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B8" w:rsidRPr="0026719C" w:rsidRDefault="001D74B8" w:rsidP="001D74B8">
      <w:pPr>
        <w:pStyle w:val="TextBody"/>
        <w:spacing w:after="120" w:line="360" w:lineRule="auto"/>
        <w:ind w:left="720"/>
        <w:jc w:val="right"/>
        <w:rPr>
          <w:rFonts w:cs="Times New Roman"/>
          <w:szCs w:val="24"/>
        </w:rPr>
      </w:pPr>
      <w:r w:rsidRPr="0026719C">
        <w:rPr>
          <w:rFonts w:eastAsia="Times New Roman" w:cs="Times New Roman"/>
          <w:szCs w:val="24"/>
        </w:rPr>
        <w:t>Приложение № 3</w:t>
      </w:r>
    </w:p>
    <w:p w:rsidR="001D74B8" w:rsidRPr="0026719C" w:rsidRDefault="001D74B8" w:rsidP="001D74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19C">
        <w:rPr>
          <w:rFonts w:ascii="Times New Roman" w:hAnsi="Times New Roman" w:cs="Times New Roman"/>
          <w:b/>
          <w:sz w:val="24"/>
          <w:szCs w:val="24"/>
        </w:rPr>
        <w:t xml:space="preserve">Список регионов-участников национальных исследований качества образования в части достижения личностных и </w:t>
      </w:r>
      <w:proofErr w:type="spellStart"/>
      <w:r w:rsidRPr="0026719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26719C">
        <w:rPr>
          <w:rFonts w:ascii="Times New Roman" w:hAnsi="Times New Roman" w:cs="Times New Roman"/>
          <w:b/>
          <w:sz w:val="24"/>
          <w:szCs w:val="24"/>
        </w:rPr>
        <w:t xml:space="preserve"> результатов в 6 и 8 </w:t>
      </w:r>
      <w:proofErr w:type="spellStart"/>
      <w:r w:rsidRPr="0026719C">
        <w:rPr>
          <w:rFonts w:ascii="Times New Roman" w:hAnsi="Times New Roman" w:cs="Times New Roman"/>
          <w:b/>
          <w:sz w:val="24"/>
          <w:szCs w:val="24"/>
        </w:rPr>
        <w:t>кла</w:t>
      </w:r>
      <w:proofErr w:type="spellEnd"/>
      <w:proofErr w:type="gramStart"/>
      <w:r w:rsidRPr="0026719C">
        <w:rPr>
          <w:rFonts w:ascii="Times New Roman" w:hAnsi="Times New Roman" w:cs="Times New Roman"/>
          <w:b/>
          <w:sz w:val="24"/>
          <w:szCs w:val="24"/>
          <w:lang w:val="en-US"/>
        </w:rPr>
        <w:t>cc</w:t>
      </w:r>
      <w:proofErr w:type="gramEnd"/>
      <w:r w:rsidRPr="0026719C">
        <w:rPr>
          <w:rFonts w:ascii="Times New Roman" w:hAnsi="Times New Roman" w:cs="Times New Roman"/>
          <w:b/>
          <w:sz w:val="24"/>
          <w:szCs w:val="24"/>
        </w:rPr>
        <w:t>ах</w:t>
      </w:r>
    </w:p>
    <w:p w:rsidR="001D74B8" w:rsidRPr="0026719C" w:rsidRDefault="001D74B8" w:rsidP="001D74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7"/>
        <w:gridCol w:w="4334"/>
      </w:tblGrid>
      <w:tr w:rsidR="001D74B8" w:rsidRPr="0026719C" w:rsidTr="00C27FCC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региона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</w:tr>
      <w:tr w:rsidR="001D74B8" w:rsidRPr="0026719C" w:rsidTr="00C27FCC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1D74B8" w:rsidRPr="0026719C" w:rsidTr="00C27FCC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Калмыкия</w:t>
            </w:r>
          </w:p>
        </w:tc>
      </w:tr>
      <w:tr w:rsidR="001D74B8" w:rsidRPr="0026719C" w:rsidTr="00C27FCC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 — Алания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1D74B8" w:rsidRPr="0026719C" w:rsidTr="00C27FCC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1D74B8" w:rsidRPr="0026719C" w:rsidTr="00C27FCC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</w:tr>
      <w:tr w:rsidR="001D74B8" w:rsidRPr="0026719C" w:rsidTr="00C27FCC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Ненецкий автономный округ</w:t>
            </w:r>
          </w:p>
        </w:tc>
      </w:tr>
      <w:tr w:rsidR="001D74B8" w:rsidRPr="0026719C" w:rsidTr="00C27FC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4B8" w:rsidRPr="0026719C" w:rsidRDefault="001D74B8" w:rsidP="00C27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</w:tr>
    </w:tbl>
    <w:p w:rsidR="001D74B8" w:rsidRPr="0026719C" w:rsidRDefault="001D74B8" w:rsidP="001D74B8">
      <w:pPr>
        <w:spacing w:line="360" w:lineRule="auto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:rsidR="00B073DB" w:rsidRPr="001D74B8" w:rsidRDefault="001D74B8" w:rsidP="001D74B8">
      <w:pPr>
        <w:spacing w:line="360" w:lineRule="auto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26719C">
        <w:rPr>
          <w:rFonts w:ascii="Times New Roman" w:eastAsia="Droid Sans Fallback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B073DB" w:rsidRPr="001D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2D"/>
    <w:rsid w:val="001D74B8"/>
    <w:rsid w:val="00443375"/>
    <w:rsid w:val="007E1B2D"/>
    <w:rsid w:val="00A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1D74B8"/>
    <w:pPr>
      <w:widowControl w:val="0"/>
      <w:suppressAutoHyphens/>
      <w:spacing w:after="140" w:line="240" w:lineRule="auto"/>
      <w:jc w:val="both"/>
    </w:pPr>
    <w:rPr>
      <w:rFonts w:ascii="Times New Roman" w:eastAsia="Droid Sans Fallback" w:hAnsi="Times New Roman" w:cs="FreeSans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1D74B8"/>
    <w:pPr>
      <w:widowControl w:val="0"/>
      <w:suppressAutoHyphens/>
      <w:spacing w:after="140" w:line="240" w:lineRule="auto"/>
      <w:jc w:val="both"/>
    </w:pPr>
    <w:rPr>
      <w:rFonts w:ascii="Times New Roman" w:eastAsia="Droid Sans Fallback" w:hAnsi="Times New Roman" w:cs="FreeSans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Меджидов Никамагомед Магомедгаджиевич</dc:creator>
  <cp:keywords/>
  <dc:description/>
  <cp:lastModifiedBy>Меджидов Никамагомед Магомедгаджиевич</cp:lastModifiedBy>
  <cp:revision>2</cp:revision>
  <dcterms:created xsi:type="dcterms:W3CDTF">2022-08-31T11:26:00Z</dcterms:created>
  <dcterms:modified xsi:type="dcterms:W3CDTF">2022-08-31T11:26:00Z</dcterms:modified>
</cp:coreProperties>
</file>