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09892F" w14:textId="77777777" w:rsidR="00D85D8E" w:rsidRPr="002015D9" w:rsidRDefault="00D85D8E" w:rsidP="00D85D8E">
      <w:pPr>
        <w:pStyle w:val="phtitlepageother"/>
      </w:pPr>
      <w:bookmarkStart w:id="0" w:name="_Toc255379594"/>
      <w:bookmarkStart w:id="1" w:name="_Toc256428530"/>
      <w:bookmarkStart w:id="2" w:name="_Toc266701292"/>
      <w:bookmarkStart w:id="3" w:name="_GoBack"/>
      <w:bookmarkEnd w:id="3"/>
    </w:p>
    <w:p w14:paraId="18E0B23C" w14:textId="77777777" w:rsidR="00D85D8E" w:rsidRDefault="00D85D8E" w:rsidP="00D85D8E">
      <w:pPr>
        <w:pStyle w:val="phtitlepageother"/>
      </w:pPr>
    </w:p>
    <w:p w14:paraId="0D4A8F3B" w14:textId="77777777" w:rsidR="005C5BD3" w:rsidRDefault="005C5BD3" w:rsidP="00D85D8E">
      <w:pPr>
        <w:pStyle w:val="phtitlepageother"/>
      </w:pPr>
    </w:p>
    <w:p w14:paraId="006578BE" w14:textId="77777777" w:rsidR="005C5BD3" w:rsidRPr="002015D9" w:rsidRDefault="005C5BD3" w:rsidP="00D85D8E">
      <w:pPr>
        <w:pStyle w:val="phtitlepageother"/>
      </w:pPr>
    </w:p>
    <w:p w14:paraId="7F225952" w14:textId="77777777" w:rsidR="00D85D8E" w:rsidRDefault="00D85D8E" w:rsidP="00D85D8E">
      <w:pPr>
        <w:pStyle w:val="phtitlepageother"/>
      </w:pPr>
    </w:p>
    <w:p w14:paraId="71376C6E" w14:textId="77777777" w:rsidR="00DC4418" w:rsidRDefault="00DC4418" w:rsidP="00D85D8E">
      <w:pPr>
        <w:pStyle w:val="phtitlepageother"/>
      </w:pPr>
    </w:p>
    <w:p w14:paraId="7647A20E" w14:textId="77777777" w:rsidR="00DC4418" w:rsidRPr="002015D9" w:rsidRDefault="00DC4418" w:rsidP="00D85D8E">
      <w:pPr>
        <w:pStyle w:val="phtitlepageother"/>
      </w:pPr>
    </w:p>
    <w:p w14:paraId="63C9A176" w14:textId="77777777" w:rsidR="00D85D8E" w:rsidRPr="002015D9" w:rsidRDefault="00D85D8E" w:rsidP="00D85D8E">
      <w:pPr>
        <w:pStyle w:val="phtitlepagesystemfull"/>
      </w:pPr>
      <w:r w:rsidRPr="002015D9">
        <w:t>Автоматизированная информационная система</w:t>
      </w:r>
    </w:p>
    <w:p w14:paraId="494423AD" w14:textId="77777777" w:rsidR="00D85D8E" w:rsidRPr="002015D9" w:rsidRDefault="00D85D8E" w:rsidP="00D85D8E">
      <w:pPr>
        <w:pStyle w:val="phtitlepagesystemfull"/>
      </w:pPr>
      <w:r w:rsidRPr="002015D9">
        <w:t>«БАРС.Образование – Электронная школа»</w:t>
      </w:r>
    </w:p>
    <w:p w14:paraId="2D841D41" w14:textId="0B45E7EA" w:rsidR="00D85D8E" w:rsidRPr="002015D9" w:rsidRDefault="00395F70" w:rsidP="00DD1BEE">
      <w:pPr>
        <w:pStyle w:val="phtitlepagesystemshort"/>
      </w:pPr>
      <w:r w:rsidRPr="002015D9">
        <w:t>«Основная часть»</w:t>
      </w:r>
    </w:p>
    <w:p w14:paraId="4063113E" w14:textId="77777777" w:rsidR="00D85D8E" w:rsidRPr="002015D9" w:rsidRDefault="00D85D8E" w:rsidP="00C230F7">
      <w:pPr>
        <w:pStyle w:val="phtitlepagedocument"/>
      </w:pPr>
      <w:r w:rsidRPr="002015D9">
        <w:t>Руководство пользователя</w:t>
      </w:r>
    </w:p>
    <w:p w14:paraId="33994E11" w14:textId="2B4118A3" w:rsidR="00D85D8E" w:rsidRPr="008144A8" w:rsidRDefault="00121386" w:rsidP="00D85D8E">
      <w:pPr>
        <w:pStyle w:val="phtitlepageother"/>
        <w:rPr>
          <w:b/>
          <w:sz w:val="26"/>
          <w:szCs w:val="26"/>
        </w:rPr>
      </w:pPr>
      <w:r w:rsidRPr="008144A8">
        <w:rPr>
          <w:b/>
          <w:sz w:val="26"/>
          <w:szCs w:val="26"/>
        </w:rPr>
        <w:t xml:space="preserve">Версия </w:t>
      </w:r>
      <w:r w:rsidR="00434853">
        <w:rPr>
          <w:b/>
          <w:sz w:val="26"/>
          <w:szCs w:val="26"/>
        </w:rPr>
        <w:t>2.</w:t>
      </w:r>
      <w:r w:rsidR="005A2095">
        <w:rPr>
          <w:b/>
          <w:sz w:val="26"/>
          <w:szCs w:val="26"/>
        </w:rPr>
        <w:t>3</w:t>
      </w:r>
      <w:r w:rsidR="00EC1C89" w:rsidRPr="008144A8">
        <w:rPr>
          <w:b/>
          <w:sz w:val="26"/>
          <w:szCs w:val="26"/>
        </w:rPr>
        <w:t>.0</w:t>
      </w:r>
    </w:p>
    <w:p w14:paraId="1B54B426" w14:textId="77777777" w:rsidR="00564AA4" w:rsidRPr="002015D9" w:rsidRDefault="00BC4F7F" w:rsidP="00BC4F7F">
      <w:pPr>
        <w:pStyle w:val="phcontent"/>
      </w:pPr>
      <w:r w:rsidRPr="002015D9">
        <w:lastRenderedPageBreak/>
        <w:t>Содержание</w:t>
      </w:r>
    </w:p>
    <w:p w14:paraId="0C661556" w14:textId="77777777" w:rsidR="00370325" w:rsidRDefault="00B76786">
      <w:pPr>
        <w:pStyle w:val="1d"/>
        <w:rPr>
          <w:rFonts w:asciiTheme="minorHAnsi" w:eastAsiaTheme="minorEastAsia" w:hAnsiTheme="minorHAnsi" w:cstheme="minorBidi"/>
          <w:b w:val="0"/>
          <w:noProof/>
          <w:sz w:val="22"/>
          <w:szCs w:val="22"/>
        </w:rPr>
      </w:pPr>
      <w:r>
        <w:rPr>
          <w:rFonts w:cs="Arial"/>
        </w:rPr>
        <w:fldChar w:fldCharType="begin"/>
      </w:r>
      <w:r>
        <w:rPr>
          <w:rFonts w:cs="Arial"/>
        </w:rPr>
        <w:instrText xml:space="preserve"> TOC \o \h \z \u </w:instrText>
      </w:r>
      <w:r>
        <w:rPr>
          <w:rFonts w:cs="Arial"/>
        </w:rPr>
        <w:fldChar w:fldCharType="separate"/>
      </w:r>
      <w:hyperlink w:anchor="_Toc89439775" w:history="1">
        <w:r w:rsidR="00370325" w:rsidRPr="005E710E">
          <w:rPr>
            <w:rStyle w:val="aff7"/>
            <w:rFonts w:cs="Arial"/>
            <w:noProof/>
          </w:rPr>
          <w:t>Перечень терминов и сокращений</w:t>
        </w:r>
        <w:r w:rsidR="00370325">
          <w:rPr>
            <w:noProof/>
            <w:webHidden/>
          </w:rPr>
          <w:tab/>
        </w:r>
        <w:r w:rsidR="00370325">
          <w:rPr>
            <w:noProof/>
            <w:webHidden/>
          </w:rPr>
          <w:fldChar w:fldCharType="begin"/>
        </w:r>
        <w:r w:rsidR="00370325">
          <w:rPr>
            <w:noProof/>
            <w:webHidden/>
          </w:rPr>
          <w:instrText xml:space="preserve"> PAGEREF _Toc89439775 \h </w:instrText>
        </w:r>
        <w:r w:rsidR="00370325">
          <w:rPr>
            <w:noProof/>
            <w:webHidden/>
          </w:rPr>
        </w:r>
        <w:r w:rsidR="00370325">
          <w:rPr>
            <w:noProof/>
            <w:webHidden/>
          </w:rPr>
          <w:fldChar w:fldCharType="separate"/>
        </w:r>
        <w:r w:rsidR="00370325">
          <w:rPr>
            <w:noProof/>
            <w:webHidden/>
          </w:rPr>
          <w:t>10</w:t>
        </w:r>
        <w:r w:rsidR="00370325">
          <w:rPr>
            <w:noProof/>
            <w:webHidden/>
          </w:rPr>
          <w:fldChar w:fldCharType="end"/>
        </w:r>
      </w:hyperlink>
    </w:p>
    <w:p w14:paraId="434D4D13" w14:textId="77777777" w:rsidR="00370325" w:rsidRDefault="006C78BE">
      <w:pPr>
        <w:pStyle w:val="1d"/>
        <w:rPr>
          <w:rFonts w:asciiTheme="minorHAnsi" w:eastAsiaTheme="minorEastAsia" w:hAnsiTheme="minorHAnsi" w:cstheme="minorBidi"/>
          <w:b w:val="0"/>
          <w:noProof/>
          <w:sz w:val="22"/>
          <w:szCs w:val="22"/>
        </w:rPr>
      </w:pPr>
      <w:hyperlink w:anchor="_Toc89439776" w:history="1">
        <w:r w:rsidR="00370325" w:rsidRPr="005E710E">
          <w:rPr>
            <w:rStyle w:val="aff7"/>
            <w:rFonts w:cs="Arial"/>
            <w:noProof/>
          </w:rPr>
          <w:t>1</w:t>
        </w:r>
        <w:r w:rsidR="00370325">
          <w:rPr>
            <w:rFonts w:asciiTheme="minorHAnsi" w:eastAsiaTheme="minorEastAsia" w:hAnsiTheme="minorHAnsi" w:cstheme="minorBidi"/>
            <w:b w:val="0"/>
            <w:noProof/>
            <w:sz w:val="22"/>
            <w:szCs w:val="22"/>
          </w:rPr>
          <w:tab/>
        </w:r>
        <w:r w:rsidR="00370325" w:rsidRPr="005E710E">
          <w:rPr>
            <w:rStyle w:val="aff7"/>
            <w:rFonts w:cs="Arial"/>
            <w:noProof/>
          </w:rPr>
          <w:t>Введение</w:t>
        </w:r>
        <w:r w:rsidR="00370325">
          <w:rPr>
            <w:noProof/>
            <w:webHidden/>
          </w:rPr>
          <w:tab/>
        </w:r>
        <w:r w:rsidR="00370325">
          <w:rPr>
            <w:noProof/>
            <w:webHidden/>
          </w:rPr>
          <w:fldChar w:fldCharType="begin"/>
        </w:r>
        <w:r w:rsidR="00370325">
          <w:rPr>
            <w:noProof/>
            <w:webHidden/>
          </w:rPr>
          <w:instrText xml:space="preserve"> PAGEREF _Toc89439776 \h </w:instrText>
        </w:r>
        <w:r w:rsidR="00370325">
          <w:rPr>
            <w:noProof/>
            <w:webHidden/>
          </w:rPr>
        </w:r>
        <w:r w:rsidR="00370325">
          <w:rPr>
            <w:noProof/>
            <w:webHidden/>
          </w:rPr>
          <w:fldChar w:fldCharType="separate"/>
        </w:r>
        <w:r w:rsidR="00370325">
          <w:rPr>
            <w:noProof/>
            <w:webHidden/>
          </w:rPr>
          <w:t>13</w:t>
        </w:r>
        <w:r w:rsidR="00370325">
          <w:rPr>
            <w:noProof/>
            <w:webHidden/>
          </w:rPr>
          <w:fldChar w:fldCharType="end"/>
        </w:r>
      </w:hyperlink>
    </w:p>
    <w:p w14:paraId="07929AA9" w14:textId="77777777" w:rsidR="00370325" w:rsidRDefault="006C78BE">
      <w:pPr>
        <w:pStyle w:val="28"/>
        <w:rPr>
          <w:rFonts w:asciiTheme="minorHAnsi" w:eastAsiaTheme="minorEastAsia" w:hAnsiTheme="minorHAnsi" w:cstheme="minorBidi"/>
          <w:noProof/>
          <w:sz w:val="22"/>
          <w:szCs w:val="22"/>
        </w:rPr>
      </w:pPr>
      <w:hyperlink w:anchor="_Toc89439777" w:history="1">
        <w:r w:rsidR="00370325" w:rsidRPr="005E710E">
          <w:rPr>
            <w:rStyle w:val="aff7"/>
            <w:rFonts w:cs="Arial"/>
            <w:noProof/>
          </w:rPr>
          <w:t>1.1</w:t>
        </w:r>
        <w:r w:rsidR="00370325">
          <w:rPr>
            <w:rFonts w:asciiTheme="minorHAnsi" w:eastAsiaTheme="minorEastAsia" w:hAnsiTheme="minorHAnsi" w:cstheme="minorBidi"/>
            <w:noProof/>
            <w:sz w:val="22"/>
            <w:szCs w:val="22"/>
          </w:rPr>
          <w:tab/>
        </w:r>
        <w:r w:rsidR="00370325" w:rsidRPr="005E710E">
          <w:rPr>
            <w:rStyle w:val="aff7"/>
            <w:rFonts w:cs="Arial"/>
            <w:noProof/>
          </w:rPr>
          <w:t>Область применения</w:t>
        </w:r>
        <w:r w:rsidR="00370325">
          <w:rPr>
            <w:noProof/>
            <w:webHidden/>
          </w:rPr>
          <w:tab/>
        </w:r>
        <w:r w:rsidR="00370325">
          <w:rPr>
            <w:noProof/>
            <w:webHidden/>
          </w:rPr>
          <w:fldChar w:fldCharType="begin"/>
        </w:r>
        <w:r w:rsidR="00370325">
          <w:rPr>
            <w:noProof/>
            <w:webHidden/>
          </w:rPr>
          <w:instrText xml:space="preserve"> PAGEREF _Toc89439777 \h </w:instrText>
        </w:r>
        <w:r w:rsidR="00370325">
          <w:rPr>
            <w:noProof/>
            <w:webHidden/>
          </w:rPr>
        </w:r>
        <w:r w:rsidR="00370325">
          <w:rPr>
            <w:noProof/>
            <w:webHidden/>
          </w:rPr>
          <w:fldChar w:fldCharType="separate"/>
        </w:r>
        <w:r w:rsidR="00370325">
          <w:rPr>
            <w:noProof/>
            <w:webHidden/>
          </w:rPr>
          <w:t>13</w:t>
        </w:r>
        <w:r w:rsidR="00370325">
          <w:rPr>
            <w:noProof/>
            <w:webHidden/>
          </w:rPr>
          <w:fldChar w:fldCharType="end"/>
        </w:r>
      </w:hyperlink>
    </w:p>
    <w:p w14:paraId="1E44072F" w14:textId="77777777" w:rsidR="00370325" w:rsidRDefault="006C78BE">
      <w:pPr>
        <w:pStyle w:val="28"/>
        <w:rPr>
          <w:rFonts w:asciiTheme="minorHAnsi" w:eastAsiaTheme="minorEastAsia" w:hAnsiTheme="minorHAnsi" w:cstheme="minorBidi"/>
          <w:noProof/>
          <w:sz w:val="22"/>
          <w:szCs w:val="22"/>
        </w:rPr>
      </w:pPr>
      <w:hyperlink w:anchor="_Toc89439778" w:history="1">
        <w:r w:rsidR="00370325" w:rsidRPr="005E710E">
          <w:rPr>
            <w:rStyle w:val="aff7"/>
            <w:rFonts w:cs="Arial"/>
            <w:noProof/>
          </w:rPr>
          <w:t>1.2</w:t>
        </w:r>
        <w:r w:rsidR="00370325">
          <w:rPr>
            <w:rFonts w:asciiTheme="minorHAnsi" w:eastAsiaTheme="minorEastAsia" w:hAnsiTheme="minorHAnsi" w:cstheme="minorBidi"/>
            <w:noProof/>
            <w:sz w:val="22"/>
            <w:szCs w:val="22"/>
          </w:rPr>
          <w:tab/>
        </w:r>
        <w:r w:rsidR="00370325" w:rsidRPr="005E710E">
          <w:rPr>
            <w:rStyle w:val="aff7"/>
            <w:rFonts w:cs="Arial"/>
            <w:noProof/>
          </w:rPr>
          <w:t>Краткие возможности</w:t>
        </w:r>
        <w:r w:rsidR="00370325">
          <w:rPr>
            <w:noProof/>
            <w:webHidden/>
          </w:rPr>
          <w:tab/>
        </w:r>
        <w:r w:rsidR="00370325">
          <w:rPr>
            <w:noProof/>
            <w:webHidden/>
          </w:rPr>
          <w:fldChar w:fldCharType="begin"/>
        </w:r>
        <w:r w:rsidR="00370325">
          <w:rPr>
            <w:noProof/>
            <w:webHidden/>
          </w:rPr>
          <w:instrText xml:space="preserve"> PAGEREF _Toc89439778 \h </w:instrText>
        </w:r>
        <w:r w:rsidR="00370325">
          <w:rPr>
            <w:noProof/>
            <w:webHidden/>
          </w:rPr>
        </w:r>
        <w:r w:rsidR="00370325">
          <w:rPr>
            <w:noProof/>
            <w:webHidden/>
          </w:rPr>
          <w:fldChar w:fldCharType="separate"/>
        </w:r>
        <w:r w:rsidR="00370325">
          <w:rPr>
            <w:noProof/>
            <w:webHidden/>
          </w:rPr>
          <w:t>13</w:t>
        </w:r>
        <w:r w:rsidR="00370325">
          <w:rPr>
            <w:noProof/>
            <w:webHidden/>
          </w:rPr>
          <w:fldChar w:fldCharType="end"/>
        </w:r>
      </w:hyperlink>
    </w:p>
    <w:p w14:paraId="32D45BFC" w14:textId="77777777" w:rsidR="00370325" w:rsidRDefault="006C78BE">
      <w:pPr>
        <w:pStyle w:val="28"/>
        <w:rPr>
          <w:rFonts w:asciiTheme="minorHAnsi" w:eastAsiaTheme="minorEastAsia" w:hAnsiTheme="minorHAnsi" w:cstheme="minorBidi"/>
          <w:noProof/>
          <w:sz w:val="22"/>
          <w:szCs w:val="22"/>
        </w:rPr>
      </w:pPr>
      <w:hyperlink w:anchor="_Toc89439779" w:history="1">
        <w:r w:rsidR="00370325" w:rsidRPr="005E710E">
          <w:rPr>
            <w:rStyle w:val="aff7"/>
            <w:rFonts w:cs="Arial"/>
            <w:noProof/>
          </w:rPr>
          <w:t>1.3</w:t>
        </w:r>
        <w:r w:rsidR="00370325">
          <w:rPr>
            <w:rFonts w:asciiTheme="minorHAnsi" w:eastAsiaTheme="minorEastAsia" w:hAnsiTheme="minorHAnsi" w:cstheme="minorBidi"/>
            <w:noProof/>
            <w:sz w:val="22"/>
            <w:szCs w:val="22"/>
          </w:rPr>
          <w:tab/>
        </w:r>
        <w:r w:rsidR="00370325" w:rsidRPr="005E710E">
          <w:rPr>
            <w:rStyle w:val="aff7"/>
            <w:rFonts w:cs="Arial"/>
            <w:noProof/>
          </w:rPr>
          <w:t>Уровень подготовки пользователя</w:t>
        </w:r>
        <w:r w:rsidR="00370325">
          <w:rPr>
            <w:noProof/>
            <w:webHidden/>
          </w:rPr>
          <w:tab/>
        </w:r>
        <w:r w:rsidR="00370325">
          <w:rPr>
            <w:noProof/>
            <w:webHidden/>
          </w:rPr>
          <w:fldChar w:fldCharType="begin"/>
        </w:r>
        <w:r w:rsidR="00370325">
          <w:rPr>
            <w:noProof/>
            <w:webHidden/>
          </w:rPr>
          <w:instrText xml:space="preserve"> PAGEREF _Toc89439779 \h </w:instrText>
        </w:r>
        <w:r w:rsidR="00370325">
          <w:rPr>
            <w:noProof/>
            <w:webHidden/>
          </w:rPr>
        </w:r>
        <w:r w:rsidR="00370325">
          <w:rPr>
            <w:noProof/>
            <w:webHidden/>
          </w:rPr>
          <w:fldChar w:fldCharType="separate"/>
        </w:r>
        <w:r w:rsidR="00370325">
          <w:rPr>
            <w:noProof/>
            <w:webHidden/>
          </w:rPr>
          <w:t>14</w:t>
        </w:r>
        <w:r w:rsidR="00370325">
          <w:rPr>
            <w:noProof/>
            <w:webHidden/>
          </w:rPr>
          <w:fldChar w:fldCharType="end"/>
        </w:r>
      </w:hyperlink>
    </w:p>
    <w:p w14:paraId="17D99815" w14:textId="77777777" w:rsidR="00370325" w:rsidRDefault="006C78BE">
      <w:pPr>
        <w:pStyle w:val="28"/>
        <w:rPr>
          <w:rFonts w:asciiTheme="minorHAnsi" w:eastAsiaTheme="minorEastAsia" w:hAnsiTheme="minorHAnsi" w:cstheme="minorBidi"/>
          <w:noProof/>
          <w:sz w:val="22"/>
          <w:szCs w:val="22"/>
        </w:rPr>
      </w:pPr>
      <w:hyperlink w:anchor="_Toc89439780" w:history="1">
        <w:r w:rsidR="00370325" w:rsidRPr="005E710E">
          <w:rPr>
            <w:rStyle w:val="aff7"/>
            <w:rFonts w:cs="Arial"/>
            <w:noProof/>
          </w:rPr>
          <w:t>1.4</w:t>
        </w:r>
        <w:r w:rsidR="00370325">
          <w:rPr>
            <w:rFonts w:asciiTheme="minorHAnsi" w:eastAsiaTheme="minorEastAsia" w:hAnsiTheme="minorHAnsi" w:cstheme="minorBidi"/>
            <w:noProof/>
            <w:sz w:val="22"/>
            <w:szCs w:val="22"/>
          </w:rPr>
          <w:tab/>
        </w:r>
        <w:r w:rsidR="00370325" w:rsidRPr="005E710E">
          <w:rPr>
            <w:rStyle w:val="aff7"/>
            <w:rFonts w:cs="Arial"/>
            <w:noProof/>
          </w:rPr>
          <w:t>Назначение документа</w:t>
        </w:r>
        <w:r w:rsidR="00370325">
          <w:rPr>
            <w:noProof/>
            <w:webHidden/>
          </w:rPr>
          <w:tab/>
        </w:r>
        <w:r w:rsidR="00370325">
          <w:rPr>
            <w:noProof/>
            <w:webHidden/>
          </w:rPr>
          <w:fldChar w:fldCharType="begin"/>
        </w:r>
        <w:r w:rsidR="00370325">
          <w:rPr>
            <w:noProof/>
            <w:webHidden/>
          </w:rPr>
          <w:instrText xml:space="preserve"> PAGEREF _Toc89439780 \h </w:instrText>
        </w:r>
        <w:r w:rsidR="00370325">
          <w:rPr>
            <w:noProof/>
            <w:webHidden/>
          </w:rPr>
        </w:r>
        <w:r w:rsidR="00370325">
          <w:rPr>
            <w:noProof/>
            <w:webHidden/>
          </w:rPr>
          <w:fldChar w:fldCharType="separate"/>
        </w:r>
        <w:r w:rsidR="00370325">
          <w:rPr>
            <w:noProof/>
            <w:webHidden/>
          </w:rPr>
          <w:t>14</w:t>
        </w:r>
        <w:r w:rsidR="00370325">
          <w:rPr>
            <w:noProof/>
            <w:webHidden/>
          </w:rPr>
          <w:fldChar w:fldCharType="end"/>
        </w:r>
      </w:hyperlink>
    </w:p>
    <w:p w14:paraId="11AC26B0" w14:textId="77777777" w:rsidR="00370325" w:rsidRDefault="006C78BE">
      <w:pPr>
        <w:pStyle w:val="1d"/>
        <w:rPr>
          <w:rFonts w:asciiTheme="minorHAnsi" w:eastAsiaTheme="minorEastAsia" w:hAnsiTheme="minorHAnsi" w:cstheme="minorBidi"/>
          <w:b w:val="0"/>
          <w:noProof/>
          <w:sz w:val="22"/>
          <w:szCs w:val="22"/>
        </w:rPr>
      </w:pPr>
      <w:hyperlink w:anchor="_Toc89439781" w:history="1">
        <w:r w:rsidR="00370325" w:rsidRPr="005E710E">
          <w:rPr>
            <w:rStyle w:val="aff7"/>
            <w:rFonts w:cs="Arial"/>
            <w:noProof/>
          </w:rPr>
          <w:t>2</w:t>
        </w:r>
        <w:r w:rsidR="00370325">
          <w:rPr>
            <w:rFonts w:asciiTheme="minorHAnsi" w:eastAsiaTheme="minorEastAsia" w:hAnsiTheme="minorHAnsi" w:cstheme="minorBidi"/>
            <w:b w:val="0"/>
            <w:noProof/>
            <w:sz w:val="22"/>
            <w:szCs w:val="22"/>
          </w:rPr>
          <w:tab/>
        </w:r>
        <w:r w:rsidR="00370325" w:rsidRPr="005E710E">
          <w:rPr>
            <w:rStyle w:val="aff7"/>
            <w:rFonts w:cs="Arial"/>
            <w:noProof/>
          </w:rPr>
          <w:t>Назначение и условия применения</w:t>
        </w:r>
        <w:r w:rsidR="00370325">
          <w:rPr>
            <w:noProof/>
            <w:webHidden/>
          </w:rPr>
          <w:tab/>
        </w:r>
        <w:r w:rsidR="00370325">
          <w:rPr>
            <w:noProof/>
            <w:webHidden/>
          </w:rPr>
          <w:fldChar w:fldCharType="begin"/>
        </w:r>
        <w:r w:rsidR="00370325">
          <w:rPr>
            <w:noProof/>
            <w:webHidden/>
          </w:rPr>
          <w:instrText xml:space="preserve"> PAGEREF _Toc89439781 \h </w:instrText>
        </w:r>
        <w:r w:rsidR="00370325">
          <w:rPr>
            <w:noProof/>
            <w:webHidden/>
          </w:rPr>
        </w:r>
        <w:r w:rsidR="00370325">
          <w:rPr>
            <w:noProof/>
            <w:webHidden/>
          </w:rPr>
          <w:fldChar w:fldCharType="separate"/>
        </w:r>
        <w:r w:rsidR="00370325">
          <w:rPr>
            <w:noProof/>
            <w:webHidden/>
          </w:rPr>
          <w:t>15</w:t>
        </w:r>
        <w:r w:rsidR="00370325">
          <w:rPr>
            <w:noProof/>
            <w:webHidden/>
          </w:rPr>
          <w:fldChar w:fldCharType="end"/>
        </w:r>
      </w:hyperlink>
    </w:p>
    <w:p w14:paraId="1454E53D" w14:textId="77777777" w:rsidR="00370325" w:rsidRDefault="006C78BE">
      <w:pPr>
        <w:pStyle w:val="28"/>
        <w:rPr>
          <w:rFonts w:asciiTheme="minorHAnsi" w:eastAsiaTheme="minorEastAsia" w:hAnsiTheme="minorHAnsi" w:cstheme="minorBidi"/>
          <w:noProof/>
          <w:sz w:val="22"/>
          <w:szCs w:val="22"/>
        </w:rPr>
      </w:pPr>
      <w:hyperlink w:anchor="_Toc89439782" w:history="1">
        <w:r w:rsidR="00370325" w:rsidRPr="005E710E">
          <w:rPr>
            <w:rStyle w:val="aff7"/>
            <w:rFonts w:cs="Arial"/>
            <w:noProof/>
          </w:rPr>
          <w:t>2.1</w:t>
        </w:r>
        <w:r w:rsidR="00370325">
          <w:rPr>
            <w:rFonts w:asciiTheme="minorHAnsi" w:eastAsiaTheme="minorEastAsia" w:hAnsiTheme="minorHAnsi" w:cstheme="minorBidi"/>
            <w:noProof/>
            <w:sz w:val="22"/>
            <w:szCs w:val="22"/>
          </w:rPr>
          <w:tab/>
        </w:r>
        <w:r w:rsidR="00370325" w:rsidRPr="005E710E">
          <w:rPr>
            <w:rStyle w:val="aff7"/>
            <w:rFonts w:cs="Arial"/>
            <w:noProof/>
          </w:rPr>
          <w:t>Назначение Системы</w:t>
        </w:r>
        <w:r w:rsidR="00370325">
          <w:rPr>
            <w:noProof/>
            <w:webHidden/>
          </w:rPr>
          <w:tab/>
        </w:r>
        <w:r w:rsidR="00370325">
          <w:rPr>
            <w:noProof/>
            <w:webHidden/>
          </w:rPr>
          <w:fldChar w:fldCharType="begin"/>
        </w:r>
        <w:r w:rsidR="00370325">
          <w:rPr>
            <w:noProof/>
            <w:webHidden/>
          </w:rPr>
          <w:instrText xml:space="preserve"> PAGEREF _Toc89439782 \h </w:instrText>
        </w:r>
        <w:r w:rsidR="00370325">
          <w:rPr>
            <w:noProof/>
            <w:webHidden/>
          </w:rPr>
        </w:r>
        <w:r w:rsidR="00370325">
          <w:rPr>
            <w:noProof/>
            <w:webHidden/>
          </w:rPr>
          <w:fldChar w:fldCharType="separate"/>
        </w:r>
        <w:r w:rsidR="00370325">
          <w:rPr>
            <w:noProof/>
            <w:webHidden/>
          </w:rPr>
          <w:t>15</w:t>
        </w:r>
        <w:r w:rsidR="00370325">
          <w:rPr>
            <w:noProof/>
            <w:webHidden/>
          </w:rPr>
          <w:fldChar w:fldCharType="end"/>
        </w:r>
      </w:hyperlink>
    </w:p>
    <w:p w14:paraId="17EB0A96" w14:textId="77777777" w:rsidR="00370325" w:rsidRDefault="006C78BE">
      <w:pPr>
        <w:pStyle w:val="28"/>
        <w:rPr>
          <w:rFonts w:asciiTheme="minorHAnsi" w:eastAsiaTheme="minorEastAsia" w:hAnsiTheme="minorHAnsi" w:cstheme="minorBidi"/>
          <w:noProof/>
          <w:sz w:val="22"/>
          <w:szCs w:val="22"/>
        </w:rPr>
      </w:pPr>
      <w:hyperlink w:anchor="_Toc89439783" w:history="1">
        <w:r w:rsidR="00370325" w:rsidRPr="005E710E">
          <w:rPr>
            <w:rStyle w:val="aff7"/>
            <w:rFonts w:cs="Arial"/>
            <w:noProof/>
          </w:rPr>
          <w:t>2.2</w:t>
        </w:r>
        <w:r w:rsidR="00370325">
          <w:rPr>
            <w:rFonts w:asciiTheme="minorHAnsi" w:eastAsiaTheme="minorEastAsia" w:hAnsiTheme="minorHAnsi" w:cstheme="minorBidi"/>
            <w:noProof/>
            <w:sz w:val="22"/>
            <w:szCs w:val="22"/>
          </w:rPr>
          <w:tab/>
        </w:r>
        <w:r w:rsidR="00370325" w:rsidRPr="005E710E">
          <w:rPr>
            <w:rStyle w:val="aff7"/>
            <w:rFonts w:cs="Arial"/>
            <w:noProof/>
          </w:rPr>
          <w:t>Требования к программному обеспечению</w:t>
        </w:r>
        <w:r w:rsidR="00370325">
          <w:rPr>
            <w:noProof/>
            <w:webHidden/>
          </w:rPr>
          <w:tab/>
        </w:r>
        <w:r w:rsidR="00370325">
          <w:rPr>
            <w:noProof/>
            <w:webHidden/>
          </w:rPr>
          <w:fldChar w:fldCharType="begin"/>
        </w:r>
        <w:r w:rsidR="00370325">
          <w:rPr>
            <w:noProof/>
            <w:webHidden/>
          </w:rPr>
          <w:instrText xml:space="preserve"> PAGEREF _Toc89439783 \h </w:instrText>
        </w:r>
        <w:r w:rsidR="00370325">
          <w:rPr>
            <w:noProof/>
            <w:webHidden/>
          </w:rPr>
        </w:r>
        <w:r w:rsidR="00370325">
          <w:rPr>
            <w:noProof/>
            <w:webHidden/>
          </w:rPr>
          <w:fldChar w:fldCharType="separate"/>
        </w:r>
        <w:r w:rsidR="00370325">
          <w:rPr>
            <w:noProof/>
            <w:webHidden/>
          </w:rPr>
          <w:t>16</w:t>
        </w:r>
        <w:r w:rsidR="00370325">
          <w:rPr>
            <w:noProof/>
            <w:webHidden/>
          </w:rPr>
          <w:fldChar w:fldCharType="end"/>
        </w:r>
      </w:hyperlink>
    </w:p>
    <w:p w14:paraId="2F01E387" w14:textId="77777777" w:rsidR="00370325" w:rsidRDefault="006C78BE">
      <w:pPr>
        <w:pStyle w:val="28"/>
        <w:rPr>
          <w:rFonts w:asciiTheme="minorHAnsi" w:eastAsiaTheme="minorEastAsia" w:hAnsiTheme="minorHAnsi" w:cstheme="minorBidi"/>
          <w:noProof/>
          <w:sz w:val="22"/>
          <w:szCs w:val="22"/>
        </w:rPr>
      </w:pPr>
      <w:hyperlink w:anchor="_Toc89439784" w:history="1">
        <w:r w:rsidR="00370325" w:rsidRPr="005E710E">
          <w:rPr>
            <w:rStyle w:val="aff7"/>
            <w:rFonts w:cs="Arial"/>
            <w:noProof/>
          </w:rPr>
          <w:t>2.3</w:t>
        </w:r>
        <w:r w:rsidR="00370325">
          <w:rPr>
            <w:rFonts w:asciiTheme="minorHAnsi" w:eastAsiaTheme="minorEastAsia" w:hAnsiTheme="minorHAnsi" w:cstheme="minorBidi"/>
            <w:noProof/>
            <w:sz w:val="22"/>
            <w:szCs w:val="22"/>
          </w:rPr>
          <w:tab/>
        </w:r>
        <w:r w:rsidR="00370325" w:rsidRPr="005E710E">
          <w:rPr>
            <w:rStyle w:val="aff7"/>
            <w:rFonts w:cs="Arial"/>
            <w:noProof/>
          </w:rPr>
          <w:t>Требования к техническому обеспечению</w:t>
        </w:r>
        <w:r w:rsidR="00370325">
          <w:rPr>
            <w:noProof/>
            <w:webHidden/>
          </w:rPr>
          <w:tab/>
        </w:r>
        <w:r w:rsidR="00370325">
          <w:rPr>
            <w:noProof/>
            <w:webHidden/>
          </w:rPr>
          <w:fldChar w:fldCharType="begin"/>
        </w:r>
        <w:r w:rsidR="00370325">
          <w:rPr>
            <w:noProof/>
            <w:webHidden/>
          </w:rPr>
          <w:instrText xml:space="preserve"> PAGEREF _Toc89439784 \h </w:instrText>
        </w:r>
        <w:r w:rsidR="00370325">
          <w:rPr>
            <w:noProof/>
            <w:webHidden/>
          </w:rPr>
        </w:r>
        <w:r w:rsidR="00370325">
          <w:rPr>
            <w:noProof/>
            <w:webHidden/>
          </w:rPr>
          <w:fldChar w:fldCharType="separate"/>
        </w:r>
        <w:r w:rsidR="00370325">
          <w:rPr>
            <w:noProof/>
            <w:webHidden/>
          </w:rPr>
          <w:t>16</w:t>
        </w:r>
        <w:r w:rsidR="00370325">
          <w:rPr>
            <w:noProof/>
            <w:webHidden/>
          </w:rPr>
          <w:fldChar w:fldCharType="end"/>
        </w:r>
      </w:hyperlink>
    </w:p>
    <w:p w14:paraId="76826D02" w14:textId="77777777" w:rsidR="00370325" w:rsidRDefault="006C78BE">
      <w:pPr>
        <w:pStyle w:val="1d"/>
        <w:rPr>
          <w:rFonts w:asciiTheme="minorHAnsi" w:eastAsiaTheme="minorEastAsia" w:hAnsiTheme="minorHAnsi" w:cstheme="minorBidi"/>
          <w:b w:val="0"/>
          <w:noProof/>
          <w:sz w:val="22"/>
          <w:szCs w:val="22"/>
        </w:rPr>
      </w:pPr>
      <w:hyperlink w:anchor="_Toc89439785" w:history="1">
        <w:r w:rsidR="00370325" w:rsidRPr="005E710E">
          <w:rPr>
            <w:rStyle w:val="aff7"/>
            <w:rFonts w:cs="Arial"/>
            <w:noProof/>
          </w:rPr>
          <w:t>3</w:t>
        </w:r>
        <w:r w:rsidR="00370325">
          <w:rPr>
            <w:rFonts w:asciiTheme="minorHAnsi" w:eastAsiaTheme="minorEastAsia" w:hAnsiTheme="minorHAnsi" w:cstheme="minorBidi"/>
            <w:b w:val="0"/>
            <w:noProof/>
            <w:sz w:val="22"/>
            <w:szCs w:val="22"/>
          </w:rPr>
          <w:tab/>
        </w:r>
        <w:r w:rsidR="00370325" w:rsidRPr="005E710E">
          <w:rPr>
            <w:rStyle w:val="aff7"/>
            <w:rFonts w:cs="Arial"/>
            <w:noProof/>
          </w:rPr>
          <w:t>Работа с Системой</w:t>
        </w:r>
        <w:r w:rsidR="00370325">
          <w:rPr>
            <w:noProof/>
            <w:webHidden/>
          </w:rPr>
          <w:tab/>
        </w:r>
        <w:r w:rsidR="00370325">
          <w:rPr>
            <w:noProof/>
            <w:webHidden/>
          </w:rPr>
          <w:fldChar w:fldCharType="begin"/>
        </w:r>
        <w:r w:rsidR="00370325">
          <w:rPr>
            <w:noProof/>
            <w:webHidden/>
          </w:rPr>
          <w:instrText xml:space="preserve"> PAGEREF _Toc89439785 \h </w:instrText>
        </w:r>
        <w:r w:rsidR="00370325">
          <w:rPr>
            <w:noProof/>
            <w:webHidden/>
          </w:rPr>
        </w:r>
        <w:r w:rsidR="00370325">
          <w:rPr>
            <w:noProof/>
            <w:webHidden/>
          </w:rPr>
          <w:fldChar w:fldCharType="separate"/>
        </w:r>
        <w:r w:rsidR="00370325">
          <w:rPr>
            <w:noProof/>
            <w:webHidden/>
          </w:rPr>
          <w:t>17</w:t>
        </w:r>
        <w:r w:rsidR="00370325">
          <w:rPr>
            <w:noProof/>
            <w:webHidden/>
          </w:rPr>
          <w:fldChar w:fldCharType="end"/>
        </w:r>
      </w:hyperlink>
    </w:p>
    <w:p w14:paraId="049CE40F" w14:textId="77777777" w:rsidR="00370325" w:rsidRDefault="006C78BE">
      <w:pPr>
        <w:pStyle w:val="28"/>
        <w:rPr>
          <w:rFonts w:asciiTheme="minorHAnsi" w:eastAsiaTheme="minorEastAsia" w:hAnsiTheme="minorHAnsi" w:cstheme="minorBidi"/>
          <w:noProof/>
          <w:sz w:val="22"/>
          <w:szCs w:val="22"/>
        </w:rPr>
      </w:pPr>
      <w:hyperlink w:anchor="_Toc89439786" w:history="1">
        <w:r w:rsidR="00370325" w:rsidRPr="005E710E">
          <w:rPr>
            <w:rStyle w:val="aff7"/>
            <w:rFonts w:cs="Arial"/>
            <w:noProof/>
          </w:rPr>
          <w:t>3.1</w:t>
        </w:r>
        <w:r w:rsidR="00370325">
          <w:rPr>
            <w:rFonts w:asciiTheme="minorHAnsi" w:eastAsiaTheme="minorEastAsia" w:hAnsiTheme="minorHAnsi" w:cstheme="minorBidi"/>
            <w:noProof/>
            <w:sz w:val="22"/>
            <w:szCs w:val="22"/>
          </w:rPr>
          <w:tab/>
        </w:r>
        <w:r w:rsidR="00370325" w:rsidRPr="005E710E">
          <w:rPr>
            <w:rStyle w:val="aff7"/>
            <w:rFonts w:cs="Arial"/>
            <w:noProof/>
          </w:rPr>
          <w:t>Пользователи Системы</w:t>
        </w:r>
        <w:r w:rsidR="00370325">
          <w:rPr>
            <w:noProof/>
            <w:webHidden/>
          </w:rPr>
          <w:tab/>
        </w:r>
        <w:r w:rsidR="00370325">
          <w:rPr>
            <w:noProof/>
            <w:webHidden/>
          </w:rPr>
          <w:fldChar w:fldCharType="begin"/>
        </w:r>
        <w:r w:rsidR="00370325">
          <w:rPr>
            <w:noProof/>
            <w:webHidden/>
          </w:rPr>
          <w:instrText xml:space="preserve"> PAGEREF _Toc89439786 \h </w:instrText>
        </w:r>
        <w:r w:rsidR="00370325">
          <w:rPr>
            <w:noProof/>
            <w:webHidden/>
          </w:rPr>
        </w:r>
        <w:r w:rsidR="00370325">
          <w:rPr>
            <w:noProof/>
            <w:webHidden/>
          </w:rPr>
          <w:fldChar w:fldCharType="separate"/>
        </w:r>
        <w:r w:rsidR="00370325">
          <w:rPr>
            <w:noProof/>
            <w:webHidden/>
          </w:rPr>
          <w:t>17</w:t>
        </w:r>
        <w:r w:rsidR="00370325">
          <w:rPr>
            <w:noProof/>
            <w:webHidden/>
          </w:rPr>
          <w:fldChar w:fldCharType="end"/>
        </w:r>
      </w:hyperlink>
    </w:p>
    <w:p w14:paraId="11E5D085" w14:textId="77777777" w:rsidR="00370325" w:rsidRDefault="006C78BE">
      <w:pPr>
        <w:pStyle w:val="28"/>
        <w:rPr>
          <w:rFonts w:asciiTheme="minorHAnsi" w:eastAsiaTheme="minorEastAsia" w:hAnsiTheme="minorHAnsi" w:cstheme="minorBidi"/>
          <w:noProof/>
          <w:sz w:val="22"/>
          <w:szCs w:val="22"/>
        </w:rPr>
      </w:pPr>
      <w:hyperlink w:anchor="_Toc89439787" w:history="1">
        <w:r w:rsidR="00370325" w:rsidRPr="005E710E">
          <w:rPr>
            <w:rStyle w:val="aff7"/>
            <w:rFonts w:cs="Arial"/>
            <w:noProof/>
          </w:rPr>
          <w:t>3.2</w:t>
        </w:r>
        <w:r w:rsidR="00370325">
          <w:rPr>
            <w:rFonts w:asciiTheme="minorHAnsi" w:eastAsiaTheme="minorEastAsia" w:hAnsiTheme="minorHAnsi" w:cstheme="minorBidi"/>
            <w:noProof/>
            <w:sz w:val="22"/>
            <w:szCs w:val="22"/>
          </w:rPr>
          <w:tab/>
        </w:r>
        <w:r w:rsidR="00370325" w:rsidRPr="005E710E">
          <w:rPr>
            <w:rStyle w:val="aff7"/>
            <w:rFonts w:cs="Arial"/>
            <w:noProof/>
          </w:rPr>
          <w:t>Начало и завершение работы с Системой</w:t>
        </w:r>
        <w:r w:rsidR="00370325">
          <w:rPr>
            <w:noProof/>
            <w:webHidden/>
          </w:rPr>
          <w:tab/>
        </w:r>
        <w:r w:rsidR="00370325">
          <w:rPr>
            <w:noProof/>
            <w:webHidden/>
          </w:rPr>
          <w:fldChar w:fldCharType="begin"/>
        </w:r>
        <w:r w:rsidR="00370325">
          <w:rPr>
            <w:noProof/>
            <w:webHidden/>
          </w:rPr>
          <w:instrText xml:space="preserve"> PAGEREF _Toc89439787 \h </w:instrText>
        </w:r>
        <w:r w:rsidR="00370325">
          <w:rPr>
            <w:noProof/>
            <w:webHidden/>
          </w:rPr>
        </w:r>
        <w:r w:rsidR="00370325">
          <w:rPr>
            <w:noProof/>
            <w:webHidden/>
          </w:rPr>
          <w:fldChar w:fldCharType="separate"/>
        </w:r>
        <w:r w:rsidR="00370325">
          <w:rPr>
            <w:noProof/>
            <w:webHidden/>
          </w:rPr>
          <w:t>18</w:t>
        </w:r>
        <w:r w:rsidR="00370325">
          <w:rPr>
            <w:noProof/>
            <w:webHidden/>
          </w:rPr>
          <w:fldChar w:fldCharType="end"/>
        </w:r>
      </w:hyperlink>
    </w:p>
    <w:p w14:paraId="387D3337" w14:textId="77777777" w:rsidR="00370325" w:rsidRDefault="006C78BE">
      <w:pPr>
        <w:pStyle w:val="35"/>
        <w:rPr>
          <w:rFonts w:asciiTheme="minorHAnsi" w:eastAsiaTheme="minorEastAsia" w:hAnsiTheme="minorHAnsi" w:cstheme="minorBidi"/>
          <w:i w:val="0"/>
          <w:iCs w:val="0"/>
          <w:noProof/>
          <w:sz w:val="22"/>
          <w:szCs w:val="22"/>
        </w:rPr>
      </w:pPr>
      <w:hyperlink w:anchor="_Toc89439788" w:history="1">
        <w:r w:rsidR="00370325" w:rsidRPr="005E710E">
          <w:rPr>
            <w:rStyle w:val="aff7"/>
            <w:rFonts w:cs="Arial"/>
            <w:noProof/>
          </w:rPr>
          <w:t>3.2.1</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Запуск Системы</w:t>
        </w:r>
        <w:r w:rsidR="00370325">
          <w:rPr>
            <w:noProof/>
            <w:webHidden/>
          </w:rPr>
          <w:tab/>
        </w:r>
        <w:r w:rsidR="00370325">
          <w:rPr>
            <w:noProof/>
            <w:webHidden/>
          </w:rPr>
          <w:fldChar w:fldCharType="begin"/>
        </w:r>
        <w:r w:rsidR="00370325">
          <w:rPr>
            <w:noProof/>
            <w:webHidden/>
          </w:rPr>
          <w:instrText xml:space="preserve"> PAGEREF _Toc89439788 \h </w:instrText>
        </w:r>
        <w:r w:rsidR="00370325">
          <w:rPr>
            <w:noProof/>
            <w:webHidden/>
          </w:rPr>
        </w:r>
        <w:r w:rsidR="00370325">
          <w:rPr>
            <w:noProof/>
            <w:webHidden/>
          </w:rPr>
          <w:fldChar w:fldCharType="separate"/>
        </w:r>
        <w:r w:rsidR="00370325">
          <w:rPr>
            <w:noProof/>
            <w:webHidden/>
          </w:rPr>
          <w:t>18</w:t>
        </w:r>
        <w:r w:rsidR="00370325">
          <w:rPr>
            <w:noProof/>
            <w:webHidden/>
          </w:rPr>
          <w:fldChar w:fldCharType="end"/>
        </w:r>
      </w:hyperlink>
    </w:p>
    <w:p w14:paraId="3622A7F6" w14:textId="77777777" w:rsidR="00370325" w:rsidRDefault="006C78BE">
      <w:pPr>
        <w:pStyle w:val="35"/>
        <w:rPr>
          <w:rFonts w:asciiTheme="minorHAnsi" w:eastAsiaTheme="minorEastAsia" w:hAnsiTheme="minorHAnsi" w:cstheme="minorBidi"/>
          <w:i w:val="0"/>
          <w:iCs w:val="0"/>
          <w:noProof/>
          <w:sz w:val="22"/>
          <w:szCs w:val="22"/>
        </w:rPr>
      </w:pPr>
      <w:hyperlink w:anchor="_Toc89439789" w:history="1">
        <w:r w:rsidR="00370325" w:rsidRPr="005E710E">
          <w:rPr>
            <w:rStyle w:val="aff7"/>
            <w:rFonts w:cs="Arial"/>
            <w:noProof/>
          </w:rPr>
          <w:t>3.2.2</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Смена пароля</w:t>
        </w:r>
        <w:r w:rsidR="00370325">
          <w:rPr>
            <w:noProof/>
            <w:webHidden/>
          </w:rPr>
          <w:tab/>
        </w:r>
        <w:r w:rsidR="00370325">
          <w:rPr>
            <w:noProof/>
            <w:webHidden/>
          </w:rPr>
          <w:fldChar w:fldCharType="begin"/>
        </w:r>
        <w:r w:rsidR="00370325">
          <w:rPr>
            <w:noProof/>
            <w:webHidden/>
          </w:rPr>
          <w:instrText xml:space="preserve"> PAGEREF _Toc89439789 \h </w:instrText>
        </w:r>
        <w:r w:rsidR="00370325">
          <w:rPr>
            <w:noProof/>
            <w:webHidden/>
          </w:rPr>
        </w:r>
        <w:r w:rsidR="00370325">
          <w:rPr>
            <w:noProof/>
            <w:webHidden/>
          </w:rPr>
          <w:fldChar w:fldCharType="separate"/>
        </w:r>
        <w:r w:rsidR="00370325">
          <w:rPr>
            <w:noProof/>
            <w:webHidden/>
          </w:rPr>
          <w:t>19</w:t>
        </w:r>
        <w:r w:rsidR="00370325">
          <w:rPr>
            <w:noProof/>
            <w:webHidden/>
          </w:rPr>
          <w:fldChar w:fldCharType="end"/>
        </w:r>
      </w:hyperlink>
    </w:p>
    <w:p w14:paraId="6A92602E" w14:textId="77777777" w:rsidR="00370325" w:rsidRDefault="006C78BE">
      <w:pPr>
        <w:pStyle w:val="35"/>
        <w:rPr>
          <w:rFonts w:asciiTheme="minorHAnsi" w:eastAsiaTheme="minorEastAsia" w:hAnsiTheme="minorHAnsi" w:cstheme="minorBidi"/>
          <w:i w:val="0"/>
          <w:iCs w:val="0"/>
          <w:noProof/>
          <w:sz w:val="22"/>
          <w:szCs w:val="22"/>
        </w:rPr>
      </w:pPr>
      <w:hyperlink w:anchor="_Toc89439790" w:history="1">
        <w:r w:rsidR="00370325" w:rsidRPr="005E710E">
          <w:rPr>
            <w:rStyle w:val="aff7"/>
            <w:rFonts w:cs="Arial"/>
            <w:noProof/>
          </w:rPr>
          <w:t>3.2.3</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Восстановление пароля</w:t>
        </w:r>
        <w:r w:rsidR="00370325">
          <w:rPr>
            <w:noProof/>
            <w:webHidden/>
          </w:rPr>
          <w:tab/>
        </w:r>
        <w:r w:rsidR="00370325">
          <w:rPr>
            <w:noProof/>
            <w:webHidden/>
          </w:rPr>
          <w:fldChar w:fldCharType="begin"/>
        </w:r>
        <w:r w:rsidR="00370325">
          <w:rPr>
            <w:noProof/>
            <w:webHidden/>
          </w:rPr>
          <w:instrText xml:space="preserve"> PAGEREF _Toc89439790 \h </w:instrText>
        </w:r>
        <w:r w:rsidR="00370325">
          <w:rPr>
            <w:noProof/>
            <w:webHidden/>
          </w:rPr>
        </w:r>
        <w:r w:rsidR="00370325">
          <w:rPr>
            <w:noProof/>
            <w:webHidden/>
          </w:rPr>
          <w:fldChar w:fldCharType="separate"/>
        </w:r>
        <w:r w:rsidR="00370325">
          <w:rPr>
            <w:noProof/>
            <w:webHidden/>
          </w:rPr>
          <w:t>20</w:t>
        </w:r>
        <w:r w:rsidR="00370325">
          <w:rPr>
            <w:noProof/>
            <w:webHidden/>
          </w:rPr>
          <w:fldChar w:fldCharType="end"/>
        </w:r>
      </w:hyperlink>
    </w:p>
    <w:p w14:paraId="0C80C06C" w14:textId="77777777" w:rsidR="00370325" w:rsidRDefault="006C78BE">
      <w:pPr>
        <w:pStyle w:val="35"/>
        <w:rPr>
          <w:rFonts w:asciiTheme="minorHAnsi" w:eastAsiaTheme="minorEastAsia" w:hAnsiTheme="minorHAnsi" w:cstheme="minorBidi"/>
          <w:i w:val="0"/>
          <w:iCs w:val="0"/>
          <w:noProof/>
          <w:sz w:val="22"/>
          <w:szCs w:val="22"/>
        </w:rPr>
      </w:pPr>
      <w:hyperlink w:anchor="_Toc89439791" w:history="1">
        <w:r w:rsidR="00370325" w:rsidRPr="005E710E">
          <w:rPr>
            <w:rStyle w:val="aff7"/>
            <w:rFonts w:cs="Arial"/>
            <w:noProof/>
          </w:rPr>
          <w:t>3.2.4</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Завершение работы с Системой</w:t>
        </w:r>
        <w:r w:rsidR="00370325">
          <w:rPr>
            <w:noProof/>
            <w:webHidden/>
          </w:rPr>
          <w:tab/>
        </w:r>
        <w:r w:rsidR="00370325">
          <w:rPr>
            <w:noProof/>
            <w:webHidden/>
          </w:rPr>
          <w:fldChar w:fldCharType="begin"/>
        </w:r>
        <w:r w:rsidR="00370325">
          <w:rPr>
            <w:noProof/>
            <w:webHidden/>
          </w:rPr>
          <w:instrText xml:space="preserve"> PAGEREF _Toc89439791 \h </w:instrText>
        </w:r>
        <w:r w:rsidR="00370325">
          <w:rPr>
            <w:noProof/>
            <w:webHidden/>
          </w:rPr>
        </w:r>
        <w:r w:rsidR="00370325">
          <w:rPr>
            <w:noProof/>
            <w:webHidden/>
          </w:rPr>
          <w:fldChar w:fldCharType="separate"/>
        </w:r>
        <w:r w:rsidR="00370325">
          <w:rPr>
            <w:noProof/>
            <w:webHidden/>
          </w:rPr>
          <w:t>21</w:t>
        </w:r>
        <w:r w:rsidR="00370325">
          <w:rPr>
            <w:noProof/>
            <w:webHidden/>
          </w:rPr>
          <w:fldChar w:fldCharType="end"/>
        </w:r>
      </w:hyperlink>
    </w:p>
    <w:p w14:paraId="42629E70" w14:textId="77777777" w:rsidR="00370325" w:rsidRDefault="006C78BE">
      <w:pPr>
        <w:pStyle w:val="28"/>
        <w:rPr>
          <w:rFonts w:asciiTheme="minorHAnsi" w:eastAsiaTheme="minorEastAsia" w:hAnsiTheme="minorHAnsi" w:cstheme="minorBidi"/>
          <w:noProof/>
          <w:sz w:val="22"/>
          <w:szCs w:val="22"/>
        </w:rPr>
      </w:pPr>
      <w:hyperlink w:anchor="_Toc89439792" w:history="1">
        <w:r w:rsidR="00370325" w:rsidRPr="005E710E">
          <w:rPr>
            <w:rStyle w:val="aff7"/>
            <w:rFonts w:cs="Arial"/>
            <w:noProof/>
          </w:rPr>
          <w:t>3.3</w:t>
        </w:r>
        <w:r w:rsidR="00370325">
          <w:rPr>
            <w:rFonts w:asciiTheme="minorHAnsi" w:eastAsiaTheme="minorEastAsia" w:hAnsiTheme="minorHAnsi" w:cstheme="minorBidi"/>
            <w:noProof/>
            <w:sz w:val="22"/>
            <w:szCs w:val="22"/>
          </w:rPr>
          <w:tab/>
        </w:r>
        <w:r w:rsidR="00370325" w:rsidRPr="005E710E">
          <w:rPr>
            <w:rStyle w:val="aff7"/>
            <w:rFonts w:cs="Arial"/>
            <w:noProof/>
          </w:rPr>
          <w:t>Главное окно Системы</w:t>
        </w:r>
        <w:r w:rsidR="00370325">
          <w:rPr>
            <w:noProof/>
            <w:webHidden/>
          </w:rPr>
          <w:tab/>
        </w:r>
        <w:r w:rsidR="00370325">
          <w:rPr>
            <w:noProof/>
            <w:webHidden/>
          </w:rPr>
          <w:fldChar w:fldCharType="begin"/>
        </w:r>
        <w:r w:rsidR="00370325">
          <w:rPr>
            <w:noProof/>
            <w:webHidden/>
          </w:rPr>
          <w:instrText xml:space="preserve"> PAGEREF _Toc89439792 \h </w:instrText>
        </w:r>
        <w:r w:rsidR="00370325">
          <w:rPr>
            <w:noProof/>
            <w:webHidden/>
          </w:rPr>
        </w:r>
        <w:r w:rsidR="00370325">
          <w:rPr>
            <w:noProof/>
            <w:webHidden/>
          </w:rPr>
          <w:fldChar w:fldCharType="separate"/>
        </w:r>
        <w:r w:rsidR="00370325">
          <w:rPr>
            <w:noProof/>
            <w:webHidden/>
          </w:rPr>
          <w:t>21</w:t>
        </w:r>
        <w:r w:rsidR="00370325">
          <w:rPr>
            <w:noProof/>
            <w:webHidden/>
          </w:rPr>
          <w:fldChar w:fldCharType="end"/>
        </w:r>
      </w:hyperlink>
    </w:p>
    <w:p w14:paraId="5C651929" w14:textId="77777777" w:rsidR="00370325" w:rsidRDefault="006C78BE">
      <w:pPr>
        <w:pStyle w:val="28"/>
        <w:rPr>
          <w:rFonts w:asciiTheme="minorHAnsi" w:eastAsiaTheme="minorEastAsia" w:hAnsiTheme="minorHAnsi" w:cstheme="minorBidi"/>
          <w:noProof/>
          <w:sz w:val="22"/>
          <w:szCs w:val="22"/>
        </w:rPr>
      </w:pPr>
      <w:hyperlink w:anchor="_Toc89439793" w:history="1">
        <w:r w:rsidR="00370325" w:rsidRPr="005E710E">
          <w:rPr>
            <w:rStyle w:val="aff7"/>
            <w:rFonts w:cs="Arial"/>
            <w:noProof/>
          </w:rPr>
          <w:t>3.4</w:t>
        </w:r>
        <w:r w:rsidR="00370325">
          <w:rPr>
            <w:rFonts w:asciiTheme="minorHAnsi" w:eastAsiaTheme="minorEastAsia" w:hAnsiTheme="minorHAnsi" w:cstheme="minorBidi"/>
            <w:noProof/>
            <w:sz w:val="22"/>
            <w:szCs w:val="22"/>
          </w:rPr>
          <w:tab/>
        </w:r>
        <w:r w:rsidR="00370325" w:rsidRPr="005E710E">
          <w:rPr>
            <w:rStyle w:val="aff7"/>
            <w:rFonts w:cs="Arial"/>
            <w:noProof/>
          </w:rPr>
          <w:t>Представление информации в Системе</w:t>
        </w:r>
        <w:r w:rsidR="00370325">
          <w:rPr>
            <w:noProof/>
            <w:webHidden/>
          </w:rPr>
          <w:tab/>
        </w:r>
        <w:r w:rsidR="00370325">
          <w:rPr>
            <w:noProof/>
            <w:webHidden/>
          </w:rPr>
          <w:fldChar w:fldCharType="begin"/>
        </w:r>
        <w:r w:rsidR="00370325">
          <w:rPr>
            <w:noProof/>
            <w:webHidden/>
          </w:rPr>
          <w:instrText xml:space="preserve"> PAGEREF _Toc89439793 \h </w:instrText>
        </w:r>
        <w:r w:rsidR="00370325">
          <w:rPr>
            <w:noProof/>
            <w:webHidden/>
          </w:rPr>
        </w:r>
        <w:r w:rsidR="00370325">
          <w:rPr>
            <w:noProof/>
            <w:webHidden/>
          </w:rPr>
          <w:fldChar w:fldCharType="separate"/>
        </w:r>
        <w:r w:rsidR="00370325">
          <w:rPr>
            <w:noProof/>
            <w:webHidden/>
          </w:rPr>
          <w:t>24</w:t>
        </w:r>
        <w:r w:rsidR="00370325">
          <w:rPr>
            <w:noProof/>
            <w:webHidden/>
          </w:rPr>
          <w:fldChar w:fldCharType="end"/>
        </w:r>
      </w:hyperlink>
    </w:p>
    <w:p w14:paraId="2D831802" w14:textId="77777777" w:rsidR="00370325" w:rsidRDefault="006C78BE">
      <w:pPr>
        <w:pStyle w:val="35"/>
        <w:rPr>
          <w:rFonts w:asciiTheme="minorHAnsi" w:eastAsiaTheme="minorEastAsia" w:hAnsiTheme="minorHAnsi" w:cstheme="minorBidi"/>
          <w:i w:val="0"/>
          <w:iCs w:val="0"/>
          <w:noProof/>
          <w:sz w:val="22"/>
          <w:szCs w:val="22"/>
        </w:rPr>
      </w:pPr>
      <w:hyperlink w:anchor="_Toc89439794" w:history="1">
        <w:r w:rsidR="00370325" w:rsidRPr="005E710E">
          <w:rPr>
            <w:rStyle w:val="aff7"/>
            <w:rFonts w:cs="Arial"/>
            <w:noProof/>
          </w:rPr>
          <w:t>3.4.1</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Табличное представление информации</w:t>
        </w:r>
        <w:r w:rsidR="00370325">
          <w:rPr>
            <w:noProof/>
            <w:webHidden/>
          </w:rPr>
          <w:tab/>
        </w:r>
        <w:r w:rsidR="00370325">
          <w:rPr>
            <w:noProof/>
            <w:webHidden/>
          </w:rPr>
          <w:fldChar w:fldCharType="begin"/>
        </w:r>
        <w:r w:rsidR="00370325">
          <w:rPr>
            <w:noProof/>
            <w:webHidden/>
          </w:rPr>
          <w:instrText xml:space="preserve"> PAGEREF _Toc89439794 \h </w:instrText>
        </w:r>
        <w:r w:rsidR="00370325">
          <w:rPr>
            <w:noProof/>
            <w:webHidden/>
          </w:rPr>
        </w:r>
        <w:r w:rsidR="00370325">
          <w:rPr>
            <w:noProof/>
            <w:webHidden/>
          </w:rPr>
          <w:fldChar w:fldCharType="separate"/>
        </w:r>
        <w:r w:rsidR="00370325">
          <w:rPr>
            <w:noProof/>
            <w:webHidden/>
          </w:rPr>
          <w:t>24</w:t>
        </w:r>
        <w:r w:rsidR="00370325">
          <w:rPr>
            <w:noProof/>
            <w:webHidden/>
          </w:rPr>
          <w:fldChar w:fldCharType="end"/>
        </w:r>
      </w:hyperlink>
    </w:p>
    <w:p w14:paraId="193CBD9A" w14:textId="77777777" w:rsidR="00370325" w:rsidRDefault="006C78BE">
      <w:pPr>
        <w:pStyle w:val="35"/>
        <w:rPr>
          <w:rFonts w:asciiTheme="minorHAnsi" w:eastAsiaTheme="minorEastAsia" w:hAnsiTheme="minorHAnsi" w:cstheme="minorBidi"/>
          <w:i w:val="0"/>
          <w:iCs w:val="0"/>
          <w:noProof/>
          <w:sz w:val="22"/>
          <w:szCs w:val="22"/>
        </w:rPr>
      </w:pPr>
      <w:hyperlink w:anchor="_Toc89439795" w:history="1">
        <w:r w:rsidR="00370325" w:rsidRPr="005E710E">
          <w:rPr>
            <w:rStyle w:val="aff7"/>
            <w:rFonts w:cs="Arial"/>
            <w:noProof/>
          </w:rPr>
          <w:t>3.4.2</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Представление информации в виде иерархии</w:t>
        </w:r>
        <w:r w:rsidR="00370325">
          <w:rPr>
            <w:noProof/>
            <w:webHidden/>
          </w:rPr>
          <w:tab/>
        </w:r>
        <w:r w:rsidR="00370325">
          <w:rPr>
            <w:noProof/>
            <w:webHidden/>
          </w:rPr>
          <w:fldChar w:fldCharType="begin"/>
        </w:r>
        <w:r w:rsidR="00370325">
          <w:rPr>
            <w:noProof/>
            <w:webHidden/>
          </w:rPr>
          <w:instrText xml:space="preserve"> PAGEREF _Toc89439795 \h </w:instrText>
        </w:r>
        <w:r w:rsidR="00370325">
          <w:rPr>
            <w:noProof/>
            <w:webHidden/>
          </w:rPr>
        </w:r>
        <w:r w:rsidR="00370325">
          <w:rPr>
            <w:noProof/>
            <w:webHidden/>
          </w:rPr>
          <w:fldChar w:fldCharType="separate"/>
        </w:r>
        <w:r w:rsidR="00370325">
          <w:rPr>
            <w:noProof/>
            <w:webHidden/>
          </w:rPr>
          <w:t>28</w:t>
        </w:r>
        <w:r w:rsidR="00370325">
          <w:rPr>
            <w:noProof/>
            <w:webHidden/>
          </w:rPr>
          <w:fldChar w:fldCharType="end"/>
        </w:r>
      </w:hyperlink>
    </w:p>
    <w:p w14:paraId="4A426B40" w14:textId="77777777" w:rsidR="00370325" w:rsidRDefault="006C78BE">
      <w:pPr>
        <w:pStyle w:val="28"/>
        <w:rPr>
          <w:rFonts w:asciiTheme="minorHAnsi" w:eastAsiaTheme="minorEastAsia" w:hAnsiTheme="minorHAnsi" w:cstheme="minorBidi"/>
          <w:noProof/>
          <w:sz w:val="22"/>
          <w:szCs w:val="22"/>
        </w:rPr>
      </w:pPr>
      <w:hyperlink w:anchor="_Toc89439796" w:history="1">
        <w:r w:rsidR="00370325" w:rsidRPr="005E710E">
          <w:rPr>
            <w:rStyle w:val="aff7"/>
            <w:rFonts w:cs="Arial"/>
            <w:noProof/>
          </w:rPr>
          <w:t>3.5</w:t>
        </w:r>
        <w:r w:rsidR="00370325">
          <w:rPr>
            <w:rFonts w:asciiTheme="minorHAnsi" w:eastAsiaTheme="minorEastAsia" w:hAnsiTheme="minorHAnsi" w:cstheme="minorBidi"/>
            <w:noProof/>
            <w:sz w:val="22"/>
            <w:szCs w:val="22"/>
          </w:rPr>
          <w:tab/>
        </w:r>
        <w:r w:rsidR="00370325" w:rsidRPr="005E710E">
          <w:rPr>
            <w:rStyle w:val="aff7"/>
            <w:rFonts w:cs="Arial"/>
            <w:noProof/>
          </w:rPr>
          <w:t>Элементы интерфейса Системы</w:t>
        </w:r>
        <w:r w:rsidR="00370325">
          <w:rPr>
            <w:noProof/>
            <w:webHidden/>
          </w:rPr>
          <w:tab/>
        </w:r>
        <w:r w:rsidR="00370325">
          <w:rPr>
            <w:noProof/>
            <w:webHidden/>
          </w:rPr>
          <w:fldChar w:fldCharType="begin"/>
        </w:r>
        <w:r w:rsidR="00370325">
          <w:rPr>
            <w:noProof/>
            <w:webHidden/>
          </w:rPr>
          <w:instrText xml:space="preserve"> PAGEREF _Toc89439796 \h </w:instrText>
        </w:r>
        <w:r w:rsidR="00370325">
          <w:rPr>
            <w:noProof/>
            <w:webHidden/>
          </w:rPr>
        </w:r>
        <w:r w:rsidR="00370325">
          <w:rPr>
            <w:noProof/>
            <w:webHidden/>
          </w:rPr>
          <w:fldChar w:fldCharType="separate"/>
        </w:r>
        <w:r w:rsidR="00370325">
          <w:rPr>
            <w:noProof/>
            <w:webHidden/>
          </w:rPr>
          <w:t>29</w:t>
        </w:r>
        <w:r w:rsidR="00370325">
          <w:rPr>
            <w:noProof/>
            <w:webHidden/>
          </w:rPr>
          <w:fldChar w:fldCharType="end"/>
        </w:r>
      </w:hyperlink>
    </w:p>
    <w:p w14:paraId="711959D4" w14:textId="77777777" w:rsidR="00370325" w:rsidRDefault="006C78BE">
      <w:pPr>
        <w:pStyle w:val="35"/>
        <w:rPr>
          <w:rFonts w:asciiTheme="minorHAnsi" w:eastAsiaTheme="minorEastAsia" w:hAnsiTheme="minorHAnsi" w:cstheme="minorBidi"/>
          <w:i w:val="0"/>
          <w:iCs w:val="0"/>
          <w:noProof/>
          <w:sz w:val="22"/>
          <w:szCs w:val="22"/>
        </w:rPr>
      </w:pPr>
      <w:hyperlink w:anchor="_Toc89439797" w:history="1">
        <w:r w:rsidR="00370325" w:rsidRPr="005E710E">
          <w:rPr>
            <w:rStyle w:val="aff7"/>
            <w:rFonts w:cs="Arial"/>
            <w:noProof/>
          </w:rPr>
          <w:t>3.5.1</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Работа с диалоговыми окнами</w:t>
        </w:r>
        <w:r w:rsidR="00370325">
          <w:rPr>
            <w:noProof/>
            <w:webHidden/>
          </w:rPr>
          <w:tab/>
        </w:r>
        <w:r w:rsidR="00370325">
          <w:rPr>
            <w:noProof/>
            <w:webHidden/>
          </w:rPr>
          <w:fldChar w:fldCharType="begin"/>
        </w:r>
        <w:r w:rsidR="00370325">
          <w:rPr>
            <w:noProof/>
            <w:webHidden/>
          </w:rPr>
          <w:instrText xml:space="preserve"> PAGEREF _Toc89439797 \h </w:instrText>
        </w:r>
        <w:r w:rsidR="00370325">
          <w:rPr>
            <w:noProof/>
            <w:webHidden/>
          </w:rPr>
        </w:r>
        <w:r w:rsidR="00370325">
          <w:rPr>
            <w:noProof/>
            <w:webHidden/>
          </w:rPr>
          <w:fldChar w:fldCharType="separate"/>
        </w:r>
        <w:r w:rsidR="00370325">
          <w:rPr>
            <w:noProof/>
            <w:webHidden/>
          </w:rPr>
          <w:t>29</w:t>
        </w:r>
        <w:r w:rsidR="00370325">
          <w:rPr>
            <w:noProof/>
            <w:webHidden/>
          </w:rPr>
          <w:fldChar w:fldCharType="end"/>
        </w:r>
      </w:hyperlink>
    </w:p>
    <w:p w14:paraId="74980336" w14:textId="77777777" w:rsidR="00370325" w:rsidRDefault="006C78BE">
      <w:pPr>
        <w:pStyle w:val="35"/>
        <w:rPr>
          <w:rFonts w:asciiTheme="minorHAnsi" w:eastAsiaTheme="minorEastAsia" w:hAnsiTheme="minorHAnsi" w:cstheme="minorBidi"/>
          <w:i w:val="0"/>
          <w:iCs w:val="0"/>
          <w:noProof/>
          <w:sz w:val="22"/>
          <w:szCs w:val="22"/>
        </w:rPr>
      </w:pPr>
      <w:hyperlink w:anchor="_Toc89439798" w:history="1">
        <w:r w:rsidR="00370325" w:rsidRPr="005E710E">
          <w:rPr>
            <w:rStyle w:val="aff7"/>
            <w:rFonts w:cs="Arial"/>
            <w:noProof/>
          </w:rPr>
          <w:t>3.5.2</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Заполнение полей различного типа</w:t>
        </w:r>
        <w:r w:rsidR="00370325">
          <w:rPr>
            <w:noProof/>
            <w:webHidden/>
          </w:rPr>
          <w:tab/>
        </w:r>
        <w:r w:rsidR="00370325">
          <w:rPr>
            <w:noProof/>
            <w:webHidden/>
          </w:rPr>
          <w:fldChar w:fldCharType="begin"/>
        </w:r>
        <w:r w:rsidR="00370325">
          <w:rPr>
            <w:noProof/>
            <w:webHidden/>
          </w:rPr>
          <w:instrText xml:space="preserve"> PAGEREF _Toc89439798 \h </w:instrText>
        </w:r>
        <w:r w:rsidR="00370325">
          <w:rPr>
            <w:noProof/>
            <w:webHidden/>
          </w:rPr>
        </w:r>
        <w:r w:rsidR="00370325">
          <w:rPr>
            <w:noProof/>
            <w:webHidden/>
          </w:rPr>
          <w:fldChar w:fldCharType="separate"/>
        </w:r>
        <w:r w:rsidR="00370325">
          <w:rPr>
            <w:noProof/>
            <w:webHidden/>
          </w:rPr>
          <w:t>30</w:t>
        </w:r>
        <w:r w:rsidR="00370325">
          <w:rPr>
            <w:noProof/>
            <w:webHidden/>
          </w:rPr>
          <w:fldChar w:fldCharType="end"/>
        </w:r>
      </w:hyperlink>
    </w:p>
    <w:p w14:paraId="06C02FB9" w14:textId="77777777" w:rsidR="00370325" w:rsidRDefault="006C78BE">
      <w:pPr>
        <w:pStyle w:val="35"/>
        <w:rPr>
          <w:rFonts w:asciiTheme="minorHAnsi" w:eastAsiaTheme="minorEastAsia" w:hAnsiTheme="minorHAnsi" w:cstheme="minorBidi"/>
          <w:i w:val="0"/>
          <w:iCs w:val="0"/>
          <w:noProof/>
          <w:sz w:val="22"/>
          <w:szCs w:val="22"/>
        </w:rPr>
      </w:pPr>
      <w:hyperlink w:anchor="_Toc89439799" w:history="1">
        <w:r w:rsidR="00370325" w:rsidRPr="005E710E">
          <w:rPr>
            <w:rStyle w:val="aff7"/>
            <w:rFonts w:cs="Arial"/>
            <w:noProof/>
          </w:rPr>
          <w:t>3.5.3</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Кнопки действия Системы</w:t>
        </w:r>
        <w:r w:rsidR="00370325">
          <w:rPr>
            <w:noProof/>
            <w:webHidden/>
          </w:rPr>
          <w:tab/>
        </w:r>
        <w:r w:rsidR="00370325">
          <w:rPr>
            <w:noProof/>
            <w:webHidden/>
          </w:rPr>
          <w:fldChar w:fldCharType="begin"/>
        </w:r>
        <w:r w:rsidR="00370325">
          <w:rPr>
            <w:noProof/>
            <w:webHidden/>
          </w:rPr>
          <w:instrText xml:space="preserve"> PAGEREF _Toc89439799 \h </w:instrText>
        </w:r>
        <w:r w:rsidR="00370325">
          <w:rPr>
            <w:noProof/>
            <w:webHidden/>
          </w:rPr>
        </w:r>
        <w:r w:rsidR="00370325">
          <w:rPr>
            <w:noProof/>
            <w:webHidden/>
          </w:rPr>
          <w:fldChar w:fldCharType="separate"/>
        </w:r>
        <w:r w:rsidR="00370325">
          <w:rPr>
            <w:noProof/>
            <w:webHidden/>
          </w:rPr>
          <w:t>32</w:t>
        </w:r>
        <w:r w:rsidR="00370325">
          <w:rPr>
            <w:noProof/>
            <w:webHidden/>
          </w:rPr>
          <w:fldChar w:fldCharType="end"/>
        </w:r>
      </w:hyperlink>
    </w:p>
    <w:p w14:paraId="15F37E7D" w14:textId="77777777" w:rsidR="00370325" w:rsidRDefault="006C78BE">
      <w:pPr>
        <w:pStyle w:val="1d"/>
        <w:rPr>
          <w:rFonts w:asciiTheme="minorHAnsi" w:eastAsiaTheme="minorEastAsia" w:hAnsiTheme="minorHAnsi" w:cstheme="minorBidi"/>
          <w:b w:val="0"/>
          <w:noProof/>
          <w:sz w:val="22"/>
          <w:szCs w:val="22"/>
        </w:rPr>
      </w:pPr>
      <w:hyperlink w:anchor="_Toc89439800" w:history="1">
        <w:r w:rsidR="00370325" w:rsidRPr="005E710E">
          <w:rPr>
            <w:rStyle w:val="aff7"/>
            <w:rFonts w:cs="Arial"/>
            <w:noProof/>
          </w:rPr>
          <w:t>4</w:t>
        </w:r>
        <w:r w:rsidR="00370325">
          <w:rPr>
            <w:rFonts w:asciiTheme="minorHAnsi" w:eastAsiaTheme="minorEastAsia" w:hAnsiTheme="minorHAnsi" w:cstheme="minorBidi"/>
            <w:b w:val="0"/>
            <w:noProof/>
            <w:sz w:val="22"/>
            <w:szCs w:val="22"/>
          </w:rPr>
          <w:tab/>
        </w:r>
        <w:r w:rsidR="00370325" w:rsidRPr="005E710E">
          <w:rPr>
            <w:rStyle w:val="aff7"/>
            <w:rFonts w:cs="Arial"/>
            <w:noProof/>
          </w:rPr>
          <w:t>Данные моей организации</w:t>
        </w:r>
        <w:r w:rsidR="00370325">
          <w:rPr>
            <w:noProof/>
            <w:webHidden/>
          </w:rPr>
          <w:tab/>
        </w:r>
        <w:r w:rsidR="00370325">
          <w:rPr>
            <w:noProof/>
            <w:webHidden/>
          </w:rPr>
          <w:fldChar w:fldCharType="begin"/>
        </w:r>
        <w:r w:rsidR="00370325">
          <w:rPr>
            <w:noProof/>
            <w:webHidden/>
          </w:rPr>
          <w:instrText xml:space="preserve"> PAGEREF _Toc89439800 \h </w:instrText>
        </w:r>
        <w:r w:rsidR="00370325">
          <w:rPr>
            <w:noProof/>
            <w:webHidden/>
          </w:rPr>
        </w:r>
        <w:r w:rsidR="00370325">
          <w:rPr>
            <w:noProof/>
            <w:webHidden/>
          </w:rPr>
          <w:fldChar w:fldCharType="separate"/>
        </w:r>
        <w:r w:rsidR="00370325">
          <w:rPr>
            <w:noProof/>
            <w:webHidden/>
          </w:rPr>
          <w:t>34</w:t>
        </w:r>
        <w:r w:rsidR="00370325">
          <w:rPr>
            <w:noProof/>
            <w:webHidden/>
          </w:rPr>
          <w:fldChar w:fldCharType="end"/>
        </w:r>
      </w:hyperlink>
    </w:p>
    <w:p w14:paraId="39483051" w14:textId="77777777" w:rsidR="00370325" w:rsidRDefault="006C78BE">
      <w:pPr>
        <w:pStyle w:val="28"/>
        <w:rPr>
          <w:rFonts w:asciiTheme="minorHAnsi" w:eastAsiaTheme="minorEastAsia" w:hAnsiTheme="minorHAnsi" w:cstheme="minorBidi"/>
          <w:noProof/>
          <w:sz w:val="22"/>
          <w:szCs w:val="22"/>
        </w:rPr>
      </w:pPr>
      <w:hyperlink w:anchor="_Toc89439801" w:history="1">
        <w:r w:rsidR="00370325" w:rsidRPr="005E710E">
          <w:rPr>
            <w:rStyle w:val="aff7"/>
            <w:rFonts w:cs="Arial"/>
            <w:noProof/>
          </w:rPr>
          <w:t>4.1</w:t>
        </w:r>
        <w:r w:rsidR="00370325">
          <w:rPr>
            <w:rFonts w:asciiTheme="minorHAnsi" w:eastAsiaTheme="minorEastAsia" w:hAnsiTheme="minorHAnsi" w:cstheme="minorBidi"/>
            <w:noProof/>
            <w:sz w:val="22"/>
            <w:szCs w:val="22"/>
          </w:rPr>
          <w:tab/>
        </w:r>
        <w:r w:rsidR="00370325" w:rsidRPr="005E710E">
          <w:rPr>
            <w:rStyle w:val="aff7"/>
            <w:rFonts w:cs="Arial"/>
            <w:noProof/>
          </w:rPr>
          <w:t>Общие сведения</w:t>
        </w:r>
        <w:r w:rsidR="00370325">
          <w:rPr>
            <w:noProof/>
            <w:webHidden/>
          </w:rPr>
          <w:tab/>
        </w:r>
        <w:r w:rsidR="00370325">
          <w:rPr>
            <w:noProof/>
            <w:webHidden/>
          </w:rPr>
          <w:fldChar w:fldCharType="begin"/>
        </w:r>
        <w:r w:rsidR="00370325">
          <w:rPr>
            <w:noProof/>
            <w:webHidden/>
          </w:rPr>
          <w:instrText xml:space="preserve"> PAGEREF _Toc89439801 \h </w:instrText>
        </w:r>
        <w:r w:rsidR="00370325">
          <w:rPr>
            <w:noProof/>
            <w:webHidden/>
          </w:rPr>
        </w:r>
        <w:r w:rsidR="00370325">
          <w:rPr>
            <w:noProof/>
            <w:webHidden/>
          </w:rPr>
          <w:fldChar w:fldCharType="separate"/>
        </w:r>
        <w:r w:rsidR="00370325">
          <w:rPr>
            <w:noProof/>
            <w:webHidden/>
          </w:rPr>
          <w:t>36</w:t>
        </w:r>
        <w:r w:rsidR="00370325">
          <w:rPr>
            <w:noProof/>
            <w:webHidden/>
          </w:rPr>
          <w:fldChar w:fldCharType="end"/>
        </w:r>
      </w:hyperlink>
    </w:p>
    <w:p w14:paraId="21726207" w14:textId="77777777" w:rsidR="00370325" w:rsidRDefault="006C78BE">
      <w:pPr>
        <w:pStyle w:val="28"/>
        <w:rPr>
          <w:rFonts w:asciiTheme="minorHAnsi" w:eastAsiaTheme="minorEastAsia" w:hAnsiTheme="minorHAnsi" w:cstheme="minorBidi"/>
          <w:noProof/>
          <w:sz w:val="22"/>
          <w:szCs w:val="22"/>
        </w:rPr>
      </w:pPr>
      <w:hyperlink w:anchor="_Toc89439802" w:history="1">
        <w:r w:rsidR="00370325" w:rsidRPr="005E710E">
          <w:rPr>
            <w:rStyle w:val="aff7"/>
            <w:rFonts w:cs="Arial"/>
            <w:noProof/>
          </w:rPr>
          <w:t>4.2</w:t>
        </w:r>
        <w:r w:rsidR="00370325">
          <w:rPr>
            <w:rFonts w:asciiTheme="minorHAnsi" w:eastAsiaTheme="minorEastAsia" w:hAnsiTheme="minorHAnsi" w:cstheme="minorBidi"/>
            <w:noProof/>
            <w:sz w:val="22"/>
            <w:szCs w:val="22"/>
          </w:rPr>
          <w:tab/>
        </w:r>
        <w:r w:rsidR="00370325" w:rsidRPr="005E710E">
          <w:rPr>
            <w:rStyle w:val="aff7"/>
            <w:rFonts w:cs="Arial"/>
            <w:noProof/>
          </w:rPr>
          <w:t>Вкладка «Контактная информация»</w:t>
        </w:r>
        <w:r w:rsidR="00370325">
          <w:rPr>
            <w:noProof/>
            <w:webHidden/>
          </w:rPr>
          <w:tab/>
        </w:r>
        <w:r w:rsidR="00370325">
          <w:rPr>
            <w:noProof/>
            <w:webHidden/>
          </w:rPr>
          <w:fldChar w:fldCharType="begin"/>
        </w:r>
        <w:r w:rsidR="00370325">
          <w:rPr>
            <w:noProof/>
            <w:webHidden/>
          </w:rPr>
          <w:instrText xml:space="preserve"> PAGEREF _Toc89439802 \h </w:instrText>
        </w:r>
        <w:r w:rsidR="00370325">
          <w:rPr>
            <w:noProof/>
            <w:webHidden/>
          </w:rPr>
        </w:r>
        <w:r w:rsidR="00370325">
          <w:rPr>
            <w:noProof/>
            <w:webHidden/>
          </w:rPr>
          <w:fldChar w:fldCharType="separate"/>
        </w:r>
        <w:r w:rsidR="00370325">
          <w:rPr>
            <w:noProof/>
            <w:webHidden/>
          </w:rPr>
          <w:t>36</w:t>
        </w:r>
        <w:r w:rsidR="00370325">
          <w:rPr>
            <w:noProof/>
            <w:webHidden/>
          </w:rPr>
          <w:fldChar w:fldCharType="end"/>
        </w:r>
      </w:hyperlink>
    </w:p>
    <w:p w14:paraId="3C276EC6" w14:textId="77777777" w:rsidR="00370325" w:rsidRDefault="006C78BE">
      <w:pPr>
        <w:pStyle w:val="28"/>
        <w:rPr>
          <w:rFonts w:asciiTheme="minorHAnsi" w:eastAsiaTheme="minorEastAsia" w:hAnsiTheme="minorHAnsi" w:cstheme="minorBidi"/>
          <w:noProof/>
          <w:sz w:val="22"/>
          <w:szCs w:val="22"/>
        </w:rPr>
      </w:pPr>
      <w:hyperlink w:anchor="_Toc89439803" w:history="1">
        <w:r w:rsidR="00370325" w:rsidRPr="005E710E">
          <w:rPr>
            <w:rStyle w:val="aff7"/>
            <w:rFonts w:cs="Arial"/>
            <w:noProof/>
          </w:rPr>
          <w:t>4.3</w:t>
        </w:r>
        <w:r w:rsidR="00370325">
          <w:rPr>
            <w:rFonts w:asciiTheme="minorHAnsi" w:eastAsiaTheme="minorEastAsia" w:hAnsiTheme="minorHAnsi" w:cstheme="minorBidi"/>
            <w:noProof/>
            <w:sz w:val="22"/>
            <w:szCs w:val="22"/>
          </w:rPr>
          <w:tab/>
        </w:r>
        <w:r w:rsidR="00370325" w:rsidRPr="005E710E">
          <w:rPr>
            <w:rStyle w:val="aff7"/>
            <w:rFonts w:cs="Arial"/>
            <w:noProof/>
          </w:rPr>
          <w:t>Вкладка «Общая информация»</w:t>
        </w:r>
        <w:r w:rsidR="00370325">
          <w:rPr>
            <w:noProof/>
            <w:webHidden/>
          </w:rPr>
          <w:tab/>
        </w:r>
        <w:r w:rsidR="00370325">
          <w:rPr>
            <w:noProof/>
            <w:webHidden/>
          </w:rPr>
          <w:fldChar w:fldCharType="begin"/>
        </w:r>
        <w:r w:rsidR="00370325">
          <w:rPr>
            <w:noProof/>
            <w:webHidden/>
          </w:rPr>
          <w:instrText xml:space="preserve"> PAGEREF _Toc89439803 \h </w:instrText>
        </w:r>
        <w:r w:rsidR="00370325">
          <w:rPr>
            <w:noProof/>
            <w:webHidden/>
          </w:rPr>
        </w:r>
        <w:r w:rsidR="00370325">
          <w:rPr>
            <w:noProof/>
            <w:webHidden/>
          </w:rPr>
          <w:fldChar w:fldCharType="separate"/>
        </w:r>
        <w:r w:rsidR="00370325">
          <w:rPr>
            <w:noProof/>
            <w:webHidden/>
          </w:rPr>
          <w:t>37</w:t>
        </w:r>
        <w:r w:rsidR="00370325">
          <w:rPr>
            <w:noProof/>
            <w:webHidden/>
          </w:rPr>
          <w:fldChar w:fldCharType="end"/>
        </w:r>
      </w:hyperlink>
    </w:p>
    <w:p w14:paraId="4FD17FAA" w14:textId="77777777" w:rsidR="00370325" w:rsidRDefault="006C78BE">
      <w:pPr>
        <w:pStyle w:val="35"/>
        <w:rPr>
          <w:rFonts w:asciiTheme="minorHAnsi" w:eastAsiaTheme="minorEastAsia" w:hAnsiTheme="minorHAnsi" w:cstheme="minorBidi"/>
          <w:i w:val="0"/>
          <w:iCs w:val="0"/>
          <w:noProof/>
          <w:sz w:val="22"/>
          <w:szCs w:val="22"/>
        </w:rPr>
      </w:pPr>
      <w:hyperlink w:anchor="_Toc89439804" w:history="1">
        <w:r w:rsidR="00370325" w:rsidRPr="005E710E">
          <w:rPr>
            <w:rStyle w:val="aff7"/>
            <w:rFonts w:cs="Arial"/>
            <w:noProof/>
          </w:rPr>
          <w:t>4.3.1</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«Юридические сведения»</w:t>
        </w:r>
        <w:r w:rsidR="00370325">
          <w:rPr>
            <w:noProof/>
            <w:webHidden/>
          </w:rPr>
          <w:tab/>
        </w:r>
        <w:r w:rsidR="00370325">
          <w:rPr>
            <w:noProof/>
            <w:webHidden/>
          </w:rPr>
          <w:fldChar w:fldCharType="begin"/>
        </w:r>
        <w:r w:rsidR="00370325">
          <w:rPr>
            <w:noProof/>
            <w:webHidden/>
          </w:rPr>
          <w:instrText xml:space="preserve"> PAGEREF _Toc89439804 \h </w:instrText>
        </w:r>
        <w:r w:rsidR="00370325">
          <w:rPr>
            <w:noProof/>
            <w:webHidden/>
          </w:rPr>
        </w:r>
        <w:r w:rsidR="00370325">
          <w:rPr>
            <w:noProof/>
            <w:webHidden/>
          </w:rPr>
          <w:fldChar w:fldCharType="separate"/>
        </w:r>
        <w:r w:rsidR="00370325">
          <w:rPr>
            <w:noProof/>
            <w:webHidden/>
          </w:rPr>
          <w:t>37</w:t>
        </w:r>
        <w:r w:rsidR="00370325">
          <w:rPr>
            <w:noProof/>
            <w:webHidden/>
          </w:rPr>
          <w:fldChar w:fldCharType="end"/>
        </w:r>
      </w:hyperlink>
    </w:p>
    <w:p w14:paraId="331B7F84" w14:textId="77777777" w:rsidR="00370325" w:rsidRDefault="006C78BE">
      <w:pPr>
        <w:pStyle w:val="35"/>
        <w:rPr>
          <w:rFonts w:asciiTheme="minorHAnsi" w:eastAsiaTheme="minorEastAsia" w:hAnsiTheme="minorHAnsi" w:cstheme="minorBidi"/>
          <w:i w:val="0"/>
          <w:iCs w:val="0"/>
          <w:noProof/>
          <w:sz w:val="22"/>
          <w:szCs w:val="22"/>
        </w:rPr>
      </w:pPr>
      <w:hyperlink w:anchor="_Toc89439805" w:history="1">
        <w:r w:rsidR="00370325" w:rsidRPr="005E710E">
          <w:rPr>
            <w:rStyle w:val="aff7"/>
            <w:rFonts w:cs="Arial"/>
            <w:noProof/>
          </w:rPr>
          <w:t>4.3.2</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«Дополнительная информация»</w:t>
        </w:r>
        <w:r w:rsidR="00370325">
          <w:rPr>
            <w:noProof/>
            <w:webHidden/>
          </w:rPr>
          <w:tab/>
        </w:r>
        <w:r w:rsidR="00370325">
          <w:rPr>
            <w:noProof/>
            <w:webHidden/>
          </w:rPr>
          <w:fldChar w:fldCharType="begin"/>
        </w:r>
        <w:r w:rsidR="00370325">
          <w:rPr>
            <w:noProof/>
            <w:webHidden/>
          </w:rPr>
          <w:instrText xml:space="preserve"> PAGEREF _Toc89439805 \h </w:instrText>
        </w:r>
        <w:r w:rsidR="00370325">
          <w:rPr>
            <w:noProof/>
            <w:webHidden/>
          </w:rPr>
        </w:r>
        <w:r w:rsidR="00370325">
          <w:rPr>
            <w:noProof/>
            <w:webHidden/>
          </w:rPr>
          <w:fldChar w:fldCharType="separate"/>
        </w:r>
        <w:r w:rsidR="00370325">
          <w:rPr>
            <w:noProof/>
            <w:webHidden/>
          </w:rPr>
          <w:t>41</w:t>
        </w:r>
        <w:r w:rsidR="00370325">
          <w:rPr>
            <w:noProof/>
            <w:webHidden/>
          </w:rPr>
          <w:fldChar w:fldCharType="end"/>
        </w:r>
      </w:hyperlink>
    </w:p>
    <w:p w14:paraId="40F7ADDD" w14:textId="77777777" w:rsidR="00370325" w:rsidRDefault="006C78BE">
      <w:pPr>
        <w:pStyle w:val="28"/>
        <w:rPr>
          <w:rFonts w:asciiTheme="minorHAnsi" w:eastAsiaTheme="minorEastAsia" w:hAnsiTheme="minorHAnsi" w:cstheme="minorBidi"/>
          <w:noProof/>
          <w:sz w:val="22"/>
          <w:szCs w:val="22"/>
        </w:rPr>
      </w:pPr>
      <w:hyperlink w:anchor="_Toc89439806" w:history="1">
        <w:r w:rsidR="00370325" w:rsidRPr="005E710E">
          <w:rPr>
            <w:rStyle w:val="aff7"/>
            <w:rFonts w:cs="Arial"/>
            <w:noProof/>
          </w:rPr>
          <w:t>4.4</w:t>
        </w:r>
        <w:r w:rsidR="00370325">
          <w:rPr>
            <w:rFonts w:asciiTheme="minorHAnsi" w:eastAsiaTheme="minorEastAsia" w:hAnsiTheme="minorHAnsi" w:cstheme="minorBidi"/>
            <w:noProof/>
            <w:sz w:val="22"/>
            <w:szCs w:val="22"/>
          </w:rPr>
          <w:tab/>
        </w:r>
        <w:r w:rsidR="00370325" w:rsidRPr="005E710E">
          <w:rPr>
            <w:rStyle w:val="aff7"/>
            <w:rFonts w:cs="Arial"/>
            <w:noProof/>
          </w:rPr>
          <w:t>Вкладка «Нормативно-правовые акты»</w:t>
        </w:r>
        <w:r w:rsidR="00370325">
          <w:rPr>
            <w:noProof/>
            <w:webHidden/>
          </w:rPr>
          <w:tab/>
        </w:r>
        <w:r w:rsidR="00370325">
          <w:rPr>
            <w:noProof/>
            <w:webHidden/>
          </w:rPr>
          <w:fldChar w:fldCharType="begin"/>
        </w:r>
        <w:r w:rsidR="00370325">
          <w:rPr>
            <w:noProof/>
            <w:webHidden/>
          </w:rPr>
          <w:instrText xml:space="preserve"> PAGEREF _Toc89439806 \h </w:instrText>
        </w:r>
        <w:r w:rsidR="00370325">
          <w:rPr>
            <w:noProof/>
            <w:webHidden/>
          </w:rPr>
        </w:r>
        <w:r w:rsidR="00370325">
          <w:rPr>
            <w:noProof/>
            <w:webHidden/>
          </w:rPr>
          <w:fldChar w:fldCharType="separate"/>
        </w:r>
        <w:r w:rsidR="00370325">
          <w:rPr>
            <w:noProof/>
            <w:webHidden/>
          </w:rPr>
          <w:t>44</w:t>
        </w:r>
        <w:r w:rsidR="00370325">
          <w:rPr>
            <w:noProof/>
            <w:webHidden/>
          </w:rPr>
          <w:fldChar w:fldCharType="end"/>
        </w:r>
      </w:hyperlink>
    </w:p>
    <w:p w14:paraId="78D5D8FD" w14:textId="77777777" w:rsidR="00370325" w:rsidRDefault="006C78BE">
      <w:pPr>
        <w:pStyle w:val="28"/>
        <w:rPr>
          <w:rFonts w:asciiTheme="minorHAnsi" w:eastAsiaTheme="minorEastAsia" w:hAnsiTheme="minorHAnsi" w:cstheme="minorBidi"/>
          <w:noProof/>
          <w:sz w:val="22"/>
          <w:szCs w:val="22"/>
        </w:rPr>
      </w:pPr>
      <w:hyperlink w:anchor="_Toc89439807" w:history="1">
        <w:r w:rsidR="00370325" w:rsidRPr="005E710E">
          <w:rPr>
            <w:rStyle w:val="aff7"/>
            <w:rFonts w:cs="Arial"/>
            <w:noProof/>
          </w:rPr>
          <w:t>4.5</w:t>
        </w:r>
        <w:r w:rsidR="00370325">
          <w:rPr>
            <w:rFonts w:asciiTheme="minorHAnsi" w:eastAsiaTheme="minorEastAsia" w:hAnsiTheme="minorHAnsi" w:cstheme="minorBidi"/>
            <w:noProof/>
            <w:sz w:val="22"/>
            <w:szCs w:val="22"/>
          </w:rPr>
          <w:tab/>
        </w:r>
        <w:r w:rsidR="00370325" w:rsidRPr="005E710E">
          <w:rPr>
            <w:rStyle w:val="aff7"/>
            <w:rFonts w:cs="Arial"/>
            <w:noProof/>
          </w:rPr>
          <w:t>Вкладка «Учебный процесс»</w:t>
        </w:r>
        <w:r w:rsidR="00370325">
          <w:rPr>
            <w:noProof/>
            <w:webHidden/>
          </w:rPr>
          <w:tab/>
        </w:r>
        <w:r w:rsidR="00370325">
          <w:rPr>
            <w:noProof/>
            <w:webHidden/>
          </w:rPr>
          <w:fldChar w:fldCharType="begin"/>
        </w:r>
        <w:r w:rsidR="00370325">
          <w:rPr>
            <w:noProof/>
            <w:webHidden/>
          </w:rPr>
          <w:instrText xml:space="preserve"> PAGEREF _Toc89439807 \h </w:instrText>
        </w:r>
        <w:r w:rsidR="00370325">
          <w:rPr>
            <w:noProof/>
            <w:webHidden/>
          </w:rPr>
        </w:r>
        <w:r w:rsidR="00370325">
          <w:rPr>
            <w:noProof/>
            <w:webHidden/>
          </w:rPr>
          <w:fldChar w:fldCharType="separate"/>
        </w:r>
        <w:r w:rsidR="00370325">
          <w:rPr>
            <w:noProof/>
            <w:webHidden/>
          </w:rPr>
          <w:t>46</w:t>
        </w:r>
        <w:r w:rsidR="00370325">
          <w:rPr>
            <w:noProof/>
            <w:webHidden/>
          </w:rPr>
          <w:fldChar w:fldCharType="end"/>
        </w:r>
      </w:hyperlink>
    </w:p>
    <w:p w14:paraId="3EF25CB8" w14:textId="77777777" w:rsidR="00370325" w:rsidRDefault="006C78BE">
      <w:pPr>
        <w:pStyle w:val="28"/>
        <w:rPr>
          <w:rFonts w:asciiTheme="minorHAnsi" w:eastAsiaTheme="minorEastAsia" w:hAnsiTheme="minorHAnsi" w:cstheme="minorBidi"/>
          <w:noProof/>
          <w:sz w:val="22"/>
          <w:szCs w:val="22"/>
        </w:rPr>
      </w:pPr>
      <w:hyperlink w:anchor="_Toc89439808" w:history="1">
        <w:r w:rsidR="00370325" w:rsidRPr="005E710E">
          <w:rPr>
            <w:rStyle w:val="aff7"/>
            <w:rFonts w:cs="Arial"/>
            <w:noProof/>
          </w:rPr>
          <w:t>4.6</w:t>
        </w:r>
        <w:r w:rsidR="00370325">
          <w:rPr>
            <w:rFonts w:asciiTheme="minorHAnsi" w:eastAsiaTheme="minorEastAsia" w:hAnsiTheme="minorHAnsi" w:cstheme="minorBidi"/>
            <w:noProof/>
            <w:sz w:val="22"/>
            <w:szCs w:val="22"/>
          </w:rPr>
          <w:tab/>
        </w:r>
        <w:r w:rsidR="00370325" w:rsidRPr="005E710E">
          <w:rPr>
            <w:rStyle w:val="aff7"/>
            <w:rFonts w:cs="Arial"/>
            <w:noProof/>
          </w:rPr>
          <w:t>Вкладка «Язык обучения»</w:t>
        </w:r>
        <w:r w:rsidR="00370325">
          <w:rPr>
            <w:noProof/>
            <w:webHidden/>
          </w:rPr>
          <w:tab/>
        </w:r>
        <w:r w:rsidR="00370325">
          <w:rPr>
            <w:noProof/>
            <w:webHidden/>
          </w:rPr>
          <w:fldChar w:fldCharType="begin"/>
        </w:r>
        <w:r w:rsidR="00370325">
          <w:rPr>
            <w:noProof/>
            <w:webHidden/>
          </w:rPr>
          <w:instrText xml:space="preserve"> PAGEREF _Toc89439808 \h </w:instrText>
        </w:r>
        <w:r w:rsidR="00370325">
          <w:rPr>
            <w:noProof/>
            <w:webHidden/>
          </w:rPr>
        </w:r>
        <w:r w:rsidR="00370325">
          <w:rPr>
            <w:noProof/>
            <w:webHidden/>
          </w:rPr>
          <w:fldChar w:fldCharType="separate"/>
        </w:r>
        <w:r w:rsidR="00370325">
          <w:rPr>
            <w:noProof/>
            <w:webHidden/>
          </w:rPr>
          <w:t>49</w:t>
        </w:r>
        <w:r w:rsidR="00370325">
          <w:rPr>
            <w:noProof/>
            <w:webHidden/>
          </w:rPr>
          <w:fldChar w:fldCharType="end"/>
        </w:r>
      </w:hyperlink>
    </w:p>
    <w:p w14:paraId="72DBCD97" w14:textId="77777777" w:rsidR="00370325" w:rsidRDefault="006C78BE">
      <w:pPr>
        <w:pStyle w:val="28"/>
        <w:rPr>
          <w:rFonts w:asciiTheme="minorHAnsi" w:eastAsiaTheme="minorEastAsia" w:hAnsiTheme="minorHAnsi" w:cstheme="minorBidi"/>
          <w:noProof/>
          <w:sz w:val="22"/>
          <w:szCs w:val="22"/>
        </w:rPr>
      </w:pPr>
      <w:hyperlink w:anchor="_Toc89439809" w:history="1">
        <w:r w:rsidR="00370325" w:rsidRPr="005E710E">
          <w:rPr>
            <w:rStyle w:val="aff7"/>
            <w:rFonts w:cs="Arial"/>
            <w:noProof/>
          </w:rPr>
          <w:t>4.7</w:t>
        </w:r>
        <w:r w:rsidR="00370325">
          <w:rPr>
            <w:rFonts w:asciiTheme="minorHAnsi" w:eastAsiaTheme="minorEastAsia" w:hAnsiTheme="minorHAnsi" w:cstheme="minorBidi"/>
            <w:noProof/>
            <w:sz w:val="22"/>
            <w:szCs w:val="22"/>
          </w:rPr>
          <w:tab/>
        </w:r>
        <w:r w:rsidR="00370325" w:rsidRPr="005E710E">
          <w:rPr>
            <w:rStyle w:val="aff7"/>
            <w:rFonts w:cs="Arial"/>
            <w:noProof/>
          </w:rPr>
          <w:t>Вкладка «Планируемые показатели приема»</w:t>
        </w:r>
        <w:r w:rsidR="00370325">
          <w:rPr>
            <w:noProof/>
            <w:webHidden/>
          </w:rPr>
          <w:tab/>
        </w:r>
        <w:r w:rsidR="00370325">
          <w:rPr>
            <w:noProof/>
            <w:webHidden/>
          </w:rPr>
          <w:fldChar w:fldCharType="begin"/>
        </w:r>
        <w:r w:rsidR="00370325">
          <w:rPr>
            <w:noProof/>
            <w:webHidden/>
          </w:rPr>
          <w:instrText xml:space="preserve"> PAGEREF _Toc89439809 \h </w:instrText>
        </w:r>
        <w:r w:rsidR="00370325">
          <w:rPr>
            <w:noProof/>
            <w:webHidden/>
          </w:rPr>
        </w:r>
        <w:r w:rsidR="00370325">
          <w:rPr>
            <w:noProof/>
            <w:webHidden/>
          </w:rPr>
          <w:fldChar w:fldCharType="separate"/>
        </w:r>
        <w:r w:rsidR="00370325">
          <w:rPr>
            <w:noProof/>
            <w:webHidden/>
          </w:rPr>
          <w:t>49</w:t>
        </w:r>
        <w:r w:rsidR="00370325">
          <w:rPr>
            <w:noProof/>
            <w:webHidden/>
          </w:rPr>
          <w:fldChar w:fldCharType="end"/>
        </w:r>
      </w:hyperlink>
    </w:p>
    <w:p w14:paraId="756B1662" w14:textId="77777777" w:rsidR="00370325" w:rsidRDefault="006C78BE">
      <w:pPr>
        <w:pStyle w:val="28"/>
        <w:rPr>
          <w:rFonts w:asciiTheme="minorHAnsi" w:eastAsiaTheme="minorEastAsia" w:hAnsiTheme="minorHAnsi" w:cstheme="minorBidi"/>
          <w:noProof/>
          <w:sz w:val="22"/>
          <w:szCs w:val="22"/>
        </w:rPr>
      </w:pPr>
      <w:hyperlink w:anchor="_Toc89439810" w:history="1">
        <w:r w:rsidR="00370325" w:rsidRPr="005E710E">
          <w:rPr>
            <w:rStyle w:val="aff7"/>
            <w:rFonts w:cs="Arial"/>
            <w:noProof/>
          </w:rPr>
          <w:t>4.8</w:t>
        </w:r>
        <w:r w:rsidR="00370325">
          <w:rPr>
            <w:rFonts w:asciiTheme="minorHAnsi" w:eastAsiaTheme="minorEastAsia" w:hAnsiTheme="minorHAnsi" w:cstheme="minorBidi"/>
            <w:noProof/>
            <w:sz w:val="22"/>
            <w:szCs w:val="22"/>
          </w:rPr>
          <w:tab/>
        </w:r>
        <w:r w:rsidR="00370325" w:rsidRPr="005E710E">
          <w:rPr>
            <w:rStyle w:val="aff7"/>
            <w:rFonts w:cs="Arial"/>
            <w:noProof/>
          </w:rPr>
          <w:t>Вкладка «Свободные места»</w:t>
        </w:r>
        <w:r w:rsidR="00370325">
          <w:rPr>
            <w:noProof/>
            <w:webHidden/>
          </w:rPr>
          <w:tab/>
        </w:r>
        <w:r w:rsidR="00370325">
          <w:rPr>
            <w:noProof/>
            <w:webHidden/>
          </w:rPr>
          <w:fldChar w:fldCharType="begin"/>
        </w:r>
        <w:r w:rsidR="00370325">
          <w:rPr>
            <w:noProof/>
            <w:webHidden/>
          </w:rPr>
          <w:instrText xml:space="preserve"> PAGEREF _Toc89439810 \h </w:instrText>
        </w:r>
        <w:r w:rsidR="00370325">
          <w:rPr>
            <w:noProof/>
            <w:webHidden/>
          </w:rPr>
        </w:r>
        <w:r w:rsidR="00370325">
          <w:rPr>
            <w:noProof/>
            <w:webHidden/>
          </w:rPr>
          <w:fldChar w:fldCharType="separate"/>
        </w:r>
        <w:r w:rsidR="00370325">
          <w:rPr>
            <w:noProof/>
            <w:webHidden/>
          </w:rPr>
          <w:t>50</w:t>
        </w:r>
        <w:r w:rsidR="00370325">
          <w:rPr>
            <w:noProof/>
            <w:webHidden/>
          </w:rPr>
          <w:fldChar w:fldCharType="end"/>
        </w:r>
      </w:hyperlink>
    </w:p>
    <w:p w14:paraId="2846A99C" w14:textId="77777777" w:rsidR="00370325" w:rsidRDefault="006C78BE">
      <w:pPr>
        <w:pStyle w:val="28"/>
        <w:rPr>
          <w:rFonts w:asciiTheme="minorHAnsi" w:eastAsiaTheme="minorEastAsia" w:hAnsiTheme="minorHAnsi" w:cstheme="minorBidi"/>
          <w:noProof/>
          <w:sz w:val="22"/>
          <w:szCs w:val="22"/>
        </w:rPr>
      </w:pPr>
      <w:hyperlink w:anchor="_Toc89439811" w:history="1">
        <w:r w:rsidR="00370325" w:rsidRPr="005E710E">
          <w:rPr>
            <w:rStyle w:val="aff7"/>
            <w:rFonts w:cs="Arial"/>
            <w:noProof/>
          </w:rPr>
          <w:t>4.9</w:t>
        </w:r>
        <w:r w:rsidR="00370325">
          <w:rPr>
            <w:rFonts w:asciiTheme="minorHAnsi" w:eastAsiaTheme="minorEastAsia" w:hAnsiTheme="minorHAnsi" w:cstheme="minorBidi"/>
            <w:noProof/>
            <w:sz w:val="22"/>
            <w:szCs w:val="22"/>
          </w:rPr>
          <w:tab/>
        </w:r>
        <w:r w:rsidR="00370325" w:rsidRPr="005E710E">
          <w:rPr>
            <w:rStyle w:val="aff7"/>
            <w:rFonts w:cs="Arial"/>
            <w:noProof/>
          </w:rPr>
          <w:t>Вкладка «Зачисление в ОО»</w:t>
        </w:r>
        <w:r w:rsidR="00370325">
          <w:rPr>
            <w:noProof/>
            <w:webHidden/>
          </w:rPr>
          <w:tab/>
        </w:r>
        <w:r w:rsidR="00370325">
          <w:rPr>
            <w:noProof/>
            <w:webHidden/>
          </w:rPr>
          <w:fldChar w:fldCharType="begin"/>
        </w:r>
        <w:r w:rsidR="00370325">
          <w:rPr>
            <w:noProof/>
            <w:webHidden/>
          </w:rPr>
          <w:instrText xml:space="preserve"> PAGEREF _Toc89439811 \h </w:instrText>
        </w:r>
        <w:r w:rsidR="00370325">
          <w:rPr>
            <w:noProof/>
            <w:webHidden/>
          </w:rPr>
        </w:r>
        <w:r w:rsidR="00370325">
          <w:rPr>
            <w:noProof/>
            <w:webHidden/>
          </w:rPr>
          <w:fldChar w:fldCharType="separate"/>
        </w:r>
        <w:r w:rsidR="00370325">
          <w:rPr>
            <w:noProof/>
            <w:webHidden/>
          </w:rPr>
          <w:t>51</w:t>
        </w:r>
        <w:r w:rsidR="00370325">
          <w:rPr>
            <w:noProof/>
            <w:webHidden/>
          </w:rPr>
          <w:fldChar w:fldCharType="end"/>
        </w:r>
      </w:hyperlink>
    </w:p>
    <w:p w14:paraId="39E590D3" w14:textId="77777777" w:rsidR="00370325" w:rsidRDefault="006C78BE">
      <w:pPr>
        <w:pStyle w:val="28"/>
        <w:rPr>
          <w:rFonts w:asciiTheme="minorHAnsi" w:eastAsiaTheme="minorEastAsia" w:hAnsiTheme="minorHAnsi" w:cstheme="minorBidi"/>
          <w:noProof/>
          <w:sz w:val="22"/>
          <w:szCs w:val="22"/>
        </w:rPr>
      </w:pPr>
      <w:hyperlink w:anchor="_Toc89439812" w:history="1">
        <w:r w:rsidR="00370325" w:rsidRPr="005E710E">
          <w:rPr>
            <w:rStyle w:val="aff7"/>
            <w:rFonts w:cs="Arial"/>
            <w:noProof/>
          </w:rPr>
          <w:t>4.10</w:t>
        </w:r>
        <w:r w:rsidR="00370325">
          <w:rPr>
            <w:rFonts w:asciiTheme="minorHAnsi" w:eastAsiaTheme="minorEastAsia" w:hAnsiTheme="minorHAnsi" w:cstheme="minorBidi"/>
            <w:noProof/>
            <w:sz w:val="22"/>
            <w:szCs w:val="22"/>
          </w:rPr>
          <w:tab/>
        </w:r>
        <w:r w:rsidR="00370325" w:rsidRPr="005E710E">
          <w:rPr>
            <w:rStyle w:val="aff7"/>
            <w:rFonts w:cs="Arial"/>
            <w:noProof/>
          </w:rPr>
          <w:t>Вкладка «Продолжительность обучения и режим занятия»</w:t>
        </w:r>
        <w:r w:rsidR="00370325">
          <w:rPr>
            <w:noProof/>
            <w:webHidden/>
          </w:rPr>
          <w:tab/>
        </w:r>
        <w:r w:rsidR="00370325">
          <w:rPr>
            <w:noProof/>
            <w:webHidden/>
          </w:rPr>
          <w:fldChar w:fldCharType="begin"/>
        </w:r>
        <w:r w:rsidR="00370325">
          <w:rPr>
            <w:noProof/>
            <w:webHidden/>
          </w:rPr>
          <w:instrText xml:space="preserve"> PAGEREF _Toc89439812 \h </w:instrText>
        </w:r>
        <w:r w:rsidR="00370325">
          <w:rPr>
            <w:noProof/>
            <w:webHidden/>
          </w:rPr>
        </w:r>
        <w:r w:rsidR="00370325">
          <w:rPr>
            <w:noProof/>
            <w:webHidden/>
          </w:rPr>
          <w:fldChar w:fldCharType="separate"/>
        </w:r>
        <w:r w:rsidR="00370325">
          <w:rPr>
            <w:noProof/>
            <w:webHidden/>
          </w:rPr>
          <w:t>51</w:t>
        </w:r>
        <w:r w:rsidR="00370325">
          <w:rPr>
            <w:noProof/>
            <w:webHidden/>
          </w:rPr>
          <w:fldChar w:fldCharType="end"/>
        </w:r>
      </w:hyperlink>
    </w:p>
    <w:p w14:paraId="36F1CF9C" w14:textId="77777777" w:rsidR="00370325" w:rsidRDefault="006C78BE">
      <w:pPr>
        <w:pStyle w:val="28"/>
        <w:rPr>
          <w:rFonts w:asciiTheme="minorHAnsi" w:eastAsiaTheme="minorEastAsia" w:hAnsiTheme="minorHAnsi" w:cstheme="minorBidi"/>
          <w:noProof/>
          <w:sz w:val="22"/>
          <w:szCs w:val="22"/>
        </w:rPr>
      </w:pPr>
      <w:hyperlink w:anchor="_Toc89439813" w:history="1">
        <w:r w:rsidR="00370325" w:rsidRPr="005E710E">
          <w:rPr>
            <w:rStyle w:val="aff7"/>
            <w:rFonts w:cs="Arial"/>
            <w:noProof/>
          </w:rPr>
          <w:t>4.11</w:t>
        </w:r>
        <w:r w:rsidR="00370325">
          <w:rPr>
            <w:rFonts w:asciiTheme="minorHAnsi" w:eastAsiaTheme="minorEastAsia" w:hAnsiTheme="minorHAnsi" w:cstheme="minorBidi"/>
            <w:noProof/>
            <w:sz w:val="22"/>
            <w:szCs w:val="22"/>
          </w:rPr>
          <w:tab/>
        </w:r>
        <w:r w:rsidR="00370325" w:rsidRPr="005E710E">
          <w:rPr>
            <w:rStyle w:val="aff7"/>
            <w:rFonts w:cs="Arial"/>
            <w:noProof/>
          </w:rPr>
          <w:t>Вкладка «Отчисление»</w:t>
        </w:r>
        <w:r w:rsidR="00370325">
          <w:rPr>
            <w:noProof/>
            <w:webHidden/>
          </w:rPr>
          <w:tab/>
        </w:r>
        <w:r w:rsidR="00370325">
          <w:rPr>
            <w:noProof/>
            <w:webHidden/>
          </w:rPr>
          <w:fldChar w:fldCharType="begin"/>
        </w:r>
        <w:r w:rsidR="00370325">
          <w:rPr>
            <w:noProof/>
            <w:webHidden/>
          </w:rPr>
          <w:instrText xml:space="preserve"> PAGEREF _Toc89439813 \h </w:instrText>
        </w:r>
        <w:r w:rsidR="00370325">
          <w:rPr>
            <w:noProof/>
            <w:webHidden/>
          </w:rPr>
        </w:r>
        <w:r w:rsidR="00370325">
          <w:rPr>
            <w:noProof/>
            <w:webHidden/>
          </w:rPr>
          <w:fldChar w:fldCharType="separate"/>
        </w:r>
        <w:r w:rsidR="00370325">
          <w:rPr>
            <w:noProof/>
            <w:webHidden/>
          </w:rPr>
          <w:t>51</w:t>
        </w:r>
        <w:r w:rsidR="00370325">
          <w:rPr>
            <w:noProof/>
            <w:webHidden/>
          </w:rPr>
          <w:fldChar w:fldCharType="end"/>
        </w:r>
      </w:hyperlink>
    </w:p>
    <w:p w14:paraId="75B66F28" w14:textId="77777777" w:rsidR="00370325" w:rsidRDefault="006C78BE">
      <w:pPr>
        <w:pStyle w:val="28"/>
        <w:rPr>
          <w:rFonts w:asciiTheme="minorHAnsi" w:eastAsiaTheme="minorEastAsia" w:hAnsiTheme="minorHAnsi" w:cstheme="minorBidi"/>
          <w:noProof/>
          <w:sz w:val="22"/>
          <w:szCs w:val="22"/>
        </w:rPr>
      </w:pPr>
      <w:hyperlink w:anchor="_Toc89439814" w:history="1">
        <w:r w:rsidR="00370325" w:rsidRPr="005E710E">
          <w:rPr>
            <w:rStyle w:val="aff7"/>
            <w:rFonts w:cs="Arial"/>
            <w:noProof/>
          </w:rPr>
          <w:t>4.12</w:t>
        </w:r>
        <w:r w:rsidR="00370325">
          <w:rPr>
            <w:rFonts w:asciiTheme="minorHAnsi" w:eastAsiaTheme="minorEastAsia" w:hAnsiTheme="minorHAnsi" w:cstheme="minorBidi"/>
            <w:noProof/>
            <w:sz w:val="22"/>
            <w:szCs w:val="22"/>
          </w:rPr>
          <w:tab/>
        </w:r>
        <w:r w:rsidR="00370325" w:rsidRPr="005E710E">
          <w:rPr>
            <w:rStyle w:val="aff7"/>
            <w:rFonts w:cs="Arial"/>
            <w:noProof/>
          </w:rPr>
          <w:t>Вкладка «Система оценок»</w:t>
        </w:r>
        <w:r w:rsidR="00370325">
          <w:rPr>
            <w:noProof/>
            <w:webHidden/>
          </w:rPr>
          <w:tab/>
        </w:r>
        <w:r w:rsidR="00370325">
          <w:rPr>
            <w:noProof/>
            <w:webHidden/>
          </w:rPr>
          <w:fldChar w:fldCharType="begin"/>
        </w:r>
        <w:r w:rsidR="00370325">
          <w:rPr>
            <w:noProof/>
            <w:webHidden/>
          </w:rPr>
          <w:instrText xml:space="preserve"> PAGEREF _Toc89439814 \h </w:instrText>
        </w:r>
        <w:r w:rsidR="00370325">
          <w:rPr>
            <w:noProof/>
            <w:webHidden/>
          </w:rPr>
        </w:r>
        <w:r w:rsidR="00370325">
          <w:rPr>
            <w:noProof/>
            <w:webHidden/>
          </w:rPr>
          <w:fldChar w:fldCharType="separate"/>
        </w:r>
        <w:r w:rsidR="00370325">
          <w:rPr>
            <w:noProof/>
            <w:webHidden/>
          </w:rPr>
          <w:t>51</w:t>
        </w:r>
        <w:r w:rsidR="00370325">
          <w:rPr>
            <w:noProof/>
            <w:webHidden/>
          </w:rPr>
          <w:fldChar w:fldCharType="end"/>
        </w:r>
      </w:hyperlink>
    </w:p>
    <w:p w14:paraId="72D3496A" w14:textId="77777777" w:rsidR="00370325" w:rsidRDefault="006C78BE">
      <w:pPr>
        <w:pStyle w:val="28"/>
        <w:rPr>
          <w:rFonts w:asciiTheme="minorHAnsi" w:eastAsiaTheme="minorEastAsia" w:hAnsiTheme="minorHAnsi" w:cstheme="minorBidi"/>
          <w:noProof/>
          <w:sz w:val="22"/>
          <w:szCs w:val="22"/>
        </w:rPr>
      </w:pPr>
      <w:hyperlink w:anchor="_Toc89439815" w:history="1">
        <w:r w:rsidR="00370325" w:rsidRPr="005E710E">
          <w:rPr>
            <w:rStyle w:val="aff7"/>
            <w:rFonts w:cs="Arial"/>
            <w:noProof/>
          </w:rPr>
          <w:t>4.13</w:t>
        </w:r>
        <w:r w:rsidR="00370325">
          <w:rPr>
            <w:rFonts w:asciiTheme="minorHAnsi" w:eastAsiaTheme="minorEastAsia" w:hAnsiTheme="minorHAnsi" w:cstheme="minorBidi"/>
            <w:noProof/>
            <w:sz w:val="22"/>
            <w:szCs w:val="22"/>
          </w:rPr>
          <w:tab/>
        </w:r>
        <w:r w:rsidR="00370325" w:rsidRPr="005E710E">
          <w:rPr>
            <w:rStyle w:val="aff7"/>
            <w:rFonts w:cs="Arial"/>
            <w:noProof/>
          </w:rPr>
          <w:t>Вкладка «Коррекционные организации и группы санаторного типа»</w:t>
        </w:r>
        <w:r w:rsidR="00370325">
          <w:rPr>
            <w:noProof/>
            <w:webHidden/>
          </w:rPr>
          <w:tab/>
        </w:r>
        <w:r w:rsidR="00370325">
          <w:rPr>
            <w:noProof/>
            <w:webHidden/>
          </w:rPr>
          <w:fldChar w:fldCharType="begin"/>
        </w:r>
        <w:r w:rsidR="00370325">
          <w:rPr>
            <w:noProof/>
            <w:webHidden/>
          </w:rPr>
          <w:instrText xml:space="preserve"> PAGEREF _Toc89439815 \h </w:instrText>
        </w:r>
        <w:r w:rsidR="00370325">
          <w:rPr>
            <w:noProof/>
            <w:webHidden/>
          </w:rPr>
        </w:r>
        <w:r w:rsidR="00370325">
          <w:rPr>
            <w:noProof/>
            <w:webHidden/>
          </w:rPr>
          <w:fldChar w:fldCharType="separate"/>
        </w:r>
        <w:r w:rsidR="00370325">
          <w:rPr>
            <w:noProof/>
            <w:webHidden/>
          </w:rPr>
          <w:t>51</w:t>
        </w:r>
        <w:r w:rsidR="00370325">
          <w:rPr>
            <w:noProof/>
            <w:webHidden/>
          </w:rPr>
          <w:fldChar w:fldCharType="end"/>
        </w:r>
      </w:hyperlink>
    </w:p>
    <w:p w14:paraId="2EB45953" w14:textId="77777777" w:rsidR="00370325" w:rsidRDefault="006C78BE">
      <w:pPr>
        <w:pStyle w:val="28"/>
        <w:rPr>
          <w:rFonts w:asciiTheme="minorHAnsi" w:eastAsiaTheme="minorEastAsia" w:hAnsiTheme="minorHAnsi" w:cstheme="minorBidi"/>
          <w:noProof/>
          <w:sz w:val="22"/>
          <w:szCs w:val="22"/>
        </w:rPr>
      </w:pPr>
      <w:hyperlink w:anchor="_Toc89439816" w:history="1">
        <w:r w:rsidR="00370325" w:rsidRPr="005E710E">
          <w:rPr>
            <w:rStyle w:val="aff7"/>
            <w:rFonts w:cs="Arial"/>
            <w:noProof/>
          </w:rPr>
          <w:t>4.14</w:t>
        </w:r>
        <w:r w:rsidR="00370325">
          <w:rPr>
            <w:rFonts w:asciiTheme="minorHAnsi" w:eastAsiaTheme="minorEastAsia" w:hAnsiTheme="minorHAnsi" w:cstheme="minorBidi"/>
            <w:noProof/>
            <w:sz w:val="22"/>
            <w:szCs w:val="22"/>
          </w:rPr>
          <w:tab/>
        </w:r>
        <w:r w:rsidR="00370325" w:rsidRPr="005E710E">
          <w:rPr>
            <w:rStyle w:val="aff7"/>
            <w:rFonts w:cs="Arial"/>
            <w:noProof/>
          </w:rPr>
          <w:t>Вкладка «Ликвидация организации»</w:t>
        </w:r>
        <w:r w:rsidR="00370325">
          <w:rPr>
            <w:noProof/>
            <w:webHidden/>
          </w:rPr>
          <w:tab/>
        </w:r>
        <w:r w:rsidR="00370325">
          <w:rPr>
            <w:noProof/>
            <w:webHidden/>
          </w:rPr>
          <w:fldChar w:fldCharType="begin"/>
        </w:r>
        <w:r w:rsidR="00370325">
          <w:rPr>
            <w:noProof/>
            <w:webHidden/>
          </w:rPr>
          <w:instrText xml:space="preserve"> PAGEREF _Toc89439816 \h </w:instrText>
        </w:r>
        <w:r w:rsidR="00370325">
          <w:rPr>
            <w:noProof/>
            <w:webHidden/>
          </w:rPr>
        </w:r>
        <w:r w:rsidR="00370325">
          <w:rPr>
            <w:noProof/>
            <w:webHidden/>
          </w:rPr>
          <w:fldChar w:fldCharType="separate"/>
        </w:r>
        <w:r w:rsidR="00370325">
          <w:rPr>
            <w:noProof/>
            <w:webHidden/>
          </w:rPr>
          <w:t>52</w:t>
        </w:r>
        <w:r w:rsidR="00370325">
          <w:rPr>
            <w:noProof/>
            <w:webHidden/>
          </w:rPr>
          <w:fldChar w:fldCharType="end"/>
        </w:r>
      </w:hyperlink>
    </w:p>
    <w:p w14:paraId="57D39BB2" w14:textId="77777777" w:rsidR="00370325" w:rsidRDefault="006C78BE">
      <w:pPr>
        <w:pStyle w:val="28"/>
        <w:rPr>
          <w:rFonts w:asciiTheme="minorHAnsi" w:eastAsiaTheme="minorEastAsia" w:hAnsiTheme="minorHAnsi" w:cstheme="minorBidi"/>
          <w:noProof/>
          <w:sz w:val="22"/>
          <w:szCs w:val="22"/>
        </w:rPr>
      </w:pPr>
      <w:hyperlink w:anchor="_Toc89439817" w:history="1">
        <w:r w:rsidR="00370325" w:rsidRPr="005E710E">
          <w:rPr>
            <w:rStyle w:val="aff7"/>
            <w:rFonts w:cs="Arial"/>
            <w:noProof/>
          </w:rPr>
          <w:t>4.15</w:t>
        </w:r>
        <w:r w:rsidR="00370325">
          <w:rPr>
            <w:rFonts w:asciiTheme="minorHAnsi" w:eastAsiaTheme="minorEastAsia" w:hAnsiTheme="minorHAnsi" w:cstheme="minorBidi"/>
            <w:noProof/>
            <w:sz w:val="22"/>
            <w:szCs w:val="22"/>
          </w:rPr>
          <w:tab/>
        </w:r>
        <w:r w:rsidR="00370325" w:rsidRPr="005E710E">
          <w:rPr>
            <w:rStyle w:val="aff7"/>
            <w:rFonts w:cs="Arial"/>
            <w:noProof/>
          </w:rPr>
          <w:t>Вкладка «Вакансии»</w:t>
        </w:r>
        <w:r w:rsidR="00370325">
          <w:rPr>
            <w:noProof/>
            <w:webHidden/>
          </w:rPr>
          <w:tab/>
        </w:r>
        <w:r w:rsidR="00370325">
          <w:rPr>
            <w:noProof/>
            <w:webHidden/>
          </w:rPr>
          <w:fldChar w:fldCharType="begin"/>
        </w:r>
        <w:r w:rsidR="00370325">
          <w:rPr>
            <w:noProof/>
            <w:webHidden/>
          </w:rPr>
          <w:instrText xml:space="preserve"> PAGEREF _Toc89439817 \h </w:instrText>
        </w:r>
        <w:r w:rsidR="00370325">
          <w:rPr>
            <w:noProof/>
            <w:webHidden/>
          </w:rPr>
        </w:r>
        <w:r w:rsidR="00370325">
          <w:rPr>
            <w:noProof/>
            <w:webHidden/>
          </w:rPr>
          <w:fldChar w:fldCharType="separate"/>
        </w:r>
        <w:r w:rsidR="00370325">
          <w:rPr>
            <w:noProof/>
            <w:webHidden/>
          </w:rPr>
          <w:t>57</w:t>
        </w:r>
        <w:r w:rsidR="00370325">
          <w:rPr>
            <w:noProof/>
            <w:webHidden/>
          </w:rPr>
          <w:fldChar w:fldCharType="end"/>
        </w:r>
      </w:hyperlink>
    </w:p>
    <w:p w14:paraId="6C08CDA2" w14:textId="77777777" w:rsidR="00370325" w:rsidRDefault="006C78BE">
      <w:pPr>
        <w:pStyle w:val="28"/>
        <w:rPr>
          <w:rFonts w:asciiTheme="minorHAnsi" w:eastAsiaTheme="minorEastAsia" w:hAnsiTheme="minorHAnsi" w:cstheme="minorBidi"/>
          <w:noProof/>
          <w:sz w:val="22"/>
          <w:szCs w:val="22"/>
        </w:rPr>
      </w:pPr>
      <w:hyperlink w:anchor="_Toc89439818" w:history="1">
        <w:r w:rsidR="00370325" w:rsidRPr="005E710E">
          <w:rPr>
            <w:rStyle w:val="aff7"/>
            <w:rFonts w:cs="Arial"/>
            <w:noProof/>
          </w:rPr>
          <w:t>4.16</w:t>
        </w:r>
        <w:r w:rsidR="00370325">
          <w:rPr>
            <w:rFonts w:asciiTheme="minorHAnsi" w:eastAsiaTheme="minorEastAsia" w:hAnsiTheme="minorHAnsi" w:cstheme="minorBidi"/>
            <w:noProof/>
            <w:sz w:val="22"/>
            <w:szCs w:val="22"/>
          </w:rPr>
          <w:tab/>
        </w:r>
        <w:r w:rsidR="00370325" w:rsidRPr="005E710E">
          <w:rPr>
            <w:rStyle w:val="aff7"/>
            <w:rFonts w:cs="Arial"/>
            <w:noProof/>
          </w:rPr>
          <w:t>Вкладка «Дополнительные сведения»</w:t>
        </w:r>
        <w:r w:rsidR="00370325">
          <w:rPr>
            <w:noProof/>
            <w:webHidden/>
          </w:rPr>
          <w:tab/>
        </w:r>
        <w:r w:rsidR="00370325">
          <w:rPr>
            <w:noProof/>
            <w:webHidden/>
          </w:rPr>
          <w:fldChar w:fldCharType="begin"/>
        </w:r>
        <w:r w:rsidR="00370325">
          <w:rPr>
            <w:noProof/>
            <w:webHidden/>
          </w:rPr>
          <w:instrText xml:space="preserve"> PAGEREF _Toc89439818 \h </w:instrText>
        </w:r>
        <w:r w:rsidR="00370325">
          <w:rPr>
            <w:noProof/>
            <w:webHidden/>
          </w:rPr>
        </w:r>
        <w:r w:rsidR="00370325">
          <w:rPr>
            <w:noProof/>
            <w:webHidden/>
          </w:rPr>
          <w:fldChar w:fldCharType="separate"/>
        </w:r>
        <w:r w:rsidR="00370325">
          <w:rPr>
            <w:noProof/>
            <w:webHidden/>
          </w:rPr>
          <w:t>58</w:t>
        </w:r>
        <w:r w:rsidR="00370325">
          <w:rPr>
            <w:noProof/>
            <w:webHidden/>
          </w:rPr>
          <w:fldChar w:fldCharType="end"/>
        </w:r>
      </w:hyperlink>
    </w:p>
    <w:p w14:paraId="28C5B51E" w14:textId="77777777" w:rsidR="00370325" w:rsidRDefault="006C78BE">
      <w:pPr>
        <w:pStyle w:val="1d"/>
        <w:rPr>
          <w:rFonts w:asciiTheme="minorHAnsi" w:eastAsiaTheme="minorEastAsia" w:hAnsiTheme="minorHAnsi" w:cstheme="minorBidi"/>
          <w:b w:val="0"/>
          <w:noProof/>
          <w:sz w:val="22"/>
          <w:szCs w:val="22"/>
        </w:rPr>
      </w:pPr>
      <w:hyperlink w:anchor="_Toc89439819" w:history="1">
        <w:r w:rsidR="00370325" w:rsidRPr="005E710E">
          <w:rPr>
            <w:rStyle w:val="aff7"/>
            <w:rFonts w:cs="Arial"/>
            <w:noProof/>
          </w:rPr>
          <w:t>5</w:t>
        </w:r>
        <w:r w:rsidR="00370325">
          <w:rPr>
            <w:rFonts w:asciiTheme="minorHAnsi" w:eastAsiaTheme="minorEastAsia" w:hAnsiTheme="minorHAnsi" w:cstheme="minorBidi"/>
            <w:b w:val="0"/>
            <w:noProof/>
            <w:sz w:val="22"/>
            <w:szCs w:val="22"/>
          </w:rPr>
          <w:tab/>
        </w:r>
        <w:r w:rsidR="00370325" w:rsidRPr="005E710E">
          <w:rPr>
            <w:rStyle w:val="aff7"/>
            <w:rFonts w:cs="Arial"/>
            <w:noProof/>
          </w:rPr>
          <w:t>Материальная база организации</w:t>
        </w:r>
        <w:r w:rsidR="00370325">
          <w:rPr>
            <w:noProof/>
            <w:webHidden/>
          </w:rPr>
          <w:tab/>
        </w:r>
        <w:r w:rsidR="00370325">
          <w:rPr>
            <w:noProof/>
            <w:webHidden/>
          </w:rPr>
          <w:fldChar w:fldCharType="begin"/>
        </w:r>
        <w:r w:rsidR="00370325">
          <w:rPr>
            <w:noProof/>
            <w:webHidden/>
          </w:rPr>
          <w:instrText xml:space="preserve"> PAGEREF _Toc89439819 \h </w:instrText>
        </w:r>
        <w:r w:rsidR="00370325">
          <w:rPr>
            <w:noProof/>
            <w:webHidden/>
          </w:rPr>
        </w:r>
        <w:r w:rsidR="00370325">
          <w:rPr>
            <w:noProof/>
            <w:webHidden/>
          </w:rPr>
          <w:fldChar w:fldCharType="separate"/>
        </w:r>
        <w:r w:rsidR="00370325">
          <w:rPr>
            <w:noProof/>
            <w:webHidden/>
          </w:rPr>
          <w:t>61</w:t>
        </w:r>
        <w:r w:rsidR="00370325">
          <w:rPr>
            <w:noProof/>
            <w:webHidden/>
          </w:rPr>
          <w:fldChar w:fldCharType="end"/>
        </w:r>
      </w:hyperlink>
    </w:p>
    <w:p w14:paraId="43C1FDB7" w14:textId="77777777" w:rsidR="00370325" w:rsidRDefault="006C78BE">
      <w:pPr>
        <w:pStyle w:val="1d"/>
        <w:rPr>
          <w:rFonts w:asciiTheme="minorHAnsi" w:eastAsiaTheme="minorEastAsia" w:hAnsiTheme="minorHAnsi" w:cstheme="minorBidi"/>
          <w:b w:val="0"/>
          <w:noProof/>
          <w:sz w:val="22"/>
          <w:szCs w:val="22"/>
        </w:rPr>
      </w:pPr>
      <w:hyperlink w:anchor="_Toc89439820" w:history="1">
        <w:r w:rsidR="00370325" w:rsidRPr="005E710E">
          <w:rPr>
            <w:rStyle w:val="aff7"/>
            <w:rFonts w:cs="Arial"/>
            <w:noProof/>
          </w:rPr>
          <w:t>6</w:t>
        </w:r>
        <w:r w:rsidR="00370325">
          <w:rPr>
            <w:rFonts w:asciiTheme="minorHAnsi" w:eastAsiaTheme="minorEastAsia" w:hAnsiTheme="minorHAnsi" w:cstheme="minorBidi"/>
            <w:b w:val="0"/>
            <w:noProof/>
            <w:sz w:val="22"/>
            <w:szCs w:val="22"/>
          </w:rPr>
          <w:tab/>
        </w:r>
        <w:r w:rsidR="00370325" w:rsidRPr="005E710E">
          <w:rPr>
            <w:rStyle w:val="aff7"/>
            <w:rFonts w:cs="Arial"/>
            <w:noProof/>
          </w:rPr>
          <w:t>Работа с реестрами</w:t>
        </w:r>
        <w:r w:rsidR="00370325">
          <w:rPr>
            <w:noProof/>
            <w:webHidden/>
          </w:rPr>
          <w:tab/>
        </w:r>
        <w:r w:rsidR="00370325">
          <w:rPr>
            <w:noProof/>
            <w:webHidden/>
          </w:rPr>
          <w:fldChar w:fldCharType="begin"/>
        </w:r>
        <w:r w:rsidR="00370325">
          <w:rPr>
            <w:noProof/>
            <w:webHidden/>
          </w:rPr>
          <w:instrText xml:space="preserve"> PAGEREF _Toc89439820 \h </w:instrText>
        </w:r>
        <w:r w:rsidR="00370325">
          <w:rPr>
            <w:noProof/>
            <w:webHidden/>
          </w:rPr>
        </w:r>
        <w:r w:rsidR="00370325">
          <w:rPr>
            <w:noProof/>
            <w:webHidden/>
          </w:rPr>
          <w:fldChar w:fldCharType="separate"/>
        </w:r>
        <w:r w:rsidR="00370325">
          <w:rPr>
            <w:noProof/>
            <w:webHidden/>
          </w:rPr>
          <w:t>63</w:t>
        </w:r>
        <w:r w:rsidR="00370325">
          <w:rPr>
            <w:noProof/>
            <w:webHidden/>
          </w:rPr>
          <w:fldChar w:fldCharType="end"/>
        </w:r>
      </w:hyperlink>
    </w:p>
    <w:p w14:paraId="042F29B4" w14:textId="77777777" w:rsidR="00370325" w:rsidRDefault="006C78BE">
      <w:pPr>
        <w:pStyle w:val="28"/>
        <w:rPr>
          <w:rFonts w:asciiTheme="minorHAnsi" w:eastAsiaTheme="minorEastAsia" w:hAnsiTheme="minorHAnsi" w:cstheme="minorBidi"/>
          <w:noProof/>
          <w:sz w:val="22"/>
          <w:szCs w:val="22"/>
        </w:rPr>
      </w:pPr>
      <w:hyperlink w:anchor="_Toc89439821" w:history="1">
        <w:r w:rsidR="00370325" w:rsidRPr="005E710E">
          <w:rPr>
            <w:rStyle w:val="aff7"/>
            <w:rFonts w:cs="Arial"/>
            <w:noProof/>
          </w:rPr>
          <w:t>6.1</w:t>
        </w:r>
        <w:r w:rsidR="00370325">
          <w:rPr>
            <w:rFonts w:asciiTheme="minorHAnsi" w:eastAsiaTheme="minorEastAsia" w:hAnsiTheme="minorHAnsi" w:cstheme="minorBidi"/>
            <w:noProof/>
            <w:sz w:val="22"/>
            <w:szCs w:val="22"/>
          </w:rPr>
          <w:tab/>
        </w:r>
        <w:r w:rsidR="00370325" w:rsidRPr="005E710E">
          <w:rPr>
            <w:rStyle w:val="aff7"/>
            <w:rFonts w:cs="Arial"/>
            <w:noProof/>
          </w:rPr>
          <w:t>Реестр «Организации»</w:t>
        </w:r>
        <w:r w:rsidR="00370325">
          <w:rPr>
            <w:noProof/>
            <w:webHidden/>
          </w:rPr>
          <w:tab/>
        </w:r>
        <w:r w:rsidR="00370325">
          <w:rPr>
            <w:noProof/>
            <w:webHidden/>
          </w:rPr>
          <w:fldChar w:fldCharType="begin"/>
        </w:r>
        <w:r w:rsidR="00370325">
          <w:rPr>
            <w:noProof/>
            <w:webHidden/>
          </w:rPr>
          <w:instrText xml:space="preserve"> PAGEREF _Toc89439821 \h </w:instrText>
        </w:r>
        <w:r w:rsidR="00370325">
          <w:rPr>
            <w:noProof/>
            <w:webHidden/>
          </w:rPr>
        </w:r>
        <w:r w:rsidR="00370325">
          <w:rPr>
            <w:noProof/>
            <w:webHidden/>
          </w:rPr>
          <w:fldChar w:fldCharType="separate"/>
        </w:r>
        <w:r w:rsidR="00370325">
          <w:rPr>
            <w:noProof/>
            <w:webHidden/>
          </w:rPr>
          <w:t>63</w:t>
        </w:r>
        <w:r w:rsidR="00370325">
          <w:rPr>
            <w:noProof/>
            <w:webHidden/>
          </w:rPr>
          <w:fldChar w:fldCharType="end"/>
        </w:r>
      </w:hyperlink>
    </w:p>
    <w:p w14:paraId="205F982A" w14:textId="77777777" w:rsidR="00370325" w:rsidRDefault="006C78BE">
      <w:pPr>
        <w:pStyle w:val="28"/>
        <w:rPr>
          <w:rFonts w:asciiTheme="minorHAnsi" w:eastAsiaTheme="minorEastAsia" w:hAnsiTheme="minorHAnsi" w:cstheme="minorBidi"/>
          <w:noProof/>
          <w:sz w:val="22"/>
          <w:szCs w:val="22"/>
        </w:rPr>
      </w:pPr>
      <w:hyperlink w:anchor="_Toc89439822" w:history="1">
        <w:r w:rsidR="00370325" w:rsidRPr="005E710E">
          <w:rPr>
            <w:rStyle w:val="aff7"/>
            <w:rFonts w:cs="Arial"/>
            <w:noProof/>
          </w:rPr>
          <w:t>6.2</w:t>
        </w:r>
        <w:r w:rsidR="00370325">
          <w:rPr>
            <w:rFonts w:asciiTheme="minorHAnsi" w:eastAsiaTheme="minorEastAsia" w:hAnsiTheme="minorHAnsi" w:cstheme="minorBidi"/>
            <w:noProof/>
            <w:sz w:val="22"/>
            <w:szCs w:val="22"/>
          </w:rPr>
          <w:tab/>
        </w:r>
        <w:r w:rsidR="00370325" w:rsidRPr="005E710E">
          <w:rPr>
            <w:rStyle w:val="aff7"/>
            <w:rFonts w:cs="Arial"/>
            <w:noProof/>
          </w:rPr>
          <w:t>Реестр «Аудиторный фонд»</w:t>
        </w:r>
        <w:r w:rsidR="00370325">
          <w:rPr>
            <w:noProof/>
            <w:webHidden/>
          </w:rPr>
          <w:tab/>
        </w:r>
        <w:r w:rsidR="00370325">
          <w:rPr>
            <w:noProof/>
            <w:webHidden/>
          </w:rPr>
          <w:fldChar w:fldCharType="begin"/>
        </w:r>
        <w:r w:rsidR="00370325">
          <w:rPr>
            <w:noProof/>
            <w:webHidden/>
          </w:rPr>
          <w:instrText xml:space="preserve"> PAGEREF _Toc89439822 \h </w:instrText>
        </w:r>
        <w:r w:rsidR="00370325">
          <w:rPr>
            <w:noProof/>
            <w:webHidden/>
          </w:rPr>
        </w:r>
        <w:r w:rsidR="00370325">
          <w:rPr>
            <w:noProof/>
            <w:webHidden/>
          </w:rPr>
          <w:fldChar w:fldCharType="separate"/>
        </w:r>
        <w:r w:rsidR="00370325">
          <w:rPr>
            <w:noProof/>
            <w:webHidden/>
          </w:rPr>
          <w:t>69</w:t>
        </w:r>
        <w:r w:rsidR="00370325">
          <w:rPr>
            <w:noProof/>
            <w:webHidden/>
          </w:rPr>
          <w:fldChar w:fldCharType="end"/>
        </w:r>
      </w:hyperlink>
    </w:p>
    <w:p w14:paraId="0E5D3876" w14:textId="77777777" w:rsidR="00370325" w:rsidRDefault="006C78BE">
      <w:pPr>
        <w:pStyle w:val="28"/>
        <w:rPr>
          <w:rFonts w:asciiTheme="minorHAnsi" w:eastAsiaTheme="minorEastAsia" w:hAnsiTheme="minorHAnsi" w:cstheme="minorBidi"/>
          <w:noProof/>
          <w:sz w:val="22"/>
          <w:szCs w:val="22"/>
        </w:rPr>
      </w:pPr>
      <w:hyperlink w:anchor="_Toc89439823" w:history="1">
        <w:r w:rsidR="00370325" w:rsidRPr="005E710E">
          <w:rPr>
            <w:rStyle w:val="aff7"/>
            <w:rFonts w:cs="Arial"/>
            <w:noProof/>
          </w:rPr>
          <w:t>6.3</w:t>
        </w:r>
        <w:r w:rsidR="00370325">
          <w:rPr>
            <w:rFonts w:asciiTheme="minorHAnsi" w:eastAsiaTheme="minorEastAsia" w:hAnsiTheme="minorHAnsi" w:cstheme="minorBidi"/>
            <w:noProof/>
            <w:sz w:val="22"/>
            <w:szCs w:val="22"/>
          </w:rPr>
          <w:tab/>
        </w:r>
        <w:r w:rsidR="00370325" w:rsidRPr="005E710E">
          <w:rPr>
            <w:rStyle w:val="aff7"/>
            <w:rFonts w:cs="Arial"/>
            <w:noProof/>
          </w:rPr>
          <w:t>Реестр «Мероприятия в школе»</w:t>
        </w:r>
        <w:r w:rsidR="00370325">
          <w:rPr>
            <w:noProof/>
            <w:webHidden/>
          </w:rPr>
          <w:tab/>
        </w:r>
        <w:r w:rsidR="00370325">
          <w:rPr>
            <w:noProof/>
            <w:webHidden/>
          </w:rPr>
          <w:fldChar w:fldCharType="begin"/>
        </w:r>
        <w:r w:rsidR="00370325">
          <w:rPr>
            <w:noProof/>
            <w:webHidden/>
          </w:rPr>
          <w:instrText xml:space="preserve"> PAGEREF _Toc89439823 \h </w:instrText>
        </w:r>
        <w:r w:rsidR="00370325">
          <w:rPr>
            <w:noProof/>
            <w:webHidden/>
          </w:rPr>
        </w:r>
        <w:r w:rsidR="00370325">
          <w:rPr>
            <w:noProof/>
            <w:webHidden/>
          </w:rPr>
          <w:fldChar w:fldCharType="separate"/>
        </w:r>
        <w:r w:rsidR="00370325">
          <w:rPr>
            <w:noProof/>
            <w:webHidden/>
          </w:rPr>
          <w:t>77</w:t>
        </w:r>
        <w:r w:rsidR="00370325">
          <w:rPr>
            <w:noProof/>
            <w:webHidden/>
          </w:rPr>
          <w:fldChar w:fldCharType="end"/>
        </w:r>
      </w:hyperlink>
    </w:p>
    <w:p w14:paraId="294BB8FF" w14:textId="77777777" w:rsidR="00370325" w:rsidRDefault="006C78BE">
      <w:pPr>
        <w:pStyle w:val="28"/>
        <w:rPr>
          <w:rFonts w:asciiTheme="minorHAnsi" w:eastAsiaTheme="minorEastAsia" w:hAnsiTheme="minorHAnsi" w:cstheme="minorBidi"/>
          <w:noProof/>
          <w:sz w:val="22"/>
          <w:szCs w:val="22"/>
        </w:rPr>
      </w:pPr>
      <w:hyperlink w:anchor="_Toc89439824" w:history="1">
        <w:r w:rsidR="00370325" w:rsidRPr="005E710E">
          <w:rPr>
            <w:rStyle w:val="aff7"/>
            <w:rFonts w:cs="Arial"/>
            <w:noProof/>
          </w:rPr>
          <w:t>6.4</w:t>
        </w:r>
        <w:r w:rsidR="00370325">
          <w:rPr>
            <w:rFonts w:asciiTheme="minorHAnsi" w:eastAsiaTheme="minorEastAsia" w:hAnsiTheme="minorHAnsi" w:cstheme="minorBidi"/>
            <w:noProof/>
            <w:sz w:val="22"/>
            <w:szCs w:val="22"/>
          </w:rPr>
          <w:tab/>
        </w:r>
        <w:r w:rsidR="00370325" w:rsidRPr="005E710E">
          <w:rPr>
            <w:rStyle w:val="aff7"/>
            <w:rFonts w:cs="Arial"/>
            <w:noProof/>
          </w:rPr>
          <w:t>Реестр «Родительские собрания»</w:t>
        </w:r>
        <w:r w:rsidR="00370325">
          <w:rPr>
            <w:noProof/>
            <w:webHidden/>
          </w:rPr>
          <w:tab/>
        </w:r>
        <w:r w:rsidR="00370325">
          <w:rPr>
            <w:noProof/>
            <w:webHidden/>
          </w:rPr>
          <w:fldChar w:fldCharType="begin"/>
        </w:r>
        <w:r w:rsidR="00370325">
          <w:rPr>
            <w:noProof/>
            <w:webHidden/>
          </w:rPr>
          <w:instrText xml:space="preserve"> PAGEREF _Toc89439824 \h </w:instrText>
        </w:r>
        <w:r w:rsidR="00370325">
          <w:rPr>
            <w:noProof/>
            <w:webHidden/>
          </w:rPr>
        </w:r>
        <w:r w:rsidR="00370325">
          <w:rPr>
            <w:noProof/>
            <w:webHidden/>
          </w:rPr>
          <w:fldChar w:fldCharType="separate"/>
        </w:r>
        <w:r w:rsidR="00370325">
          <w:rPr>
            <w:noProof/>
            <w:webHidden/>
          </w:rPr>
          <w:t>82</w:t>
        </w:r>
        <w:r w:rsidR="00370325">
          <w:rPr>
            <w:noProof/>
            <w:webHidden/>
          </w:rPr>
          <w:fldChar w:fldCharType="end"/>
        </w:r>
      </w:hyperlink>
    </w:p>
    <w:p w14:paraId="5904D5F8" w14:textId="77777777" w:rsidR="00370325" w:rsidRDefault="006C78BE">
      <w:pPr>
        <w:pStyle w:val="28"/>
        <w:rPr>
          <w:rFonts w:asciiTheme="minorHAnsi" w:eastAsiaTheme="minorEastAsia" w:hAnsiTheme="minorHAnsi" w:cstheme="minorBidi"/>
          <w:noProof/>
          <w:sz w:val="22"/>
          <w:szCs w:val="22"/>
        </w:rPr>
      </w:pPr>
      <w:hyperlink w:anchor="_Toc89439825" w:history="1">
        <w:r w:rsidR="00370325" w:rsidRPr="005E710E">
          <w:rPr>
            <w:rStyle w:val="aff7"/>
            <w:rFonts w:cs="Arial"/>
            <w:noProof/>
          </w:rPr>
          <w:t>6.5</w:t>
        </w:r>
        <w:r w:rsidR="00370325">
          <w:rPr>
            <w:rFonts w:asciiTheme="minorHAnsi" w:eastAsiaTheme="minorEastAsia" w:hAnsiTheme="minorHAnsi" w:cstheme="minorBidi"/>
            <w:noProof/>
            <w:sz w:val="22"/>
            <w:szCs w:val="22"/>
          </w:rPr>
          <w:tab/>
        </w:r>
        <w:r w:rsidR="00370325" w:rsidRPr="005E710E">
          <w:rPr>
            <w:rStyle w:val="aff7"/>
            <w:rFonts w:cs="Arial"/>
            <w:noProof/>
          </w:rPr>
          <w:t>Реестр «Методические объединения»</w:t>
        </w:r>
        <w:r w:rsidR="00370325">
          <w:rPr>
            <w:noProof/>
            <w:webHidden/>
          </w:rPr>
          <w:tab/>
        </w:r>
        <w:r w:rsidR="00370325">
          <w:rPr>
            <w:noProof/>
            <w:webHidden/>
          </w:rPr>
          <w:fldChar w:fldCharType="begin"/>
        </w:r>
        <w:r w:rsidR="00370325">
          <w:rPr>
            <w:noProof/>
            <w:webHidden/>
          </w:rPr>
          <w:instrText xml:space="preserve"> PAGEREF _Toc89439825 \h </w:instrText>
        </w:r>
        <w:r w:rsidR="00370325">
          <w:rPr>
            <w:noProof/>
            <w:webHidden/>
          </w:rPr>
        </w:r>
        <w:r w:rsidR="00370325">
          <w:rPr>
            <w:noProof/>
            <w:webHidden/>
          </w:rPr>
          <w:fldChar w:fldCharType="separate"/>
        </w:r>
        <w:r w:rsidR="00370325">
          <w:rPr>
            <w:noProof/>
            <w:webHidden/>
          </w:rPr>
          <w:t>85</w:t>
        </w:r>
        <w:r w:rsidR="00370325">
          <w:rPr>
            <w:noProof/>
            <w:webHidden/>
          </w:rPr>
          <w:fldChar w:fldCharType="end"/>
        </w:r>
      </w:hyperlink>
    </w:p>
    <w:p w14:paraId="299161F0" w14:textId="77777777" w:rsidR="00370325" w:rsidRDefault="006C78BE">
      <w:pPr>
        <w:pStyle w:val="28"/>
        <w:rPr>
          <w:rFonts w:asciiTheme="minorHAnsi" w:eastAsiaTheme="minorEastAsia" w:hAnsiTheme="minorHAnsi" w:cstheme="minorBidi"/>
          <w:noProof/>
          <w:sz w:val="22"/>
          <w:szCs w:val="22"/>
        </w:rPr>
      </w:pPr>
      <w:hyperlink w:anchor="_Toc89439826" w:history="1">
        <w:r w:rsidR="00370325" w:rsidRPr="005E710E">
          <w:rPr>
            <w:rStyle w:val="aff7"/>
            <w:rFonts w:cs="Arial"/>
            <w:noProof/>
          </w:rPr>
          <w:t>6.6</w:t>
        </w:r>
        <w:r w:rsidR="00370325">
          <w:rPr>
            <w:rFonts w:asciiTheme="minorHAnsi" w:eastAsiaTheme="minorEastAsia" w:hAnsiTheme="minorHAnsi" w:cstheme="minorBidi"/>
            <w:noProof/>
            <w:sz w:val="22"/>
            <w:szCs w:val="22"/>
          </w:rPr>
          <w:tab/>
        </w:r>
        <w:r w:rsidR="00370325" w:rsidRPr="005E710E">
          <w:rPr>
            <w:rStyle w:val="aff7"/>
            <w:rFonts w:cs="Arial"/>
            <w:noProof/>
          </w:rPr>
          <w:t>Реестр «Группы продленного дня»</w:t>
        </w:r>
        <w:r w:rsidR="00370325">
          <w:rPr>
            <w:noProof/>
            <w:webHidden/>
          </w:rPr>
          <w:tab/>
        </w:r>
        <w:r w:rsidR="00370325">
          <w:rPr>
            <w:noProof/>
            <w:webHidden/>
          </w:rPr>
          <w:fldChar w:fldCharType="begin"/>
        </w:r>
        <w:r w:rsidR="00370325">
          <w:rPr>
            <w:noProof/>
            <w:webHidden/>
          </w:rPr>
          <w:instrText xml:space="preserve"> PAGEREF _Toc89439826 \h </w:instrText>
        </w:r>
        <w:r w:rsidR="00370325">
          <w:rPr>
            <w:noProof/>
            <w:webHidden/>
          </w:rPr>
        </w:r>
        <w:r w:rsidR="00370325">
          <w:rPr>
            <w:noProof/>
            <w:webHidden/>
          </w:rPr>
          <w:fldChar w:fldCharType="separate"/>
        </w:r>
        <w:r w:rsidR="00370325">
          <w:rPr>
            <w:noProof/>
            <w:webHidden/>
          </w:rPr>
          <w:t>88</w:t>
        </w:r>
        <w:r w:rsidR="00370325">
          <w:rPr>
            <w:noProof/>
            <w:webHidden/>
          </w:rPr>
          <w:fldChar w:fldCharType="end"/>
        </w:r>
      </w:hyperlink>
    </w:p>
    <w:p w14:paraId="4966FBAB" w14:textId="77777777" w:rsidR="00370325" w:rsidRDefault="006C78BE">
      <w:pPr>
        <w:pStyle w:val="28"/>
        <w:rPr>
          <w:rFonts w:asciiTheme="minorHAnsi" w:eastAsiaTheme="minorEastAsia" w:hAnsiTheme="minorHAnsi" w:cstheme="minorBidi"/>
          <w:noProof/>
          <w:sz w:val="22"/>
          <w:szCs w:val="22"/>
        </w:rPr>
      </w:pPr>
      <w:hyperlink w:anchor="_Toc89439827" w:history="1">
        <w:r w:rsidR="00370325" w:rsidRPr="005E710E">
          <w:rPr>
            <w:rStyle w:val="aff7"/>
            <w:rFonts w:cs="Arial"/>
            <w:noProof/>
          </w:rPr>
          <w:t>6.7</w:t>
        </w:r>
        <w:r w:rsidR="00370325">
          <w:rPr>
            <w:rFonts w:asciiTheme="minorHAnsi" w:eastAsiaTheme="minorEastAsia" w:hAnsiTheme="minorHAnsi" w:cstheme="minorBidi"/>
            <w:noProof/>
            <w:sz w:val="22"/>
            <w:szCs w:val="22"/>
          </w:rPr>
          <w:tab/>
        </w:r>
        <w:r w:rsidR="00370325" w:rsidRPr="005E710E">
          <w:rPr>
            <w:rStyle w:val="aff7"/>
            <w:rFonts w:cs="Arial"/>
            <w:noProof/>
          </w:rPr>
          <w:t>Реестр «Кружки»</w:t>
        </w:r>
        <w:r w:rsidR="00370325">
          <w:rPr>
            <w:noProof/>
            <w:webHidden/>
          </w:rPr>
          <w:tab/>
        </w:r>
        <w:r w:rsidR="00370325">
          <w:rPr>
            <w:noProof/>
            <w:webHidden/>
          </w:rPr>
          <w:fldChar w:fldCharType="begin"/>
        </w:r>
        <w:r w:rsidR="00370325">
          <w:rPr>
            <w:noProof/>
            <w:webHidden/>
          </w:rPr>
          <w:instrText xml:space="preserve"> PAGEREF _Toc89439827 \h </w:instrText>
        </w:r>
        <w:r w:rsidR="00370325">
          <w:rPr>
            <w:noProof/>
            <w:webHidden/>
          </w:rPr>
        </w:r>
        <w:r w:rsidR="00370325">
          <w:rPr>
            <w:noProof/>
            <w:webHidden/>
          </w:rPr>
          <w:fldChar w:fldCharType="separate"/>
        </w:r>
        <w:r w:rsidR="00370325">
          <w:rPr>
            <w:noProof/>
            <w:webHidden/>
          </w:rPr>
          <w:t>90</w:t>
        </w:r>
        <w:r w:rsidR="00370325">
          <w:rPr>
            <w:noProof/>
            <w:webHidden/>
          </w:rPr>
          <w:fldChar w:fldCharType="end"/>
        </w:r>
      </w:hyperlink>
    </w:p>
    <w:p w14:paraId="0ED1B3E7" w14:textId="77777777" w:rsidR="00370325" w:rsidRDefault="006C78BE">
      <w:pPr>
        <w:pStyle w:val="28"/>
        <w:rPr>
          <w:rFonts w:asciiTheme="minorHAnsi" w:eastAsiaTheme="minorEastAsia" w:hAnsiTheme="minorHAnsi" w:cstheme="minorBidi"/>
          <w:noProof/>
          <w:sz w:val="22"/>
          <w:szCs w:val="22"/>
        </w:rPr>
      </w:pPr>
      <w:hyperlink w:anchor="_Toc89439828" w:history="1">
        <w:r w:rsidR="00370325" w:rsidRPr="005E710E">
          <w:rPr>
            <w:rStyle w:val="aff7"/>
            <w:rFonts w:cs="Arial"/>
            <w:noProof/>
          </w:rPr>
          <w:t>6.8</w:t>
        </w:r>
        <w:r w:rsidR="00370325">
          <w:rPr>
            <w:rFonts w:asciiTheme="minorHAnsi" w:eastAsiaTheme="minorEastAsia" w:hAnsiTheme="minorHAnsi" w:cstheme="minorBidi"/>
            <w:noProof/>
            <w:sz w:val="22"/>
            <w:szCs w:val="22"/>
          </w:rPr>
          <w:tab/>
        </w:r>
        <w:r w:rsidR="00370325" w:rsidRPr="005E710E">
          <w:rPr>
            <w:rStyle w:val="aff7"/>
            <w:rFonts w:cs="Arial"/>
            <w:noProof/>
          </w:rPr>
          <w:t>Реестр «Дополнительные курсы»</w:t>
        </w:r>
        <w:r w:rsidR="00370325">
          <w:rPr>
            <w:noProof/>
            <w:webHidden/>
          </w:rPr>
          <w:tab/>
        </w:r>
        <w:r w:rsidR="00370325">
          <w:rPr>
            <w:noProof/>
            <w:webHidden/>
          </w:rPr>
          <w:fldChar w:fldCharType="begin"/>
        </w:r>
        <w:r w:rsidR="00370325">
          <w:rPr>
            <w:noProof/>
            <w:webHidden/>
          </w:rPr>
          <w:instrText xml:space="preserve"> PAGEREF _Toc89439828 \h </w:instrText>
        </w:r>
        <w:r w:rsidR="00370325">
          <w:rPr>
            <w:noProof/>
            <w:webHidden/>
          </w:rPr>
        </w:r>
        <w:r w:rsidR="00370325">
          <w:rPr>
            <w:noProof/>
            <w:webHidden/>
          </w:rPr>
          <w:fldChar w:fldCharType="separate"/>
        </w:r>
        <w:r w:rsidR="00370325">
          <w:rPr>
            <w:noProof/>
            <w:webHidden/>
          </w:rPr>
          <w:t>94</w:t>
        </w:r>
        <w:r w:rsidR="00370325">
          <w:rPr>
            <w:noProof/>
            <w:webHidden/>
          </w:rPr>
          <w:fldChar w:fldCharType="end"/>
        </w:r>
      </w:hyperlink>
    </w:p>
    <w:p w14:paraId="1DEF6429" w14:textId="77777777" w:rsidR="00370325" w:rsidRDefault="006C78BE">
      <w:pPr>
        <w:pStyle w:val="28"/>
        <w:rPr>
          <w:rFonts w:asciiTheme="minorHAnsi" w:eastAsiaTheme="minorEastAsia" w:hAnsiTheme="minorHAnsi" w:cstheme="minorBidi"/>
          <w:noProof/>
          <w:sz w:val="22"/>
          <w:szCs w:val="22"/>
        </w:rPr>
      </w:pPr>
      <w:hyperlink w:anchor="_Toc89439829" w:history="1">
        <w:r w:rsidR="00370325" w:rsidRPr="005E710E">
          <w:rPr>
            <w:rStyle w:val="aff7"/>
            <w:rFonts w:cs="Arial"/>
            <w:noProof/>
          </w:rPr>
          <w:t>6.9</w:t>
        </w:r>
        <w:r w:rsidR="00370325">
          <w:rPr>
            <w:rFonts w:asciiTheme="minorHAnsi" w:eastAsiaTheme="minorEastAsia" w:hAnsiTheme="minorHAnsi" w:cstheme="minorBidi"/>
            <w:noProof/>
            <w:sz w:val="22"/>
            <w:szCs w:val="22"/>
          </w:rPr>
          <w:tab/>
        </w:r>
        <w:r w:rsidR="00370325" w:rsidRPr="005E710E">
          <w:rPr>
            <w:rStyle w:val="aff7"/>
            <w:rFonts w:cs="Arial"/>
            <w:noProof/>
          </w:rPr>
          <w:t>Реестр «Спецмедгруппы»</w:t>
        </w:r>
        <w:r w:rsidR="00370325">
          <w:rPr>
            <w:noProof/>
            <w:webHidden/>
          </w:rPr>
          <w:tab/>
        </w:r>
        <w:r w:rsidR="00370325">
          <w:rPr>
            <w:noProof/>
            <w:webHidden/>
          </w:rPr>
          <w:fldChar w:fldCharType="begin"/>
        </w:r>
        <w:r w:rsidR="00370325">
          <w:rPr>
            <w:noProof/>
            <w:webHidden/>
          </w:rPr>
          <w:instrText xml:space="preserve"> PAGEREF _Toc89439829 \h </w:instrText>
        </w:r>
        <w:r w:rsidR="00370325">
          <w:rPr>
            <w:noProof/>
            <w:webHidden/>
          </w:rPr>
        </w:r>
        <w:r w:rsidR="00370325">
          <w:rPr>
            <w:noProof/>
            <w:webHidden/>
          </w:rPr>
          <w:fldChar w:fldCharType="separate"/>
        </w:r>
        <w:r w:rsidR="00370325">
          <w:rPr>
            <w:noProof/>
            <w:webHidden/>
          </w:rPr>
          <w:t>98</w:t>
        </w:r>
        <w:r w:rsidR="00370325">
          <w:rPr>
            <w:noProof/>
            <w:webHidden/>
          </w:rPr>
          <w:fldChar w:fldCharType="end"/>
        </w:r>
      </w:hyperlink>
    </w:p>
    <w:p w14:paraId="03E23810" w14:textId="77777777" w:rsidR="00370325" w:rsidRDefault="006C78BE">
      <w:pPr>
        <w:pStyle w:val="28"/>
        <w:rPr>
          <w:rFonts w:asciiTheme="minorHAnsi" w:eastAsiaTheme="minorEastAsia" w:hAnsiTheme="minorHAnsi" w:cstheme="minorBidi"/>
          <w:noProof/>
          <w:sz w:val="22"/>
          <w:szCs w:val="22"/>
        </w:rPr>
      </w:pPr>
      <w:hyperlink w:anchor="_Toc89439830" w:history="1">
        <w:r w:rsidR="00370325" w:rsidRPr="005E710E">
          <w:rPr>
            <w:rStyle w:val="aff7"/>
            <w:rFonts w:cs="Arial"/>
            <w:noProof/>
          </w:rPr>
          <w:t>6.10</w:t>
        </w:r>
        <w:r w:rsidR="00370325">
          <w:rPr>
            <w:rFonts w:asciiTheme="minorHAnsi" w:eastAsiaTheme="minorEastAsia" w:hAnsiTheme="minorHAnsi" w:cstheme="minorBidi"/>
            <w:noProof/>
            <w:sz w:val="22"/>
            <w:szCs w:val="22"/>
          </w:rPr>
          <w:tab/>
        </w:r>
        <w:r w:rsidR="00370325" w:rsidRPr="005E710E">
          <w:rPr>
            <w:rStyle w:val="aff7"/>
            <w:rFonts w:cs="Arial"/>
            <w:noProof/>
          </w:rPr>
          <w:t>Реестр «Родители»</w:t>
        </w:r>
        <w:r w:rsidR="00370325">
          <w:rPr>
            <w:noProof/>
            <w:webHidden/>
          </w:rPr>
          <w:tab/>
        </w:r>
        <w:r w:rsidR="00370325">
          <w:rPr>
            <w:noProof/>
            <w:webHidden/>
          </w:rPr>
          <w:fldChar w:fldCharType="begin"/>
        </w:r>
        <w:r w:rsidR="00370325">
          <w:rPr>
            <w:noProof/>
            <w:webHidden/>
          </w:rPr>
          <w:instrText xml:space="preserve"> PAGEREF _Toc89439830 \h </w:instrText>
        </w:r>
        <w:r w:rsidR="00370325">
          <w:rPr>
            <w:noProof/>
            <w:webHidden/>
          </w:rPr>
        </w:r>
        <w:r w:rsidR="00370325">
          <w:rPr>
            <w:noProof/>
            <w:webHidden/>
          </w:rPr>
          <w:fldChar w:fldCharType="separate"/>
        </w:r>
        <w:r w:rsidR="00370325">
          <w:rPr>
            <w:noProof/>
            <w:webHidden/>
          </w:rPr>
          <w:t>99</w:t>
        </w:r>
        <w:r w:rsidR="00370325">
          <w:rPr>
            <w:noProof/>
            <w:webHidden/>
          </w:rPr>
          <w:fldChar w:fldCharType="end"/>
        </w:r>
      </w:hyperlink>
    </w:p>
    <w:p w14:paraId="188D7603" w14:textId="77777777" w:rsidR="00370325" w:rsidRDefault="006C78BE">
      <w:pPr>
        <w:pStyle w:val="28"/>
        <w:rPr>
          <w:rFonts w:asciiTheme="minorHAnsi" w:eastAsiaTheme="minorEastAsia" w:hAnsiTheme="minorHAnsi" w:cstheme="minorBidi"/>
          <w:noProof/>
          <w:sz w:val="22"/>
          <w:szCs w:val="22"/>
        </w:rPr>
      </w:pPr>
      <w:hyperlink w:anchor="_Toc89439831" w:history="1">
        <w:r w:rsidR="00370325" w:rsidRPr="005E710E">
          <w:rPr>
            <w:rStyle w:val="aff7"/>
            <w:rFonts w:cs="Arial"/>
            <w:noProof/>
          </w:rPr>
          <w:t>6.11</w:t>
        </w:r>
        <w:r w:rsidR="00370325">
          <w:rPr>
            <w:rFonts w:asciiTheme="minorHAnsi" w:eastAsiaTheme="minorEastAsia" w:hAnsiTheme="minorHAnsi" w:cstheme="minorBidi"/>
            <w:noProof/>
            <w:sz w:val="22"/>
            <w:szCs w:val="22"/>
          </w:rPr>
          <w:tab/>
        </w:r>
        <w:r w:rsidR="00370325" w:rsidRPr="005E710E">
          <w:rPr>
            <w:rStyle w:val="aff7"/>
            <w:rFonts w:cs="Arial"/>
            <w:noProof/>
          </w:rPr>
          <w:t>Реестр «Сотрудники»</w:t>
        </w:r>
        <w:r w:rsidR="00370325">
          <w:rPr>
            <w:noProof/>
            <w:webHidden/>
          </w:rPr>
          <w:tab/>
        </w:r>
        <w:r w:rsidR="00370325">
          <w:rPr>
            <w:noProof/>
            <w:webHidden/>
          </w:rPr>
          <w:fldChar w:fldCharType="begin"/>
        </w:r>
        <w:r w:rsidR="00370325">
          <w:rPr>
            <w:noProof/>
            <w:webHidden/>
          </w:rPr>
          <w:instrText xml:space="preserve"> PAGEREF _Toc89439831 \h </w:instrText>
        </w:r>
        <w:r w:rsidR="00370325">
          <w:rPr>
            <w:noProof/>
            <w:webHidden/>
          </w:rPr>
        </w:r>
        <w:r w:rsidR="00370325">
          <w:rPr>
            <w:noProof/>
            <w:webHidden/>
          </w:rPr>
          <w:fldChar w:fldCharType="separate"/>
        </w:r>
        <w:r w:rsidR="00370325">
          <w:rPr>
            <w:noProof/>
            <w:webHidden/>
          </w:rPr>
          <w:t>107</w:t>
        </w:r>
        <w:r w:rsidR="00370325">
          <w:rPr>
            <w:noProof/>
            <w:webHidden/>
          </w:rPr>
          <w:fldChar w:fldCharType="end"/>
        </w:r>
      </w:hyperlink>
    </w:p>
    <w:p w14:paraId="05F50D69" w14:textId="77777777" w:rsidR="00370325" w:rsidRDefault="006C78BE">
      <w:pPr>
        <w:pStyle w:val="35"/>
        <w:rPr>
          <w:rFonts w:asciiTheme="minorHAnsi" w:eastAsiaTheme="minorEastAsia" w:hAnsiTheme="minorHAnsi" w:cstheme="minorBidi"/>
          <w:i w:val="0"/>
          <w:iCs w:val="0"/>
          <w:noProof/>
          <w:sz w:val="22"/>
          <w:szCs w:val="22"/>
        </w:rPr>
      </w:pPr>
      <w:hyperlink w:anchor="_Toc89439832" w:history="1">
        <w:r w:rsidR="00370325" w:rsidRPr="005E710E">
          <w:rPr>
            <w:rStyle w:val="aff7"/>
            <w:rFonts w:cs="Arial"/>
            <w:noProof/>
          </w:rPr>
          <w:t>6.11.1</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Портфолио сотрудника</w:t>
        </w:r>
        <w:r w:rsidR="00370325">
          <w:rPr>
            <w:noProof/>
            <w:webHidden/>
          </w:rPr>
          <w:tab/>
        </w:r>
        <w:r w:rsidR="00370325">
          <w:rPr>
            <w:noProof/>
            <w:webHidden/>
          </w:rPr>
          <w:fldChar w:fldCharType="begin"/>
        </w:r>
        <w:r w:rsidR="00370325">
          <w:rPr>
            <w:noProof/>
            <w:webHidden/>
          </w:rPr>
          <w:instrText xml:space="preserve"> PAGEREF _Toc89439832 \h </w:instrText>
        </w:r>
        <w:r w:rsidR="00370325">
          <w:rPr>
            <w:noProof/>
            <w:webHidden/>
          </w:rPr>
        </w:r>
        <w:r w:rsidR="00370325">
          <w:rPr>
            <w:noProof/>
            <w:webHidden/>
          </w:rPr>
          <w:fldChar w:fldCharType="separate"/>
        </w:r>
        <w:r w:rsidR="00370325">
          <w:rPr>
            <w:noProof/>
            <w:webHidden/>
          </w:rPr>
          <w:t>114</w:t>
        </w:r>
        <w:r w:rsidR="00370325">
          <w:rPr>
            <w:noProof/>
            <w:webHidden/>
          </w:rPr>
          <w:fldChar w:fldCharType="end"/>
        </w:r>
      </w:hyperlink>
    </w:p>
    <w:p w14:paraId="25103117" w14:textId="77777777" w:rsidR="00370325" w:rsidRDefault="006C78BE">
      <w:pPr>
        <w:pStyle w:val="41"/>
        <w:rPr>
          <w:rFonts w:asciiTheme="minorHAnsi" w:eastAsiaTheme="minorEastAsia" w:hAnsiTheme="minorHAnsi" w:cstheme="minorBidi"/>
          <w:i w:val="0"/>
          <w:sz w:val="22"/>
          <w:szCs w:val="22"/>
        </w:rPr>
      </w:pPr>
      <w:hyperlink w:anchor="_Toc89439833" w:history="1">
        <w:r w:rsidR="00370325" w:rsidRPr="005E710E">
          <w:rPr>
            <w:rStyle w:val="aff7"/>
            <w:rFonts w:cs="Arial"/>
          </w:rPr>
          <w:t>6.11.1.1</w:t>
        </w:r>
        <w:r w:rsidR="00370325">
          <w:rPr>
            <w:rFonts w:asciiTheme="minorHAnsi" w:eastAsiaTheme="minorEastAsia" w:hAnsiTheme="minorHAnsi" w:cstheme="minorBidi"/>
            <w:i w:val="0"/>
            <w:sz w:val="22"/>
            <w:szCs w:val="22"/>
          </w:rPr>
          <w:tab/>
        </w:r>
        <w:r w:rsidR="00370325" w:rsidRPr="005E710E">
          <w:rPr>
            <w:rStyle w:val="aff7"/>
            <w:rFonts w:cs="Arial"/>
          </w:rPr>
          <w:t>Вкладка «Общие сведения»</w:t>
        </w:r>
        <w:r w:rsidR="00370325">
          <w:rPr>
            <w:webHidden/>
          </w:rPr>
          <w:tab/>
        </w:r>
        <w:r w:rsidR="00370325">
          <w:rPr>
            <w:webHidden/>
          </w:rPr>
          <w:fldChar w:fldCharType="begin"/>
        </w:r>
        <w:r w:rsidR="00370325">
          <w:rPr>
            <w:webHidden/>
          </w:rPr>
          <w:instrText xml:space="preserve"> PAGEREF _Toc89439833 \h </w:instrText>
        </w:r>
        <w:r w:rsidR="00370325">
          <w:rPr>
            <w:webHidden/>
          </w:rPr>
        </w:r>
        <w:r w:rsidR="00370325">
          <w:rPr>
            <w:webHidden/>
          </w:rPr>
          <w:fldChar w:fldCharType="separate"/>
        </w:r>
        <w:r w:rsidR="00370325">
          <w:rPr>
            <w:webHidden/>
          </w:rPr>
          <w:t>114</w:t>
        </w:r>
        <w:r w:rsidR="00370325">
          <w:rPr>
            <w:webHidden/>
          </w:rPr>
          <w:fldChar w:fldCharType="end"/>
        </w:r>
      </w:hyperlink>
    </w:p>
    <w:p w14:paraId="7937FED1" w14:textId="77777777" w:rsidR="00370325" w:rsidRDefault="006C78BE">
      <w:pPr>
        <w:pStyle w:val="41"/>
        <w:rPr>
          <w:rFonts w:asciiTheme="minorHAnsi" w:eastAsiaTheme="minorEastAsia" w:hAnsiTheme="minorHAnsi" w:cstheme="minorBidi"/>
          <w:i w:val="0"/>
          <w:sz w:val="22"/>
          <w:szCs w:val="22"/>
        </w:rPr>
      </w:pPr>
      <w:hyperlink w:anchor="_Toc89439834" w:history="1">
        <w:r w:rsidR="00370325" w:rsidRPr="005E710E">
          <w:rPr>
            <w:rStyle w:val="aff7"/>
            <w:rFonts w:cs="Arial"/>
          </w:rPr>
          <w:t>6.11.1.2</w:t>
        </w:r>
        <w:r w:rsidR="00370325">
          <w:rPr>
            <w:rFonts w:asciiTheme="minorHAnsi" w:eastAsiaTheme="minorEastAsia" w:hAnsiTheme="minorHAnsi" w:cstheme="minorBidi"/>
            <w:i w:val="0"/>
            <w:sz w:val="22"/>
            <w:szCs w:val="22"/>
          </w:rPr>
          <w:tab/>
        </w:r>
        <w:r w:rsidR="00370325" w:rsidRPr="005E710E">
          <w:rPr>
            <w:rStyle w:val="aff7"/>
            <w:rFonts w:cs="Arial"/>
          </w:rPr>
          <w:t>Вкладка «Трудовая активность»</w:t>
        </w:r>
        <w:r w:rsidR="00370325">
          <w:rPr>
            <w:webHidden/>
          </w:rPr>
          <w:tab/>
        </w:r>
        <w:r w:rsidR="00370325">
          <w:rPr>
            <w:webHidden/>
          </w:rPr>
          <w:fldChar w:fldCharType="begin"/>
        </w:r>
        <w:r w:rsidR="00370325">
          <w:rPr>
            <w:webHidden/>
          </w:rPr>
          <w:instrText xml:space="preserve"> PAGEREF _Toc89439834 \h </w:instrText>
        </w:r>
        <w:r w:rsidR="00370325">
          <w:rPr>
            <w:webHidden/>
          </w:rPr>
        </w:r>
        <w:r w:rsidR="00370325">
          <w:rPr>
            <w:webHidden/>
          </w:rPr>
          <w:fldChar w:fldCharType="separate"/>
        </w:r>
        <w:r w:rsidR="00370325">
          <w:rPr>
            <w:webHidden/>
          </w:rPr>
          <w:t>121</w:t>
        </w:r>
        <w:r w:rsidR="00370325">
          <w:rPr>
            <w:webHidden/>
          </w:rPr>
          <w:fldChar w:fldCharType="end"/>
        </w:r>
      </w:hyperlink>
    </w:p>
    <w:p w14:paraId="7437925B" w14:textId="77777777" w:rsidR="00370325" w:rsidRDefault="006C78BE">
      <w:pPr>
        <w:pStyle w:val="41"/>
        <w:rPr>
          <w:rFonts w:asciiTheme="minorHAnsi" w:eastAsiaTheme="minorEastAsia" w:hAnsiTheme="minorHAnsi" w:cstheme="minorBidi"/>
          <w:i w:val="0"/>
          <w:sz w:val="22"/>
          <w:szCs w:val="22"/>
        </w:rPr>
      </w:pPr>
      <w:hyperlink w:anchor="_Toc89439835" w:history="1">
        <w:r w:rsidR="00370325" w:rsidRPr="005E710E">
          <w:rPr>
            <w:rStyle w:val="aff7"/>
            <w:rFonts w:cs="Arial"/>
          </w:rPr>
          <w:t>6.11.1.3</w:t>
        </w:r>
        <w:r w:rsidR="00370325">
          <w:rPr>
            <w:rFonts w:asciiTheme="minorHAnsi" w:eastAsiaTheme="minorEastAsia" w:hAnsiTheme="minorHAnsi" w:cstheme="minorBidi"/>
            <w:i w:val="0"/>
            <w:sz w:val="22"/>
            <w:szCs w:val="22"/>
          </w:rPr>
          <w:tab/>
        </w:r>
        <w:r w:rsidR="00370325" w:rsidRPr="005E710E">
          <w:rPr>
            <w:rStyle w:val="aff7"/>
            <w:rFonts w:cs="Arial"/>
          </w:rPr>
          <w:t>Вкладка «Награды и достижения»</w:t>
        </w:r>
        <w:r w:rsidR="00370325">
          <w:rPr>
            <w:webHidden/>
          </w:rPr>
          <w:tab/>
        </w:r>
        <w:r w:rsidR="00370325">
          <w:rPr>
            <w:webHidden/>
          </w:rPr>
          <w:fldChar w:fldCharType="begin"/>
        </w:r>
        <w:r w:rsidR="00370325">
          <w:rPr>
            <w:webHidden/>
          </w:rPr>
          <w:instrText xml:space="preserve"> PAGEREF _Toc89439835 \h </w:instrText>
        </w:r>
        <w:r w:rsidR="00370325">
          <w:rPr>
            <w:webHidden/>
          </w:rPr>
        </w:r>
        <w:r w:rsidR="00370325">
          <w:rPr>
            <w:webHidden/>
          </w:rPr>
          <w:fldChar w:fldCharType="separate"/>
        </w:r>
        <w:r w:rsidR="00370325">
          <w:rPr>
            <w:webHidden/>
          </w:rPr>
          <w:t>124</w:t>
        </w:r>
        <w:r w:rsidR="00370325">
          <w:rPr>
            <w:webHidden/>
          </w:rPr>
          <w:fldChar w:fldCharType="end"/>
        </w:r>
      </w:hyperlink>
    </w:p>
    <w:p w14:paraId="12F6A5C5" w14:textId="77777777" w:rsidR="00370325" w:rsidRDefault="006C78BE">
      <w:pPr>
        <w:pStyle w:val="41"/>
        <w:rPr>
          <w:rFonts w:asciiTheme="minorHAnsi" w:eastAsiaTheme="minorEastAsia" w:hAnsiTheme="minorHAnsi" w:cstheme="minorBidi"/>
          <w:i w:val="0"/>
          <w:sz w:val="22"/>
          <w:szCs w:val="22"/>
        </w:rPr>
      </w:pPr>
      <w:hyperlink w:anchor="_Toc89439836" w:history="1">
        <w:r w:rsidR="00370325" w:rsidRPr="005E710E">
          <w:rPr>
            <w:rStyle w:val="aff7"/>
            <w:rFonts w:cs="Arial"/>
          </w:rPr>
          <w:t>6.11.1.4</w:t>
        </w:r>
        <w:r w:rsidR="00370325">
          <w:rPr>
            <w:rFonts w:asciiTheme="minorHAnsi" w:eastAsiaTheme="minorEastAsia" w:hAnsiTheme="minorHAnsi" w:cstheme="minorBidi"/>
            <w:i w:val="0"/>
            <w:sz w:val="22"/>
            <w:szCs w:val="22"/>
          </w:rPr>
          <w:tab/>
        </w:r>
        <w:r w:rsidR="00370325" w:rsidRPr="005E710E">
          <w:rPr>
            <w:rStyle w:val="aff7"/>
            <w:rFonts w:cs="Arial"/>
          </w:rPr>
          <w:t>Вкладка «Научно-метод. деятельность»</w:t>
        </w:r>
        <w:r w:rsidR="00370325">
          <w:rPr>
            <w:webHidden/>
          </w:rPr>
          <w:tab/>
        </w:r>
        <w:r w:rsidR="00370325">
          <w:rPr>
            <w:webHidden/>
          </w:rPr>
          <w:fldChar w:fldCharType="begin"/>
        </w:r>
        <w:r w:rsidR="00370325">
          <w:rPr>
            <w:webHidden/>
          </w:rPr>
          <w:instrText xml:space="preserve"> PAGEREF _Toc89439836 \h </w:instrText>
        </w:r>
        <w:r w:rsidR="00370325">
          <w:rPr>
            <w:webHidden/>
          </w:rPr>
        </w:r>
        <w:r w:rsidR="00370325">
          <w:rPr>
            <w:webHidden/>
          </w:rPr>
          <w:fldChar w:fldCharType="separate"/>
        </w:r>
        <w:r w:rsidR="00370325">
          <w:rPr>
            <w:webHidden/>
          </w:rPr>
          <w:t>127</w:t>
        </w:r>
        <w:r w:rsidR="00370325">
          <w:rPr>
            <w:webHidden/>
          </w:rPr>
          <w:fldChar w:fldCharType="end"/>
        </w:r>
      </w:hyperlink>
    </w:p>
    <w:p w14:paraId="1B424206" w14:textId="77777777" w:rsidR="00370325" w:rsidRDefault="006C78BE">
      <w:pPr>
        <w:pStyle w:val="41"/>
        <w:rPr>
          <w:rFonts w:asciiTheme="minorHAnsi" w:eastAsiaTheme="minorEastAsia" w:hAnsiTheme="minorHAnsi" w:cstheme="minorBidi"/>
          <w:i w:val="0"/>
          <w:sz w:val="22"/>
          <w:szCs w:val="22"/>
        </w:rPr>
      </w:pPr>
      <w:hyperlink w:anchor="_Toc89439837" w:history="1">
        <w:r w:rsidR="00370325" w:rsidRPr="005E710E">
          <w:rPr>
            <w:rStyle w:val="aff7"/>
            <w:rFonts w:cs="Arial"/>
          </w:rPr>
          <w:t>6.11.1.5</w:t>
        </w:r>
        <w:r w:rsidR="00370325">
          <w:rPr>
            <w:rFonts w:asciiTheme="minorHAnsi" w:eastAsiaTheme="minorEastAsia" w:hAnsiTheme="minorHAnsi" w:cstheme="minorBidi"/>
            <w:i w:val="0"/>
            <w:sz w:val="22"/>
            <w:szCs w:val="22"/>
          </w:rPr>
          <w:tab/>
        </w:r>
        <w:r w:rsidR="00370325" w:rsidRPr="005E710E">
          <w:rPr>
            <w:rStyle w:val="aff7"/>
            <w:rFonts w:cs="Arial"/>
          </w:rPr>
          <w:t>Вкладка «Обеспеченность жильем»</w:t>
        </w:r>
        <w:r w:rsidR="00370325">
          <w:rPr>
            <w:webHidden/>
          </w:rPr>
          <w:tab/>
        </w:r>
        <w:r w:rsidR="00370325">
          <w:rPr>
            <w:webHidden/>
          </w:rPr>
          <w:fldChar w:fldCharType="begin"/>
        </w:r>
        <w:r w:rsidR="00370325">
          <w:rPr>
            <w:webHidden/>
          </w:rPr>
          <w:instrText xml:space="preserve"> PAGEREF _Toc89439837 \h </w:instrText>
        </w:r>
        <w:r w:rsidR="00370325">
          <w:rPr>
            <w:webHidden/>
          </w:rPr>
        </w:r>
        <w:r w:rsidR="00370325">
          <w:rPr>
            <w:webHidden/>
          </w:rPr>
          <w:fldChar w:fldCharType="separate"/>
        </w:r>
        <w:r w:rsidR="00370325">
          <w:rPr>
            <w:webHidden/>
          </w:rPr>
          <w:t>129</w:t>
        </w:r>
        <w:r w:rsidR="00370325">
          <w:rPr>
            <w:webHidden/>
          </w:rPr>
          <w:fldChar w:fldCharType="end"/>
        </w:r>
      </w:hyperlink>
    </w:p>
    <w:p w14:paraId="57EB9048" w14:textId="77777777" w:rsidR="00370325" w:rsidRDefault="006C78BE">
      <w:pPr>
        <w:pStyle w:val="41"/>
        <w:rPr>
          <w:rFonts w:asciiTheme="minorHAnsi" w:eastAsiaTheme="minorEastAsia" w:hAnsiTheme="minorHAnsi" w:cstheme="minorBidi"/>
          <w:i w:val="0"/>
          <w:sz w:val="22"/>
          <w:szCs w:val="22"/>
        </w:rPr>
      </w:pPr>
      <w:hyperlink w:anchor="_Toc89439838" w:history="1">
        <w:r w:rsidR="00370325" w:rsidRPr="005E710E">
          <w:rPr>
            <w:rStyle w:val="aff7"/>
            <w:rFonts w:cs="Arial"/>
          </w:rPr>
          <w:t>6.11.1.6</w:t>
        </w:r>
        <w:r w:rsidR="00370325">
          <w:rPr>
            <w:rFonts w:asciiTheme="minorHAnsi" w:eastAsiaTheme="minorEastAsia" w:hAnsiTheme="minorHAnsi" w:cstheme="minorBidi"/>
            <w:i w:val="0"/>
            <w:sz w:val="22"/>
            <w:szCs w:val="22"/>
          </w:rPr>
          <w:tab/>
        </w:r>
        <w:r w:rsidR="00370325" w:rsidRPr="005E710E">
          <w:rPr>
            <w:rStyle w:val="aff7"/>
            <w:rFonts w:cs="Arial"/>
          </w:rPr>
          <w:t>Вкладка «Внеурочная деятельность по предмету»</w:t>
        </w:r>
        <w:r w:rsidR="00370325">
          <w:rPr>
            <w:webHidden/>
          </w:rPr>
          <w:tab/>
        </w:r>
        <w:r w:rsidR="00370325">
          <w:rPr>
            <w:webHidden/>
          </w:rPr>
          <w:fldChar w:fldCharType="begin"/>
        </w:r>
        <w:r w:rsidR="00370325">
          <w:rPr>
            <w:webHidden/>
          </w:rPr>
          <w:instrText xml:space="preserve"> PAGEREF _Toc89439838 \h </w:instrText>
        </w:r>
        <w:r w:rsidR="00370325">
          <w:rPr>
            <w:webHidden/>
          </w:rPr>
        </w:r>
        <w:r w:rsidR="00370325">
          <w:rPr>
            <w:webHidden/>
          </w:rPr>
          <w:fldChar w:fldCharType="separate"/>
        </w:r>
        <w:r w:rsidR="00370325">
          <w:rPr>
            <w:webHidden/>
          </w:rPr>
          <w:t>129</w:t>
        </w:r>
        <w:r w:rsidR="00370325">
          <w:rPr>
            <w:webHidden/>
          </w:rPr>
          <w:fldChar w:fldCharType="end"/>
        </w:r>
      </w:hyperlink>
    </w:p>
    <w:p w14:paraId="030B0B87" w14:textId="77777777" w:rsidR="00370325" w:rsidRDefault="006C78BE">
      <w:pPr>
        <w:pStyle w:val="41"/>
        <w:rPr>
          <w:rFonts w:asciiTheme="minorHAnsi" w:eastAsiaTheme="minorEastAsia" w:hAnsiTheme="minorHAnsi" w:cstheme="minorBidi"/>
          <w:i w:val="0"/>
          <w:sz w:val="22"/>
          <w:szCs w:val="22"/>
        </w:rPr>
      </w:pPr>
      <w:hyperlink w:anchor="_Toc89439839" w:history="1">
        <w:r w:rsidR="00370325" w:rsidRPr="005E710E">
          <w:rPr>
            <w:rStyle w:val="aff7"/>
            <w:rFonts w:cs="Arial"/>
          </w:rPr>
          <w:t>6.11.1.7</w:t>
        </w:r>
        <w:r w:rsidR="00370325">
          <w:rPr>
            <w:rFonts w:asciiTheme="minorHAnsi" w:eastAsiaTheme="minorEastAsia" w:hAnsiTheme="minorHAnsi" w:cstheme="minorBidi"/>
            <w:i w:val="0"/>
            <w:sz w:val="22"/>
            <w:szCs w:val="22"/>
          </w:rPr>
          <w:tab/>
        </w:r>
        <w:r w:rsidR="00370325" w:rsidRPr="005E710E">
          <w:rPr>
            <w:rStyle w:val="aff7"/>
            <w:rFonts w:cs="Arial"/>
          </w:rPr>
          <w:t>Вкладка «Учебно-материальная база»</w:t>
        </w:r>
        <w:r w:rsidR="00370325">
          <w:rPr>
            <w:webHidden/>
          </w:rPr>
          <w:tab/>
        </w:r>
        <w:r w:rsidR="00370325">
          <w:rPr>
            <w:webHidden/>
          </w:rPr>
          <w:fldChar w:fldCharType="begin"/>
        </w:r>
        <w:r w:rsidR="00370325">
          <w:rPr>
            <w:webHidden/>
          </w:rPr>
          <w:instrText xml:space="preserve"> PAGEREF _Toc89439839 \h </w:instrText>
        </w:r>
        <w:r w:rsidR="00370325">
          <w:rPr>
            <w:webHidden/>
          </w:rPr>
        </w:r>
        <w:r w:rsidR="00370325">
          <w:rPr>
            <w:webHidden/>
          </w:rPr>
          <w:fldChar w:fldCharType="separate"/>
        </w:r>
        <w:r w:rsidR="00370325">
          <w:rPr>
            <w:webHidden/>
          </w:rPr>
          <w:t>130</w:t>
        </w:r>
        <w:r w:rsidR="00370325">
          <w:rPr>
            <w:webHidden/>
          </w:rPr>
          <w:fldChar w:fldCharType="end"/>
        </w:r>
      </w:hyperlink>
    </w:p>
    <w:p w14:paraId="59C5E6B3" w14:textId="77777777" w:rsidR="00370325" w:rsidRDefault="006C78BE">
      <w:pPr>
        <w:pStyle w:val="41"/>
        <w:rPr>
          <w:rFonts w:asciiTheme="minorHAnsi" w:eastAsiaTheme="minorEastAsia" w:hAnsiTheme="minorHAnsi" w:cstheme="minorBidi"/>
          <w:i w:val="0"/>
          <w:sz w:val="22"/>
          <w:szCs w:val="22"/>
        </w:rPr>
      </w:pPr>
      <w:hyperlink w:anchor="_Toc89439840" w:history="1">
        <w:r w:rsidR="00370325" w:rsidRPr="005E710E">
          <w:rPr>
            <w:rStyle w:val="aff7"/>
            <w:rFonts w:cs="Arial"/>
          </w:rPr>
          <w:t>6.11.1.8</w:t>
        </w:r>
        <w:r w:rsidR="00370325">
          <w:rPr>
            <w:rFonts w:asciiTheme="minorHAnsi" w:eastAsiaTheme="minorEastAsia" w:hAnsiTheme="minorHAnsi" w:cstheme="minorBidi"/>
            <w:i w:val="0"/>
            <w:sz w:val="22"/>
            <w:szCs w:val="22"/>
          </w:rPr>
          <w:tab/>
        </w:r>
        <w:r w:rsidR="00370325" w:rsidRPr="005E710E">
          <w:rPr>
            <w:rStyle w:val="aff7"/>
            <w:rFonts w:cs="Arial"/>
          </w:rPr>
          <w:t>Вкладка «Квалификация»</w:t>
        </w:r>
        <w:r w:rsidR="00370325">
          <w:rPr>
            <w:webHidden/>
          </w:rPr>
          <w:tab/>
        </w:r>
        <w:r w:rsidR="00370325">
          <w:rPr>
            <w:webHidden/>
          </w:rPr>
          <w:fldChar w:fldCharType="begin"/>
        </w:r>
        <w:r w:rsidR="00370325">
          <w:rPr>
            <w:webHidden/>
          </w:rPr>
          <w:instrText xml:space="preserve"> PAGEREF _Toc89439840 \h </w:instrText>
        </w:r>
        <w:r w:rsidR="00370325">
          <w:rPr>
            <w:webHidden/>
          </w:rPr>
        </w:r>
        <w:r w:rsidR="00370325">
          <w:rPr>
            <w:webHidden/>
          </w:rPr>
          <w:fldChar w:fldCharType="separate"/>
        </w:r>
        <w:r w:rsidR="00370325">
          <w:rPr>
            <w:webHidden/>
          </w:rPr>
          <w:t>133</w:t>
        </w:r>
        <w:r w:rsidR="00370325">
          <w:rPr>
            <w:webHidden/>
          </w:rPr>
          <w:fldChar w:fldCharType="end"/>
        </w:r>
      </w:hyperlink>
    </w:p>
    <w:p w14:paraId="183044C3" w14:textId="77777777" w:rsidR="00370325" w:rsidRDefault="006C78BE">
      <w:pPr>
        <w:pStyle w:val="41"/>
        <w:rPr>
          <w:rFonts w:asciiTheme="minorHAnsi" w:eastAsiaTheme="minorEastAsia" w:hAnsiTheme="minorHAnsi" w:cstheme="minorBidi"/>
          <w:i w:val="0"/>
          <w:sz w:val="22"/>
          <w:szCs w:val="22"/>
        </w:rPr>
      </w:pPr>
      <w:hyperlink w:anchor="_Toc89439841" w:history="1">
        <w:r w:rsidR="00370325" w:rsidRPr="005E710E">
          <w:rPr>
            <w:rStyle w:val="aff7"/>
            <w:rFonts w:cs="Arial"/>
          </w:rPr>
          <w:t>6.11.1.9</w:t>
        </w:r>
        <w:r w:rsidR="00370325">
          <w:rPr>
            <w:rFonts w:asciiTheme="minorHAnsi" w:eastAsiaTheme="minorEastAsia" w:hAnsiTheme="minorHAnsi" w:cstheme="minorBidi"/>
            <w:i w:val="0"/>
            <w:sz w:val="22"/>
            <w:szCs w:val="22"/>
          </w:rPr>
          <w:tab/>
        </w:r>
        <w:r w:rsidR="00370325" w:rsidRPr="005E710E">
          <w:rPr>
            <w:rStyle w:val="aff7"/>
            <w:rFonts w:cs="Arial"/>
          </w:rPr>
          <w:t>Вкладка «Дополнительные сведения»</w:t>
        </w:r>
        <w:r w:rsidR="00370325">
          <w:rPr>
            <w:webHidden/>
          </w:rPr>
          <w:tab/>
        </w:r>
        <w:r w:rsidR="00370325">
          <w:rPr>
            <w:webHidden/>
          </w:rPr>
          <w:fldChar w:fldCharType="begin"/>
        </w:r>
        <w:r w:rsidR="00370325">
          <w:rPr>
            <w:webHidden/>
          </w:rPr>
          <w:instrText xml:space="preserve"> PAGEREF _Toc89439841 \h </w:instrText>
        </w:r>
        <w:r w:rsidR="00370325">
          <w:rPr>
            <w:webHidden/>
          </w:rPr>
        </w:r>
        <w:r w:rsidR="00370325">
          <w:rPr>
            <w:webHidden/>
          </w:rPr>
          <w:fldChar w:fldCharType="separate"/>
        </w:r>
        <w:r w:rsidR="00370325">
          <w:rPr>
            <w:webHidden/>
          </w:rPr>
          <w:t>140</w:t>
        </w:r>
        <w:r w:rsidR="00370325">
          <w:rPr>
            <w:webHidden/>
          </w:rPr>
          <w:fldChar w:fldCharType="end"/>
        </w:r>
      </w:hyperlink>
    </w:p>
    <w:p w14:paraId="0ECAAE41" w14:textId="77777777" w:rsidR="00370325" w:rsidRDefault="006C78BE">
      <w:pPr>
        <w:pStyle w:val="35"/>
        <w:rPr>
          <w:rFonts w:asciiTheme="minorHAnsi" w:eastAsiaTheme="minorEastAsia" w:hAnsiTheme="minorHAnsi" w:cstheme="minorBidi"/>
          <w:i w:val="0"/>
          <w:iCs w:val="0"/>
          <w:noProof/>
          <w:sz w:val="22"/>
          <w:szCs w:val="22"/>
        </w:rPr>
      </w:pPr>
      <w:hyperlink w:anchor="_Toc89439842" w:history="1">
        <w:r w:rsidR="00370325" w:rsidRPr="005E710E">
          <w:rPr>
            <w:rStyle w:val="aff7"/>
            <w:rFonts w:cs="Arial"/>
            <w:noProof/>
          </w:rPr>
          <w:t>6.11.2</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Личная карточка сотрудника (форма Т2)</w:t>
        </w:r>
        <w:r w:rsidR="00370325">
          <w:rPr>
            <w:noProof/>
            <w:webHidden/>
          </w:rPr>
          <w:tab/>
        </w:r>
        <w:r w:rsidR="00370325">
          <w:rPr>
            <w:noProof/>
            <w:webHidden/>
          </w:rPr>
          <w:fldChar w:fldCharType="begin"/>
        </w:r>
        <w:r w:rsidR="00370325">
          <w:rPr>
            <w:noProof/>
            <w:webHidden/>
          </w:rPr>
          <w:instrText xml:space="preserve"> PAGEREF _Toc89439842 \h </w:instrText>
        </w:r>
        <w:r w:rsidR="00370325">
          <w:rPr>
            <w:noProof/>
            <w:webHidden/>
          </w:rPr>
        </w:r>
        <w:r w:rsidR="00370325">
          <w:rPr>
            <w:noProof/>
            <w:webHidden/>
          </w:rPr>
          <w:fldChar w:fldCharType="separate"/>
        </w:r>
        <w:r w:rsidR="00370325">
          <w:rPr>
            <w:noProof/>
            <w:webHidden/>
          </w:rPr>
          <w:t>141</w:t>
        </w:r>
        <w:r w:rsidR="00370325">
          <w:rPr>
            <w:noProof/>
            <w:webHidden/>
          </w:rPr>
          <w:fldChar w:fldCharType="end"/>
        </w:r>
      </w:hyperlink>
    </w:p>
    <w:p w14:paraId="108BBD0C" w14:textId="77777777" w:rsidR="00370325" w:rsidRDefault="006C78BE">
      <w:pPr>
        <w:pStyle w:val="41"/>
        <w:rPr>
          <w:rFonts w:asciiTheme="minorHAnsi" w:eastAsiaTheme="minorEastAsia" w:hAnsiTheme="minorHAnsi" w:cstheme="minorBidi"/>
          <w:i w:val="0"/>
          <w:sz w:val="22"/>
          <w:szCs w:val="22"/>
        </w:rPr>
      </w:pPr>
      <w:hyperlink w:anchor="_Toc89439843" w:history="1">
        <w:r w:rsidR="00370325" w:rsidRPr="005E710E">
          <w:rPr>
            <w:rStyle w:val="aff7"/>
            <w:rFonts w:cs="Arial"/>
          </w:rPr>
          <w:t>6.11.2.1</w:t>
        </w:r>
        <w:r w:rsidR="00370325">
          <w:rPr>
            <w:rFonts w:asciiTheme="minorHAnsi" w:eastAsiaTheme="minorEastAsia" w:hAnsiTheme="minorHAnsi" w:cstheme="minorBidi"/>
            <w:i w:val="0"/>
            <w:sz w:val="22"/>
            <w:szCs w:val="22"/>
          </w:rPr>
          <w:tab/>
        </w:r>
        <w:r w:rsidR="00370325" w:rsidRPr="005E710E">
          <w:rPr>
            <w:rStyle w:val="aff7"/>
            <w:rFonts w:cs="Arial"/>
          </w:rPr>
          <w:t>Вкладка «Основные сведения»</w:t>
        </w:r>
        <w:r w:rsidR="00370325">
          <w:rPr>
            <w:webHidden/>
          </w:rPr>
          <w:tab/>
        </w:r>
        <w:r w:rsidR="00370325">
          <w:rPr>
            <w:webHidden/>
          </w:rPr>
          <w:fldChar w:fldCharType="begin"/>
        </w:r>
        <w:r w:rsidR="00370325">
          <w:rPr>
            <w:webHidden/>
          </w:rPr>
          <w:instrText xml:space="preserve"> PAGEREF _Toc89439843 \h </w:instrText>
        </w:r>
        <w:r w:rsidR="00370325">
          <w:rPr>
            <w:webHidden/>
          </w:rPr>
        </w:r>
        <w:r w:rsidR="00370325">
          <w:rPr>
            <w:webHidden/>
          </w:rPr>
          <w:fldChar w:fldCharType="separate"/>
        </w:r>
        <w:r w:rsidR="00370325">
          <w:rPr>
            <w:webHidden/>
          </w:rPr>
          <w:t>142</w:t>
        </w:r>
        <w:r w:rsidR="00370325">
          <w:rPr>
            <w:webHidden/>
          </w:rPr>
          <w:fldChar w:fldCharType="end"/>
        </w:r>
      </w:hyperlink>
    </w:p>
    <w:p w14:paraId="5BE02922" w14:textId="77777777" w:rsidR="00370325" w:rsidRDefault="006C78BE">
      <w:pPr>
        <w:pStyle w:val="41"/>
        <w:rPr>
          <w:rFonts w:asciiTheme="minorHAnsi" w:eastAsiaTheme="minorEastAsia" w:hAnsiTheme="minorHAnsi" w:cstheme="minorBidi"/>
          <w:i w:val="0"/>
          <w:sz w:val="22"/>
          <w:szCs w:val="22"/>
        </w:rPr>
      </w:pPr>
      <w:hyperlink w:anchor="_Toc89439844" w:history="1">
        <w:r w:rsidR="00370325" w:rsidRPr="005E710E">
          <w:rPr>
            <w:rStyle w:val="aff7"/>
            <w:rFonts w:cs="Arial"/>
          </w:rPr>
          <w:t>6.11.2.2</w:t>
        </w:r>
        <w:r w:rsidR="00370325">
          <w:rPr>
            <w:rFonts w:asciiTheme="minorHAnsi" w:eastAsiaTheme="minorEastAsia" w:hAnsiTheme="minorHAnsi" w:cstheme="minorBidi"/>
            <w:i w:val="0"/>
            <w:sz w:val="22"/>
            <w:szCs w:val="22"/>
          </w:rPr>
          <w:tab/>
        </w:r>
        <w:r w:rsidR="00370325" w:rsidRPr="005E710E">
          <w:rPr>
            <w:rStyle w:val="aff7"/>
            <w:rFonts w:cs="Arial"/>
          </w:rPr>
          <w:t>Вкладка «Иностранные языки»</w:t>
        </w:r>
        <w:r w:rsidR="00370325">
          <w:rPr>
            <w:webHidden/>
          </w:rPr>
          <w:tab/>
        </w:r>
        <w:r w:rsidR="00370325">
          <w:rPr>
            <w:webHidden/>
          </w:rPr>
          <w:fldChar w:fldCharType="begin"/>
        </w:r>
        <w:r w:rsidR="00370325">
          <w:rPr>
            <w:webHidden/>
          </w:rPr>
          <w:instrText xml:space="preserve"> PAGEREF _Toc89439844 \h </w:instrText>
        </w:r>
        <w:r w:rsidR="00370325">
          <w:rPr>
            <w:webHidden/>
          </w:rPr>
        </w:r>
        <w:r w:rsidR="00370325">
          <w:rPr>
            <w:webHidden/>
          </w:rPr>
          <w:fldChar w:fldCharType="separate"/>
        </w:r>
        <w:r w:rsidR="00370325">
          <w:rPr>
            <w:webHidden/>
          </w:rPr>
          <w:t>143</w:t>
        </w:r>
        <w:r w:rsidR="00370325">
          <w:rPr>
            <w:webHidden/>
          </w:rPr>
          <w:fldChar w:fldCharType="end"/>
        </w:r>
      </w:hyperlink>
    </w:p>
    <w:p w14:paraId="4196EAE6" w14:textId="77777777" w:rsidR="00370325" w:rsidRDefault="006C78BE">
      <w:pPr>
        <w:pStyle w:val="41"/>
        <w:rPr>
          <w:rFonts w:asciiTheme="minorHAnsi" w:eastAsiaTheme="minorEastAsia" w:hAnsiTheme="minorHAnsi" w:cstheme="minorBidi"/>
          <w:i w:val="0"/>
          <w:sz w:val="22"/>
          <w:szCs w:val="22"/>
        </w:rPr>
      </w:pPr>
      <w:hyperlink w:anchor="_Toc89439845" w:history="1">
        <w:r w:rsidR="00370325" w:rsidRPr="005E710E">
          <w:rPr>
            <w:rStyle w:val="aff7"/>
            <w:rFonts w:cs="Arial"/>
          </w:rPr>
          <w:t>6.11.2.3</w:t>
        </w:r>
        <w:r w:rsidR="00370325">
          <w:rPr>
            <w:rFonts w:asciiTheme="minorHAnsi" w:eastAsiaTheme="minorEastAsia" w:hAnsiTheme="minorHAnsi" w:cstheme="minorBidi"/>
            <w:i w:val="0"/>
            <w:sz w:val="22"/>
            <w:szCs w:val="22"/>
          </w:rPr>
          <w:tab/>
        </w:r>
        <w:r w:rsidR="00370325" w:rsidRPr="005E710E">
          <w:rPr>
            <w:rStyle w:val="aff7"/>
            <w:rFonts w:cs="Arial"/>
          </w:rPr>
          <w:t>Вкладка «Образование»</w:t>
        </w:r>
        <w:r w:rsidR="00370325">
          <w:rPr>
            <w:webHidden/>
          </w:rPr>
          <w:tab/>
        </w:r>
        <w:r w:rsidR="00370325">
          <w:rPr>
            <w:webHidden/>
          </w:rPr>
          <w:fldChar w:fldCharType="begin"/>
        </w:r>
        <w:r w:rsidR="00370325">
          <w:rPr>
            <w:webHidden/>
          </w:rPr>
          <w:instrText xml:space="preserve"> PAGEREF _Toc89439845 \h </w:instrText>
        </w:r>
        <w:r w:rsidR="00370325">
          <w:rPr>
            <w:webHidden/>
          </w:rPr>
        </w:r>
        <w:r w:rsidR="00370325">
          <w:rPr>
            <w:webHidden/>
          </w:rPr>
          <w:fldChar w:fldCharType="separate"/>
        </w:r>
        <w:r w:rsidR="00370325">
          <w:rPr>
            <w:webHidden/>
          </w:rPr>
          <w:t>144</w:t>
        </w:r>
        <w:r w:rsidR="00370325">
          <w:rPr>
            <w:webHidden/>
          </w:rPr>
          <w:fldChar w:fldCharType="end"/>
        </w:r>
      </w:hyperlink>
    </w:p>
    <w:p w14:paraId="55BE4275" w14:textId="77777777" w:rsidR="00370325" w:rsidRDefault="006C78BE">
      <w:pPr>
        <w:pStyle w:val="41"/>
        <w:rPr>
          <w:rFonts w:asciiTheme="minorHAnsi" w:eastAsiaTheme="minorEastAsia" w:hAnsiTheme="minorHAnsi" w:cstheme="minorBidi"/>
          <w:i w:val="0"/>
          <w:sz w:val="22"/>
          <w:szCs w:val="22"/>
        </w:rPr>
      </w:pPr>
      <w:hyperlink w:anchor="_Toc89439846" w:history="1">
        <w:r w:rsidR="00370325" w:rsidRPr="005E710E">
          <w:rPr>
            <w:rStyle w:val="aff7"/>
            <w:rFonts w:cs="Arial"/>
          </w:rPr>
          <w:t>6.11.2.4</w:t>
        </w:r>
        <w:r w:rsidR="00370325">
          <w:rPr>
            <w:rFonts w:asciiTheme="minorHAnsi" w:eastAsiaTheme="minorEastAsia" w:hAnsiTheme="minorHAnsi" w:cstheme="minorBidi"/>
            <w:i w:val="0"/>
            <w:sz w:val="22"/>
            <w:szCs w:val="22"/>
          </w:rPr>
          <w:tab/>
        </w:r>
        <w:r w:rsidR="00370325" w:rsidRPr="005E710E">
          <w:rPr>
            <w:rStyle w:val="aff7"/>
            <w:rFonts w:cs="Arial"/>
          </w:rPr>
          <w:t>Вкладка «Стаж работы»</w:t>
        </w:r>
        <w:r w:rsidR="00370325">
          <w:rPr>
            <w:webHidden/>
          </w:rPr>
          <w:tab/>
        </w:r>
        <w:r w:rsidR="00370325">
          <w:rPr>
            <w:webHidden/>
          </w:rPr>
          <w:fldChar w:fldCharType="begin"/>
        </w:r>
        <w:r w:rsidR="00370325">
          <w:rPr>
            <w:webHidden/>
          </w:rPr>
          <w:instrText xml:space="preserve"> PAGEREF _Toc89439846 \h </w:instrText>
        </w:r>
        <w:r w:rsidR="00370325">
          <w:rPr>
            <w:webHidden/>
          </w:rPr>
        </w:r>
        <w:r w:rsidR="00370325">
          <w:rPr>
            <w:webHidden/>
          </w:rPr>
          <w:fldChar w:fldCharType="separate"/>
        </w:r>
        <w:r w:rsidR="00370325">
          <w:rPr>
            <w:webHidden/>
          </w:rPr>
          <w:t>145</w:t>
        </w:r>
        <w:r w:rsidR="00370325">
          <w:rPr>
            <w:webHidden/>
          </w:rPr>
          <w:fldChar w:fldCharType="end"/>
        </w:r>
      </w:hyperlink>
    </w:p>
    <w:p w14:paraId="7F087896" w14:textId="77777777" w:rsidR="00370325" w:rsidRDefault="006C78BE">
      <w:pPr>
        <w:pStyle w:val="41"/>
        <w:rPr>
          <w:rFonts w:asciiTheme="minorHAnsi" w:eastAsiaTheme="minorEastAsia" w:hAnsiTheme="minorHAnsi" w:cstheme="minorBidi"/>
          <w:i w:val="0"/>
          <w:sz w:val="22"/>
          <w:szCs w:val="22"/>
        </w:rPr>
      </w:pPr>
      <w:hyperlink w:anchor="_Toc89439847" w:history="1">
        <w:r w:rsidR="00370325" w:rsidRPr="005E710E">
          <w:rPr>
            <w:rStyle w:val="aff7"/>
            <w:rFonts w:cs="Arial"/>
          </w:rPr>
          <w:t>6.11.2.5</w:t>
        </w:r>
        <w:r w:rsidR="00370325">
          <w:rPr>
            <w:rFonts w:asciiTheme="minorHAnsi" w:eastAsiaTheme="minorEastAsia" w:hAnsiTheme="minorHAnsi" w:cstheme="minorBidi"/>
            <w:i w:val="0"/>
            <w:sz w:val="22"/>
            <w:szCs w:val="22"/>
          </w:rPr>
          <w:tab/>
        </w:r>
        <w:r w:rsidR="00370325" w:rsidRPr="005E710E">
          <w:rPr>
            <w:rStyle w:val="aff7"/>
            <w:rFonts w:cs="Arial"/>
          </w:rPr>
          <w:t>Вкладка «Состав семьи»</w:t>
        </w:r>
        <w:r w:rsidR="00370325">
          <w:rPr>
            <w:webHidden/>
          </w:rPr>
          <w:tab/>
        </w:r>
        <w:r w:rsidR="00370325">
          <w:rPr>
            <w:webHidden/>
          </w:rPr>
          <w:fldChar w:fldCharType="begin"/>
        </w:r>
        <w:r w:rsidR="00370325">
          <w:rPr>
            <w:webHidden/>
          </w:rPr>
          <w:instrText xml:space="preserve"> PAGEREF _Toc89439847 \h </w:instrText>
        </w:r>
        <w:r w:rsidR="00370325">
          <w:rPr>
            <w:webHidden/>
          </w:rPr>
        </w:r>
        <w:r w:rsidR="00370325">
          <w:rPr>
            <w:webHidden/>
          </w:rPr>
          <w:fldChar w:fldCharType="separate"/>
        </w:r>
        <w:r w:rsidR="00370325">
          <w:rPr>
            <w:webHidden/>
          </w:rPr>
          <w:t>146</w:t>
        </w:r>
        <w:r w:rsidR="00370325">
          <w:rPr>
            <w:webHidden/>
          </w:rPr>
          <w:fldChar w:fldCharType="end"/>
        </w:r>
      </w:hyperlink>
    </w:p>
    <w:p w14:paraId="03071CE4" w14:textId="77777777" w:rsidR="00370325" w:rsidRDefault="006C78BE">
      <w:pPr>
        <w:pStyle w:val="41"/>
        <w:rPr>
          <w:rFonts w:asciiTheme="minorHAnsi" w:eastAsiaTheme="minorEastAsia" w:hAnsiTheme="minorHAnsi" w:cstheme="minorBidi"/>
          <w:i w:val="0"/>
          <w:sz w:val="22"/>
          <w:szCs w:val="22"/>
        </w:rPr>
      </w:pPr>
      <w:hyperlink w:anchor="_Toc89439848" w:history="1">
        <w:r w:rsidR="00370325" w:rsidRPr="005E710E">
          <w:rPr>
            <w:rStyle w:val="aff7"/>
            <w:rFonts w:cs="Arial"/>
          </w:rPr>
          <w:t>6.11.2.6</w:t>
        </w:r>
        <w:r w:rsidR="00370325">
          <w:rPr>
            <w:rFonts w:asciiTheme="minorHAnsi" w:eastAsiaTheme="minorEastAsia" w:hAnsiTheme="minorHAnsi" w:cstheme="minorBidi"/>
            <w:i w:val="0"/>
            <w:sz w:val="22"/>
            <w:szCs w:val="22"/>
          </w:rPr>
          <w:tab/>
        </w:r>
        <w:r w:rsidR="00370325" w:rsidRPr="005E710E">
          <w:rPr>
            <w:rStyle w:val="aff7"/>
            <w:rFonts w:cs="Arial"/>
          </w:rPr>
          <w:t>Вкладка «Сведения о воинском учете»</w:t>
        </w:r>
        <w:r w:rsidR="00370325">
          <w:rPr>
            <w:webHidden/>
          </w:rPr>
          <w:tab/>
        </w:r>
        <w:r w:rsidR="00370325">
          <w:rPr>
            <w:webHidden/>
          </w:rPr>
          <w:fldChar w:fldCharType="begin"/>
        </w:r>
        <w:r w:rsidR="00370325">
          <w:rPr>
            <w:webHidden/>
          </w:rPr>
          <w:instrText xml:space="preserve"> PAGEREF _Toc89439848 \h </w:instrText>
        </w:r>
        <w:r w:rsidR="00370325">
          <w:rPr>
            <w:webHidden/>
          </w:rPr>
        </w:r>
        <w:r w:rsidR="00370325">
          <w:rPr>
            <w:webHidden/>
          </w:rPr>
          <w:fldChar w:fldCharType="separate"/>
        </w:r>
        <w:r w:rsidR="00370325">
          <w:rPr>
            <w:webHidden/>
          </w:rPr>
          <w:t>146</w:t>
        </w:r>
        <w:r w:rsidR="00370325">
          <w:rPr>
            <w:webHidden/>
          </w:rPr>
          <w:fldChar w:fldCharType="end"/>
        </w:r>
      </w:hyperlink>
    </w:p>
    <w:p w14:paraId="42EBF6D3" w14:textId="77777777" w:rsidR="00370325" w:rsidRDefault="006C78BE">
      <w:pPr>
        <w:pStyle w:val="41"/>
        <w:rPr>
          <w:rFonts w:asciiTheme="minorHAnsi" w:eastAsiaTheme="minorEastAsia" w:hAnsiTheme="minorHAnsi" w:cstheme="minorBidi"/>
          <w:i w:val="0"/>
          <w:sz w:val="22"/>
          <w:szCs w:val="22"/>
        </w:rPr>
      </w:pPr>
      <w:hyperlink w:anchor="_Toc89439849" w:history="1">
        <w:r w:rsidR="00370325" w:rsidRPr="005E710E">
          <w:rPr>
            <w:rStyle w:val="aff7"/>
            <w:rFonts w:cs="Arial"/>
          </w:rPr>
          <w:t>6.11.2.7</w:t>
        </w:r>
        <w:r w:rsidR="00370325">
          <w:rPr>
            <w:rFonts w:asciiTheme="minorHAnsi" w:eastAsiaTheme="minorEastAsia" w:hAnsiTheme="minorHAnsi" w:cstheme="minorBidi"/>
            <w:i w:val="0"/>
            <w:sz w:val="22"/>
            <w:szCs w:val="22"/>
          </w:rPr>
          <w:tab/>
        </w:r>
        <w:r w:rsidR="00370325" w:rsidRPr="005E710E">
          <w:rPr>
            <w:rStyle w:val="aff7"/>
            <w:rFonts w:cs="Arial"/>
          </w:rPr>
          <w:t>Вкладка «Прием на работу и переводы на другую работу»</w:t>
        </w:r>
        <w:r w:rsidR="00370325">
          <w:rPr>
            <w:webHidden/>
          </w:rPr>
          <w:tab/>
        </w:r>
        <w:r w:rsidR="00370325">
          <w:rPr>
            <w:webHidden/>
          </w:rPr>
          <w:fldChar w:fldCharType="begin"/>
        </w:r>
        <w:r w:rsidR="00370325">
          <w:rPr>
            <w:webHidden/>
          </w:rPr>
          <w:instrText xml:space="preserve"> PAGEREF _Toc89439849 \h </w:instrText>
        </w:r>
        <w:r w:rsidR="00370325">
          <w:rPr>
            <w:webHidden/>
          </w:rPr>
        </w:r>
        <w:r w:rsidR="00370325">
          <w:rPr>
            <w:webHidden/>
          </w:rPr>
          <w:fldChar w:fldCharType="separate"/>
        </w:r>
        <w:r w:rsidR="00370325">
          <w:rPr>
            <w:webHidden/>
          </w:rPr>
          <w:t>147</w:t>
        </w:r>
        <w:r w:rsidR="00370325">
          <w:rPr>
            <w:webHidden/>
          </w:rPr>
          <w:fldChar w:fldCharType="end"/>
        </w:r>
      </w:hyperlink>
    </w:p>
    <w:p w14:paraId="7168C5A2" w14:textId="77777777" w:rsidR="00370325" w:rsidRDefault="006C78BE">
      <w:pPr>
        <w:pStyle w:val="41"/>
        <w:rPr>
          <w:rFonts w:asciiTheme="minorHAnsi" w:eastAsiaTheme="minorEastAsia" w:hAnsiTheme="minorHAnsi" w:cstheme="minorBidi"/>
          <w:i w:val="0"/>
          <w:sz w:val="22"/>
          <w:szCs w:val="22"/>
        </w:rPr>
      </w:pPr>
      <w:hyperlink w:anchor="_Toc89439850" w:history="1">
        <w:r w:rsidR="00370325" w:rsidRPr="005E710E">
          <w:rPr>
            <w:rStyle w:val="aff7"/>
            <w:rFonts w:cs="Arial"/>
          </w:rPr>
          <w:t>6.11.2.8</w:t>
        </w:r>
        <w:r w:rsidR="00370325">
          <w:rPr>
            <w:rFonts w:asciiTheme="minorHAnsi" w:eastAsiaTheme="minorEastAsia" w:hAnsiTheme="minorHAnsi" w:cstheme="minorBidi"/>
            <w:i w:val="0"/>
            <w:sz w:val="22"/>
            <w:szCs w:val="22"/>
          </w:rPr>
          <w:tab/>
        </w:r>
        <w:r w:rsidR="00370325" w:rsidRPr="005E710E">
          <w:rPr>
            <w:rStyle w:val="aff7"/>
            <w:rFonts w:cs="Arial"/>
          </w:rPr>
          <w:t>Вкладка «Аттестация»</w:t>
        </w:r>
        <w:r w:rsidR="00370325">
          <w:rPr>
            <w:webHidden/>
          </w:rPr>
          <w:tab/>
        </w:r>
        <w:r w:rsidR="00370325">
          <w:rPr>
            <w:webHidden/>
          </w:rPr>
          <w:fldChar w:fldCharType="begin"/>
        </w:r>
        <w:r w:rsidR="00370325">
          <w:rPr>
            <w:webHidden/>
          </w:rPr>
          <w:instrText xml:space="preserve"> PAGEREF _Toc89439850 \h </w:instrText>
        </w:r>
        <w:r w:rsidR="00370325">
          <w:rPr>
            <w:webHidden/>
          </w:rPr>
        </w:r>
        <w:r w:rsidR="00370325">
          <w:rPr>
            <w:webHidden/>
          </w:rPr>
          <w:fldChar w:fldCharType="separate"/>
        </w:r>
        <w:r w:rsidR="00370325">
          <w:rPr>
            <w:webHidden/>
          </w:rPr>
          <w:t>148</w:t>
        </w:r>
        <w:r w:rsidR="00370325">
          <w:rPr>
            <w:webHidden/>
          </w:rPr>
          <w:fldChar w:fldCharType="end"/>
        </w:r>
      </w:hyperlink>
    </w:p>
    <w:p w14:paraId="5B72C58C" w14:textId="77777777" w:rsidR="00370325" w:rsidRDefault="006C78BE">
      <w:pPr>
        <w:pStyle w:val="41"/>
        <w:rPr>
          <w:rFonts w:asciiTheme="minorHAnsi" w:eastAsiaTheme="minorEastAsia" w:hAnsiTheme="minorHAnsi" w:cstheme="minorBidi"/>
          <w:i w:val="0"/>
          <w:sz w:val="22"/>
          <w:szCs w:val="22"/>
        </w:rPr>
      </w:pPr>
      <w:hyperlink w:anchor="_Toc89439851" w:history="1">
        <w:r w:rsidR="00370325" w:rsidRPr="005E710E">
          <w:rPr>
            <w:rStyle w:val="aff7"/>
            <w:rFonts w:cs="Arial"/>
          </w:rPr>
          <w:t>6.11.2.9</w:t>
        </w:r>
        <w:r w:rsidR="00370325">
          <w:rPr>
            <w:rFonts w:asciiTheme="minorHAnsi" w:eastAsiaTheme="minorEastAsia" w:hAnsiTheme="minorHAnsi" w:cstheme="minorBidi"/>
            <w:i w:val="0"/>
            <w:sz w:val="22"/>
            <w:szCs w:val="22"/>
          </w:rPr>
          <w:tab/>
        </w:r>
        <w:r w:rsidR="00370325" w:rsidRPr="005E710E">
          <w:rPr>
            <w:rStyle w:val="aff7"/>
            <w:rFonts w:cs="Arial"/>
          </w:rPr>
          <w:t>Вкладка «Повышение квалификации»</w:t>
        </w:r>
        <w:r w:rsidR="00370325">
          <w:rPr>
            <w:webHidden/>
          </w:rPr>
          <w:tab/>
        </w:r>
        <w:r w:rsidR="00370325">
          <w:rPr>
            <w:webHidden/>
          </w:rPr>
          <w:fldChar w:fldCharType="begin"/>
        </w:r>
        <w:r w:rsidR="00370325">
          <w:rPr>
            <w:webHidden/>
          </w:rPr>
          <w:instrText xml:space="preserve"> PAGEREF _Toc89439851 \h </w:instrText>
        </w:r>
        <w:r w:rsidR="00370325">
          <w:rPr>
            <w:webHidden/>
          </w:rPr>
        </w:r>
        <w:r w:rsidR="00370325">
          <w:rPr>
            <w:webHidden/>
          </w:rPr>
          <w:fldChar w:fldCharType="separate"/>
        </w:r>
        <w:r w:rsidR="00370325">
          <w:rPr>
            <w:webHidden/>
          </w:rPr>
          <w:t>149</w:t>
        </w:r>
        <w:r w:rsidR="00370325">
          <w:rPr>
            <w:webHidden/>
          </w:rPr>
          <w:fldChar w:fldCharType="end"/>
        </w:r>
      </w:hyperlink>
    </w:p>
    <w:p w14:paraId="5D1162B3" w14:textId="77777777" w:rsidR="00370325" w:rsidRDefault="006C78BE">
      <w:pPr>
        <w:pStyle w:val="41"/>
        <w:rPr>
          <w:rFonts w:asciiTheme="minorHAnsi" w:eastAsiaTheme="minorEastAsia" w:hAnsiTheme="minorHAnsi" w:cstheme="minorBidi"/>
          <w:i w:val="0"/>
          <w:sz w:val="22"/>
          <w:szCs w:val="22"/>
        </w:rPr>
      </w:pPr>
      <w:hyperlink w:anchor="_Toc89439852" w:history="1">
        <w:r w:rsidR="00370325" w:rsidRPr="005E710E">
          <w:rPr>
            <w:rStyle w:val="aff7"/>
            <w:rFonts w:cs="Arial"/>
          </w:rPr>
          <w:t>6.11.2.10</w:t>
        </w:r>
        <w:r w:rsidR="00370325">
          <w:rPr>
            <w:rFonts w:asciiTheme="minorHAnsi" w:eastAsiaTheme="minorEastAsia" w:hAnsiTheme="minorHAnsi" w:cstheme="minorBidi"/>
            <w:i w:val="0"/>
            <w:sz w:val="22"/>
            <w:szCs w:val="22"/>
          </w:rPr>
          <w:tab/>
        </w:r>
        <w:r w:rsidR="00370325" w:rsidRPr="005E710E">
          <w:rPr>
            <w:rStyle w:val="aff7"/>
            <w:rFonts w:cs="Arial"/>
          </w:rPr>
          <w:t>Вкладка «Профессиональная переподготовка»</w:t>
        </w:r>
        <w:r w:rsidR="00370325">
          <w:rPr>
            <w:webHidden/>
          </w:rPr>
          <w:tab/>
        </w:r>
        <w:r w:rsidR="00370325">
          <w:rPr>
            <w:webHidden/>
          </w:rPr>
          <w:fldChar w:fldCharType="begin"/>
        </w:r>
        <w:r w:rsidR="00370325">
          <w:rPr>
            <w:webHidden/>
          </w:rPr>
          <w:instrText xml:space="preserve"> PAGEREF _Toc89439852 \h </w:instrText>
        </w:r>
        <w:r w:rsidR="00370325">
          <w:rPr>
            <w:webHidden/>
          </w:rPr>
        </w:r>
        <w:r w:rsidR="00370325">
          <w:rPr>
            <w:webHidden/>
          </w:rPr>
          <w:fldChar w:fldCharType="separate"/>
        </w:r>
        <w:r w:rsidR="00370325">
          <w:rPr>
            <w:webHidden/>
          </w:rPr>
          <w:t>150</w:t>
        </w:r>
        <w:r w:rsidR="00370325">
          <w:rPr>
            <w:webHidden/>
          </w:rPr>
          <w:fldChar w:fldCharType="end"/>
        </w:r>
      </w:hyperlink>
    </w:p>
    <w:p w14:paraId="7F045ADE" w14:textId="77777777" w:rsidR="00370325" w:rsidRDefault="006C78BE">
      <w:pPr>
        <w:pStyle w:val="41"/>
        <w:rPr>
          <w:rFonts w:asciiTheme="minorHAnsi" w:eastAsiaTheme="minorEastAsia" w:hAnsiTheme="minorHAnsi" w:cstheme="minorBidi"/>
          <w:i w:val="0"/>
          <w:sz w:val="22"/>
          <w:szCs w:val="22"/>
        </w:rPr>
      </w:pPr>
      <w:hyperlink w:anchor="_Toc89439853" w:history="1">
        <w:r w:rsidR="00370325" w:rsidRPr="005E710E">
          <w:rPr>
            <w:rStyle w:val="aff7"/>
            <w:rFonts w:cs="Arial"/>
          </w:rPr>
          <w:t>6.11.2.11</w:t>
        </w:r>
        <w:r w:rsidR="00370325">
          <w:rPr>
            <w:rFonts w:asciiTheme="minorHAnsi" w:eastAsiaTheme="minorEastAsia" w:hAnsiTheme="minorHAnsi" w:cstheme="minorBidi"/>
            <w:i w:val="0"/>
            <w:sz w:val="22"/>
            <w:szCs w:val="22"/>
          </w:rPr>
          <w:tab/>
        </w:r>
        <w:r w:rsidR="00370325" w:rsidRPr="005E710E">
          <w:rPr>
            <w:rStyle w:val="aff7"/>
            <w:rFonts w:cs="Arial"/>
          </w:rPr>
          <w:t>Вкладка «Награды (поощрения), почетные звания»</w:t>
        </w:r>
        <w:r w:rsidR="00370325">
          <w:rPr>
            <w:webHidden/>
          </w:rPr>
          <w:tab/>
        </w:r>
        <w:r w:rsidR="00370325">
          <w:rPr>
            <w:webHidden/>
          </w:rPr>
          <w:fldChar w:fldCharType="begin"/>
        </w:r>
        <w:r w:rsidR="00370325">
          <w:rPr>
            <w:webHidden/>
          </w:rPr>
          <w:instrText xml:space="preserve"> PAGEREF _Toc89439853 \h </w:instrText>
        </w:r>
        <w:r w:rsidR="00370325">
          <w:rPr>
            <w:webHidden/>
          </w:rPr>
        </w:r>
        <w:r w:rsidR="00370325">
          <w:rPr>
            <w:webHidden/>
          </w:rPr>
          <w:fldChar w:fldCharType="separate"/>
        </w:r>
        <w:r w:rsidR="00370325">
          <w:rPr>
            <w:webHidden/>
          </w:rPr>
          <w:t>150</w:t>
        </w:r>
        <w:r w:rsidR="00370325">
          <w:rPr>
            <w:webHidden/>
          </w:rPr>
          <w:fldChar w:fldCharType="end"/>
        </w:r>
      </w:hyperlink>
    </w:p>
    <w:p w14:paraId="651F01CA" w14:textId="77777777" w:rsidR="00370325" w:rsidRDefault="006C78BE">
      <w:pPr>
        <w:pStyle w:val="41"/>
        <w:rPr>
          <w:rFonts w:asciiTheme="minorHAnsi" w:eastAsiaTheme="minorEastAsia" w:hAnsiTheme="minorHAnsi" w:cstheme="minorBidi"/>
          <w:i w:val="0"/>
          <w:sz w:val="22"/>
          <w:szCs w:val="22"/>
        </w:rPr>
      </w:pPr>
      <w:hyperlink w:anchor="_Toc89439854" w:history="1">
        <w:r w:rsidR="00370325" w:rsidRPr="005E710E">
          <w:rPr>
            <w:rStyle w:val="aff7"/>
            <w:rFonts w:cs="Arial"/>
          </w:rPr>
          <w:t>6.11.2.12</w:t>
        </w:r>
        <w:r w:rsidR="00370325">
          <w:rPr>
            <w:rFonts w:asciiTheme="minorHAnsi" w:eastAsiaTheme="minorEastAsia" w:hAnsiTheme="minorHAnsi" w:cstheme="minorBidi"/>
            <w:i w:val="0"/>
            <w:sz w:val="22"/>
            <w:szCs w:val="22"/>
          </w:rPr>
          <w:tab/>
        </w:r>
        <w:r w:rsidR="00370325" w:rsidRPr="005E710E">
          <w:rPr>
            <w:rStyle w:val="aff7"/>
            <w:rFonts w:cs="Arial"/>
          </w:rPr>
          <w:t>Вкладка «Отпуск»</w:t>
        </w:r>
        <w:r w:rsidR="00370325">
          <w:rPr>
            <w:webHidden/>
          </w:rPr>
          <w:tab/>
        </w:r>
        <w:r w:rsidR="00370325">
          <w:rPr>
            <w:webHidden/>
          </w:rPr>
          <w:fldChar w:fldCharType="begin"/>
        </w:r>
        <w:r w:rsidR="00370325">
          <w:rPr>
            <w:webHidden/>
          </w:rPr>
          <w:instrText xml:space="preserve"> PAGEREF _Toc89439854 \h </w:instrText>
        </w:r>
        <w:r w:rsidR="00370325">
          <w:rPr>
            <w:webHidden/>
          </w:rPr>
        </w:r>
        <w:r w:rsidR="00370325">
          <w:rPr>
            <w:webHidden/>
          </w:rPr>
          <w:fldChar w:fldCharType="separate"/>
        </w:r>
        <w:r w:rsidR="00370325">
          <w:rPr>
            <w:webHidden/>
          </w:rPr>
          <w:t>151</w:t>
        </w:r>
        <w:r w:rsidR="00370325">
          <w:rPr>
            <w:webHidden/>
          </w:rPr>
          <w:fldChar w:fldCharType="end"/>
        </w:r>
      </w:hyperlink>
    </w:p>
    <w:p w14:paraId="7194880F" w14:textId="77777777" w:rsidR="00370325" w:rsidRDefault="006C78BE">
      <w:pPr>
        <w:pStyle w:val="41"/>
        <w:rPr>
          <w:rFonts w:asciiTheme="minorHAnsi" w:eastAsiaTheme="minorEastAsia" w:hAnsiTheme="minorHAnsi" w:cstheme="minorBidi"/>
          <w:i w:val="0"/>
          <w:sz w:val="22"/>
          <w:szCs w:val="22"/>
        </w:rPr>
      </w:pPr>
      <w:hyperlink w:anchor="_Toc89439855" w:history="1">
        <w:r w:rsidR="00370325" w:rsidRPr="005E710E">
          <w:rPr>
            <w:rStyle w:val="aff7"/>
            <w:rFonts w:cs="Arial"/>
          </w:rPr>
          <w:t>6.11.2.13</w:t>
        </w:r>
        <w:r w:rsidR="00370325">
          <w:rPr>
            <w:rFonts w:asciiTheme="minorHAnsi" w:eastAsiaTheme="minorEastAsia" w:hAnsiTheme="minorHAnsi" w:cstheme="minorBidi"/>
            <w:i w:val="0"/>
            <w:sz w:val="22"/>
            <w:szCs w:val="22"/>
          </w:rPr>
          <w:tab/>
        </w:r>
        <w:r w:rsidR="00370325" w:rsidRPr="005E710E">
          <w:rPr>
            <w:rStyle w:val="aff7"/>
            <w:rFonts w:cs="Arial"/>
          </w:rPr>
          <w:t>Вкладка «Социальные льготы»</w:t>
        </w:r>
        <w:r w:rsidR="00370325">
          <w:rPr>
            <w:webHidden/>
          </w:rPr>
          <w:tab/>
        </w:r>
        <w:r w:rsidR="00370325">
          <w:rPr>
            <w:webHidden/>
          </w:rPr>
          <w:fldChar w:fldCharType="begin"/>
        </w:r>
        <w:r w:rsidR="00370325">
          <w:rPr>
            <w:webHidden/>
          </w:rPr>
          <w:instrText xml:space="preserve"> PAGEREF _Toc89439855 \h </w:instrText>
        </w:r>
        <w:r w:rsidR="00370325">
          <w:rPr>
            <w:webHidden/>
          </w:rPr>
        </w:r>
        <w:r w:rsidR="00370325">
          <w:rPr>
            <w:webHidden/>
          </w:rPr>
          <w:fldChar w:fldCharType="separate"/>
        </w:r>
        <w:r w:rsidR="00370325">
          <w:rPr>
            <w:webHidden/>
          </w:rPr>
          <w:t>152</w:t>
        </w:r>
        <w:r w:rsidR="00370325">
          <w:rPr>
            <w:webHidden/>
          </w:rPr>
          <w:fldChar w:fldCharType="end"/>
        </w:r>
      </w:hyperlink>
    </w:p>
    <w:p w14:paraId="6A3493F1" w14:textId="77777777" w:rsidR="00370325" w:rsidRDefault="006C78BE">
      <w:pPr>
        <w:pStyle w:val="41"/>
        <w:rPr>
          <w:rFonts w:asciiTheme="minorHAnsi" w:eastAsiaTheme="minorEastAsia" w:hAnsiTheme="minorHAnsi" w:cstheme="minorBidi"/>
          <w:i w:val="0"/>
          <w:sz w:val="22"/>
          <w:szCs w:val="22"/>
        </w:rPr>
      </w:pPr>
      <w:hyperlink w:anchor="_Toc89439856" w:history="1">
        <w:r w:rsidR="00370325" w:rsidRPr="005E710E">
          <w:rPr>
            <w:rStyle w:val="aff7"/>
            <w:rFonts w:cs="Arial"/>
          </w:rPr>
          <w:t>6.11.2.14</w:t>
        </w:r>
        <w:r w:rsidR="00370325">
          <w:rPr>
            <w:rFonts w:asciiTheme="minorHAnsi" w:eastAsiaTheme="minorEastAsia" w:hAnsiTheme="minorHAnsi" w:cstheme="minorBidi"/>
            <w:i w:val="0"/>
            <w:sz w:val="22"/>
            <w:szCs w:val="22"/>
          </w:rPr>
          <w:tab/>
        </w:r>
        <w:r w:rsidR="00370325" w:rsidRPr="005E710E">
          <w:rPr>
            <w:rStyle w:val="aff7"/>
            <w:rFonts w:cs="Arial"/>
          </w:rPr>
          <w:t>Вкладка «Дополнительные сведения»</w:t>
        </w:r>
        <w:r w:rsidR="00370325">
          <w:rPr>
            <w:webHidden/>
          </w:rPr>
          <w:tab/>
        </w:r>
        <w:r w:rsidR="00370325">
          <w:rPr>
            <w:webHidden/>
          </w:rPr>
          <w:fldChar w:fldCharType="begin"/>
        </w:r>
        <w:r w:rsidR="00370325">
          <w:rPr>
            <w:webHidden/>
          </w:rPr>
          <w:instrText xml:space="preserve"> PAGEREF _Toc89439856 \h </w:instrText>
        </w:r>
        <w:r w:rsidR="00370325">
          <w:rPr>
            <w:webHidden/>
          </w:rPr>
        </w:r>
        <w:r w:rsidR="00370325">
          <w:rPr>
            <w:webHidden/>
          </w:rPr>
          <w:fldChar w:fldCharType="separate"/>
        </w:r>
        <w:r w:rsidR="00370325">
          <w:rPr>
            <w:webHidden/>
          </w:rPr>
          <w:t>153</w:t>
        </w:r>
        <w:r w:rsidR="00370325">
          <w:rPr>
            <w:webHidden/>
          </w:rPr>
          <w:fldChar w:fldCharType="end"/>
        </w:r>
      </w:hyperlink>
    </w:p>
    <w:p w14:paraId="7E1C8559" w14:textId="77777777" w:rsidR="00370325" w:rsidRDefault="006C78BE">
      <w:pPr>
        <w:pStyle w:val="41"/>
        <w:rPr>
          <w:rFonts w:asciiTheme="minorHAnsi" w:eastAsiaTheme="minorEastAsia" w:hAnsiTheme="minorHAnsi" w:cstheme="minorBidi"/>
          <w:i w:val="0"/>
          <w:sz w:val="22"/>
          <w:szCs w:val="22"/>
        </w:rPr>
      </w:pPr>
      <w:hyperlink w:anchor="_Toc89439857" w:history="1">
        <w:r w:rsidR="00370325" w:rsidRPr="005E710E">
          <w:rPr>
            <w:rStyle w:val="aff7"/>
            <w:rFonts w:cs="Arial"/>
          </w:rPr>
          <w:t>6.11.2.15</w:t>
        </w:r>
        <w:r w:rsidR="00370325">
          <w:rPr>
            <w:rFonts w:asciiTheme="minorHAnsi" w:eastAsiaTheme="minorEastAsia" w:hAnsiTheme="minorHAnsi" w:cstheme="minorBidi"/>
            <w:i w:val="0"/>
            <w:sz w:val="22"/>
            <w:szCs w:val="22"/>
          </w:rPr>
          <w:tab/>
        </w:r>
        <w:r w:rsidR="00370325" w:rsidRPr="005E710E">
          <w:rPr>
            <w:rStyle w:val="aff7"/>
            <w:rFonts w:cs="Arial"/>
          </w:rPr>
          <w:t>Импорт личной карточки сотрудника</w:t>
        </w:r>
        <w:r w:rsidR="00370325">
          <w:rPr>
            <w:webHidden/>
          </w:rPr>
          <w:tab/>
        </w:r>
        <w:r w:rsidR="00370325">
          <w:rPr>
            <w:webHidden/>
          </w:rPr>
          <w:fldChar w:fldCharType="begin"/>
        </w:r>
        <w:r w:rsidR="00370325">
          <w:rPr>
            <w:webHidden/>
          </w:rPr>
          <w:instrText xml:space="preserve"> PAGEREF _Toc89439857 \h </w:instrText>
        </w:r>
        <w:r w:rsidR="00370325">
          <w:rPr>
            <w:webHidden/>
          </w:rPr>
        </w:r>
        <w:r w:rsidR="00370325">
          <w:rPr>
            <w:webHidden/>
          </w:rPr>
          <w:fldChar w:fldCharType="separate"/>
        </w:r>
        <w:r w:rsidR="00370325">
          <w:rPr>
            <w:webHidden/>
          </w:rPr>
          <w:t>153</w:t>
        </w:r>
        <w:r w:rsidR="00370325">
          <w:rPr>
            <w:webHidden/>
          </w:rPr>
          <w:fldChar w:fldCharType="end"/>
        </w:r>
      </w:hyperlink>
    </w:p>
    <w:p w14:paraId="2734B0C1" w14:textId="77777777" w:rsidR="00370325" w:rsidRDefault="006C78BE">
      <w:pPr>
        <w:pStyle w:val="35"/>
        <w:rPr>
          <w:rFonts w:asciiTheme="minorHAnsi" w:eastAsiaTheme="minorEastAsia" w:hAnsiTheme="minorHAnsi" w:cstheme="minorBidi"/>
          <w:i w:val="0"/>
          <w:iCs w:val="0"/>
          <w:noProof/>
          <w:sz w:val="22"/>
          <w:szCs w:val="22"/>
        </w:rPr>
      </w:pPr>
      <w:hyperlink w:anchor="_Toc89439858" w:history="1">
        <w:r w:rsidR="00370325" w:rsidRPr="005E710E">
          <w:rPr>
            <w:rStyle w:val="aff7"/>
            <w:rFonts w:cs="Arial"/>
            <w:noProof/>
          </w:rPr>
          <w:t>6.11.3</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Печать реестра «Сотрудники»</w:t>
        </w:r>
        <w:r w:rsidR="00370325">
          <w:rPr>
            <w:noProof/>
            <w:webHidden/>
          </w:rPr>
          <w:tab/>
        </w:r>
        <w:r w:rsidR="00370325">
          <w:rPr>
            <w:noProof/>
            <w:webHidden/>
          </w:rPr>
          <w:fldChar w:fldCharType="begin"/>
        </w:r>
        <w:r w:rsidR="00370325">
          <w:rPr>
            <w:noProof/>
            <w:webHidden/>
          </w:rPr>
          <w:instrText xml:space="preserve"> PAGEREF _Toc89439858 \h </w:instrText>
        </w:r>
        <w:r w:rsidR="00370325">
          <w:rPr>
            <w:noProof/>
            <w:webHidden/>
          </w:rPr>
        </w:r>
        <w:r w:rsidR="00370325">
          <w:rPr>
            <w:noProof/>
            <w:webHidden/>
          </w:rPr>
          <w:fldChar w:fldCharType="separate"/>
        </w:r>
        <w:r w:rsidR="00370325">
          <w:rPr>
            <w:noProof/>
            <w:webHidden/>
          </w:rPr>
          <w:t>154</w:t>
        </w:r>
        <w:r w:rsidR="00370325">
          <w:rPr>
            <w:noProof/>
            <w:webHidden/>
          </w:rPr>
          <w:fldChar w:fldCharType="end"/>
        </w:r>
      </w:hyperlink>
    </w:p>
    <w:p w14:paraId="2B6D94B0" w14:textId="77777777" w:rsidR="00370325" w:rsidRDefault="006C78BE">
      <w:pPr>
        <w:pStyle w:val="28"/>
        <w:rPr>
          <w:rFonts w:asciiTheme="minorHAnsi" w:eastAsiaTheme="minorEastAsia" w:hAnsiTheme="minorHAnsi" w:cstheme="minorBidi"/>
          <w:noProof/>
          <w:sz w:val="22"/>
          <w:szCs w:val="22"/>
        </w:rPr>
      </w:pPr>
      <w:hyperlink w:anchor="_Toc89439859" w:history="1">
        <w:r w:rsidR="00370325" w:rsidRPr="005E710E">
          <w:rPr>
            <w:rStyle w:val="aff7"/>
            <w:rFonts w:cs="Arial"/>
            <w:noProof/>
          </w:rPr>
          <w:t>6.12</w:t>
        </w:r>
        <w:r w:rsidR="00370325">
          <w:rPr>
            <w:rFonts w:asciiTheme="minorHAnsi" w:eastAsiaTheme="minorEastAsia" w:hAnsiTheme="minorHAnsi" w:cstheme="minorBidi"/>
            <w:noProof/>
            <w:sz w:val="22"/>
            <w:szCs w:val="22"/>
          </w:rPr>
          <w:tab/>
        </w:r>
        <w:r w:rsidR="00370325" w:rsidRPr="005E710E">
          <w:rPr>
            <w:rStyle w:val="aff7"/>
            <w:rFonts w:cs="Arial"/>
            <w:noProof/>
          </w:rPr>
          <w:t>Реестр «Уволенные сотрудники (Корзина)»</w:t>
        </w:r>
        <w:r w:rsidR="00370325">
          <w:rPr>
            <w:noProof/>
            <w:webHidden/>
          </w:rPr>
          <w:tab/>
        </w:r>
        <w:r w:rsidR="00370325">
          <w:rPr>
            <w:noProof/>
            <w:webHidden/>
          </w:rPr>
          <w:fldChar w:fldCharType="begin"/>
        </w:r>
        <w:r w:rsidR="00370325">
          <w:rPr>
            <w:noProof/>
            <w:webHidden/>
          </w:rPr>
          <w:instrText xml:space="preserve"> PAGEREF _Toc89439859 \h </w:instrText>
        </w:r>
        <w:r w:rsidR="00370325">
          <w:rPr>
            <w:noProof/>
            <w:webHidden/>
          </w:rPr>
        </w:r>
        <w:r w:rsidR="00370325">
          <w:rPr>
            <w:noProof/>
            <w:webHidden/>
          </w:rPr>
          <w:fldChar w:fldCharType="separate"/>
        </w:r>
        <w:r w:rsidR="00370325">
          <w:rPr>
            <w:noProof/>
            <w:webHidden/>
          </w:rPr>
          <w:t>156</w:t>
        </w:r>
        <w:r w:rsidR="00370325">
          <w:rPr>
            <w:noProof/>
            <w:webHidden/>
          </w:rPr>
          <w:fldChar w:fldCharType="end"/>
        </w:r>
      </w:hyperlink>
    </w:p>
    <w:p w14:paraId="25EDDCBC" w14:textId="77777777" w:rsidR="00370325" w:rsidRDefault="006C78BE">
      <w:pPr>
        <w:pStyle w:val="28"/>
        <w:rPr>
          <w:rFonts w:asciiTheme="minorHAnsi" w:eastAsiaTheme="minorEastAsia" w:hAnsiTheme="minorHAnsi" w:cstheme="minorBidi"/>
          <w:noProof/>
          <w:sz w:val="22"/>
          <w:szCs w:val="22"/>
        </w:rPr>
      </w:pPr>
      <w:hyperlink w:anchor="_Toc89439860" w:history="1">
        <w:r w:rsidR="00370325" w:rsidRPr="005E710E">
          <w:rPr>
            <w:rStyle w:val="aff7"/>
            <w:rFonts w:cs="Arial"/>
            <w:noProof/>
          </w:rPr>
          <w:t>6.13</w:t>
        </w:r>
        <w:r w:rsidR="00370325">
          <w:rPr>
            <w:rFonts w:asciiTheme="minorHAnsi" w:eastAsiaTheme="minorEastAsia" w:hAnsiTheme="minorHAnsi" w:cstheme="minorBidi"/>
            <w:noProof/>
            <w:sz w:val="22"/>
            <w:szCs w:val="22"/>
          </w:rPr>
          <w:tab/>
        </w:r>
        <w:r w:rsidR="00370325" w:rsidRPr="005E710E">
          <w:rPr>
            <w:rStyle w:val="aff7"/>
            <w:rFonts w:cs="Arial"/>
            <w:noProof/>
          </w:rPr>
          <w:t>Реестр «Ученики»</w:t>
        </w:r>
        <w:r w:rsidR="00370325">
          <w:rPr>
            <w:noProof/>
            <w:webHidden/>
          </w:rPr>
          <w:tab/>
        </w:r>
        <w:r w:rsidR="00370325">
          <w:rPr>
            <w:noProof/>
            <w:webHidden/>
          </w:rPr>
          <w:fldChar w:fldCharType="begin"/>
        </w:r>
        <w:r w:rsidR="00370325">
          <w:rPr>
            <w:noProof/>
            <w:webHidden/>
          </w:rPr>
          <w:instrText xml:space="preserve"> PAGEREF _Toc89439860 \h </w:instrText>
        </w:r>
        <w:r w:rsidR="00370325">
          <w:rPr>
            <w:noProof/>
            <w:webHidden/>
          </w:rPr>
        </w:r>
        <w:r w:rsidR="00370325">
          <w:rPr>
            <w:noProof/>
            <w:webHidden/>
          </w:rPr>
          <w:fldChar w:fldCharType="separate"/>
        </w:r>
        <w:r w:rsidR="00370325">
          <w:rPr>
            <w:noProof/>
            <w:webHidden/>
          </w:rPr>
          <w:t>159</w:t>
        </w:r>
        <w:r w:rsidR="00370325">
          <w:rPr>
            <w:noProof/>
            <w:webHidden/>
          </w:rPr>
          <w:fldChar w:fldCharType="end"/>
        </w:r>
      </w:hyperlink>
    </w:p>
    <w:p w14:paraId="3139E600" w14:textId="77777777" w:rsidR="00370325" w:rsidRDefault="006C78BE">
      <w:pPr>
        <w:pStyle w:val="35"/>
        <w:rPr>
          <w:rFonts w:asciiTheme="minorHAnsi" w:eastAsiaTheme="minorEastAsia" w:hAnsiTheme="minorHAnsi" w:cstheme="minorBidi"/>
          <w:i w:val="0"/>
          <w:iCs w:val="0"/>
          <w:noProof/>
          <w:sz w:val="22"/>
          <w:szCs w:val="22"/>
        </w:rPr>
      </w:pPr>
      <w:hyperlink w:anchor="_Toc89439861" w:history="1">
        <w:r w:rsidR="00370325" w:rsidRPr="005E710E">
          <w:rPr>
            <w:rStyle w:val="aff7"/>
            <w:rFonts w:cs="Arial"/>
            <w:noProof/>
          </w:rPr>
          <w:t>6.13.1</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Портфолио ученика</w:t>
        </w:r>
        <w:r w:rsidR="00370325">
          <w:rPr>
            <w:noProof/>
            <w:webHidden/>
          </w:rPr>
          <w:tab/>
        </w:r>
        <w:r w:rsidR="00370325">
          <w:rPr>
            <w:noProof/>
            <w:webHidden/>
          </w:rPr>
          <w:fldChar w:fldCharType="begin"/>
        </w:r>
        <w:r w:rsidR="00370325">
          <w:rPr>
            <w:noProof/>
            <w:webHidden/>
          </w:rPr>
          <w:instrText xml:space="preserve"> PAGEREF _Toc89439861 \h </w:instrText>
        </w:r>
        <w:r w:rsidR="00370325">
          <w:rPr>
            <w:noProof/>
            <w:webHidden/>
          </w:rPr>
        </w:r>
        <w:r w:rsidR="00370325">
          <w:rPr>
            <w:noProof/>
            <w:webHidden/>
          </w:rPr>
          <w:fldChar w:fldCharType="separate"/>
        </w:r>
        <w:r w:rsidR="00370325">
          <w:rPr>
            <w:noProof/>
            <w:webHidden/>
          </w:rPr>
          <w:t>164</w:t>
        </w:r>
        <w:r w:rsidR="00370325">
          <w:rPr>
            <w:noProof/>
            <w:webHidden/>
          </w:rPr>
          <w:fldChar w:fldCharType="end"/>
        </w:r>
      </w:hyperlink>
    </w:p>
    <w:p w14:paraId="15394F57" w14:textId="77777777" w:rsidR="00370325" w:rsidRDefault="006C78BE">
      <w:pPr>
        <w:pStyle w:val="41"/>
        <w:rPr>
          <w:rFonts w:asciiTheme="minorHAnsi" w:eastAsiaTheme="minorEastAsia" w:hAnsiTheme="minorHAnsi" w:cstheme="minorBidi"/>
          <w:i w:val="0"/>
          <w:sz w:val="22"/>
          <w:szCs w:val="22"/>
        </w:rPr>
      </w:pPr>
      <w:hyperlink w:anchor="_Toc89439862" w:history="1">
        <w:r w:rsidR="00370325" w:rsidRPr="005E710E">
          <w:rPr>
            <w:rStyle w:val="aff7"/>
            <w:rFonts w:cs="Arial"/>
          </w:rPr>
          <w:t>6.13.1.1</w:t>
        </w:r>
        <w:r w:rsidR="00370325">
          <w:rPr>
            <w:rFonts w:asciiTheme="minorHAnsi" w:eastAsiaTheme="minorEastAsia" w:hAnsiTheme="minorHAnsi" w:cstheme="minorBidi"/>
            <w:i w:val="0"/>
            <w:sz w:val="22"/>
            <w:szCs w:val="22"/>
          </w:rPr>
          <w:tab/>
        </w:r>
        <w:r w:rsidR="00370325" w:rsidRPr="005E710E">
          <w:rPr>
            <w:rStyle w:val="aff7"/>
            <w:rFonts w:cs="Arial"/>
          </w:rPr>
          <w:t>Вкладка «Основное»</w:t>
        </w:r>
        <w:r w:rsidR="00370325">
          <w:rPr>
            <w:webHidden/>
          </w:rPr>
          <w:tab/>
        </w:r>
        <w:r w:rsidR="00370325">
          <w:rPr>
            <w:webHidden/>
          </w:rPr>
          <w:fldChar w:fldCharType="begin"/>
        </w:r>
        <w:r w:rsidR="00370325">
          <w:rPr>
            <w:webHidden/>
          </w:rPr>
          <w:instrText xml:space="preserve"> PAGEREF _Toc89439862 \h </w:instrText>
        </w:r>
        <w:r w:rsidR="00370325">
          <w:rPr>
            <w:webHidden/>
          </w:rPr>
        </w:r>
        <w:r w:rsidR="00370325">
          <w:rPr>
            <w:webHidden/>
          </w:rPr>
          <w:fldChar w:fldCharType="separate"/>
        </w:r>
        <w:r w:rsidR="00370325">
          <w:rPr>
            <w:webHidden/>
          </w:rPr>
          <w:t>165</w:t>
        </w:r>
        <w:r w:rsidR="00370325">
          <w:rPr>
            <w:webHidden/>
          </w:rPr>
          <w:fldChar w:fldCharType="end"/>
        </w:r>
      </w:hyperlink>
    </w:p>
    <w:p w14:paraId="52A57F11" w14:textId="77777777" w:rsidR="00370325" w:rsidRDefault="006C78BE">
      <w:pPr>
        <w:pStyle w:val="41"/>
        <w:rPr>
          <w:rFonts w:asciiTheme="minorHAnsi" w:eastAsiaTheme="minorEastAsia" w:hAnsiTheme="minorHAnsi" w:cstheme="minorBidi"/>
          <w:i w:val="0"/>
          <w:sz w:val="22"/>
          <w:szCs w:val="22"/>
        </w:rPr>
      </w:pPr>
      <w:hyperlink w:anchor="_Toc89439863" w:history="1">
        <w:r w:rsidR="00370325" w:rsidRPr="005E710E">
          <w:rPr>
            <w:rStyle w:val="aff7"/>
            <w:rFonts w:cs="Arial"/>
          </w:rPr>
          <w:t>6.13.1.2</w:t>
        </w:r>
        <w:r w:rsidR="00370325">
          <w:rPr>
            <w:rFonts w:asciiTheme="minorHAnsi" w:eastAsiaTheme="minorEastAsia" w:hAnsiTheme="minorHAnsi" w:cstheme="minorBidi"/>
            <w:i w:val="0"/>
            <w:sz w:val="22"/>
            <w:szCs w:val="22"/>
          </w:rPr>
          <w:tab/>
        </w:r>
        <w:r w:rsidR="00370325" w:rsidRPr="005E710E">
          <w:rPr>
            <w:rStyle w:val="aff7"/>
            <w:rFonts w:cs="Arial"/>
          </w:rPr>
          <w:t>Вкладка «История обучения»</w:t>
        </w:r>
        <w:r w:rsidR="00370325">
          <w:rPr>
            <w:webHidden/>
          </w:rPr>
          <w:tab/>
        </w:r>
        <w:r w:rsidR="00370325">
          <w:rPr>
            <w:webHidden/>
          </w:rPr>
          <w:fldChar w:fldCharType="begin"/>
        </w:r>
        <w:r w:rsidR="00370325">
          <w:rPr>
            <w:webHidden/>
          </w:rPr>
          <w:instrText xml:space="preserve"> PAGEREF _Toc89439863 \h </w:instrText>
        </w:r>
        <w:r w:rsidR="00370325">
          <w:rPr>
            <w:webHidden/>
          </w:rPr>
        </w:r>
        <w:r w:rsidR="00370325">
          <w:rPr>
            <w:webHidden/>
          </w:rPr>
          <w:fldChar w:fldCharType="separate"/>
        </w:r>
        <w:r w:rsidR="00370325">
          <w:rPr>
            <w:webHidden/>
          </w:rPr>
          <w:t>173</w:t>
        </w:r>
        <w:r w:rsidR="00370325">
          <w:rPr>
            <w:webHidden/>
          </w:rPr>
          <w:fldChar w:fldCharType="end"/>
        </w:r>
      </w:hyperlink>
    </w:p>
    <w:p w14:paraId="32088D70" w14:textId="77777777" w:rsidR="00370325" w:rsidRDefault="006C78BE">
      <w:pPr>
        <w:pStyle w:val="41"/>
        <w:rPr>
          <w:rFonts w:asciiTheme="minorHAnsi" w:eastAsiaTheme="minorEastAsia" w:hAnsiTheme="minorHAnsi" w:cstheme="minorBidi"/>
          <w:i w:val="0"/>
          <w:sz w:val="22"/>
          <w:szCs w:val="22"/>
        </w:rPr>
      </w:pPr>
      <w:hyperlink w:anchor="_Toc89439864" w:history="1">
        <w:r w:rsidR="00370325" w:rsidRPr="005E710E">
          <w:rPr>
            <w:rStyle w:val="aff7"/>
            <w:rFonts w:cs="Arial"/>
          </w:rPr>
          <w:t>6.13.1.3</w:t>
        </w:r>
        <w:r w:rsidR="00370325">
          <w:rPr>
            <w:rFonts w:asciiTheme="minorHAnsi" w:eastAsiaTheme="minorEastAsia" w:hAnsiTheme="minorHAnsi" w:cstheme="minorBidi"/>
            <w:i w:val="0"/>
            <w:sz w:val="22"/>
            <w:szCs w:val="22"/>
          </w:rPr>
          <w:tab/>
        </w:r>
        <w:r w:rsidR="00370325" w:rsidRPr="005E710E">
          <w:rPr>
            <w:rStyle w:val="aff7"/>
            <w:rFonts w:cs="Arial"/>
          </w:rPr>
          <w:t>Вкладка «Успеваемость»</w:t>
        </w:r>
        <w:r w:rsidR="00370325">
          <w:rPr>
            <w:webHidden/>
          </w:rPr>
          <w:tab/>
        </w:r>
        <w:r w:rsidR="00370325">
          <w:rPr>
            <w:webHidden/>
          </w:rPr>
          <w:fldChar w:fldCharType="begin"/>
        </w:r>
        <w:r w:rsidR="00370325">
          <w:rPr>
            <w:webHidden/>
          </w:rPr>
          <w:instrText xml:space="preserve"> PAGEREF _Toc89439864 \h </w:instrText>
        </w:r>
        <w:r w:rsidR="00370325">
          <w:rPr>
            <w:webHidden/>
          </w:rPr>
        </w:r>
        <w:r w:rsidR="00370325">
          <w:rPr>
            <w:webHidden/>
          </w:rPr>
          <w:fldChar w:fldCharType="separate"/>
        </w:r>
        <w:r w:rsidR="00370325">
          <w:rPr>
            <w:webHidden/>
          </w:rPr>
          <w:t>177</w:t>
        </w:r>
        <w:r w:rsidR="00370325">
          <w:rPr>
            <w:webHidden/>
          </w:rPr>
          <w:fldChar w:fldCharType="end"/>
        </w:r>
      </w:hyperlink>
    </w:p>
    <w:p w14:paraId="0D26C880" w14:textId="77777777" w:rsidR="00370325" w:rsidRDefault="006C78BE">
      <w:pPr>
        <w:pStyle w:val="41"/>
        <w:rPr>
          <w:rFonts w:asciiTheme="minorHAnsi" w:eastAsiaTheme="minorEastAsia" w:hAnsiTheme="minorHAnsi" w:cstheme="minorBidi"/>
          <w:i w:val="0"/>
          <w:sz w:val="22"/>
          <w:szCs w:val="22"/>
        </w:rPr>
      </w:pPr>
      <w:hyperlink w:anchor="_Toc89439865" w:history="1">
        <w:r w:rsidR="00370325" w:rsidRPr="005E710E">
          <w:rPr>
            <w:rStyle w:val="aff7"/>
            <w:rFonts w:cs="Arial"/>
          </w:rPr>
          <w:t>6.13.1.4</w:t>
        </w:r>
        <w:r w:rsidR="00370325">
          <w:rPr>
            <w:rFonts w:asciiTheme="minorHAnsi" w:eastAsiaTheme="minorEastAsia" w:hAnsiTheme="minorHAnsi" w:cstheme="minorBidi"/>
            <w:i w:val="0"/>
            <w:sz w:val="22"/>
            <w:szCs w:val="22"/>
          </w:rPr>
          <w:tab/>
        </w:r>
        <w:r w:rsidR="00370325" w:rsidRPr="005E710E">
          <w:rPr>
            <w:rStyle w:val="aff7"/>
            <w:rFonts w:cs="Arial"/>
          </w:rPr>
          <w:t>Вкладка «ЕГЭ и ОГЭ»</w:t>
        </w:r>
        <w:r w:rsidR="00370325">
          <w:rPr>
            <w:webHidden/>
          </w:rPr>
          <w:tab/>
        </w:r>
        <w:r w:rsidR="00370325">
          <w:rPr>
            <w:webHidden/>
          </w:rPr>
          <w:fldChar w:fldCharType="begin"/>
        </w:r>
        <w:r w:rsidR="00370325">
          <w:rPr>
            <w:webHidden/>
          </w:rPr>
          <w:instrText xml:space="preserve"> PAGEREF _Toc89439865 \h </w:instrText>
        </w:r>
        <w:r w:rsidR="00370325">
          <w:rPr>
            <w:webHidden/>
          </w:rPr>
        </w:r>
        <w:r w:rsidR="00370325">
          <w:rPr>
            <w:webHidden/>
          </w:rPr>
          <w:fldChar w:fldCharType="separate"/>
        </w:r>
        <w:r w:rsidR="00370325">
          <w:rPr>
            <w:webHidden/>
          </w:rPr>
          <w:t>178</w:t>
        </w:r>
        <w:r w:rsidR="00370325">
          <w:rPr>
            <w:webHidden/>
          </w:rPr>
          <w:fldChar w:fldCharType="end"/>
        </w:r>
      </w:hyperlink>
    </w:p>
    <w:p w14:paraId="23E67C91" w14:textId="77777777" w:rsidR="00370325" w:rsidRDefault="006C78BE">
      <w:pPr>
        <w:pStyle w:val="41"/>
        <w:rPr>
          <w:rFonts w:asciiTheme="minorHAnsi" w:eastAsiaTheme="minorEastAsia" w:hAnsiTheme="minorHAnsi" w:cstheme="minorBidi"/>
          <w:i w:val="0"/>
          <w:sz w:val="22"/>
          <w:szCs w:val="22"/>
        </w:rPr>
      </w:pPr>
      <w:hyperlink w:anchor="_Toc89439866" w:history="1">
        <w:r w:rsidR="00370325" w:rsidRPr="005E710E">
          <w:rPr>
            <w:rStyle w:val="aff7"/>
            <w:rFonts w:cs="Arial"/>
          </w:rPr>
          <w:t>6.13.1.5</w:t>
        </w:r>
        <w:r w:rsidR="00370325">
          <w:rPr>
            <w:rFonts w:asciiTheme="minorHAnsi" w:eastAsiaTheme="minorEastAsia" w:hAnsiTheme="minorHAnsi" w:cstheme="minorBidi"/>
            <w:i w:val="0"/>
            <w:sz w:val="22"/>
            <w:szCs w:val="22"/>
          </w:rPr>
          <w:tab/>
        </w:r>
        <w:r w:rsidR="00370325" w:rsidRPr="005E710E">
          <w:rPr>
            <w:rStyle w:val="aff7"/>
            <w:rFonts w:cs="Arial"/>
          </w:rPr>
          <w:t>Вкладка «Физическая подготовка»</w:t>
        </w:r>
        <w:r w:rsidR="00370325">
          <w:rPr>
            <w:webHidden/>
          </w:rPr>
          <w:tab/>
        </w:r>
        <w:r w:rsidR="00370325">
          <w:rPr>
            <w:webHidden/>
          </w:rPr>
          <w:fldChar w:fldCharType="begin"/>
        </w:r>
        <w:r w:rsidR="00370325">
          <w:rPr>
            <w:webHidden/>
          </w:rPr>
          <w:instrText xml:space="preserve"> PAGEREF _Toc89439866 \h </w:instrText>
        </w:r>
        <w:r w:rsidR="00370325">
          <w:rPr>
            <w:webHidden/>
          </w:rPr>
        </w:r>
        <w:r w:rsidR="00370325">
          <w:rPr>
            <w:webHidden/>
          </w:rPr>
          <w:fldChar w:fldCharType="separate"/>
        </w:r>
        <w:r w:rsidR="00370325">
          <w:rPr>
            <w:webHidden/>
          </w:rPr>
          <w:t>178</w:t>
        </w:r>
        <w:r w:rsidR="00370325">
          <w:rPr>
            <w:webHidden/>
          </w:rPr>
          <w:fldChar w:fldCharType="end"/>
        </w:r>
      </w:hyperlink>
    </w:p>
    <w:p w14:paraId="5C4584A4" w14:textId="77777777" w:rsidR="00370325" w:rsidRDefault="006C78BE">
      <w:pPr>
        <w:pStyle w:val="41"/>
        <w:rPr>
          <w:rFonts w:asciiTheme="minorHAnsi" w:eastAsiaTheme="minorEastAsia" w:hAnsiTheme="minorHAnsi" w:cstheme="minorBidi"/>
          <w:i w:val="0"/>
          <w:sz w:val="22"/>
          <w:szCs w:val="22"/>
        </w:rPr>
      </w:pPr>
      <w:hyperlink w:anchor="_Toc89439867" w:history="1">
        <w:r w:rsidR="00370325" w:rsidRPr="005E710E">
          <w:rPr>
            <w:rStyle w:val="aff7"/>
            <w:rFonts w:cs="Arial"/>
          </w:rPr>
          <w:t>6.13.1.6</w:t>
        </w:r>
        <w:r w:rsidR="00370325">
          <w:rPr>
            <w:rFonts w:asciiTheme="minorHAnsi" w:eastAsiaTheme="minorEastAsia" w:hAnsiTheme="minorHAnsi" w:cstheme="minorBidi"/>
            <w:i w:val="0"/>
            <w:sz w:val="22"/>
            <w:szCs w:val="22"/>
          </w:rPr>
          <w:tab/>
        </w:r>
        <w:r w:rsidR="00370325" w:rsidRPr="005E710E">
          <w:rPr>
            <w:rStyle w:val="aff7"/>
            <w:rFonts w:cs="Arial"/>
          </w:rPr>
          <w:t>Вкладка «Достижения»</w:t>
        </w:r>
        <w:r w:rsidR="00370325">
          <w:rPr>
            <w:webHidden/>
          </w:rPr>
          <w:tab/>
        </w:r>
        <w:r w:rsidR="00370325">
          <w:rPr>
            <w:webHidden/>
          </w:rPr>
          <w:fldChar w:fldCharType="begin"/>
        </w:r>
        <w:r w:rsidR="00370325">
          <w:rPr>
            <w:webHidden/>
          </w:rPr>
          <w:instrText xml:space="preserve"> PAGEREF _Toc89439867 \h </w:instrText>
        </w:r>
        <w:r w:rsidR="00370325">
          <w:rPr>
            <w:webHidden/>
          </w:rPr>
        </w:r>
        <w:r w:rsidR="00370325">
          <w:rPr>
            <w:webHidden/>
          </w:rPr>
          <w:fldChar w:fldCharType="separate"/>
        </w:r>
        <w:r w:rsidR="00370325">
          <w:rPr>
            <w:webHidden/>
          </w:rPr>
          <w:t>179</w:t>
        </w:r>
        <w:r w:rsidR="00370325">
          <w:rPr>
            <w:webHidden/>
          </w:rPr>
          <w:fldChar w:fldCharType="end"/>
        </w:r>
      </w:hyperlink>
    </w:p>
    <w:p w14:paraId="71FE69BB" w14:textId="77777777" w:rsidR="00370325" w:rsidRDefault="006C78BE">
      <w:pPr>
        <w:pStyle w:val="41"/>
        <w:rPr>
          <w:rFonts w:asciiTheme="minorHAnsi" w:eastAsiaTheme="minorEastAsia" w:hAnsiTheme="minorHAnsi" w:cstheme="minorBidi"/>
          <w:i w:val="0"/>
          <w:sz w:val="22"/>
          <w:szCs w:val="22"/>
        </w:rPr>
      </w:pPr>
      <w:hyperlink w:anchor="_Toc89439868" w:history="1">
        <w:r w:rsidR="00370325" w:rsidRPr="005E710E">
          <w:rPr>
            <w:rStyle w:val="aff7"/>
            <w:rFonts w:cs="Arial"/>
          </w:rPr>
          <w:t>6.13.1.7</w:t>
        </w:r>
        <w:r w:rsidR="00370325">
          <w:rPr>
            <w:rFonts w:asciiTheme="minorHAnsi" w:eastAsiaTheme="minorEastAsia" w:hAnsiTheme="minorHAnsi" w:cstheme="minorBidi"/>
            <w:i w:val="0"/>
            <w:sz w:val="22"/>
            <w:szCs w:val="22"/>
          </w:rPr>
          <w:tab/>
        </w:r>
        <w:r w:rsidR="00370325" w:rsidRPr="005E710E">
          <w:rPr>
            <w:rStyle w:val="aff7"/>
            <w:rFonts w:cs="Arial"/>
          </w:rPr>
          <w:t>Вкладка «Характеристика»</w:t>
        </w:r>
        <w:r w:rsidR="00370325">
          <w:rPr>
            <w:webHidden/>
          </w:rPr>
          <w:tab/>
        </w:r>
        <w:r w:rsidR="00370325">
          <w:rPr>
            <w:webHidden/>
          </w:rPr>
          <w:fldChar w:fldCharType="begin"/>
        </w:r>
        <w:r w:rsidR="00370325">
          <w:rPr>
            <w:webHidden/>
          </w:rPr>
          <w:instrText xml:space="preserve"> PAGEREF _Toc89439868 \h </w:instrText>
        </w:r>
        <w:r w:rsidR="00370325">
          <w:rPr>
            <w:webHidden/>
          </w:rPr>
        </w:r>
        <w:r w:rsidR="00370325">
          <w:rPr>
            <w:webHidden/>
          </w:rPr>
          <w:fldChar w:fldCharType="separate"/>
        </w:r>
        <w:r w:rsidR="00370325">
          <w:rPr>
            <w:webHidden/>
          </w:rPr>
          <w:t>184</w:t>
        </w:r>
        <w:r w:rsidR="00370325">
          <w:rPr>
            <w:webHidden/>
          </w:rPr>
          <w:fldChar w:fldCharType="end"/>
        </w:r>
      </w:hyperlink>
    </w:p>
    <w:p w14:paraId="482B2930" w14:textId="77777777" w:rsidR="00370325" w:rsidRDefault="006C78BE">
      <w:pPr>
        <w:pStyle w:val="41"/>
        <w:rPr>
          <w:rFonts w:asciiTheme="minorHAnsi" w:eastAsiaTheme="minorEastAsia" w:hAnsiTheme="minorHAnsi" w:cstheme="minorBidi"/>
          <w:i w:val="0"/>
          <w:sz w:val="22"/>
          <w:szCs w:val="22"/>
        </w:rPr>
      </w:pPr>
      <w:hyperlink w:anchor="_Toc89439869" w:history="1">
        <w:r w:rsidR="00370325" w:rsidRPr="005E710E">
          <w:rPr>
            <w:rStyle w:val="aff7"/>
            <w:rFonts w:cs="Arial"/>
          </w:rPr>
          <w:t>6.13.1.8</w:t>
        </w:r>
        <w:r w:rsidR="00370325">
          <w:rPr>
            <w:rFonts w:asciiTheme="minorHAnsi" w:eastAsiaTheme="minorEastAsia" w:hAnsiTheme="minorHAnsi" w:cstheme="minorBidi"/>
            <w:i w:val="0"/>
            <w:sz w:val="22"/>
            <w:szCs w:val="22"/>
          </w:rPr>
          <w:tab/>
        </w:r>
        <w:r w:rsidR="00370325" w:rsidRPr="005E710E">
          <w:rPr>
            <w:rStyle w:val="aff7"/>
            <w:rFonts w:cs="Arial"/>
          </w:rPr>
          <w:t>Вкладка «Внеурочная деятельность»</w:t>
        </w:r>
        <w:r w:rsidR="00370325">
          <w:rPr>
            <w:webHidden/>
          </w:rPr>
          <w:tab/>
        </w:r>
        <w:r w:rsidR="00370325">
          <w:rPr>
            <w:webHidden/>
          </w:rPr>
          <w:fldChar w:fldCharType="begin"/>
        </w:r>
        <w:r w:rsidR="00370325">
          <w:rPr>
            <w:webHidden/>
          </w:rPr>
          <w:instrText xml:space="preserve"> PAGEREF _Toc89439869 \h </w:instrText>
        </w:r>
        <w:r w:rsidR="00370325">
          <w:rPr>
            <w:webHidden/>
          </w:rPr>
        </w:r>
        <w:r w:rsidR="00370325">
          <w:rPr>
            <w:webHidden/>
          </w:rPr>
          <w:fldChar w:fldCharType="separate"/>
        </w:r>
        <w:r w:rsidR="00370325">
          <w:rPr>
            <w:webHidden/>
          </w:rPr>
          <w:t>185</w:t>
        </w:r>
        <w:r w:rsidR="00370325">
          <w:rPr>
            <w:webHidden/>
          </w:rPr>
          <w:fldChar w:fldCharType="end"/>
        </w:r>
      </w:hyperlink>
    </w:p>
    <w:p w14:paraId="3AD7F2D3" w14:textId="77777777" w:rsidR="00370325" w:rsidRDefault="006C78BE">
      <w:pPr>
        <w:pStyle w:val="41"/>
        <w:rPr>
          <w:rFonts w:asciiTheme="minorHAnsi" w:eastAsiaTheme="minorEastAsia" w:hAnsiTheme="minorHAnsi" w:cstheme="minorBidi"/>
          <w:i w:val="0"/>
          <w:sz w:val="22"/>
          <w:szCs w:val="22"/>
        </w:rPr>
      </w:pPr>
      <w:hyperlink w:anchor="_Toc89439870" w:history="1">
        <w:r w:rsidR="00370325" w:rsidRPr="005E710E">
          <w:rPr>
            <w:rStyle w:val="aff7"/>
            <w:rFonts w:cs="Arial"/>
          </w:rPr>
          <w:t>6.13.1.9</w:t>
        </w:r>
        <w:r w:rsidR="00370325">
          <w:rPr>
            <w:rFonts w:asciiTheme="minorHAnsi" w:eastAsiaTheme="minorEastAsia" w:hAnsiTheme="minorHAnsi" w:cstheme="minorBidi"/>
            <w:i w:val="0"/>
            <w:sz w:val="22"/>
            <w:szCs w:val="22"/>
          </w:rPr>
          <w:tab/>
        </w:r>
        <w:r w:rsidR="00370325" w:rsidRPr="005E710E">
          <w:rPr>
            <w:rStyle w:val="aff7"/>
            <w:rFonts w:cs="Arial"/>
          </w:rPr>
          <w:t>Вкладка «Диаграммы»</w:t>
        </w:r>
        <w:r w:rsidR="00370325">
          <w:rPr>
            <w:webHidden/>
          </w:rPr>
          <w:tab/>
        </w:r>
        <w:r w:rsidR="00370325">
          <w:rPr>
            <w:webHidden/>
          </w:rPr>
          <w:fldChar w:fldCharType="begin"/>
        </w:r>
        <w:r w:rsidR="00370325">
          <w:rPr>
            <w:webHidden/>
          </w:rPr>
          <w:instrText xml:space="preserve"> PAGEREF _Toc89439870 \h </w:instrText>
        </w:r>
        <w:r w:rsidR="00370325">
          <w:rPr>
            <w:webHidden/>
          </w:rPr>
        </w:r>
        <w:r w:rsidR="00370325">
          <w:rPr>
            <w:webHidden/>
          </w:rPr>
          <w:fldChar w:fldCharType="separate"/>
        </w:r>
        <w:r w:rsidR="00370325">
          <w:rPr>
            <w:webHidden/>
          </w:rPr>
          <w:t>187</w:t>
        </w:r>
        <w:r w:rsidR="00370325">
          <w:rPr>
            <w:webHidden/>
          </w:rPr>
          <w:fldChar w:fldCharType="end"/>
        </w:r>
      </w:hyperlink>
    </w:p>
    <w:p w14:paraId="098B6112" w14:textId="77777777" w:rsidR="00370325" w:rsidRDefault="006C78BE">
      <w:pPr>
        <w:pStyle w:val="41"/>
        <w:rPr>
          <w:rFonts w:asciiTheme="minorHAnsi" w:eastAsiaTheme="minorEastAsia" w:hAnsiTheme="minorHAnsi" w:cstheme="minorBidi"/>
          <w:i w:val="0"/>
          <w:sz w:val="22"/>
          <w:szCs w:val="22"/>
        </w:rPr>
      </w:pPr>
      <w:hyperlink w:anchor="_Toc89439871" w:history="1">
        <w:r w:rsidR="00370325" w:rsidRPr="005E710E">
          <w:rPr>
            <w:rStyle w:val="aff7"/>
            <w:rFonts w:cs="Arial"/>
          </w:rPr>
          <w:t>6.13.1.10</w:t>
        </w:r>
        <w:r w:rsidR="00370325">
          <w:rPr>
            <w:rFonts w:asciiTheme="minorHAnsi" w:eastAsiaTheme="minorEastAsia" w:hAnsiTheme="minorHAnsi" w:cstheme="minorBidi"/>
            <w:i w:val="0"/>
            <w:sz w:val="22"/>
            <w:szCs w:val="22"/>
          </w:rPr>
          <w:tab/>
        </w:r>
        <w:r w:rsidR="00370325" w:rsidRPr="005E710E">
          <w:rPr>
            <w:rStyle w:val="aff7"/>
            <w:rFonts w:cs="Arial"/>
          </w:rPr>
          <w:t>Вкладка «Дополнительные сведения»</w:t>
        </w:r>
        <w:r w:rsidR="00370325">
          <w:rPr>
            <w:webHidden/>
          </w:rPr>
          <w:tab/>
        </w:r>
        <w:r w:rsidR="00370325">
          <w:rPr>
            <w:webHidden/>
          </w:rPr>
          <w:fldChar w:fldCharType="begin"/>
        </w:r>
        <w:r w:rsidR="00370325">
          <w:rPr>
            <w:webHidden/>
          </w:rPr>
          <w:instrText xml:space="preserve"> PAGEREF _Toc89439871 \h </w:instrText>
        </w:r>
        <w:r w:rsidR="00370325">
          <w:rPr>
            <w:webHidden/>
          </w:rPr>
        </w:r>
        <w:r w:rsidR="00370325">
          <w:rPr>
            <w:webHidden/>
          </w:rPr>
          <w:fldChar w:fldCharType="separate"/>
        </w:r>
        <w:r w:rsidR="00370325">
          <w:rPr>
            <w:webHidden/>
          </w:rPr>
          <w:t>188</w:t>
        </w:r>
        <w:r w:rsidR="00370325">
          <w:rPr>
            <w:webHidden/>
          </w:rPr>
          <w:fldChar w:fldCharType="end"/>
        </w:r>
      </w:hyperlink>
    </w:p>
    <w:p w14:paraId="4317AFE7" w14:textId="77777777" w:rsidR="00370325" w:rsidRDefault="006C78BE">
      <w:pPr>
        <w:pStyle w:val="41"/>
        <w:rPr>
          <w:rFonts w:asciiTheme="minorHAnsi" w:eastAsiaTheme="minorEastAsia" w:hAnsiTheme="minorHAnsi" w:cstheme="minorBidi"/>
          <w:i w:val="0"/>
          <w:sz w:val="22"/>
          <w:szCs w:val="22"/>
        </w:rPr>
      </w:pPr>
      <w:hyperlink w:anchor="_Toc89439872" w:history="1">
        <w:r w:rsidR="00370325" w:rsidRPr="005E710E">
          <w:rPr>
            <w:rStyle w:val="aff7"/>
            <w:rFonts w:cs="Arial"/>
          </w:rPr>
          <w:t>6.13.1.11</w:t>
        </w:r>
        <w:r w:rsidR="00370325">
          <w:rPr>
            <w:rFonts w:asciiTheme="minorHAnsi" w:eastAsiaTheme="minorEastAsia" w:hAnsiTheme="minorHAnsi" w:cstheme="minorBidi"/>
            <w:i w:val="0"/>
            <w:sz w:val="22"/>
            <w:szCs w:val="22"/>
          </w:rPr>
          <w:tab/>
        </w:r>
        <w:r w:rsidR="00370325" w:rsidRPr="005E710E">
          <w:rPr>
            <w:rStyle w:val="aff7"/>
            <w:rFonts w:cs="Arial"/>
          </w:rPr>
          <w:t>Вкладка «Доп.образование»</w:t>
        </w:r>
        <w:r w:rsidR="00370325">
          <w:rPr>
            <w:webHidden/>
          </w:rPr>
          <w:tab/>
        </w:r>
        <w:r w:rsidR="00370325">
          <w:rPr>
            <w:webHidden/>
          </w:rPr>
          <w:fldChar w:fldCharType="begin"/>
        </w:r>
        <w:r w:rsidR="00370325">
          <w:rPr>
            <w:webHidden/>
          </w:rPr>
          <w:instrText xml:space="preserve"> PAGEREF _Toc89439872 \h </w:instrText>
        </w:r>
        <w:r w:rsidR="00370325">
          <w:rPr>
            <w:webHidden/>
          </w:rPr>
        </w:r>
        <w:r w:rsidR="00370325">
          <w:rPr>
            <w:webHidden/>
          </w:rPr>
          <w:fldChar w:fldCharType="separate"/>
        </w:r>
        <w:r w:rsidR="00370325">
          <w:rPr>
            <w:webHidden/>
          </w:rPr>
          <w:t>189</w:t>
        </w:r>
        <w:r w:rsidR="00370325">
          <w:rPr>
            <w:webHidden/>
          </w:rPr>
          <w:fldChar w:fldCharType="end"/>
        </w:r>
      </w:hyperlink>
    </w:p>
    <w:p w14:paraId="7EC40BE1" w14:textId="77777777" w:rsidR="00370325" w:rsidRDefault="006C78BE">
      <w:pPr>
        <w:pStyle w:val="35"/>
        <w:rPr>
          <w:rFonts w:asciiTheme="minorHAnsi" w:eastAsiaTheme="minorEastAsia" w:hAnsiTheme="minorHAnsi" w:cstheme="minorBidi"/>
          <w:i w:val="0"/>
          <w:iCs w:val="0"/>
          <w:noProof/>
          <w:sz w:val="22"/>
          <w:szCs w:val="22"/>
        </w:rPr>
      </w:pPr>
      <w:hyperlink w:anchor="_Toc89439873" w:history="1">
        <w:r w:rsidR="00370325" w:rsidRPr="005E710E">
          <w:rPr>
            <w:rStyle w:val="aff7"/>
            <w:rFonts w:cs="Arial"/>
            <w:noProof/>
          </w:rPr>
          <w:t>6.13.2</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Генерация паролей для родителей классным руководителем</w:t>
        </w:r>
        <w:r w:rsidR="00370325">
          <w:rPr>
            <w:noProof/>
            <w:webHidden/>
          </w:rPr>
          <w:tab/>
        </w:r>
        <w:r w:rsidR="00370325">
          <w:rPr>
            <w:noProof/>
            <w:webHidden/>
          </w:rPr>
          <w:fldChar w:fldCharType="begin"/>
        </w:r>
        <w:r w:rsidR="00370325">
          <w:rPr>
            <w:noProof/>
            <w:webHidden/>
          </w:rPr>
          <w:instrText xml:space="preserve"> PAGEREF _Toc89439873 \h </w:instrText>
        </w:r>
        <w:r w:rsidR="00370325">
          <w:rPr>
            <w:noProof/>
            <w:webHidden/>
          </w:rPr>
        </w:r>
        <w:r w:rsidR="00370325">
          <w:rPr>
            <w:noProof/>
            <w:webHidden/>
          </w:rPr>
          <w:fldChar w:fldCharType="separate"/>
        </w:r>
        <w:r w:rsidR="00370325">
          <w:rPr>
            <w:noProof/>
            <w:webHidden/>
          </w:rPr>
          <w:t>191</w:t>
        </w:r>
        <w:r w:rsidR="00370325">
          <w:rPr>
            <w:noProof/>
            <w:webHidden/>
          </w:rPr>
          <w:fldChar w:fldCharType="end"/>
        </w:r>
      </w:hyperlink>
    </w:p>
    <w:p w14:paraId="4208A435" w14:textId="77777777" w:rsidR="00370325" w:rsidRDefault="006C78BE">
      <w:pPr>
        <w:pStyle w:val="35"/>
        <w:rPr>
          <w:rFonts w:asciiTheme="minorHAnsi" w:eastAsiaTheme="minorEastAsia" w:hAnsiTheme="minorHAnsi" w:cstheme="minorBidi"/>
          <w:i w:val="0"/>
          <w:iCs w:val="0"/>
          <w:noProof/>
          <w:sz w:val="22"/>
          <w:szCs w:val="22"/>
        </w:rPr>
      </w:pPr>
      <w:hyperlink w:anchor="_Toc89439874" w:history="1">
        <w:r w:rsidR="00370325" w:rsidRPr="005E710E">
          <w:rPr>
            <w:rStyle w:val="aff7"/>
            <w:rFonts w:cs="Arial"/>
            <w:noProof/>
          </w:rPr>
          <w:t>6.13.3</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Справки</w:t>
        </w:r>
        <w:r w:rsidR="00370325">
          <w:rPr>
            <w:noProof/>
            <w:webHidden/>
          </w:rPr>
          <w:tab/>
        </w:r>
        <w:r w:rsidR="00370325">
          <w:rPr>
            <w:noProof/>
            <w:webHidden/>
          </w:rPr>
          <w:fldChar w:fldCharType="begin"/>
        </w:r>
        <w:r w:rsidR="00370325">
          <w:rPr>
            <w:noProof/>
            <w:webHidden/>
          </w:rPr>
          <w:instrText xml:space="preserve"> PAGEREF _Toc89439874 \h </w:instrText>
        </w:r>
        <w:r w:rsidR="00370325">
          <w:rPr>
            <w:noProof/>
            <w:webHidden/>
          </w:rPr>
        </w:r>
        <w:r w:rsidR="00370325">
          <w:rPr>
            <w:noProof/>
            <w:webHidden/>
          </w:rPr>
          <w:fldChar w:fldCharType="separate"/>
        </w:r>
        <w:r w:rsidR="00370325">
          <w:rPr>
            <w:noProof/>
            <w:webHidden/>
          </w:rPr>
          <w:t>192</w:t>
        </w:r>
        <w:r w:rsidR="00370325">
          <w:rPr>
            <w:noProof/>
            <w:webHidden/>
          </w:rPr>
          <w:fldChar w:fldCharType="end"/>
        </w:r>
      </w:hyperlink>
    </w:p>
    <w:p w14:paraId="60906DA1" w14:textId="77777777" w:rsidR="00370325" w:rsidRDefault="006C78BE">
      <w:pPr>
        <w:pStyle w:val="41"/>
        <w:rPr>
          <w:rFonts w:asciiTheme="minorHAnsi" w:eastAsiaTheme="minorEastAsia" w:hAnsiTheme="minorHAnsi" w:cstheme="minorBidi"/>
          <w:i w:val="0"/>
          <w:sz w:val="22"/>
          <w:szCs w:val="22"/>
        </w:rPr>
      </w:pPr>
      <w:hyperlink w:anchor="_Toc89439875" w:history="1">
        <w:r w:rsidR="00370325" w:rsidRPr="005E710E">
          <w:rPr>
            <w:rStyle w:val="aff7"/>
            <w:rFonts w:cs="Arial"/>
          </w:rPr>
          <w:t>6.13.3.1</w:t>
        </w:r>
        <w:r w:rsidR="00370325">
          <w:rPr>
            <w:rFonts w:asciiTheme="minorHAnsi" w:eastAsiaTheme="minorEastAsia" w:hAnsiTheme="minorHAnsi" w:cstheme="minorBidi"/>
            <w:i w:val="0"/>
            <w:sz w:val="22"/>
            <w:szCs w:val="22"/>
          </w:rPr>
          <w:tab/>
        </w:r>
        <w:r w:rsidR="00370325" w:rsidRPr="005E710E">
          <w:rPr>
            <w:rStyle w:val="aff7"/>
            <w:rFonts w:cs="Arial"/>
          </w:rPr>
          <w:t>Выдать справки</w:t>
        </w:r>
        <w:r w:rsidR="00370325">
          <w:rPr>
            <w:webHidden/>
          </w:rPr>
          <w:tab/>
        </w:r>
        <w:r w:rsidR="00370325">
          <w:rPr>
            <w:webHidden/>
          </w:rPr>
          <w:fldChar w:fldCharType="begin"/>
        </w:r>
        <w:r w:rsidR="00370325">
          <w:rPr>
            <w:webHidden/>
          </w:rPr>
          <w:instrText xml:space="preserve"> PAGEREF _Toc89439875 \h </w:instrText>
        </w:r>
        <w:r w:rsidR="00370325">
          <w:rPr>
            <w:webHidden/>
          </w:rPr>
        </w:r>
        <w:r w:rsidR="00370325">
          <w:rPr>
            <w:webHidden/>
          </w:rPr>
          <w:fldChar w:fldCharType="separate"/>
        </w:r>
        <w:r w:rsidR="00370325">
          <w:rPr>
            <w:webHidden/>
          </w:rPr>
          <w:t>193</w:t>
        </w:r>
        <w:r w:rsidR="00370325">
          <w:rPr>
            <w:webHidden/>
          </w:rPr>
          <w:fldChar w:fldCharType="end"/>
        </w:r>
      </w:hyperlink>
    </w:p>
    <w:p w14:paraId="1FCA944E" w14:textId="77777777" w:rsidR="00370325" w:rsidRDefault="006C78BE">
      <w:pPr>
        <w:pStyle w:val="41"/>
        <w:rPr>
          <w:rFonts w:asciiTheme="minorHAnsi" w:eastAsiaTheme="minorEastAsia" w:hAnsiTheme="minorHAnsi" w:cstheme="minorBidi"/>
          <w:i w:val="0"/>
          <w:sz w:val="22"/>
          <w:szCs w:val="22"/>
        </w:rPr>
      </w:pPr>
      <w:hyperlink w:anchor="_Toc89439876" w:history="1">
        <w:r w:rsidR="00370325" w:rsidRPr="005E710E">
          <w:rPr>
            <w:rStyle w:val="aff7"/>
            <w:rFonts w:cs="Arial"/>
          </w:rPr>
          <w:t>6.13.3.2</w:t>
        </w:r>
        <w:r w:rsidR="00370325">
          <w:rPr>
            <w:rFonts w:asciiTheme="minorHAnsi" w:eastAsiaTheme="minorEastAsia" w:hAnsiTheme="minorHAnsi" w:cstheme="minorBidi"/>
            <w:i w:val="0"/>
            <w:sz w:val="22"/>
            <w:szCs w:val="22"/>
          </w:rPr>
          <w:tab/>
        </w:r>
        <w:r w:rsidR="00370325" w:rsidRPr="005E710E">
          <w:rPr>
            <w:rStyle w:val="aff7"/>
            <w:rFonts w:cs="Arial"/>
          </w:rPr>
          <w:t>Выдать справки с оценками</w:t>
        </w:r>
        <w:r w:rsidR="00370325">
          <w:rPr>
            <w:webHidden/>
          </w:rPr>
          <w:tab/>
        </w:r>
        <w:r w:rsidR="00370325">
          <w:rPr>
            <w:webHidden/>
          </w:rPr>
          <w:fldChar w:fldCharType="begin"/>
        </w:r>
        <w:r w:rsidR="00370325">
          <w:rPr>
            <w:webHidden/>
          </w:rPr>
          <w:instrText xml:space="preserve"> PAGEREF _Toc89439876 \h </w:instrText>
        </w:r>
        <w:r w:rsidR="00370325">
          <w:rPr>
            <w:webHidden/>
          </w:rPr>
        </w:r>
        <w:r w:rsidR="00370325">
          <w:rPr>
            <w:webHidden/>
          </w:rPr>
          <w:fldChar w:fldCharType="separate"/>
        </w:r>
        <w:r w:rsidR="00370325">
          <w:rPr>
            <w:webHidden/>
          </w:rPr>
          <w:t>194</w:t>
        </w:r>
        <w:r w:rsidR="00370325">
          <w:rPr>
            <w:webHidden/>
          </w:rPr>
          <w:fldChar w:fldCharType="end"/>
        </w:r>
      </w:hyperlink>
    </w:p>
    <w:p w14:paraId="39A82D82" w14:textId="77777777" w:rsidR="00370325" w:rsidRDefault="006C78BE">
      <w:pPr>
        <w:pStyle w:val="41"/>
        <w:rPr>
          <w:rFonts w:asciiTheme="minorHAnsi" w:eastAsiaTheme="minorEastAsia" w:hAnsiTheme="minorHAnsi" w:cstheme="minorBidi"/>
          <w:i w:val="0"/>
          <w:sz w:val="22"/>
          <w:szCs w:val="22"/>
        </w:rPr>
      </w:pPr>
      <w:hyperlink w:anchor="_Toc89439877" w:history="1">
        <w:r w:rsidR="00370325" w:rsidRPr="005E710E">
          <w:rPr>
            <w:rStyle w:val="aff7"/>
            <w:rFonts w:cs="Arial"/>
          </w:rPr>
          <w:t>6.13.3.3</w:t>
        </w:r>
        <w:r w:rsidR="00370325">
          <w:rPr>
            <w:rFonts w:asciiTheme="minorHAnsi" w:eastAsiaTheme="minorEastAsia" w:hAnsiTheme="minorHAnsi" w:cstheme="minorBidi"/>
            <w:i w:val="0"/>
            <w:sz w:val="22"/>
            <w:szCs w:val="22"/>
          </w:rPr>
          <w:tab/>
        </w:r>
        <w:r w:rsidR="00370325" w:rsidRPr="005E710E">
          <w:rPr>
            <w:rStyle w:val="aff7"/>
            <w:rFonts w:cs="Arial"/>
          </w:rPr>
          <w:t>Табель</w:t>
        </w:r>
        <w:r w:rsidR="00370325">
          <w:rPr>
            <w:webHidden/>
          </w:rPr>
          <w:tab/>
        </w:r>
        <w:r w:rsidR="00370325">
          <w:rPr>
            <w:webHidden/>
          </w:rPr>
          <w:fldChar w:fldCharType="begin"/>
        </w:r>
        <w:r w:rsidR="00370325">
          <w:rPr>
            <w:webHidden/>
          </w:rPr>
          <w:instrText xml:space="preserve"> PAGEREF _Toc89439877 \h </w:instrText>
        </w:r>
        <w:r w:rsidR="00370325">
          <w:rPr>
            <w:webHidden/>
          </w:rPr>
        </w:r>
        <w:r w:rsidR="00370325">
          <w:rPr>
            <w:webHidden/>
          </w:rPr>
          <w:fldChar w:fldCharType="separate"/>
        </w:r>
        <w:r w:rsidR="00370325">
          <w:rPr>
            <w:webHidden/>
          </w:rPr>
          <w:t>194</w:t>
        </w:r>
        <w:r w:rsidR="00370325">
          <w:rPr>
            <w:webHidden/>
          </w:rPr>
          <w:fldChar w:fldCharType="end"/>
        </w:r>
      </w:hyperlink>
    </w:p>
    <w:p w14:paraId="03E69E69" w14:textId="77777777" w:rsidR="00370325" w:rsidRDefault="006C78BE">
      <w:pPr>
        <w:pStyle w:val="41"/>
        <w:rPr>
          <w:rFonts w:asciiTheme="minorHAnsi" w:eastAsiaTheme="minorEastAsia" w:hAnsiTheme="minorHAnsi" w:cstheme="minorBidi"/>
          <w:i w:val="0"/>
          <w:sz w:val="22"/>
          <w:szCs w:val="22"/>
        </w:rPr>
      </w:pPr>
      <w:hyperlink w:anchor="_Toc89439878" w:history="1">
        <w:r w:rsidR="00370325" w:rsidRPr="005E710E">
          <w:rPr>
            <w:rStyle w:val="aff7"/>
            <w:rFonts w:cs="Arial"/>
          </w:rPr>
          <w:t>6.13.3.4</w:t>
        </w:r>
        <w:r w:rsidR="00370325">
          <w:rPr>
            <w:rFonts w:asciiTheme="minorHAnsi" w:eastAsiaTheme="minorEastAsia" w:hAnsiTheme="minorHAnsi" w:cstheme="minorBidi"/>
            <w:i w:val="0"/>
            <w:sz w:val="22"/>
            <w:szCs w:val="22"/>
          </w:rPr>
          <w:tab/>
        </w:r>
        <w:r w:rsidR="00370325" w:rsidRPr="005E710E">
          <w:rPr>
            <w:rStyle w:val="aff7"/>
            <w:rFonts w:cs="Arial"/>
          </w:rPr>
          <w:t>Справка с итоговыми оценками</w:t>
        </w:r>
        <w:r w:rsidR="00370325">
          <w:rPr>
            <w:webHidden/>
          </w:rPr>
          <w:tab/>
        </w:r>
        <w:r w:rsidR="00370325">
          <w:rPr>
            <w:webHidden/>
          </w:rPr>
          <w:fldChar w:fldCharType="begin"/>
        </w:r>
        <w:r w:rsidR="00370325">
          <w:rPr>
            <w:webHidden/>
          </w:rPr>
          <w:instrText xml:space="preserve"> PAGEREF _Toc89439878 \h </w:instrText>
        </w:r>
        <w:r w:rsidR="00370325">
          <w:rPr>
            <w:webHidden/>
          </w:rPr>
        </w:r>
        <w:r w:rsidR="00370325">
          <w:rPr>
            <w:webHidden/>
          </w:rPr>
          <w:fldChar w:fldCharType="separate"/>
        </w:r>
        <w:r w:rsidR="00370325">
          <w:rPr>
            <w:webHidden/>
          </w:rPr>
          <w:t>195</w:t>
        </w:r>
        <w:r w:rsidR="00370325">
          <w:rPr>
            <w:webHidden/>
          </w:rPr>
          <w:fldChar w:fldCharType="end"/>
        </w:r>
      </w:hyperlink>
    </w:p>
    <w:p w14:paraId="4157CEE1" w14:textId="77777777" w:rsidR="00370325" w:rsidRDefault="006C78BE">
      <w:pPr>
        <w:pStyle w:val="35"/>
        <w:rPr>
          <w:rFonts w:asciiTheme="minorHAnsi" w:eastAsiaTheme="minorEastAsia" w:hAnsiTheme="minorHAnsi" w:cstheme="minorBidi"/>
          <w:i w:val="0"/>
          <w:iCs w:val="0"/>
          <w:noProof/>
          <w:sz w:val="22"/>
          <w:szCs w:val="22"/>
        </w:rPr>
      </w:pPr>
      <w:hyperlink w:anchor="_Toc89439879" w:history="1">
        <w:r w:rsidR="00370325" w:rsidRPr="005E710E">
          <w:rPr>
            <w:rStyle w:val="aff7"/>
            <w:rFonts w:cs="Arial"/>
            <w:noProof/>
          </w:rPr>
          <w:t>6.13.4</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Отчисление учеников</w:t>
        </w:r>
        <w:r w:rsidR="00370325">
          <w:rPr>
            <w:noProof/>
            <w:webHidden/>
          </w:rPr>
          <w:tab/>
        </w:r>
        <w:r w:rsidR="00370325">
          <w:rPr>
            <w:noProof/>
            <w:webHidden/>
          </w:rPr>
          <w:fldChar w:fldCharType="begin"/>
        </w:r>
        <w:r w:rsidR="00370325">
          <w:rPr>
            <w:noProof/>
            <w:webHidden/>
          </w:rPr>
          <w:instrText xml:space="preserve"> PAGEREF _Toc89439879 \h </w:instrText>
        </w:r>
        <w:r w:rsidR="00370325">
          <w:rPr>
            <w:noProof/>
            <w:webHidden/>
          </w:rPr>
        </w:r>
        <w:r w:rsidR="00370325">
          <w:rPr>
            <w:noProof/>
            <w:webHidden/>
          </w:rPr>
          <w:fldChar w:fldCharType="separate"/>
        </w:r>
        <w:r w:rsidR="00370325">
          <w:rPr>
            <w:noProof/>
            <w:webHidden/>
          </w:rPr>
          <w:t>196</w:t>
        </w:r>
        <w:r w:rsidR="00370325">
          <w:rPr>
            <w:noProof/>
            <w:webHidden/>
          </w:rPr>
          <w:fldChar w:fldCharType="end"/>
        </w:r>
      </w:hyperlink>
    </w:p>
    <w:p w14:paraId="60A85212" w14:textId="77777777" w:rsidR="00370325" w:rsidRDefault="006C78BE">
      <w:pPr>
        <w:pStyle w:val="35"/>
        <w:rPr>
          <w:rFonts w:asciiTheme="minorHAnsi" w:eastAsiaTheme="minorEastAsia" w:hAnsiTheme="minorHAnsi" w:cstheme="minorBidi"/>
          <w:i w:val="0"/>
          <w:iCs w:val="0"/>
          <w:noProof/>
          <w:sz w:val="22"/>
          <w:szCs w:val="22"/>
        </w:rPr>
      </w:pPr>
      <w:hyperlink w:anchor="_Toc89439880" w:history="1">
        <w:r w:rsidR="00370325" w:rsidRPr="005E710E">
          <w:rPr>
            <w:rStyle w:val="aff7"/>
            <w:rFonts w:cs="Arial"/>
            <w:noProof/>
          </w:rPr>
          <w:t>6.13.5</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Восстановление учеников</w:t>
        </w:r>
        <w:r w:rsidR="00370325">
          <w:rPr>
            <w:noProof/>
            <w:webHidden/>
          </w:rPr>
          <w:tab/>
        </w:r>
        <w:r w:rsidR="00370325">
          <w:rPr>
            <w:noProof/>
            <w:webHidden/>
          </w:rPr>
          <w:fldChar w:fldCharType="begin"/>
        </w:r>
        <w:r w:rsidR="00370325">
          <w:rPr>
            <w:noProof/>
            <w:webHidden/>
          </w:rPr>
          <w:instrText xml:space="preserve"> PAGEREF _Toc89439880 \h </w:instrText>
        </w:r>
        <w:r w:rsidR="00370325">
          <w:rPr>
            <w:noProof/>
            <w:webHidden/>
          </w:rPr>
        </w:r>
        <w:r w:rsidR="00370325">
          <w:rPr>
            <w:noProof/>
            <w:webHidden/>
          </w:rPr>
          <w:fldChar w:fldCharType="separate"/>
        </w:r>
        <w:r w:rsidR="00370325">
          <w:rPr>
            <w:noProof/>
            <w:webHidden/>
          </w:rPr>
          <w:t>198</w:t>
        </w:r>
        <w:r w:rsidR="00370325">
          <w:rPr>
            <w:noProof/>
            <w:webHidden/>
          </w:rPr>
          <w:fldChar w:fldCharType="end"/>
        </w:r>
      </w:hyperlink>
    </w:p>
    <w:p w14:paraId="34616F8E" w14:textId="77777777" w:rsidR="00370325" w:rsidRDefault="006C78BE">
      <w:pPr>
        <w:pStyle w:val="35"/>
        <w:rPr>
          <w:rFonts w:asciiTheme="minorHAnsi" w:eastAsiaTheme="minorEastAsia" w:hAnsiTheme="minorHAnsi" w:cstheme="minorBidi"/>
          <w:i w:val="0"/>
          <w:iCs w:val="0"/>
          <w:noProof/>
          <w:sz w:val="22"/>
          <w:szCs w:val="22"/>
        </w:rPr>
      </w:pPr>
      <w:hyperlink w:anchor="_Toc89439881" w:history="1">
        <w:r w:rsidR="00370325" w:rsidRPr="005E710E">
          <w:rPr>
            <w:rStyle w:val="aff7"/>
            <w:rFonts w:cs="Arial"/>
            <w:noProof/>
          </w:rPr>
          <w:t>6.13.6</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Отмена восстановления</w:t>
        </w:r>
        <w:r w:rsidR="00370325">
          <w:rPr>
            <w:noProof/>
            <w:webHidden/>
          </w:rPr>
          <w:tab/>
        </w:r>
        <w:r w:rsidR="00370325">
          <w:rPr>
            <w:noProof/>
            <w:webHidden/>
          </w:rPr>
          <w:fldChar w:fldCharType="begin"/>
        </w:r>
        <w:r w:rsidR="00370325">
          <w:rPr>
            <w:noProof/>
            <w:webHidden/>
          </w:rPr>
          <w:instrText xml:space="preserve"> PAGEREF _Toc89439881 \h </w:instrText>
        </w:r>
        <w:r w:rsidR="00370325">
          <w:rPr>
            <w:noProof/>
            <w:webHidden/>
          </w:rPr>
        </w:r>
        <w:r w:rsidR="00370325">
          <w:rPr>
            <w:noProof/>
            <w:webHidden/>
          </w:rPr>
          <w:fldChar w:fldCharType="separate"/>
        </w:r>
        <w:r w:rsidR="00370325">
          <w:rPr>
            <w:noProof/>
            <w:webHidden/>
          </w:rPr>
          <w:t>198</w:t>
        </w:r>
        <w:r w:rsidR="00370325">
          <w:rPr>
            <w:noProof/>
            <w:webHidden/>
          </w:rPr>
          <w:fldChar w:fldCharType="end"/>
        </w:r>
      </w:hyperlink>
    </w:p>
    <w:p w14:paraId="19016D76" w14:textId="77777777" w:rsidR="00370325" w:rsidRDefault="006C78BE">
      <w:pPr>
        <w:pStyle w:val="28"/>
        <w:rPr>
          <w:rFonts w:asciiTheme="minorHAnsi" w:eastAsiaTheme="minorEastAsia" w:hAnsiTheme="minorHAnsi" w:cstheme="minorBidi"/>
          <w:noProof/>
          <w:sz w:val="22"/>
          <w:szCs w:val="22"/>
        </w:rPr>
      </w:pPr>
      <w:hyperlink w:anchor="_Toc89439882" w:history="1">
        <w:r w:rsidR="00370325" w:rsidRPr="005E710E">
          <w:rPr>
            <w:rStyle w:val="aff7"/>
            <w:rFonts w:cs="Arial"/>
            <w:noProof/>
          </w:rPr>
          <w:t>6.14</w:t>
        </w:r>
        <w:r w:rsidR="00370325">
          <w:rPr>
            <w:rFonts w:asciiTheme="minorHAnsi" w:eastAsiaTheme="minorEastAsia" w:hAnsiTheme="minorHAnsi" w:cstheme="minorBidi"/>
            <w:noProof/>
            <w:sz w:val="22"/>
            <w:szCs w:val="22"/>
          </w:rPr>
          <w:tab/>
        </w:r>
        <w:r w:rsidR="00370325" w:rsidRPr="005E710E">
          <w:rPr>
            <w:rStyle w:val="aff7"/>
            <w:rFonts w:cs="Arial"/>
            <w:noProof/>
          </w:rPr>
          <w:t>Реестр «Классы»</w:t>
        </w:r>
        <w:r w:rsidR="00370325">
          <w:rPr>
            <w:noProof/>
            <w:webHidden/>
          </w:rPr>
          <w:tab/>
        </w:r>
        <w:r w:rsidR="00370325">
          <w:rPr>
            <w:noProof/>
            <w:webHidden/>
          </w:rPr>
          <w:fldChar w:fldCharType="begin"/>
        </w:r>
        <w:r w:rsidR="00370325">
          <w:rPr>
            <w:noProof/>
            <w:webHidden/>
          </w:rPr>
          <w:instrText xml:space="preserve"> PAGEREF _Toc89439882 \h </w:instrText>
        </w:r>
        <w:r w:rsidR="00370325">
          <w:rPr>
            <w:noProof/>
            <w:webHidden/>
          </w:rPr>
        </w:r>
        <w:r w:rsidR="00370325">
          <w:rPr>
            <w:noProof/>
            <w:webHidden/>
          </w:rPr>
          <w:fldChar w:fldCharType="separate"/>
        </w:r>
        <w:r w:rsidR="00370325">
          <w:rPr>
            <w:noProof/>
            <w:webHidden/>
          </w:rPr>
          <w:t>199</w:t>
        </w:r>
        <w:r w:rsidR="00370325">
          <w:rPr>
            <w:noProof/>
            <w:webHidden/>
          </w:rPr>
          <w:fldChar w:fldCharType="end"/>
        </w:r>
      </w:hyperlink>
    </w:p>
    <w:p w14:paraId="66D0F74B" w14:textId="77777777" w:rsidR="00370325" w:rsidRDefault="006C78BE">
      <w:pPr>
        <w:pStyle w:val="35"/>
        <w:rPr>
          <w:rFonts w:asciiTheme="minorHAnsi" w:eastAsiaTheme="minorEastAsia" w:hAnsiTheme="minorHAnsi" w:cstheme="minorBidi"/>
          <w:i w:val="0"/>
          <w:iCs w:val="0"/>
          <w:noProof/>
          <w:sz w:val="22"/>
          <w:szCs w:val="22"/>
        </w:rPr>
      </w:pPr>
      <w:hyperlink w:anchor="_Toc89439883" w:history="1">
        <w:r w:rsidR="00370325" w:rsidRPr="005E710E">
          <w:rPr>
            <w:rStyle w:val="aff7"/>
            <w:rFonts w:cs="Arial"/>
            <w:noProof/>
          </w:rPr>
          <w:t>6.14.1</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Перевод и выпуск учеников</w:t>
        </w:r>
        <w:r w:rsidR="00370325">
          <w:rPr>
            <w:noProof/>
            <w:webHidden/>
          </w:rPr>
          <w:tab/>
        </w:r>
        <w:r w:rsidR="00370325">
          <w:rPr>
            <w:noProof/>
            <w:webHidden/>
          </w:rPr>
          <w:fldChar w:fldCharType="begin"/>
        </w:r>
        <w:r w:rsidR="00370325">
          <w:rPr>
            <w:noProof/>
            <w:webHidden/>
          </w:rPr>
          <w:instrText xml:space="preserve"> PAGEREF _Toc89439883 \h </w:instrText>
        </w:r>
        <w:r w:rsidR="00370325">
          <w:rPr>
            <w:noProof/>
            <w:webHidden/>
          </w:rPr>
        </w:r>
        <w:r w:rsidR="00370325">
          <w:rPr>
            <w:noProof/>
            <w:webHidden/>
          </w:rPr>
          <w:fldChar w:fldCharType="separate"/>
        </w:r>
        <w:r w:rsidR="00370325">
          <w:rPr>
            <w:noProof/>
            <w:webHidden/>
          </w:rPr>
          <w:t>211</w:t>
        </w:r>
        <w:r w:rsidR="00370325">
          <w:rPr>
            <w:noProof/>
            <w:webHidden/>
          </w:rPr>
          <w:fldChar w:fldCharType="end"/>
        </w:r>
      </w:hyperlink>
    </w:p>
    <w:p w14:paraId="79ABF79F" w14:textId="77777777" w:rsidR="00370325" w:rsidRDefault="006C78BE">
      <w:pPr>
        <w:pStyle w:val="41"/>
        <w:rPr>
          <w:rFonts w:asciiTheme="minorHAnsi" w:eastAsiaTheme="minorEastAsia" w:hAnsiTheme="minorHAnsi" w:cstheme="minorBidi"/>
          <w:i w:val="0"/>
          <w:sz w:val="22"/>
          <w:szCs w:val="22"/>
        </w:rPr>
      </w:pPr>
      <w:hyperlink w:anchor="_Toc89439884" w:history="1">
        <w:r w:rsidR="00370325" w:rsidRPr="005E710E">
          <w:rPr>
            <w:rStyle w:val="aff7"/>
            <w:rFonts w:cs="Arial"/>
          </w:rPr>
          <w:t>6.14.1.1</w:t>
        </w:r>
        <w:r w:rsidR="00370325">
          <w:rPr>
            <w:rFonts w:asciiTheme="minorHAnsi" w:eastAsiaTheme="minorEastAsia" w:hAnsiTheme="minorHAnsi" w:cstheme="minorBidi"/>
            <w:i w:val="0"/>
            <w:sz w:val="22"/>
            <w:szCs w:val="22"/>
          </w:rPr>
          <w:tab/>
        </w:r>
        <w:r w:rsidR="00370325" w:rsidRPr="005E710E">
          <w:rPr>
            <w:rStyle w:val="aff7"/>
            <w:rFonts w:cs="Arial"/>
          </w:rPr>
          <w:t>Перевод учеников</w:t>
        </w:r>
        <w:r w:rsidR="00370325">
          <w:rPr>
            <w:webHidden/>
          </w:rPr>
          <w:tab/>
        </w:r>
        <w:r w:rsidR="00370325">
          <w:rPr>
            <w:webHidden/>
          </w:rPr>
          <w:fldChar w:fldCharType="begin"/>
        </w:r>
        <w:r w:rsidR="00370325">
          <w:rPr>
            <w:webHidden/>
          </w:rPr>
          <w:instrText xml:space="preserve"> PAGEREF _Toc89439884 \h </w:instrText>
        </w:r>
        <w:r w:rsidR="00370325">
          <w:rPr>
            <w:webHidden/>
          </w:rPr>
        </w:r>
        <w:r w:rsidR="00370325">
          <w:rPr>
            <w:webHidden/>
          </w:rPr>
          <w:fldChar w:fldCharType="separate"/>
        </w:r>
        <w:r w:rsidR="00370325">
          <w:rPr>
            <w:webHidden/>
          </w:rPr>
          <w:t>211</w:t>
        </w:r>
        <w:r w:rsidR="00370325">
          <w:rPr>
            <w:webHidden/>
          </w:rPr>
          <w:fldChar w:fldCharType="end"/>
        </w:r>
      </w:hyperlink>
    </w:p>
    <w:p w14:paraId="554786DF" w14:textId="77777777" w:rsidR="00370325" w:rsidRDefault="006C78BE">
      <w:pPr>
        <w:pStyle w:val="41"/>
        <w:rPr>
          <w:rFonts w:asciiTheme="minorHAnsi" w:eastAsiaTheme="minorEastAsia" w:hAnsiTheme="minorHAnsi" w:cstheme="minorBidi"/>
          <w:i w:val="0"/>
          <w:sz w:val="22"/>
          <w:szCs w:val="22"/>
        </w:rPr>
      </w:pPr>
      <w:hyperlink w:anchor="_Toc89439885" w:history="1">
        <w:r w:rsidR="00370325" w:rsidRPr="005E710E">
          <w:rPr>
            <w:rStyle w:val="aff7"/>
            <w:rFonts w:cs="Arial"/>
          </w:rPr>
          <w:t>6.14.1.2</w:t>
        </w:r>
        <w:r w:rsidR="00370325">
          <w:rPr>
            <w:rFonts w:asciiTheme="minorHAnsi" w:eastAsiaTheme="minorEastAsia" w:hAnsiTheme="minorHAnsi" w:cstheme="minorBidi"/>
            <w:i w:val="0"/>
            <w:sz w:val="22"/>
            <w:szCs w:val="22"/>
          </w:rPr>
          <w:tab/>
        </w:r>
        <w:r w:rsidR="00370325" w:rsidRPr="005E710E">
          <w:rPr>
            <w:rStyle w:val="aff7"/>
            <w:rFonts w:cs="Arial"/>
          </w:rPr>
          <w:t>Перевод всего списка учеников (массовый перевод)</w:t>
        </w:r>
        <w:r w:rsidR="00370325">
          <w:rPr>
            <w:webHidden/>
          </w:rPr>
          <w:tab/>
        </w:r>
        <w:r w:rsidR="00370325">
          <w:rPr>
            <w:webHidden/>
          </w:rPr>
          <w:fldChar w:fldCharType="begin"/>
        </w:r>
        <w:r w:rsidR="00370325">
          <w:rPr>
            <w:webHidden/>
          </w:rPr>
          <w:instrText xml:space="preserve"> PAGEREF _Toc89439885 \h </w:instrText>
        </w:r>
        <w:r w:rsidR="00370325">
          <w:rPr>
            <w:webHidden/>
          </w:rPr>
        </w:r>
        <w:r w:rsidR="00370325">
          <w:rPr>
            <w:webHidden/>
          </w:rPr>
          <w:fldChar w:fldCharType="separate"/>
        </w:r>
        <w:r w:rsidR="00370325">
          <w:rPr>
            <w:webHidden/>
          </w:rPr>
          <w:t>216</w:t>
        </w:r>
        <w:r w:rsidR="00370325">
          <w:rPr>
            <w:webHidden/>
          </w:rPr>
          <w:fldChar w:fldCharType="end"/>
        </w:r>
      </w:hyperlink>
    </w:p>
    <w:p w14:paraId="340DF972" w14:textId="77777777" w:rsidR="00370325" w:rsidRDefault="006C78BE">
      <w:pPr>
        <w:pStyle w:val="41"/>
        <w:rPr>
          <w:rFonts w:asciiTheme="minorHAnsi" w:eastAsiaTheme="minorEastAsia" w:hAnsiTheme="minorHAnsi" w:cstheme="minorBidi"/>
          <w:i w:val="0"/>
          <w:sz w:val="22"/>
          <w:szCs w:val="22"/>
        </w:rPr>
      </w:pPr>
      <w:hyperlink w:anchor="_Toc89439886" w:history="1">
        <w:r w:rsidR="00370325" w:rsidRPr="005E710E">
          <w:rPr>
            <w:rStyle w:val="aff7"/>
            <w:rFonts w:cs="Arial"/>
          </w:rPr>
          <w:t>6.14.1.3</w:t>
        </w:r>
        <w:r w:rsidR="00370325">
          <w:rPr>
            <w:rFonts w:asciiTheme="minorHAnsi" w:eastAsiaTheme="minorEastAsia" w:hAnsiTheme="minorHAnsi" w:cstheme="minorBidi"/>
            <w:i w:val="0"/>
            <w:sz w:val="22"/>
            <w:szCs w:val="22"/>
          </w:rPr>
          <w:tab/>
        </w:r>
        <w:r w:rsidR="00370325" w:rsidRPr="005E710E">
          <w:rPr>
            <w:rStyle w:val="aff7"/>
            <w:rFonts w:cs="Arial"/>
          </w:rPr>
          <w:t>Перевод на следующий год</w:t>
        </w:r>
        <w:r w:rsidR="00370325">
          <w:rPr>
            <w:webHidden/>
          </w:rPr>
          <w:tab/>
        </w:r>
        <w:r w:rsidR="00370325">
          <w:rPr>
            <w:webHidden/>
          </w:rPr>
          <w:fldChar w:fldCharType="begin"/>
        </w:r>
        <w:r w:rsidR="00370325">
          <w:rPr>
            <w:webHidden/>
          </w:rPr>
          <w:instrText xml:space="preserve"> PAGEREF _Toc89439886 \h </w:instrText>
        </w:r>
        <w:r w:rsidR="00370325">
          <w:rPr>
            <w:webHidden/>
          </w:rPr>
        </w:r>
        <w:r w:rsidR="00370325">
          <w:rPr>
            <w:webHidden/>
          </w:rPr>
          <w:fldChar w:fldCharType="separate"/>
        </w:r>
        <w:r w:rsidR="00370325">
          <w:rPr>
            <w:webHidden/>
          </w:rPr>
          <w:t>217</w:t>
        </w:r>
        <w:r w:rsidR="00370325">
          <w:rPr>
            <w:webHidden/>
          </w:rPr>
          <w:fldChar w:fldCharType="end"/>
        </w:r>
      </w:hyperlink>
    </w:p>
    <w:p w14:paraId="17275B7D" w14:textId="77777777" w:rsidR="00370325" w:rsidRDefault="006C78BE">
      <w:pPr>
        <w:pStyle w:val="41"/>
        <w:rPr>
          <w:rFonts w:asciiTheme="minorHAnsi" w:eastAsiaTheme="minorEastAsia" w:hAnsiTheme="minorHAnsi" w:cstheme="minorBidi"/>
          <w:i w:val="0"/>
          <w:sz w:val="22"/>
          <w:szCs w:val="22"/>
        </w:rPr>
      </w:pPr>
      <w:hyperlink w:anchor="_Toc89439887" w:history="1">
        <w:r w:rsidR="00370325" w:rsidRPr="005E710E">
          <w:rPr>
            <w:rStyle w:val="aff7"/>
            <w:rFonts w:cs="Arial"/>
          </w:rPr>
          <w:t>6.14.1.4</w:t>
        </w:r>
        <w:r w:rsidR="00370325">
          <w:rPr>
            <w:rFonts w:asciiTheme="minorHAnsi" w:eastAsiaTheme="minorEastAsia" w:hAnsiTheme="minorHAnsi" w:cstheme="minorBidi"/>
            <w:i w:val="0"/>
            <w:sz w:val="22"/>
            <w:szCs w:val="22"/>
          </w:rPr>
          <w:tab/>
        </w:r>
        <w:r w:rsidR="00370325" w:rsidRPr="005E710E">
          <w:rPr>
            <w:rStyle w:val="aff7"/>
            <w:rFonts w:cs="Arial"/>
          </w:rPr>
          <w:t>Отмена перевода учеников</w:t>
        </w:r>
        <w:r w:rsidR="00370325">
          <w:rPr>
            <w:webHidden/>
          </w:rPr>
          <w:tab/>
        </w:r>
        <w:r w:rsidR="00370325">
          <w:rPr>
            <w:webHidden/>
          </w:rPr>
          <w:fldChar w:fldCharType="begin"/>
        </w:r>
        <w:r w:rsidR="00370325">
          <w:rPr>
            <w:webHidden/>
          </w:rPr>
          <w:instrText xml:space="preserve"> PAGEREF _Toc89439887 \h </w:instrText>
        </w:r>
        <w:r w:rsidR="00370325">
          <w:rPr>
            <w:webHidden/>
          </w:rPr>
        </w:r>
        <w:r w:rsidR="00370325">
          <w:rPr>
            <w:webHidden/>
          </w:rPr>
          <w:fldChar w:fldCharType="separate"/>
        </w:r>
        <w:r w:rsidR="00370325">
          <w:rPr>
            <w:webHidden/>
          </w:rPr>
          <w:t>220</w:t>
        </w:r>
        <w:r w:rsidR="00370325">
          <w:rPr>
            <w:webHidden/>
          </w:rPr>
          <w:fldChar w:fldCharType="end"/>
        </w:r>
      </w:hyperlink>
    </w:p>
    <w:p w14:paraId="5BED926A" w14:textId="77777777" w:rsidR="00370325" w:rsidRDefault="006C78BE">
      <w:pPr>
        <w:pStyle w:val="35"/>
        <w:rPr>
          <w:rFonts w:asciiTheme="minorHAnsi" w:eastAsiaTheme="minorEastAsia" w:hAnsiTheme="minorHAnsi" w:cstheme="minorBidi"/>
          <w:i w:val="0"/>
          <w:iCs w:val="0"/>
          <w:noProof/>
          <w:sz w:val="22"/>
          <w:szCs w:val="22"/>
        </w:rPr>
      </w:pPr>
      <w:hyperlink w:anchor="_Toc89439888" w:history="1">
        <w:r w:rsidR="00370325" w:rsidRPr="005E710E">
          <w:rPr>
            <w:rStyle w:val="aff7"/>
            <w:rFonts w:cs="Arial"/>
            <w:noProof/>
          </w:rPr>
          <w:t>6.14.2</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Выпуск (отчисление) выпускников</w:t>
        </w:r>
        <w:r w:rsidR="00370325">
          <w:rPr>
            <w:noProof/>
            <w:webHidden/>
          </w:rPr>
          <w:tab/>
        </w:r>
        <w:r w:rsidR="00370325">
          <w:rPr>
            <w:noProof/>
            <w:webHidden/>
          </w:rPr>
          <w:fldChar w:fldCharType="begin"/>
        </w:r>
        <w:r w:rsidR="00370325">
          <w:rPr>
            <w:noProof/>
            <w:webHidden/>
          </w:rPr>
          <w:instrText xml:space="preserve"> PAGEREF _Toc89439888 \h </w:instrText>
        </w:r>
        <w:r w:rsidR="00370325">
          <w:rPr>
            <w:noProof/>
            <w:webHidden/>
          </w:rPr>
        </w:r>
        <w:r w:rsidR="00370325">
          <w:rPr>
            <w:noProof/>
            <w:webHidden/>
          </w:rPr>
          <w:fldChar w:fldCharType="separate"/>
        </w:r>
        <w:r w:rsidR="00370325">
          <w:rPr>
            <w:noProof/>
            <w:webHidden/>
          </w:rPr>
          <w:t>221</w:t>
        </w:r>
        <w:r w:rsidR="00370325">
          <w:rPr>
            <w:noProof/>
            <w:webHidden/>
          </w:rPr>
          <w:fldChar w:fldCharType="end"/>
        </w:r>
      </w:hyperlink>
    </w:p>
    <w:p w14:paraId="4416DBB4" w14:textId="77777777" w:rsidR="00370325" w:rsidRDefault="006C78BE">
      <w:pPr>
        <w:pStyle w:val="35"/>
        <w:rPr>
          <w:rFonts w:asciiTheme="minorHAnsi" w:eastAsiaTheme="minorEastAsia" w:hAnsiTheme="minorHAnsi" w:cstheme="minorBidi"/>
          <w:i w:val="0"/>
          <w:iCs w:val="0"/>
          <w:noProof/>
          <w:sz w:val="22"/>
          <w:szCs w:val="22"/>
        </w:rPr>
      </w:pPr>
      <w:hyperlink w:anchor="_Toc89439889" w:history="1">
        <w:r w:rsidR="00370325" w:rsidRPr="005E710E">
          <w:rPr>
            <w:rStyle w:val="aff7"/>
            <w:rFonts w:cs="Arial"/>
            <w:noProof/>
          </w:rPr>
          <w:t>6.14.3</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Перераспределение</w:t>
        </w:r>
        <w:r w:rsidR="00370325">
          <w:rPr>
            <w:noProof/>
            <w:webHidden/>
          </w:rPr>
          <w:tab/>
        </w:r>
        <w:r w:rsidR="00370325">
          <w:rPr>
            <w:noProof/>
            <w:webHidden/>
          </w:rPr>
          <w:fldChar w:fldCharType="begin"/>
        </w:r>
        <w:r w:rsidR="00370325">
          <w:rPr>
            <w:noProof/>
            <w:webHidden/>
          </w:rPr>
          <w:instrText xml:space="preserve"> PAGEREF _Toc89439889 \h </w:instrText>
        </w:r>
        <w:r w:rsidR="00370325">
          <w:rPr>
            <w:noProof/>
            <w:webHidden/>
          </w:rPr>
        </w:r>
        <w:r w:rsidR="00370325">
          <w:rPr>
            <w:noProof/>
            <w:webHidden/>
          </w:rPr>
          <w:fldChar w:fldCharType="separate"/>
        </w:r>
        <w:r w:rsidR="00370325">
          <w:rPr>
            <w:noProof/>
            <w:webHidden/>
          </w:rPr>
          <w:t>222</w:t>
        </w:r>
        <w:r w:rsidR="00370325">
          <w:rPr>
            <w:noProof/>
            <w:webHidden/>
          </w:rPr>
          <w:fldChar w:fldCharType="end"/>
        </w:r>
      </w:hyperlink>
    </w:p>
    <w:p w14:paraId="3BF75126" w14:textId="77777777" w:rsidR="00370325" w:rsidRDefault="006C78BE">
      <w:pPr>
        <w:pStyle w:val="35"/>
        <w:rPr>
          <w:rFonts w:asciiTheme="minorHAnsi" w:eastAsiaTheme="minorEastAsia" w:hAnsiTheme="minorHAnsi" w:cstheme="minorBidi"/>
          <w:i w:val="0"/>
          <w:iCs w:val="0"/>
          <w:noProof/>
          <w:sz w:val="22"/>
          <w:szCs w:val="22"/>
        </w:rPr>
      </w:pPr>
      <w:hyperlink w:anchor="_Toc89439890" w:history="1">
        <w:r w:rsidR="00370325" w:rsidRPr="005E710E">
          <w:rPr>
            <w:rStyle w:val="aff7"/>
            <w:rFonts w:cs="Arial"/>
            <w:noProof/>
          </w:rPr>
          <w:t>6.14.4</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Удаление класса</w:t>
        </w:r>
        <w:r w:rsidR="00370325">
          <w:rPr>
            <w:noProof/>
            <w:webHidden/>
          </w:rPr>
          <w:tab/>
        </w:r>
        <w:r w:rsidR="00370325">
          <w:rPr>
            <w:noProof/>
            <w:webHidden/>
          </w:rPr>
          <w:fldChar w:fldCharType="begin"/>
        </w:r>
        <w:r w:rsidR="00370325">
          <w:rPr>
            <w:noProof/>
            <w:webHidden/>
          </w:rPr>
          <w:instrText xml:space="preserve"> PAGEREF _Toc89439890 \h </w:instrText>
        </w:r>
        <w:r w:rsidR="00370325">
          <w:rPr>
            <w:noProof/>
            <w:webHidden/>
          </w:rPr>
        </w:r>
        <w:r w:rsidR="00370325">
          <w:rPr>
            <w:noProof/>
            <w:webHidden/>
          </w:rPr>
          <w:fldChar w:fldCharType="separate"/>
        </w:r>
        <w:r w:rsidR="00370325">
          <w:rPr>
            <w:noProof/>
            <w:webHidden/>
          </w:rPr>
          <w:t>224</w:t>
        </w:r>
        <w:r w:rsidR="00370325">
          <w:rPr>
            <w:noProof/>
            <w:webHidden/>
          </w:rPr>
          <w:fldChar w:fldCharType="end"/>
        </w:r>
      </w:hyperlink>
    </w:p>
    <w:p w14:paraId="19F0E098" w14:textId="77777777" w:rsidR="00370325" w:rsidRDefault="006C78BE">
      <w:pPr>
        <w:pStyle w:val="28"/>
        <w:rPr>
          <w:rFonts w:asciiTheme="minorHAnsi" w:eastAsiaTheme="minorEastAsia" w:hAnsiTheme="minorHAnsi" w:cstheme="minorBidi"/>
          <w:noProof/>
          <w:sz w:val="22"/>
          <w:szCs w:val="22"/>
        </w:rPr>
      </w:pPr>
      <w:hyperlink w:anchor="_Toc89439891" w:history="1">
        <w:r w:rsidR="00370325" w:rsidRPr="005E710E">
          <w:rPr>
            <w:rStyle w:val="aff7"/>
            <w:rFonts w:cs="Arial"/>
            <w:noProof/>
          </w:rPr>
          <w:t>6.15</w:t>
        </w:r>
        <w:r w:rsidR="00370325">
          <w:rPr>
            <w:rFonts w:asciiTheme="minorHAnsi" w:eastAsiaTheme="minorEastAsia" w:hAnsiTheme="minorHAnsi" w:cstheme="minorBidi"/>
            <w:noProof/>
            <w:sz w:val="22"/>
            <w:szCs w:val="22"/>
          </w:rPr>
          <w:tab/>
        </w:r>
        <w:r w:rsidR="00370325" w:rsidRPr="005E710E">
          <w:rPr>
            <w:rStyle w:val="aff7"/>
            <w:rFonts w:cs="Arial"/>
            <w:noProof/>
          </w:rPr>
          <w:t>Реестр «Выпускники и отчисленные»</w:t>
        </w:r>
        <w:r w:rsidR="00370325">
          <w:rPr>
            <w:noProof/>
            <w:webHidden/>
          </w:rPr>
          <w:tab/>
        </w:r>
        <w:r w:rsidR="00370325">
          <w:rPr>
            <w:noProof/>
            <w:webHidden/>
          </w:rPr>
          <w:fldChar w:fldCharType="begin"/>
        </w:r>
        <w:r w:rsidR="00370325">
          <w:rPr>
            <w:noProof/>
            <w:webHidden/>
          </w:rPr>
          <w:instrText xml:space="preserve"> PAGEREF _Toc89439891 \h </w:instrText>
        </w:r>
        <w:r w:rsidR="00370325">
          <w:rPr>
            <w:noProof/>
            <w:webHidden/>
          </w:rPr>
        </w:r>
        <w:r w:rsidR="00370325">
          <w:rPr>
            <w:noProof/>
            <w:webHidden/>
          </w:rPr>
          <w:fldChar w:fldCharType="separate"/>
        </w:r>
        <w:r w:rsidR="00370325">
          <w:rPr>
            <w:noProof/>
            <w:webHidden/>
          </w:rPr>
          <w:t>225</w:t>
        </w:r>
        <w:r w:rsidR="00370325">
          <w:rPr>
            <w:noProof/>
            <w:webHidden/>
          </w:rPr>
          <w:fldChar w:fldCharType="end"/>
        </w:r>
      </w:hyperlink>
    </w:p>
    <w:p w14:paraId="48E4ED20" w14:textId="77777777" w:rsidR="00370325" w:rsidRDefault="006C78BE">
      <w:pPr>
        <w:pStyle w:val="35"/>
        <w:rPr>
          <w:rFonts w:asciiTheme="minorHAnsi" w:eastAsiaTheme="minorEastAsia" w:hAnsiTheme="minorHAnsi" w:cstheme="minorBidi"/>
          <w:i w:val="0"/>
          <w:iCs w:val="0"/>
          <w:noProof/>
          <w:sz w:val="22"/>
          <w:szCs w:val="22"/>
        </w:rPr>
      </w:pPr>
      <w:hyperlink w:anchor="_Toc89439892" w:history="1">
        <w:r w:rsidR="00370325" w:rsidRPr="005E710E">
          <w:rPr>
            <w:rStyle w:val="aff7"/>
            <w:rFonts w:cs="Arial"/>
            <w:noProof/>
          </w:rPr>
          <w:t>6.15.1</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Восстановление выпускника или отчисленного</w:t>
        </w:r>
        <w:r w:rsidR="00370325">
          <w:rPr>
            <w:noProof/>
            <w:webHidden/>
          </w:rPr>
          <w:tab/>
        </w:r>
        <w:r w:rsidR="00370325">
          <w:rPr>
            <w:noProof/>
            <w:webHidden/>
          </w:rPr>
          <w:fldChar w:fldCharType="begin"/>
        </w:r>
        <w:r w:rsidR="00370325">
          <w:rPr>
            <w:noProof/>
            <w:webHidden/>
          </w:rPr>
          <w:instrText xml:space="preserve"> PAGEREF _Toc89439892 \h </w:instrText>
        </w:r>
        <w:r w:rsidR="00370325">
          <w:rPr>
            <w:noProof/>
            <w:webHidden/>
          </w:rPr>
        </w:r>
        <w:r w:rsidR="00370325">
          <w:rPr>
            <w:noProof/>
            <w:webHidden/>
          </w:rPr>
          <w:fldChar w:fldCharType="separate"/>
        </w:r>
        <w:r w:rsidR="00370325">
          <w:rPr>
            <w:noProof/>
            <w:webHidden/>
          </w:rPr>
          <w:t>225</w:t>
        </w:r>
        <w:r w:rsidR="00370325">
          <w:rPr>
            <w:noProof/>
            <w:webHidden/>
          </w:rPr>
          <w:fldChar w:fldCharType="end"/>
        </w:r>
      </w:hyperlink>
    </w:p>
    <w:p w14:paraId="1169D086" w14:textId="77777777" w:rsidR="00370325" w:rsidRDefault="006C78BE">
      <w:pPr>
        <w:pStyle w:val="35"/>
        <w:rPr>
          <w:rFonts w:asciiTheme="minorHAnsi" w:eastAsiaTheme="minorEastAsia" w:hAnsiTheme="minorHAnsi" w:cstheme="minorBidi"/>
          <w:i w:val="0"/>
          <w:iCs w:val="0"/>
          <w:noProof/>
          <w:sz w:val="22"/>
          <w:szCs w:val="22"/>
        </w:rPr>
      </w:pPr>
      <w:hyperlink w:anchor="_Toc89439893" w:history="1">
        <w:r w:rsidR="00370325" w:rsidRPr="005E710E">
          <w:rPr>
            <w:rStyle w:val="aff7"/>
            <w:rFonts w:cs="Arial"/>
            <w:noProof/>
          </w:rPr>
          <w:t>6.15.2</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Обезличивание учеников</w:t>
        </w:r>
        <w:r w:rsidR="00370325">
          <w:rPr>
            <w:noProof/>
            <w:webHidden/>
          </w:rPr>
          <w:tab/>
        </w:r>
        <w:r w:rsidR="00370325">
          <w:rPr>
            <w:noProof/>
            <w:webHidden/>
          </w:rPr>
          <w:fldChar w:fldCharType="begin"/>
        </w:r>
        <w:r w:rsidR="00370325">
          <w:rPr>
            <w:noProof/>
            <w:webHidden/>
          </w:rPr>
          <w:instrText xml:space="preserve"> PAGEREF _Toc89439893 \h </w:instrText>
        </w:r>
        <w:r w:rsidR="00370325">
          <w:rPr>
            <w:noProof/>
            <w:webHidden/>
          </w:rPr>
        </w:r>
        <w:r w:rsidR="00370325">
          <w:rPr>
            <w:noProof/>
            <w:webHidden/>
          </w:rPr>
          <w:fldChar w:fldCharType="separate"/>
        </w:r>
        <w:r w:rsidR="00370325">
          <w:rPr>
            <w:noProof/>
            <w:webHidden/>
          </w:rPr>
          <w:t>228</w:t>
        </w:r>
        <w:r w:rsidR="00370325">
          <w:rPr>
            <w:noProof/>
            <w:webHidden/>
          </w:rPr>
          <w:fldChar w:fldCharType="end"/>
        </w:r>
      </w:hyperlink>
    </w:p>
    <w:p w14:paraId="23716DBD" w14:textId="77777777" w:rsidR="00370325" w:rsidRDefault="006C78BE">
      <w:pPr>
        <w:pStyle w:val="28"/>
        <w:rPr>
          <w:rFonts w:asciiTheme="minorHAnsi" w:eastAsiaTheme="minorEastAsia" w:hAnsiTheme="minorHAnsi" w:cstheme="minorBidi"/>
          <w:noProof/>
          <w:sz w:val="22"/>
          <w:szCs w:val="22"/>
        </w:rPr>
      </w:pPr>
      <w:hyperlink w:anchor="_Toc89439894" w:history="1">
        <w:r w:rsidR="00370325" w:rsidRPr="005E710E">
          <w:rPr>
            <w:rStyle w:val="aff7"/>
            <w:rFonts w:cs="Arial"/>
            <w:noProof/>
          </w:rPr>
          <w:t>6.16</w:t>
        </w:r>
        <w:r w:rsidR="00370325">
          <w:rPr>
            <w:rFonts w:asciiTheme="minorHAnsi" w:eastAsiaTheme="minorEastAsia" w:hAnsiTheme="minorHAnsi" w:cstheme="minorBidi"/>
            <w:noProof/>
            <w:sz w:val="22"/>
            <w:szCs w:val="22"/>
          </w:rPr>
          <w:tab/>
        </w:r>
        <w:r w:rsidR="00370325" w:rsidRPr="005E710E">
          <w:rPr>
            <w:rStyle w:val="aff7"/>
            <w:rFonts w:cs="Arial"/>
            <w:noProof/>
          </w:rPr>
          <w:t>Реестр «Нормативные документы»</w:t>
        </w:r>
        <w:r w:rsidR="00370325">
          <w:rPr>
            <w:noProof/>
            <w:webHidden/>
          </w:rPr>
          <w:tab/>
        </w:r>
        <w:r w:rsidR="00370325">
          <w:rPr>
            <w:noProof/>
            <w:webHidden/>
          </w:rPr>
          <w:fldChar w:fldCharType="begin"/>
        </w:r>
        <w:r w:rsidR="00370325">
          <w:rPr>
            <w:noProof/>
            <w:webHidden/>
          </w:rPr>
          <w:instrText xml:space="preserve"> PAGEREF _Toc89439894 \h </w:instrText>
        </w:r>
        <w:r w:rsidR="00370325">
          <w:rPr>
            <w:noProof/>
            <w:webHidden/>
          </w:rPr>
        </w:r>
        <w:r w:rsidR="00370325">
          <w:rPr>
            <w:noProof/>
            <w:webHidden/>
          </w:rPr>
          <w:fldChar w:fldCharType="separate"/>
        </w:r>
        <w:r w:rsidR="00370325">
          <w:rPr>
            <w:noProof/>
            <w:webHidden/>
          </w:rPr>
          <w:t>229</w:t>
        </w:r>
        <w:r w:rsidR="00370325">
          <w:rPr>
            <w:noProof/>
            <w:webHidden/>
          </w:rPr>
          <w:fldChar w:fldCharType="end"/>
        </w:r>
      </w:hyperlink>
    </w:p>
    <w:p w14:paraId="518BA2F5" w14:textId="77777777" w:rsidR="00370325" w:rsidRDefault="006C78BE">
      <w:pPr>
        <w:pStyle w:val="28"/>
        <w:rPr>
          <w:rFonts w:asciiTheme="minorHAnsi" w:eastAsiaTheme="minorEastAsia" w:hAnsiTheme="minorHAnsi" w:cstheme="minorBidi"/>
          <w:noProof/>
          <w:sz w:val="22"/>
          <w:szCs w:val="22"/>
        </w:rPr>
      </w:pPr>
      <w:hyperlink w:anchor="_Toc89439895" w:history="1">
        <w:r w:rsidR="00370325" w:rsidRPr="005E710E">
          <w:rPr>
            <w:rStyle w:val="aff7"/>
            <w:rFonts w:cs="Arial"/>
            <w:noProof/>
          </w:rPr>
          <w:t>6.17</w:t>
        </w:r>
        <w:r w:rsidR="00370325">
          <w:rPr>
            <w:rFonts w:asciiTheme="minorHAnsi" w:eastAsiaTheme="minorEastAsia" w:hAnsiTheme="minorHAnsi" w:cstheme="minorBidi"/>
            <w:noProof/>
            <w:sz w:val="22"/>
            <w:szCs w:val="22"/>
          </w:rPr>
          <w:tab/>
        </w:r>
        <w:r w:rsidR="00370325" w:rsidRPr="005E710E">
          <w:rPr>
            <w:rStyle w:val="aff7"/>
            <w:rFonts w:cs="Arial"/>
            <w:noProof/>
          </w:rPr>
          <w:t>Реестр «Городские события»</w:t>
        </w:r>
        <w:r w:rsidR="00370325">
          <w:rPr>
            <w:noProof/>
            <w:webHidden/>
          </w:rPr>
          <w:tab/>
        </w:r>
        <w:r w:rsidR="00370325">
          <w:rPr>
            <w:noProof/>
            <w:webHidden/>
          </w:rPr>
          <w:fldChar w:fldCharType="begin"/>
        </w:r>
        <w:r w:rsidR="00370325">
          <w:rPr>
            <w:noProof/>
            <w:webHidden/>
          </w:rPr>
          <w:instrText xml:space="preserve"> PAGEREF _Toc89439895 \h </w:instrText>
        </w:r>
        <w:r w:rsidR="00370325">
          <w:rPr>
            <w:noProof/>
            <w:webHidden/>
          </w:rPr>
        </w:r>
        <w:r w:rsidR="00370325">
          <w:rPr>
            <w:noProof/>
            <w:webHidden/>
          </w:rPr>
          <w:fldChar w:fldCharType="separate"/>
        </w:r>
        <w:r w:rsidR="00370325">
          <w:rPr>
            <w:noProof/>
            <w:webHidden/>
          </w:rPr>
          <w:t>230</w:t>
        </w:r>
        <w:r w:rsidR="00370325">
          <w:rPr>
            <w:noProof/>
            <w:webHidden/>
          </w:rPr>
          <w:fldChar w:fldCharType="end"/>
        </w:r>
      </w:hyperlink>
    </w:p>
    <w:p w14:paraId="74F76CCA" w14:textId="77777777" w:rsidR="00370325" w:rsidRDefault="006C78BE">
      <w:pPr>
        <w:pStyle w:val="28"/>
        <w:rPr>
          <w:rFonts w:asciiTheme="minorHAnsi" w:eastAsiaTheme="minorEastAsia" w:hAnsiTheme="minorHAnsi" w:cstheme="minorBidi"/>
          <w:noProof/>
          <w:sz w:val="22"/>
          <w:szCs w:val="22"/>
        </w:rPr>
      </w:pPr>
      <w:hyperlink w:anchor="_Toc89439896" w:history="1">
        <w:r w:rsidR="00370325" w:rsidRPr="005E710E">
          <w:rPr>
            <w:rStyle w:val="aff7"/>
            <w:rFonts w:cs="Arial"/>
            <w:noProof/>
          </w:rPr>
          <w:t>6.18</w:t>
        </w:r>
        <w:r w:rsidR="00370325">
          <w:rPr>
            <w:rFonts w:asciiTheme="minorHAnsi" w:eastAsiaTheme="minorEastAsia" w:hAnsiTheme="minorHAnsi" w:cstheme="minorBidi"/>
            <w:noProof/>
            <w:sz w:val="22"/>
            <w:szCs w:val="22"/>
          </w:rPr>
          <w:tab/>
        </w:r>
        <w:r w:rsidR="00370325" w:rsidRPr="005E710E">
          <w:rPr>
            <w:rStyle w:val="aff7"/>
            <w:rFonts w:cs="Arial"/>
            <w:noProof/>
          </w:rPr>
          <w:t>Реестр «Заметки»</w:t>
        </w:r>
        <w:r w:rsidR="00370325">
          <w:rPr>
            <w:noProof/>
            <w:webHidden/>
          </w:rPr>
          <w:tab/>
        </w:r>
        <w:r w:rsidR="00370325">
          <w:rPr>
            <w:noProof/>
            <w:webHidden/>
          </w:rPr>
          <w:fldChar w:fldCharType="begin"/>
        </w:r>
        <w:r w:rsidR="00370325">
          <w:rPr>
            <w:noProof/>
            <w:webHidden/>
          </w:rPr>
          <w:instrText xml:space="preserve"> PAGEREF _Toc89439896 \h </w:instrText>
        </w:r>
        <w:r w:rsidR="00370325">
          <w:rPr>
            <w:noProof/>
            <w:webHidden/>
          </w:rPr>
        </w:r>
        <w:r w:rsidR="00370325">
          <w:rPr>
            <w:noProof/>
            <w:webHidden/>
          </w:rPr>
          <w:fldChar w:fldCharType="separate"/>
        </w:r>
        <w:r w:rsidR="00370325">
          <w:rPr>
            <w:noProof/>
            <w:webHidden/>
          </w:rPr>
          <w:t>232</w:t>
        </w:r>
        <w:r w:rsidR="00370325">
          <w:rPr>
            <w:noProof/>
            <w:webHidden/>
          </w:rPr>
          <w:fldChar w:fldCharType="end"/>
        </w:r>
      </w:hyperlink>
    </w:p>
    <w:p w14:paraId="53156EC7" w14:textId="77777777" w:rsidR="00370325" w:rsidRDefault="006C78BE">
      <w:pPr>
        <w:pStyle w:val="28"/>
        <w:rPr>
          <w:rFonts w:asciiTheme="minorHAnsi" w:eastAsiaTheme="minorEastAsia" w:hAnsiTheme="minorHAnsi" w:cstheme="minorBidi"/>
          <w:noProof/>
          <w:sz w:val="22"/>
          <w:szCs w:val="22"/>
        </w:rPr>
      </w:pPr>
      <w:hyperlink w:anchor="_Toc89439897" w:history="1">
        <w:r w:rsidR="00370325" w:rsidRPr="005E710E">
          <w:rPr>
            <w:rStyle w:val="aff7"/>
            <w:rFonts w:cs="Arial"/>
            <w:noProof/>
          </w:rPr>
          <w:t>6.19</w:t>
        </w:r>
        <w:r w:rsidR="00370325">
          <w:rPr>
            <w:rFonts w:asciiTheme="minorHAnsi" w:eastAsiaTheme="minorEastAsia" w:hAnsiTheme="minorHAnsi" w:cstheme="minorBidi"/>
            <w:noProof/>
            <w:sz w:val="22"/>
            <w:szCs w:val="22"/>
          </w:rPr>
          <w:tab/>
        </w:r>
        <w:r w:rsidR="00370325" w:rsidRPr="005E710E">
          <w:rPr>
            <w:rStyle w:val="aff7"/>
            <w:rFonts w:cs="Arial"/>
            <w:noProof/>
          </w:rPr>
          <w:t>Реестр «Классные часы»</w:t>
        </w:r>
        <w:r w:rsidR="00370325">
          <w:rPr>
            <w:noProof/>
            <w:webHidden/>
          </w:rPr>
          <w:tab/>
        </w:r>
        <w:r w:rsidR="00370325">
          <w:rPr>
            <w:noProof/>
            <w:webHidden/>
          </w:rPr>
          <w:fldChar w:fldCharType="begin"/>
        </w:r>
        <w:r w:rsidR="00370325">
          <w:rPr>
            <w:noProof/>
            <w:webHidden/>
          </w:rPr>
          <w:instrText xml:space="preserve"> PAGEREF _Toc89439897 \h </w:instrText>
        </w:r>
        <w:r w:rsidR="00370325">
          <w:rPr>
            <w:noProof/>
            <w:webHidden/>
          </w:rPr>
        </w:r>
        <w:r w:rsidR="00370325">
          <w:rPr>
            <w:noProof/>
            <w:webHidden/>
          </w:rPr>
          <w:fldChar w:fldCharType="separate"/>
        </w:r>
        <w:r w:rsidR="00370325">
          <w:rPr>
            <w:noProof/>
            <w:webHidden/>
          </w:rPr>
          <w:t>233</w:t>
        </w:r>
        <w:r w:rsidR="00370325">
          <w:rPr>
            <w:noProof/>
            <w:webHidden/>
          </w:rPr>
          <w:fldChar w:fldCharType="end"/>
        </w:r>
      </w:hyperlink>
    </w:p>
    <w:p w14:paraId="7847A99F" w14:textId="77777777" w:rsidR="00370325" w:rsidRDefault="006C78BE">
      <w:pPr>
        <w:pStyle w:val="28"/>
        <w:rPr>
          <w:rFonts w:asciiTheme="minorHAnsi" w:eastAsiaTheme="minorEastAsia" w:hAnsiTheme="minorHAnsi" w:cstheme="minorBidi"/>
          <w:noProof/>
          <w:sz w:val="22"/>
          <w:szCs w:val="22"/>
        </w:rPr>
      </w:pPr>
      <w:hyperlink w:anchor="_Toc89439898" w:history="1">
        <w:r w:rsidR="00370325" w:rsidRPr="005E710E">
          <w:rPr>
            <w:rStyle w:val="aff7"/>
            <w:rFonts w:cs="Arial"/>
            <w:noProof/>
          </w:rPr>
          <w:t>6.20</w:t>
        </w:r>
        <w:r w:rsidR="00370325">
          <w:rPr>
            <w:rFonts w:asciiTheme="minorHAnsi" w:eastAsiaTheme="minorEastAsia" w:hAnsiTheme="minorHAnsi" w:cstheme="minorBidi"/>
            <w:noProof/>
            <w:sz w:val="22"/>
            <w:szCs w:val="22"/>
          </w:rPr>
          <w:tab/>
        </w:r>
        <w:r w:rsidR="00370325" w:rsidRPr="005E710E">
          <w:rPr>
            <w:rStyle w:val="aff7"/>
            <w:rFonts w:cs="Arial"/>
            <w:noProof/>
          </w:rPr>
          <w:t>Реестр «Активные пользователи»</w:t>
        </w:r>
        <w:r w:rsidR="00370325">
          <w:rPr>
            <w:noProof/>
            <w:webHidden/>
          </w:rPr>
          <w:tab/>
        </w:r>
        <w:r w:rsidR="00370325">
          <w:rPr>
            <w:noProof/>
            <w:webHidden/>
          </w:rPr>
          <w:fldChar w:fldCharType="begin"/>
        </w:r>
        <w:r w:rsidR="00370325">
          <w:rPr>
            <w:noProof/>
            <w:webHidden/>
          </w:rPr>
          <w:instrText xml:space="preserve"> PAGEREF _Toc89439898 \h </w:instrText>
        </w:r>
        <w:r w:rsidR="00370325">
          <w:rPr>
            <w:noProof/>
            <w:webHidden/>
          </w:rPr>
        </w:r>
        <w:r w:rsidR="00370325">
          <w:rPr>
            <w:noProof/>
            <w:webHidden/>
          </w:rPr>
          <w:fldChar w:fldCharType="separate"/>
        </w:r>
        <w:r w:rsidR="00370325">
          <w:rPr>
            <w:noProof/>
            <w:webHidden/>
          </w:rPr>
          <w:t>235</w:t>
        </w:r>
        <w:r w:rsidR="00370325">
          <w:rPr>
            <w:noProof/>
            <w:webHidden/>
          </w:rPr>
          <w:fldChar w:fldCharType="end"/>
        </w:r>
      </w:hyperlink>
    </w:p>
    <w:p w14:paraId="70433717" w14:textId="77777777" w:rsidR="00370325" w:rsidRDefault="006C78BE">
      <w:pPr>
        <w:pStyle w:val="28"/>
        <w:rPr>
          <w:rFonts w:asciiTheme="minorHAnsi" w:eastAsiaTheme="minorEastAsia" w:hAnsiTheme="minorHAnsi" w:cstheme="minorBidi"/>
          <w:noProof/>
          <w:sz w:val="22"/>
          <w:szCs w:val="22"/>
        </w:rPr>
      </w:pPr>
      <w:hyperlink w:anchor="_Toc89439899" w:history="1">
        <w:r w:rsidR="00370325" w:rsidRPr="005E710E">
          <w:rPr>
            <w:rStyle w:val="aff7"/>
            <w:rFonts w:cs="Arial"/>
            <w:noProof/>
          </w:rPr>
          <w:t>6.21</w:t>
        </w:r>
        <w:r w:rsidR="00370325">
          <w:rPr>
            <w:rFonts w:asciiTheme="minorHAnsi" w:eastAsiaTheme="minorEastAsia" w:hAnsiTheme="minorHAnsi" w:cstheme="minorBidi"/>
            <w:noProof/>
            <w:sz w:val="22"/>
            <w:szCs w:val="22"/>
          </w:rPr>
          <w:tab/>
        </w:r>
        <w:r w:rsidR="00370325" w:rsidRPr="005E710E">
          <w:rPr>
            <w:rStyle w:val="aff7"/>
            <w:rFonts w:cs="Arial"/>
            <w:noProof/>
          </w:rPr>
          <w:t>Реестр «Группы обучения»</w:t>
        </w:r>
        <w:r w:rsidR="00370325">
          <w:rPr>
            <w:noProof/>
            <w:webHidden/>
          </w:rPr>
          <w:tab/>
        </w:r>
        <w:r w:rsidR="00370325">
          <w:rPr>
            <w:noProof/>
            <w:webHidden/>
          </w:rPr>
          <w:fldChar w:fldCharType="begin"/>
        </w:r>
        <w:r w:rsidR="00370325">
          <w:rPr>
            <w:noProof/>
            <w:webHidden/>
          </w:rPr>
          <w:instrText xml:space="preserve"> PAGEREF _Toc89439899 \h </w:instrText>
        </w:r>
        <w:r w:rsidR="00370325">
          <w:rPr>
            <w:noProof/>
            <w:webHidden/>
          </w:rPr>
        </w:r>
        <w:r w:rsidR="00370325">
          <w:rPr>
            <w:noProof/>
            <w:webHidden/>
          </w:rPr>
          <w:fldChar w:fldCharType="separate"/>
        </w:r>
        <w:r w:rsidR="00370325">
          <w:rPr>
            <w:noProof/>
            <w:webHidden/>
          </w:rPr>
          <w:t>237</w:t>
        </w:r>
        <w:r w:rsidR="00370325">
          <w:rPr>
            <w:noProof/>
            <w:webHidden/>
          </w:rPr>
          <w:fldChar w:fldCharType="end"/>
        </w:r>
      </w:hyperlink>
    </w:p>
    <w:p w14:paraId="5DA550C9" w14:textId="77777777" w:rsidR="00370325" w:rsidRDefault="006C78BE">
      <w:pPr>
        <w:pStyle w:val="28"/>
        <w:rPr>
          <w:rFonts w:asciiTheme="minorHAnsi" w:eastAsiaTheme="minorEastAsia" w:hAnsiTheme="minorHAnsi" w:cstheme="minorBidi"/>
          <w:noProof/>
          <w:sz w:val="22"/>
          <w:szCs w:val="22"/>
        </w:rPr>
      </w:pPr>
      <w:hyperlink w:anchor="_Toc89439900" w:history="1">
        <w:r w:rsidR="00370325" w:rsidRPr="005E710E">
          <w:rPr>
            <w:rStyle w:val="aff7"/>
            <w:rFonts w:cs="Arial"/>
            <w:noProof/>
          </w:rPr>
          <w:t>6.22</w:t>
        </w:r>
        <w:r w:rsidR="00370325">
          <w:rPr>
            <w:rFonts w:asciiTheme="minorHAnsi" w:eastAsiaTheme="minorEastAsia" w:hAnsiTheme="minorHAnsi" w:cstheme="minorBidi"/>
            <w:noProof/>
            <w:sz w:val="22"/>
            <w:szCs w:val="22"/>
          </w:rPr>
          <w:tab/>
        </w:r>
        <w:r w:rsidR="00370325" w:rsidRPr="005E710E">
          <w:rPr>
            <w:rStyle w:val="aff7"/>
            <w:rFonts w:cs="Arial"/>
            <w:noProof/>
          </w:rPr>
          <w:t>Реестр «Учебно-методические комплекты»</w:t>
        </w:r>
        <w:r w:rsidR="00370325">
          <w:rPr>
            <w:noProof/>
            <w:webHidden/>
          </w:rPr>
          <w:tab/>
        </w:r>
        <w:r w:rsidR="00370325">
          <w:rPr>
            <w:noProof/>
            <w:webHidden/>
          </w:rPr>
          <w:fldChar w:fldCharType="begin"/>
        </w:r>
        <w:r w:rsidR="00370325">
          <w:rPr>
            <w:noProof/>
            <w:webHidden/>
          </w:rPr>
          <w:instrText xml:space="preserve"> PAGEREF _Toc89439900 \h </w:instrText>
        </w:r>
        <w:r w:rsidR="00370325">
          <w:rPr>
            <w:noProof/>
            <w:webHidden/>
          </w:rPr>
        </w:r>
        <w:r w:rsidR="00370325">
          <w:rPr>
            <w:noProof/>
            <w:webHidden/>
          </w:rPr>
          <w:fldChar w:fldCharType="separate"/>
        </w:r>
        <w:r w:rsidR="00370325">
          <w:rPr>
            <w:noProof/>
            <w:webHidden/>
          </w:rPr>
          <w:t>244</w:t>
        </w:r>
        <w:r w:rsidR="00370325">
          <w:rPr>
            <w:noProof/>
            <w:webHidden/>
          </w:rPr>
          <w:fldChar w:fldCharType="end"/>
        </w:r>
      </w:hyperlink>
    </w:p>
    <w:p w14:paraId="2A190A5C" w14:textId="77777777" w:rsidR="00370325" w:rsidRDefault="006C78BE">
      <w:pPr>
        <w:pStyle w:val="28"/>
        <w:rPr>
          <w:rFonts w:asciiTheme="minorHAnsi" w:eastAsiaTheme="minorEastAsia" w:hAnsiTheme="minorHAnsi" w:cstheme="minorBidi"/>
          <w:noProof/>
          <w:sz w:val="22"/>
          <w:szCs w:val="22"/>
        </w:rPr>
      </w:pPr>
      <w:hyperlink w:anchor="_Toc89439901" w:history="1">
        <w:r w:rsidR="00370325" w:rsidRPr="005E710E">
          <w:rPr>
            <w:rStyle w:val="aff7"/>
            <w:bCs/>
            <w:noProof/>
          </w:rPr>
          <w:t>6.23</w:t>
        </w:r>
        <w:r w:rsidR="00370325">
          <w:rPr>
            <w:rFonts w:asciiTheme="minorHAnsi" w:eastAsiaTheme="minorEastAsia" w:hAnsiTheme="minorHAnsi" w:cstheme="minorBidi"/>
            <w:noProof/>
            <w:sz w:val="22"/>
            <w:szCs w:val="22"/>
          </w:rPr>
          <w:tab/>
        </w:r>
        <w:r w:rsidR="00370325" w:rsidRPr="005E710E">
          <w:rPr>
            <w:rStyle w:val="aff7"/>
            <w:noProof/>
          </w:rPr>
          <w:t>Реестр «Инструкции для родителей и учеников»</w:t>
        </w:r>
        <w:r w:rsidR="00370325">
          <w:rPr>
            <w:noProof/>
            <w:webHidden/>
          </w:rPr>
          <w:tab/>
        </w:r>
        <w:r w:rsidR="00370325">
          <w:rPr>
            <w:noProof/>
            <w:webHidden/>
          </w:rPr>
          <w:fldChar w:fldCharType="begin"/>
        </w:r>
        <w:r w:rsidR="00370325">
          <w:rPr>
            <w:noProof/>
            <w:webHidden/>
          </w:rPr>
          <w:instrText xml:space="preserve"> PAGEREF _Toc89439901 \h </w:instrText>
        </w:r>
        <w:r w:rsidR="00370325">
          <w:rPr>
            <w:noProof/>
            <w:webHidden/>
          </w:rPr>
        </w:r>
        <w:r w:rsidR="00370325">
          <w:rPr>
            <w:noProof/>
            <w:webHidden/>
          </w:rPr>
          <w:fldChar w:fldCharType="separate"/>
        </w:r>
        <w:r w:rsidR="00370325">
          <w:rPr>
            <w:noProof/>
            <w:webHidden/>
          </w:rPr>
          <w:t>247</w:t>
        </w:r>
        <w:r w:rsidR="00370325">
          <w:rPr>
            <w:noProof/>
            <w:webHidden/>
          </w:rPr>
          <w:fldChar w:fldCharType="end"/>
        </w:r>
      </w:hyperlink>
    </w:p>
    <w:p w14:paraId="1DAF2F02" w14:textId="77777777" w:rsidR="00370325" w:rsidRDefault="006C78BE">
      <w:pPr>
        <w:pStyle w:val="1d"/>
        <w:rPr>
          <w:rFonts w:asciiTheme="minorHAnsi" w:eastAsiaTheme="minorEastAsia" w:hAnsiTheme="minorHAnsi" w:cstheme="minorBidi"/>
          <w:b w:val="0"/>
          <w:noProof/>
          <w:sz w:val="22"/>
          <w:szCs w:val="22"/>
        </w:rPr>
      </w:pPr>
      <w:hyperlink w:anchor="_Toc89439902" w:history="1">
        <w:r w:rsidR="00370325" w:rsidRPr="005E710E">
          <w:rPr>
            <w:rStyle w:val="aff7"/>
            <w:rFonts w:cs="Arial"/>
            <w:noProof/>
          </w:rPr>
          <w:t>7</w:t>
        </w:r>
        <w:r w:rsidR="00370325">
          <w:rPr>
            <w:rFonts w:asciiTheme="minorHAnsi" w:eastAsiaTheme="minorEastAsia" w:hAnsiTheme="minorHAnsi" w:cstheme="minorBidi"/>
            <w:b w:val="0"/>
            <w:noProof/>
            <w:sz w:val="22"/>
            <w:szCs w:val="22"/>
          </w:rPr>
          <w:tab/>
        </w:r>
        <w:r w:rsidR="00370325" w:rsidRPr="005E710E">
          <w:rPr>
            <w:rStyle w:val="aff7"/>
            <w:rFonts w:cs="Arial"/>
            <w:noProof/>
          </w:rPr>
          <w:t>Асинхронные задачи</w:t>
        </w:r>
        <w:r w:rsidR="00370325">
          <w:rPr>
            <w:noProof/>
            <w:webHidden/>
          </w:rPr>
          <w:tab/>
        </w:r>
        <w:r w:rsidR="00370325">
          <w:rPr>
            <w:noProof/>
            <w:webHidden/>
          </w:rPr>
          <w:fldChar w:fldCharType="begin"/>
        </w:r>
        <w:r w:rsidR="00370325">
          <w:rPr>
            <w:noProof/>
            <w:webHidden/>
          </w:rPr>
          <w:instrText xml:space="preserve"> PAGEREF _Toc89439902 \h </w:instrText>
        </w:r>
        <w:r w:rsidR="00370325">
          <w:rPr>
            <w:noProof/>
            <w:webHidden/>
          </w:rPr>
        </w:r>
        <w:r w:rsidR="00370325">
          <w:rPr>
            <w:noProof/>
            <w:webHidden/>
          </w:rPr>
          <w:fldChar w:fldCharType="separate"/>
        </w:r>
        <w:r w:rsidR="00370325">
          <w:rPr>
            <w:noProof/>
            <w:webHidden/>
          </w:rPr>
          <w:t>249</w:t>
        </w:r>
        <w:r w:rsidR="00370325">
          <w:rPr>
            <w:noProof/>
            <w:webHidden/>
          </w:rPr>
          <w:fldChar w:fldCharType="end"/>
        </w:r>
      </w:hyperlink>
    </w:p>
    <w:p w14:paraId="64AB336B" w14:textId="77777777" w:rsidR="00370325" w:rsidRDefault="006C78BE">
      <w:pPr>
        <w:pStyle w:val="1d"/>
        <w:rPr>
          <w:rFonts w:asciiTheme="minorHAnsi" w:eastAsiaTheme="minorEastAsia" w:hAnsiTheme="minorHAnsi" w:cstheme="minorBidi"/>
          <w:b w:val="0"/>
          <w:noProof/>
          <w:sz w:val="22"/>
          <w:szCs w:val="22"/>
        </w:rPr>
      </w:pPr>
      <w:hyperlink w:anchor="_Toc89439903" w:history="1">
        <w:r w:rsidR="00370325" w:rsidRPr="005E710E">
          <w:rPr>
            <w:rStyle w:val="aff7"/>
            <w:rFonts w:cs="Arial"/>
            <w:noProof/>
          </w:rPr>
          <w:t>8</w:t>
        </w:r>
        <w:r w:rsidR="00370325">
          <w:rPr>
            <w:rFonts w:asciiTheme="minorHAnsi" w:eastAsiaTheme="minorEastAsia" w:hAnsiTheme="minorHAnsi" w:cstheme="minorBidi"/>
            <w:b w:val="0"/>
            <w:noProof/>
            <w:sz w:val="22"/>
            <w:szCs w:val="22"/>
          </w:rPr>
          <w:tab/>
        </w:r>
        <w:r w:rsidR="00370325" w:rsidRPr="005E710E">
          <w:rPr>
            <w:rStyle w:val="aff7"/>
            <w:rFonts w:cs="Arial"/>
            <w:noProof/>
          </w:rPr>
          <w:t>Поурочное планирование</w:t>
        </w:r>
        <w:r w:rsidR="00370325">
          <w:rPr>
            <w:noProof/>
            <w:webHidden/>
          </w:rPr>
          <w:tab/>
        </w:r>
        <w:r w:rsidR="00370325">
          <w:rPr>
            <w:noProof/>
            <w:webHidden/>
          </w:rPr>
          <w:fldChar w:fldCharType="begin"/>
        </w:r>
        <w:r w:rsidR="00370325">
          <w:rPr>
            <w:noProof/>
            <w:webHidden/>
          </w:rPr>
          <w:instrText xml:space="preserve"> PAGEREF _Toc89439903 \h </w:instrText>
        </w:r>
        <w:r w:rsidR="00370325">
          <w:rPr>
            <w:noProof/>
            <w:webHidden/>
          </w:rPr>
        </w:r>
        <w:r w:rsidR="00370325">
          <w:rPr>
            <w:noProof/>
            <w:webHidden/>
          </w:rPr>
          <w:fldChar w:fldCharType="separate"/>
        </w:r>
        <w:r w:rsidR="00370325">
          <w:rPr>
            <w:noProof/>
            <w:webHidden/>
          </w:rPr>
          <w:t>251</w:t>
        </w:r>
        <w:r w:rsidR="00370325">
          <w:rPr>
            <w:noProof/>
            <w:webHidden/>
          </w:rPr>
          <w:fldChar w:fldCharType="end"/>
        </w:r>
      </w:hyperlink>
    </w:p>
    <w:p w14:paraId="16E08BF5" w14:textId="77777777" w:rsidR="00370325" w:rsidRDefault="006C78BE">
      <w:pPr>
        <w:pStyle w:val="28"/>
        <w:rPr>
          <w:rFonts w:asciiTheme="minorHAnsi" w:eastAsiaTheme="minorEastAsia" w:hAnsiTheme="minorHAnsi" w:cstheme="minorBidi"/>
          <w:noProof/>
          <w:sz w:val="22"/>
          <w:szCs w:val="22"/>
        </w:rPr>
      </w:pPr>
      <w:hyperlink w:anchor="_Toc89439904" w:history="1">
        <w:r w:rsidR="00370325" w:rsidRPr="005E710E">
          <w:rPr>
            <w:rStyle w:val="aff7"/>
            <w:rFonts w:cs="Arial"/>
            <w:noProof/>
          </w:rPr>
          <w:t>8.1</w:t>
        </w:r>
        <w:r w:rsidR="00370325">
          <w:rPr>
            <w:rFonts w:asciiTheme="minorHAnsi" w:eastAsiaTheme="minorEastAsia" w:hAnsiTheme="minorHAnsi" w:cstheme="minorBidi"/>
            <w:noProof/>
            <w:sz w:val="22"/>
            <w:szCs w:val="22"/>
          </w:rPr>
          <w:tab/>
        </w:r>
        <w:r w:rsidR="00370325" w:rsidRPr="005E710E">
          <w:rPr>
            <w:rStyle w:val="aff7"/>
            <w:rFonts w:cs="Arial"/>
            <w:noProof/>
          </w:rPr>
          <w:t>Учебные планы</w:t>
        </w:r>
        <w:r w:rsidR="00370325">
          <w:rPr>
            <w:noProof/>
            <w:webHidden/>
          </w:rPr>
          <w:tab/>
        </w:r>
        <w:r w:rsidR="00370325">
          <w:rPr>
            <w:noProof/>
            <w:webHidden/>
          </w:rPr>
          <w:fldChar w:fldCharType="begin"/>
        </w:r>
        <w:r w:rsidR="00370325">
          <w:rPr>
            <w:noProof/>
            <w:webHidden/>
          </w:rPr>
          <w:instrText xml:space="preserve"> PAGEREF _Toc89439904 \h </w:instrText>
        </w:r>
        <w:r w:rsidR="00370325">
          <w:rPr>
            <w:noProof/>
            <w:webHidden/>
          </w:rPr>
        </w:r>
        <w:r w:rsidR="00370325">
          <w:rPr>
            <w:noProof/>
            <w:webHidden/>
          </w:rPr>
          <w:fldChar w:fldCharType="separate"/>
        </w:r>
        <w:r w:rsidR="00370325">
          <w:rPr>
            <w:noProof/>
            <w:webHidden/>
          </w:rPr>
          <w:t>251</w:t>
        </w:r>
        <w:r w:rsidR="00370325">
          <w:rPr>
            <w:noProof/>
            <w:webHidden/>
          </w:rPr>
          <w:fldChar w:fldCharType="end"/>
        </w:r>
      </w:hyperlink>
    </w:p>
    <w:p w14:paraId="3F65E1B0" w14:textId="77777777" w:rsidR="00370325" w:rsidRDefault="006C78BE">
      <w:pPr>
        <w:pStyle w:val="35"/>
        <w:rPr>
          <w:rFonts w:asciiTheme="minorHAnsi" w:eastAsiaTheme="minorEastAsia" w:hAnsiTheme="minorHAnsi" w:cstheme="minorBidi"/>
          <w:i w:val="0"/>
          <w:iCs w:val="0"/>
          <w:noProof/>
          <w:sz w:val="22"/>
          <w:szCs w:val="22"/>
        </w:rPr>
      </w:pPr>
      <w:hyperlink w:anchor="_Toc89439905" w:history="1">
        <w:r w:rsidR="00370325" w:rsidRPr="005E710E">
          <w:rPr>
            <w:rStyle w:val="aff7"/>
            <w:rFonts w:cs="Arial"/>
            <w:noProof/>
          </w:rPr>
          <w:t>8.1.1</w:t>
        </w:r>
        <w:r w:rsidR="00370325">
          <w:rPr>
            <w:rFonts w:asciiTheme="minorHAnsi" w:eastAsiaTheme="minorEastAsia" w:hAnsiTheme="minorHAnsi" w:cstheme="minorBidi"/>
            <w:i w:val="0"/>
            <w:iCs w:val="0"/>
            <w:noProof/>
            <w:sz w:val="22"/>
            <w:szCs w:val="22"/>
          </w:rPr>
          <w:tab/>
        </w:r>
        <w:r w:rsidR="00370325" w:rsidRPr="005E710E">
          <w:rPr>
            <w:rStyle w:val="aff7"/>
            <w:rFonts w:cs="Arial"/>
            <w:noProof/>
            <w:shd w:val="clear" w:color="auto" w:fill="FFFFFF"/>
          </w:rPr>
          <w:t>БУП</w:t>
        </w:r>
        <w:r w:rsidR="00370325">
          <w:rPr>
            <w:noProof/>
            <w:webHidden/>
          </w:rPr>
          <w:tab/>
        </w:r>
        <w:r w:rsidR="00370325">
          <w:rPr>
            <w:noProof/>
            <w:webHidden/>
          </w:rPr>
          <w:fldChar w:fldCharType="begin"/>
        </w:r>
        <w:r w:rsidR="00370325">
          <w:rPr>
            <w:noProof/>
            <w:webHidden/>
          </w:rPr>
          <w:instrText xml:space="preserve"> PAGEREF _Toc89439905 \h </w:instrText>
        </w:r>
        <w:r w:rsidR="00370325">
          <w:rPr>
            <w:noProof/>
            <w:webHidden/>
          </w:rPr>
        </w:r>
        <w:r w:rsidR="00370325">
          <w:rPr>
            <w:noProof/>
            <w:webHidden/>
          </w:rPr>
          <w:fldChar w:fldCharType="separate"/>
        </w:r>
        <w:r w:rsidR="00370325">
          <w:rPr>
            <w:noProof/>
            <w:webHidden/>
          </w:rPr>
          <w:t>251</w:t>
        </w:r>
        <w:r w:rsidR="00370325">
          <w:rPr>
            <w:noProof/>
            <w:webHidden/>
          </w:rPr>
          <w:fldChar w:fldCharType="end"/>
        </w:r>
      </w:hyperlink>
    </w:p>
    <w:p w14:paraId="428FF2CE" w14:textId="77777777" w:rsidR="00370325" w:rsidRDefault="006C78BE">
      <w:pPr>
        <w:pStyle w:val="41"/>
        <w:rPr>
          <w:rFonts w:asciiTheme="minorHAnsi" w:eastAsiaTheme="minorEastAsia" w:hAnsiTheme="minorHAnsi" w:cstheme="minorBidi"/>
          <w:i w:val="0"/>
          <w:sz w:val="22"/>
          <w:szCs w:val="22"/>
        </w:rPr>
      </w:pPr>
      <w:hyperlink w:anchor="_Toc89439906" w:history="1">
        <w:r w:rsidR="00370325" w:rsidRPr="005E710E">
          <w:rPr>
            <w:rStyle w:val="aff7"/>
            <w:rFonts w:cs="Arial"/>
          </w:rPr>
          <w:t>8.1.1.1</w:t>
        </w:r>
        <w:r w:rsidR="00370325">
          <w:rPr>
            <w:rFonts w:asciiTheme="minorHAnsi" w:eastAsiaTheme="minorEastAsia" w:hAnsiTheme="minorHAnsi" w:cstheme="minorBidi"/>
            <w:i w:val="0"/>
            <w:sz w:val="22"/>
            <w:szCs w:val="22"/>
          </w:rPr>
          <w:tab/>
        </w:r>
        <w:r w:rsidR="00370325" w:rsidRPr="005E710E">
          <w:rPr>
            <w:rStyle w:val="aff7"/>
            <w:rFonts w:cs="Arial"/>
          </w:rPr>
          <w:t>Вкладка «ФГОС»</w:t>
        </w:r>
        <w:r w:rsidR="00370325">
          <w:rPr>
            <w:webHidden/>
          </w:rPr>
          <w:tab/>
        </w:r>
        <w:r w:rsidR="00370325">
          <w:rPr>
            <w:webHidden/>
          </w:rPr>
          <w:fldChar w:fldCharType="begin"/>
        </w:r>
        <w:r w:rsidR="00370325">
          <w:rPr>
            <w:webHidden/>
          </w:rPr>
          <w:instrText xml:space="preserve"> PAGEREF _Toc89439906 \h </w:instrText>
        </w:r>
        <w:r w:rsidR="00370325">
          <w:rPr>
            <w:webHidden/>
          </w:rPr>
        </w:r>
        <w:r w:rsidR="00370325">
          <w:rPr>
            <w:webHidden/>
          </w:rPr>
          <w:fldChar w:fldCharType="separate"/>
        </w:r>
        <w:r w:rsidR="00370325">
          <w:rPr>
            <w:webHidden/>
          </w:rPr>
          <w:t>252</w:t>
        </w:r>
        <w:r w:rsidR="00370325">
          <w:rPr>
            <w:webHidden/>
          </w:rPr>
          <w:fldChar w:fldCharType="end"/>
        </w:r>
      </w:hyperlink>
    </w:p>
    <w:p w14:paraId="2762A8D2" w14:textId="77777777" w:rsidR="00370325" w:rsidRDefault="006C78BE">
      <w:pPr>
        <w:pStyle w:val="41"/>
        <w:rPr>
          <w:rFonts w:asciiTheme="minorHAnsi" w:eastAsiaTheme="minorEastAsia" w:hAnsiTheme="minorHAnsi" w:cstheme="minorBidi"/>
          <w:i w:val="0"/>
          <w:sz w:val="22"/>
          <w:szCs w:val="22"/>
        </w:rPr>
      </w:pPr>
      <w:hyperlink w:anchor="_Toc89439907" w:history="1">
        <w:r w:rsidR="00370325" w:rsidRPr="005E710E">
          <w:rPr>
            <w:rStyle w:val="aff7"/>
            <w:rFonts w:cs="Arial"/>
          </w:rPr>
          <w:t>8.1.1.2</w:t>
        </w:r>
        <w:r w:rsidR="00370325">
          <w:rPr>
            <w:rFonts w:asciiTheme="minorHAnsi" w:eastAsiaTheme="minorEastAsia" w:hAnsiTheme="minorHAnsi" w:cstheme="minorBidi"/>
            <w:i w:val="0"/>
            <w:sz w:val="22"/>
            <w:szCs w:val="22"/>
          </w:rPr>
          <w:tab/>
        </w:r>
        <w:r w:rsidR="00370325" w:rsidRPr="005E710E">
          <w:rPr>
            <w:rStyle w:val="aff7"/>
            <w:rFonts w:cs="Arial"/>
          </w:rPr>
          <w:t>Вкладка «ФКГОС»</w:t>
        </w:r>
        <w:r w:rsidR="00370325">
          <w:rPr>
            <w:webHidden/>
          </w:rPr>
          <w:tab/>
        </w:r>
        <w:r w:rsidR="00370325">
          <w:rPr>
            <w:webHidden/>
          </w:rPr>
          <w:fldChar w:fldCharType="begin"/>
        </w:r>
        <w:r w:rsidR="00370325">
          <w:rPr>
            <w:webHidden/>
          </w:rPr>
          <w:instrText xml:space="preserve"> PAGEREF _Toc89439907 \h </w:instrText>
        </w:r>
        <w:r w:rsidR="00370325">
          <w:rPr>
            <w:webHidden/>
          </w:rPr>
        </w:r>
        <w:r w:rsidR="00370325">
          <w:rPr>
            <w:webHidden/>
          </w:rPr>
          <w:fldChar w:fldCharType="separate"/>
        </w:r>
        <w:r w:rsidR="00370325">
          <w:rPr>
            <w:webHidden/>
          </w:rPr>
          <w:t>254</w:t>
        </w:r>
        <w:r w:rsidR="00370325">
          <w:rPr>
            <w:webHidden/>
          </w:rPr>
          <w:fldChar w:fldCharType="end"/>
        </w:r>
      </w:hyperlink>
    </w:p>
    <w:p w14:paraId="0EF34DEB" w14:textId="77777777" w:rsidR="00370325" w:rsidRDefault="006C78BE">
      <w:pPr>
        <w:pStyle w:val="35"/>
        <w:rPr>
          <w:rFonts w:asciiTheme="minorHAnsi" w:eastAsiaTheme="minorEastAsia" w:hAnsiTheme="minorHAnsi" w:cstheme="minorBidi"/>
          <w:i w:val="0"/>
          <w:iCs w:val="0"/>
          <w:noProof/>
          <w:sz w:val="22"/>
          <w:szCs w:val="22"/>
        </w:rPr>
      </w:pPr>
      <w:hyperlink w:anchor="_Toc89439908" w:history="1">
        <w:r w:rsidR="00370325" w:rsidRPr="005E710E">
          <w:rPr>
            <w:rStyle w:val="aff7"/>
            <w:rFonts w:cs="Arial"/>
            <w:noProof/>
          </w:rPr>
          <w:t>8.1.2</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Текущий учебный план ФКГОС</w:t>
        </w:r>
        <w:r w:rsidR="00370325">
          <w:rPr>
            <w:noProof/>
            <w:webHidden/>
          </w:rPr>
          <w:tab/>
        </w:r>
        <w:r w:rsidR="00370325">
          <w:rPr>
            <w:noProof/>
            <w:webHidden/>
          </w:rPr>
          <w:fldChar w:fldCharType="begin"/>
        </w:r>
        <w:r w:rsidR="00370325">
          <w:rPr>
            <w:noProof/>
            <w:webHidden/>
          </w:rPr>
          <w:instrText xml:space="preserve"> PAGEREF _Toc89439908 \h </w:instrText>
        </w:r>
        <w:r w:rsidR="00370325">
          <w:rPr>
            <w:noProof/>
            <w:webHidden/>
          </w:rPr>
        </w:r>
        <w:r w:rsidR="00370325">
          <w:rPr>
            <w:noProof/>
            <w:webHidden/>
          </w:rPr>
          <w:fldChar w:fldCharType="separate"/>
        </w:r>
        <w:r w:rsidR="00370325">
          <w:rPr>
            <w:noProof/>
            <w:webHidden/>
          </w:rPr>
          <w:t>258</w:t>
        </w:r>
        <w:r w:rsidR="00370325">
          <w:rPr>
            <w:noProof/>
            <w:webHidden/>
          </w:rPr>
          <w:fldChar w:fldCharType="end"/>
        </w:r>
      </w:hyperlink>
    </w:p>
    <w:p w14:paraId="2700EABE" w14:textId="77777777" w:rsidR="00370325" w:rsidRDefault="006C78BE">
      <w:pPr>
        <w:pStyle w:val="35"/>
        <w:rPr>
          <w:rFonts w:asciiTheme="minorHAnsi" w:eastAsiaTheme="minorEastAsia" w:hAnsiTheme="minorHAnsi" w:cstheme="minorBidi"/>
          <w:i w:val="0"/>
          <w:iCs w:val="0"/>
          <w:noProof/>
          <w:sz w:val="22"/>
          <w:szCs w:val="22"/>
        </w:rPr>
      </w:pPr>
      <w:hyperlink w:anchor="_Toc89439909" w:history="1">
        <w:r w:rsidR="00370325" w:rsidRPr="005E710E">
          <w:rPr>
            <w:rStyle w:val="aff7"/>
            <w:rFonts w:cs="Arial"/>
            <w:noProof/>
          </w:rPr>
          <w:t>8.1.3</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Текущий учебный план ФГОС</w:t>
        </w:r>
        <w:r w:rsidR="00370325">
          <w:rPr>
            <w:noProof/>
            <w:webHidden/>
          </w:rPr>
          <w:tab/>
        </w:r>
        <w:r w:rsidR="00370325">
          <w:rPr>
            <w:noProof/>
            <w:webHidden/>
          </w:rPr>
          <w:fldChar w:fldCharType="begin"/>
        </w:r>
        <w:r w:rsidR="00370325">
          <w:rPr>
            <w:noProof/>
            <w:webHidden/>
          </w:rPr>
          <w:instrText xml:space="preserve"> PAGEREF _Toc89439909 \h </w:instrText>
        </w:r>
        <w:r w:rsidR="00370325">
          <w:rPr>
            <w:noProof/>
            <w:webHidden/>
          </w:rPr>
        </w:r>
        <w:r w:rsidR="00370325">
          <w:rPr>
            <w:noProof/>
            <w:webHidden/>
          </w:rPr>
          <w:fldChar w:fldCharType="separate"/>
        </w:r>
        <w:r w:rsidR="00370325">
          <w:rPr>
            <w:noProof/>
            <w:webHidden/>
          </w:rPr>
          <w:t>262</w:t>
        </w:r>
        <w:r w:rsidR="00370325">
          <w:rPr>
            <w:noProof/>
            <w:webHidden/>
          </w:rPr>
          <w:fldChar w:fldCharType="end"/>
        </w:r>
      </w:hyperlink>
    </w:p>
    <w:p w14:paraId="693A419B" w14:textId="77777777" w:rsidR="00370325" w:rsidRDefault="006C78BE">
      <w:pPr>
        <w:pStyle w:val="35"/>
        <w:rPr>
          <w:rFonts w:asciiTheme="minorHAnsi" w:eastAsiaTheme="minorEastAsia" w:hAnsiTheme="minorHAnsi" w:cstheme="minorBidi"/>
          <w:i w:val="0"/>
          <w:iCs w:val="0"/>
          <w:noProof/>
          <w:sz w:val="22"/>
          <w:szCs w:val="22"/>
        </w:rPr>
      </w:pPr>
      <w:hyperlink w:anchor="_Toc89439910" w:history="1">
        <w:r w:rsidR="00370325" w:rsidRPr="005E710E">
          <w:rPr>
            <w:rStyle w:val="aff7"/>
            <w:rFonts w:cs="Arial"/>
            <w:noProof/>
          </w:rPr>
          <w:t>8.1.4</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Реестр «Учебные планы»</w:t>
        </w:r>
        <w:r w:rsidR="00370325">
          <w:rPr>
            <w:noProof/>
            <w:webHidden/>
          </w:rPr>
          <w:tab/>
        </w:r>
        <w:r w:rsidR="00370325">
          <w:rPr>
            <w:noProof/>
            <w:webHidden/>
          </w:rPr>
          <w:fldChar w:fldCharType="begin"/>
        </w:r>
        <w:r w:rsidR="00370325">
          <w:rPr>
            <w:noProof/>
            <w:webHidden/>
          </w:rPr>
          <w:instrText xml:space="preserve"> PAGEREF _Toc89439910 \h </w:instrText>
        </w:r>
        <w:r w:rsidR="00370325">
          <w:rPr>
            <w:noProof/>
            <w:webHidden/>
          </w:rPr>
        </w:r>
        <w:r w:rsidR="00370325">
          <w:rPr>
            <w:noProof/>
            <w:webHidden/>
          </w:rPr>
          <w:fldChar w:fldCharType="separate"/>
        </w:r>
        <w:r w:rsidR="00370325">
          <w:rPr>
            <w:noProof/>
            <w:webHidden/>
          </w:rPr>
          <w:t>268</w:t>
        </w:r>
        <w:r w:rsidR="00370325">
          <w:rPr>
            <w:noProof/>
            <w:webHidden/>
          </w:rPr>
          <w:fldChar w:fldCharType="end"/>
        </w:r>
      </w:hyperlink>
    </w:p>
    <w:p w14:paraId="7AF3B531" w14:textId="77777777" w:rsidR="00370325" w:rsidRDefault="006C78BE">
      <w:pPr>
        <w:pStyle w:val="35"/>
        <w:rPr>
          <w:rFonts w:asciiTheme="minorHAnsi" w:eastAsiaTheme="minorEastAsia" w:hAnsiTheme="minorHAnsi" w:cstheme="minorBidi"/>
          <w:i w:val="0"/>
          <w:iCs w:val="0"/>
          <w:noProof/>
          <w:sz w:val="22"/>
          <w:szCs w:val="22"/>
        </w:rPr>
      </w:pPr>
      <w:hyperlink w:anchor="_Toc89439911" w:history="1">
        <w:r w:rsidR="00370325" w:rsidRPr="005E710E">
          <w:rPr>
            <w:rStyle w:val="aff7"/>
            <w:rFonts w:cs="Arial"/>
            <w:noProof/>
          </w:rPr>
          <w:t>8.1.5</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ИУП</w:t>
        </w:r>
        <w:r w:rsidR="00370325">
          <w:rPr>
            <w:noProof/>
            <w:webHidden/>
          </w:rPr>
          <w:tab/>
        </w:r>
        <w:r w:rsidR="00370325">
          <w:rPr>
            <w:noProof/>
            <w:webHidden/>
          </w:rPr>
          <w:fldChar w:fldCharType="begin"/>
        </w:r>
        <w:r w:rsidR="00370325">
          <w:rPr>
            <w:noProof/>
            <w:webHidden/>
          </w:rPr>
          <w:instrText xml:space="preserve"> PAGEREF _Toc89439911 \h </w:instrText>
        </w:r>
        <w:r w:rsidR="00370325">
          <w:rPr>
            <w:noProof/>
            <w:webHidden/>
          </w:rPr>
        </w:r>
        <w:r w:rsidR="00370325">
          <w:rPr>
            <w:noProof/>
            <w:webHidden/>
          </w:rPr>
          <w:fldChar w:fldCharType="separate"/>
        </w:r>
        <w:r w:rsidR="00370325">
          <w:rPr>
            <w:noProof/>
            <w:webHidden/>
          </w:rPr>
          <w:t>269</w:t>
        </w:r>
        <w:r w:rsidR="00370325">
          <w:rPr>
            <w:noProof/>
            <w:webHidden/>
          </w:rPr>
          <w:fldChar w:fldCharType="end"/>
        </w:r>
      </w:hyperlink>
    </w:p>
    <w:p w14:paraId="727B097D" w14:textId="77777777" w:rsidR="00370325" w:rsidRDefault="006C78BE">
      <w:pPr>
        <w:pStyle w:val="35"/>
        <w:rPr>
          <w:rFonts w:asciiTheme="minorHAnsi" w:eastAsiaTheme="minorEastAsia" w:hAnsiTheme="minorHAnsi" w:cstheme="minorBidi"/>
          <w:i w:val="0"/>
          <w:iCs w:val="0"/>
          <w:noProof/>
          <w:sz w:val="22"/>
          <w:szCs w:val="22"/>
        </w:rPr>
      </w:pPr>
      <w:hyperlink w:anchor="_Toc89439912" w:history="1">
        <w:r w:rsidR="00370325" w:rsidRPr="005E710E">
          <w:rPr>
            <w:rStyle w:val="aff7"/>
            <w:rFonts w:cs="Arial"/>
            <w:noProof/>
          </w:rPr>
          <w:t>8.1.6</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Недельная нагрузка</w:t>
        </w:r>
        <w:r w:rsidR="00370325">
          <w:rPr>
            <w:noProof/>
            <w:webHidden/>
          </w:rPr>
          <w:tab/>
        </w:r>
        <w:r w:rsidR="00370325">
          <w:rPr>
            <w:noProof/>
            <w:webHidden/>
          </w:rPr>
          <w:fldChar w:fldCharType="begin"/>
        </w:r>
        <w:r w:rsidR="00370325">
          <w:rPr>
            <w:noProof/>
            <w:webHidden/>
          </w:rPr>
          <w:instrText xml:space="preserve"> PAGEREF _Toc89439912 \h </w:instrText>
        </w:r>
        <w:r w:rsidR="00370325">
          <w:rPr>
            <w:noProof/>
            <w:webHidden/>
          </w:rPr>
        </w:r>
        <w:r w:rsidR="00370325">
          <w:rPr>
            <w:noProof/>
            <w:webHidden/>
          </w:rPr>
          <w:fldChar w:fldCharType="separate"/>
        </w:r>
        <w:r w:rsidR="00370325">
          <w:rPr>
            <w:noProof/>
            <w:webHidden/>
          </w:rPr>
          <w:t>275</w:t>
        </w:r>
        <w:r w:rsidR="00370325">
          <w:rPr>
            <w:noProof/>
            <w:webHidden/>
          </w:rPr>
          <w:fldChar w:fldCharType="end"/>
        </w:r>
      </w:hyperlink>
    </w:p>
    <w:p w14:paraId="752807CD" w14:textId="77777777" w:rsidR="00370325" w:rsidRDefault="006C78BE">
      <w:pPr>
        <w:pStyle w:val="28"/>
        <w:rPr>
          <w:rFonts w:asciiTheme="minorHAnsi" w:eastAsiaTheme="minorEastAsia" w:hAnsiTheme="minorHAnsi" w:cstheme="minorBidi"/>
          <w:noProof/>
          <w:sz w:val="22"/>
          <w:szCs w:val="22"/>
        </w:rPr>
      </w:pPr>
      <w:hyperlink w:anchor="_Toc89439913" w:history="1">
        <w:r w:rsidR="00370325" w:rsidRPr="005E710E">
          <w:rPr>
            <w:rStyle w:val="aff7"/>
            <w:rFonts w:cs="Arial"/>
            <w:noProof/>
          </w:rPr>
          <w:t>8.2</w:t>
        </w:r>
        <w:r w:rsidR="00370325">
          <w:rPr>
            <w:rFonts w:asciiTheme="minorHAnsi" w:eastAsiaTheme="minorEastAsia" w:hAnsiTheme="minorHAnsi" w:cstheme="minorBidi"/>
            <w:noProof/>
            <w:sz w:val="22"/>
            <w:szCs w:val="22"/>
          </w:rPr>
          <w:tab/>
        </w:r>
        <w:r w:rsidR="00370325" w:rsidRPr="005E710E">
          <w:rPr>
            <w:rStyle w:val="aff7"/>
            <w:rFonts w:cs="Arial"/>
            <w:noProof/>
            <w:shd w:val="clear" w:color="auto" w:fill="FFFFFF"/>
          </w:rPr>
          <w:t>Календарно-тематическое планирование</w:t>
        </w:r>
        <w:r w:rsidR="00370325">
          <w:rPr>
            <w:noProof/>
            <w:webHidden/>
          </w:rPr>
          <w:tab/>
        </w:r>
        <w:r w:rsidR="00370325">
          <w:rPr>
            <w:noProof/>
            <w:webHidden/>
          </w:rPr>
          <w:fldChar w:fldCharType="begin"/>
        </w:r>
        <w:r w:rsidR="00370325">
          <w:rPr>
            <w:noProof/>
            <w:webHidden/>
          </w:rPr>
          <w:instrText xml:space="preserve"> PAGEREF _Toc89439913 \h </w:instrText>
        </w:r>
        <w:r w:rsidR="00370325">
          <w:rPr>
            <w:noProof/>
            <w:webHidden/>
          </w:rPr>
        </w:r>
        <w:r w:rsidR="00370325">
          <w:rPr>
            <w:noProof/>
            <w:webHidden/>
          </w:rPr>
          <w:fldChar w:fldCharType="separate"/>
        </w:r>
        <w:r w:rsidR="00370325">
          <w:rPr>
            <w:noProof/>
            <w:webHidden/>
          </w:rPr>
          <w:t>275</w:t>
        </w:r>
        <w:r w:rsidR="00370325">
          <w:rPr>
            <w:noProof/>
            <w:webHidden/>
          </w:rPr>
          <w:fldChar w:fldCharType="end"/>
        </w:r>
      </w:hyperlink>
    </w:p>
    <w:p w14:paraId="1BC04C5F" w14:textId="77777777" w:rsidR="00370325" w:rsidRDefault="006C78BE">
      <w:pPr>
        <w:pStyle w:val="35"/>
        <w:rPr>
          <w:rFonts w:asciiTheme="minorHAnsi" w:eastAsiaTheme="minorEastAsia" w:hAnsiTheme="minorHAnsi" w:cstheme="minorBidi"/>
          <w:i w:val="0"/>
          <w:iCs w:val="0"/>
          <w:noProof/>
          <w:sz w:val="22"/>
          <w:szCs w:val="22"/>
        </w:rPr>
      </w:pPr>
      <w:hyperlink w:anchor="_Toc89439914" w:history="1">
        <w:r w:rsidR="00370325" w:rsidRPr="005E710E">
          <w:rPr>
            <w:rStyle w:val="aff7"/>
            <w:rFonts w:cs="Arial"/>
            <w:noProof/>
            <w:lang w:val="en-US"/>
          </w:rPr>
          <w:t>8.2.1</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Импорт КТП</w:t>
        </w:r>
        <w:r w:rsidR="00370325">
          <w:rPr>
            <w:noProof/>
            <w:webHidden/>
          </w:rPr>
          <w:tab/>
        </w:r>
        <w:r w:rsidR="00370325">
          <w:rPr>
            <w:noProof/>
            <w:webHidden/>
          </w:rPr>
          <w:fldChar w:fldCharType="begin"/>
        </w:r>
        <w:r w:rsidR="00370325">
          <w:rPr>
            <w:noProof/>
            <w:webHidden/>
          </w:rPr>
          <w:instrText xml:space="preserve"> PAGEREF _Toc89439914 \h </w:instrText>
        </w:r>
        <w:r w:rsidR="00370325">
          <w:rPr>
            <w:noProof/>
            <w:webHidden/>
          </w:rPr>
        </w:r>
        <w:r w:rsidR="00370325">
          <w:rPr>
            <w:noProof/>
            <w:webHidden/>
          </w:rPr>
          <w:fldChar w:fldCharType="separate"/>
        </w:r>
        <w:r w:rsidR="00370325">
          <w:rPr>
            <w:noProof/>
            <w:webHidden/>
          </w:rPr>
          <w:t>276</w:t>
        </w:r>
        <w:r w:rsidR="00370325">
          <w:rPr>
            <w:noProof/>
            <w:webHidden/>
          </w:rPr>
          <w:fldChar w:fldCharType="end"/>
        </w:r>
      </w:hyperlink>
    </w:p>
    <w:p w14:paraId="3B3E8698" w14:textId="77777777" w:rsidR="00370325" w:rsidRDefault="006C78BE">
      <w:pPr>
        <w:pStyle w:val="41"/>
        <w:rPr>
          <w:rFonts w:asciiTheme="minorHAnsi" w:eastAsiaTheme="minorEastAsia" w:hAnsiTheme="minorHAnsi" w:cstheme="minorBidi"/>
          <w:i w:val="0"/>
          <w:sz w:val="22"/>
          <w:szCs w:val="22"/>
        </w:rPr>
      </w:pPr>
      <w:hyperlink w:anchor="_Toc89439915" w:history="1">
        <w:r w:rsidR="00370325" w:rsidRPr="005E710E">
          <w:rPr>
            <w:rStyle w:val="aff7"/>
            <w:rFonts w:cs="Arial"/>
          </w:rPr>
          <w:t>8.2.1.1</w:t>
        </w:r>
        <w:r w:rsidR="00370325">
          <w:rPr>
            <w:rFonts w:asciiTheme="minorHAnsi" w:eastAsiaTheme="minorEastAsia" w:hAnsiTheme="minorHAnsi" w:cstheme="minorBidi"/>
            <w:i w:val="0"/>
            <w:sz w:val="22"/>
            <w:szCs w:val="22"/>
          </w:rPr>
          <w:tab/>
        </w:r>
        <w:r w:rsidR="00370325" w:rsidRPr="005E710E">
          <w:rPr>
            <w:rStyle w:val="aff7"/>
            <w:rFonts w:cs="Arial"/>
          </w:rPr>
          <w:t>Загрузка КТП/Типового КТП</w:t>
        </w:r>
        <w:r w:rsidR="00370325">
          <w:rPr>
            <w:webHidden/>
          </w:rPr>
          <w:tab/>
        </w:r>
        <w:r w:rsidR="00370325">
          <w:rPr>
            <w:webHidden/>
          </w:rPr>
          <w:fldChar w:fldCharType="begin"/>
        </w:r>
        <w:r w:rsidR="00370325">
          <w:rPr>
            <w:webHidden/>
          </w:rPr>
          <w:instrText xml:space="preserve"> PAGEREF _Toc89439915 \h </w:instrText>
        </w:r>
        <w:r w:rsidR="00370325">
          <w:rPr>
            <w:webHidden/>
          </w:rPr>
        </w:r>
        <w:r w:rsidR="00370325">
          <w:rPr>
            <w:webHidden/>
          </w:rPr>
          <w:fldChar w:fldCharType="separate"/>
        </w:r>
        <w:r w:rsidR="00370325">
          <w:rPr>
            <w:webHidden/>
          </w:rPr>
          <w:t>276</w:t>
        </w:r>
        <w:r w:rsidR="00370325">
          <w:rPr>
            <w:webHidden/>
          </w:rPr>
          <w:fldChar w:fldCharType="end"/>
        </w:r>
      </w:hyperlink>
    </w:p>
    <w:p w14:paraId="68BE43E4" w14:textId="77777777" w:rsidR="00370325" w:rsidRDefault="006C78BE">
      <w:pPr>
        <w:pStyle w:val="41"/>
        <w:rPr>
          <w:rFonts w:asciiTheme="minorHAnsi" w:eastAsiaTheme="minorEastAsia" w:hAnsiTheme="minorHAnsi" w:cstheme="minorBidi"/>
          <w:i w:val="0"/>
          <w:sz w:val="22"/>
          <w:szCs w:val="22"/>
        </w:rPr>
      </w:pPr>
      <w:hyperlink w:anchor="_Toc89439916" w:history="1">
        <w:r w:rsidR="00370325" w:rsidRPr="005E710E">
          <w:rPr>
            <w:rStyle w:val="aff7"/>
            <w:rFonts w:cs="Arial"/>
          </w:rPr>
          <w:t>8.2.1.2</w:t>
        </w:r>
        <w:r w:rsidR="00370325">
          <w:rPr>
            <w:rFonts w:asciiTheme="minorHAnsi" w:eastAsiaTheme="minorEastAsia" w:hAnsiTheme="minorHAnsi" w:cstheme="minorBidi"/>
            <w:i w:val="0"/>
            <w:sz w:val="22"/>
            <w:szCs w:val="22"/>
          </w:rPr>
          <w:tab/>
        </w:r>
        <w:r w:rsidR="00370325" w:rsidRPr="005E710E">
          <w:rPr>
            <w:rStyle w:val="aff7"/>
            <w:rFonts w:cs="Arial"/>
          </w:rPr>
          <w:t xml:space="preserve">Подготовка </w:t>
        </w:r>
        <w:r w:rsidR="00370325" w:rsidRPr="005E710E">
          <w:rPr>
            <w:rStyle w:val="aff7"/>
            <w:rFonts w:cs="Arial"/>
            <w:lang w:val="en-US"/>
          </w:rPr>
          <w:t>Excel</w:t>
        </w:r>
        <w:r w:rsidR="00370325" w:rsidRPr="005E710E">
          <w:rPr>
            <w:rStyle w:val="aff7"/>
            <w:rFonts w:cs="Arial"/>
          </w:rPr>
          <w:t>-файлов для импорта КТП и типовых КТП</w:t>
        </w:r>
        <w:r w:rsidR="00370325">
          <w:rPr>
            <w:webHidden/>
          </w:rPr>
          <w:tab/>
        </w:r>
        <w:r w:rsidR="00370325">
          <w:rPr>
            <w:webHidden/>
          </w:rPr>
          <w:fldChar w:fldCharType="begin"/>
        </w:r>
        <w:r w:rsidR="00370325">
          <w:rPr>
            <w:webHidden/>
          </w:rPr>
          <w:instrText xml:space="preserve"> PAGEREF _Toc89439916 \h </w:instrText>
        </w:r>
        <w:r w:rsidR="00370325">
          <w:rPr>
            <w:webHidden/>
          </w:rPr>
        </w:r>
        <w:r w:rsidR="00370325">
          <w:rPr>
            <w:webHidden/>
          </w:rPr>
          <w:fldChar w:fldCharType="separate"/>
        </w:r>
        <w:r w:rsidR="00370325">
          <w:rPr>
            <w:webHidden/>
          </w:rPr>
          <w:t>277</w:t>
        </w:r>
        <w:r w:rsidR="00370325">
          <w:rPr>
            <w:webHidden/>
          </w:rPr>
          <w:fldChar w:fldCharType="end"/>
        </w:r>
      </w:hyperlink>
    </w:p>
    <w:p w14:paraId="663F7763" w14:textId="77777777" w:rsidR="00370325" w:rsidRDefault="006C78BE">
      <w:pPr>
        <w:pStyle w:val="41"/>
        <w:rPr>
          <w:rFonts w:asciiTheme="minorHAnsi" w:eastAsiaTheme="minorEastAsia" w:hAnsiTheme="minorHAnsi" w:cstheme="minorBidi"/>
          <w:i w:val="0"/>
          <w:sz w:val="22"/>
          <w:szCs w:val="22"/>
        </w:rPr>
      </w:pPr>
      <w:hyperlink w:anchor="_Toc89439917" w:history="1">
        <w:r w:rsidR="00370325" w:rsidRPr="005E710E">
          <w:rPr>
            <w:rStyle w:val="aff7"/>
            <w:rFonts w:cs="Arial"/>
          </w:rPr>
          <w:t>8.2.1.3</w:t>
        </w:r>
        <w:r w:rsidR="00370325">
          <w:rPr>
            <w:rFonts w:asciiTheme="minorHAnsi" w:eastAsiaTheme="minorEastAsia" w:hAnsiTheme="minorHAnsi" w:cstheme="minorBidi"/>
            <w:i w:val="0"/>
            <w:sz w:val="22"/>
            <w:szCs w:val="22"/>
          </w:rPr>
          <w:tab/>
        </w:r>
        <w:r w:rsidR="00370325" w:rsidRPr="005E710E">
          <w:rPr>
            <w:rStyle w:val="aff7"/>
            <w:rFonts w:cs="Arial"/>
          </w:rPr>
          <w:t xml:space="preserve">Подготовка </w:t>
        </w:r>
        <w:r w:rsidR="00370325" w:rsidRPr="005E710E">
          <w:rPr>
            <w:rStyle w:val="aff7"/>
            <w:rFonts w:cs="Arial"/>
            <w:lang w:val="en-US"/>
          </w:rPr>
          <w:t>Excel</w:t>
        </w:r>
        <w:r w:rsidR="00370325" w:rsidRPr="005E710E">
          <w:rPr>
            <w:rStyle w:val="aff7"/>
            <w:rFonts w:cs="Arial"/>
          </w:rPr>
          <w:t>-файлов для импорта КТП по ФГОС</w:t>
        </w:r>
        <w:r w:rsidR="00370325">
          <w:rPr>
            <w:webHidden/>
          </w:rPr>
          <w:tab/>
        </w:r>
        <w:r w:rsidR="00370325">
          <w:rPr>
            <w:webHidden/>
          </w:rPr>
          <w:fldChar w:fldCharType="begin"/>
        </w:r>
        <w:r w:rsidR="00370325">
          <w:rPr>
            <w:webHidden/>
          </w:rPr>
          <w:instrText xml:space="preserve"> PAGEREF _Toc89439917 \h </w:instrText>
        </w:r>
        <w:r w:rsidR="00370325">
          <w:rPr>
            <w:webHidden/>
          </w:rPr>
        </w:r>
        <w:r w:rsidR="00370325">
          <w:rPr>
            <w:webHidden/>
          </w:rPr>
          <w:fldChar w:fldCharType="separate"/>
        </w:r>
        <w:r w:rsidR="00370325">
          <w:rPr>
            <w:webHidden/>
          </w:rPr>
          <w:t>278</w:t>
        </w:r>
        <w:r w:rsidR="00370325">
          <w:rPr>
            <w:webHidden/>
          </w:rPr>
          <w:fldChar w:fldCharType="end"/>
        </w:r>
      </w:hyperlink>
    </w:p>
    <w:p w14:paraId="2BD410F2" w14:textId="77777777" w:rsidR="00370325" w:rsidRDefault="006C78BE">
      <w:pPr>
        <w:pStyle w:val="41"/>
        <w:rPr>
          <w:rFonts w:asciiTheme="minorHAnsi" w:eastAsiaTheme="minorEastAsia" w:hAnsiTheme="minorHAnsi" w:cstheme="minorBidi"/>
          <w:i w:val="0"/>
          <w:sz w:val="22"/>
          <w:szCs w:val="22"/>
        </w:rPr>
      </w:pPr>
      <w:hyperlink w:anchor="_Toc89439918" w:history="1">
        <w:r w:rsidR="00370325" w:rsidRPr="005E710E">
          <w:rPr>
            <w:rStyle w:val="aff7"/>
            <w:rFonts w:cs="Arial"/>
          </w:rPr>
          <w:t>8.2.1.4</w:t>
        </w:r>
        <w:r w:rsidR="00370325">
          <w:rPr>
            <w:rFonts w:asciiTheme="minorHAnsi" w:eastAsiaTheme="minorEastAsia" w:hAnsiTheme="minorHAnsi" w:cstheme="minorBidi"/>
            <w:i w:val="0"/>
            <w:sz w:val="22"/>
            <w:szCs w:val="22"/>
          </w:rPr>
          <w:tab/>
        </w:r>
        <w:r w:rsidR="00370325" w:rsidRPr="005E710E">
          <w:rPr>
            <w:rStyle w:val="aff7"/>
            <w:rFonts w:cs="Arial"/>
          </w:rPr>
          <w:t xml:space="preserve">Подготовка </w:t>
        </w:r>
        <w:r w:rsidR="00370325" w:rsidRPr="005E710E">
          <w:rPr>
            <w:rStyle w:val="aff7"/>
            <w:rFonts w:cs="Arial"/>
            <w:lang w:val="en-US"/>
          </w:rPr>
          <w:t>Excel</w:t>
        </w:r>
        <w:r w:rsidR="00370325" w:rsidRPr="005E710E">
          <w:rPr>
            <w:rStyle w:val="aff7"/>
            <w:rFonts w:cs="Arial"/>
          </w:rPr>
          <w:t>-файлов для импорта КТП с датами</w:t>
        </w:r>
        <w:r w:rsidR="00370325">
          <w:rPr>
            <w:webHidden/>
          </w:rPr>
          <w:tab/>
        </w:r>
        <w:r w:rsidR="00370325">
          <w:rPr>
            <w:webHidden/>
          </w:rPr>
          <w:fldChar w:fldCharType="begin"/>
        </w:r>
        <w:r w:rsidR="00370325">
          <w:rPr>
            <w:webHidden/>
          </w:rPr>
          <w:instrText xml:space="preserve"> PAGEREF _Toc89439918 \h </w:instrText>
        </w:r>
        <w:r w:rsidR="00370325">
          <w:rPr>
            <w:webHidden/>
          </w:rPr>
        </w:r>
        <w:r w:rsidR="00370325">
          <w:rPr>
            <w:webHidden/>
          </w:rPr>
          <w:fldChar w:fldCharType="separate"/>
        </w:r>
        <w:r w:rsidR="00370325">
          <w:rPr>
            <w:webHidden/>
          </w:rPr>
          <w:t>280</w:t>
        </w:r>
        <w:r w:rsidR="00370325">
          <w:rPr>
            <w:webHidden/>
          </w:rPr>
          <w:fldChar w:fldCharType="end"/>
        </w:r>
      </w:hyperlink>
    </w:p>
    <w:p w14:paraId="019AD0AF" w14:textId="77777777" w:rsidR="00370325" w:rsidRDefault="006C78BE">
      <w:pPr>
        <w:pStyle w:val="35"/>
        <w:rPr>
          <w:rFonts w:asciiTheme="minorHAnsi" w:eastAsiaTheme="minorEastAsia" w:hAnsiTheme="minorHAnsi" w:cstheme="minorBidi"/>
          <w:i w:val="0"/>
          <w:iCs w:val="0"/>
          <w:noProof/>
          <w:sz w:val="22"/>
          <w:szCs w:val="22"/>
        </w:rPr>
      </w:pPr>
      <w:hyperlink w:anchor="_Toc89439919" w:history="1">
        <w:r w:rsidR="00370325" w:rsidRPr="005E710E">
          <w:rPr>
            <w:rStyle w:val="aff7"/>
            <w:rFonts w:cs="Arial"/>
            <w:noProof/>
          </w:rPr>
          <w:t>8.2.2</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Календарно-тематический план</w:t>
        </w:r>
        <w:r w:rsidR="00370325">
          <w:rPr>
            <w:noProof/>
            <w:webHidden/>
          </w:rPr>
          <w:tab/>
        </w:r>
        <w:r w:rsidR="00370325">
          <w:rPr>
            <w:noProof/>
            <w:webHidden/>
          </w:rPr>
          <w:fldChar w:fldCharType="begin"/>
        </w:r>
        <w:r w:rsidR="00370325">
          <w:rPr>
            <w:noProof/>
            <w:webHidden/>
          </w:rPr>
          <w:instrText xml:space="preserve"> PAGEREF _Toc89439919 \h </w:instrText>
        </w:r>
        <w:r w:rsidR="00370325">
          <w:rPr>
            <w:noProof/>
            <w:webHidden/>
          </w:rPr>
        </w:r>
        <w:r w:rsidR="00370325">
          <w:rPr>
            <w:noProof/>
            <w:webHidden/>
          </w:rPr>
          <w:fldChar w:fldCharType="separate"/>
        </w:r>
        <w:r w:rsidR="00370325">
          <w:rPr>
            <w:noProof/>
            <w:webHidden/>
          </w:rPr>
          <w:t>281</w:t>
        </w:r>
        <w:r w:rsidR="00370325">
          <w:rPr>
            <w:noProof/>
            <w:webHidden/>
          </w:rPr>
          <w:fldChar w:fldCharType="end"/>
        </w:r>
      </w:hyperlink>
    </w:p>
    <w:p w14:paraId="2B4488F7" w14:textId="77777777" w:rsidR="00370325" w:rsidRDefault="006C78BE">
      <w:pPr>
        <w:pStyle w:val="41"/>
        <w:rPr>
          <w:rFonts w:asciiTheme="minorHAnsi" w:eastAsiaTheme="minorEastAsia" w:hAnsiTheme="minorHAnsi" w:cstheme="minorBidi"/>
          <w:i w:val="0"/>
          <w:sz w:val="22"/>
          <w:szCs w:val="22"/>
        </w:rPr>
      </w:pPr>
      <w:hyperlink w:anchor="_Toc89439920" w:history="1">
        <w:r w:rsidR="00370325" w:rsidRPr="005E710E">
          <w:rPr>
            <w:rStyle w:val="aff7"/>
            <w:rFonts w:cs="Arial"/>
          </w:rPr>
          <w:t>8.2.2.1</w:t>
        </w:r>
        <w:r w:rsidR="00370325">
          <w:rPr>
            <w:rFonts w:asciiTheme="minorHAnsi" w:eastAsiaTheme="minorEastAsia" w:hAnsiTheme="minorHAnsi" w:cstheme="minorBidi"/>
            <w:i w:val="0"/>
            <w:sz w:val="22"/>
            <w:szCs w:val="22"/>
          </w:rPr>
          <w:tab/>
        </w:r>
        <w:r w:rsidR="00370325" w:rsidRPr="005E710E">
          <w:rPr>
            <w:rStyle w:val="aff7"/>
            <w:rFonts w:cs="Arial"/>
          </w:rPr>
          <w:t>Копирование КТП</w:t>
        </w:r>
        <w:r w:rsidR="00370325">
          <w:rPr>
            <w:webHidden/>
          </w:rPr>
          <w:tab/>
        </w:r>
        <w:r w:rsidR="00370325">
          <w:rPr>
            <w:webHidden/>
          </w:rPr>
          <w:fldChar w:fldCharType="begin"/>
        </w:r>
        <w:r w:rsidR="00370325">
          <w:rPr>
            <w:webHidden/>
          </w:rPr>
          <w:instrText xml:space="preserve"> PAGEREF _Toc89439920 \h </w:instrText>
        </w:r>
        <w:r w:rsidR="00370325">
          <w:rPr>
            <w:webHidden/>
          </w:rPr>
        </w:r>
        <w:r w:rsidR="00370325">
          <w:rPr>
            <w:webHidden/>
          </w:rPr>
          <w:fldChar w:fldCharType="separate"/>
        </w:r>
        <w:r w:rsidR="00370325">
          <w:rPr>
            <w:webHidden/>
          </w:rPr>
          <w:t>296</w:t>
        </w:r>
        <w:r w:rsidR="00370325">
          <w:rPr>
            <w:webHidden/>
          </w:rPr>
          <w:fldChar w:fldCharType="end"/>
        </w:r>
      </w:hyperlink>
    </w:p>
    <w:p w14:paraId="7F4738D4" w14:textId="77777777" w:rsidR="00370325" w:rsidRDefault="006C78BE">
      <w:pPr>
        <w:pStyle w:val="41"/>
        <w:rPr>
          <w:rFonts w:asciiTheme="minorHAnsi" w:eastAsiaTheme="minorEastAsia" w:hAnsiTheme="minorHAnsi" w:cstheme="minorBidi"/>
          <w:i w:val="0"/>
          <w:sz w:val="22"/>
          <w:szCs w:val="22"/>
        </w:rPr>
      </w:pPr>
      <w:hyperlink w:anchor="_Toc89439921" w:history="1">
        <w:r w:rsidR="00370325" w:rsidRPr="005E710E">
          <w:rPr>
            <w:rStyle w:val="aff7"/>
            <w:rFonts w:cs="Arial"/>
          </w:rPr>
          <w:t>8.2.2.2</w:t>
        </w:r>
        <w:r w:rsidR="00370325">
          <w:rPr>
            <w:rFonts w:asciiTheme="minorHAnsi" w:eastAsiaTheme="minorEastAsia" w:hAnsiTheme="minorHAnsi" w:cstheme="minorBidi"/>
            <w:i w:val="0"/>
            <w:sz w:val="22"/>
            <w:szCs w:val="22"/>
          </w:rPr>
          <w:tab/>
        </w:r>
        <w:r w:rsidR="00370325" w:rsidRPr="005E710E">
          <w:rPr>
            <w:rStyle w:val="aff7"/>
            <w:rFonts w:cs="Arial"/>
          </w:rPr>
          <w:t>Массовое открепление КТП от уроков</w:t>
        </w:r>
        <w:r w:rsidR="00370325">
          <w:rPr>
            <w:webHidden/>
          </w:rPr>
          <w:tab/>
        </w:r>
        <w:r w:rsidR="00370325">
          <w:rPr>
            <w:webHidden/>
          </w:rPr>
          <w:fldChar w:fldCharType="begin"/>
        </w:r>
        <w:r w:rsidR="00370325">
          <w:rPr>
            <w:webHidden/>
          </w:rPr>
          <w:instrText xml:space="preserve"> PAGEREF _Toc89439921 \h </w:instrText>
        </w:r>
        <w:r w:rsidR="00370325">
          <w:rPr>
            <w:webHidden/>
          </w:rPr>
        </w:r>
        <w:r w:rsidR="00370325">
          <w:rPr>
            <w:webHidden/>
          </w:rPr>
          <w:fldChar w:fldCharType="separate"/>
        </w:r>
        <w:r w:rsidR="00370325">
          <w:rPr>
            <w:webHidden/>
          </w:rPr>
          <w:t>297</w:t>
        </w:r>
        <w:r w:rsidR="00370325">
          <w:rPr>
            <w:webHidden/>
          </w:rPr>
          <w:fldChar w:fldCharType="end"/>
        </w:r>
      </w:hyperlink>
    </w:p>
    <w:p w14:paraId="6A5C2532" w14:textId="77777777" w:rsidR="00370325" w:rsidRDefault="006C78BE">
      <w:pPr>
        <w:pStyle w:val="41"/>
        <w:rPr>
          <w:rFonts w:asciiTheme="minorHAnsi" w:eastAsiaTheme="minorEastAsia" w:hAnsiTheme="minorHAnsi" w:cstheme="minorBidi"/>
          <w:i w:val="0"/>
          <w:sz w:val="22"/>
          <w:szCs w:val="22"/>
        </w:rPr>
      </w:pPr>
      <w:hyperlink w:anchor="_Toc89439922" w:history="1">
        <w:r w:rsidR="00370325" w:rsidRPr="005E710E">
          <w:rPr>
            <w:rStyle w:val="aff7"/>
            <w:rFonts w:cs="Arial"/>
          </w:rPr>
          <w:t>8.2.2.3</w:t>
        </w:r>
        <w:r w:rsidR="00370325">
          <w:rPr>
            <w:rFonts w:asciiTheme="minorHAnsi" w:eastAsiaTheme="minorEastAsia" w:hAnsiTheme="minorHAnsi" w:cstheme="minorBidi"/>
            <w:i w:val="0"/>
            <w:sz w:val="22"/>
            <w:szCs w:val="22"/>
          </w:rPr>
          <w:tab/>
        </w:r>
        <w:r w:rsidR="00370325" w:rsidRPr="005E710E">
          <w:rPr>
            <w:rStyle w:val="aff7"/>
            <w:rFonts w:cs="Arial"/>
          </w:rPr>
          <w:t>Удаление КТП</w:t>
        </w:r>
        <w:r w:rsidR="00370325">
          <w:rPr>
            <w:webHidden/>
          </w:rPr>
          <w:tab/>
        </w:r>
        <w:r w:rsidR="00370325">
          <w:rPr>
            <w:webHidden/>
          </w:rPr>
          <w:fldChar w:fldCharType="begin"/>
        </w:r>
        <w:r w:rsidR="00370325">
          <w:rPr>
            <w:webHidden/>
          </w:rPr>
          <w:instrText xml:space="preserve"> PAGEREF _Toc89439922 \h </w:instrText>
        </w:r>
        <w:r w:rsidR="00370325">
          <w:rPr>
            <w:webHidden/>
          </w:rPr>
        </w:r>
        <w:r w:rsidR="00370325">
          <w:rPr>
            <w:webHidden/>
          </w:rPr>
          <w:fldChar w:fldCharType="separate"/>
        </w:r>
        <w:r w:rsidR="00370325">
          <w:rPr>
            <w:webHidden/>
          </w:rPr>
          <w:t>298</w:t>
        </w:r>
        <w:r w:rsidR="00370325">
          <w:rPr>
            <w:webHidden/>
          </w:rPr>
          <w:fldChar w:fldCharType="end"/>
        </w:r>
      </w:hyperlink>
    </w:p>
    <w:p w14:paraId="6C0BE147" w14:textId="77777777" w:rsidR="00370325" w:rsidRDefault="006C78BE">
      <w:pPr>
        <w:pStyle w:val="35"/>
        <w:rPr>
          <w:rFonts w:asciiTheme="minorHAnsi" w:eastAsiaTheme="minorEastAsia" w:hAnsiTheme="minorHAnsi" w:cstheme="minorBidi"/>
          <w:i w:val="0"/>
          <w:iCs w:val="0"/>
          <w:noProof/>
          <w:sz w:val="22"/>
          <w:szCs w:val="22"/>
        </w:rPr>
      </w:pPr>
      <w:hyperlink w:anchor="_Toc89439923" w:history="1">
        <w:r w:rsidR="00370325" w:rsidRPr="005E710E">
          <w:rPr>
            <w:rStyle w:val="aff7"/>
            <w:rFonts w:cs="Arial"/>
            <w:noProof/>
          </w:rPr>
          <w:t>8.2.3</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Типовой КТП</w:t>
        </w:r>
        <w:r w:rsidR="00370325">
          <w:rPr>
            <w:noProof/>
            <w:webHidden/>
          </w:rPr>
          <w:tab/>
        </w:r>
        <w:r w:rsidR="00370325">
          <w:rPr>
            <w:noProof/>
            <w:webHidden/>
          </w:rPr>
          <w:fldChar w:fldCharType="begin"/>
        </w:r>
        <w:r w:rsidR="00370325">
          <w:rPr>
            <w:noProof/>
            <w:webHidden/>
          </w:rPr>
          <w:instrText xml:space="preserve"> PAGEREF _Toc89439923 \h </w:instrText>
        </w:r>
        <w:r w:rsidR="00370325">
          <w:rPr>
            <w:noProof/>
            <w:webHidden/>
          </w:rPr>
        </w:r>
        <w:r w:rsidR="00370325">
          <w:rPr>
            <w:noProof/>
            <w:webHidden/>
          </w:rPr>
          <w:fldChar w:fldCharType="separate"/>
        </w:r>
        <w:r w:rsidR="00370325">
          <w:rPr>
            <w:noProof/>
            <w:webHidden/>
          </w:rPr>
          <w:t>299</w:t>
        </w:r>
        <w:r w:rsidR="00370325">
          <w:rPr>
            <w:noProof/>
            <w:webHidden/>
          </w:rPr>
          <w:fldChar w:fldCharType="end"/>
        </w:r>
      </w:hyperlink>
    </w:p>
    <w:p w14:paraId="1ECE5323" w14:textId="77777777" w:rsidR="00370325" w:rsidRDefault="006C78BE">
      <w:pPr>
        <w:pStyle w:val="1d"/>
        <w:rPr>
          <w:rFonts w:asciiTheme="minorHAnsi" w:eastAsiaTheme="minorEastAsia" w:hAnsiTheme="minorHAnsi" w:cstheme="minorBidi"/>
          <w:b w:val="0"/>
          <w:noProof/>
          <w:sz w:val="22"/>
          <w:szCs w:val="22"/>
        </w:rPr>
      </w:pPr>
      <w:hyperlink w:anchor="_Toc89439924" w:history="1">
        <w:r w:rsidR="00370325" w:rsidRPr="005E710E">
          <w:rPr>
            <w:rStyle w:val="aff7"/>
            <w:rFonts w:cs="Arial"/>
            <w:noProof/>
          </w:rPr>
          <w:t>9</w:t>
        </w:r>
        <w:r w:rsidR="00370325">
          <w:rPr>
            <w:rFonts w:asciiTheme="minorHAnsi" w:eastAsiaTheme="minorEastAsia" w:hAnsiTheme="minorHAnsi" w:cstheme="minorBidi"/>
            <w:b w:val="0"/>
            <w:noProof/>
            <w:sz w:val="22"/>
            <w:szCs w:val="22"/>
          </w:rPr>
          <w:tab/>
        </w:r>
        <w:r w:rsidR="00370325" w:rsidRPr="005E710E">
          <w:rPr>
            <w:rStyle w:val="aff7"/>
            <w:rFonts w:cs="Arial"/>
            <w:noProof/>
          </w:rPr>
          <w:t>Расписание</w:t>
        </w:r>
        <w:r w:rsidR="00370325">
          <w:rPr>
            <w:noProof/>
            <w:webHidden/>
          </w:rPr>
          <w:tab/>
        </w:r>
        <w:r w:rsidR="00370325">
          <w:rPr>
            <w:noProof/>
            <w:webHidden/>
          </w:rPr>
          <w:fldChar w:fldCharType="begin"/>
        </w:r>
        <w:r w:rsidR="00370325">
          <w:rPr>
            <w:noProof/>
            <w:webHidden/>
          </w:rPr>
          <w:instrText xml:space="preserve"> PAGEREF _Toc89439924 \h </w:instrText>
        </w:r>
        <w:r w:rsidR="00370325">
          <w:rPr>
            <w:noProof/>
            <w:webHidden/>
          </w:rPr>
        </w:r>
        <w:r w:rsidR="00370325">
          <w:rPr>
            <w:noProof/>
            <w:webHidden/>
          </w:rPr>
          <w:fldChar w:fldCharType="separate"/>
        </w:r>
        <w:r w:rsidR="00370325">
          <w:rPr>
            <w:noProof/>
            <w:webHidden/>
          </w:rPr>
          <w:t>302</w:t>
        </w:r>
        <w:r w:rsidR="00370325">
          <w:rPr>
            <w:noProof/>
            <w:webHidden/>
          </w:rPr>
          <w:fldChar w:fldCharType="end"/>
        </w:r>
      </w:hyperlink>
    </w:p>
    <w:p w14:paraId="6C582062" w14:textId="77777777" w:rsidR="00370325" w:rsidRDefault="006C78BE">
      <w:pPr>
        <w:pStyle w:val="28"/>
        <w:rPr>
          <w:rFonts w:asciiTheme="minorHAnsi" w:eastAsiaTheme="minorEastAsia" w:hAnsiTheme="minorHAnsi" w:cstheme="minorBidi"/>
          <w:noProof/>
          <w:sz w:val="22"/>
          <w:szCs w:val="22"/>
        </w:rPr>
      </w:pPr>
      <w:hyperlink w:anchor="_Toc89439925" w:history="1">
        <w:r w:rsidR="00370325" w:rsidRPr="005E710E">
          <w:rPr>
            <w:rStyle w:val="aff7"/>
            <w:rFonts w:cs="Arial"/>
            <w:noProof/>
          </w:rPr>
          <w:t>9.1</w:t>
        </w:r>
        <w:r w:rsidR="00370325">
          <w:rPr>
            <w:rFonts w:asciiTheme="minorHAnsi" w:eastAsiaTheme="minorEastAsia" w:hAnsiTheme="minorHAnsi" w:cstheme="minorBidi"/>
            <w:noProof/>
            <w:sz w:val="22"/>
            <w:szCs w:val="22"/>
          </w:rPr>
          <w:tab/>
        </w:r>
        <w:r w:rsidR="00370325" w:rsidRPr="005E710E">
          <w:rPr>
            <w:rStyle w:val="aff7"/>
            <w:rFonts w:cs="Arial"/>
            <w:noProof/>
          </w:rPr>
          <w:t>Шаблоны расписания</w:t>
        </w:r>
        <w:r w:rsidR="00370325">
          <w:rPr>
            <w:noProof/>
            <w:webHidden/>
          </w:rPr>
          <w:tab/>
        </w:r>
        <w:r w:rsidR="00370325">
          <w:rPr>
            <w:noProof/>
            <w:webHidden/>
          </w:rPr>
          <w:fldChar w:fldCharType="begin"/>
        </w:r>
        <w:r w:rsidR="00370325">
          <w:rPr>
            <w:noProof/>
            <w:webHidden/>
          </w:rPr>
          <w:instrText xml:space="preserve"> PAGEREF _Toc89439925 \h </w:instrText>
        </w:r>
        <w:r w:rsidR="00370325">
          <w:rPr>
            <w:noProof/>
            <w:webHidden/>
          </w:rPr>
        </w:r>
        <w:r w:rsidR="00370325">
          <w:rPr>
            <w:noProof/>
            <w:webHidden/>
          </w:rPr>
          <w:fldChar w:fldCharType="separate"/>
        </w:r>
        <w:r w:rsidR="00370325">
          <w:rPr>
            <w:noProof/>
            <w:webHidden/>
          </w:rPr>
          <w:t>302</w:t>
        </w:r>
        <w:r w:rsidR="00370325">
          <w:rPr>
            <w:noProof/>
            <w:webHidden/>
          </w:rPr>
          <w:fldChar w:fldCharType="end"/>
        </w:r>
      </w:hyperlink>
    </w:p>
    <w:p w14:paraId="0BDF3210" w14:textId="77777777" w:rsidR="00370325" w:rsidRDefault="006C78BE">
      <w:pPr>
        <w:pStyle w:val="28"/>
        <w:rPr>
          <w:rFonts w:asciiTheme="minorHAnsi" w:eastAsiaTheme="minorEastAsia" w:hAnsiTheme="minorHAnsi" w:cstheme="minorBidi"/>
          <w:noProof/>
          <w:sz w:val="22"/>
          <w:szCs w:val="22"/>
        </w:rPr>
      </w:pPr>
      <w:hyperlink w:anchor="_Toc89439926" w:history="1">
        <w:r w:rsidR="00370325" w:rsidRPr="005E710E">
          <w:rPr>
            <w:rStyle w:val="aff7"/>
            <w:rFonts w:cs="Arial"/>
            <w:noProof/>
          </w:rPr>
          <w:t>9.2</w:t>
        </w:r>
        <w:r w:rsidR="00370325">
          <w:rPr>
            <w:rFonts w:asciiTheme="minorHAnsi" w:eastAsiaTheme="minorEastAsia" w:hAnsiTheme="minorHAnsi" w:cstheme="minorBidi"/>
            <w:noProof/>
            <w:sz w:val="22"/>
            <w:szCs w:val="22"/>
          </w:rPr>
          <w:tab/>
        </w:r>
        <w:r w:rsidR="00370325" w:rsidRPr="005E710E">
          <w:rPr>
            <w:rStyle w:val="aff7"/>
            <w:rFonts w:cs="Arial"/>
            <w:noProof/>
          </w:rPr>
          <w:t>Замена преподавателей</w:t>
        </w:r>
        <w:r w:rsidR="00370325">
          <w:rPr>
            <w:noProof/>
            <w:webHidden/>
          </w:rPr>
          <w:tab/>
        </w:r>
        <w:r w:rsidR="00370325">
          <w:rPr>
            <w:noProof/>
            <w:webHidden/>
          </w:rPr>
          <w:fldChar w:fldCharType="begin"/>
        </w:r>
        <w:r w:rsidR="00370325">
          <w:rPr>
            <w:noProof/>
            <w:webHidden/>
          </w:rPr>
          <w:instrText xml:space="preserve"> PAGEREF _Toc89439926 \h </w:instrText>
        </w:r>
        <w:r w:rsidR="00370325">
          <w:rPr>
            <w:noProof/>
            <w:webHidden/>
          </w:rPr>
        </w:r>
        <w:r w:rsidR="00370325">
          <w:rPr>
            <w:noProof/>
            <w:webHidden/>
          </w:rPr>
          <w:fldChar w:fldCharType="separate"/>
        </w:r>
        <w:r w:rsidR="00370325">
          <w:rPr>
            <w:noProof/>
            <w:webHidden/>
          </w:rPr>
          <w:t>310</w:t>
        </w:r>
        <w:r w:rsidR="00370325">
          <w:rPr>
            <w:noProof/>
            <w:webHidden/>
          </w:rPr>
          <w:fldChar w:fldCharType="end"/>
        </w:r>
      </w:hyperlink>
    </w:p>
    <w:p w14:paraId="0C903701" w14:textId="77777777" w:rsidR="00370325" w:rsidRDefault="006C78BE">
      <w:pPr>
        <w:pStyle w:val="28"/>
        <w:rPr>
          <w:rFonts w:asciiTheme="minorHAnsi" w:eastAsiaTheme="minorEastAsia" w:hAnsiTheme="minorHAnsi" w:cstheme="minorBidi"/>
          <w:noProof/>
          <w:sz w:val="22"/>
          <w:szCs w:val="22"/>
        </w:rPr>
      </w:pPr>
      <w:hyperlink w:anchor="_Toc89439927" w:history="1">
        <w:r w:rsidR="00370325" w:rsidRPr="005E710E">
          <w:rPr>
            <w:rStyle w:val="aff7"/>
            <w:rFonts w:cs="Arial"/>
            <w:noProof/>
          </w:rPr>
          <w:t>9.3</w:t>
        </w:r>
        <w:r w:rsidR="00370325">
          <w:rPr>
            <w:rFonts w:asciiTheme="minorHAnsi" w:eastAsiaTheme="minorEastAsia" w:hAnsiTheme="minorHAnsi" w:cstheme="minorBidi"/>
            <w:noProof/>
            <w:sz w:val="22"/>
            <w:szCs w:val="22"/>
          </w:rPr>
          <w:tab/>
        </w:r>
        <w:r w:rsidR="00370325" w:rsidRPr="005E710E">
          <w:rPr>
            <w:rStyle w:val="aff7"/>
            <w:rFonts w:cs="Arial"/>
            <w:noProof/>
          </w:rPr>
          <w:t>Замена предмета</w:t>
        </w:r>
        <w:r w:rsidR="00370325">
          <w:rPr>
            <w:noProof/>
            <w:webHidden/>
          </w:rPr>
          <w:tab/>
        </w:r>
        <w:r w:rsidR="00370325">
          <w:rPr>
            <w:noProof/>
            <w:webHidden/>
          </w:rPr>
          <w:fldChar w:fldCharType="begin"/>
        </w:r>
        <w:r w:rsidR="00370325">
          <w:rPr>
            <w:noProof/>
            <w:webHidden/>
          </w:rPr>
          <w:instrText xml:space="preserve"> PAGEREF _Toc89439927 \h </w:instrText>
        </w:r>
        <w:r w:rsidR="00370325">
          <w:rPr>
            <w:noProof/>
            <w:webHidden/>
          </w:rPr>
        </w:r>
        <w:r w:rsidR="00370325">
          <w:rPr>
            <w:noProof/>
            <w:webHidden/>
          </w:rPr>
          <w:fldChar w:fldCharType="separate"/>
        </w:r>
        <w:r w:rsidR="00370325">
          <w:rPr>
            <w:noProof/>
            <w:webHidden/>
          </w:rPr>
          <w:t>312</w:t>
        </w:r>
        <w:r w:rsidR="00370325">
          <w:rPr>
            <w:noProof/>
            <w:webHidden/>
          </w:rPr>
          <w:fldChar w:fldCharType="end"/>
        </w:r>
      </w:hyperlink>
    </w:p>
    <w:p w14:paraId="139AD4C4" w14:textId="77777777" w:rsidR="00370325" w:rsidRDefault="006C78BE">
      <w:pPr>
        <w:pStyle w:val="28"/>
        <w:rPr>
          <w:rFonts w:asciiTheme="minorHAnsi" w:eastAsiaTheme="minorEastAsia" w:hAnsiTheme="minorHAnsi" w:cstheme="minorBidi"/>
          <w:noProof/>
          <w:sz w:val="22"/>
          <w:szCs w:val="22"/>
        </w:rPr>
      </w:pPr>
      <w:hyperlink w:anchor="_Toc89439928" w:history="1">
        <w:r w:rsidR="00370325" w:rsidRPr="005E710E">
          <w:rPr>
            <w:rStyle w:val="aff7"/>
            <w:rFonts w:cs="Arial"/>
            <w:noProof/>
          </w:rPr>
          <w:t>9.4</w:t>
        </w:r>
        <w:r w:rsidR="00370325">
          <w:rPr>
            <w:rFonts w:asciiTheme="minorHAnsi" w:eastAsiaTheme="minorEastAsia" w:hAnsiTheme="minorHAnsi" w:cstheme="minorBidi"/>
            <w:noProof/>
            <w:sz w:val="22"/>
            <w:szCs w:val="22"/>
          </w:rPr>
          <w:tab/>
        </w:r>
        <w:r w:rsidR="00370325" w:rsidRPr="005E710E">
          <w:rPr>
            <w:rStyle w:val="aff7"/>
            <w:rFonts w:cs="Arial"/>
            <w:noProof/>
          </w:rPr>
          <w:t>Копирование шаблонов расписания</w:t>
        </w:r>
        <w:r w:rsidR="00370325">
          <w:rPr>
            <w:noProof/>
            <w:webHidden/>
          </w:rPr>
          <w:tab/>
        </w:r>
        <w:r w:rsidR="00370325">
          <w:rPr>
            <w:noProof/>
            <w:webHidden/>
          </w:rPr>
          <w:fldChar w:fldCharType="begin"/>
        </w:r>
        <w:r w:rsidR="00370325">
          <w:rPr>
            <w:noProof/>
            <w:webHidden/>
          </w:rPr>
          <w:instrText xml:space="preserve"> PAGEREF _Toc89439928 \h </w:instrText>
        </w:r>
        <w:r w:rsidR="00370325">
          <w:rPr>
            <w:noProof/>
            <w:webHidden/>
          </w:rPr>
        </w:r>
        <w:r w:rsidR="00370325">
          <w:rPr>
            <w:noProof/>
            <w:webHidden/>
          </w:rPr>
          <w:fldChar w:fldCharType="separate"/>
        </w:r>
        <w:r w:rsidR="00370325">
          <w:rPr>
            <w:noProof/>
            <w:webHidden/>
          </w:rPr>
          <w:t>313</w:t>
        </w:r>
        <w:r w:rsidR="00370325">
          <w:rPr>
            <w:noProof/>
            <w:webHidden/>
          </w:rPr>
          <w:fldChar w:fldCharType="end"/>
        </w:r>
      </w:hyperlink>
    </w:p>
    <w:p w14:paraId="35E12DE8" w14:textId="77777777" w:rsidR="00370325" w:rsidRDefault="006C78BE">
      <w:pPr>
        <w:pStyle w:val="28"/>
        <w:rPr>
          <w:rFonts w:asciiTheme="minorHAnsi" w:eastAsiaTheme="minorEastAsia" w:hAnsiTheme="minorHAnsi" w:cstheme="minorBidi"/>
          <w:noProof/>
          <w:sz w:val="22"/>
          <w:szCs w:val="22"/>
        </w:rPr>
      </w:pPr>
      <w:hyperlink w:anchor="_Toc89439929" w:history="1">
        <w:r w:rsidR="00370325" w:rsidRPr="005E710E">
          <w:rPr>
            <w:rStyle w:val="aff7"/>
            <w:rFonts w:cs="Arial"/>
            <w:noProof/>
          </w:rPr>
          <w:t>9.5</w:t>
        </w:r>
        <w:r w:rsidR="00370325">
          <w:rPr>
            <w:rFonts w:asciiTheme="minorHAnsi" w:eastAsiaTheme="minorEastAsia" w:hAnsiTheme="minorHAnsi" w:cstheme="minorBidi"/>
            <w:noProof/>
            <w:sz w:val="22"/>
            <w:szCs w:val="22"/>
          </w:rPr>
          <w:tab/>
        </w:r>
        <w:r w:rsidR="00370325" w:rsidRPr="005E710E">
          <w:rPr>
            <w:rStyle w:val="aff7"/>
            <w:rFonts w:cs="Arial"/>
            <w:noProof/>
          </w:rPr>
          <w:t>Формирование основного расписания занятий</w:t>
        </w:r>
        <w:r w:rsidR="00370325">
          <w:rPr>
            <w:noProof/>
            <w:webHidden/>
          </w:rPr>
          <w:tab/>
        </w:r>
        <w:r w:rsidR="00370325">
          <w:rPr>
            <w:noProof/>
            <w:webHidden/>
          </w:rPr>
          <w:fldChar w:fldCharType="begin"/>
        </w:r>
        <w:r w:rsidR="00370325">
          <w:rPr>
            <w:noProof/>
            <w:webHidden/>
          </w:rPr>
          <w:instrText xml:space="preserve"> PAGEREF _Toc89439929 \h </w:instrText>
        </w:r>
        <w:r w:rsidR="00370325">
          <w:rPr>
            <w:noProof/>
            <w:webHidden/>
          </w:rPr>
        </w:r>
        <w:r w:rsidR="00370325">
          <w:rPr>
            <w:noProof/>
            <w:webHidden/>
          </w:rPr>
          <w:fldChar w:fldCharType="separate"/>
        </w:r>
        <w:r w:rsidR="00370325">
          <w:rPr>
            <w:noProof/>
            <w:webHidden/>
          </w:rPr>
          <w:t>314</w:t>
        </w:r>
        <w:r w:rsidR="00370325">
          <w:rPr>
            <w:noProof/>
            <w:webHidden/>
          </w:rPr>
          <w:fldChar w:fldCharType="end"/>
        </w:r>
      </w:hyperlink>
    </w:p>
    <w:p w14:paraId="1AAAFACB" w14:textId="77777777" w:rsidR="00370325" w:rsidRDefault="006C78BE">
      <w:pPr>
        <w:pStyle w:val="35"/>
        <w:rPr>
          <w:rFonts w:asciiTheme="minorHAnsi" w:eastAsiaTheme="minorEastAsia" w:hAnsiTheme="minorHAnsi" w:cstheme="minorBidi"/>
          <w:i w:val="0"/>
          <w:iCs w:val="0"/>
          <w:noProof/>
          <w:sz w:val="22"/>
          <w:szCs w:val="22"/>
        </w:rPr>
      </w:pPr>
      <w:hyperlink w:anchor="_Toc89439930" w:history="1">
        <w:r w:rsidR="00370325" w:rsidRPr="005E710E">
          <w:rPr>
            <w:rStyle w:val="aff7"/>
            <w:noProof/>
          </w:rPr>
          <w:t>9.5.1</w:t>
        </w:r>
        <w:r w:rsidR="00370325">
          <w:rPr>
            <w:rFonts w:asciiTheme="minorHAnsi" w:eastAsiaTheme="minorEastAsia" w:hAnsiTheme="minorHAnsi" w:cstheme="minorBidi"/>
            <w:i w:val="0"/>
            <w:iCs w:val="0"/>
            <w:noProof/>
            <w:sz w:val="22"/>
            <w:szCs w:val="22"/>
          </w:rPr>
          <w:tab/>
        </w:r>
        <w:r w:rsidR="00370325" w:rsidRPr="005E710E">
          <w:rPr>
            <w:rStyle w:val="aff7"/>
            <w:noProof/>
          </w:rPr>
          <w:t>Формирование расписания занятий по шаблону</w:t>
        </w:r>
        <w:r w:rsidR="00370325">
          <w:rPr>
            <w:noProof/>
            <w:webHidden/>
          </w:rPr>
          <w:tab/>
        </w:r>
        <w:r w:rsidR="00370325">
          <w:rPr>
            <w:noProof/>
            <w:webHidden/>
          </w:rPr>
          <w:fldChar w:fldCharType="begin"/>
        </w:r>
        <w:r w:rsidR="00370325">
          <w:rPr>
            <w:noProof/>
            <w:webHidden/>
          </w:rPr>
          <w:instrText xml:space="preserve"> PAGEREF _Toc89439930 \h </w:instrText>
        </w:r>
        <w:r w:rsidR="00370325">
          <w:rPr>
            <w:noProof/>
            <w:webHidden/>
          </w:rPr>
        </w:r>
        <w:r w:rsidR="00370325">
          <w:rPr>
            <w:noProof/>
            <w:webHidden/>
          </w:rPr>
          <w:fldChar w:fldCharType="separate"/>
        </w:r>
        <w:r w:rsidR="00370325">
          <w:rPr>
            <w:noProof/>
            <w:webHidden/>
          </w:rPr>
          <w:t>317</w:t>
        </w:r>
        <w:r w:rsidR="00370325">
          <w:rPr>
            <w:noProof/>
            <w:webHidden/>
          </w:rPr>
          <w:fldChar w:fldCharType="end"/>
        </w:r>
      </w:hyperlink>
    </w:p>
    <w:p w14:paraId="2C640B99" w14:textId="77777777" w:rsidR="00370325" w:rsidRDefault="006C78BE">
      <w:pPr>
        <w:pStyle w:val="28"/>
        <w:rPr>
          <w:rFonts w:asciiTheme="minorHAnsi" w:eastAsiaTheme="minorEastAsia" w:hAnsiTheme="minorHAnsi" w:cstheme="minorBidi"/>
          <w:noProof/>
          <w:sz w:val="22"/>
          <w:szCs w:val="22"/>
        </w:rPr>
      </w:pPr>
      <w:hyperlink w:anchor="_Toc89439931" w:history="1">
        <w:r w:rsidR="00370325" w:rsidRPr="005E710E">
          <w:rPr>
            <w:rStyle w:val="aff7"/>
            <w:rFonts w:cs="Arial"/>
            <w:noProof/>
          </w:rPr>
          <w:t>9.6</w:t>
        </w:r>
        <w:r w:rsidR="00370325">
          <w:rPr>
            <w:rFonts w:asciiTheme="minorHAnsi" w:eastAsiaTheme="minorEastAsia" w:hAnsiTheme="minorHAnsi" w:cstheme="minorBidi"/>
            <w:noProof/>
            <w:sz w:val="22"/>
            <w:szCs w:val="22"/>
          </w:rPr>
          <w:tab/>
        </w:r>
        <w:r w:rsidR="00370325" w:rsidRPr="005E710E">
          <w:rPr>
            <w:rStyle w:val="aff7"/>
            <w:rFonts w:cs="Arial"/>
            <w:noProof/>
          </w:rPr>
          <w:t>Расписание учителей</w:t>
        </w:r>
        <w:r w:rsidR="00370325">
          <w:rPr>
            <w:noProof/>
            <w:webHidden/>
          </w:rPr>
          <w:tab/>
        </w:r>
        <w:r w:rsidR="00370325">
          <w:rPr>
            <w:noProof/>
            <w:webHidden/>
          </w:rPr>
          <w:fldChar w:fldCharType="begin"/>
        </w:r>
        <w:r w:rsidR="00370325">
          <w:rPr>
            <w:noProof/>
            <w:webHidden/>
          </w:rPr>
          <w:instrText xml:space="preserve"> PAGEREF _Toc89439931 \h </w:instrText>
        </w:r>
        <w:r w:rsidR="00370325">
          <w:rPr>
            <w:noProof/>
            <w:webHidden/>
          </w:rPr>
        </w:r>
        <w:r w:rsidR="00370325">
          <w:rPr>
            <w:noProof/>
            <w:webHidden/>
          </w:rPr>
          <w:fldChar w:fldCharType="separate"/>
        </w:r>
        <w:r w:rsidR="00370325">
          <w:rPr>
            <w:noProof/>
            <w:webHidden/>
          </w:rPr>
          <w:t>323</w:t>
        </w:r>
        <w:r w:rsidR="00370325">
          <w:rPr>
            <w:noProof/>
            <w:webHidden/>
          </w:rPr>
          <w:fldChar w:fldCharType="end"/>
        </w:r>
      </w:hyperlink>
    </w:p>
    <w:p w14:paraId="151DBBDC" w14:textId="77777777" w:rsidR="00370325" w:rsidRDefault="006C78BE">
      <w:pPr>
        <w:pStyle w:val="28"/>
        <w:rPr>
          <w:rFonts w:asciiTheme="minorHAnsi" w:eastAsiaTheme="minorEastAsia" w:hAnsiTheme="minorHAnsi" w:cstheme="minorBidi"/>
          <w:noProof/>
          <w:sz w:val="22"/>
          <w:szCs w:val="22"/>
        </w:rPr>
      </w:pPr>
      <w:hyperlink w:anchor="_Toc89439932" w:history="1">
        <w:r w:rsidR="00370325" w:rsidRPr="005E710E">
          <w:rPr>
            <w:rStyle w:val="aff7"/>
            <w:rFonts w:cs="Arial"/>
            <w:noProof/>
          </w:rPr>
          <w:t>9.7</w:t>
        </w:r>
        <w:r w:rsidR="00370325">
          <w:rPr>
            <w:rFonts w:asciiTheme="minorHAnsi" w:eastAsiaTheme="minorEastAsia" w:hAnsiTheme="minorHAnsi" w:cstheme="minorBidi"/>
            <w:noProof/>
            <w:sz w:val="22"/>
            <w:szCs w:val="22"/>
          </w:rPr>
          <w:tab/>
        </w:r>
        <w:r w:rsidR="00370325" w:rsidRPr="005E710E">
          <w:rPr>
            <w:rStyle w:val="aff7"/>
            <w:rFonts w:cs="Arial"/>
            <w:noProof/>
          </w:rPr>
          <w:t>Расписание звонков</w:t>
        </w:r>
        <w:r w:rsidR="00370325">
          <w:rPr>
            <w:noProof/>
            <w:webHidden/>
          </w:rPr>
          <w:tab/>
        </w:r>
        <w:r w:rsidR="00370325">
          <w:rPr>
            <w:noProof/>
            <w:webHidden/>
          </w:rPr>
          <w:fldChar w:fldCharType="begin"/>
        </w:r>
        <w:r w:rsidR="00370325">
          <w:rPr>
            <w:noProof/>
            <w:webHidden/>
          </w:rPr>
          <w:instrText xml:space="preserve"> PAGEREF _Toc89439932 \h </w:instrText>
        </w:r>
        <w:r w:rsidR="00370325">
          <w:rPr>
            <w:noProof/>
            <w:webHidden/>
          </w:rPr>
        </w:r>
        <w:r w:rsidR="00370325">
          <w:rPr>
            <w:noProof/>
            <w:webHidden/>
          </w:rPr>
          <w:fldChar w:fldCharType="separate"/>
        </w:r>
        <w:r w:rsidR="00370325">
          <w:rPr>
            <w:noProof/>
            <w:webHidden/>
          </w:rPr>
          <w:t>324</w:t>
        </w:r>
        <w:r w:rsidR="00370325">
          <w:rPr>
            <w:noProof/>
            <w:webHidden/>
          </w:rPr>
          <w:fldChar w:fldCharType="end"/>
        </w:r>
      </w:hyperlink>
    </w:p>
    <w:p w14:paraId="30BCA124" w14:textId="77777777" w:rsidR="00370325" w:rsidRDefault="006C78BE">
      <w:pPr>
        <w:pStyle w:val="28"/>
        <w:rPr>
          <w:rFonts w:asciiTheme="minorHAnsi" w:eastAsiaTheme="minorEastAsia" w:hAnsiTheme="minorHAnsi" w:cstheme="minorBidi"/>
          <w:noProof/>
          <w:sz w:val="22"/>
          <w:szCs w:val="22"/>
        </w:rPr>
      </w:pPr>
      <w:hyperlink w:anchor="_Toc89439933" w:history="1">
        <w:r w:rsidR="00370325" w:rsidRPr="005E710E">
          <w:rPr>
            <w:rStyle w:val="aff7"/>
            <w:rFonts w:cs="Arial"/>
            <w:noProof/>
          </w:rPr>
          <w:t>9.8</w:t>
        </w:r>
        <w:r w:rsidR="00370325">
          <w:rPr>
            <w:rFonts w:asciiTheme="minorHAnsi" w:eastAsiaTheme="minorEastAsia" w:hAnsiTheme="minorHAnsi" w:cstheme="minorBidi"/>
            <w:noProof/>
            <w:sz w:val="22"/>
            <w:szCs w:val="22"/>
          </w:rPr>
          <w:tab/>
        </w:r>
        <w:r w:rsidR="00370325" w:rsidRPr="005E710E">
          <w:rPr>
            <w:rStyle w:val="aff7"/>
            <w:rFonts w:cs="Arial"/>
            <w:noProof/>
          </w:rPr>
          <w:t>Мое расписание</w:t>
        </w:r>
        <w:r w:rsidR="00370325">
          <w:rPr>
            <w:noProof/>
            <w:webHidden/>
          </w:rPr>
          <w:tab/>
        </w:r>
        <w:r w:rsidR="00370325">
          <w:rPr>
            <w:noProof/>
            <w:webHidden/>
          </w:rPr>
          <w:fldChar w:fldCharType="begin"/>
        </w:r>
        <w:r w:rsidR="00370325">
          <w:rPr>
            <w:noProof/>
            <w:webHidden/>
          </w:rPr>
          <w:instrText xml:space="preserve"> PAGEREF _Toc89439933 \h </w:instrText>
        </w:r>
        <w:r w:rsidR="00370325">
          <w:rPr>
            <w:noProof/>
            <w:webHidden/>
          </w:rPr>
        </w:r>
        <w:r w:rsidR="00370325">
          <w:rPr>
            <w:noProof/>
            <w:webHidden/>
          </w:rPr>
          <w:fldChar w:fldCharType="separate"/>
        </w:r>
        <w:r w:rsidR="00370325">
          <w:rPr>
            <w:noProof/>
            <w:webHidden/>
          </w:rPr>
          <w:t>325</w:t>
        </w:r>
        <w:r w:rsidR="00370325">
          <w:rPr>
            <w:noProof/>
            <w:webHidden/>
          </w:rPr>
          <w:fldChar w:fldCharType="end"/>
        </w:r>
      </w:hyperlink>
    </w:p>
    <w:p w14:paraId="4F7EC116" w14:textId="77777777" w:rsidR="00370325" w:rsidRDefault="006C78BE">
      <w:pPr>
        <w:pStyle w:val="1d"/>
        <w:rPr>
          <w:rFonts w:asciiTheme="minorHAnsi" w:eastAsiaTheme="minorEastAsia" w:hAnsiTheme="minorHAnsi" w:cstheme="minorBidi"/>
          <w:b w:val="0"/>
          <w:noProof/>
          <w:sz w:val="22"/>
          <w:szCs w:val="22"/>
        </w:rPr>
      </w:pPr>
      <w:hyperlink w:anchor="_Toc89439934" w:history="1">
        <w:r w:rsidR="00370325" w:rsidRPr="005E710E">
          <w:rPr>
            <w:rStyle w:val="aff7"/>
            <w:rFonts w:cs="Arial"/>
            <w:noProof/>
          </w:rPr>
          <w:t>10</w:t>
        </w:r>
        <w:r w:rsidR="00370325">
          <w:rPr>
            <w:rFonts w:asciiTheme="minorHAnsi" w:eastAsiaTheme="minorEastAsia" w:hAnsiTheme="minorHAnsi" w:cstheme="minorBidi"/>
            <w:b w:val="0"/>
            <w:noProof/>
            <w:sz w:val="22"/>
            <w:szCs w:val="22"/>
          </w:rPr>
          <w:tab/>
        </w:r>
        <w:r w:rsidR="00370325" w:rsidRPr="005E710E">
          <w:rPr>
            <w:rStyle w:val="aff7"/>
            <w:rFonts w:cs="Arial"/>
            <w:noProof/>
          </w:rPr>
          <w:t>Классный журнал</w:t>
        </w:r>
        <w:r w:rsidR="00370325">
          <w:rPr>
            <w:noProof/>
            <w:webHidden/>
          </w:rPr>
          <w:tab/>
        </w:r>
        <w:r w:rsidR="00370325">
          <w:rPr>
            <w:noProof/>
            <w:webHidden/>
          </w:rPr>
          <w:fldChar w:fldCharType="begin"/>
        </w:r>
        <w:r w:rsidR="00370325">
          <w:rPr>
            <w:noProof/>
            <w:webHidden/>
          </w:rPr>
          <w:instrText xml:space="preserve"> PAGEREF _Toc89439934 \h </w:instrText>
        </w:r>
        <w:r w:rsidR="00370325">
          <w:rPr>
            <w:noProof/>
            <w:webHidden/>
          </w:rPr>
        </w:r>
        <w:r w:rsidR="00370325">
          <w:rPr>
            <w:noProof/>
            <w:webHidden/>
          </w:rPr>
          <w:fldChar w:fldCharType="separate"/>
        </w:r>
        <w:r w:rsidR="00370325">
          <w:rPr>
            <w:noProof/>
            <w:webHidden/>
          </w:rPr>
          <w:t>327</w:t>
        </w:r>
        <w:r w:rsidR="00370325">
          <w:rPr>
            <w:noProof/>
            <w:webHidden/>
          </w:rPr>
          <w:fldChar w:fldCharType="end"/>
        </w:r>
      </w:hyperlink>
    </w:p>
    <w:p w14:paraId="4CC24F1E" w14:textId="77777777" w:rsidR="00370325" w:rsidRDefault="006C78BE">
      <w:pPr>
        <w:pStyle w:val="28"/>
        <w:rPr>
          <w:rFonts w:asciiTheme="minorHAnsi" w:eastAsiaTheme="minorEastAsia" w:hAnsiTheme="minorHAnsi" w:cstheme="minorBidi"/>
          <w:noProof/>
          <w:sz w:val="22"/>
          <w:szCs w:val="22"/>
        </w:rPr>
      </w:pPr>
      <w:hyperlink w:anchor="_Toc89439935" w:history="1">
        <w:r w:rsidR="00370325" w:rsidRPr="005E710E">
          <w:rPr>
            <w:rStyle w:val="aff7"/>
            <w:rFonts w:cs="Arial"/>
            <w:noProof/>
          </w:rPr>
          <w:t>10.1</w:t>
        </w:r>
        <w:r w:rsidR="00370325">
          <w:rPr>
            <w:rFonts w:asciiTheme="minorHAnsi" w:eastAsiaTheme="minorEastAsia" w:hAnsiTheme="minorHAnsi" w:cstheme="minorBidi"/>
            <w:noProof/>
            <w:sz w:val="22"/>
            <w:szCs w:val="22"/>
          </w:rPr>
          <w:tab/>
        </w:r>
        <w:r w:rsidR="00370325" w:rsidRPr="005E710E">
          <w:rPr>
            <w:rStyle w:val="aff7"/>
            <w:rFonts w:cs="Arial"/>
            <w:noProof/>
          </w:rPr>
          <w:t>Проставление оценок</w:t>
        </w:r>
        <w:r w:rsidR="00370325">
          <w:rPr>
            <w:noProof/>
            <w:webHidden/>
          </w:rPr>
          <w:tab/>
        </w:r>
        <w:r w:rsidR="00370325">
          <w:rPr>
            <w:noProof/>
            <w:webHidden/>
          </w:rPr>
          <w:fldChar w:fldCharType="begin"/>
        </w:r>
        <w:r w:rsidR="00370325">
          <w:rPr>
            <w:noProof/>
            <w:webHidden/>
          </w:rPr>
          <w:instrText xml:space="preserve"> PAGEREF _Toc89439935 \h </w:instrText>
        </w:r>
        <w:r w:rsidR="00370325">
          <w:rPr>
            <w:noProof/>
            <w:webHidden/>
          </w:rPr>
        </w:r>
        <w:r w:rsidR="00370325">
          <w:rPr>
            <w:noProof/>
            <w:webHidden/>
          </w:rPr>
          <w:fldChar w:fldCharType="separate"/>
        </w:r>
        <w:r w:rsidR="00370325">
          <w:rPr>
            <w:noProof/>
            <w:webHidden/>
          </w:rPr>
          <w:t>330</w:t>
        </w:r>
        <w:r w:rsidR="00370325">
          <w:rPr>
            <w:noProof/>
            <w:webHidden/>
          </w:rPr>
          <w:fldChar w:fldCharType="end"/>
        </w:r>
      </w:hyperlink>
    </w:p>
    <w:p w14:paraId="556221D7" w14:textId="77777777" w:rsidR="00370325" w:rsidRDefault="006C78BE">
      <w:pPr>
        <w:pStyle w:val="28"/>
        <w:rPr>
          <w:rFonts w:asciiTheme="minorHAnsi" w:eastAsiaTheme="minorEastAsia" w:hAnsiTheme="minorHAnsi" w:cstheme="minorBidi"/>
          <w:noProof/>
          <w:sz w:val="22"/>
          <w:szCs w:val="22"/>
        </w:rPr>
      </w:pPr>
      <w:hyperlink w:anchor="_Toc89439936" w:history="1">
        <w:r w:rsidR="00370325" w:rsidRPr="005E710E">
          <w:rPr>
            <w:rStyle w:val="aff7"/>
            <w:rFonts w:cs="Arial"/>
            <w:noProof/>
          </w:rPr>
          <w:t>10.2</w:t>
        </w:r>
        <w:r w:rsidR="00370325">
          <w:rPr>
            <w:rFonts w:asciiTheme="minorHAnsi" w:eastAsiaTheme="minorEastAsia" w:hAnsiTheme="minorHAnsi" w:cstheme="minorBidi"/>
            <w:noProof/>
            <w:sz w:val="22"/>
            <w:szCs w:val="22"/>
          </w:rPr>
          <w:tab/>
        </w:r>
        <w:r w:rsidR="00370325" w:rsidRPr="005E710E">
          <w:rPr>
            <w:rStyle w:val="aff7"/>
            <w:rFonts w:cs="Arial"/>
            <w:noProof/>
          </w:rPr>
          <w:t>Массовое проставление посещаемости</w:t>
        </w:r>
        <w:r w:rsidR="00370325">
          <w:rPr>
            <w:noProof/>
            <w:webHidden/>
          </w:rPr>
          <w:tab/>
        </w:r>
        <w:r w:rsidR="00370325">
          <w:rPr>
            <w:noProof/>
            <w:webHidden/>
          </w:rPr>
          <w:fldChar w:fldCharType="begin"/>
        </w:r>
        <w:r w:rsidR="00370325">
          <w:rPr>
            <w:noProof/>
            <w:webHidden/>
          </w:rPr>
          <w:instrText xml:space="preserve"> PAGEREF _Toc89439936 \h </w:instrText>
        </w:r>
        <w:r w:rsidR="00370325">
          <w:rPr>
            <w:noProof/>
            <w:webHidden/>
          </w:rPr>
        </w:r>
        <w:r w:rsidR="00370325">
          <w:rPr>
            <w:noProof/>
            <w:webHidden/>
          </w:rPr>
          <w:fldChar w:fldCharType="separate"/>
        </w:r>
        <w:r w:rsidR="00370325">
          <w:rPr>
            <w:noProof/>
            <w:webHidden/>
          </w:rPr>
          <w:t>335</w:t>
        </w:r>
        <w:r w:rsidR="00370325">
          <w:rPr>
            <w:noProof/>
            <w:webHidden/>
          </w:rPr>
          <w:fldChar w:fldCharType="end"/>
        </w:r>
      </w:hyperlink>
    </w:p>
    <w:p w14:paraId="30B91D2F" w14:textId="77777777" w:rsidR="00370325" w:rsidRDefault="006C78BE">
      <w:pPr>
        <w:pStyle w:val="28"/>
        <w:rPr>
          <w:rFonts w:asciiTheme="minorHAnsi" w:eastAsiaTheme="minorEastAsia" w:hAnsiTheme="minorHAnsi" w:cstheme="minorBidi"/>
          <w:noProof/>
          <w:sz w:val="22"/>
          <w:szCs w:val="22"/>
        </w:rPr>
      </w:pPr>
      <w:hyperlink w:anchor="_Toc89439937" w:history="1">
        <w:r w:rsidR="00370325" w:rsidRPr="005E710E">
          <w:rPr>
            <w:rStyle w:val="aff7"/>
            <w:rFonts w:cs="Arial"/>
            <w:noProof/>
          </w:rPr>
          <w:t>10.3</w:t>
        </w:r>
        <w:r w:rsidR="00370325">
          <w:rPr>
            <w:rFonts w:asciiTheme="minorHAnsi" w:eastAsiaTheme="minorEastAsia" w:hAnsiTheme="minorHAnsi" w:cstheme="minorBidi"/>
            <w:noProof/>
            <w:sz w:val="22"/>
            <w:szCs w:val="22"/>
          </w:rPr>
          <w:tab/>
        </w:r>
        <w:r w:rsidR="00370325" w:rsidRPr="005E710E">
          <w:rPr>
            <w:rStyle w:val="aff7"/>
            <w:rFonts w:cs="Arial"/>
            <w:noProof/>
          </w:rPr>
          <w:t>Журнал на урок</w:t>
        </w:r>
        <w:r w:rsidR="00370325">
          <w:rPr>
            <w:noProof/>
            <w:webHidden/>
          </w:rPr>
          <w:tab/>
        </w:r>
        <w:r w:rsidR="00370325">
          <w:rPr>
            <w:noProof/>
            <w:webHidden/>
          </w:rPr>
          <w:fldChar w:fldCharType="begin"/>
        </w:r>
        <w:r w:rsidR="00370325">
          <w:rPr>
            <w:noProof/>
            <w:webHidden/>
          </w:rPr>
          <w:instrText xml:space="preserve"> PAGEREF _Toc89439937 \h </w:instrText>
        </w:r>
        <w:r w:rsidR="00370325">
          <w:rPr>
            <w:noProof/>
            <w:webHidden/>
          </w:rPr>
        </w:r>
        <w:r w:rsidR="00370325">
          <w:rPr>
            <w:noProof/>
            <w:webHidden/>
          </w:rPr>
          <w:fldChar w:fldCharType="separate"/>
        </w:r>
        <w:r w:rsidR="00370325">
          <w:rPr>
            <w:noProof/>
            <w:webHidden/>
          </w:rPr>
          <w:t>338</w:t>
        </w:r>
        <w:r w:rsidR="00370325">
          <w:rPr>
            <w:noProof/>
            <w:webHidden/>
          </w:rPr>
          <w:fldChar w:fldCharType="end"/>
        </w:r>
      </w:hyperlink>
    </w:p>
    <w:p w14:paraId="48A15304" w14:textId="77777777" w:rsidR="00370325" w:rsidRDefault="006C78BE">
      <w:pPr>
        <w:pStyle w:val="35"/>
        <w:rPr>
          <w:rFonts w:asciiTheme="minorHAnsi" w:eastAsiaTheme="minorEastAsia" w:hAnsiTheme="minorHAnsi" w:cstheme="minorBidi"/>
          <w:i w:val="0"/>
          <w:iCs w:val="0"/>
          <w:noProof/>
          <w:sz w:val="22"/>
          <w:szCs w:val="22"/>
        </w:rPr>
      </w:pPr>
      <w:hyperlink w:anchor="_Toc89439938" w:history="1">
        <w:r w:rsidR="00370325" w:rsidRPr="005E710E">
          <w:rPr>
            <w:rStyle w:val="aff7"/>
            <w:rFonts w:cs="Arial"/>
            <w:noProof/>
          </w:rPr>
          <w:t>10.3.1</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Вкладка «Урок»</w:t>
        </w:r>
        <w:r w:rsidR="00370325">
          <w:rPr>
            <w:noProof/>
            <w:webHidden/>
          </w:rPr>
          <w:tab/>
        </w:r>
        <w:r w:rsidR="00370325">
          <w:rPr>
            <w:noProof/>
            <w:webHidden/>
          </w:rPr>
          <w:fldChar w:fldCharType="begin"/>
        </w:r>
        <w:r w:rsidR="00370325">
          <w:rPr>
            <w:noProof/>
            <w:webHidden/>
          </w:rPr>
          <w:instrText xml:space="preserve"> PAGEREF _Toc89439938 \h </w:instrText>
        </w:r>
        <w:r w:rsidR="00370325">
          <w:rPr>
            <w:noProof/>
            <w:webHidden/>
          </w:rPr>
        </w:r>
        <w:r w:rsidR="00370325">
          <w:rPr>
            <w:noProof/>
            <w:webHidden/>
          </w:rPr>
          <w:fldChar w:fldCharType="separate"/>
        </w:r>
        <w:r w:rsidR="00370325">
          <w:rPr>
            <w:noProof/>
            <w:webHidden/>
          </w:rPr>
          <w:t>339</w:t>
        </w:r>
        <w:r w:rsidR="00370325">
          <w:rPr>
            <w:noProof/>
            <w:webHidden/>
          </w:rPr>
          <w:fldChar w:fldCharType="end"/>
        </w:r>
      </w:hyperlink>
    </w:p>
    <w:p w14:paraId="6FFA8A1B" w14:textId="77777777" w:rsidR="00370325" w:rsidRDefault="006C78BE">
      <w:pPr>
        <w:pStyle w:val="35"/>
        <w:rPr>
          <w:rFonts w:asciiTheme="minorHAnsi" w:eastAsiaTheme="minorEastAsia" w:hAnsiTheme="minorHAnsi" w:cstheme="minorBidi"/>
          <w:i w:val="0"/>
          <w:iCs w:val="0"/>
          <w:noProof/>
          <w:sz w:val="22"/>
          <w:szCs w:val="22"/>
        </w:rPr>
      </w:pPr>
      <w:hyperlink w:anchor="_Toc89439939" w:history="1">
        <w:r w:rsidR="00370325" w:rsidRPr="005E710E">
          <w:rPr>
            <w:rStyle w:val="aff7"/>
            <w:rFonts w:cs="Arial"/>
            <w:noProof/>
          </w:rPr>
          <w:t>10.3.2</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Вкладка «Домашнее задание»</w:t>
        </w:r>
        <w:r w:rsidR="00370325">
          <w:rPr>
            <w:noProof/>
            <w:webHidden/>
          </w:rPr>
          <w:tab/>
        </w:r>
        <w:r w:rsidR="00370325">
          <w:rPr>
            <w:noProof/>
            <w:webHidden/>
          </w:rPr>
          <w:fldChar w:fldCharType="begin"/>
        </w:r>
        <w:r w:rsidR="00370325">
          <w:rPr>
            <w:noProof/>
            <w:webHidden/>
          </w:rPr>
          <w:instrText xml:space="preserve"> PAGEREF _Toc89439939 \h </w:instrText>
        </w:r>
        <w:r w:rsidR="00370325">
          <w:rPr>
            <w:noProof/>
            <w:webHidden/>
          </w:rPr>
        </w:r>
        <w:r w:rsidR="00370325">
          <w:rPr>
            <w:noProof/>
            <w:webHidden/>
          </w:rPr>
          <w:fldChar w:fldCharType="separate"/>
        </w:r>
        <w:r w:rsidR="00370325">
          <w:rPr>
            <w:noProof/>
            <w:webHidden/>
          </w:rPr>
          <w:t>343</w:t>
        </w:r>
        <w:r w:rsidR="00370325">
          <w:rPr>
            <w:noProof/>
            <w:webHidden/>
          </w:rPr>
          <w:fldChar w:fldCharType="end"/>
        </w:r>
      </w:hyperlink>
    </w:p>
    <w:p w14:paraId="79911CD9" w14:textId="77777777" w:rsidR="00370325" w:rsidRDefault="006C78BE">
      <w:pPr>
        <w:pStyle w:val="35"/>
        <w:rPr>
          <w:rFonts w:asciiTheme="minorHAnsi" w:eastAsiaTheme="minorEastAsia" w:hAnsiTheme="minorHAnsi" w:cstheme="minorBidi"/>
          <w:i w:val="0"/>
          <w:iCs w:val="0"/>
          <w:noProof/>
          <w:sz w:val="22"/>
          <w:szCs w:val="22"/>
        </w:rPr>
      </w:pPr>
      <w:hyperlink w:anchor="_Toc89439940" w:history="1">
        <w:r w:rsidR="00370325" w:rsidRPr="005E710E">
          <w:rPr>
            <w:rStyle w:val="aff7"/>
            <w:rFonts w:cs="Arial"/>
            <w:noProof/>
          </w:rPr>
          <w:t>10.3.3</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Вкладка «Дополнительные материалы»</w:t>
        </w:r>
        <w:r w:rsidR="00370325">
          <w:rPr>
            <w:noProof/>
            <w:webHidden/>
          </w:rPr>
          <w:tab/>
        </w:r>
        <w:r w:rsidR="00370325">
          <w:rPr>
            <w:noProof/>
            <w:webHidden/>
          </w:rPr>
          <w:fldChar w:fldCharType="begin"/>
        </w:r>
        <w:r w:rsidR="00370325">
          <w:rPr>
            <w:noProof/>
            <w:webHidden/>
          </w:rPr>
          <w:instrText xml:space="preserve"> PAGEREF _Toc89439940 \h </w:instrText>
        </w:r>
        <w:r w:rsidR="00370325">
          <w:rPr>
            <w:noProof/>
            <w:webHidden/>
          </w:rPr>
        </w:r>
        <w:r w:rsidR="00370325">
          <w:rPr>
            <w:noProof/>
            <w:webHidden/>
          </w:rPr>
          <w:fldChar w:fldCharType="separate"/>
        </w:r>
        <w:r w:rsidR="00370325">
          <w:rPr>
            <w:noProof/>
            <w:webHidden/>
          </w:rPr>
          <w:t>347</w:t>
        </w:r>
        <w:r w:rsidR="00370325">
          <w:rPr>
            <w:noProof/>
            <w:webHidden/>
          </w:rPr>
          <w:fldChar w:fldCharType="end"/>
        </w:r>
      </w:hyperlink>
    </w:p>
    <w:p w14:paraId="4F0CB887" w14:textId="77777777" w:rsidR="00370325" w:rsidRDefault="006C78BE">
      <w:pPr>
        <w:pStyle w:val="35"/>
        <w:rPr>
          <w:rFonts w:asciiTheme="minorHAnsi" w:eastAsiaTheme="minorEastAsia" w:hAnsiTheme="minorHAnsi" w:cstheme="minorBidi"/>
          <w:i w:val="0"/>
          <w:iCs w:val="0"/>
          <w:noProof/>
          <w:sz w:val="22"/>
          <w:szCs w:val="22"/>
        </w:rPr>
      </w:pPr>
      <w:hyperlink w:anchor="_Toc89439941" w:history="1">
        <w:r w:rsidR="00370325" w:rsidRPr="005E710E">
          <w:rPr>
            <w:rStyle w:val="aff7"/>
            <w:rFonts w:cs="Arial"/>
            <w:noProof/>
          </w:rPr>
          <w:t>10.3.4</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Вкладка «Замечания»</w:t>
        </w:r>
        <w:r w:rsidR="00370325">
          <w:rPr>
            <w:noProof/>
            <w:webHidden/>
          </w:rPr>
          <w:tab/>
        </w:r>
        <w:r w:rsidR="00370325">
          <w:rPr>
            <w:noProof/>
            <w:webHidden/>
          </w:rPr>
          <w:fldChar w:fldCharType="begin"/>
        </w:r>
        <w:r w:rsidR="00370325">
          <w:rPr>
            <w:noProof/>
            <w:webHidden/>
          </w:rPr>
          <w:instrText xml:space="preserve"> PAGEREF _Toc89439941 \h </w:instrText>
        </w:r>
        <w:r w:rsidR="00370325">
          <w:rPr>
            <w:noProof/>
            <w:webHidden/>
          </w:rPr>
        </w:r>
        <w:r w:rsidR="00370325">
          <w:rPr>
            <w:noProof/>
            <w:webHidden/>
          </w:rPr>
          <w:fldChar w:fldCharType="separate"/>
        </w:r>
        <w:r w:rsidR="00370325">
          <w:rPr>
            <w:noProof/>
            <w:webHidden/>
          </w:rPr>
          <w:t>348</w:t>
        </w:r>
        <w:r w:rsidR="00370325">
          <w:rPr>
            <w:noProof/>
            <w:webHidden/>
          </w:rPr>
          <w:fldChar w:fldCharType="end"/>
        </w:r>
      </w:hyperlink>
    </w:p>
    <w:p w14:paraId="360FEB16" w14:textId="77777777" w:rsidR="00370325" w:rsidRDefault="006C78BE">
      <w:pPr>
        <w:pStyle w:val="35"/>
        <w:rPr>
          <w:rFonts w:asciiTheme="minorHAnsi" w:eastAsiaTheme="minorEastAsia" w:hAnsiTheme="minorHAnsi" w:cstheme="minorBidi"/>
          <w:i w:val="0"/>
          <w:iCs w:val="0"/>
          <w:noProof/>
          <w:sz w:val="22"/>
          <w:szCs w:val="22"/>
        </w:rPr>
      </w:pPr>
      <w:hyperlink w:anchor="_Toc89439942" w:history="1">
        <w:r w:rsidR="00370325" w:rsidRPr="005E710E">
          <w:rPr>
            <w:rStyle w:val="aff7"/>
            <w:rFonts w:cs="Arial"/>
            <w:noProof/>
          </w:rPr>
          <w:t>10.3.5</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Вкладка «Листок здоровья»</w:t>
        </w:r>
        <w:r w:rsidR="00370325">
          <w:rPr>
            <w:noProof/>
            <w:webHidden/>
          </w:rPr>
          <w:tab/>
        </w:r>
        <w:r w:rsidR="00370325">
          <w:rPr>
            <w:noProof/>
            <w:webHidden/>
          </w:rPr>
          <w:fldChar w:fldCharType="begin"/>
        </w:r>
        <w:r w:rsidR="00370325">
          <w:rPr>
            <w:noProof/>
            <w:webHidden/>
          </w:rPr>
          <w:instrText xml:space="preserve"> PAGEREF _Toc89439942 \h </w:instrText>
        </w:r>
        <w:r w:rsidR="00370325">
          <w:rPr>
            <w:noProof/>
            <w:webHidden/>
          </w:rPr>
        </w:r>
        <w:r w:rsidR="00370325">
          <w:rPr>
            <w:noProof/>
            <w:webHidden/>
          </w:rPr>
          <w:fldChar w:fldCharType="separate"/>
        </w:r>
        <w:r w:rsidR="00370325">
          <w:rPr>
            <w:noProof/>
            <w:webHidden/>
          </w:rPr>
          <w:t>349</w:t>
        </w:r>
        <w:r w:rsidR="00370325">
          <w:rPr>
            <w:noProof/>
            <w:webHidden/>
          </w:rPr>
          <w:fldChar w:fldCharType="end"/>
        </w:r>
      </w:hyperlink>
    </w:p>
    <w:p w14:paraId="1BBA6EE1" w14:textId="77777777" w:rsidR="00370325" w:rsidRDefault="006C78BE">
      <w:pPr>
        <w:pStyle w:val="28"/>
        <w:rPr>
          <w:rFonts w:asciiTheme="minorHAnsi" w:eastAsiaTheme="minorEastAsia" w:hAnsiTheme="minorHAnsi" w:cstheme="minorBidi"/>
          <w:noProof/>
          <w:sz w:val="22"/>
          <w:szCs w:val="22"/>
        </w:rPr>
      </w:pPr>
      <w:hyperlink w:anchor="_Toc89439943" w:history="1">
        <w:r w:rsidR="00370325" w:rsidRPr="005E710E">
          <w:rPr>
            <w:rStyle w:val="aff7"/>
            <w:rFonts w:cs="Arial"/>
            <w:noProof/>
          </w:rPr>
          <w:t>10.4</w:t>
        </w:r>
        <w:r w:rsidR="00370325">
          <w:rPr>
            <w:rFonts w:asciiTheme="minorHAnsi" w:eastAsiaTheme="minorEastAsia" w:hAnsiTheme="minorHAnsi" w:cstheme="minorBidi"/>
            <w:noProof/>
            <w:sz w:val="22"/>
            <w:szCs w:val="22"/>
          </w:rPr>
          <w:tab/>
        </w:r>
        <w:r w:rsidR="00370325" w:rsidRPr="005E710E">
          <w:rPr>
            <w:rStyle w:val="aff7"/>
            <w:rFonts w:cs="Arial"/>
            <w:noProof/>
          </w:rPr>
          <w:t>Выставление итоговых оценок</w:t>
        </w:r>
        <w:r w:rsidR="00370325">
          <w:rPr>
            <w:noProof/>
            <w:webHidden/>
          </w:rPr>
          <w:tab/>
        </w:r>
        <w:r w:rsidR="00370325">
          <w:rPr>
            <w:noProof/>
            <w:webHidden/>
          </w:rPr>
          <w:fldChar w:fldCharType="begin"/>
        </w:r>
        <w:r w:rsidR="00370325">
          <w:rPr>
            <w:noProof/>
            <w:webHidden/>
          </w:rPr>
          <w:instrText xml:space="preserve"> PAGEREF _Toc89439943 \h </w:instrText>
        </w:r>
        <w:r w:rsidR="00370325">
          <w:rPr>
            <w:noProof/>
            <w:webHidden/>
          </w:rPr>
        </w:r>
        <w:r w:rsidR="00370325">
          <w:rPr>
            <w:noProof/>
            <w:webHidden/>
          </w:rPr>
          <w:fldChar w:fldCharType="separate"/>
        </w:r>
        <w:r w:rsidR="00370325">
          <w:rPr>
            <w:noProof/>
            <w:webHidden/>
          </w:rPr>
          <w:t>350</w:t>
        </w:r>
        <w:r w:rsidR="00370325">
          <w:rPr>
            <w:noProof/>
            <w:webHidden/>
          </w:rPr>
          <w:fldChar w:fldCharType="end"/>
        </w:r>
      </w:hyperlink>
    </w:p>
    <w:p w14:paraId="5A3C76F1" w14:textId="77777777" w:rsidR="00370325" w:rsidRDefault="006C78BE">
      <w:pPr>
        <w:pStyle w:val="35"/>
        <w:rPr>
          <w:rFonts w:asciiTheme="minorHAnsi" w:eastAsiaTheme="minorEastAsia" w:hAnsiTheme="minorHAnsi" w:cstheme="minorBidi"/>
          <w:i w:val="0"/>
          <w:iCs w:val="0"/>
          <w:noProof/>
          <w:sz w:val="22"/>
          <w:szCs w:val="22"/>
        </w:rPr>
      </w:pPr>
      <w:hyperlink w:anchor="_Toc89439944" w:history="1">
        <w:r w:rsidR="00370325" w:rsidRPr="005E710E">
          <w:rPr>
            <w:rStyle w:val="aff7"/>
            <w:noProof/>
          </w:rPr>
          <w:t>10.4.1</w:t>
        </w:r>
        <w:r w:rsidR="00370325">
          <w:rPr>
            <w:rFonts w:asciiTheme="minorHAnsi" w:eastAsiaTheme="minorEastAsia" w:hAnsiTheme="minorHAnsi" w:cstheme="minorBidi"/>
            <w:i w:val="0"/>
            <w:iCs w:val="0"/>
            <w:noProof/>
            <w:sz w:val="22"/>
            <w:szCs w:val="22"/>
          </w:rPr>
          <w:tab/>
        </w:r>
        <w:r w:rsidR="00370325" w:rsidRPr="005E710E">
          <w:rPr>
            <w:rStyle w:val="aff7"/>
            <w:noProof/>
          </w:rPr>
          <w:t>Выставление оценок при проведении промежуточной аттестации</w:t>
        </w:r>
        <w:r w:rsidR="00370325">
          <w:rPr>
            <w:noProof/>
            <w:webHidden/>
          </w:rPr>
          <w:tab/>
        </w:r>
        <w:r w:rsidR="00370325">
          <w:rPr>
            <w:noProof/>
            <w:webHidden/>
          </w:rPr>
          <w:fldChar w:fldCharType="begin"/>
        </w:r>
        <w:r w:rsidR="00370325">
          <w:rPr>
            <w:noProof/>
            <w:webHidden/>
          </w:rPr>
          <w:instrText xml:space="preserve"> PAGEREF _Toc89439944 \h </w:instrText>
        </w:r>
        <w:r w:rsidR="00370325">
          <w:rPr>
            <w:noProof/>
            <w:webHidden/>
          </w:rPr>
        </w:r>
        <w:r w:rsidR="00370325">
          <w:rPr>
            <w:noProof/>
            <w:webHidden/>
          </w:rPr>
          <w:fldChar w:fldCharType="separate"/>
        </w:r>
        <w:r w:rsidR="00370325">
          <w:rPr>
            <w:noProof/>
            <w:webHidden/>
          </w:rPr>
          <w:t>351</w:t>
        </w:r>
        <w:r w:rsidR="00370325">
          <w:rPr>
            <w:noProof/>
            <w:webHidden/>
          </w:rPr>
          <w:fldChar w:fldCharType="end"/>
        </w:r>
      </w:hyperlink>
    </w:p>
    <w:p w14:paraId="5CABE725" w14:textId="77777777" w:rsidR="00370325" w:rsidRDefault="006C78BE">
      <w:pPr>
        <w:pStyle w:val="28"/>
        <w:rPr>
          <w:rFonts w:asciiTheme="minorHAnsi" w:eastAsiaTheme="minorEastAsia" w:hAnsiTheme="minorHAnsi" w:cstheme="minorBidi"/>
          <w:noProof/>
          <w:sz w:val="22"/>
          <w:szCs w:val="22"/>
        </w:rPr>
      </w:pPr>
      <w:hyperlink w:anchor="_Toc89439945" w:history="1">
        <w:r w:rsidR="00370325" w:rsidRPr="005E710E">
          <w:rPr>
            <w:rStyle w:val="aff7"/>
            <w:rFonts w:cs="Arial"/>
            <w:noProof/>
          </w:rPr>
          <w:t>10.5</w:t>
        </w:r>
        <w:r w:rsidR="00370325">
          <w:rPr>
            <w:rFonts w:asciiTheme="minorHAnsi" w:eastAsiaTheme="minorEastAsia" w:hAnsiTheme="minorHAnsi" w:cstheme="minorBidi"/>
            <w:noProof/>
            <w:sz w:val="22"/>
            <w:szCs w:val="22"/>
          </w:rPr>
          <w:tab/>
        </w:r>
        <w:r w:rsidR="00370325" w:rsidRPr="005E710E">
          <w:rPr>
            <w:rStyle w:val="aff7"/>
            <w:rFonts w:cs="Arial"/>
            <w:noProof/>
          </w:rPr>
          <w:t>Вкладки классного журнала</w:t>
        </w:r>
        <w:r w:rsidR="00370325">
          <w:rPr>
            <w:noProof/>
            <w:webHidden/>
          </w:rPr>
          <w:tab/>
        </w:r>
        <w:r w:rsidR="00370325">
          <w:rPr>
            <w:noProof/>
            <w:webHidden/>
          </w:rPr>
          <w:fldChar w:fldCharType="begin"/>
        </w:r>
        <w:r w:rsidR="00370325">
          <w:rPr>
            <w:noProof/>
            <w:webHidden/>
          </w:rPr>
          <w:instrText xml:space="preserve"> PAGEREF _Toc89439945 \h </w:instrText>
        </w:r>
        <w:r w:rsidR="00370325">
          <w:rPr>
            <w:noProof/>
            <w:webHidden/>
          </w:rPr>
        </w:r>
        <w:r w:rsidR="00370325">
          <w:rPr>
            <w:noProof/>
            <w:webHidden/>
          </w:rPr>
          <w:fldChar w:fldCharType="separate"/>
        </w:r>
        <w:r w:rsidR="00370325">
          <w:rPr>
            <w:noProof/>
            <w:webHidden/>
          </w:rPr>
          <w:t>352</w:t>
        </w:r>
        <w:r w:rsidR="00370325">
          <w:rPr>
            <w:noProof/>
            <w:webHidden/>
          </w:rPr>
          <w:fldChar w:fldCharType="end"/>
        </w:r>
      </w:hyperlink>
    </w:p>
    <w:p w14:paraId="49CF7059" w14:textId="77777777" w:rsidR="00370325" w:rsidRDefault="006C78BE">
      <w:pPr>
        <w:pStyle w:val="28"/>
        <w:rPr>
          <w:rFonts w:asciiTheme="minorHAnsi" w:eastAsiaTheme="minorEastAsia" w:hAnsiTheme="minorHAnsi" w:cstheme="minorBidi"/>
          <w:noProof/>
          <w:sz w:val="22"/>
          <w:szCs w:val="22"/>
        </w:rPr>
      </w:pPr>
      <w:hyperlink w:anchor="_Toc89439946" w:history="1">
        <w:r w:rsidR="00370325" w:rsidRPr="005E710E">
          <w:rPr>
            <w:rStyle w:val="aff7"/>
            <w:rFonts w:cs="Arial"/>
            <w:noProof/>
          </w:rPr>
          <w:t>10.6</w:t>
        </w:r>
        <w:r w:rsidR="00370325">
          <w:rPr>
            <w:rFonts w:asciiTheme="minorHAnsi" w:eastAsiaTheme="minorEastAsia" w:hAnsiTheme="minorHAnsi" w:cstheme="minorBidi"/>
            <w:noProof/>
            <w:sz w:val="22"/>
            <w:szCs w:val="22"/>
          </w:rPr>
          <w:tab/>
        </w:r>
        <w:r w:rsidR="00370325" w:rsidRPr="005E710E">
          <w:rPr>
            <w:rStyle w:val="aff7"/>
            <w:rFonts w:cs="Arial"/>
            <w:noProof/>
          </w:rPr>
          <w:t>Журнал изменения оценок</w:t>
        </w:r>
        <w:r w:rsidR="00370325">
          <w:rPr>
            <w:noProof/>
            <w:webHidden/>
          </w:rPr>
          <w:tab/>
        </w:r>
        <w:r w:rsidR="00370325">
          <w:rPr>
            <w:noProof/>
            <w:webHidden/>
          </w:rPr>
          <w:fldChar w:fldCharType="begin"/>
        </w:r>
        <w:r w:rsidR="00370325">
          <w:rPr>
            <w:noProof/>
            <w:webHidden/>
          </w:rPr>
          <w:instrText xml:space="preserve"> PAGEREF _Toc89439946 \h </w:instrText>
        </w:r>
        <w:r w:rsidR="00370325">
          <w:rPr>
            <w:noProof/>
            <w:webHidden/>
          </w:rPr>
        </w:r>
        <w:r w:rsidR="00370325">
          <w:rPr>
            <w:noProof/>
            <w:webHidden/>
          </w:rPr>
          <w:fldChar w:fldCharType="separate"/>
        </w:r>
        <w:r w:rsidR="00370325">
          <w:rPr>
            <w:noProof/>
            <w:webHidden/>
          </w:rPr>
          <w:t>359</w:t>
        </w:r>
        <w:r w:rsidR="00370325">
          <w:rPr>
            <w:noProof/>
            <w:webHidden/>
          </w:rPr>
          <w:fldChar w:fldCharType="end"/>
        </w:r>
      </w:hyperlink>
    </w:p>
    <w:p w14:paraId="3615F47A" w14:textId="77777777" w:rsidR="00370325" w:rsidRDefault="006C78BE">
      <w:pPr>
        <w:pStyle w:val="28"/>
        <w:rPr>
          <w:rFonts w:asciiTheme="minorHAnsi" w:eastAsiaTheme="minorEastAsia" w:hAnsiTheme="minorHAnsi" w:cstheme="minorBidi"/>
          <w:noProof/>
          <w:sz w:val="22"/>
          <w:szCs w:val="22"/>
        </w:rPr>
      </w:pPr>
      <w:hyperlink w:anchor="_Toc89439947" w:history="1">
        <w:r w:rsidR="00370325" w:rsidRPr="005E710E">
          <w:rPr>
            <w:rStyle w:val="aff7"/>
            <w:rFonts w:cs="Arial"/>
            <w:noProof/>
          </w:rPr>
          <w:t>10.7</w:t>
        </w:r>
        <w:r w:rsidR="00370325">
          <w:rPr>
            <w:rFonts w:asciiTheme="minorHAnsi" w:eastAsiaTheme="minorEastAsia" w:hAnsiTheme="minorHAnsi" w:cstheme="minorBidi"/>
            <w:noProof/>
            <w:sz w:val="22"/>
            <w:szCs w:val="22"/>
          </w:rPr>
          <w:tab/>
        </w:r>
        <w:r w:rsidR="00370325" w:rsidRPr="005E710E">
          <w:rPr>
            <w:rStyle w:val="aff7"/>
            <w:rFonts w:cs="Arial"/>
            <w:noProof/>
          </w:rPr>
          <w:t>Закрытие журнала</w:t>
        </w:r>
        <w:r w:rsidR="00370325">
          <w:rPr>
            <w:noProof/>
            <w:webHidden/>
          </w:rPr>
          <w:tab/>
        </w:r>
        <w:r w:rsidR="00370325">
          <w:rPr>
            <w:noProof/>
            <w:webHidden/>
          </w:rPr>
          <w:fldChar w:fldCharType="begin"/>
        </w:r>
        <w:r w:rsidR="00370325">
          <w:rPr>
            <w:noProof/>
            <w:webHidden/>
          </w:rPr>
          <w:instrText xml:space="preserve"> PAGEREF _Toc89439947 \h </w:instrText>
        </w:r>
        <w:r w:rsidR="00370325">
          <w:rPr>
            <w:noProof/>
            <w:webHidden/>
          </w:rPr>
        </w:r>
        <w:r w:rsidR="00370325">
          <w:rPr>
            <w:noProof/>
            <w:webHidden/>
          </w:rPr>
          <w:fldChar w:fldCharType="separate"/>
        </w:r>
        <w:r w:rsidR="00370325">
          <w:rPr>
            <w:noProof/>
            <w:webHidden/>
          </w:rPr>
          <w:t>361</w:t>
        </w:r>
        <w:r w:rsidR="00370325">
          <w:rPr>
            <w:noProof/>
            <w:webHidden/>
          </w:rPr>
          <w:fldChar w:fldCharType="end"/>
        </w:r>
      </w:hyperlink>
    </w:p>
    <w:p w14:paraId="0350C69D" w14:textId="77777777" w:rsidR="00370325" w:rsidRDefault="006C78BE">
      <w:pPr>
        <w:pStyle w:val="28"/>
        <w:rPr>
          <w:rFonts w:asciiTheme="minorHAnsi" w:eastAsiaTheme="minorEastAsia" w:hAnsiTheme="minorHAnsi" w:cstheme="minorBidi"/>
          <w:noProof/>
          <w:sz w:val="22"/>
          <w:szCs w:val="22"/>
        </w:rPr>
      </w:pPr>
      <w:hyperlink w:anchor="_Toc89439948" w:history="1">
        <w:r w:rsidR="00370325" w:rsidRPr="005E710E">
          <w:rPr>
            <w:rStyle w:val="aff7"/>
            <w:rFonts w:cs="Arial"/>
            <w:noProof/>
          </w:rPr>
          <w:t>10.8</w:t>
        </w:r>
        <w:r w:rsidR="00370325">
          <w:rPr>
            <w:rFonts w:asciiTheme="minorHAnsi" w:eastAsiaTheme="minorEastAsia" w:hAnsiTheme="minorHAnsi" w:cstheme="minorBidi"/>
            <w:noProof/>
            <w:sz w:val="22"/>
            <w:szCs w:val="22"/>
          </w:rPr>
          <w:tab/>
        </w:r>
        <w:r w:rsidR="00370325" w:rsidRPr="005E710E">
          <w:rPr>
            <w:rStyle w:val="aff7"/>
            <w:rFonts w:cs="Arial"/>
            <w:noProof/>
          </w:rPr>
          <w:t>Сводный журнал по предметам ученика</w:t>
        </w:r>
        <w:r w:rsidR="00370325">
          <w:rPr>
            <w:noProof/>
            <w:webHidden/>
          </w:rPr>
          <w:tab/>
        </w:r>
        <w:r w:rsidR="00370325">
          <w:rPr>
            <w:noProof/>
            <w:webHidden/>
          </w:rPr>
          <w:fldChar w:fldCharType="begin"/>
        </w:r>
        <w:r w:rsidR="00370325">
          <w:rPr>
            <w:noProof/>
            <w:webHidden/>
          </w:rPr>
          <w:instrText xml:space="preserve"> PAGEREF _Toc89439948 \h </w:instrText>
        </w:r>
        <w:r w:rsidR="00370325">
          <w:rPr>
            <w:noProof/>
            <w:webHidden/>
          </w:rPr>
        </w:r>
        <w:r w:rsidR="00370325">
          <w:rPr>
            <w:noProof/>
            <w:webHidden/>
          </w:rPr>
          <w:fldChar w:fldCharType="separate"/>
        </w:r>
        <w:r w:rsidR="00370325">
          <w:rPr>
            <w:noProof/>
            <w:webHidden/>
          </w:rPr>
          <w:t>364</w:t>
        </w:r>
        <w:r w:rsidR="00370325">
          <w:rPr>
            <w:noProof/>
            <w:webHidden/>
          </w:rPr>
          <w:fldChar w:fldCharType="end"/>
        </w:r>
      </w:hyperlink>
    </w:p>
    <w:p w14:paraId="4CE023CA" w14:textId="77777777" w:rsidR="00370325" w:rsidRDefault="006C78BE">
      <w:pPr>
        <w:pStyle w:val="1d"/>
        <w:rPr>
          <w:rFonts w:asciiTheme="minorHAnsi" w:eastAsiaTheme="minorEastAsia" w:hAnsiTheme="minorHAnsi" w:cstheme="minorBidi"/>
          <w:b w:val="0"/>
          <w:noProof/>
          <w:sz w:val="22"/>
          <w:szCs w:val="22"/>
        </w:rPr>
      </w:pPr>
      <w:hyperlink w:anchor="_Toc89439949" w:history="1">
        <w:r w:rsidR="00370325" w:rsidRPr="005E710E">
          <w:rPr>
            <w:rStyle w:val="aff7"/>
            <w:rFonts w:cs="Arial"/>
            <w:noProof/>
          </w:rPr>
          <w:t>11</w:t>
        </w:r>
        <w:r w:rsidR="00370325">
          <w:rPr>
            <w:rFonts w:asciiTheme="minorHAnsi" w:eastAsiaTheme="minorEastAsia" w:hAnsiTheme="minorHAnsi" w:cstheme="minorBidi"/>
            <w:b w:val="0"/>
            <w:noProof/>
            <w:sz w:val="22"/>
            <w:szCs w:val="22"/>
          </w:rPr>
          <w:tab/>
        </w:r>
        <w:r w:rsidR="00370325" w:rsidRPr="005E710E">
          <w:rPr>
            <w:rStyle w:val="aff7"/>
            <w:rFonts w:cs="Arial"/>
            <w:noProof/>
          </w:rPr>
          <w:t>Зачисление</w:t>
        </w:r>
        <w:r w:rsidR="00370325">
          <w:rPr>
            <w:noProof/>
            <w:webHidden/>
          </w:rPr>
          <w:tab/>
        </w:r>
        <w:r w:rsidR="00370325">
          <w:rPr>
            <w:noProof/>
            <w:webHidden/>
          </w:rPr>
          <w:fldChar w:fldCharType="begin"/>
        </w:r>
        <w:r w:rsidR="00370325">
          <w:rPr>
            <w:noProof/>
            <w:webHidden/>
          </w:rPr>
          <w:instrText xml:space="preserve"> PAGEREF _Toc89439949 \h </w:instrText>
        </w:r>
        <w:r w:rsidR="00370325">
          <w:rPr>
            <w:noProof/>
            <w:webHidden/>
          </w:rPr>
        </w:r>
        <w:r w:rsidR="00370325">
          <w:rPr>
            <w:noProof/>
            <w:webHidden/>
          </w:rPr>
          <w:fldChar w:fldCharType="separate"/>
        </w:r>
        <w:r w:rsidR="00370325">
          <w:rPr>
            <w:noProof/>
            <w:webHidden/>
          </w:rPr>
          <w:t>365</w:t>
        </w:r>
        <w:r w:rsidR="00370325">
          <w:rPr>
            <w:noProof/>
            <w:webHidden/>
          </w:rPr>
          <w:fldChar w:fldCharType="end"/>
        </w:r>
      </w:hyperlink>
    </w:p>
    <w:p w14:paraId="4DC9E369" w14:textId="77777777" w:rsidR="00370325" w:rsidRDefault="006C78BE">
      <w:pPr>
        <w:pStyle w:val="28"/>
        <w:rPr>
          <w:rFonts w:asciiTheme="minorHAnsi" w:eastAsiaTheme="minorEastAsia" w:hAnsiTheme="minorHAnsi" w:cstheme="minorBidi"/>
          <w:noProof/>
          <w:sz w:val="22"/>
          <w:szCs w:val="22"/>
        </w:rPr>
      </w:pPr>
      <w:hyperlink w:anchor="_Toc89439950" w:history="1">
        <w:r w:rsidR="00370325" w:rsidRPr="005E710E">
          <w:rPr>
            <w:rStyle w:val="aff7"/>
            <w:rFonts w:cs="Arial"/>
            <w:noProof/>
          </w:rPr>
          <w:t>11.1</w:t>
        </w:r>
        <w:r w:rsidR="00370325">
          <w:rPr>
            <w:rFonts w:asciiTheme="minorHAnsi" w:eastAsiaTheme="minorEastAsia" w:hAnsiTheme="minorHAnsi" w:cstheme="minorBidi"/>
            <w:noProof/>
            <w:sz w:val="22"/>
            <w:szCs w:val="22"/>
          </w:rPr>
          <w:tab/>
        </w:r>
        <w:r w:rsidR="00370325" w:rsidRPr="005E710E">
          <w:rPr>
            <w:rStyle w:val="aff7"/>
            <w:rFonts w:cs="Arial"/>
            <w:noProof/>
          </w:rPr>
          <w:t>Настройки зачисления</w:t>
        </w:r>
        <w:r w:rsidR="00370325">
          <w:rPr>
            <w:noProof/>
            <w:webHidden/>
          </w:rPr>
          <w:tab/>
        </w:r>
        <w:r w:rsidR="00370325">
          <w:rPr>
            <w:noProof/>
            <w:webHidden/>
          </w:rPr>
          <w:fldChar w:fldCharType="begin"/>
        </w:r>
        <w:r w:rsidR="00370325">
          <w:rPr>
            <w:noProof/>
            <w:webHidden/>
          </w:rPr>
          <w:instrText xml:space="preserve"> PAGEREF _Toc89439950 \h </w:instrText>
        </w:r>
        <w:r w:rsidR="00370325">
          <w:rPr>
            <w:noProof/>
            <w:webHidden/>
          </w:rPr>
        </w:r>
        <w:r w:rsidR="00370325">
          <w:rPr>
            <w:noProof/>
            <w:webHidden/>
          </w:rPr>
          <w:fldChar w:fldCharType="separate"/>
        </w:r>
        <w:r w:rsidR="00370325">
          <w:rPr>
            <w:noProof/>
            <w:webHidden/>
          </w:rPr>
          <w:t>365</w:t>
        </w:r>
        <w:r w:rsidR="00370325">
          <w:rPr>
            <w:noProof/>
            <w:webHidden/>
          </w:rPr>
          <w:fldChar w:fldCharType="end"/>
        </w:r>
      </w:hyperlink>
    </w:p>
    <w:p w14:paraId="55261A9F" w14:textId="77777777" w:rsidR="00370325" w:rsidRDefault="006C78BE">
      <w:pPr>
        <w:pStyle w:val="28"/>
        <w:rPr>
          <w:rFonts w:asciiTheme="minorHAnsi" w:eastAsiaTheme="minorEastAsia" w:hAnsiTheme="minorHAnsi" w:cstheme="minorBidi"/>
          <w:noProof/>
          <w:sz w:val="22"/>
          <w:szCs w:val="22"/>
        </w:rPr>
      </w:pPr>
      <w:hyperlink w:anchor="_Toc89439951" w:history="1">
        <w:r w:rsidR="00370325" w:rsidRPr="005E710E">
          <w:rPr>
            <w:rStyle w:val="aff7"/>
            <w:rFonts w:cs="Arial"/>
            <w:noProof/>
          </w:rPr>
          <w:t>11.2</w:t>
        </w:r>
        <w:r w:rsidR="00370325">
          <w:rPr>
            <w:rFonts w:asciiTheme="minorHAnsi" w:eastAsiaTheme="minorEastAsia" w:hAnsiTheme="minorHAnsi" w:cstheme="minorBidi"/>
            <w:noProof/>
            <w:sz w:val="22"/>
            <w:szCs w:val="22"/>
          </w:rPr>
          <w:tab/>
        </w:r>
        <w:r w:rsidR="00370325" w:rsidRPr="005E710E">
          <w:rPr>
            <w:rStyle w:val="aff7"/>
            <w:rFonts w:cs="Arial"/>
            <w:noProof/>
          </w:rPr>
          <w:t>Реестр заявлений</w:t>
        </w:r>
        <w:r w:rsidR="00370325">
          <w:rPr>
            <w:noProof/>
            <w:webHidden/>
          </w:rPr>
          <w:tab/>
        </w:r>
        <w:r w:rsidR="00370325">
          <w:rPr>
            <w:noProof/>
            <w:webHidden/>
          </w:rPr>
          <w:fldChar w:fldCharType="begin"/>
        </w:r>
        <w:r w:rsidR="00370325">
          <w:rPr>
            <w:noProof/>
            <w:webHidden/>
          </w:rPr>
          <w:instrText xml:space="preserve"> PAGEREF _Toc89439951 \h </w:instrText>
        </w:r>
        <w:r w:rsidR="00370325">
          <w:rPr>
            <w:noProof/>
            <w:webHidden/>
          </w:rPr>
        </w:r>
        <w:r w:rsidR="00370325">
          <w:rPr>
            <w:noProof/>
            <w:webHidden/>
          </w:rPr>
          <w:fldChar w:fldCharType="separate"/>
        </w:r>
        <w:r w:rsidR="00370325">
          <w:rPr>
            <w:noProof/>
            <w:webHidden/>
          </w:rPr>
          <w:t>371</w:t>
        </w:r>
        <w:r w:rsidR="00370325">
          <w:rPr>
            <w:noProof/>
            <w:webHidden/>
          </w:rPr>
          <w:fldChar w:fldCharType="end"/>
        </w:r>
      </w:hyperlink>
    </w:p>
    <w:p w14:paraId="31D819AF" w14:textId="77777777" w:rsidR="00370325" w:rsidRDefault="006C78BE">
      <w:pPr>
        <w:pStyle w:val="35"/>
        <w:rPr>
          <w:rFonts w:asciiTheme="minorHAnsi" w:eastAsiaTheme="minorEastAsia" w:hAnsiTheme="minorHAnsi" w:cstheme="minorBidi"/>
          <w:i w:val="0"/>
          <w:iCs w:val="0"/>
          <w:noProof/>
          <w:sz w:val="22"/>
          <w:szCs w:val="22"/>
        </w:rPr>
      </w:pPr>
      <w:hyperlink w:anchor="_Toc89439952" w:history="1">
        <w:r w:rsidR="00370325" w:rsidRPr="005E710E">
          <w:rPr>
            <w:rStyle w:val="aff7"/>
            <w:rFonts w:cs="Arial"/>
            <w:noProof/>
          </w:rPr>
          <w:t>11.2.1</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Карточка заявления</w:t>
        </w:r>
        <w:r w:rsidR="00370325">
          <w:rPr>
            <w:noProof/>
            <w:webHidden/>
          </w:rPr>
          <w:tab/>
        </w:r>
        <w:r w:rsidR="00370325">
          <w:rPr>
            <w:noProof/>
            <w:webHidden/>
          </w:rPr>
          <w:fldChar w:fldCharType="begin"/>
        </w:r>
        <w:r w:rsidR="00370325">
          <w:rPr>
            <w:noProof/>
            <w:webHidden/>
          </w:rPr>
          <w:instrText xml:space="preserve"> PAGEREF _Toc89439952 \h </w:instrText>
        </w:r>
        <w:r w:rsidR="00370325">
          <w:rPr>
            <w:noProof/>
            <w:webHidden/>
          </w:rPr>
        </w:r>
        <w:r w:rsidR="00370325">
          <w:rPr>
            <w:noProof/>
            <w:webHidden/>
          </w:rPr>
          <w:fldChar w:fldCharType="separate"/>
        </w:r>
        <w:r w:rsidR="00370325">
          <w:rPr>
            <w:noProof/>
            <w:webHidden/>
          </w:rPr>
          <w:t>377</w:t>
        </w:r>
        <w:r w:rsidR="00370325">
          <w:rPr>
            <w:noProof/>
            <w:webHidden/>
          </w:rPr>
          <w:fldChar w:fldCharType="end"/>
        </w:r>
      </w:hyperlink>
    </w:p>
    <w:p w14:paraId="4A5E12D5" w14:textId="77777777" w:rsidR="00370325" w:rsidRDefault="006C78BE">
      <w:pPr>
        <w:pStyle w:val="35"/>
        <w:rPr>
          <w:rFonts w:asciiTheme="minorHAnsi" w:eastAsiaTheme="minorEastAsia" w:hAnsiTheme="minorHAnsi" w:cstheme="minorBidi"/>
          <w:i w:val="0"/>
          <w:iCs w:val="0"/>
          <w:noProof/>
          <w:sz w:val="22"/>
          <w:szCs w:val="22"/>
        </w:rPr>
      </w:pPr>
      <w:hyperlink w:anchor="_Toc89439953" w:history="1">
        <w:r w:rsidR="00370325" w:rsidRPr="005E710E">
          <w:rPr>
            <w:rStyle w:val="aff7"/>
            <w:rFonts w:cs="Arial"/>
            <w:noProof/>
          </w:rPr>
          <w:t>11.2.2</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Печать</w:t>
        </w:r>
        <w:r w:rsidR="00370325">
          <w:rPr>
            <w:noProof/>
            <w:webHidden/>
          </w:rPr>
          <w:tab/>
        </w:r>
        <w:r w:rsidR="00370325">
          <w:rPr>
            <w:noProof/>
            <w:webHidden/>
          </w:rPr>
          <w:fldChar w:fldCharType="begin"/>
        </w:r>
        <w:r w:rsidR="00370325">
          <w:rPr>
            <w:noProof/>
            <w:webHidden/>
          </w:rPr>
          <w:instrText xml:space="preserve"> PAGEREF _Toc89439953 \h </w:instrText>
        </w:r>
        <w:r w:rsidR="00370325">
          <w:rPr>
            <w:noProof/>
            <w:webHidden/>
          </w:rPr>
        </w:r>
        <w:r w:rsidR="00370325">
          <w:rPr>
            <w:noProof/>
            <w:webHidden/>
          </w:rPr>
          <w:fldChar w:fldCharType="separate"/>
        </w:r>
        <w:r w:rsidR="00370325">
          <w:rPr>
            <w:noProof/>
            <w:webHidden/>
          </w:rPr>
          <w:t>388</w:t>
        </w:r>
        <w:r w:rsidR="00370325">
          <w:rPr>
            <w:noProof/>
            <w:webHidden/>
          </w:rPr>
          <w:fldChar w:fldCharType="end"/>
        </w:r>
      </w:hyperlink>
    </w:p>
    <w:p w14:paraId="1605616E" w14:textId="77777777" w:rsidR="00370325" w:rsidRDefault="006C78BE">
      <w:pPr>
        <w:pStyle w:val="35"/>
        <w:rPr>
          <w:rFonts w:asciiTheme="minorHAnsi" w:eastAsiaTheme="minorEastAsia" w:hAnsiTheme="minorHAnsi" w:cstheme="minorBidi"/>
          <w:i w:val="0"/>
          <w:iCs w:val="0"/>
          <w:noProof/>
          <w:sz w:val="22"/>
          <w:szCs w:val="22"/>
        </w:rPr>
      </w:pPr>
      <w:hyperlink w:anchor="_Toc89439954" w:history="1">
        <w:r w:rsidR="00370325" w:rsidRPr="005E710E">
          <w:rPr>
            <w:rStyle w:val="aff7"/>
            <w:rFonts w:cs="Arial"/>
            <w:noProof/>
          </w:rPr>
          <w:t>11.2.3</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Расписка</w:t>
        </w:r>
        <w:r w:rsidR="00370325">
          <w:rPr>
            <w:noProof/>
            <w:webHidden/>
          </w:rPr>
          <w:tab/>
        </w:r>
        <w:r w:rsidR="00370325">
          <w:rPr>
            <w:noProof/>
            <w:webHidden/>
          </w:rPr>
          <w:fldChar w:fldCharType="begin"/>
        </w:r>
        <w:r w:rsidR="00370325">
          <w:rPr>
            <w:noProof/>
            <w:webHidden/>
          </w:rPr>
          <w:instrText xml:space="preserve"> PAGEREF _Toc89439954 \h </w:instrText>
        </w:r>
        <w:r w:rsidR="00370325">
          <w:rPr>
            <w:noProof/>
            <w:webHidden/>
          </w:rPr>
        </w:r>
        <w:r w:rsidR="00370325">
          <w:rPr>
            <w:noProof/>
            <w:webHidden/>
          </w:rPr>
          <w:fldChar w:fldCharType="separate"/>
        </w:r>
        <w:r w:rsidR="00370325">
          <w:rPr>
            <w:noProof/>
            <w:webHidden/>
          </w:rPr>
          <w:t>388</w:t>
        </w:r>
        <w:r w:rsidR="00370325">
          <w:rPr>
            <w:noProof/>
            <w:webHidden/>
          </w:rPr>
          <w:fldChar w:fldCharType="end"/>
        </w:r>
      </w:hyperlink>
    </w:p>
    <w:p w14:paraId="67776996" w14:textId="77777777" w:rsidR="00370325" w:rsidRDefault="006C78BE">
      <w:pPr>
        <w:pStyle w:val="35"/>
        <w:rPr>
          <w:rFonts w:asciiTheme="minorHAnsi" w:eastAsiaTheme="minorEastAsia" w:hAnsiTheme="minorHAnsi" w:cstheme="minorBidi"/>
          <w:i w:val="0"/>
          <w:iCs w:val="0"/>
          <w:noProof/>
          <w:sz w:val="22"/>
          <w:szCs w:val="22"/>
        </w:rPr>
      </w:pPr>
      <w:hyperlink w:anchor="_Toc89439955" w:history="1">
        <w:r w:rsidR="00370325" w:rsidRPr="005E710E">
          <w:rPr>
            <w:rStyle w:val="aff7"/>
            <w:rFonts w:cs="Arial"/>
            <w:noProof/>
          </w:rPr>
          <w:t>11.2.4</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Отмена зачисления</w:t>
        </w:r>
        <w:r w:rsidR="00370325">
          <w:rPr>
            <w:noProof/>
            <w:webHidden/>
          </w:rPr>
          <w:tab/>
        </w:r>
        <w:r w:rsidR="00370325">
          <w:rPr>
            <w:noProof/>
            <w:webHidden/>
          </w:rPr>
          <w:fldChar w:fldCharType="begin"/>
        </w:r>
        <w:r w:rsidR="00370325">
          <w:rPr>
            <w:noProof/>
            <w:webHidden/>
          </w:rPr>
          <w:instrText xml:space="preserve"> PAGEREF _Toc89439955 \h </w:instrText>
        </w:r>
        <w:r w:rsidR="00370325">
          <w:rPr>
            <w:noProof/>
            <w:webHidden/>
          </w:rPr>
        </w:r>
        <w:r w:rsidR="00370325">
          <w:rPr>
            <w:noProof/>
            <w:webHidden/>
          </w:rPr>
          <w:fldChar w:fldCharType="separate"/>
        </w:r>
        <w:r w:rsidR="00370325">
          <w:rPr>
            <w:noProof/>
            <w:webHidden/>
          </w:rPr>
          <w:t>389</w:t>
        </w:r>
        <w:r w:rsidR="00370325">
          <w:rPr>
            <w:noProof/>
            <w:webHidden/>
          </w:rPr>
          <w:fldChar w:fldCharType="end"/>
        </w:r>
      </w:hyperlink>
    </w:p>
    <w:p w14:paraId="6B1A9B45" w14:textId="77777777" w:rsidR="00370325" w:rsidRDefault="006C78BE">
      <w:pPr>
        <w:pStyle w:val="28"/>
        <w:rPr>
          <w:rFonts w:asciiTheme="minorHAnsi" w:eastAsiaTheme="minorEastAsia" w:hAnsiTheme="minorHAnsi" w:cstheme="minorBidi"/>
          <w:noProof/>
          <w:sz w:val="22"/>
          <w:szCs w:val="22"/>
        </w:rPr>
      </w:pPr>
      <w:hyperlink w:anchor="_Toc89439956" w:history="1">
        <w:r w:rsidR="00370325" w:rsidRPr="005E710E">
          <w:rPr>
            <w:rStyle w:val="aff7"/>
            <w:rFonts w:cs="Arial"/>
            <w:noProof/>
          </w:rPr>
          <w:t>11.3</w:t>
        </w:r>
        <w:r w:rsidR="00370325">
          <w:rPr>
            <w:rFonts w:asciiTheme="minorHAnsi" w:eastAsiaTheme="minorEastAsia" w:hAnsiTheme="minorHAnsi" w:cstheme="minorBidi"/>
            <w:noProof/>
            <w:sz w:val="22"/>
            <w:szCs w:val="22"/>
          </w:rPr>
          <w:tab/>
        </w:r>
        <w:r w:rsidR="00370325" w:rsidRPr="005E710E">
          <w:rPr>
            <w:rStyle w:val="aff7"/>
            <w:rFonts w:cs="Arial"/>
            <w:noProof/>
          </w:rPr>
          <w:t>Распределение заявлений на зачисление</w:t>
        </w:r>
        <w:r w:rsidR="00370325">
          <w:rPr>
            <w:noProof/>
            <w:webHidden/>
          </w:rPr>
          <w:tab/>
        </w:r>
        <w:r w:rsidR="00370325">
          <w:rPr>
            <w:noProof/>
            <w:webHidden/>
          </w:rPr>
          <w:fldChar w:fldCharType="begin"/>
        </w:r>
        <w:r w:rsidR="00370325">
          <w:rPr>
            <w:noProof/>
            <w:webHidden/>
          </w:rPr>
          <w:instrText xml:space="preserve"> PAGEREF _Toc89439956 \h </w:instrText>
        </w:r>
        <w:r w:rsidR="00370325">
          <w:rPr>
            <w:noProof/>
            <w:webHidden/>
          </w:rPr>
        </w:r>
        <w:r w:rsidR="00370325">
          <w:rPr>
            <w:noProof/>
            <w:webHidden/>
          </w:rPr>
          <w:fldChar w:fldCharType="separate"/>
        </w:r>
        <w:r w:rsidR="00370325">
          <w:rPr>
            <w:noProof/>
            <w:webHidden/>
          </w:rPr>
          <w:t>390</w:t>
        </w:r>
        <w:r w:rsidR="00370325">
          <w:rPr>
            <w:noProof/>
            <w:webHidden/>
          </w:rPr>
          <w:fldChar w:fldCharType="end"/>
        </w:r>
      </w:hyperlink>
    </w:p>
    <w:p w14:paraId="76C3A8F7" w14:textId="77777777" w:rsidR="00370325" w:rsidRDefault="006C78BE">
      <w:pPr>
        <w:pStyle w:val="28"/>
        <w:rPr>
          <w:rFonts w:asciiTheme="minorHAnsi" w:eastAsiaTheme="minorEastAsia" w:hAnsiTheme="minorHAnsi" w:cstheme="minorBidi"/>
          <w:noProof/>
          <w:sz w:val="22"/>
          <w:szCs w:val="22"/>
        </w:rPr>
      </w:pPr>
      <w:hyperlink w:anchor="_Toc89439957" w:history="1">
        <w:r w:rsidR="00370325" w:rsidRPr="005E710E">
          <w:rPr>
            <w:rStyle w:val="aff7"/>
            <w:rFonts w:cs="Arial"/>
            <w:noProof/>
          </w:rPr>
          <w:t>11.4</w:t>
        </w:r>
        <w:r w:rsidR="00370325">
          <w:rPr>
            <w:rFonts w:asciiTheme="minorHAnsi" w:eastAsiaTheme="minorEastAsia" w:hAnsiTheme="minorHAnsi" w:cstheme="minorBidi"/>
            <w:noProof/>
            <w:sz w:val="22"/>
            <w:szCs w:val="22"/>
          </w:rPr>
          <w:tab/>
        </w:r>
        <w:r w:rsidR="00370325" w:rsidRPr="005E710E">
          <w:rPr>
            <w:rStyle w:val="aff7"/>
            <w:rFonts w:cs="Arial"/>
            <w:noProof/>
          </w:rPr>
          <w:t>Типы статусов заявлений на зачисление</w:t>
        </w:r>
        <w:r w:rsidR="00370325">
          <w:rPr>
            <w:noProof/>
            <w:webHidden/>
          </w:rPr>
          <w:tab/>
        </w:r>
        <w:r w:rsidR="00370325">
          <w:rPr>
            <w:noProof/>
            <w:webHidden/>
          </w:rPr>
          <w:fldChar w:fldCharType="begin"/>
        </w:r>
        <w:r w:rsidR="00370325">
          <w:rPr>
            <w:noProof/>
            <w:webHidden/>
          </w:rPr>
          <w:instrText xml:space="preserve"> PAGEREF _Toc89439957 \h </w:instrText>
        </w:r>
        <w:r w:rsidR="00370325">
          <w:rPr>
            <w:noProof/>
            <w:webHidden/>
          </w:rPr>
        </w:r>
        <w:r w:rsidR="00370325">
          <w:rPr>
            <w:noProof/>
            <w:webHidden/>
          </w:rPr>
          <w:fldChar w:fldCharType="separate"/>
        </w:r>
        <w:r w:rsidR="00370325">
          <w:rPr>
            <w:noProof/>
            <w:webHidden/>
          </w:rPr>
          <w:t>394</w:t>
        </w:r>
        <w:r w:rsidR="00370325">
          <w:rPr>
            <w:noProof/>
            <w:webHidden/>
          </w:rPr>
          <w:fldChar w:fldCharType="end"/>
        </w:r>
      </w:hyperlink>
    </w:p>
    <w:p w14:paraId="4B35F228" w14:textId="77777777" w:rsidR="00370325" w:rsidRDefault="006C78BE">
      <w:pPr>
        <w:pStyle w:val="28"/>
        <w:rPr>
          <w:rFonts w:asciiTheme="minorHAnsi" w:eastAsiaTheme="minorEastAsia" w:hAnsiTheme="minorHAnsi" w:cstheme="minorBidi"/>
          <w:noProof/>
          <w:sz w:val="22"/>
          <w:szCs w:val="22"/>
        </w:rPr>
      </w:pPr>
      <w:hyperlink w:anchor="_Toc89439958" w:history="1">
        <w:r w:rsidR="00370325" w:rsidRPr="005E710E">
          <w:rPr>
            <w:rStyle w:val="aff7"/>
            <w:rFonts w:cs="Arial"/>
            <w:noProof/>
          </w:rPr>
          <w:t>11.5</w:t>
        </w:r>
        <w:r w:rsidR="00370325">
          <w:rPr>
            <w:rFonts w:asciiTheme="minorHAnsi" w:eastAsiaTheme="minorEastAsia" w:hAnsiTheme="minorHAnsi" w:cstheme="minorBidi"/>
            <w:noProof/>
            <w:sz w:val="22"/>
            <w:szCs w:val="22"/>
          </w:rPr>
          <w:tab/>
        </w:r>
        <w:r w:rsidR="00370325" w:rsidRPr="005E710E">
          <w:rPr>
            <w:rStyle w:val="aff7"/>
            <w:rFonts w:cs="Arial"/>
            <w:noProof/>
          </w:rPr>
          <w:t>Вступительные экзамены</w:t>
        </w:r>
        <w:r w:rsidR="00370325">
          <w:rPr>
            <w:noProof/>
            <w:webHidden/>
          </w:rPr>
          <w:tab/>
        </w:r>
        <w:r w:rsidR="00370325">
          <w:rPr>
            <w:noProof/>
            <w:webHidden/>
          </w:rPr>
          <w:fldChar w:fldCharType="begin"/>
        </w:r>
        <w:r w:rsidR="00370325">
          <w:rPr>
            <w:noProof/>
            <w:webHidden/>
          </w:rPr>
          <w:instrText xml:space="preserve"> PAGEREF _Toc89439958 \h </w:instrText>
        </w:r>
        <w:r w:rsidR="00370325">
          <w:rPr>
            <w:noProof/>
            <w:webHidden/>
          </w:rPr>
        </w:r>
        <w:r w:rsidR="00370325">
          <w:rPr>
            <w:noProof/>
            <w:webHidden/>
          </w:rPr>
          <w:fldChar w:fldCharType="separate"/>
        </w:r>
        <w:r w:rsidR="00370325">
          <w:rPr>
            <w:noProof/>
            <w:webHidden/>
          </w:rPr>
          <w:t>395</w:t>
        </w:r>
        <w:r w:rsidR="00370325">
          <w:rPr>
            <w:noProof/>
            <w:webHidden/>
          </w:rPr>
          <w:fldChar w:fldCharType="end"/>
        </w:r>
      </w:hyperlink>
    </w:p>
    <w:p w14:paraId="6F97CE0E" w14:textId="77777777" w:rsidR="00370325" w:rsidRDefault="006C78BE">
      <w:pPr>
        <w:pStyle w:val="28"/>
        <w:rPr>
          <w:rFonts w:asciiTheme="minorHAnsi" w:eastAsiaTheme="minorEastAsia" w:hAnsiTheme="minorHAnsi" w:cstheme="minorBidi"/>
          <w:noProof/>
          <w:sz w:val="22"/>
          <w:szCs w:val="22"/>
        </w:rPr>
      </w:pPr>
      <w:hyperlink w:anchor="_Toc89439959" w:history="1">
        <w:r w:rsidR="00370325" w:rsidRPr="005E710E">
          <w:rPr>
            <w:rStyle w:val="aff7"/>
            <w:rFonts w:cs="Arial"/>
            <w:noProof/>
          </w:rPr>
          <w:t>11.6</w:t>
        </w:r>
        <w:r w:rsidR="00370325">
          <w:rPr>
            <w:rFonts w:asciiTheme="minorHAnsi" w:eastAsiaTheme="minorEastAsia" w:hAnsiTheme="minorHAnsi" w:cstheme="minorBidi"/>
            <w:noProof/>
            <w:sz w:val="22"/>
            <w:szCs w:val="22"/>
          </w:rPr>
          <w:tab/>
        </w:r>
        <w:r w:rsidR="00370325" w:rsidRPr="005E710E">
          <w:rPr>
            <w:rStyle w:val="aff7"/>
            <w:rFonts w:cs="Arial"/>
            <w:noProof/>
          </w:rPr>
          <w:t>Расписание экзаменов</w:t>
        </w:r>
        <w:r w:rsidR="00370325">
          <w:rPr>
            <w:noProof/>
            <w:webHidden/>
          </w:rPr>
          <w:tab/>
        </w:r>
        <w:r w:rsidR="00370325">
          <w:rPr>
            <w:noProof/>
            <w:webHidden/>
          </w:rPr>
          <w:fldChar w:fldCharType="begin"/>
        </w:r>
        <w:r w:rsidR="00370325">
          <w:rPr>
            <w:noProof/>
            <w:webHidden/>
          </w:rPr>
          <w:instrText xml:space="preserve"> PAGEREF _Toc89439959 \h </w:instrText>
        </w:r>
        <w:r w:rsidR="00370325">
          <w:rPr>
            <w:noProof/>
            <w:webHidden/>
          </w:rPr>
        </w:r>
        <w:r w:rsidR="00370325">
          <w:rPr>
            <w:noProof/>
            <w:webHidden/>
          </w:rPr>
          <w:fldChar w:fldCharType="separate"/>
        </w:r>
        <w:r w:rsidR="00370325">
          <w:rPr>
            <w:noProof/>
            <w:webHidden/>
          </w:rPr>
          <w:t>396</w:t>
        </w:r>
        <w:r w:rsidR="00370325">
          <w:rPr>
            <w:noProof/>
            <w:webHidden/>
          </w:rPr>
          <w:fldChar w:fldCharType="end"/>
        </w:r>
      </w:hyperlink>
    </w:p>
    <w:p w14:paraId="2DC8F403" w14:textId="77777777" w:rsidR="00370325" w:rsidRDefault="006C78BE">
      <w:pPr>
        <w:pStyle w:val="28"/>
        <w:rPr>
          <w:rFonts w:asciiTheme="minorHAnsi" w:eastAsiaTheme="minorEastAsia" w:hAnsiTheme="minorHAnsi" w:cstheme="minorBidi"/>
          <w:noProof/>
          <w:sz w:val="22"/>
          <w:szCs w:val="22"/>
        </w:rPr>
      </w:pPr>
      <w:hyperlink w:anchor="_Toc89439960" w:history="1">
        <w:r w:rsidR="00370325" w:rsidRPr="005E710E">
          <w:rPr>
            <w:rStyle w:val="aff7"/>
            <w:rFonts w:cs="Arial"/>
            <w:noProof/>
          </w:rPr>
          <w:t>11.7</w:t>
        </w:r>
        <w:r w:rsidR="00370325">
          <w:rPr>
            <w:rFonts w:asciiTheme="minorHAnsi" w:eastAsiaTheme="minorEastAsia" w:hAnsiTheme="minorHAnsi" w:cstheme="minorBidi"/>
            <w:noProof/>
            <w:sz w:val="22"/>
            <w:szCs w:val="22"/>
          </w:rPr>
          <w:tab/>
        </w:r>
        <w:r w:rsidR="00370325" w:rsidRPr="005E710E">
          <w:rPr>
            <w:rStyle w:val="aff7"/>
            <w:rFonts w:cs="Arial"/>
            <w:noProof/>
          </w:rPr>
          <w:t>Проставление результатов экзаменов</w:t>
        </w:r>
        <w:r w:rsidR="00370325">
          <w:rPr>
            <w:noProof/>
            <w:webHidden/>
          </w:rPr>
          <w:tab/>
        </w:r>
        <w:r w:rsidR="00370325">
          <w:rPr>
            <w:noProof/>
            <w:webHidden/>
          </w:rPr>
          <w:fldChar w:fldCharType="begin"/>
        </w:r>
        <w:r w:rsidR="00370325">
          <w:rPr>
            <w:noProof/>
            <w:webHidden/>
          </w:rPr>
          <w:instrText xml:space="preserve"> PAGEREF _Toc89439960 \h </w:instrText>
        </w:r>
        <w:r w:rsidR="00370325">
          <w:rPr>
            <w:noProof/>
            <w:webHidden/>
          </w:rPr>
        </w:r>
        <w:r w:rsidR="00370325">
          <w:rPr>
            <w:noProof/>
            <w:webHidden/>
          </w:rPr>
          <w:fldChar w:fldCharType="separate"/>
        </w:r>
        <w:r w:rsidR="00370325">
          <w:rPr>
            <w:noProof/>
            <w:webHidden/>
          </w:rPr>
          <w:t>397</w:t>
        </w:r>
        <w:r w:rsidR="00370325">
          <w:rPr>
            <w:noProof/>
            <w:webHidden/>
          </w:rPr>
          <w:fldChar w:fldCharType="end"/>
        </w:r>
      </w:hyperlink>
    </w:p>
    <w:p w14:paraId="1145D38F" w14:textId="77777777" w:rsidR="00370325" w:rsidRDefault="006C78BE">
      <w:pPr>
        <w:pStyle w:val="1d"/>
        <w:rPr>
          <w:rFonts w:asciiTheme="minorHAnsi" w:eastAsiaTheme="minorEastAsia" w:hAnsiTheme="minorHAnsi" w:cstheme="minorBidi"/>
          <w:b w:val="0"/>
          <w:noProof/>
          <w:sz w:val="22"/>
          <w:szCs w:val="22"/>
        </w:rPr>
      </w:pPr>
      <w:hyperlink w:anchor="_Toc89439961" w:history="1">
        <w:r w:rsidR="00370325" w:rsidRPr="005E710E">
          <w:rPr>
            <w:rStyle w:val="aff7"/>
            <w:rFonts w:cs="Arial"/>
            <w:noProof/>
          </w:rPr>
          <w:t>12</w:t>
        </w:r>
        <w:r w:rsidR="00370325">
          <w:rPr>
            <w:rFonts w:asciiTheme="minorHAnsi" w:eastAsiaTheme="minorEastAsia" w:hAnsiTheme="minorHAnsi" w:cstheme="minorBidi"/>
            <w:b w:val="0"/>
            <w:noProof/>
            <w:sz w:val="22"/>
            <w:szCs w:val="22"/>
          </w:rPr>
          <w:tab/>
        </w:r>
        <w:r w:rsidR="00370325" w:rsidRPr="005E710E">
          <w:rPr>
            <w:rStyle w:val="aff7"/>
            <w:rFonts w:cs="Arial"/>
            <w:noProof/>
          </w:rPr>
          <w:t>Экзамены ЕГЭ, ОГЭ и ГВЭ</w:t>
        </w:r>
        <w:r w:rsidR="00370325">
          <w:rPr>
            <w:noProof/>
            <w:webHidden/>
          </w:rPr>
          <w:tab/>
        </w:r>
        <w:r w:rsidR="00370325">
          <w:rPr>
            <w:noProof/>
            <w:webHidden/>
          </w:rPr>
          <w:fldChar w:fldCharType="begin"/>
        </w:r>
        <w:r w:rsidR="00370325">
          <w:rPr>
            <w:noProof/>
            <w:webHidden/>
          </w:rPr>
          <w:instrText xml:space="preserve"> PAGEREF _Toc89439961 \h </w:instrText>
        </w:r>
        <w:r w:rsidR="00370325">
          <w:rPr>
            <w:noProof/>
            <w:webHidden/>
          </w:rPr>
        </w:r>
        <w:r w:rsidR="00370325">
          <w:rPr>
            <w:noProof/>
            <w:webHidden/>
          </w:rPr>
          <w:fldChar w:fldCharType="separate"/>
        </w:r>
        <w:r w:rsidR="00370325">
          <w:rPr>
            <w:noProof/>
            <w:webHidden/>
          </w:rPr>
          <w:t>398</w:t>
        </w:r>
        <w:r w:rsidR="00370325">
          <w:rPr>
            <w:noProof/>
            <w:webHidden/>
          </w:rPr>
          <w:fldChar w:fldCharType="end"/>
        </w:r>
      </w:hyperlink>
    </w:p>
    <w:p w14:paraId="3ED1DED4" w14:textId="77777777" w:rsidR="00370325" w:rsidRDefault="006C78BE">
      <w:pPr>
        <w:pStyle w:val="28"/>
        <w:rPr>
          <w:rFonts w:asciiTheme="minorHAnsi" w:eastAsiaTheme="minorEastAsia" w:hAnsiTheme="minorHAnsi" w:cstheme="minorBidi"/>
          <w:noProof/>
          <w:sz w:val="22"/>
          <w:szCs w:val="22"/>
        </w:rPr>
      </w:pPr>
      <w:hyperlink w:anchor="_Toc89439962" w:history="1">
        <w:r w:rsidR="00370325" w:rsidRPr="005E710E">
          <w:rPr>
            <w:rStyle w:val="aff7"/>
            <w:rFonts w:cs="Arial"/>
            <w:noProof/>
          </w:rPr>
          <w:t>12.1</w:t>
        </w:r>
        <w:r w:rsidR="00370325">
          <w:rPr>
            <w:rFonts w:asciiTheme="minorHAnsi" w:eastAsiaTheme="minorEastAsia" w:hAnsiTheme="minorHAnsi" w:cstheme="minorBidi"/>
            <w:noProof/>
            <w:sz w:val="22"/>
            <w:szCs w:val="22"/>
          </w:rPr>
          <w:tab/>
        </w:r>
        <w:r w:rsidR="00370325" w:rsidRPr="005E710E">
          <w:rPr>
            <w:rStyle w:val="aff7"/>
            <w:rFonts w:cs="Arial"/>
            <w:noProof/>
          </w:rPr>
          <w:t>Работа с ЕГЭ и ОГЭ на примере ЕГЭ</w:t>
        </w:r>
        <w:r w:rsidR="00370325">
          <w:rPr>
            <w:noProof/>
            <w:webHidden/>
          </w:rPr>
          <w:tab/>
        </w:r>
        <w:r w:rsidR="00370325">
          <w:rPr>
            <w:noProof/>
            <w:webHidden/>
          </w:rPr>
          <w:fldChar w:fldCharType="begin"/>
        </w:r>
        <w:r w:rsidR="00370325">
          <w:rPr>
            <w:noProof/>
            <w:webHidden/>
          </w:rPr>
          <w:instrText xml:space="preserve"> PAGEREF _Toc89439962 \h </w:instrText>
        </w:r>
        <w:r w:rsidR="00370325">
          <w:rPr>
            <w:noProof/>
            <w:webHidden/>
          </w:rPr>
        </w:r>
        <w:r w:rsidR="00370325">
          <w:rPr>
            <w:noProof/>
            <w:webHidden/>
          </w:rPr>
          <w:fldChar w:fldCharType="separate"/>
        </w:r>
        <w:r w:rsidR="00370325">
          <w:rPr>
            <w:noProof/>
            <w:webHidden/>
          </w:rPr>
          <w:t>398</w:t>
        </w:r>
        <w:r w:rsidR="00370325">
          <w:rPr>
            <w:noProof/>
            <w:webHidden/>
          </w:rPr>
          <w:fldChar w:fldCharType="end"/>
        </w:r>
      </w:hyperlink>
    </w:p>
    <w:p w14:paraId="145E489B" w14:textId="77777777" w:rsidR="00370325" w:rsidRDefault="006C78BE">
      <w:pPr>
        <w:pStyle w:val="35"/>
        <w:rPr>
          <w:rFonts w:asciiTheme="minorHAnsi" w:eastAsiaTheme="minorEastAsia" w:hAnsiTheme="minorHAnsi" w:cstheme="minorBidi"/>
          <w:i w:val="0"/>
          <w:iCs w:val="0"/>
          <w:noProof/>
          <w:sz w:val="22"/>
          <w:szCs w:val="22"/>
        </w:rPr>
      </w:pPr>
      <w:hyperlink w:anchor="_Toc89439963" w:history="1">
        <w:r w:rsidR="00370325" w:rsidRPr="005E710E">
          <w:rPr>
            <w:rStyle w:val="aff7"/>
            <w:rFonts w:cs="Arial"/>
            <w:noProof/>
          </w:rPr>
          <w:t>12.1.1</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Информация об экзаменах</w:t>
        </w:r>
        <w:r w:rsidR="00370325">
          <w:rPr>
            <w:noProof/>
            <w:webHidden/>
          </w:rPr>
          <w:tab/>
        </w:r>
        <w:r w:rsidR="00370325">
          <w:rPr>
            <w:noProof/>
            <w:webHidden/>
          </w:rPr>
          <w:fldChar w:fldCharType="begin"/>
        </w:r>
        <w:r w:rsidR="00370325">
          <w:rPr>
            <w:noProof/>
            <w:webHidden/>
          </w:rPr>
          <w:instrText xml:space="preserve"> PAGEREF _Toc89439963 \h </w:instrText>
        </w:r>
        <w:r w:rsidR="00370325">
          <w:rPr>
            <w:noProof/>
            <w:webHidden/>
          </w:rPr>
        </w:r>
        <w:r w:rsidR="00370325">
          <w:rPr>
            <w:noProof/>
            <w:webHidden/>
          </w:rPr>
          <w:fldChar w:fldCharType="separate"/>
        </w:r>
        <w:r w:rsidR="00370325">
          <w:rPr>
            <w:noProof/>
            <w:webHidden/>
          </w:rPr>
          <w:t>398</w:t>
        </w:r>
        <w:r w:rsidR="00370325">
          <w:rPr>
            <w:noProof/>
            <w:webHidden/>
          </w:rPr>
          <w:fldChar w:fldCharType="end"/>
        </w:r>
      </w:hyperlink>
    </w:p>
    <w:p w14:paraId="001410C5" w14:textId="77777777" w:rsidR="00370325" w:rsidRDefault="006C78BE">
      <w:pPr>
        <w:pStyle w:val="35"/>
        <w:rPr>
          <w:rFonts w:asciiTheme="minorHAnsi" w:eastAsiaTheme="minorEastAsia" w:hAnsiTheme="minorHAnsi" w:cstheme="minorBidi"/>
          <w:i w:val="0"/>
          <w:iCs w:val="0"/>
          <w:noProof/>
          <w:sz w:val="22"/>
          <w:szCs w:val="22"/>
        </w:rPr>
      </w:pPr>
      <w:hyperlink w:anchor="_Toc89439964" w:history="1">
        <w:r w:rsidR="00370325" w:rsidRPr="005E710E">
          <w:rPr>
            <w:rStyle w:val="aff7"/>
            <w:rFonts w:cs="Arial"/>
            <w:noProof/>
          </w:rPr>
          <w:t>12.1.2</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Формирование расписания экзаменов</w:t>
        </w:r>
        <w:r w:rsidR="00370325">
          <w:rPr>
            <w:noProof/>
            <w:webHidden/>
          </w:rPr>
          <w:tab/>
        </w:r>
        <w:r w:rsidR="00370325">
          <w:rPr>
            <w:noProof/>
            <w:webHidden/>
          </w:rPr>
          <w:fldChar w:fldCharType="begin"/>
        </w:r>
        <w:r w:rsidR="00370325">
          <w:rPr>
            <w:noProof/>
            <w:webHidden/>
          </w:rPr>
          <w:instrText xml:space="preserve"> PAGEREF _Toc89439964 \h </w:instrText>
        </w:r>
        <w:r w:rsidR="00370325">
          <w:rPr>
            <w:noProof/>
            <w:webHidden/>
          </w:rPr>
        </w:r>
        <w:r w:rsidR="00370325">
          <w:rPr>
            <w:noProof/>
            <w:webHidden/>
          </w:rPr>
          <w:fldChar w:fldCharType="separate"/>
        </w:r>
        <w:r w:rsidR="00370325">
          <w:rPr>
            <w:noProof/>
            <w:webHidden/>
          </w:rPr>
          <w:t>400</w:t>
        </w:r>
        <w:r w:rsidR="00370325">
          <w:rPr>
            <w:noProof/>
            <w:webHidden/>
          </w:rPr>
          <w:fldChar w:fldCharType="end"/>
        </w:r>
      </w:hyperlink>
    </w:p>
    <w:p w14:paraId="1CD3FA5C" w14:textId="77777777" w:rsidR="00370325" w:rsidRDefault="006C78BE">
      <w:pPr>
        <w:pStyle w:val="35"/>
        <w:rPr>
          <w:rFonts w:asciiTheme="minorHAnsi" w:eastAsiaTheme="minorEastAsia" w:hAnsiTheme="minorHAnsi" w:cstheme="minorBidi"/>
          <w:i w:val="0"/>
          <w:iCs w:val="0"/>
          <w:noProof/>
          <w:sz w:val="22"/>
          <w:szCs w:val="22"/>
        </w:rPr>
      </w:pPr>
      <w:hyperlink w:anchor="_Toc89439965" w:history="1">
        <w:r w:rsidR="00370325" w:rsidRPr="005E710E">
          <w:rPr>
            <w:rStyle w:val="aff7"/>
            <w:rFonts w:cs="Arial"/>
            <w:noProof/>
          </w:rPr>
          <w:t>12.1.3</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Загрузка результатов ЕГЭ</w:t>
        </w:r>
        <w:r w:rsidR="00370325">
          <w:rPr>
            <w:noProof/>
            <w:webHidden/>
          </w:rPr>
          <w:tab/>
        </w:r>
        <w:r w:rsidR="00370325">
          <w:rPr>
            <w:noProof/>
            <w:webHidden/>
          </w:rPr>
          <w:fldChar w:fldCharType="begin"/>
        </w:r>
        <w:r w:rsidR="00370325">
          <w:rPr>
            <w:noProof/>
            <w:webHidden/>
          </w:rPr>
          <w:instrText xml:space="preserve"> PAGEREF _Toc89439965 \h </w:instrText>
        </w:r>
        <w:r w:rsidR="00370325">
          <w:rPr>
            <w:noProof/>
            <w:webHidden/>
          </w:rPr>
        </w:r>
        <w:r w:rsidR="00370325">
          <w:rPr>
            <w:noProof/>
            <w:webHidden/>
          </w:rPr>
          <w:fldChar w:fldCharType="separate"/>
        </w:r>
        <w:r w:rsidR="00370325">
          <w:rPr>
            <w:noProof/>
            <w:webHidden/>
          </w:rPr>
          <w:t>403</w:t>
        </w:r>
        <w:r w:rsidR="00370325">
          <w:rPr>
            <w:noProof/>
            <w:webHidden/>
          </w:rPr>
          <w:fldChar w:fldCharType="end"/>
        </w:r>
      </w:hyperlink>
    </w:p>
    <w:p w14:paraId="0B385605" w14:textId="77777777" w:rsidR="00370325" w:rsidRDefault="006C78BE">
      <w:pPr>
        <w:pStyle w:val="35"/>
        <w:rPr>
          <w:rFonts w:asciiTheme="minorHAnsi" w:eastAsiaTheme="minorEastAsia" w:hAnsiTheme="minorHAnsi" w:cstheme="minorBidi"/>
          <w:i w:val="0"/>
          <w:iCs w:val="0"/>
          <w:noProof/>
          <w:sz w:val="22"/>
          <w:szCs w:val="22"/>
        </w:rPr>
      </w:pPr>
      <w:hyperlink w:anchor="_Toc89439966" w:history="1">
        <w:r w:rsidR="00370325" w:rsidRPr="005E710E">
          <w:rPr>
            <w:rStyle w:val="aff7"/>
            <w:rFonts w:cs="Arial"/>
            <w:noProof/>
          </w:rPr>
          <w:t>12.1.4</w:t>
        </w:r>
        <w:r w:rsidR="00370325">
          <w:rPr>
            <w:rFonts w:asciiTheme="minorHAnsi" w:eastAsiaTheme="minorEastAsia" w:hAnsiTheme="minorHAnsi" w:cstheme="minorBidi"/>
            <w:i w:val="0"/>
            <w:iCs w:val="0"/>
            <w:noProof/>
            <w:sz w:val="22"/>
            <w:szCs w:val="22"/>
          </w:rPr>
          <w:tab/>
        </w:r>
        <w:r w:rsidR="00370325" w:rsidRPr="005E710E">
          <w:rPr>
            <w:rStyle w:val="aff7"/>
            <w:rFonts w:cs="Arial"/>
            <w:noProof/>
          </w:rPr>
          <w:t>Результаты ЕГЭ</w:t>
        </w:r>
        <w:r w:rsidR="00370325">
          <w:rPr>
            <w:noProof/>
            <w:webHidden/>
          </w:rPr>
          <w:tab/>
        </w:r>
        <w:r w:rsidR="00370325">
          <w:rPr>
            <w:noProof/>
            <w:webHidden/>
          </w:rPr>
          <w:fldChar w:fldCharType="begin"/>
        </w:r>
        <w:r w:rsidR="00370325">
          <w:rPr>
            <w:noProof/>
            <w:webHidden/>
          </w:rPr>
          <w:instrText xml:space="preserve"> PAGEREF _Toc89439966 \h </w:instrText>
        </w:r>
        <w:r w:rsidR="00370325">
          <w:rPr>
            <w:noProof/>
            <w:webHidden/>
          </w:rPr>
        </w:r>
        <w:r w:rsidR="00370325">
          <w:rPr>
            <w:noProof/>
            <w:webHidden/>
          </w:rPr>
          <w:fldChar w:fldCharType="separate"/>
        </w:r>
        <w:r w:rsidR="00370325">
          <w:rPr>
            <w:noProof/>
            <w:webHidden/>
          </w:rPr>
          <w:t>404</w:t>
        </w:r>
        <w:r w:rsidR="00370325">
          <w:rPr>
            <w:noProof/>
            <w:webHidden/>
          </w:rPr>
          <w:fldChar w:fldCharType="end"/>
        </w:r>
      </w:hyperlink>
    </w:p>
    <w:p w14:paraId="0B48C095" w14:textId="77777777" w:rsidR="00370325" w:rsidRDefault="006C78BE">
      <w:pPr>
        <w:pStyle w:val="28"/>
        <w:rPr>
          <w:rFonts w:asciiTheme="minorHAnsi" w:eastAsiaTheme="minorEastAsia" w:hAnsiTheme="minorHAnsi" w:cstheme="minorBidi"/>
          <w:noProof/>
          <w:sz w:val="22"/>
          <w:szCs w:val="22"/>
        </w:rPr>
      </w:pPr>
      <w:hyperlink w:anchor="_Toc89439967" w:history="1">
        <w:r w:rsidR="00370325" w:rsidRPr="005E710E">
          <w:rPr>
            <w:rStyle w:val="aff7"/>
            <w:rFonts w:cs="Arial"/>
            <w:noProof/>
          </w:rPr>
          <w:t>12.2</w:t>
        </w:r>
        <w:r w:rsidR="00370325">
          <w:rPr>
            <w:rFonts w:asciiTheme="minorHAnsi" w:eastAsiaTheme="minorEastAsia" w:hAnsiTheme="minorHAnsi" w:cstheme="minorBidi"/>
            <w:noProof/>
            <w:sz w:val="22"/>
            <w:szCs w:val="22"/>
          </w:rPr>
          <w:tab/>
        </w:r>
        <w:r w:rsidR="00370325" w:rsidRPr="005E710E">
          <w:rPr>
            <w:rStyle w:val="aff7"/>
            <w:rFonts w:cs="Arial"/>
            <w:noProof/>
          </w:rPr>
          <w:t>Загрузка результатов ОГЭ</w:t>
        </w:r>
        <w:r w:rsidR="00370325">
          <w:rPr>
            <w:noProof/>
            <w:webHidden/>
          </w:rPr>
          <w:tab/>
        </w:r>
        <w:r w:rsidR="00370325">
          <w:rPr>
            <w:noProof/>
            <w:webHidden/>
          </w:rPr>
          <w:fldChar w:fldCharType="begin"/>
        </w:r>
        <w:r w:rsidR="00370325">
          <w:rPr>
            <w:noProof/>
            <w:webHidden/>
          </w:rPr>
          <w:instrText xml:space="preserve"> PAGEREF _Toc89439967 \h </w:instrText>
        </w:r>
        <w:r w:rsidR="00370325">
          <w:rPr>
            <w:noProof/>
            <w:webHidden/>
          </w:rPr>
        </w:r>
        <w:r w:rsidR="00370325">
          <w:rPr>
            <w:noProof/>
            <w:webHidden/>
          </w:rPr>
          <w:fldChar w:fldCharType="separate"/>
        </w:r>
        <w:r w:rsidR="00370325">
          <w:rPr>
            <w:noProof/>
            <w:webHidden/>
          </w:rPr>
          <w:t>405</w:t>
        </w:r>
        <w:r w:rsidR="00370325">
          <w:rPr>
            <w:noProof/>
            <w:webHidden/>
          </w:rPr>
          <w:fldChar w:fldCharType="end"/>
        </w:r>
      </w:hyperlink>
    </w:p>
    <w:p w14:paraId="0110C18A" w14:textId="77777777" w:rsidR="00370325" w:rsidRDefault="006C78BE">
      <w:pPr>
        <w:pStyle w:val="28"/>
        <w:rPr>
          <w:rFonts w:asciiTheme="minorHAnsi" w:eastAsiaTheme="minorEastAsia" w:hAnsiTheme="minorHAnsi" w:cstheme="minorBidi"/>
          <w:noProof/>
          <w:sz w:val="22"/>
          <w:szCs w:val="22"/>
        </w:rPr>
      </w:pPr>
      <w:hyperlink w:anchor="_Toc89439968" w:history="1">
        <w:r w:rsidR="00370325" w:rsidRPr="005E710E">
          <w:rPr>
            <w:rStyle w:val="aff7"/>
            <w:rFonts w:cs="Arial"/>
            <w:bCs/>
            <w:noProof/>
          </w:rPr>
          <w:t>12.3</w:t>
        </w:r>
        <w:r w:rsidR="00370325">
          <w:rPr>
            <w:rFonts w:asciiTheme="minorHAnsi" w:eastAsiaTheme="minorEastAsia" w:hAnsiTheme="minorHAnsi" w:cstheme="minorBidi"/>
            <w:noProof/>
            <w:sz w:val="22"/>
            <w:szCs w:val="22"/>
          </w:rPr>
          <w:tab/>
        </w:r>
        <w:r w:rsidR="00370325" w:rsidRPr="005E710E">
          <w:rPr>
            <w:rStyle w:val="aff7"/>
            <w:rFonts w:cs="Arial"/>
            <w:bCs/>
            <w:noProof/>
            <w:shd w:val="clear" w:color="auto" w:fill="FFFFFF"/>
          </w:rPr>
          <w:t>Загрузка результатов ГВЭ</w:t>
        </w:r>
        <w:r w:rsidR="00370325">
          <w:rPr>
            <w:noProof/>
            <w:webHidden/>
          </w:rPr>
          <w:tab/>
        </w:r>
        <w:r w:rsidR="00370325">
          <w:rPr>
            <w:noProof/>
            <w:webHidden/>
          </w:rPr>
          <w:fldChar w:fldCharType="begin"/>
        </w:r>
        <w:r w:rsidR="00370325">
          <w:rPr>
            <w:noProof/>
            <w:webHidden/>
          </w:rPr>
          <w:instrText xml:space="preserve"> PAGEREF _Toc89439968 \h </w:instrText>
        </w:r>
        <w:r w:rsidR="00370325">
          <w:rPr>
            <w:noProof/>
            <w:webHidden/>
          </w:rPr>
        </w:r>
        <w:r w:rsidR="00370325">
          <w:rPr>
            <w:noProof/>
            <w:webHidden/>
          </w:rPr>
          <w:fldChar w:fldCharType="separate"/>
        </w:r>
        <w:r w:rsidR="00370325">
          <w:rPr>
            <w:noProof/>
            <w:webHidden/>
          </w:rPr>
          <w:t>406</w:t>
        </w:r>
        <w:r w:rsidR="00370325">
          <w:rPr>
            <w:noProof/>
            <w:webHidden/>
          </w:rPr>
          <w:fldChar w:fldCharType="end"/>
        </w:r>
      </w:hyperlink>
    </w:p>
    <w:p w14:paraId="7ADD8174" w14:textId="77777777" w:rsidR="00370325" w:rsidRDefault="006C78BE">
      <w:pPr>
        <w:pStyle w:val="1d"/>
        <w:rPr>
          <w:rFonts w:asciiTheme="minorHAnsi" w:eastAsiaTheme="minorEastAsia" w:hAnsiTheme="minorHAnsi" w:cstheme="minorBidi"/>
          <w:b w:val="0"/>
          <w:noProof/>
          <w:sz w:val="22"/>
          <w:szCs w:val="22"/>
        </w:rPr>
      </w:pPr>
      <w:hyperlink w:anchor="_Toc89439969" w:history="1">
        <w:r w:rsidR="00370325" w:rsidRPr="005E710E">
          <w:rPr>
            <w:rStyle w:val="aff7"/>
            <w:rFonts w:cs="Arial"/>
            <w:noProof/>
          </w:rPr>
          <w:t>Приложение А</w:t>
        </w:r>
        <w:r w:rsidR="00370325">
          <w:rPr>
            <w:noProof/>
            <w:webHidden/>
          </w:rPr>
          <w:tab/>
        </w:r>
        <w:r w:rsidR="00370325">
          <w:rPr>
            <w:noProof/>
            <w:webHidden/>
          </w:rPr>
          <w:fldChar w:fldCharType="begin"/>
        </w:r>
        <w:r w:rsidR="00370325">
          <w:rPr>
            <w:noProof/>
            <w:webHidden/>
          </w:rPr>
          <w:instrText xml:space="preserve"> PAGEREF _Toc89439969 \h </w:instrText>
        </w:r>
        <w:r w:rsidR="00370325">
          <w:rPr>
            <w:noProof/>
            <w:webHidden/>
          </w:rPr>
        </w:r>
        <w:r w:rsidR="00370325">
          <w:rPr>
            <w:noProof/>
            <w:webHidden/>
          </w:rPr>
          <w:fldChar w:fldCharType="separate"/>
        </w:r>
        <w:r w:rsidR="00370325">
          <w:rPr>
            <w:noProof/>
            <w:webHidden/>
          </w:rPr>
          <w:t>407</w:t>
        </w:r>
        <w:r w:rsidR="00370325">
          <w:rPr>
            <w:noProof/>
            <w:webHidden/>
          </w:rPr>
          <w:fldChar w:fldCharType="end"/>
        </w:r>
      </w:hyperlink>
    </w:p>
    <w:p w14:paraId="1EBC336F" w14:textId="77777777" w:rsidR="00370325" w:rsidRDefault="006C78BE">
      <w:pPr>
        <w:pStyle w:val="1d"/>
        <w:rPr>
          <w:rFonts w:asciiTheme="minorHAnsi" w:eastAsiaTheme="minorEastAsia" w:hAnsiTheme="minorHAnsi" w:cstheme="minorBidi"/>
          <w:b w:val="0"/>
          <w:noProof/>
          <w:sz w:val="22"/>
          <w:szCs w:val="22"/>
        </w:rPr>
      </w:pPr>
      <w:hyperlink w:anchor="_Toc89439970" w:history="1">
        <w:r w:rsidR="00370325" w:rsidRPr="005E710E">
          <w:rPr>
            <w:rStyle w:val="aff7"/>
            <w:rFonts w:cs="Arial"/>
            <w:noProof/>
          </w:rPr>
          <w:t>Приложение Б</w:t>
        </w:r>
        <w:r w:rsidR="00370325">
          <w:rPr>
            <w:noProof/>
            <w:webHidden/>
          </w:rPr>
          <w:tab/>
        </w:r>
        <w:r w:rsidR="00370325">
          <w:rPr>
            <w:noProof/>
            <w:webHidden/>
          </w:rPr>
          <w:fldChar w:fldCharType="begin"/>
        </w:r>
        <w:r w:rsidR="00370325">
          <w:rPr>
            <w:noProof/>
            <w:webHidden/>
          </w:rPr>
          <w:instrText xml:space="preserve"> PAGEREF _Toc89439970 \h </w:instrText>
        </w:r>
        <w:r w:rsidR="00370325">
          <w:rPr>
            <w:noProof/>
            <w:webHidden/>
          </w:rPr>
        </w:r>
        <w:r w:rsidR="00370325">
          <w:rPr>
            <w:noProof/>
            <w:webHidden/>
          </w:rPr>
          <w:fldChar w:fldCharType="separate"/>
        </w:r>
        <w:r w:rsidR="00370325">
          <w:rPr>
            <w:noProof/>
            <w:webHidden/>
          </w:rPr>
          <w:t>459</w:t>
        </w:r>
        <w:r w:rsidR="00370325">
          <w:rPr>
            <w:noProof/>
            <w:webHidden/>
          </w:rPr>
          <w:fldChar w:fldCharType="end"/>
        </w:r>
      </w:hyperlink>
    </w:p>
    <w:p w14:paraId="350DE4BE" w14:textId="77777777" w:rsidR="00370325" w:rsidRDefault="006C78BE">
      <w:pPr>
        <w:pStyle w:val="1d"/>
        <w:rPr>
          <w:rFonts w:asciiTheme="minorHAnsi" w:eastAsiaTheme="minorEastAsia" w:hAnsiTheme="minorHAnsi" w:cstheme="minorBidi"/>
          <w:b w:val="0"/>
          <w:noProof/>
          <w:sz w:val="22"/>
          <w:szCs w:val="22"/>
        </w:rPr>
      </w:pPr>
      <w:hyperlink w:anchor="_Toc89439971" w:history="1">
        <w:r w:rsidR="00370325" w:rsidRPr="005E710E">
          <w:rPr>
            <w:rStyle w:val="aff7"/>
            <w:rFonts w:cs="Arial"/>
            <w:noProof/>
          </w:rPr>
          <w:t>Приложение В</w:t>
        </w:r>
        <w:r w:rsidR="00370325">
          <w:rPr>
            <w:noProof/>
            <w:webHidden/>
          </w:rPr>
          <w:tab/>
        </w:r>
        <w:r w:rsidR="00370325">
          <w:rPr>
            <w:noProof/>
            <w:webHidden/>
          </w:rPr>
          <w:fldChar w:fldCharType="begin"/>
        </w:r>
        <w:r w:rsidR="00370325">
          <w:rPr>
            <w:noProof/>
            <w:webHidden/>
          </w:rPr>
          <w:instrText xml:space="preserve"> PAGEREF _Toc89439971 \h </w:instrText>
        </w:r>
        <w:r w:rsidR="00370325">
          <w:rPr>
            <w:noProof/>
            <w:webHidden/>
          </w:rPr>
        </w:r>
        <w:r w:rsidR="00370325">
          <w:rPr>
            <w:noProof/>
            <w:webHidden/>
          </w:rPr>
          <w:fldChar w:fldCharType="separate"/>
        </w:r>
        <w:r w:rsidR="00370325">
          <w:rPr>
            <w:noProof/>
            <w:webHidden/>
          </w:rPr>
          <w:t>460</w:t>
        </w:r>
        <w:r w:rsidR="00370325">
          <w:rPr>
            <w:noProof/>
            <w:webHidden/>
          </w:rPr>
          <w:fldChar w:fldCharType="end"/>
        </w:r>
      </w:hyperlink>
    </w:p>
    <w:p w14:paraId="68C42615" w14:textId="252B9B5C" w:rsidR="00C00E05" w:rsidRPr="002015D9" w:rsidRDefault="00B76786" w:rsidP="00C00E05">
      <w:pPr>
        <w:pStyle w:val="1d"/>
        <w:rPr>
          <w:rFonts w:cs="Arial"/>
        </w:rPr>
      </w:pPr>
      <w:r>
        <w:rPr>
          <w:rFonts w:cs="Arial"/>
        </w:rPr>
        <w:fldChar w:fldCharType="end"/>
      </w:r>
    </w:p>
    <w:p w14:paraId="7CE25DD9" w14:textId="5EB5B7D1" w:rsidR="00C62558" w:rsidRPr="002015D9" w:rsidRDefault="00C62558" w:rsidP="00B8403F">
      <w:pPr>
        <w:pStyle w:val="16"/>
        <w:numPr>
          <w:ilvl w:val="0"/>
          <w:numId w:val="0"/>
        </w:numPr>
        <w:ind w:left="720"/>
        <w:rPr>
          <w:rFonts w:cs="Arial"/>
          <w:lang w:val="en-US"/>
        </w:rPr>
      </w:pPr>
      <w:bookmarkStart w:id="4" w:name="_Ref483834474"/>
      <w:bookmarkStart w:id="5" w:name="_Toc511718128"/>
      <w:bookmarkStart w:id="6" w:name="_Toc6923801"/>
      <w:bookmarkStart w:id="7" w:name="_Toc58857055"/>
      <w:bookmarkStart w:id="8" w:name="_Toc89439775"/>
      <w:bookmarkStart w:id="9" w:name="_Ref361411156"/>
      <w:bookmarkStart w:id="10" w:name="_Toc266701371"/>
      <w:bookmarkStart w:id="11" w:name="_Toc266705021"/>
      <w:r w:rsidRPr="002015D9">
        <w:rPr>
          <w:rFonts w:cs="Arial"/>
        </w:rPr>
        <w:lastRenderedPageBreak/>
        <w:t>Перечень терминов и сокращений</w:t>
      </w:r>
      <w:bookmarkEnd w:id="4"/>
      <w:bookmarkEnd w:id="5"/>
      <w:bookmarkEnd w:id="6"/>
      <w:bookmarkEnd w:id="7"/>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4"/>
        <w:gridCol w:w="7697"/>
      </w:tblGrid>
      <w:tr w:rsidR="00F92000" w:rsidRPr="002015D9" w14:paraId="44BA43BF" w14:textId="77777777" w:rsidTr="00664B02">
        <w:trPr>
          <w:cantSplit/>
          <w:tblHeader/>
        </w:trPr>
        <w:tc>
          <w:tcPr>
            <w:tcW w:w="1307" w:type="pct"/>
          </w:tcPr>
          <w:p w14:paraId="654E8161" w14:textId="77777777" w:rsidR="00F92000" w:rsidRPr="002015D9" w:rsidRDefault="00F92000" w:rsidP="00942FD9">
            <w:pPr>
              <w:pStyle w:val="phtablecolcaption"/>
            </w:pPr>
            <w:r w:rsidRPr="002015D9">
              <w:t>Термин, сокращение</w:t>
            </w:r>
          </w:p>
        </w:tc>
        <w:tc>
          <w:tcPr>
            <w:tcW w:w="3693" w:type="pct"/>
          </w:tcPr>
          <w:p w14:paraId="0FC647B9" w14:textId="77777777" w:rsidR="00F92000" w:rsidRPr="002015D9" w:rsidRDefault="00F92000" w:rsidP="00942FD9">
            <w:pPr>
              <w:pStyle w:val="phtablecolcaption"/>
            </w:pPr>
            <w:r w:rsidRPr="002015D9">
              <w:t>Определение</w:t>
            </w:r>
          </w:p>
        </w:tc>
      </w:tr>
      <w:tr w:rsidR="00F92000" w:rsidRPr="002015D9" w14:paraId="79388133" w14:textId="77777777" w:rsidTr="00664B02">
        <w:trPr>
          <w:cantSplit/>
        </w:trPr>
        <w:tc>
          <w:tcPr>
            <w:tcW w:w="1307" w:type="pct"/>
            <w:shd w:val="clear" w:color="auto" w:fill="auto"/>
          </w:tcPr>
          <w:p w14:paraId="094A9FFB" w14:textId="77777777" w:rsidR="00F92000" w:rsidRPr="002015D9" w:rsidRDefault="00F92000" w:rsidP="00942FD9">
            <w:pPr>
              <w:pStyle w:val="phtablecellleft"/>
            </w:pPr>
            <w:r w:rsidRPr="002015D9">
              <w:t>E-mail</w:t>
            </w:r>
          </w:p>
        </w:tc>
        <w:tc>
          <w:tcPr>
            <w:tcW w:w="3693" w:type="pct"/>
            <w:shd w:val="clear" w:color="auto" w:fill="auto"/>
          </w:tcPr>
          <w:p w14:paraId="0EE819F5" w14:textId="77777777" w:rsidR="00F92000" w:rsidRPr="002015D9" w:rsidRDefault="00F92000" w:rsidP="00942FD9">
            <w:pPr>
              <w:pStyle w:val="phtablecellleft"/>
            </w:pPr>
            <w:r w:rsidRPr="002015D9">
              <w:t>(рус. Электронная почта) – технология и предоставляемые ею услуги по пересылке и получению электронных сообщений (называемых «письма» или «электронные письма») по распределённой (в том числе глобальной) компьютерной сети</w:t>
            </w:r>
          </w:p>
        </w:tc>
      </w:tr>
      <w:tr w:rsidR="00F92000" w:rsidRPr="002015D9" w14:paraId="3E53660D" w14:textId="77777777" w:rsidTr="00664B02">
        <w:trPr>
          <w:cantSplit/>
        </w:trPr>
        <w:tc>
          <w:tcPr>
            <w:tcW w:w="1307" w:type="pct"/>
            <w:shd w:val="clear" w:color="auto" w:fill="auto"/>
          </w:tcPr>
          <w:p w14:paraId="0E58A27F" w14:textId="77777777" w:rsidR="00F92000" w:rsidRPr="002015D9" w:rsidRDefault="00F92000" w:rsidP="00942FD9">
            <w:pPr>
              <w:pStyle w:val="phtablecellleft"/>
            </w:pPr>
            <w:r w:rsidRPr="002015D9">
              <w:t>IP-адрес</w:t>
            </w:r>
          </w:p>
        </w:tc>
        <w:tc>
          <w:tcPr>
            <w:tcW w:w="3693" w:type="pct"/>
            <w:shd w:val="clear" w:color="auto" w:fill="auto"/>
          </w:tcPr>
          <w:p w14:paraId="795EA100" w14:textId="77777777" w:rsidR="00F92000" w:rsidRPr="002015D9" w:rsidRDefault="00F92000" w:rsidP="00942FD9">
            <w:pPr>
              <w:pStyle w:val="phtablecellleft"/>
            </w:pPr>
            <w:r w:rsidRPr="002015D9">
              <w:t>Уникальный сетевой адрес узла в компьютерной сети</w:t>
            </w:r>
          </w:p>
        </w:tc>
      </w:tr>
      <w:tr w:rsidR="00F92000" w:rsidRPr="002015D9" w14:paraId="6E5E7EF5" w14:textId="77777777" w:rsidTr="00664B02">
        <w:trPr>
          <w:cantSplit/>
        </w:trPr>
        <w:tc>
          <w:tcPr>
            <w:tcW w:w="1307" w:type="pct"/>
          </w:tcPr>
          <w:p w14:paraId="207ECD87" w14:textId="7986007D" w:rsidR="00F92000" w:rsidRPr="002015D9" w:rsidRDefault="001B0824" w:rsidP="00942FD9">
            <w:pPr>
              <w:pStyle w:val="phtablecellleft"/>
            </w:pPr>
            <w:r w:rsidRPr="002015D9">
              <w:t>Web</w:t>
            </w:r>
            <w:r w:rsidR="00F92000" w:rsidRPr="002015D9">
              <w:t>-браузер</w:t>
            </w:r>
          </w:p>
        </w:tc>
        <w:tc>
          <w:tcPr>
            <w:tcW w:w="3693" w:type="pct"/>
          </w:tcPr>
          <w:p w14:paraId="3B9F6E7D" w14:textId="77777777" w:rsidR="00F92000" w:rsidRPr="002015D9" w:rsidRDefault="00F92000" w:rsidP="00942FD9">
            <w:pPr>
              <w:pStyle w:val="phtablecellleft"/>
            </w:pPr>
            <w:r w:rsidRPr="002015D9">
              <w:t>Программное обеспечение для просмотра web-сайтов, их обработки, вывода и перехода от одной страницы к другой</w:t>
            </w:r>
          </w:p>
        </w:tc>
      </w:tr>
      <w:tr w:rsidR="00F92000" w:rsidRPr="002015D9" w14:paraId="03AC929A" w14:textId="77777777" w:rsidTr="00664B02">
        <w:trPr>
          <w:cantSplit/>
          <w:trHeight w:val="77"/>
        </w:trPr>
        <w:tc>
          <w:tcPr>
            <w:tcW w:w="1307" w:type="pct"/>
          </w:tcPr>
          <w:p w14:paraId="3A397D22" w14:textId="77777777" w:rsidR="00F92000" w:rsidRPr="002015D9" w:rsidRDefault="00F92000" w:rsidP="00942FD9">
            <w:pPr>
              <w:pStyle w:val="phtablecellleft"/>
            </w:pPr>
            <w:r w:rsidRPr="002015D9">
              <w:t>БД</w:t>
            </w:r>
          </w:p>
        </w:tc>
        <w:tc>
          <w:tcPr>
            <w:tcW w:w="3693" w:type="pct"/>
          </w:tcPr>
          <w:p w14:paraId="4A824C0E" w14:textId="77777777" w:rsidR="00F92000" w:rsidRPr="002015D9" w:rsidRDefault="00F92000" w:rsidP="00942FD9">
            <w:pPr>
              <w:pStyle w:val="phtablecellleft"/>
            </w:pPr>
            <w:r w:rsidRPr="002015D9">
              <w:t>База данных</w:t>
            </w:r>
          </w:p>
        </w:tc>
      </w:tr>
      <w:tr w:rsidR="00F92000" w:rsidRPr="002015D9" w14:paraId="4327882A" w14:textId="77777777" w:rsidTr="00664B02">
        <w:trPr>
          <w:cantSplit/>
        </w:trPr>
        <w:tc>
          <w:tcPr>
            <w:tcW w:w="1307" w:type="pct"/>
          </w:tcPr>
          <w:p w14:paraId="0E80C570" w14:textId="77777777" w:rsidR="00F92000" w:rsidRPr="002015D9" w:rsidRDefault="00F92000" w:rsidP="00942FD9">
            <w:pPr>
              <w:pStyle w:val="phtablecellleft"/>
            </w:pPr>
            <w:r w:rsidRPr="002015D9">
              <w:t>БИК</w:t>
            </w:r>
          </w:p>
        </w:tc>
        <w:tc>
          <w:tcPr>
            <w:tcW w:w="3693" w:type="pct"/>
          </w:tcPr>
          <w:p w14:paraId="7D230298" w14:textId="77777777" w:rsidR="00F92000" w:rsidRPr="002015D9" w:rsidRDefault="00F92000" w:rsidP="00942FD9">
            <w:pPr>
              <w:pStyle w:val="phtablecellleft"/>
            </w:pPr>
            <w:r w:rsidRPr="002015D9">
              <w:t>Банковский идентификационный код</w:t>
            </w:r>
          </w:p>
        </w:tc>
      </w:tr>
      <w:tr w:rsidR="00F92000" w:rsidRPr="002015D9" w14:paraId="562DBED9" w14:textId="77777777" w:rsidTr="00664B02">
        <w:trPr>
          <w:cantSplit/>
        </w:trPr>
        <w:tc>
          <w:tcPr>
            <w:tcW w:w="1307" w:type="pct"/>
          </w:tcPr>
          <w:p w14:paraId="5E9F9257" w14:textId="77777777" w:rsidR="00F92000" w:rsidRPr="002015D9" w:rsidRDefault="00F92000" w:rsidP="00942FD9">
            <w:pPr>
              <w:pStyle w:val="phtablecellleft"/>
            </w:pPr>
            <w:r w:rsidRPr="002015D9">
              <w:t>БУП</w:t>
            </w:r>
          </w:p>
        </w:tc>
        <w:tc>
          <w:tcPr>
            <w:tcW w:w="3693" w:type="pct"/>
          </w:tcPr>
          <w:p w14:paraId="2ABE00B4" w14:textId="77777777" w:rsidR="00F92000" w:rsidRPr="002015D9" w:rsidRDefault="00F92000" w:rsidP="00942FD9">
            <w:pPr>
              <w:pStyle w:val="phtablecellleft"/>
            </w:pPr>
            <w:r w:rsidRPr="002015D9">
              <w:t>Базисный учебный план</w:t>
            </w:r>
          </w:p>
        </w:tc>
      </w:tr>
      <w:tr w:rsidR="00F92000" w:rsidRPr="002015D9" w14:paraId="2EA43C9A" w14:textId="77777777" w:rsidTr="00664B02">
        <w:trPr>
          <w:cantSplit/>
        </w:trPr>
        <w:tc>
          <w:tcPr>
            <w:tcW w:w="1307" w:type="pct"/>
            <w:shd w:val="clear" w:color="auto" w:fill="auto"/>
          </w:tcPr>
          <w:p w14:paraId="33FF7348" w14:textId="77777777" w:rsidR="00F92000" w:rsidRPr="002015D9" w:rsidRDefault="00F92000" w:rsidP="00942FD9">
            <w:pPr>
              <w:pStyle w:val="phtablecellleft"/>
            </w:pPr>
            <w:r w:rsidRPr="002015D9">
              <w:t>ГВЭ</w:t>
            </w:r>
          </w:p>
        </w:tc>
        <w:tc>
          <w:tcPr>
            <w:tcW w:w="3693" w:type="pct"/>
            <w:shd w:val="clear" w:color="auto" w:fill="auto"/>
          </w:tcPr>
          <w:p w14:paraId="69F672EF" w14:textId="77777777" w:rsidR="00F92000" w:rsidRPr="002015D9" w:rsidRDefault="00F92000" w:rsidP="00942FD9">
            <w:pPr>
              <w:pStyle w:val="phtablecellleft"/>
            </w:pPr>
            <w:r w:rsidRPr="002015D9">
              <w:t>Государственный выпускной экзамен</w:t>
            </w:r>
          </w:p>
        </w:tc>
      </w:tr>
      <w:tr w:rsidR="00F92000" w:rsidRPr="002015D9" w14:paraId="4D876EFF" w14:textId="77777777" w:rsidTr="00664B02">
        <w:trPr>
          <w:cantSplit/>
        </w:trPr>
        <w:tc>
          <w:tcPr>
            <w:tcW w:w="1307" w:type="pct"/>
          </w:tcPr>
          <w:p w14:paraId="6DB5AA7F" w14:textId="77777777" w:rsidR="00F92000" w:rsidRPr="002015D9" w:rsidRDefault="00F92000" w:rsidP="00942FD9">
            <w:pPr>
              <w:pStyle w:val="phtablecellleft"/>
            </w:pPr>
            <w:r w:rsidRPr="002015D9">
              <w:t>ГИА</w:t>
            </w:r>
          </w:p>
        </w:tc>
        <w:tc>
          <w:tcPr>
            <w:tcW w:w="3693" w:type="pct"/>
          </w:tcPr>
          <w:p w14:paraId="6D5AC012" w14:textId="77777777" w:rsidR="00F92000" w:rsidRPr="002015D9" w:rsidRDefault="00F92000" w:rsidP="00942FD9">
            <w:pPr>
              <w:pStyle w:val="phtablecellleft"/>
            </w:pPr>
            <w:r w:rsidRPr="002015D9">
              <w:t>Государственная итоговая аттестация</w:t>
            </w:r>
          </w:p>
        </w:tc>
      </w:tr>
      <w:tr w:rsidR="00F92000" w:rsidRPr="002015D9" w14:paraId="6F6FA910" w14:textId="77777777" w:rsidTr="00664B02">
        <w:trPr>
          <w:cantSplit/>
        </w:trPr>
        <w:tc>
          <w:tcPr>
            <w:tcW w:w="1307" w:type="pct"/>
            <w:shd w:val="clear" w:color="auto" w:fill="auto"/>
          </w:tcPr>
          <w:p w14:paraId="5FB9FB3C" w14:textId="77777777" w:rsidR="00F92000" w:rsidRPr="002015D9" w:rsidRDefault="00F92000" w:rsidP="00942FD9">
            <w:pPr>
              <w:pStyle w:val="phtablecellleft"/>
            </w:pPr>
            <w:r w:rsidRPr="002015D9">
              <w:t>ГПД</w:t>
            </w:r>
          </w:p>
        </w:tc>
        <w:tc>
          <w:tcPr>
            <w:tcW w:w="3693" w:type="pct"/>
            <w:shd w:val="clear" w:color="auto" w:fill="auto"/>
          </w:tcPr>
          <w:p w14:paraId="7CE81B63" w14:textId="77777777" w:rsidR="00F92000" w:rsidRPr="002015D9" w:rsidRDefault="00F92000" w:rsidP="00942FD9">
            <w:pPr>
              <w:pStyle w:val="phtablecellleft"/>
            </w:pPr>
            <w:r w:rsidRPr="002015D9">
              <w:t>Группы продленного дня</w:t>
            </w:r>
          </w:p>
        </w:tc>
      </w:tr>
      <w:tr w:rsidR="00F92000" w:rsidRPr="002015D9" w14:paraId="7C9FA1BE" w14:textId="77777777" w:rsidTr="00664B02">
        <w:trPr>
          <w:cantSplit/>
        </w:trPr>
        <w:tc>
          <w:tcPr>
            <w:tcW w:w="1307" w:type="pct"/>
            <w:shd w:val="clear" w:color="auto" w:fill="auto"/>
          </w:tcPr>
          <w:p w14:paraId="29B5ADA5" w14:textId="77777777" w:rsidR="00F92000" w:rsidRPr="002015D9" w:rsidRDefault="00F92000" w:rsidP="00942FD9">
            <w:pPr>
              <w:pStyle w:val="phtablecellleft"/>
            </w:pPr>
            <w:r w:rsidRPr="002015D9">
              <w:t>ДЗ</w:t>
            </w:r>
          </w:p>
        </w:tc>
        <w:tc>
          <w:tcPr>
            <w:tcW w:w="3693" w:type="pct"/>
            <w:shd w:val="clear" w:color="auto" w:fill="auto"/>
          </w:tcPr>
          <w:p w14:paraId="39D35CE5" w14:textId="77777777" w:rsidR="00F92000" w:rsidRPr="002015D9" w:rsidRDefault="00F92000" w:rsidP="00942FD9">
            <w:pPr>
              <w:pStyle w:val="phtablecellleft"/>
            </w:pPr>
            <w:r w:rsidRPr="002015D9">
              <w:t>Домашнее задание</w:t>
            </w:r>
          </w:p>
        </w:tc>
      </w:tr>
      <w:tr w:rsidR="00F92000" w:rsidRPr="002015D9" w14:paraId="26851BA0" w14:textId="77777777" w:rsidTr="00664B02">
        <w:trPr>
          <w:cantSplit/>
        </w:trPr>
        <w:tc>
          <w:tcPr>
            <w:tcW w:w="1307" w:type="pct"/>
            <w:shd w:val="clear" w:color="auto" w:fill="auto"/>
          </w:tcPr>
          <w:p w14:paraId="130CED16" w14:textId="77777777" w:rsidR="00F92000" w:rsidRPr="002015D9" w:rsidRDefault="00F92000" w:rsidP="00942FD9">
            <w:pPr>
              <w:pStyle w:val="phtablecellleft"/>
            </w:pPr>
            <w:r w:rsidRPr="002015D9">
              <w:t>ДМО</w:t>
            </w:r>
          </w:p>
        </w:tc>
        <w:tc>
          <w:tcPr>
            <w:tcW w:w="3693" w:type="pct"/>
            <w:shd w:val="clear" w:color="auto" w:fill="auto"/>
          </w:tcPr>
          <w:p w14:paraId="71F03098" w14:textId="77777777" w:rsidR="00F92000" w:rsidRPr="002015D9" w:rsidRDefault="00F92000" w:rsidP="00942FD9">
            <w:pPr>
              <w:pStyle w:val="phtablecellleft"/>
            </w:pPr>
            <w:r w:rsidRPr="002015D9">
              <w:t>Данные моей организации</w:t>
            </w:r>
          </w:p>
        </w:tc>
      </w:tr>
      <w:tr w:rsidR="00F92000" w:rsidRPr="002015D9" w14:paraId="207F757C" w14:textId="77777777" w:rsidTr="00664B02">
        <w:trPr>
          <w:cantSplit/>
        </w:trPr>
        <w:tc>
          <w:tcPr>
            <w:tcW w:w="1307" w:type="pct"/>
            <w:shd w:val="clear" w:color="auto" w:fill="auto"/>
          </w:tcPr>
          <w:p w14:paraId="5B818BE2" w14:textId="77777777" w:rsidR="00F92000" w:rsidRPr="002015D9" w:rsidRDefault="00F92000" w:rsidP="00942FD9">
            <w:pPr>
              <w:pStyle w:val="phtablecellleft"/>
            </w:pPr>
            <w:r w:rsidRPr="002015D9">
              <w:t>ЕГЭ</w:t>
            </w:r>
          </w:p>
        </w:tc>
        <w:tc>
          <w:tcPr>
            <w:tcW w:w="3693" w:type="pct"/>
            <w:shd w:val="clear" w:color="auto" w:fill="auto"/>
          </w:tcPr>
          <w:p w14:paraId="13E0573D" w14:textId="77777777" w:rsidR="00F92000" w:rsidRPr="002015D9" w:rsidRDefault="00F92000" w:rsidP="00942FD9">
            <w:pPr>
              <w:pStyle w:val="phtablecellleft"/>
            </w:pPr>
            <w:r w:rsidRPr="002015D9">
              <w:t>Единый государственный экзамен</w:t>
            </w:r>
          </w:p>
        </w:tc>
      </w:tr>
      <w:tr w:rsidR="00B07834" w:rsidRPr="002015D9" w14:paraId="0A43E940" w14:textId="77777777" w:rsidTr="00664B02">
        <w:trPr>
          <w:cantSplit/>
        </w:trPr>
        <w:tc>
          <w:tcPr>
            <w:tcW w:w="1307" w:type="pct"/>
            <w:shd w:val="clear" w:color="auto" w:fill="auto"/>
          </w:tcPr>
          <w:p w14:paraId="079B00AA" w14:textId="6A57E1A3" w:rsidR="00B07834" w:rsidRPr="00B07834" w:rsidRDefault="00B07834" w:rsidP="00942FD9">
            <w:pPr>
              <w:pStyle w:val="phtablecellleft"/>
            </w:pPr>
            <w:r>
              <w:t>ЕСИА</w:t>
            </w:r>
          </w:p>
        </w:tc>
        <w:tc>
          <w:tcPr>
            <w:tcW w:w="3693" w:type="pct"/>
            <w:shd w:val="clear" w:color="auto" w:fill="auto"/>
          </w:tcPr>
          <w:p w14:paraId="60752CC8" w14:textId="42EC5478" w:rsidR="00B07834" w:rsidRPr="002015D9" w:rsidRDefault="00B07834" w:rsidP="00942FD9">
            <w:pPr>
              <w:pStyle w:val="phtablecellleft"/>
            </w:pPr>
            <w:r w:rsidRPr="00634480">
              <w:t>Единая система идентификации и аутентификации</w:t>
            </w:r>
          </w:p>
        </w:tc>
      </w:tr>
      <w:tr w:rsidR="00F92000" w:rsidRPr="002015D9" w14:paraId="27E6B87E" w14:textId="77777777" w:rsidTr="00664B02">
        <w:trPr>
          <w:cantSplit/>
        </w:trPr>
        <w:tc>
          <w:tcPr>
            <w:tcW w:w="1307" w:type="pct"/>
            <w:shd w:val="clear" w:color="auto" w:fill="auto"/>
          </w:tcPr>
          <w:p w14:paraId="54CAE3F9" w14:textId="77777777" w:rsidR="00F92000" w:rsidRPr="002015D9" w:rsidRDefault="00F92000" w:rsidP="00942FD9">
            <w:pPr>
              <w:pStyle w:val="phtablecellleft"/>
            </w:pPr>
            <w:r w:rsidRPr="002015D9">
              <w:t>ЗАГС</w:t>
            </w:r>
          </w:p>
        </w:tc>
        <w:tc>
          <w:tcPr>
            <w:tcW w:w="3693" w:type="pct"/>
            <w:shd w:val="clear" w:color="auto" w:fill="auto"/>
          </w:tcPr>
          <w:p w14:paraId="06989DB4" w14:textId="77777777" w:rsidR="00F92000" w:rsidRPr="002015D9" w:rsidRDefault="00F92000" w:rsidP="00942FD9">
            <w:pPr>
              <w:pStyle w:val="phtablecellleft"/>
            </w:pPr>
            <w:r w:rsidRPr="002015D9">
              <w:t>Органы записи актов гражданского состояния</w:t>
            </w:r>
          </w:p>
        </w:tc>
      </w:tr>
      <w:tr w:rsidR="00F92000" w:rsidRPr="002015D9" w14:paraId="1D2D3009" w14:textId="77777777" w:rsidTr="00664B02">
        <w:trPr>
          <w:cantSplit/>
        </w:trPr>
        <w:tc>
          <w:tcPr>
            <w:tcW w:w="1307" w:type="pct"/>
            <w:shd w:val="clear" w:color="auto" w:fill="auto"/>
          </w:tcPr>
          <w:p w14:paraId="594072CB" w14:textId="77777777" w:rsidR="00F92000" w:rsidRPr="002015D9" w:rsidRDefault="00F92000" w:rsidP="00942FD9">
            <w:pPr>
              <w:pStyle w:val="phtablecellleft"/>
            </w:pPr>
            <w:r w:rsidRPr="002015D9">
              <w:t>ИДЗ</w:t>
            </w:r>
          </w:p>
        </w:tc>
        <w:tc>
          <w:tcPr>
            <w:tcW w:w="3693" w:type="pct"/>
            <w:shd w:val="clear" w:color="auto" w:fill="auto"/>
          </w:tcPr>
          <w:p w14:paraId="1880B85B" w14:textId="77777777" w:rsidR="00F92000" w:rsidRPr="002015D9" w:rsidRDefault="00F92000" w:rsidP="00942FD9">
            <w:pPr>
              <w:pStyle w:val="phtablecellleft"/>
            </w:pPr>
            <w:r w:rsidRPr="002015D9">
              <w:t>Индивидуальное домашнее задание</w:t>
            </w:r>
          </w:p>
        </w:tc>
      </w:tr>
      <w:tr w:rsidR="00F92000" w:rsidRPr="002015D9" w14:paraId="3D4B7055" w14:textId="77777777" w:rsidTr="00664B02">
        <w:trPr>
          <w:cantSplit/>
        </w:trPr>
        <w:tc>
          <w:tcPr>
            <w:tcW w:w="1307" w:type="pct"/>
            <w:shd w:val="clear" w:color="auto" w:fill="auto"/>
          </w:tcPr>
          <w:p w14:paraId="69988CDA" w14:textId="77777777" w:rsidR="00F92000" w:rsidRPr="002015D9" w:rsidRDefault="00F92000" w:rsidP="00942FD9">
            <w:pPr>
              <w:pStyle w:val="phtablecellleft"/>
            </w:pPr>
            <w:r w:rsidRPr="002015D9">
              <w:t>ИНН</w:t>
            </w:r>
          </w:p>
        </w:tc>
        <w:tc>
          <w:tcPr>
            <w:tcW w:w="3693" w:type="pct"/>
            <w:shd w:val="clear" w:color="auto" w:fill="auto"/>
          </w:tcPr>
          <w:p w14:paraId="1C608142" w14:textId="77777777" w:rsidR="00F92000" w:rsidRPr="002015D9" w:rsidRDefault="00F92000" w:rsidP="00942FD9">
            <w:pPr>
              <w:pStyle w:val="phtablecellleft"/>
            </w:pPr>
            <w:r w:rsidRPr="002015D9">
              <w:t>Идентификационный номер налогоплательщика</w:t>
            </w:r>
          </w:p>
        </w:tc>
      </w:tr>
      <w:tr w:rsidR="00F92000" w:rsidRPr="002015D9" w14:paraId="31D7E6B7" w14:textId="77777777" w:rsidTr="00664B02">
        <w:trPr>
          <w:cantSplit/>
        </w:trPr>
        <w:tc>
          <w:tcPr>
            <w:tcW w:w="1307" w:type="pct"/>
            <w:shd w:val="clear" w:color="auto" w:fill="auto"/>
          </w:tcPr>
          <w:p w14:paraId="12213EEE" w14:textId="77777777" w:rsidR="00F92000" w:rsidRPr="002015D9" w:rsidRDefault="00F92000" w:rsidP="00942FD9">
            <w:pPr>
              <w:pStyle w:val="phtablecellleft"/>
            </w:pPr>
            <w:r w:rsidRPr="002015D9">
              <w:t>ИУП</w:t>
            </w:r>
          </w:p>
        </w:tc>
        <w:tc>
          <w:tcPr>
            <w:tcW w:w="3693" w:type="pct"/>
            <w:shd w:val="clear" w:color="auto" w:fill="auto"/>
          </w:tcPr>
          <w:p w14:paraId="2077DFF8" w14:textId="77777777" w:rsidR="00F92000" w:rsidRPr="002015D9" w:rsidRDefault="00F92000" w:rsidP="00942FD9">
            <w:pPr>
              <w:pStyle w:val="phtablecellleft"/>
            </w:pPr>
            <w:r w:rsidRPr="002015D9">
              <w:t>Индивидуальный учебный план</w:t>
            </w:r>
          </w:p>
        </w:tc>
      </w:tr>
      <w:tr w:rsidR="00F92000" w:rsidRPr="002015D9" w14:paraId="759E5F13" w14:textId="77777777" w:rsidTr="00664B02">
        <w:trPr>
          <w:cantSplit/>
        </w:trPr>
        <w:tc>
          <w:tcPr>
            <w:tcW w:w="1307" w:type="pct"/>
            <w:shd w:val="clear" w:color="auto" w:fill="auto"/>
          </w:tcPr>
          <w:p w14:paraId="42BAC81B" w14:textId="77777777" w:rsidR="00F92000" w:rsidRPr="002015D9" w:rsidRDefault="00F92000" w:rsidP="00942FD9">
            <w:pPr>
              <w:pStyle w:val="phtablecellleft"/>
            </w:pPr>
            <w:r w:rsidRPr="002015D9">
              <w:t>КВН</w:t>
            </w:r>
          </w:p>
        </w:tc>
        <w:tc>
          <w:tcPr>
            <w:tcW w:w="3693" w:type="pct"/>
            <w:shd w:val="clear" w:color="auto" w:fill="auto"/>
          </w:tcPr>
          <w:p w14:paraId="129B948B" w14:textId="77777777" w:rsidR="00F92000" w:rsidRPr="002015D9" w:rsidRDefault="00F92000" w:rsidP="00942FD9">
            <w:pPr>
              <w:pStyle w:val="phtablecellleft"/>
            </w:pPr>
            <w:r w:rsidRPr="002015D9">
              <w:t>Клуб веселых и находчивых</w:t>
            </w:r>
          </w:p>
        </w:tc>
      </w:tr>
      <w:tr w:rsidR="00F92000" w:rsidRPr="002015D9" w14:paraId="60E1030A" w14:textId="77777777" w:rsidTr="00664B02">
        <w:trPr>
          <w:cantSplit/>
        </w:trPr>
        <w:tc>
          <w:tcPr>
            <w:tcW w:w="1307" w:type="pct"/>
          </w:tcPr>
          <w:p w14:paraId="57B26026" w14:textId="77777777" w:rsidR="00F92000" w:rsidRPr="002015D9" w:rsidRDefault="00F92000" w:rsidP="00942FD9">
            <w:pPr>
              <w:pStyle w:val="phtablecellleft"/>
            </w:pPr>
            <w:r w:rsidRPr="002015D9">
              <w:t>Контингент</w:t>
            </w:r>
          </w:p>
        </w:tc>
        <w:tc>
          <w:tcPr>
            <w:tcW w:w="3693" w:type="pct"/>
          </w:tcPr>
          <w:p w14:paraId="711F8292" w14:textId="77777777" w:rsidR="00F92000" w:rsidRPr="002015D9" w:rsidRDefault="00F92000" w:rsidP="00942FD9">
            <w:pPr>
              <w:pStyle w:val="phtablecellleft"/>
            </w:pPr>
            <w:r w:rsidRPr="002015D9">
              <w:t>Региональный сегмент Единой федеральной межведомственной системы учета контингента обучающихся по основным и дополнительным общеобразовательным программам и программам среднего профессионального образования</w:t>
            </w:r>
          </w:p>
        </w:tc>
      </w:tr>
      <w:tr w:rsidR="00F92000" w:rsidRPr="002015D9" w14:paraId="4AAC0251" w14:textId="77777777" w:rsidTr="00664B02">
        <w:trPr>
          <w:cantSplit/>
        </w:trPr>
        <w:tc>
          <w:tcPr>
            <w:tcW w:w="1307" w:type="pct"/>
          </w:tcPr>
          <w:p w14:paraId="333E74F8" w14:textId="77777777" w:rsidR="00F92000" w:rsidRPr="002015D9" w:rsidRDefault="00F92000" w:rsidP="00942FD9">
            <w:pPr>
              <w:pStyle w:val="phtablecellleft"/>
            </w:pPr>
            <w:r w:rsidRPr="002015D9">
              <w:t>КПМО</w:t>
            </w:r>
          </w:p>
        </w:tc>
        <w:tc>
          <w:tcPr>
            <w:tcW w:w="3693" w:type="pct"/>
          </w:tcPr>
          <w:p w14:paraId="7E1A1BDE" w14:textId="77777777" w:rsidR="00F92000" w:rsidRPr="002015D9" w:rsidRDefault="00F92000" w:rsidP="00942FD9">
            <w:pPr>
              <w:pStyle w:val="phtablecellleft"/>
            </w:pPr>
            <w:r w:rsidRPr="002015D9">
              <w:t>Комплексный проект модернизации образования</w:t>
            </w:r>
          </w:p>
        </w:tc>
      </w:tr>
      <w:tr w:rsidR="00F92000" w:rsidRPr="002015D9" w14:paraId="3A3F094D" w14:textId="77777777" w:rsidTr="00664B02">
        <w:trPr>
          <w:cantSplit/>
        </w:trPr>
        <w:tc>
          <w:tcPr>
            <w:tcW w:w="1307" w:type="pct"/>
          </w:tcPr>
          <w:p w14:paraId="43E1C234" w14:textId="77777777" w:rsidR="00F92000" w:rsidRPr="002015D9" w:rsidRDefault="00F92000" w:rsidP="00942FD9">
            <w:pPr>
              <w:pStyle w:val="phtablecellleft"/>
            </w:pPr>
            <w:r w:rsidRPr="002015D9">
              <w:t>КПП</w:t>
            </w:r>
          </w:p>
        </w:tc>
        <w:tc>
          <w:tcPr>
            <w:tcW w:w="3693" w:type="pct"/>
          </w:tcPr>
          <w:p w14:paraId="46E42A7E" w14:textId="77777777" w:rsidR="00F92000" w:rsidRPr="002015D9" w:rsidRDefault="00F92000" w:rsidP="00942FD9">
            <w:pPr>
              <w:pStyle w:val="phtablecellleft"/>
            </w:pPr>
            <w:r w:rsidRPr="002015D9">
              <w:t>Код причины постановки на учет</w:t>
            </w:r>
          </w:p>
        </w:tc>
      </w:tr>
      <w:tr w:rsidR="00F92000" w:rsidRPr="002015D9" w14:paraId="1672B74D" w14:textId="77777777" w:rsidTr="00664B02">
        <w:trPr>
          <w:cantSplit/>
        </w:trPr>
        <w:tc>
          <w:tcPr>
            <w:tcW w:w="1307" w:type="pct"/>
          </w:tcPr>
          <w:p w14:paraId="1F54AD89" w14:textId="77777777" w:rsidR="00F92000" w:rsidRPr="002015D9" w:rsidRDefault="00F92000" w:rsidP="00942FD9">
            <w:pPr>
              <w:pStyle w:val="phtablecellleft"/>
            </w:pPr>
            <w:r w:rsidRPr="002015D9">
              <w:t>КТП</w:t>
            </w:r>
          </w:p>
        </w:tc>
        <w:tc>
          <w:tcPr>
            <w:tcW w:w="3693" w:type="pct"/>
          </w:tcPr>
          <w:p w14:paraId="0E921D17" w14:textId="77777777" w:rsidR="00F92000" w:rsidRPr="002015D9" w:rsidRDefault="00F92000" w:rsidP="00942FD9">
            <w:pPr>
              <w:pStyle w:val="phtablecellleft"/>
            </w:pPr>
            <w:r w:rsidRPr="002015D9">
              <w:t>Календарно-тематическое планирование</w:t>
            </w:r>
          </w:p>
        </w:tc>
      </w:tr>
      <w:tr w:rsidR="00F92000" w:rsidRPr="002015D9" w14:paraId="693F74AC" w14:textId="77777777" w:rsidTr="00664B02">
        <w:trPr>
          <w:cantSplit/>
        </w:trPr>
        <w:tc>
          <w:tcPr>
            <w:tcW w:w="1307" w:type="pct"/>
          </w:tcPr>
          <w:p w14:paraId="49EEC470" w14:textId="77777777" w:rsidR="00F92000" w:rsidRPr="002015D9" w:rsidRDefault="00F92000" w:rsidP="00942FD9">
            <w:pPr>
              <w:pStyle w:val="phtablecellleft"/>
            </w:pPr>
            <w:r w:rsidRPr="002015D9">
              <w:t>МО</w:t>
            </w:r>
          </w:p>
        </w:tc>
        <w:tc>
          <w:tcPr>
            <w:tcW w:w="3693" w:type="pct"/>
          </w:tcPr>
          <w:p w14:paraId="67F2D0C1" w14:textId="77777777" w:rsidR="00F92000" w:rsidRPr="002015D9" w:rsidRDefault="00F92000" w:rsidP="00942FD9">
            <w:pPr>
              <w:pStyle w:val="phtablecellleft"/>
            </w:pPr>
            <w:r w:rsidRPr="002015D9">
              <w:t>Муниципальное образование</w:t>
            </w:r>
          </w:p>
        </w:tc>
      </w:tr>
      <w:tr w:rsidR="00F92000" w:rsidRPr="002015D9" w14:paraId="6FE4FC7F" w14:textId="77777777" w:rsidTr="00664B02">
        <w:trPr>
          <w:cantSplit/>
        </w:trPr>
        <w:tc>
          <w:tcPr>
            <w:tcW w:w="1307" w:type="pct"/>
          </w:tcPr>
          <w:p w14:paraId="426BCE4A" w14:textId="77777777" w:rsidR="00F92000" w:rsidRPr="002015D9" w:rsidRDefault="00F92000" w:rsidP="00942FD9">
            <w:pPr>
              <w:pStyle w:val="phtablecellleft"/>
            </w:pPr>
            <w:r w:rsidRPr="002015D9">
              <w:t>МОЛ</w:t>
            </w:r>
          </w:p>
        </w:tc>
        <w:tc>
          <w:tcPr>
            <w:tcW w:w="3693" w:type="pct"/>
          </w:tcPr>
          <w:p w14:paraId="3CD5C4A0" w14:textId="77777777" w:rsidR="00F92000" w:rsidRPr="002015D9" w:rsidRDefault="00F92000" w:rsidP="00942FD9">
            <w:pPr>
              <w:pStyle w:val="phtablecellleft"/>
            </w:pPr>
            <w:r w:rsidRPr="002015D9">
              <w:t>Материально ответственное лицо</w:t>
            </w:r>
          </w:p>
        </w:tc>
      </w:tr>
      <w:tr w:rsidR="00F92000" w:rsidRPr="002015D9" w14:paraId="1FDB4C46" w14:textId="77777777" w:rsidTr="00664B02">
        <w:trPr>
          <w:cantSplit/>
        </w:trPr>
        <w:tc>
          <w:tcPr>
            <w:tcW w:w="1307" w:type="pct"/>
          </w:tcPr>
          <w:p w14:paraId="3EB79431" w14:textId="77777777" w:rsidR="00F92000" w:rsidRPr="002015D9" w:rsidRDefault="00F92000" w:rsidP="00942FD9">
            <w:pPr>
              <w:pStyle w:val="phtablecellleft"/>
            </w:pPr>
            <w:r w:rsidRPr="002015D9">
              <w:t>НИР</w:t>
            </w:r>
          </w:p>
        </w:tc>
        <w:tc>
          <w:tcPr>
            <w:tcW w:w="3693" w:type="pct"/>
          </w:tcPr>
          <w:p w14:paraId="23BCDF9D" w14:textId="77777777" w:rsidR="00F92000" w:rsidRPr="002015D9" w:rsidRDefault="00F92000" w:rsidP="00942FD9">
            <w:pPr>
              <w:pStyle w:val="phtablecellleft"/>
            </w:pPr>
            <w:r w:rsidRPr="002015D9">
              <w:t>Научно-исследовательская работа</w:t>
            </w:r>
          </w:p>
        </w:tc>
      </w:tr>
      <w:tr w:rsidR="00F92000" w:rsidRPr="002015D9" w14:paraId="1E367F1B" w14:textId="77777777" w:rsidTr="00664B02">
        <w:trPr>
          <w:cantSplit/>
        </w:trPr>
        <w:tc>
          <w:tcPr>
            <w:tcW w:w="1307" w:type="pct"/>
          </w:tcPr>
          <w:p w14:paraId="3B09E2C9" w14:textId="77777777" w:rsidR="00F92000" w:rsidRPr="002015D9" w:rsidRDefault="00F92000" w:rsidP="00942FD9">
            <w:pPr>
              <w:pStyle w:val="phtablecellleft"/>
            </w:pPr>
            <w:r w:rsidRPr="002015D9">
              <w:t>ОВЗ</w:t>
            </w:r>
          </w:p>
        </w:tc>
        <w:tc>
          <w:tcPr>
            <w:tcW w:w="3693" w:type="pct"/>
          </w:tcPr>
          <w:p w14:paraId="054E0C32" w14:textId="77777777" w:rsidR="00F92000" w:rsidRPr="002015D9" w:rsidRDefault="00F92000" w:rsidP="00942FD9">
            <w:pPr>
              <w:pStyle w:val="phtablecellleft"/>
            </w:pPr>
            <w:r w:rsidRPr="002015D9">
              <w:t>Ограниченные возможности здоровья</w:t>
            </w:r>
          </w:p>
        </w:tc>
      </w:tr>
      <w:tr w:rsidR="00F92000" w:rsidRPr="002015D9" w14:paraId="7A3D5877" w14:textId="77777777" w:rsidTr="00664B02">
        <w:trPr>
          <w:cantSplit/>
        </w:trPr>
        <w:tc>
          <w:tcPr>
            <w:tcW w:w="1307" w:type="pct"/>
          </w:tcPr>
          <w:p w14:paraId="2BB6F757" w14:textId="77777777" w:rsidR="00F92000" w:rsidRPr="002015D9" w:rsidRDefault="00F92000" w:rsidP="00942FD9">
            <w:pPr>
              <w:pStyle w:val="phtablecellleft"/>
            </w:pPr>
            <w:r w:rsidRPr="002015D9">
              <w:t>ОГРН</w:t>
            </w:r>
          </w:p>
        </w:tc>
        <w:tc>
          <w:tcPr>
            <w:tcW w:w="3693" w:type="pct"/>
          </w:tcPr>
          <w:p w14:paraId="253B97DA" w14:textId="77777777" w:rsidR="00F92000" w:rsidRPr="002015D9" w:rsidRDefault="00F92000" w:rsidP="00942FD9">
            <w:pPr>
              <w:pStyle w:val="phtablecellleft"/>
            </w:pPr>
            <w:r w:rsidRPr="002015D9">
              <w:t>Основной государственный регистрационный номер</w:t>
            </w:r>
          </w:p>
        </w:tc>
      </w:tr>
      <w:tr w:rsidR="00F92000" w:rsidRPr="002015D9" w14:paraId="72B95F2A" w14:textId="77777777" w:rsidTr="00664B02">
        <w:trPr>
          <w:cantSplit/>
        </w:trPr>
        <w:tc>
          <w:tcPr>
            <w:tcW w:w="1307" w:type="pct"/>
          </w:tcPr>
          <w:p w14:paraId="1E77B801" w14:textId="77777777" w:rsidR="00F92000" w:rsidRPr="002015D9" w:rsidRDefault="00F92000" w:rsidP="00942FD9">
            <w:pPr>
              <w:pStyle w:val="phtablecellleft"/>
            </w:pPr>
            <w:r w:rsidRPr="002015D9">
              <w:lastRenderedPageBreak/>
              <w:t>ОГЭ</w:t>
            </w:r>
          </w:p>
        </w:tc>
        <w:tc>
          <w:tcPr>
            <w:tcW w:w="3693" w:type="pct"/>
          </w:tcPr>
          <w:p w14:paraId="71DAD20E" w14:textId="77777777" w:rsidR="00F92000" w:rsidRPr="002015D9" w:rsidRDefault="00F92000" w:rsidP="00942FD9">
            <w:pPr>
              <w:pStyle w:val="phtablecellleft"/>
            </w:pPr>
            <w:r w:rsidRPr="002015D9">
              <w:t>Основной государственный экзамен</w:t>
            </w:r>
          </w:p>
        </w:tc>
      </w:tr>
      <w:tr w:rsidR="00F92000" w:rsidRPr="002015D9" w14:paraId="01F9A0C5" w14:textId="77777777" w:rsidTr="00664B02">
        <w:trPr>
          <w:cantSplit/>
        </w:trPr>
        <w:tc>
          <w:tcPr>
            <w:tcW w:w="1307" w:type="pct"/>
          </w:tcPr>
          <w:p w14:paraId="4C84C6AB" w14:textId="77777777" w:rsidR="00F92000" w:rsidRPr="002015D9" w:rsidRDefault="00F92000" w:rsidP="00942FD9">
            <w:pPr>
              <w:pStyle w:val="phtablecellleft"/>
            </w:pPr>
            <w:r w:rsidRPr="002015D9">
              <w:t>ОКАТО</w:t>
            </w:r>
          </w:p>
        </w:tc>
        <w:tc>
          <w:tcPr>
            <w:tcW w:w="3693" w:type="pct"/>
          </w:tcPr>
          <w:p w14:paraId="1CC66411" w14:textId="77777777" w:rsidR="00F92000" w:rsidRPr="002015D9" w:rsidRDefault="00F92000" w:rsidP="00942FD9">
            <w:pPr>
              <w:pStyle w:val="phtablecellleft"/>
            </w:pPr>
            <w:r w:rsidRPr="002015D9">
              <w:t>Общероссийский классификатор объектов административно-территориального деления</w:t>
            </w:r>
          </w:p>
        </w:tc>
      </w:tr>
      <w:tr w:rsidR="00F92000" w:rsidRPr="002015D9" w14:paraId="2337805A" w14:textId="77777777" w:rsidTr="00664B02">
        <w:trPr>
          <w:cantSplit/>
        </w:trPr>
        <w:tc>
          <w:tcPr>
            <w:tcW w:w="1307" w:type="pct"/>
          </w:tcPr>
          <w:p w14:paraId="609948B5" w14:textId="77777777" w:rsidR="00F92000" w:rsidRPr="002015D9" w:rsidRDefault="00F92000" w:rsidP="00942FD9">
            <w:pPr>
              <w:pStyle w:val="phtablecellleft"/>
            </w:pPr>
            <w:r w:rsidRPr="002015D9">
              <w:t>ОКИН</w:t>
            </w:r>
          </w:p>
        </w:tc>
        <w:tc>
          <w:tcPr>
            <w:tcW w:w="3693" w:type="pct"/>
          </w:tcPr>
          <w:p w14:paraId="738728DC" w14:textId="77777777" w:rsidR="00F92000" w:rsidRPr="002015D9" w:rsidRDefault="00F92000" w:rsidP="00942FD9">
            <w:pPr>
              <w:pStyle w:val="phtablecellleft"/>
            </w:pPr>
            <w:r w:rsidRPr="002015D9">
              <w:t>Общероссийский классификатор информации о населении</w:t>
            </w:r>
          </w:p>
        </w:tc>
      </w:tr>
      <w:tr w:rsidR="00F92000" w:rsidRPr="002015D9" w14:paraId="06A0ACD6" w14:textId="77777777" w:rsidTr="00664B02">
        <w:trPr>
          <w:cantSplit/>
        </w:trPr>
        <w:tc>
          <w:tcPr>
            <w:tcW w:w="1307" w:type="pct"/>
          </w:tcPr>
          <w:p w14:paraId="2343BCE9" w14:textId="77777777" w:rsidR="00F92000" w:rsidRPr="002015D9" w:rsidRDefault="00F92000" w:rsidP="00942FD9">
            <w:pPr>
              <w:pStyle w:val="phtablecellleft"/>
            </w:pPr>
            <w:r w:rsidRPr="002015D9">
              <w:t>ОКОГУ</w:t>
            </w:r>
          </w:p>
        </w:tc>
        <w:tc>
          <w:tcPr>
            <w:tcW w:w="3693" w:type="pct"/>
          </w:tcPr>
          <w:p w14:paraId="78B303AB" w14:textId="77777777" w:rsidR="00F92000" w:rsidRPr="002015D9" w:rsidRDefault="00F92000" w:rsidP="00942FD9">
            <w:pPr>
              <w:pStyle w:val="phtablecellleft"/>
            </w:pPr>
            <w:r w:rsidRPr="002015D9">
              <w:t>Общероссийский классификатор органов государственной власти и управления</w:t>
            </w:r>
          </w:p>
        </w:tc>
      </w:tr>
      <w:tr w:rsidR="00F92000" w:rsidRPr="002015D9" w14:paraId="247D35BA" w14:textId="77777777" w:rsidTr="00664B02">
        <w:trPr>
          <w:cantSplit/>
        </w:trPr>
        <w:tc>
          <w:tcPr>
            <w:tcW w:w="1307" w:type="pct"/>
          </w:tcPr>
          <w:p w14:paraId="5D134F01" w14:textId="77777777" w:rsidR="00F92000" w:rsidRPr="002015D9" w:rsidRDefault="00F92000" w:rsidP="00942FD9">
            <w:pPr>
              <w:pStyle w:val="phtablecellleft"/>
            </w:pPr>
            <w:r w:rsidRPr="002015D9">
              <w:t>ОКОПФ</w:t>
            </w:r>
          </w:p>
        </w:tc>
        <w:tc>
          <w:tcPr>
            <w:tcW w:w="3693" w:type="pct"/>
          </w:tcPr>
          <w:p w14:paraId="48CABB38" w14:textId="77777777" w:rsidR="00F92000" w:rsidRPr="002015D9" w:rsidRDefault="00F92000" w:rsidP="00942FD9">
            <w:pPr>
              <w:pStyle w:val="phtablecellleft"/>
            </w:pPr>
            <w:r w:rsidRPr="002015D9">
              <w:t>Общероссийский классификатор организационно-правовых форм</w:t>
            </w:r>
          </w:p>
        </w:tc>
      </w:tr>
      <w:tr w:rsidR="00F92000" w:rsidRPr="002015D9" w14:paraId="41A48CB5" w14:textId="77777777" w:rsidTr="00664B02">
        <w:trPr>
          <w:cantSplit/>
        </w:trPr>
        <w:tc>
          <w:tcPr>
            <w:tcW w:w="1307" w:type="pct"/>
          </w:tcPr>
          <w:p w14:paraId="7282E700" w14:textId="77777777" w:rsidR="00F92000" w:rsidRPr="002015D9" w:rsidRDefault="00F92000" w:rsidP="00942FD9">
            <w:pPr>
              <w:pStyle w:val="phtablecellleft"/>
            </w:pPr>
            <w:r w:rsidRPr="002015D9">
              <w:t>ОКПО</w:t>
            </w:r>
          </w:p>
        </w:tc>
        <w:tc>
          <w:tcPr>
            <w:tcW w:w="3693" w:type="pct"/>
          </w:tcPr>
          <w:p w14:paraId="22E4E150" w14:textId="77777777" w:rsidR="00F92000" w:rsidRPr="002015D9" w:rsidRDefault="00F92000" w:rsidP="00942FD9">
            <w:pPr>
              <w:pStyle w:val="phtablecellleft"/>
            </w:pPr>
            <w:r w:rsidRPr="002015D9">
              <w:t>Общероссийский классификатор предприятий и организаций.</w:t>
            </w:r>
          </w:p>
        </w:tc>
      </w:tr>
      <w:tr w:rsidR="00F92000" w:rsidRPr="002015D9" w14:paraId="30B783A6" w14:textId="77777777" w:rsidTr="00664B02">
        <w:trPr>
          <w:cantSplit/>
        </w:trPr>
        <w:tc>
          <w:tcPr>
            <w:tcW w:w="1307" w:type="pct"/>
          </w:tcPr>
          <w:p w14:paraId="60B6E301" w14:textId="77777777" w:rsidR="00F92000" w:rsidRPr="002015D9" w:rsidRDefault="00F92000" w:rsidP="00942FD9">
            <w:pPr>
              <w:pStyle w:val="phtablecellleft"/>
            </w:pPr>
            <w:r w:rsidRPr="002015D9">
              <w:t>ОКСМ</w:t>
            </w:r>
          </w:p>
        </w:tc>
        <w:tc>
          <w:tcPr>
            <w:tcW w:w="3693" w:type="pct"/>
          </w:tcPr>
          <w:p w14:paraId="632F82BD" w14:textId="77777777" w:rsidR="00F92000" w:rsidRPr="002015D9" w:rsidRDefault="00F92000" w:rsidP="00942FD9">
            <w:pPr>
              <w:pStyle w:val="phtablecellleft"/>
            </w:pPr>
            <w:r w:rsidRPr="002015D9">
              <w:t>Общероссийский классификатор стран мира</w:t>
            </w:r>
          </w:p>
        </w:tc>
      </w:tr>
      <w:tr w:rsidR="00F92000" w:rsidRPr="002015D9" w14:paraId="104C1AFB" w14:textId="77777777" w:rsidTr="00664B02">
        <w:trPr>
          <w:cantSplit/>
        </w:trPr>
        <w:tc>
          <w:tcPr>
            <w:tcW w:w="1307" w:type="pct"/>
          </w:tcPr>
          <w:p w14:paraId="0B423BDE" w14:textId="77777777" w:rsidR="00F92000" w:rsidRPr="002015D9" w:rsidRDefault="00F92000" w:rsidP="00942FD9">
            <w:pPr>
              <w:pStyle w:val="phtablecellleft"/>
            </w:pPr>
            <w:r w:rsidRPr="002015D9">
              <w:t>ОКТМО</w:t>
            </w:r>
          </w:p>
        </w:tc>
        <w:tc>
          <w:tcPr>
            <w:tcW w:w="3693" w:type="pct"/>
          </w:tcPr>
          <w:p w14:paraId="06FF6ED8" w14:textId="77777777" w:rsidR="00F92000" w:rsidRPr="002015D9" w:rsidRDefault="00F92000" w:rsidP="00942FD9">
            <w:pPr>
              <w:pStyle w:val="phtablecellleft"/>
            </w:pPr>
            <w:r w:rsidRPr="002015D9">
              <w:t>Общероссийский классификатор территорий муниципальных образований</w:t>
            </w:r>
          </w:p>
        </w:tc>
      </w:tr>
      <w:tr w:rsidR="00F92000" w:rsidRPr="002015D9" w14:paraId="380C06D5" w14:textId="77777777" w:rsidTr="00664B02">
        <w:trPr>
          <w:cantSplit/>
        </w:trPr>
        <w:tc>
          <w:tcPr>
            <w:tcW w:w="1307" w:type="pct"/>
          </w:tcPr>
          <w:p w14:paraId="52B3BFBC" w14:textId="77777777" w:rsidR="00F92000" w:rsidRPr="002015D9" w:rsidRDefault="00F92000" w:rsidP="00942FD9">
            <w:pPr>
              <w:pStyle w:val="phtablecellleft"/>
            </w:pPr>
            <w:r w:rsidRPr="002015D9">
              <w:t>ОКФС</w:t>
            </w:r>
          </w:p>
        </w:tc>
        <w:tc>
          <w:tcPr>
            <w:tcW w:w="3693" w:type="pct"/>
          </w:tcPr>
          <w:p w14:paraId="54CF841C" w14:textId="77777777" w:rsidR="00F92000" w:rsidRPr="002015D9" w:rsidRDefault="00F92000" w:rsidP="00942FD9">
            <w:pPr>
              <w:pStyle w:val="phtablecellleft"/>
            </w:pPr>
            <w:r w:rsidRPr="002015D9">
              <w:t>Общероссийский классификатор форм собственности</w:t>
            </w:r>
          </w:p>
        </w:tc>
      </w:tr>
      <w:tr w:rsidR="00F92000" w:rsidRPr="002015D9" w14:paraId="2105161D" w14:textId="77777777" w:rsidTr="00664B02">
        <w:trPr>
          <w:cantSplit/>
        </w:trPr>
        <w:tc>
          <w:tcPr>
            <w:tcW w:w="1307" w:type="pct"/>
          </w:tcPr>
          <w:p w14:paraId="406ED8FE" w14:textId="77777777" w:rsidR="00F92000" w:rsidRPr="002015D9" w:rsidRDefault="00F92000" w:rsidP="00942FD9">
            <w:pPr>
              <w:pStyle w:val="phtablecellleft"/>
            </w:pPr>
            <w:r w:rsidRPr="002015D9">
              <w:t>ОО</w:t>
            </w:r>
          </w:p>
        </w:tc>
        <w:tc>
          <w:tcPr>
            <w:tcW w:w="3693" w:type="pct"/>
          </w:tcPr>
          <w:p w14:paraId="77876A47" w14:textId="77777777" w:rsidR="00F92000" w:rsidRPr="002015D9" w:rsidRDefault="00F92000" w:rsidP="00942FD9">
            <w:pPr>
              <w:pStyle w:val="phtablecellleft"/>
            </w:pPr>
            <w:r w:rsidRPr="002015D9">
              <w:t>Образовательная организация</w:t>
            </w:r>
          </w:p>
        </w:tc>
      </w:tr>
      <w:tr w:rsidR="00F92000" w:rsidRPr="002015D9" w14:paraId="7937307B" w14:textId="77777777" w:rsidTr="00664B02">
        <w:trPr>
          <w:cantSplit/>
        </w:trPr>
        <w:tc>
          <w:tcPr>
            <w:tcW w:w="1307" w:type="pct"/>
          </w:tcPr>
          <w:p w14:paraId="5B2E14CD" w14:textId="77777777" w:rsidR="00F92000" w:rsidRPr="002015D9" w:rsidRDefault="00F92000" w:rsidP="00942FD9">
            <w:pPr>
              <w:pStyle w:val="phtablecellleft"/>
            </w:pPr>
            <w:r w:rsidRPr="002015D9">
              <w:t>ОШ</w:t>
            </w:r>
          </w:p>
        </w:tc>
        <w:tc>
          <w:tcPr>
            <w:tcW w:w="3693" w:type="pct"/>
          </w:tcPr>
          <w:p w14:paraId="11E0D424" w14:textId="77777777" w:rsidR="00F92000" w:rsidRPr="002015D9" w:rsidRDefault="00F92000" w:rsidP="00942FD9">
            <w:pPr>
              <w:pStyle w:val="phtablecellleft"/>
            </w:pPr>
            <w:r w:rsidRPr="002015D9">
              <w:t>Общеобразовательная школа</w:t>
            </w:r>
          </w:p>
        </w:tc>
      </w:tr>
      <w:tr w:rsidR="00B07834" w:rsidRPr="002015D9" w14:paraId="3E6311F4" w14:textId="77777777" w:rsidTr="00664B02">
        <w:trPr>
          <w:cantSplit/>
        </w:trPr>
        <w:tc>
          <w:tcPr>
            <w:tcW w:w="1307" w:type="pct"/>
          </w:tcPr>
          <w:p w14:paraId="7E5B069C" w14:textId="1186ACB8" w:rsidR="00B07834" w:rsidRPr="002015D9" w:rsidRDefault="00B07834" w:rsidP="00942FD9">
            <w:pPr>
              <w:pStyle w:val="phtablecellleft"/>
            </w:pPr>
            <w:r>
              <w:t>ПАО</w:t>
            </w:r>
            <w:r w:rsidR="00841A80">
              <w:t xml:space="preserve"> «Ростелеком»</w:t>
            </w:r>
          </w:p>
        </w:tc>
        <w:tc>
          <w:tcPr>
            <w:tcW w:w="3693" w:type="pct"/>
          </w:tcPr>
          <w:p w14:paraId="0519807E" w14:textId="77CBB237" w:rsidR="00B07834" w:rsidRPr="002015D9" w:rsidRDefault="00B07834" w:rsidP="00942FD9">
            <w:pPr>
              <w:pStyle w:val="phtablecellleft"/>
            </w:pPr>
            <w:r w:rsidRPr="00B07834">
              <w:t>Публичное акционерное общество</w:t>
            </w:r>
            <w:r w:rsidR="00841A80">
              <w:t xml:space="preserve"> </w:t>
            </w:r>
            <w:r w:rsidR="00841A80" w:rsidRPr="00841A80">
              <w:t>«Ростелеком»</w:t>
            </w:r>
          </w:p>
        </w:tc>
      </w:tr>
      <w:tr w:rsidR="00F92000" w:rsidRPr="002015D9" w14:paraId="60E5104F" w14:textId="77777777" w:rsidTr="00664B02">
        <w:trPr>
          <w:cantSplit/>
        </w:trPr>
        <w:tc>
          <w:tcPr>
            <w:tcW w:w="1307" w:type="pct"/>
          </w:tcPr>
          <w:p w14:paraId="554BE2DB" w14:textId="77777777" w:rsidR="00F92000" w:rsidRPr="002015D9" w:rsidRDefault="00F92000" w:rsidP="00942FD9">
            <w:pPr>
              <w:pStyle w:val="phtablecellleft"/>
            </w:pPr>
            <w:r w:rsidRPr="002015D9">
              <w:t>ПДН</w:t>
            </w:r>
          </w:p>
        </w:tc>
        <w:tc>
          <w:tcPr>
            <w:tcW w:w="3693" w:type="pct"/>
          </w:tcPr>
          <w:p w14:paraId="5B4AD548" w14:textId="77777777" w:rsidR="00F92000" w:rsidRPr="002015D9" w:rsidRDefault="00F92000" w:rsidP="00942FD9">
            <w:pPr>
              <w:pStyle w:val="phtablecellleft"/>
            </w:pPr>
            <w:r w:rsidRPr="002015D9">
              <w:t>Персональные данные</w:t>
            </w:r>
          </w:p>
        </w:tc>
      </w:tr>
      <w:tr w:rsidR="00F92000" w:rsidRPr="002015D9" w14:paraId="2ABDDB33" w14:textId="77777777" w:rsidTr="00664B02">
        <w:trPr>
          <w:cantSplit/>
        </w:trPr>
        <w:tc>
          <w:tcPr>
            <w:tcW w:w="1307" w:type="pct"/>
          </w:tcPr>
          <w:p w14:paraId="4EAF88C8" w14:textId="77777777" w:rsidR="00F92000" w:rsidRPr="002015D9" w:rsidRDefault="00F92000" w:rsidP="00942FD9">
            <w:pPr>
              <w:pStyle w:val="phtablecellleft"/>
            </w:pPr>
            <w:r w:rsidRPr="002015D9">
              <w:t>ПК</w:t>
            </w:r>
          </w:p>
        </w:tc>
        <w:tc>
          <w:tcPr>
            <w:tcW w:w="3693" w:type="pct"/>
          </w:tcPr>
          <w:p w14:paraId="3F1F3194" w14:textId="77777777" w:rsidR="00F92000" w:rsidRPr="002015D9" w:rsidRDefault="00F92000" w:rsidP="00942FD9">
            <w:pPr>
              <w:pStyle w:val="phtablecellleft"/>
            </w:pPr>
            <w:r w:rsidRPr="002015D9">
              <w:t>Персональный компьютер</w:t>
            </w:r>
          </w:p>
        </w:tc>
      </w:tr>
      <w:tr w:rsidR="00F92000" w:rsidRPr="002015D9" w14:paraId="1BF80C79" w14:textId="77777777" w:rsidTr="00664B02">
        <w:trPr>
          <w:cantSplit/>
        </w:trPr>
        <w:tc>
          <w:tcPr>
            <w:tcW w:w="1307" w:type="pct"/>
          </w:tcPr>
          <w:p w14:paraId="508F0499" w14:textId="0CD63BB2" w:rsidR="00F92000" w:rsidRPr="002015D9" w:rsidRDefault="00207B08" w:rsidP="00942FD9">
            <w:pPr>
              <w:pStyle w:val="phtablecellleft"/>
            </w:pPr>
            <w:r>
              <w:t xml:space="preserve">Руководство пользователя </w:t>
            </w:r>
            <w:r w:rsidR="00F92000" w:rsidRPr="002015D9">
              <w:t>Плагины</w:t>
            </w:r>
          </w:p>
        </w:tc>
        <w:tc>
          <w:tcPr>
            <w:tcW w:w="3693" w:type="pct"/>
          </w:tcPr>
          <w:p w14:paraId="19B04FF4" w14:textId="77777777" w:rsidR="00F92000" w:rsidRPr="002015D9" w:rsidRDefault="00F92000" w:rsidP="00942FD9">
            <w:pPr>
              <w:pStyle w:val="phtablecellleft"/>
            </w:pPr>
            <w:r w:rsidRPr="002015D9">
              <w:t>Документ «БАРС.Образование – Электронная школа. Руководство пользователя. Плагины». Документ поставляется в комплекте с настоящим руководством</w:t>
            </w:r>
          </w:p>
        </w:tc>
      </w:tr>
      <w:tr w:rsidR="00F92000" w:rsidRPr="002015D9" w14:paraId="5CC3C8F9" w14:textId="77777777" w:rsidTr="00664B02">
        <w:trPr>
          <w:cantSplit/>
        </w:trPr>
        <w:tc>
          <w:tcPr>
            <w:tcW w:w="1307" w:type="pct"/>
          </w:tcPr>
          <w:p w14:paraId="160346B7" w14:textId="77777777" w:rsidR="00F92000" w:rsidRPr="002015D9" w:rsidRDefault="00F92000" w:rsidP="00942FD9">
            <w:pPr>
              <w:pStyle w:val="phtablecellleft"/>
            </w:pPr>
            <w:r w:rsidRPr="002015D9">
              <w:t>РБД</w:t>
            </w:r>
          </w:p>
        </w:tc>
        <w:tc>
          <w:tcPr>
            <w:tcW w:w="3693" w:type="pct"/>
          </w:tcPr>
          <w:p w14:paraId="16BC9C45" w14:textId="77777777" w:rsidR="00F92000" w:rsidRPr="002015D9" w:rsidRDefault="00F92000" w:rsidP="00942FD9">
            <w:pPr>
              <w:pStyle w:val="phtablecellleft"/>
            </w:pPr>
            <w:r w:rsidRPr="002015D9">
              <w:t>Региональная база данных</w:t>
            </w:r>
          </w:p>
        </w:tc>
      </w:tr>
      <w:tr w:rsidR="00F92000" w:rsidRPr="002015D9" w14:paraId="30827632" w14:textId="77777777" w:rsidTr="00664B02">
        <w:trPr>
          <w:cantSplit/>
        </w:trPr>
        <w:tc>
          <w:tcPr>
            <w:tcW w:w="1307" w:type="pct"/>
          </w:tcPr>
          <w:p w14:paraId="5E01E45A" w14:textId="77777777" w:rsidR="00F92000" w:rsidRPr="002015D9" w:rsidRDefault="00F92000" w:rsidP="00942FD9">
            <w:pPr>
              <w:pStyle w:val="phtablecellleft"/>
            </w:pPr>
            <w:r w:rsidRPr="002015D9">
              <w:t>РСОКО</w:t>
            </w:r>
          </w:p>
        </w:tc>
        <w:tc>
          <w:tcPr>
            <w:tcW w:w="3693" w:type="pct"/>
          </w:tcPr>
          <w:p w14:paraId="09A2401E" w14:textId="77777777" w:rsidR="00F92000" w:rsidRPr="002015D9" w:rsidRDefault="00F92000" w:rsidP="00942FD9">
            <w:pPr>
              <w:pStyle w:val="phtablecellleft"/>
            </w:pPr>
            <w:r w:rsidRPr="002015D9">
              <w:t>Региональная система оценки качества образования</w:t>
            </w:r>
          </w:p>
        </w:tc>
      </w:tr>
      <w:tr w:rsidR="00F92000" w:rsidRPr="002015D9" w14:paraId="1F6871D2" w14:textId="77777777" w:rsidTr="00664B02">
        <w:trPr>
          <w:cantSplit/>
        </w:trPr>
        <w:tc>
          <w:tcPr>
            <w:tcW w:w="1307" w:type="pct"/>
          </w:tcPr>
          <w:p w14:paraId="17FD37F4" w14:textId="77777777" w:rsidR="00F92000" w:rsidRPr="002015D9" w:rsidRDefault="00F92000" w:rsidP="00942FD9">
            <w:pPr>
              <w:pStyle w:val="phtablecellleft"/>
            </w:pPr>
            <w:r w:rsidRPr="002015D9">
              <w:t>Руководство администратора</w:t>
            </w:r>
          </w:p>
        </w:tc>
        <w:tc>
          <w:tcPr>
            <w:tcW w:w="3693" w:type="pct"/>
          </w:tcPr>
          <w:p w14:paraId="685852AC" w14:textId="77777777" w:rsidR="00F92000" w:rsidRPr="002015D9" w:rsidRDefault="00F92000" w:rsidP="00942FD9">
            <w:pPr>
              <w:pStyle w:val="phtablecellleft"/>
            </w:pPr>
            <w:r w:rsidRPr="002015D9">
              <w:t>Документ «БАРС.Образование – Электронная школа. Руководство администратора». Документ написан для пользователя с ролью «Администратор Системы» и поставляется в комплекте с настоящим руководством</w:t>
            </w:r>
          </w:p>
        </w:tc>
      </w:tr>
      <w:tr w:rsidR="00F92000" w:rsidRPr="002015D9" w14:paraId="56807B7F" w14:textId="77777777" w:rsidTr="00664B02">
        <w:trPr>
          <w:cantSplit/>
        </w:trPr>
        <w:tc>
          <w:tcPr>
            <w:tcW w:w="1307" w:type="pct"/>
          </w:tcPr>
          <w:p w14:paraId="04E336E5" w14:textId="77777777" w:rsidR="00F92000" w:rsidRPr="002015D9" w:rsidRDefault="00F92000" w:rsidP="00942FD9">
            <w:pPr>
              <w:pStyle w:val="phtablecellleft"/>
            </w:pPr>
            <w:r w:rsidRPr="002015D9">
              <w:t>РФ</w:t>
            </w:r>
          </w:p>
        </w:tc>
        <w:tc>
          <w:tcPr>
            <w:tcW w:w="3693" w:type="pct"/>
          </w:tcPr>
          <w:p w14:paraId="1BBDAC1C" w14:textId="77777777" w:rsidR="00F92000" w:rsidRPr="002015D9" w:rsidRDefault="00F92000" w:rsidP="00942FD9">
            <w:pPr>
              <w:pStyle w:val="phtablecellleft"/>
            </w:pPr>
            <w:r w:rsidRPr="002015D9">
              <w:t>Российская Федерация</w:t>
            </w:r>
          </w:p>
        </w:tc>
      </w:tr>
      <w:tr w:rsidR="00F92000" w:rsidRPr="002015D9" w14:paraId="08A2E9CD" w14:textId="77777777" w:rsidTr="00664B02">
        <w:trPr>
          <w:cantSplit/>
        </w:trPr>
        <w:tc>
          <w:tcPr>
            <w:tcW w:w="1307" w:type="pct"/>
          </w:tcPr>
          <w:p w14:paraId="1A0EA25D" w14:textId="77777777" w:rsidR="00F92000" w:rsidRPr="002015D9" w:rsidRDefault="00F92000" w:rsidP="00942FD9">
            <w:pPr>
              <w:pStyle w:val="phtablecellleft"/>
            </w:pPr>
            <w:r w:rsidRPr="002015D9">
              <w:t>СанПиН</w:t>
            </w:r>
          </w:p>
        </w:tc>
        <w:tc>
          <w:tcPr>
            <w:tcW w:w="3693" w:type="pct"/>
          </w:tcPr>
          <w:p w14:paraId="3E777A7D" w14:textId="77777777" w:rsidR="00F92000" w:rsidRPr="002015D9" w:rsidRDefault="00F92000" w:rsidP="00942FD9">
            <w:pPr>
              <w:pStyle w:val="phtablecellleft"/>
            </w:pPr>
            <w:r w:rsidRPr="002015D9">
              <w:t>Санитарно-эпидемиологические правила и нормативы</w:t>
            </w:r>
          </w:p>
        </w:tc>
      </w:tr>
      <w:tr w:rsidR="00F92000" w:rsidRPr="002015D9" w14:paraId="4FE866D2" w14:textId="77777777" w:rsidTr="00664B02">
        <w:trPr>
          <w:cantSplit/>
        </w:trPr>
        <w:tc>
          <w:tcPr>
            <w:tcW w:w="1307" w:type="pct"/>
          </w:tcPr>
          <w:p w14:paraId="6CF00F86" w14:textId="77777777" w:rsidR="00F92000" w:rsidRPr="002015D9" w:rsidRDefault="00F92000" w:rsidP="00942FD9">
            <w:pPr>
              <w:pStyle w:val="phtablecellleft"/>
            </w:pPr>
            <w:r w:rsidRPr="002015D9">
              <w:t>Система</w:t>
            </w:r>
          </w:p>
        </w:tc>
        <w:tc>
          <w:tcPr>
            <w:tcW w:w="3693" w:type="pct"/>
          </w:tcPr>
          <w:p w14:paraId="50906E68" w14:textId="77777777" w:rsidR="00F92000" w:rsidRPr="002015D9" w:rsidRDefault="00F92000" w:rsidP="00942FD9">
            <w:pPr>
              <w:pStyle w:val="phtablecellleft"/>
            </w:pPr>
            <w:r w:rsidRPr="002015D9">
              <w:t>Автоматизированная информационная система «БАРС.Образование – Электронная школа»</w:t>
            </w:r>
          </w:p>
        </w:tc>
      </w:tr>
      <w:tr w:rsidR="00F92000" w:rsidRPr="002015D9" w14:paraId="5FED72F3" w14:textId="77777777" w:rsidTr="00664B02">
        <w:trPr>
          <w:cantSplit/>
        </w:trPr>
        <w:tc>
          <w:tcPr>
            <w:tcW w:w="1307" w:type="pct"/>
          </w:tcPr>
          <w:p w14:paraId="21BD545E" w14:textId="77777777" w:rsidR="00F92000" w:rsidRPr="002015D9" w:rsidRDefault="00F92000" w:rsidP="00942FD9">
            <w:pPr>
              <w:pStyle w:val="phtablecellleft"/>
            </w:pPr>
            <w:r w:rsidRPr="002015D9">
              <w:t>СМС</w:t>
            </w:r>
          </w:p>
        </w:tc>
        <w:tc>
          <w:tcPr>
            <w:tcW w:w="3693" w:type="pct"/>
          </w:tcPr>
          <w:p w14:paraId="775A57F6" w14:textId="77777777" w:rsidR="00F92000" w:rsidRPr="002015D9" w:rsidRDefault="00F92000" w:rsidP="00942FD9">
            <w:pPr>
              <w:pStyle w:val="phtablecellleft"/>
            </w:pPr>
            <w:r w:rsidRPr="002015D9">
              <w:t>(англ. Short Message Service) – технология, позволяющая осуществлять приём и передачу коротких текстовых сообщений с помощью сотового телефона</w:t>
            </w:r>
          </w:p>
        </w:tc>
      </w:tr>
      <w:tr w:rsidR="00F92000" w:rsidRPr="002015D9" w14:paraId="7CFD273E" w14:textId="77777777" w:rsidTr="00664B02">
        <w:trPr>
          <w:cantSplit/>
        </w:trPr>
        <w:tc>
          <w:tcPr>
            <w:tcW w:w="1307" w:type="pct"/>
          </w:tcPr>
          <w:p w14:paraId="335FB469" w14:textId="77777777" w:rsidR="00F92000" w:rsidRPr="002015D9" w:rsidRDefault="00F92000" w:rsidP="00942FD9">
            <w:pPr>
              <w:pStyle w:val="phtablecellleft"/>
            </w:pPr>
            <w:r w:rsidRPr="002015D9">
              <w:t>СМЭВ</w:t>
            </w:r>
          </w:p>
        </w:tc>
        <w:tc>
          <w:tcPr>
            <w:tcW w:w="3693" w:type="pct"/>
          </w:tcPr>
          <w:p w14:paraId="7998FBB4" w14:textId="77777777" w:rsidR="00F92000" w:rsidRPr="002015D9" w:rsidRDefault="00F92000" w:rsidP="00942FD9">
            <w:pPr>
              <w:pStyle w:val="phtablecellleft"/>
            </w:pPr>
            <w:r w:rsidRPr="002015D9">
              <w:t>Система межведомственного электронного взаимодействия</w:t>
            </w:r>
          </w:p>
        </w:tc>
      </w:tr>
      <w:tr w:rsidR="00F92000" w:rsidRPr="002015D9" w14:paraId="57096CAE" w14:textId="77777777" w:rsidTr="00664B02">
        <w:trPr>
          <w:cantSplit/>
        </w:trPr>
        <w:tc>
          <w:tcPr>
            <w:tcW w:w="1307" w:type="pct"/>
          </w:tcPr>
          <w:p w14:paraId="16D7634C" w14:textId="77777777" w:rsidR="00F92000" w:rsidRPr="002015D9" w:rsidRDefault="00F92000" w:rsidP="00942FD9">
            <w:pPr>
              <w:pStyle w:val="phtablecellleft"/>
            </w:pPr>
            <w:r w:rsidRPr="002015D9">
              <w:t>СНИЛС</w:t>
            </w:r>
          </w:p>
        </w:tc>
        <w:tc>
          <w:tcPr>
            <w:tcW w:w="3693" w:type="pct"/>
          </w:tcPr>
          <w:p w14:paraId="60091221" w14:textId="77777777" w:rsidR="00F92000" w:rsidRPr="002015D9" w:rsidRDefault="00F92000" w:rsidP="00942FD9">
            <w:pPr>
              <w:pStyle w:val="phtablecellleft"/>
            </w:pPr>
            <w:r w:rsidRPr="002015D9">
              <w:t>Страховой номер индивидуального лицевого счета</w:t>
            </w:r>
          </w:p>
        </w:tc>
      </w:tr>
      <w:tr w:rsidR="00F92000" w:rsidRPr="002015D9" w14:paraId="70111695" w14:textId="77777777" w:rsidTr="00664B02">
        <w:trPr>
          <w:cantSplit/>
        </w:trPr>
        <w:tc>
          <w:tcPr>
            <w:tcW w:w="1307" w:type="pct"/>
          </w:tcPr>
          <w:p w14:paraId="1F9B303F" w14:textId="11BCD0F1" w:rsidR="00F92000" w:rsidRPr="002015D9" w:rsidRDefault="00207B08" w:rsidP="00942FD9">
            <w:pPr>
              <w:pStyle w:val="phtablecellleft"/>
            </w:pPr>
            <w:r>
              <w:t xml:space="preserve">Руководство пользователя </w:t>
            </w:r>
            <w:r w:rsidR="00F92000" w:rsidRPr="002015D9">
              <w:t>Справочники и отчеты</w:t>
            </w:r>
          </w:p>
        </w:tc>
        <w:tc>
          <w:tcPr>
            <w:tcW w:w="3693" w:type="pct"/>
          </w:tcPr>
          <w:p w14:paraId="1F969CFB" w14:textId="77777777" w:rsidR="00F92000" w:rsidRPr="002015D9" w:rsidRDefault="00F92000" w:rsidP="00942FD9">
            <w:pPr>
              <w:pStyle w:val="phtablecellleft"/>
            </w:pPr>
            <w:r w:rsidRPr="002015D9">
              <w:t>Документ «БАРС.Образование – Электронная школа. Руководство пользователя. Справочники и отчеты». Документ поставляется в комплекте с настоящим руководством</w:t>
            </w:r>
          </w:p>
        </w:tc>
      </w:tr>
      <w:tr w:rsidR="00F92000" w:rsidRPr="002015D9" w14:paraId="6C55990E" w14:textId="77777777" w:rsidTr="00664B02">
        <w:trPr>
          <w:cantSplit/>
        </w:trPr>
        <w:tc>
          <w:tcPr>
            <w:tcW w:w="1307" w:type="pct"/>
          </w:tcPr>
          <w:p w14:paraId="5A9C4451" w14:textId="77777777" w:rsidR="00F92000" w:rsidRPr="002015D9" w:rsidRDefault="00F92000" w:rsidP="00942FD9">
            <w:pPr>
              <w:pStyle w:val="phtablecellleft"/>
            </w:pPr>
            <w:r w:rsidRPr="002015D9">
              <w:t>УДК</w:t>
            </w:r>
          </w:p>
        </w:tc>
        <w:tc>
          <w:tcPr>
            <w:tcW w:w="3693" w:type="pct"/>
          </w:tcPr>
          <w:p w14:paraId="37F5D0BC" w14:textId="77777777" w:rsidR="00F92000" w:rsidRPr="002015D9" w:rsidRDefault="00F92000" w:rsidP="00942FD9">
            <w:pPr>
              <w:pStyle w:val="phtablecellleft"/>
            </w:pPr>
            <w:r w:rsidRPr="002015D9">
              <w:t>Универсальная десятичная классификация</w:t>
            </w:r>
          </w:p>
        </w:tc>
      </w:tr>
      <w:tr w:rsidR="00F92000" w:rsidRPr="002015D9" w14:paraId="34A09A10" w14:textId="77777777" w:rsidTr="00664B02">
        <w:trPr>
          <w:cantSplit/>
        </w:trPr>
        <w:tc>
          <w:tcPr>
            <w:tcW w:w="1307" w:type="pct"/>
          </w:tcPr>
          <w:p w14:paraId="2ADDA958" w14:textId="77777777" w:rsidR="00F92000" w:rsidRPr="002015D9" w:rsidRDefault="00F92000" w:rsidP="00942FD9">
            <w:pPr>
              <w:pStyle w:val="phtablecellleft"/>
            </w:pPr>
            <w:r w:rsidRPr="002015D9">
              <w:t>УМК</w:t>
            </w:r>
          </w:p>
        </w:tc>
        <w:tc>
          <w:tcPr>
            <w:tcW w:w="3693" w:type="pct"/>
          </w:tcPr>
          <w:p w14:paraId="14B6672B" w14:textId="77777777" w:rsidR="00F92000" w:rsidRPr="002015D9" w:rsidRDefault="00F92000" w:rsidP="00942FD9">
            <w:pPr>
              <w:pStyle w:val="phtablecellleft"/>
            </w:pPr>
            <w:r w:rsidRPr="002015D9">
              <w:t>Учебно-методический комплект</w:t>
            </w:r>
          </w:p>
        </w:tc>
      </w:tr>
      <w:tr w:rsidR="00F92000" w:rsidRPr="002015D9" w14:paraId="75243F0E" w14:textId="77777777" w:rsidTr="00664B02">
        <w:trPr>
          <w:cantSplit/>
        </w:trPr>
        <w:tc>
          <w:tcPr>
            <w:tcW w:w="1307" w:type="pct"/>
          </w:tcPr>
          <w:p w14:paraId="10432F8F" w14:textId="77777777" w:rsidR="00F92000" w:rsidRPr="002015D9" w:rsidRDefault="00F92000" w:rsidP="00942FD9">
            <w:pPr>
              <w:pStyle w:val="phtablecellleft"/>
            </w:pPr>
            <w:r w:rsidRPr="002015D9">
              <w:lastRenderedPageBreak/>
              <w:t>УО</w:t>
            </w:r>
          </w:p>
        </w:tc>
        <w:tc>
          <w:tcPr>
            <w:tcW w:w="3693" w:type="pct"/>
          </w:tcPr>
          <w:p w14:paraId="7C8428F5" w14:textId="77777777" w:rsidR="00F92000" w:rsidRPr="002015D9" w:rsidRDefault="00F92000" w:rsidP="00942FD9">
            <w:pPr>
              <w:pStyle w:val="phtablecellleft"/>
            </w:pPr>
            <w:r w:rsidRPr="002015D9">
              <w:t>Управление образования</w:t>
            </w:r>
          </w:p>
        </w:tc>
      </w:tr>
      <w:tr w:rsidR="00F92000" w:rsidRPr="002015D9" w14:paraId="6DA388FD" w14:textId="77777777" w:rsidTr="00664B02">
        <w:trPr>
          <w:cantSplit/>
        </w:trPr>
        <w:tc>
          <w:tcPr>
            <w:tcW w:w="1307" w:type="pct"/>
          </w:tcPr>
          <w:p w14:paraId="0A93E643" w14:textId="77777777" w:rsidR="00F92000" w:rsidRPr="002015D9" w:rsidRDefault="00F92000" w:rsidP="00942FD9">
            <w:pPr>
              <w:pStyle w:val="phtablecellleft"/>
            </w:pPr>
            <w:r w:rsidRPr="002015D9">
              <w:t>УП</w:t>
            </w:r>
          </w:p>
        </w:tc>
        <w:tc>
          <w:tcPr>
            <w:tcW w:w="3693" w:type="pct"/>
          </w:tcPr>
          <w:p w14:paraId="66F55AA6" w14:textId="77777777" w:rsidR="00F92000" w:rsidRPr="002015D9" w:rsidRDefault="00F92000" w:rsidP="00942FD9">
            <w:pPr>
              <w:pStyle w:val="phtablecellleft"/>
            </w:pPr>
            <w:r w:rsidRPr="002015D9">
              <w:t>Учебный план</w:t>
            </w:r>
          </w:p>
        </w:tc>
      </w:tr>
      <w:tr w:rsidR="00880E0F" w:rsidRPr="002015D9" w14:paraId="266CA0FB" w14:textId="77777777" w:rsidTr="00664B02">
        <w:trPr>
          <w:cantSplit/>
        </w:trPr>
        <w:tc>
          <w:tcPr>
            <w:tcW w:w="1307" w:type="pct"/>
          </w:tcPr>
          <w:p w14:paraId="6B379D55" w14:textId="30688484" w:rsidR="00880E0F" w:rsidRPr="002015D9" w:rsidRDefault="00880E0F" w:rsidP="00942FD9">
            <w:pPr>
              <w:pStyle w:val="phtablecellleft"/>
            </w:pPr>
            <w:r w:rsidRPr="002015D9">
              <w:t>УУД</w:t>
            </w:r>
          </w:p>
        </w:tc>
        <w:tc>
          <w:tcPr>
            <w:tcW w:w="3693" w:type="pct"/>
          </w:tcPr>
          <w:p w14:paraId="4F9BC8A1" w14:textId="4DA60BCC" w:rsidR="00880E0F" w:rsidRPr="002015D9" w:rsidRDefault="000A4E83" w:rsidP="00942FD9">
            <w:pPr>
              <w:pStyle w:val="phtablecellleft"/>
            </w:pPr>
            <w:r w:rsidRPr="002015D9">
              <w:t>Универсальные учебные действия</w:t>
            </w:r>
          </w:p>
        </w:tc>
      </w:tr>
      <w:tr w:rsidR="00F92000" w:rsidRPr="002015D9" w14:paraId="7B21BE41" w14:textId="77777777" w:rsidTr="00664B02">
        <w:trPr>
          <w:cantSplit/>
        </w:trPr>
        <w:tc>
          <w:tcPr>
            <w:tcW w:w="1307" w:type="pct"/>
          </w:tcPr>
          <w:p w14:paraId="35CB4753" w14:textId="77777777" w:rsidR="00F92000" w:rsidRPr="002015D9" w:rsidRDefault="00F92000" w:rsidP="00942FD9">
            <w:pPr>
              <w:pStyle w:val="phtablecellleft"/>
            </w:pPr>
            <w:r w:rsidRPr="002015D9">
              <w:t>ФГОС</w:t>
            </w:r>
          </w:p>
        </w:tc>
        <w:tc>
          <w:tcPr>
            <w:tcW w:w="3693" w:type="pct"/>
          </w:tcPr>
          <w:p w14:paraId="527C06E7" w14:textId="77777777" w:rsidR="00F92000" w:rsidRPr="002015D9" w:rsidRDefault="00F92000" w:rsidP="00942FD9">
            <w:pPr>
              <w:pStyle w:val="phtablecellleft"/>
            </w:pPr>
            <w:r w:rsidRPr="002015D9">
              <w:t>Федеральные государственные образовательные стандарты</w:t>
            </w:r>
          </w:p>
        </w:tc>
      </w:tr>
      <w:tr w:rsidR="00F92000" w:rsidRPr="002015D9" w14:paraId="74B85A90" w14:textId="77777777" w:rsidTr="00664B02">
        <w:trPr>
          <w:cantSplit/>
        </w:trPr>
        <w:tc>
          <w:tcPr>
            <w:tcW w:w="1307" w:type="pct"/>
          </w:tcPr>
          <w:p w14:paraId="588CCADC" w14:textId="77777777" w:rsidR="00F92000" w:rsidRPr="002015D9" w:rsidRDefault="00F92000" w:rsidP="00942FD9">
            <w:pPr>
              <w:pStyle w:val="phtablecellleft"/>
            </w:pPr>
            <w:r w:rsidRPr="002015D9">
              <w:t>ФИАС</w:t>
            </w:r>
          </w:p>
        </w:tc>
        <w:tc>
          <w:tcPr>
            <w:tcW w:w="3693" w:type="pct"/>
          </w:tcPr>
          <w:p w14:paraId="2C4F2E84" w14:textId="77777777" w:rsidR="00F92000" w:rsidRPr="002015D9" w:rsidRDefault="00F92000" w:rsidP="00942FD9">
            <w:pPr>
              <w:pStyle w:val="phtablecellleft"/>
            </w:pPr>
            <w:r w:rsidRPr="002015D9">
              <w:t>Федеральная информационная адресная система</w:t>
            </w:r>
          </w:p>
        </w:tc>
      </w:tr>
      <w:tr w:rsidR="00F92000" w:rsidRPr="002015D9" w14:paraId="7CB901EF" w14:textId="77777777" w:rsidTr="00664B02">
        <w:trPr>
          <w:cantSplit/>
        </w:trPr>
        <w:tc>
          <w:tcPr>
            <w:tcW w:w="1307" w:type="pct"/>
          </w:tcPr>
          <w:p w14:paraId="5F7733A2" w14:textId="77777777" w:rsidR="00F92000" w:rsidRPr="002015D9" w:rsidRDefault="00F92000" w:rsidP="00942FD9">
            <w:pPr>
              <w:pStyle w:val="phtablecellleft"/>
            </w:pPr>
            <w:r w:rsidRPr="002015D9">
              <w:t>ФИО</w:t>
            </w:r>
          </w:p>
        </w:tc>
        <w:tc>
          <w:tcPr>
            <w:tcW w:w="3693" w:type="pct"/>
          </w:tcPr>
          <w:p w14:paraId="7B04A849" w14:textId="77777777" w:rsidR="00F92000" w:rsidRPr="002015D9" w:rsidRDefault="00F92000" w:rsidP="00942FD9">
            <w:pPr>
              <w:pStyle w:val="phtablecellleft"/>
            </w:pPr>
            <w:r w:rsidRPr="002015D9">
              <w:t>Фамилия, имя, отчество</w:t>
            </w:r>
          </w:p>
        </w:tc>
      </w:tr>
      <w:tr w:rsidR="00BA5D8E" w:rsidRPr="002015D9" w14:paraId="778B6A3D" w14:textId="77777777" w:rsidTr="00664B02">
        <w:trPr>
          <w:cantSplit/>
        </w:trPr>
        <w:tc>
          <w:tcPr>
            <w:tcW w:w="1307" w:type="pct"/>
          </w:tcPr>
          <w:p w14:paraId="6853AB95" w14:textId="3A77AD1B" w:rsidR="00BA5D8E" w:rsidRPr="002015D9" w:rsidRDefault="00BA5D8E" w:rsidP="00942FD9">
            <w:pPr>
              <w:pStyle w:val="phtablecellleft"/>
            </w:pPr>
            <w:r w:rsidRPr="002015D9">
              <w:t>ФКГОС</w:t>
            </w:r>
          </w:p>
        </w:tc>
        <w:tc>
          <w:tcPr>
            <w:tcW w:w="3693" w:type="pct"/>
          </w:tcPr>
          <w:p w14:paraId="6CEA6757" w14:textId="063DBF8F" w:rsidR="00BA5D8E" w:rsidRPr="002015D9" w:rsidRDefault="003848BF" w:rsidP="00942FD9">
            <w:pPr>
              <w:pStyle w:val="phtablecellleft"/>
            </w:pPr>
            <w:r w:rsidRPr="002015D9">
              <w:t>Федеральный компонент государственного образовательного стандарта</w:t>
            </w:r>
          </w:p>
        </w:tc>
      </w:tr>
    </w:tbl>
    <w:p w14:paraId="5D313878" w14:textId="77777777" w:rsidR="00AB6179" w:rsidRPr="002015D9" w:rsidRDefault="00AB6179" w:rsidP="00AB6179">
      <w:pPr>
        <w:pStyle w:val="phnormal"/>
        <w:rPr>
          <w:rFonts w:cs="Arial"/>
        </w:rPr>
      </w:pPr>
    </w:p>
    <w:p w14:paraId="15CBDBF0" w14:textId="77777777" w:rsidR="00B35A99" w:rsidRPr="002015D9" w:rsidRDefault="00463039" w:rsidP="009F774B">
      <w:pPr>
        <w:pStyle w:val="16"/>
        <w:rPr>
          <w:rFonts w:cs="Arial"/>
        </w:rPr>
      </w:pPr>
      <w:bookmarkStart w:id="12" w:name="_Toc459042940"/>
      <w:bookmarkStart w:id="13" w:name="_Toc459043258"/>
      <w:bookmarkStart w:id="14" w:name="_Toc459043485"/>
      <w:bookmarkStart w:id="15" w:name="_Toc459044289"/>
      <w:bookmarkStart w:id="16" w:name="_Toc459050825"/>
      <w:bookmarkStart w:id="17" w:name="_Toc459108833"/>
      <w:bookmarkStart w:id="18" w:name="_Toc459042942"/>
      <w:bookmarkStart w:id="19" w:name="_Toc459043260"/>
      <w:bookmarkStart w:id="20" w:name="_Toc459043487"/>
      <w:bookmarkStart w:id="21" w:name="_Toc459044291"/>
      <w:bookmarkStart w:id="22" w:name="_Toc459050827"/>
      <w:bookmarkStart w:id="23" w:name="_Toc459108835"/>
      <w:bookmarkStart w:id="24" w:name="_Toc459042943"/>
      <w:bookmarkStart w:id="25" w:name="_Toc459043261"/>
      <w:bookmarkStart w:id="26" w:name="_Toc459043488"/>
      <w:bookmarkStart w:id="27" w:name="_Toc459044292"/>
      <w:bookmarkStart w:id="28" w:name="_Toc459050828"/>
      <w:bookmarkStart w:id="29" w:name="_Toc459108836"/>
      <w:bookmarkStart w:id="30" w:name="_Toc459042944"/>
      <w:bookmarkStart w:id="31" w:name="_Toc459043262"/>
      <w:bookmarkStart w:id="32" w:name="_Toc459043489"/>
      <w:bookmarkStart w:id="33" w:name="_Toc459044293"/>
      <w:bookmarkStart w:id="34" w:name="_Toc459050829"/>
      <w:bookmarkStart w:id="35" w:name="_Toc459108837"/>
      <w:bookmarkStart w:id="36" w:name="_Toc459042947"/>
      <w:bookmarkStart w:id="37" w:name="_Toc459043265"/>
      <w:bookmarkStart w:id="38" w:name="_Toc459043492"/>
      <w:bookmarkStart w:id="39" w:name="_Toc459044296"/>
      <w:bookmarkStart w:id="40" w:name="_Toc459050832"/>
      <w:bookmarkStart w:id="41" w:name="_Toc459108840"/>
      <w:bookmarkStart w:id="42" w:name="_Toc465759412"/>
      <w:bookmarkStart w:id="43" w:name="_Toc448855215"/>
      <w:bookmarkStart w:id="44" w:name="_Toc511718129"/>
      <w:bookmarkStart w:id="45" w:name="_Toc6923802"/>
      <w:bookmarkStart w:id="46" w:name="_Toc89439776"/>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2015D9">
        <w:rPr>
          <w:rFonts w:cs="Arial"/>
        </w:rPr>
        <w:lastRenderedPageBreak/>
        <w:t>В</w:t>
      </w:r>
      <w:r w:rsidR="00B35A99" w:rsidRPr="002015D9">
        <w:rPr>
          <w:rFonts w:cs="Arial"/>
        </w:rPr>
        <w:t>ведение</w:t>
      </w:r>
      <w:bookmarkEnd w:id="42"/>
      <w:bookmarkEnd w:id="43"/>
      <w:bookmarkEnd w:id="44"/>
      <w:bookmarkEnd w:id="45"/>
      <w:bookmarkEnd w:id="46"/>
    </w:p>
    <w:p w14:paraId="48C14234" w14:textId="77777777" w:rsidR="00B35A99" w:rsidRPr="002015D9" w:rsidRDefault="00B35A99" w:rsidP="00892EA5">
      <w:pPr>
        <w:pStyle w:val="23"/>
        <w:rPr>
          <w:rFonts w:cs="Arial"/>
        </w:rPr>
      </w:pPr>
      <w:bookmarkStart w:id="47" w:name="_Toc465759413"/>
      <w:bookmarkStart w:id="48" w:name="_Toc448855216"/>
      <w:bookmarkStart w:id="49" w:name="_Toc511718130"/>
      <w:bookmarkStart w:id="50" w:name="_Toc6923803"/>
      <w:bookmarkStart w:id="51" w:name="_Toc89439777"/>
      <w:r w:rsidRPr="002015D9">
        <w:rPr>
          <w:rFonts w:cs="Arial"/>
        </w:rPr>
        <w:t>Область применения</w:t>
      </w:r>
      <w:bookmarkEnd w:id="47"/>
      <w:bookmarkEnd w:id="48"/>
      <w:bookmarkEnd w:id="49"/>
      <w:bookmarkEnd w:id="50"/>
      <w:bookmarkEnd w:id="51"/>
    </w:p>
    <w:p w14:paraId="3915B1B0" w14:textId="77777777" w:rsidR="00B35A99" w:rsidRPr="002015D9" w:rsidRDefault="00B35A99" w:rsidP="003A6D31">
      <w:pPr>
        <w:pStyle w:val="phnormal"/>
        <w:rPr>
          <w:rFonts w:cs="Arial"/>
        </w:rPr>
      </w:pPr>
      <w:r w:rsidRPr="002015D9">
        <w:rPr>
          <w:rFonts w:cs="Arial"/>
        </w:rPr>
        <w:t xml:space="preserve">Областью применения </w:t>
      </w:r>
      <w:r w:rsidR="00E154B0" w:rsidRPr="002015D9">
        <w:rPr>
          <w:rFonts w:cs="Arial"/>
        </w:rPr>
        <w:t>автоматизированной информационной системы «БАРС.Образование – Электронная школа» (далее</w:t>
      </w:r>
      <w:r w:rsidR="00BF1C93" w:rsidRPr="002015D9">
        <w:rPr>
          <w:rFonts w:cs="Arial"/>
        </w:rPr>
        <w:t xml:space="preserve"> – </w:t>
      </w:r>
      <w:r w:rsidR="00E154B0" w:rsidRPr="002015D9">
        <w:rPr>
          <w:rFonts w:cs="Arial"/>
        </w:rPr>
        <w:t xml:space="preserve">Система) </w:t>
      </w:r>
      <w:r w:rsidRPr="002015D9">
        <w:rPr>
          <w:rFonts w:cs="Arial"/>
        </w:rPr>
        <w:t xml:space="preserve">является автоматизация и реализация оказания государственных и муниципальных услуг в сфере школьного образования в электронном виде согласно Распоряжению Правительства </w:t>
      </w:r>
      <w:r w:rsidR="008D0B6D" w:rsidRPr="002015D9">
        <w:rPr>
          <w:rFonts w:cs="Arial"/>
        </w:rPr>
        <w:t xml:space="preserve">РФ </w:t>
      </w:r>
      <w:r w:rsidRPr="002015D9">
        <w:rPr>
          <w:rFonts w:cs="Arial"/>
        </w:rPr>
        <w:t>от 17 декабря 2009 г. №1993-р (в ред. распоряжений Правительства РФ от 07.09.2010 №1506-р, от 28.12.2011 №2415-р).</w:t>
      </w:r>
    </w:p>
    <w:p w14:paraId="104E7CE4" w14:textId="75A94643" w:rsidR="00463393" w:rsidRPr="002015D9" w:rsidRDefault="00D80993" w:rsidP="008C7E15">
      <w:pPr>
        <w:pStyle w:val="phnormal"/>
        <w:rPr>
          <w:rFonts w:cs="Arial"/>
        </w:rPr>
      </w:pPr>
      <w:r w:rsidRPr="002015D9">
        <w:rPr>
          <w:rFonts w:cs="Arial"/>
          <w:b/>
          <w:bCs/>
        </w:rPr>
        <w:t>Примечание</w:t>
      </w:r>
      <w:r w:rsidRPr="002015D9">
        <w:rPr>
          <w:rFonts w:cs="Arial"/>
        </w:rPr>
        <w:t xml:space="preserve"> – В Системе реализована возможность подключения плагинов или дополнительных настроек, которые расширяют возможности Системы. Чтобы узнать более подробную информацию и условия подключения, обратитесь к региональному руководителю проектов. Описание плагинов и дополнительных настроек приведено </w:t>
      </w:r>
      <w:r w:rsidR="007D262E" w:rsidRPr="002015D9">
        <w:rPr>
          <w:rFonts w:cs="Arial"/>
        </w:rPr>
        <w:t>в руководстве пользователя «Плагины»</w:t>
      </w:r>
      <w:r w:rsidRPr="002015D9">
        <w:rPr>
          <w:rFonts w:cs="Arial"/>
        </w:rPr>
        <w:t>.</w:t>
      </w:r>
    </w:p>
    <w:p w14:paraId="2E19E30A" w14:textId="77777777" w:rsidR="00B35A99" w:rsidRPr="002015D9" w:rsidRDefault="00B35A99" w:rsidP="00A045A9">
      <w:pPr>
        <w:pStyle w:val="23"/>
        <w:rPr>
          <w:rFonts w:cs="Arial"/>
        </w:rPr>
      </w:pPr>
      <w:bookmarkStart w:id="52" w:name="_Toc465759414"/>
      <w:bookmarkStart w:id="53" w:name="_Toc448855217"/>
      <w:bookmarkStart w:id="54" w:name="_Toc511718131"/>
      <w:bookmarkStart w:id="55" w:name="_Toc6923804"/>
      <w:bookmarkStart w:id="56" w:name="_Toc89439778"/>
      <w:r w:rsidRPr="002015D9">
        <w:rPr>
          <w:rFonts w:cs="Arial"/>
        </w:rPr>
        <w:t>Краткие возможности</w:t>
      </w:r>
      <w:bookmarkEnd w:id="52"/>
      <w:bookmarkEnd w:id="53"/>
      <w:bookmarkEnd w:id="54"/>
      <w:bookmarkEnd w:id="55"/>
      <w:bookmarkEnd w:id="56"/>
    </w:p>
    <w:p w14:paraId="3227B08E" w14:textId="77777777" w:rsidR="00B35A99" w:rsidRPr="002015D9" w:rsidRDefault="00B35A99" w:rsidP="008C3C83">
      <w:pPr>
        <w:pStyle w:val="phlistitemizedtitle"/>
        <w:rPr>
          <w:rFonts w:cs="Arial"/>
        </w:rPr>
      </w:pPr>
      <w:r w:rsidRPr="002015D9">
        <w:rPr>
          <w:rFonts w:cs="Arial"/>
        </w:rPr>
        <w:t>В Системе реализованы следующие функции:</w:t>
      </w:r>
    </w:p>
    <w:p w14:paraId="37ACFAB9" w14:textId="54BFE76D" w:rsidR="00B35A99" w:rsidRPr="0013218A" w:rsidRDefault="00A045A9" w:rsidP="0013218A">
      <w:pPr>
        <w:pStyle w:val="phlistitemized1"/>
      </w:pPr>
      <w:r w:rsidRPr="0013218A">
        <w:t>в</w:t>
      </w:r>
      <w:r w:rsidR="00B35A99" w:rsidRPr="0013218A">
        <w:t xml:space="preserve">едение данных по </w:t>
      </w:r>
      <w:r w:rsidR="008027BE" w:rsidRPr="0013218A">
        <w:t>ОО</w:t>
      </w:r>
      <w:r w:rsidR="00B35A99" w:rsidRPr="0013218A">
        <w:t>;</w:t>
      </w:r>
    </w:p>
    <w:p w14:paraId="021B5B76" w14:textId="77777777" w:rsidR="00B35A99" w:rsidRPr="0013218A" w:rsidRDefault="00A045A9" w:rsidP="0013218A">
      <w:pPr>
        <w:pStyle w:val="phlistitemized1"/>
      </w:pPr>
      <w:r w:rsidRPr="0013218A">
        <w:t>в</w:t>
      </w:r>
      <w:r w:rsidR="00B35A99" w:rsidRPr="0013218A">
        <w:t>едение информации о сотрудниках;</w:t>
      </w:r>
    </w:p>
    <w:p w14:paraId="6E905F95" w14:textId="77777777" w:rsidR="00B35A99" w:rsidRPr="0013218A" w:rsidRDefault="00A045A9" w:rsidP="0013218A">
      <w:pPr>
        <w:pStyle w:val="phlistitemized1"/>
      </w:pPr>
      <w:r w:rsidRPr="0013218A">
        <w:t>в</w:t>
      </w:r>
      <w:r w:rsidR="00B35A99" w:rsidRPr="0013218A">
        <w:t>едение информации об учащихся;</w:t>
      </w:r>
    </w:p>
    <w:p w14:paraId="33AFCD4B" w14:textId="77777777" w:rsidR="00B35A99" w:rsidRPr="0013218A" w:rsidRDefault="00A045A9" w:rsidP="0013218A">
      <w:pPr>
        <w:pStyle w:val="phlistitemized1"/>
      </w:pPr>
      <w:r w:rsidRPr="0013218A">
        <w:t>в</w:t>
      </w:r>
      <w:r w:rsidR="00B35A99" w:rsidRPr="0013218A">
        <w:t>едение учебных классов;</w:t>
      </w:r>
    </w:p>
    <w:p w14:paraId="7A6391E1" w14:textId="77777777" w:rsidR="00B35A99" w:rsidRPr="0013218A" w:rsidRDefault="00A045A9" w:rsidP="0013218A">
      <w:pPr>
        <w:pStyle w:val="phlistitemized1"/>
      </w:pPr>
      <w:r w:rsidRPr="0013218A">
        <w:t>в</w:t>
      </w:r>
      <w:r w:rsidR="00B35A99" w:rsidRPr="0013218A">
        <w:t>едение информации о родителях учащихся;</w:t>
      </w:r>
    </w:p>
    <w:p w14:paraId="58E06A8F" w14:textId="77777777" w:rsidR="00B35A99" w:rsidRPr="0013218A" w:rsidRDefault="00A045A9" w:rsidP="0013218A">
      <w:pPr>
        <w:pStyle w:val="phlistitemized1"/>
      </w:pPr>
      <w:r w:rsidRPr="0013218A">
        <w:t>в</w:t>
      </w:r>
      <w:r w:rsidR="00B35A99" w:rsidRPr="0013218A">
        <w:t>едение расписания уроков;</w:t>
      </w:r>
    </w:p>
    <w:p w14:paraId="3464D9AD" w14:textId="77777777" w:rsidR="00B35A99" w:rsidRPr="0013218A" w:rsidRDefault="00A045A9" w:rsidP="0013218A">
      <w:pPr>
        <w:pStyle w:val="phlistitemized1"/>
      </w:pPr>
      <w:r w:rsidRPr="0013218A">
        <w:t>в</w:t>
      </w:r>
      <w:r w:rsidR="00B35A99" w:rsidRPr="0013218A">
        <w:t>едение электронного журнала успеваемости;</w:t>
      </w:r>
    </w:p>
    <w:p w14:paraId="1BFF80A4" w14:textId="77777777" w:rsidR="00B35A99" w:rsidRPr="0013218A" w:rsidRDefault="00A045A9" w:rsidP="0013218A">
      <w:pPr>
        <w:pStyle w:val="phlistitemized1"/>
      </w:pPr>
      <w:r w:rsidRPr="0013218A">
        <w:t>в</w:t>
      </w:r>
      <w:r w:rsidR="00B35A99" w:rsidRPr="0013218A">
        <w:t>едение поурочного планирования;</w:t>
      </w:r>
    </w:p>
    <w:p w14:paraId="33F6CF4C" w14:textId="77777777" w:rsidR="00B35A99" w:rsidRPr="0013218A" w:rsidRDefault="00A045A9" w:rsidP="0013218A">
      <w:pPr>
        <w:pStyle w:val="phlistitemized1"/>
      </w:pPr>
      <w:r w:rsidRPr="0013218A">
        <w:t>п</w:t>
      </w:r>
      <w:r w:rsidR="00B35A99" w:rsidRPr="0013218A">
        <w:t>роведение экзаменов (ЕГЭ</w:t>
      </w:r>
      <w:r w:rsidR="00F97634" w:rsidRPr="0013218A">
        <w:t xml:space="preserve"> и </w:t>
      </w:r>
      <w:r w:rsidR="00B35A99" w:rsidRPr="0013218A">
        <w:t>ОГЭ);</w:t>
      </w:r>
    </w:p>
    <w:p w14:paraId="1E7B6789" w14:textId="1B0B5E15" w:rsidR="00B35A99" w:rsidRPr="0013218A" w:rsidRDefault="00A045A9" w:rsidP="0013218A">
      <w:pPr>
        <w:pStyle w:val="phlistitemized1"/>
      </w:pPr>
      <w:r w:rsidRPr="0013218A">
        <w:t>з</w:t>
      </w:r>
      <w:r w:rsidR="008027BE" w:rsidRPr="0013218A">
        <w:t>ачисление в ОО</w:t>
      </w:r>
      <w:r w:rsidR="00B35A99" w:rsidRPr="0013218A">
        <w:t>;</w:t>
      </w:r>
    </w:p>
    <w:p w14:paraId="7F3FACD6" w14:textId="77777777" w:rsidR="00B35A99" w:rsidRPr="0013218A" w:rsidRDefault="00A045A9" w:rsidP="0013218A">
      <w:pPr>
        <w:pStyle w:val="phlistitemized1"/>
      </w:pPr>
      <w:r w:rsidRPr="0013218A">
        <w:t>в</w:t>
      </w:r>
      <w:r w:rsidR="00B35A99" w:rsidRPr="0013218A">
        <w:t>едение нормативно-справочной информации;</w:t>
      </w:r>
    </w:p>
    <w:p w14:paraId="48D6852D" w14:textId="77777777" w:rsidR="00B35A99" w:rsidRPr="0013218A" w:rsidRDefault="00A045A9" w:rsidP="0013218A">
      <w:pPr>
        <w:pStyle w:val="phlistitemized1"/>
      </w:pPr>
      <w:r w:rsidRPr="0013218A">
        <w:t>и</w:t>
      </w:r>
      <w:r w:rsidR="00B35A99" w:rsidRPr="0013218A">
        <w:t>мпорт входных данных;</w:t>
      </w:r>
    </w:p>
    <w:p w14:paraId="68BFFDDD" w14:textId="77777777" w:rsidR="00B35A99" w:rsidRPr="0013218A" w:rsidRDefault="00A045A9" w:rsidP="0013218A">
      <w:pPr>
        <w:pStyle w:val="phlistitemized1"/>
      </w:pPr>
      <w:r w:rsidRPr="0013218A">
        <w:t>п</w:t>
      </w:r>
      <w:r w:rsidR="00B35A99" w:rsidRPr="0013218A">
        <w:t>редоставление выходных данных в печатной форме;</w:t>
      </w:r>
    </w:p>
    <w:p w14:paraId="287B046B" w14:textId="77777777" w:rsidR="00B35A99" w:rsidRPr="0013218A" w:rsidRDefault="00A045A9" w:rsidP="0013218A">
      <w:pPr>
        <w:pStyle w:val="phlistitemized1"/>
      </w:pPr>
      <w:r w:rsidRPr="0013218A">
        <w:t>в</w:t>
      </w:r>
      <w:r w:rsidR="00B35A99" w:rsidRPr="0013218A">
        <w:t>едение электронного дневника ученика;</w:t>
      </w:r>
    </w:p>
    <w:p w14:paraId="12653D63" w14:textId="2267C746" w:rsidR="00B35A99" w:rsidRPr="0013218A" w:rsidRDefault="00A045A9" w:rsidP="0013218A">
      <w:pPr>
        <w:pStyle w:val="phlistitemized1"/>
      </w:pPr>
      <w:r w:rsidRPr="0013218A">
        <w:t>п</w:t>
      </w:r>
      <w:r w:rsidR="00B35A99" w:rsidRPr="0013218A">
        <w:t>редостав</w:t>
      </w:r>
      <w:r w:rsidR="008027BE" w:rsidRPr="0013218A">
        <w:t>ление отчетности деятельности ОО</w:t>
      </w:r>
      <w:r w:rsidR="00B35A99" w:rsidRPr="0013218A">
        <w:t>.</w:t>
      </w:r>
    </w:p>
    <w:p w14:paraId="50F0C180" w14:textId="77777777" w:rsidR="00B35A99" w:rsidRPr="002015D9" w:rsidRDefault="00B35A99" w:rsidP="00A045A9">
      <w:pPr>
        <w:pStyle w:val="23"/>
        <w:rPr>
          <w:rFonts w:cs="Arial"/>
        </w:rPr>
      </w:pPr>
      <w:bookmarkStart w:id="57" w:name="_Toc465759415"/>
      <w:bookmarkStart w:id="58" w:name="_Toc448855218"/>
      <w:bookmarkStart w:id="59" w:name="_Toc511718132"/>
      <w:bookmarkStart w:id="60" w:name="_Toc6923805"/>
      <w:bookmarkStart w:id="61" w:name="_Toc89439779"/>
      <w:r w:rsidRPr="002015D9">
        <w:rPr>
          <w:rFonts w:cs="Arial"/>
        </w:rPr>
        <w:lastRenderedPageBreak/>
        <w:t>Уровень подготовки пользователя</w:t>
      </w:r>
      <w:bookmarkEnd w:id="57"/>
      <w:bookmarkEnd w:id="58"/>
      <w:bookmarkEnd w:id="59"/>
      <w:bookmarkEnd w:id="60"/>
      <w:bookmarkEnd w:id="61"/>
    </w:p>
    <w:p w14:paraId="3F3C30BA" w14:textId="77777777" w:rsidR="00B35A99" w:rsidRPr="002015D9" w:rsidRDefault="00B35A99" w:rsidP="003A6D31">
      <w:pPr>
        <w:pStyle w:val="phnormal"/>
        <w:rPr>
          <w:rFonts w:cs="Arial"/>
        </w:rPr>
      </w:pPr>
      <w:r w:rsidRPr="002015D9">
        <w:rPr>
          <w:rFonts w:cs="Arial"/>
        </w:rPr>
        <w:t xml:space="preserve">Для работы с </w:t>
      </w:r>
      <w:r w:rsidR="005D626E" w:rsidRPr="002015D9">
        <w:rPr>
          <w:rFonts w:cs="Arial"/>
        </w:rPr>
        <w:t>Систе</w:t>
      </w:r>
      <w:r w:rsidRPr="002015D9">
        <w:rPr>
          <w:rFonts w:cs="Arial"/>
        </w:rPr>
        <w:t>мой пользователь должен обладать навыками работы с ПК в операционной среде Windows.</w:t>
      </w:r>
    </w:p>
    <w:p w14:paraId="032638A0" w14:textId="77777777" w:rsidR="00B35A99" w:rsidRPr="002015D9" w:rsidRDefault="00B35A99" w:rsidP="003A6D31">
      <w:pPr>
        <w:pStyle w:val="phnormal"/>
        <w:rPr>
          <w:rFonts w:cs="Arial"/>
        </w:rPr>
      </w:pPr>
      <w:r w:rsidRPr="002015D9">
        <w:rPr>
          <w:rFonts w:cs="Arial"/>
        </w:rPr>
        <w:t>Каждый пользователь в соответствии со своими правами должен обладать необходимыми знаниями в предметной области для корректной работы с предоставляемой информацией.</w:t>
      </w:r>
    </w:p>
    <w:p w14:paraId="6C56F890" w14:textId="77777777" w:rsidR="00B35A99" w:rsidRPr="002015D9" w:rsidRDefault="00B35A99" w:rsidP="003A6D31">
      <w:pPr>
        <w:pStyle w:val="phnormal"/>
        <w:rPr>
          <w:rFonts w:cs="Arial"/>
        </w:rPr>
      </w:pPr>
      <w:r w:rsidRPr="002015D9">
        <w:rPr>
          <w:rFonts w:cs="Arial"/>
        </w:rPr>
        <w:t>Для работы с программой пользователю необходимо изучить настоящее руководство.</w:t>
      </w:r>
    </w:p>
    <w:p w14:paraId="5F8A8D1F" w14:textId="77777777" w:rsidR="00B35A99" w:rsidRPr="002015D9" w:rsidRDefault="00B35A99" w:rsidP="00A045A9">
      <w:pPr>
        <w:pStyle w:val="23"/>
        <w:rPr>
          <w:rFonts w:cs="Arial"/>
        </w:rPr>
      </w:pPr>
      <w:bookmarkStart w:id="62" w:name="_Toc465759416"/>
      <w:bookmarkStart w:id="63" w:name="_Toc448855219"/>
      <w:bookmarkStart w:id="64" w:name="_Toc511718133"/>
      <w:bookmarkStart w:id="65" w:name="_Toc6923806"/>
      <w:bookmarkStart w:id="66" w:name="_Toc89439780"/>
      <w:r w:rsidRPr="002015D9">
        <w:rPr>
          <w:rFonts w:cs="Arial"/>
        </w:rPr>
        <w:t>Назначение документа</w:t>
      </w:r>
      <w:bookmarkEnd w:id="62"/>
      <w:bookmarkEnd w:id="63"/>
      <w:bookmarkEnd w:id="64"/>
      <w:bookmarkEnd w:id="65"/>
      <w:bookmarkEnd w:id="66"/>
    </w:p>
    <w:p w14:paraId="6154C2E4" w14:textId="77777777" w:rsidR="00B35A99" w:rsidRPr="002015D9" w:rsidRDefault="00E154B0" w:rsidP="00C8675F">
      <w:pPr>
        <w:pStyle w:val="phnormal"/>
        <w:rPr>
          <w:rFonts w:cs="Arial"/>
        </w:rPr>
      </w:pPr>
      <w:r w:rsidRPr="002015D9">
        <w:rPr>
          <w:rFonts w:cs="Arial"/>
        </w:rPr>
        <w:t>Система</w:t>
      </w:r>
      <w:r w:rsidR="00B35A99" w:rsidRPr="002015D9">
        <w:rPr>
          <w:rFonts w:cs="Arial"/>
        </w:rPr>
        <w:t xml:space="preserve"> представляет собой распределенную систему хранения и обработки данных, функционирующую на основе протоколов общедоступной сети Интернет.</w:t>
      </w:r>
    </w:p>
    <w:p w14:paraId="0BC57C7F" w14:textId="77777777" w:rsidR="00B35A99" w:rsidRPr="002015D9" w:rsidRDefault="00B35A99" w:rsidP="00C8675F">
      <w:pPr>
        <w:pStyle w:val="phnormal"/>
        <w:rPr>
          <w:rFonts w:cs="Arial"/>
        </w:rPr>
      </w:pPr>
      <w:r w:rsidRPr="002015D9">
        <w:rPr>
          <w:rFonts w:cs="Arial"/>
        </w:rPr>
        <w:t xml:space="preserve">Настоящее руководство предназначено для ознакомления пользователя с техническими характеристиками и функциональными возможностями </w:t>
      </w:r>
      <w:r w:rsidR="00463039" w:rsidRPr="002015D9">
        <w:rPr>
          <w:rFonts w:cs="Arial"/>
        </w:rPr>
        <w:t>Системы</w:t>
      </w:r>
      <w:r w:rsidRPr="002015D9">
        <w:rPr>
          <w:rFonts w:cs="Arial"/>
        </w:rPr>
        <w:t>.</w:t>
      </w:r>
    </w:p>
    <w:p w14:paraId="3245DB8B" w14:textId="77777777" w:rsidR="00B35A99" w:rsidRPr="002015D9" w:rsidRDefault="00B35A99" w:rsidP="00C8675F">
      <w:pPr>
        <w:pStyle w:val="phnormal"/>
        <w:rPr>
          <w:rFonts w:cs="Arial"/>
        </w:rPr>
      </w:pPr>
      <w:r w:rsidRPr="002015D9">
        <w:rPr>
          <w:rFonts w:cs="Arial"/>
        </w:rPr>
        <w:t xml:space="preserve">В основной части документа приведены сведения о назначении </w:t>
      </w:r>
      <w:r w:rsidR="00463039" w:rsidRPr="002015D9">
        <w:rPr>
          <w:rFonts w:cs="Arial"/>
        </w:rPr>
        <w:t xml:space="preserve">Системы </w:t>
      </w:r>
      <w:r w:rsidRPr="002015D9">
        <w:rPr>
          <w:rFonts w:cs="Arial"/>
        </w:rPr>
        <w:t xml:space="preserve">и ее основных возможностях, об условиях применения </w:t>
      </w:r>
      <w:r w:rsidR="00463039" w:rsidRPr="002015D9">
        <w:rPr>
          <w:rFonts w:cs="Arial"/>
        </w:rPr>
        <w:t>С</w:t>
      </w:r>
      <w:r w:rsidRPr="002015D9">
        <w:rPr>
          <w:rFonts w:cs="Arial"/>
        </w:rPr>
        <w:t xml:space="preserve">истемы, а также об описании процесса работы и доступа различных пользователей с </w:t>
      </w:r>
      <w:r w:rsidR="00463039" w:rsidRPr="002015D9">
        <w:rPr>
          <w:rFonts w:cs="Arial"/>
        </w:rPr>
        <w:t>Системой</w:t>
      </w:r>
      <w:r w:rsidRPr="002015D9">
        <w:rPr>
          <w:rFonts w:cs="Arial"/>
        </w:rPr>
        <w:t>.</w:t>
      </w:r>
    </w:p>
    <w:p w14:paraId="3D04414F" w14:textId="77777777" w:rsidR="00B35A99" w:rsidRPr="002015D9" w:rsidRDefault="00B35A99" w:rsidP="00A045A9">
      <w:pPr>
        <w:pStyle w:val="16"/>
        <w:rPr>
          <w:rFonts w:cs="Arial"/>
        </w:rPr>
      </w:pPr>
      <w:bookmarkStart w:id="67" w:name="_Toc465759417"/>
      <w:bookmarkStart w:id="68" w:name="_Toc448855220"/>
      <w:bookmarkStart w:id="69" w:name="_Toc511718134"/>
      <w:bookmarkStart w:id="70" w:name="_Toc6923807"/>
      <w:bookmarkStart w:id="71" w:name="_Toc89439781"/>
      <w:r w:rsidRPr="002015D9">
        <w:rPr>
          <w:rFonts w:cs="Arial"/>
        </w:rPr>
        <w:lastRenderedPageBreak/>
        <w:t>Назначение и условия применения</w:t>
      </w:r>
      <w:bookmarkEnd w:id="67"/>
      <w:bookmarkEnd w:id="68"/>
      <w:bookmarkEnd w:id="69"/>
      <w:bookmarkEnd w:id="70"/>
      <w:bookmarkEnd w:id="71"/>
    </w:p>
    <w:p w14:paraId="674A370F" w14:textId="77777777" w:rsidR="00B35A99" w:rsidRPr="002015D9" w:rsidRDefault="00463039" w:rsidP="00BB7C32">
      <w:pPr>
        <w:pStyle w:val="23"/>
        <w:rPr>
          <w:rFonts w:cs="Arial"/>
        </w:rPr>
      </w:pPr>
      <w:bookmarkStart w:id="72" w:name="_Toc465759418"/>
      <w:bookmarkStart w:id="73" w:name="_Toc448855221"/>
      <w:bookmarkStart w:id="74" w:name="_Toc511718135"/>
      <w:bookmarkStart w:id="75" w:name="_Toc6923808"/>
      <w:bookmarkStart w:id="76" w:name="_Toc89439782"/>
      <w:r w:rsidRPr="002015D9">
        <w:rPr>
          <w:rFonts w:cs="Arial"/>
        </w:rPr>
        <w:t>Назначение Системы</w:t>
      </w:r>
      <w:bookmarkEnd w:id="72"/>
      <w:bookmarkEnd w:id="73"/>
      <w:bookmarkEnd w:id="74"/>
      <w:bookmarkEnd w:id="75"/>
      <w:bookmarkEnd w:id="76"/>
    </w:p>
    <w:p w14:paraId="252F1F9B" w14:textId="77777777" w:rsidR="00463039" w:rsidRPr="002015D9" w:rsidRDefault="00463039" w:rsidP="00D46B7F">
      <w:pPr>
        <w:pStyle w:val="phnormal"/>
        <w:rPr>
          <w:rFonts w:cs="Arial"/>
        </w:rPr>
      </w:pPr>
      <w:r w:rsidRPr="002015D9">
        <w:rPr>
          <w:rFonts w:cs="Arial"/>
        </w:rPr>
        <w:t>Система предназначена для реализации следующих возможностей:</w:t>
      </w:r>
    </w:p>
    <w:p w14:paraId="1BDC3907" w14:textId="77777777" w:rsidR="00463039" w:rsidRPr="0013218A" w:rsidRDefault="00576930" w:rsidP="0013218A">
      <w:pPr>
        <w:pStyle w:val="phlistitemized1"/>
      </w:pPr>
      <w:r w:rsidRPr="0013218A">
        <w:t>п</w:t>
      </w:r>
      <w:r w:rsidR="00463039" w:rsidRPr="0013218A">
        <w:t>еревод государственных и муниципальных услуг в электронный вид;</w:t>
      </w:r>
    </w:p>
    <w:p w14:paraId="6A849277" w14:textId="77777777" w:rsidR="00463039" w:rsidRPr="0013218A" w:rsidRDefault="00576930" w:rsidP="0013218A">
      <w:pPr>
        <w:pStyle w:val="phlistitemized1"/>
      </w:pPr>
      <w:r w:rsidRPr="0013218A">
        <w:t>п</w:t>
      </w:r>
      <w:r w:rsidR="00463039" w:rsidRPr="0013218A">
        <w:t>овышени</w:t>
      </w:r>
      <w:r w:rsidRPr="0013218A">
        <w:t>я</w:t>
      </w:r>
      <w:r w:rsidR="00463039" w:rsidRPr="0013218A">
        <w:t xml:space="preserve"> эффективности процесса управления за счет оперативности в получении более достоверной информации о состоянии объектов управления и сокращения времени реакции управления (принятия решения, постановки задач, контроля исполнения);</w:t>
      </w:r>
    </w:p>
    <w:p w14:paraId="7AF3BFA9" w14:textId="77777777" w:rsidR="00463039" w:rsidRPr="0013218A" w:rsidRDefault="00576930" w:rsidP="0013218A">
      <w:pPr>
        <w:pStyle w:val="phlistitemized1"/>
      </w:pPr>
      <w:r w:rsidRPr="0013218A">
        <w:t>о</w:t>
      </w:r>
      <w:r w:rsidR="00463039" w:rsidRPr="0013218A">
        <w:t>свобождени</w:t>
      </w:r>
      <w:r w:rsidRPr="0013218A">
        <w:t>я</w:t>
      </w:r>
      <w:r w:rsidR="00463039" w:rsidRPr="0013218A">
        <w:t xml:space="preserve"> органов управления всех уровней от малопродуктивного рутинного труда по сбору информации и составлению всевозможных отчетов, создав условия для творческого труда;</w:t>
      </w:r>
    </w:p>
    <w:p w14:paraId="740CADD4" w14:textId="77777777" w:rsidR="00463039" w:rsidRPr="0013218A" w:rsidRDefault="00576930" w:rsidP="0013218A">
      <w:pPr>
        <w:pStyle w:val="phlistitemized1"/>
      </w:pPr>
      <w:r w:rsidRPr="0013218A">
        <w:t>с</w:t>
      </w:r>
      <w:r w:rsidR="00463039" w:rsidRPr="0013218A">
        <w:t>окращени</w:t>
      </w:r>
      <w:r w:rsidRPr="0013218A">
        <w:t>я</w:t>
      </w:r>
      <w:r w:rsidR="00463039" w:rsidRPr="0013218A">
        <w:t xml:space="preserve"> бумажных потоков документооборота и перехода на безбумажное делопроизводство;</w:t>
      </w:r>
    </w:p>
    <w:p w14:paraId="25758C89" w14:textId="77777777" w:rsidR="00463039" w:rsidRPr="0013218A" w:rsidRDefault="00576930" w:rsidP="0013218A">
      <w:pPr>
        <w:pStyle w:val="phlistitemized1"/>
      </w:pPr>
      <w:r w:rsidRPr="0013218A">
        <w:t>с</w:t>
      </w:r>
      <w:r w:rsidR="00463039" w:rsidRPr="0013218A">
        <w:t>тандартизаци</w:t>
      </w:r>
      <w:r w:rsidRPr="0013218A">
        <w:t>и</w:t>
      </w:r>
      <w:r w:rsidR="00463039" w:rsidRPr="0013218A">
        <w:t xml:space="preserve"> делопроизводства;</w:t>
      </w:r>
    </w:p>
    <w:p w14:paraId="299D3A9D" w14:textId="77777777" w:rsidR="00463039" w:rsidRPr="0013218A" w:rsidRDefault="00576930" w:rsidP="0013218A">
      <w:pPr>
        <w:pStyle w:val="phlistitemized1"/>
      </w:pPr>
      <w:r w:rsidRPr="0013218A">
        <w:t>п</w:t>
      </w:r>
      <w:r w:rsidR="00463039" w:rsidRPr="0013218A">
        <w:t>роведени</w:t>
      </w:r>
      <w:r w:rsidRPr="0013218A">
        <w:t>я</w:t>
      </w:r>
      <w:r w:rsidR="00463039" w:rsidRPr="0013218A">
        <w:t xml:space="preserve"> мониторинговых исследований различной направленности;</w:t>
      </w:r>
    </w:p>
    <w:p w14:paraId="0FDE6085" w14:textId="77777777" w:rsidR="00463039" w:rsidRPr="0013218A" w:rsidRDefault="00576930" w:rsidP="0013218A">
      <w:pPr>
        <w:pStyle w:val="phlistitemized1"/>
      </w:pPr>
      <w:r w:rsidRPr="0013218A">
        <w:t>ф</w:t>
      </w:r>
      <w:r w:rsidR="00463039" w:rsidRPr="0013218A">
        <w:t>ормировани</w:t>
      </w:r>
      <w:r w:rsidRPr="0013218A">
        <w:t>я</w:t>
      </w:r>
      <w:r w:rsidR="00463039" w:rsidRPr="0013218A">
        <w:t xml:space="preserve"> статистических и аналитических отчетов по вопросам качества образования.</w:t>
      </w:r>
    </w:p>
    <w:p w14:paraId="61298CBB" w14:textId="77777777" w:rsidR="00463039" w:rsidRPr="002015D9" w:rsidRDefault="008C6512" w:rsidP="00D46B7F">
      <w:pPr>
        <w:pStyle w:val="phnormal"/>
        <w:rPr>
          <w:rFonts w:cs="Arial"/>
        </w:rPr>
      </w:pPr>
      <w:r w:rsidRPr="002015D9">
        <w:rPr>
          <w:rFonts w:cs="Arial"/>
        </w:rPr>
        <w:t>Система выполняет следующие функции</w:t>
      </w:r>
      <w:r w:rsidR="00463039" w:rsidRPr="002015D9">
        <w:rPr>
          <w:rFonts w:cs="Arial"/>
        </w:rPr>
        <w:t>:</w:t>
      </w:r>
    </w:p>
    <w:p w14:paraId="1208C78A" w14:textId="77777777" w:rsidR="00463039" w:rsidRPr="0013218A" w:rsidRDefault="00576930" w:rsidP="0013218A">
      <w:pPr>
        <w:pStyle w:val="phlistitemized1"/>
      </w:pPr>
      <w:r w:rsidRPr="0013218A">
        <w:t>а</w:t>
      </w:r>
      <w:r w:rsidR="00463039" w:rsidRPr="0013218A">
        <w:t xml:space="preserve">втоматизации процесса </w:t>
      </w:r>
      <w:r w:rsidR="00592BA0" w:rsidRPr="0013218A">
        <w:t>управления</w:t>
      </w:r>
      <w:r w:rsidR="00463039" w:rsidRPr="0013218A">
        <w:t xml:space="preserve"> качеством образования на всех уровнях;</w:t>
      </w:r>
    </w:p>
    <w:p w14:paraId="75DBB84B" w14:textId="4FA97C2A" w:rsidR="00463039" w:rsidRPr="0013218A" w:rsidRDefault="00576930" w:rsidP="0013218A">
      <w:pPr>
        <w:pStyle w:val="phlistitemized1"/>
      </w:pPr>
      <w:r w:rsidRPr="0013218A">
        <w:t>с</w:t>
      </w:r>
      <w:r w:rsidR="00463039" w:rsidRPr="0013218A">
        <w:t xml:space="preserve">оздания полной </w:t>
      </w:r>
      <w:r w:rsidR="00592BA0" w:rsidRPr="0013218A">
        <w:t>РБД</w:t>
      </w:r>
      <w:r w:rsidR="00463039" w:rsidRPr="0013218A">
        <w:t xml:space="preserve"> на всех участников образовательного процесса региона (по персоналиям) и </w:t>
      </w:r>
      <w:r w:rsidR="00AB6CAD" w:rsidRPr="0013218A">
        <w:t>организациям</w:t>
      </w:r>
      <w:r w:rsidR="00463039" w:rsidRPr="0013218A">
        <w:t>;</w:t>
      </w:r>
    </w:p>
    <w:p w14:paraId="093A1A2C" w14:textId="785B06AD" w:rsidR="00463039" w:rsidRPr="0013218A" w:rsidRDefault="00576930" w:rsidP="0013218A">
      <w:pPr>
        <w:pStyle w:val="phlistitemized1"/>
      </w:pPr>
      <w:r w:rsidRPr="0013218A">
        <w:t>п</w:t>
      </w:r>
      <w:r w:rsidR="00463039" w:rsidRPr="0013218A">
        <w:t>олучения данных для формирования статистической и аналитической отчетности любого уровня, оценки качества деятельности органов управления и</w:t>
      </w:r>
      <w:r w:rsidR="00AB6CAD" w:rsidRPr="0013218A">
        <w:t xml:space="preserve"> организаций</w:t>
      </w:r>
      <w:r w:rsidR="00463039" w:rsidRPr="0013218A">
        <w:t xml:space="preserve"> образования, педагогов, необходимых для приня</w:t>
      </w:r>
      <w:r w:rsidR="008027BE" w:rsidRPr="0013218A">
        <w:t>тия решений по финансированию ОО</w:t>
      </w:r>
      <w:r w:rsidR="00463039" w:rsidRPr="0013218A">
        <w:t xml:space="preserve"> в рамках КПМО;</w:t>
      </w:r>
    </w:p>
    <w:p w14:paraId="150AC674" w14:textId="571C040C" w:rsidR="00463039" w:rsidRPr="0013218A" w:rsidRDefault="00576930" w:rsidP="0013218A">
      <w:pPr>
        <w:pStyle w:val="phlistitemized1"/>
      </w:pPr>
      <w:r w:rsidRPr="0013218A">
        <w:t>п</w:t>
      </w:r>
      <w:r w:rsidR="00463039" w:rsidRPr="0013218A">
        <w:t>олучения информации для построения пор</w:t>
      </w:r>
      <w:r w:rsidR="008027BE" w:rsidRPr="0013218A">
        <w:t>тфолио учащихся и сотрудников ОО</w:t>
      </w:r>
      <w:r w:rsidR="00463039" w:rsidRPr="0013218A">
        <w:t>;</w:t>
      </w:r>
    </w:p>
    <w:p w14:paraId="596C1A05" w14:textId="77777777" w:rsidR="00463039" w:rsidRPr="0013218A" w:rsidRDefault="00576930" w:rsidP="0013218A">
      <w:pPr>
        <w:pStyle w:val="phlistitemized1"/>
      </w:pPr>
      <w:r w:rsidRPr="0013218A">
        <w:t>п</w:t>
      </w:r>
      <w:r w:rsidR="00463039" w:rsidRPr="0013218A">
        <w:t>роведения широкомасштабного мониторинга различной направленности.</w:t>
      </w:r>
    </w:p>
    <w:p w14:paraId="232F0F67" w14:textId="77777777" w:rsidR="00463039" w:rsidRPr="002015D9" w:rsidRDefault="00463039" w:rsidP="00BB7C32">
      <w:pPr>
        <w:pStyle w:val="23"/>
        <w:rPr>
          <w:rFonts w:cs="Arial"/>
        </w:rPr>
      </w:pPr>
      <w:bookmarkStart w:id="77" w:name="_Toc413771077"/>
      <w:bookmarkStart w:id="78" w:name="_Toc465759419"/>
      <w:bookmarkStart w:id="79" w:name="_Toc448855222"/>
      <w:bookmarkStart w:id="80" w:name="_Toc511718136"/>
      <w:bookmarkStart w:id="81" w:name="_Toc6923809"/>
      <w:bookmarkStart w:id="82" w:name="_Toc89439783"/>
      <w:r w:rsidRPr="002015D9">
        <w:rPr>
          <w:rFonts w:cs="Arial"/>
        </w:rPr>
        <w:lastRenderedPageBreak/>
        <w:t>Требования к программному обеспечению</w:t>
      </w:r>
      <w:bookmarkEnd w:id="77"/>
      <w:bookmarkEnd w:id="78"/>
      <w:bookmarkEnd w:id="79"/>
      <w:bookmarkEnd w:id="80"/>
      <w:bookmarkEnd w:id="81"/>
      <w:bookmarkEnd w:id="82"/>
    </w:p>
    <w:p w14:paraId="5F6EB73C" w14:textId="77777777" w:rsidR="00463039" w:rsidRPr="002015D9" w:rsidRDefault="00463039" w:rsidP="00D46B7F">
      <w:pPr>
        <w:pStyle w:val="phnormal"/>
        <w:rPr>
          <w:rFonts w:cs="Arial"/>
        </w:rPr>
      </w:pPr>
      <w:r w:rsidRPr="002015D9">
        <w:rPr>
          <w:rFonts w:cs="Arial"/>
        </w:rPr>
        <w:t>Для организации возможности доступа и одновременной комфортной работы до 1000 пользователей Система должна обеспечивать работу на следующих операционных системах:</w:t>
      </w:r>
    </w:p>
    <w:p w14:paraId="35786A50" w14:textId="77777777" w:rsidR="00463039" w:rsidRPr="0013218A" w:rsidRDefault="00463039" w:rsidP="0013218A">
      <w:pPr>
        <w:pStyle w:val="phlistitemized1"/>
      </w:pPr>
      <w:r w:rsidRPr="0013218A">
        <w:t>Windows XP и выше;</w:t>
      </w:r>
    </w:p>
    <w:p w14:paraId="67936005" w14:textId="77777777" w:rsidR="00463039" w:rsidRPr="0013218A" w:rsidRDefault="00463039" w:rsidP="0013218A">
      <w:pPr>
        <w:pStyle w:val="phlistitemized1"/>
      </w:pPr>
      <w:r w:rsidRPr="0013218A">
        <w:t>Linux для рабочих станций и серверов;</w:t>
      </w:r>
    </w:p>
    <w:p w14:paraId="1BD77B4E" w14:textId="77777777" w:rsidR="00463039" w:rsidRPr="0013218A" w:rsidRDefault="00463039" w:rsidP="0013218A">
      <w:pPr>
        <w:pStyle w:val="phlistitemized1"/>
      </w:pPr>
      <w:r w:rsidRPr="0013218A">
        <w:t>MacOS;</w:t>
      </w:r>
    </w:p>
    <w:p w14:paraId="34A230DC" w14:textId="77777777" w:rsidR="00463039" w:rsidRPr="0013218A" w:rsidRDefault="00463039" w:rsidP="0013218A">
      <w:pPr>
        <w:pStyle w:val="phlistitemized1"/>
      </w:pPr>
      <w:r w:rsidRPr="0013218A">
        <w:t>любой другой операционной системы, в которой есть возможность запуска одного из web-браузеров (см. ниже).</w:t>
      </w:r>
    </w:p>
    <w:p w14:paraId="4D393360" w14:textId="77777777" w:rsidR="00463039" w:rsidRPr="002015D9" w:rsidRDefault="00E154B0" w:rsidP="00D46B7F">
      <w:pPr>
        <w:pStyle w:val="phnormal"/>
        <w:rPr>
          <w:rFonts w:cs="Arial"/>
        </w:rPr>
      </w:pPr>
      <w:r w:rsidRPr="002015D9">
        <w:rPr>
          <w:rFonts w:cs="Arial"/>
        </w:rPr>
        <w:t>Р</w:t>
      </w:r>
      <w:r w:rsidR="00463039" w:rsidRPr="002015D9">
        <w:rPr>
          <w:rFonts w:cs="Arial"/>
        </w:rPr>
        <w:t>еализована возможность работы пользоват</w:t>
      </w:r>
      <w:r w:rsidR="00412DF2" w:rsidRPr="002015D9">
        <w:rPr>
          <w:rFonts w:cs="Arial"/>
        </w:rPr>
        <w:t>елей в следующих web-браузерах:</w:t>
      </w:r>
    </w:p>
    <w:p w14:paraId="2674C058" w14:textId="77777777" w:rsidR="00463039" w:rsidRPr="0013218A" w:rsidRDefault="00463039" w:rsidP="0013218A">
      <w:pPr>
        <w:pStyle w:val="phlistitemized1"/>
      </w:pPr>
      <w:r w:rsidRPr="0013218A">
        <w:t>Internet Explorer 10</w:t>
      </w:r>
      <w:r w:rsidR="00592BA0" w:rsidRPr="0013218A">
        <w:t>.0 и выше (только для Windows);</w:t>
      </w:r>
    </w:p>
    <w:p w14:paraId="6803BAF8" w14:textId="77777777" w:rsidR="00463039" w:rsidRPr="0013218A" w:rsidRDefault="00592BA0" w:rsidP="0013218A">
      <w:pPr>
        <w:pStyle w:val="phlistitemized1"/>
      </w:pPr>
      <w:r w:rsidRPr="0013218A">
        <w:t>Mozilla Firefox 10.0 и выше;</w:t>
      </w:r>
    </w:p>
    <w:p w14:paraId="7228B57A" w14:textId="77777777" w:rsidR="00463039" w:rsidRPr="0013218A" w:rsidRDefault="00592BA0" w:rsidP="0013218A">
      <w:pPr>
        <w:pStyle w:val="phlistitemized1"/>
      </w:pPr>
      <w:r w:rsidRPr="0013218A">
        <w:t>Safari 3 и выше;</w:t>
      </w:r>
    </w:p>
    <w:p w14:paraId="1EC6ED0D" w14:textId="77777777" w:rsidR="00463039" w:rsidRPr="0013218A" w:rsidRDefault="00592BA0" w:rsidP="0013218A">
      <w:pPr>
        <w:pStyle w:val="phlistitemized1"/>
      </w:pPr>
      <w:r w:rsidRPr="0013218A">
        <w:t>Google Chrome 5.0 и выше;</w:t>
      </w:r>
    </w:p>
    <w:p w14:paraId="5080DC92" w14:textId="77777777" w:rsidR="00463039" w:rsidRPr="0013218A" w:rsidRDefault="00592BA0" w:rsidP="0013218A">
      <w:pPr>
        <w:pStyle w:val="phlistitemized1"/>
      </w:pPr>
      <w:r w:rsidRPr="0013218A">
        <w:t>Opera 15 и выше.</w:t>
      </w:r>
    </w:p>
    <w:p w14:paraId="7A9AA680" w14:textId="77777777" w:rsidR="00463039" w:rsidRPr="002015D9" w:rsidRDefault="00463039" w:rsidP="00D46B7F">
      <w:pPr>
        <w:pStyle w:val="phnormal"/>
        <w:rPr>
          <w:rFonts w:cs="Arial"/>
        </w:rPr>
      </w:pPr>
      <w:r w:rsidRPr="002015D9">
        <w:rPr>
          <w:rFonts w:cs="Arial"/>
        </w:rPr>
        <w:t xml:space="preserve">Для возможности загрузки, выгрузки и печати данных </w:t>
      </w:r>
      <w:r w:rsidR="00E154B0" w:rsidRPr="002015D9">
        <w:rPr>
          <w:rFonts w:cs="Arial"/>
        </w:rPr>
        <w:t>р</w:t>
      </w:r>
      <w:r w:rsidRPr="002015D9">
        <w:rPr>
          <w:rFonts w:cs="Arial"/>
        </w:rPr>
        <w:t>еализована возможность работы пользователей в следующих офисных приложениях:</w:t>
      </w:r>
    </w:p>
    <w:p w14:paraId="19F2780F" w14:textId="77777777" w:rsidR="00463039" w:rsidRPr="0013218A" w:rsidRDefault="00463039" w:rsidP="0013218A">
      <w:pPr>
        <w:pStyle w:val="phlistitemized1"/>
      </w:pPr>
      <w:r w:rsidRPr="0013218A">
        <w:t>MS Office 2003</w:t>
      </w:r>
      <w:r w:rsidR="00BF1C93" w:rsidRPr="0013218A">
        <w:t xml:space="preserve"> </w:t>
      </w:r>
      <w:r w:rsidRPr="0013218A">
        <w:t>и выше;</w:t>
      </w:r>
    </w:p>
    <w:p w14:paraId="05F49F29" w14:textId="77777777" w:rsidR="00463039" w:rsidRPr="0013218A" w:rsidRDefault="00463039" w:rsidP="0013218A">
      <w:pPr>
        <w:pStyle w:val="phlistitemized1"/>
      </w:pPr>
      <w:r w:rsidRPr="0013218A">
        <w:t>OpenOffice 3.0 и выше;</w:t>
      </w:r>
    </w:p>
    <w:p w14:paraId="148A94DB" w14:textId="77777777" w:rsidR="00463039" w:rsidRPr="0013218A" w:rsidRDefault="00592BA0" w:rsidP="0013218A">
      <w:pPr>
        <w:pStyle w:val="phlistitemized1"/>
      </w:pPr>
      <w:r w:rsidRPr="0013218A">
        <w:t>л</w:t>
      </w:r>
      <w:r w:rsidR="00463039" w:rsidRPr="0013218A">
        <w:t>юбой другой аналог вышеперечисленных приложений.</w:t>
      </w:r>
    </w:p>
    <w:p w14:paraId="237D4870" w14:textId="77777777" w:rsidR="00463039" w:rsidRPr="002015D9" w:rsidRDefault="00463039" w:rsidP="00BB7C32">
      <w:pPr>
        <w:pStyle w:val="23"/>
        <w:rPr>
          <w:rFonts w:cs="Arial"/>
        </w:rPr>
      </w:pPr>
      <w:bookmarkStart w:id="83" w:name="_Toc465759420"/>
      <w:bookmarkStart w:id="84" w:name="_Toc448855223"/>
      <w:bookmarkStart w:id="85" w:name="_Toc511718137"/>
      <w:bookmarkStart w:id="86" w:name="_Toc6923810"/>
      <w:bookmarkStart w:id="87" w:name="_Toc89439784"/>
      <w:r w:rsidRPr="002015D9">
        <w:rPr>
          <w:rFonts w:cs="Arial"/>
        </w:rPr>
        <w:t>Требования к техническому обеспечению</w:t>
      </w:r>
      <w:bookmarkEnd w:id="83"/>
      <w:bookmarkEnd w:id="84"/>
      <w:bookmarkEnd w:id="85"/>
      <w:bookmarkEnd w:id="86"/>
      <w:bookmarkEnd w:id="87"/>
    </w:p>
    <w:p w14:paraId="1850B0FB" w14:textId="77777777" w:rsidR="006C78A2" w:rsidRPr="002015D9" w:rsidRDefault="006C78A2" w:rsidP="00D46B7F">
      <w:pPr>
        <w:pStyle w:val="phnormal"/>
        <w:rPr>
          <w:rFonts w:cs="Arial"/>
          <w:lang w:eastAsia="en-US"/>
        </w:rPr>
      </w:pPr>
      <w:r w:rsidRPr="002015D9">
        <w:rPr>
          <w:rFonts w:cs="Arial"/>
          <w:lang w:eastAsia="en-US"/>
        </w:rPr>
        <w:t xml:space="preserve">Для клиентских машин, подключенных к серверам Системы с использованием удаленного доступа через </w:t>
      </w:r>
      <w:r w:rsidR="00412DF2" w:rsidRPr="002015D9">
        <w:rPr>
          <w:rFonts w:cs="Arial"/>
          <w:lang w:val="en-US" w:eastAsia="en-US"/>
        </w:rPr>
        <w:t>w</w:t>
      </w:r>
      <w:r w:rsidRPr="002015D9">
        <w:rPr>
          <w:rFonts w:cs="Arial"/>
          <w:lang w:eastAsia="en-US"/>
        </w:rPr>
        <w:t>eb-интерфейс, выдвигаются следующие минимальные требования:</w:t>
      </w:r>
    </w:p>
    <w:p w14:paraId="6AA23AD0" w14:textId="77777777" w:rsidR="00F34080" w:rsidRPr="0013218A" w:rsidRDefault="00F34080" w:rsidP="0013218A">
      <w:pPr>
        <w:pStyle w:val="phlistitemized1"/>
      </w:pPr>
      <w:r w:rsidRPr="0013218A">
        <w:t>процессор с тактовой частотой 2,5 ГГц;</w:t>
      </w:r>
    </w:p>
    <w:p w14:paraId="6CB72F27" w14:textId="030715D7" w:rsidR="00F34080" w:rsidRPr="0013218A" w:rsidRDefault="00F34080" w:rsidP="0013218A">
      <w:pPr>
        <w:pStyle w:val="phlistitemized1"/>
      </w:pPr>
      <w:r w:rsidRPr="0013218A">
        <w:t>объем оперативной памяти 4 Г</w:t>
      </w:r>
      <w:r w:rsidR="00942FD9" w:rsidRPr="0013218A">
        <w:t>Б</w:t>
      </w:r>
      <w:r w:rsidRPr="0013218A">
        <w:t>;</w:t>
      </w:r>
    </w:p>
    <w:p w14:paraId="4A98D318" w14:textId="7BDD1206" w:rsidR="00F34080" w:rsidRPr="0013218A" w:rsidRDefault="00942FD9" w:rsidP="0013218A">
      <w:pPr>
        <w:pStyle w:val="phlistitemized1"/>
      </w:pPr>
      <w:r w:rsidRPr="0013218A">
        <w:t>объем жесткого диска 200 ГБ</w:t>
      </w:r>
      <w:r w:rsidR="00F34080" w:rsidRPr="0013218A">
        <w:t>;</w:t>
      </w:r>
    </w:p>
    <w:p w14:paraId="63E71728" w14:textId="77777777" w:rsidR="00F34080" w:rsidRPr="0013218A" w:rsidRDefault="00F34080" w:rsidP="0013218A">
      <w:pPr>
        <w:pStyle w:val="phlistitemized1"/>
      </w:pPr>
      <w:r w:rsidRPr="0013218A">
        <w:t>клавиатура;</w:t>
      </w:r>
    </w:p>
    <w:p w14:paraId="337058C3" w14:textId="77777777" w:rsidR="00F34080" w:rsidRPr="0013218A" w:rsidRDefault="00F34080" w:rsidP="0013218A">
      <w:pPr>
        <w:pStyle w:val="phlistitemized1"/>
      </w:pPr>
      <w:r w:rsidRPr="0013218A">
        <w:t>монитор SVGA (графический режим должен быть не менее 1280x768);</w:t>
      </w:r>
    </w:p>
    <w:p w14:paraId="7809F4A6" w14:textId="77777777" w:rsidR="00F34080" w:rsidRPr="0013218A" w:rsidRDefault="00F34080" w:rsidP="0013218A">
      <w:pPr>
        <w:pStyle w:val="phlistitemized1"/>
      </w:pPr>
      <w:r w:rsidRPr="0013218A">
        <w:t>манипулятор типа мышь либо аналог (тачпад, трекбол и т.д.)</w:t>
      </w:r>
      <w:r w:rsidR="00480E00" w:rsidRPr="0013218A">
        <w:t>.</w:t>
      </w:r>
    </w:p>
    <w:p w14:paraId="30FB6CE8" w14:textId="7F195C92" w:rsidR="006C78A2" w:rsidRPr="002015D9" w:rsidRDefault="0000549A" w:rsidP="006C78A2">
      <w:pPr>
        <w:pStyle w:val="phnormal"/>
        <w:rPr>
          <w:rFonts w:cs="Arial"/>
        </w:rPr>
      </w:pPr>
      <w:r w:rsidRPr="002015D9">
        <w:rPr>
          <w:rFonts w:cs="Arial"/>
        </w:rPr>
        <w:t>Система обеспечивает комфортную работу пользователей с доступом к сети Интернет</w:t>
      </w:r>
      <w:r>
        <w:rPr>
          <w:rFonts w:cs="Arial"/>
        </w:rPr>
        <w:t xml:space="preserve">, </w:t>
      </w:r>
      <w:r w:rsidRPr="002015D9">
        <w:rPr>
          <w:rFonts w:cs="Arial"/>
        </w:rPr>
        <w:t>со скоростью не менее 512 Кбит/сек.</w:t>
      </w:r>
    </w:p>
    <w:p w14:paraId="388DC9A3" w14:textId="77777777" w:rsidR="00463039" w:rsidRPr="002015D9" w:rsidRDefault="00463039" w:rsidP="0042424A">
      <w:pPr>
        <w:pStyle w:val="16"/>
        <w:ind w:right="0"/>
        <w:rPr>
          <w:rFonts w:cs="Arial"/>
        </w:rPr>
      </w:pPr>
      <w:bookmarkStart w:id="88" w:name="_Toc465759421"/>
      <w:bookmarkStart w:id="89" w:name="_Toc448855224"/>
      <w:bookmarkStart w:id="90" w:name="_Toc511718138"/>
      <w:bookmarkStart w:id="91" w:name="_Toc6923811"/>
      <w:bookmarkStart w:id="92" w:name="_Toc89439785"/>
      <w:r w:rsidRPr="002015D9">
        <w:rPr>
          <w:rFonts w:cs="Arial"/>
        </w:rPr>
        <w:lastRenderedPageBreak/>
        <w:t>Работа с Системой</w:t>
      </w:r>
      <w:bookmarkEnd w:id="88"/>
      <w:bookmarkEnd w:id="89"/>
      <w:bookmarkEnd w:id="90"/>
      <w:bookmarkEnd w:id="91"/>
      <w:bookmarkEnd w:id="92"/>
    </w:p>
    <w:p w14:paraId="327D4563" w14:textId="77777777" w:rsidR="00463039" w:rsidRPr="002015D9" w:rsidRDefault="00463039" w:rsidP="00BB7C32">
      <w:pPr>
        <w:pStyle w:val="23"/>
        <w:rPr>
          <w:rFonts w:cs="Arial"/>
        </w:rPr>
      </w:pPr>
      <w:bookmarkStart w:id="93" w:name="_Toc465759422"/>
      <w:bookmarkStart w:id="94" w:name="_Toc448855225"/>
      <w:bookmarkStart w:id="95" w:name="_Toc511718139"/>
      <w:bookmarkStart w:id="96" w:name="_Toc6923812"/>
      <w:bookmarkStart w:id="97" w:name="_Toc89439786"/>
      <w:r w:rsidRPr="002015D9">
        <w:rPr>
          <w:rFonts w:cs="Arial"/>
        </w:rPr>
        <w:t>Пользователи Системы</w:t>
      </w:r>
      <w:bookmarkEnd w:id="93"/>
      <w:bookmarkEnd w:id="94"/>
      <w:bookmarkEnd w:id="95"/>
      <w:bookmarkEnd w:id="96"/>
      <w:bookmarkEnd w:id="97"/>
    </w:p>
    <w:p w14:paraId="0ADBB245" w14:textId="77777777" w:rsidR="00463039" w:rsidRPr="002015D9" w:rsidRDefault="00E154B0" w:rsidP="00D46B7F">
      <w:pPr>
        <w:pStyle w:val="phnormal"/>
        <w:rPr>
          <w:rFonts w:cs="Arial"/>
        </w:rPr>
      </w:pPr>
      <w:r w:rsidRPr="002015D9">
        <w:rPr>
          <w:rFonts w:cs="Arial"/>
        </w:rPr>
        <w:t>Система</w:t>
      </w:r>
      <w:r w:rsidR="00463039" w:rsidRPr="002015D9">
        <w:rPr>
          <w:rFonts w:cs="Arial"/>
        </w:rPr>
        <w:t xml:space="preserve"> предназначена для следующих пользователей:</w:t>
      </w:r>
    </w:p>
    <w:p w14:paraId="2952C999" w14:textId="77777777" w:rsidR="00463039" w:rsidRPr="0013218A" w:rsidRDefault="00576930" w:rsidP="0013218A">
      <w:pPr>
        <w:pStyle w:val="phlistitemized1"/>
      </w:pPr>
      <w:r w:rsidRPr="0013218A">
        <w:t>с</w:t>
      </w:r>
      <w:r w:rsidR="00463039" w:rsidRPr="0013218A">
        <w:t>отрудники министерства образования, регионального центра оценки качества образования;</w:t>
      </w:r>
    </w:p>
    <w:p w14:paraId="680CC5D3" w14:textId="136D7E85" w:rsidR="00463039" w:rsidRPr="0013218A" w:rsidRDefault="00576930" w:rsidP="0013218A">
      <w:pPr>
        <w:pStyle w:val="phlistitemized1"/>
      </w:pPr>
      <w:r w:rsidRPr="0013218A">
        <w:t>р</w:t>
      </w:r>
      <w:r w:rsidR="00463039" w:rsidRPr="0013218A">
        <w:t xml:space="preserve">уководители и сотрудники муниципальных органов </w:t>
      </w:r>
      <w:r w:rsidR="00B1508B" w:rsidRPr="0013218A">
        <w:t>УО</w:t>
      </w:r>
      <w:r w:rsidR="00463039" w:rsidRPr="0013218A">
        <w:t xml:space="preserve">, методических служб, государственных и муниципальных </w:t>
      </w:r>
      <w:r w:rsidR="008027BE" w:rsidRPr="0013218A">
        <w:t>ОО</w:t>
      </w:r>
      <w:r w:rsidR="00463039" w:rsidRPr="0013218A">
        <w:t>;</w:t>
      </w:r>
    </w:p>
    <w:p w14:paraId="4D0E2849" w14:textId="6A9B74FA" w:rsidR="00463039" w:rsidRPr="0013218A" w:rsidRDefault="00576930" w:rsidP="0013218A">
      <w:pPr>
        <w:pStyle w:val="phlistitemized1"/>
      </w:pPr>
      <w:r w:rsidRPr="0013218A">
        <w:t>у</w:t>
      </w:r>
      <w:r w:rsidR="00463039" w:rsidRPr="0013218A">
        <w:t xml:space="preserve">чащиеся </w:t>
      </w:r>
      <w:r w:rsidR="008027BE" w:rsidRPr="0013218A">
        <w:t>ОО</w:t>
      </w:r>
      <w:r w:rsidR="00463039" w:rsidRPr="0013218A">
        <w:t xml:space="preserve"> и их родители.</w:t>
      </w:r>
    </w:p>
    <w:p w14:paraId="332C634B" w14:textId="68E391A8" w:rsidR="00463039" w:rsidRPr="002015D9" w:rsidRDefault="00463039" w:rsidP="003A6D31">
      <w:pPr>
        <w:pStyle w:val="phnormal"/>
        <w:rPr>
          <w:rFonts w:cs="Arial"/>
        </w:rPr>
      </w:pPr>
      <w:r w:rsidRPr="002015D9">
        <w:rPr>
          <w:rFonts w:cs="Arial"/>
        </w:rPr>
        <w:t xml:space="preserve">Доступ к функциям </w:t>
      </w:r>
      <w:r w:rsidR="005253C4" w:rsidRPr="002015D9">
        <w:rPr>
          <w:rFonts w:cs="Arial"/>
        </w:rPr>
        <w:t xml:space="preserve">Системы </w:t>
      </w:r>
      <w:r w:rsidRPr="002015D9">
        <w:rPr>
          <w:rFonts w:cs="Arial"/>
        </w:rPr>
        <w:t>определяется набором прав доступа, закрепленных за каждой пользовательской метаролью (подробнее см</w:t>
      </w:r>
      <w:r w:rsidR="00576930" w:rsidRPr="002015D9">
        <w:rPr>
          <w:rFonts w:cs="Arial"/>
        </w:rPr>
        <w:t>.</w:t>
      </w:r>
      <w:r w:rsidRPr="002015D9">
        <w:rPr>
          <w:rFonts w:cs="Arial"/>
        </w:rPr>
        <w:t xml:space="preserve"> Руководство </w:t>
      </w:r>
      <w:r w:rsidR="005253C4" w:rsidRPr="002015D9">
        <w:rPr>
          <w:rFonts w:cs="Arial"/>
        </w:rPr>
        <w:t>администратора</w:t>
      </w:r>
      <w:r w:rsidRPr="002015D9">
        <w:rPr>
          <w:rFonts w:cs="Arial"/>
        </w:rPr>
        <w:t>). Для одного пользователя может быть назначена только одна мета</w:t>
      </w:r>
      <w:r w:rsidR="008027BE" w:rsidRPr="002015D9">
        <w:rPr>
          <w:rFonts w:cs="Arial"/>
        </w:rPr>
        <w:t>роль. Для метароли «Сотрудник ОО</w:t>
      </w:r>
      <w:r w:rsidRPr="002015D9">
        <w:rPr>
          <w:rFonts w:cs="Arial"/>
        </w:rPr>
        <w:t>» может быть назначено несколько ролей, которые этот пользователь выполняет в Системе. Для каждой пользовательской роли предусмотрена возможность задать специфичное главное меню Системы с набором тех функций, которые доступны данной роли.</w:t>
      </w:r>
    </w:p>
    <w:p w14:paraId="48EA07DE" w14:textId="77777777" w:rsidR="00463039" w:rsidRPr="002015D9" w:rsidRDefault="00463039" w:rsidP="008C3C83">
      <w:pPr>
        <w:pStyle w:val="phlistitemizedtitle"/>
        <w:rPr>
          <w:rFonts w:cs="Arial"/>
        </w:rPr>
      </w:pPr>
      <w:r w:rsidRPr="002015D9">
        <w:rPr>
          <w:rFonts w:cs="Arial"/>
        </w:rPr>
        <w:t>В Системе существует преднастроенный список пользовательских метаролей:</w:t>
      </w:r>
    </w:p>
    <w:p w14:paraId="553C9E66" w14:textId="77777777" w:rsidR="00463039" w:rsidRPr="0013218A" w:rsidRDefault="00E154B0" w:rsidP="0013218A">
      <w:pPr>
        <w:pStyle w:val="phlistitemized1"/>
      </w:pPr>
      <w:r w:rsidRPr="0013218A">
        <w:t>«</w:t>
      </w:r>
      <w:r w:rsidR="00B246B9" w:rsidRPr="0013218A">
        <w:t>Супер Администратор</w:t>
      </w:r>
      <w:r w:rsidRPr="0013218A">
        <w:t>»</w:t>
      </w:r>
      <w:r w:rsidR="00B246B9" w:rsidRPr="0013218A">
        <w:t>. Соответствует роли «Администратор Системы»</w:t>
      </w:r>
      <w:r w:rsidR="00463039" w:rsidRPr="0013218A">
        <w:t>;</w:t>
      </w:r>
    </w:p>
    <w:p w14:paraId="1195853A" w14:textId="7D57B704" w:rsidR="00463039" w:rsidRPr="0013218A" w:rsidRDefault="00576930" w:rsidP="0013218A">
      <w:pPr>
        <w:pStyle w:val="phlistitemized1"/>
      </w:pPr>
      <w:r w:rsidRPr="0013218A">
        <w:t>«</w:t>
      </w:r>
      <w:r w:rsidR="00463039" w:rsidRPr="0013218A">
        <w:t xml:space="preserve">Администратор </w:t>
      </w:r>
      <w:r w:rsidR="00AB6CAD" w:rsidRPr="0013218A">
        <w:t>организации</w:t>
      </w:r>
      <w:r w:rsidRPr="0013218A">
        <w:t>»</w:t>
      </w:r>
      <w:r w:rsidR="00463039" w:rsidRPr="0013218A">
        <w:t>;</w:t>
      </w:r>
    </w:p>
    <w:p w14:paraId="3024B134" w14:textId="2914FE41" w:rsidR="00463039" w:rsidRPr="0013218A" w:rsidRDefault="00576930" w:rsidP="0013218A">
      <w:pPr>
        <w:pStyle w:val="phlistitemized1"/>
      </w:pPr>
      <w:r w:rsidRPr="0013218A">
        <w:t>«С</w:t>
      </w:r>
      <w:r w:rsidR="008027BE" w:rsidRPr="0013218A">
        <w:t>отрудник ОО</w:t>
      </w:r>
      <w:r w:rsidRPr="0013218A">
        <w:t>»</w:t>
      </w:r>
      <w:r w:rsidR="00463039" w:rsidRPr="0013218A">
        <w:t xml:space="preserve">. Данная метароль может быть задана ролями: </w:t>
      </w:r>
      <w:r w:rsidRPr="0013218A">
        <w:t>«</w:t>
      </w:r>
      <w:r w:rsidR="00463039" w:rsidRPr="0013218A">
        <w:t>Директор</w:t>
      </w:r>
      <w:r w:rsidRPr="0013218A">
        <w:t>»</w:t>
      </w:r>
      <w:r w:rsidR="00463039" w:rsidRPr="0013218A">
        <w:t xml:space="preserve">, </w:t>
      </w:r>
      <w:r w:rsidRPr="0013218A">
        <w:t>«</w:t>
      </w:r>
      <w:r w:rsidR="00463039" w:rsidRPr="0013218A">
        <w:t>Завуч</w:t>
      </w:r>
      <w:r w:rsidRPr="0013218A">
        <w:t>»</w:t>
      </w:r>
      <w:r w:rsidR="00463039" w:rsidRPr="0013218A">
        <w:t xml:space="preserve">, </w:t>
      </w:r>
      <w:r w:rsidRPr="0013218A">
        <w:t>«</w:t>
      </w:r>
      <w:r w:rsidR="00463039" w:rsidRPr="0013218A">
        <w:t>Учебная часть</w:t>
      </w:r>
      <w:r w:rsidRPr="0013218A">
        <w:t>»</w:t>
      </w:r>
      <w:r w:rsidR="00463039" w:rsidRPr="0013218A">
        <w:t xml:space="preserve">, </w:t>
      </w:r>
      <w:r w:rsidRPr="0013218A">
        <w:t>«</w:t>
      </w:r>
      <w:r w:rsidR="00463039" w:rsidRPr="0013218A">
        <w:t>Учитель</w:t>
      </w:r>
      <w:r w:rsidRPr="0013218A">
        <w:t>»</w:t>
      </w:r>
      <w:r w:rsidR="00463039" w:rsidRPr="0013218A">
        <w:t xml:space="preserve">, </w:t>
      </w:r>
      <w:r w:rsidRPr="0013218A">
        <w:t>«</w:t>
      </w:r>
      <w:r w:rsidR="00463039" w:rsidRPr="0013218A">
        <w:t>Классный руководитель</w:t>
      </w:r>
      <w:r w:rsidRPr="0013218A">
        <w:t>»</w:t>
      </w:r>
      <w:r w:rsidR="00463039" w:rsidRPr="0013218A">
        <w:t xml:space="preserve">, </w:t>
      </w:r>
      <w:r w:rsidRPr="0013218A">
        <w:t>«</w:t>
      </w:r>
      <w:r w:rsidR="00463039" w:rsidRPr="0013218A">
        <w:t>Отдел кадров</w:t>
      </w:r>
      <w:r w:rsidRPr="0013218A">
        <w:t>»</w:t>
      </w:r>
      <w:r w:rsidR="00463039" w:rsidRPr="0013218A">
        <w:t xml:space="preserve"> </w:t>
      </w:r>
      <w:r w:rsidR="000E6CCC" w:rsidRPr="0013218A">
        <w:t>или</w:t>
      </w:r>
      <w:r w:rsidR="00463039" w:rsidRPr="0013218A">
        <w:t xml:space="preserve"> другой специфической ролью, которая задана </w:t>
      </w:r>
      <w:r w:rsidRPr="0013218A">
        <w:t>а</w:t>
      </w:r>
      <w:r w:rsidR="00463039" w:rsidRPr="0013218A">
        <w:t>дминистратором Системы;</w:t>
      </w:r>
    </w:p>
    <w:p w14:paraId="0AAED509" w14:textId="77777777" w:rsidR="00463039" w:rsidRPr="0013218A" w:rsidRDefault="00576930" w:rsidP="0013218A">
      <w:pPr>
        <w:pStyle w:val="phlistitemized1"/>
      </w:pPr>
      <w:r w:rsidRPr="0013218A">
        <w:t>«У</w:t>
      </w:r>
      <w:r w:rsidR="00463039" w:rsidRPr="0013218A">
        <w:t>ченик</w:t>
      </w:r>
      <w:r w:rsidRPr="0013218A">
        <w:t>»</w:t>
      </w:r>
      <w:r w:rsidR="00463039" w:rsidRPr="0013218A">
        <w:t>;</w:t>
      </w:r>
    </w:p>
    <w:p w14:paraId="702F7622" w14:textId="77777777" w:rsidR="00463039" w:rsidRPr="0013218A" w:rsidRDefault="00576930" w:rsidP="0013218A">
      <w:pPr>
        <w:pStyle w:val="phlistitemized1"/>
      </w:pPr>
      <w:r w:rsidRPr="0013218A">
        <w:t>«</w:t>
      </w:r>
      <w:r w:rsidR="00463039" w:rsidRPr="0013218A">
        <w:t>Родитель</w:t>
      </w:r>
      <w:r w:rsidRPr="0013218A">
        <w:t>»</w:t>
      </w:r>
      <w:r w:rsidR="00463039" w:rsidRPr="0013218A">
        <w:t>.</w:t>
      </w:r>
    </w:p>
    <w:p w14:paraId="67D3FB92" w14:textId="256AC960" w:rsidR="00463039" w:rsidRPr="002015D9" w:rsidRDefault="00463039" w:rsidP="003A6D31">
      <w:pPr>
        <w:pStyle w:val="phnormal"/>
        <w:rPr>
          <w:rFonts w:cs="Arial"/>
        </w:rPr>
      </w:pPr>
      <w:r w:rsidRPr="002015D9">
        <w:rPr>
          <w:rFonts w:cs="Arial"/>
        </w:rPr>
        <w:t xml:space="preserve">Кроме преднастроенного списка пользовательских ролей существует возможность задавать свои роли. Такая возможность есть только у </w:t>
      </w:r>
      <w:r w:rsidR="00576930" w:rsidRPr="002015D9">
        <w:rPr>
          <w:rFonts w:cs="Arial"/>
        </w:rPr>
        <w:t>а</w:t>
      </w:r>
      <w:r w:rsidR="00485DC0" w:rsidRPr="002015D9">
        <w:rPr>
          <w:rFonts w:cs="Arial"/>
        </w:rPr>
        <w:t>дминистратора Системы.</w:t>
      </w:r>
    </w:p>
    <w:p w14:paraId="4A670EBE" w14:textId="731CB2E8" w:rsidR="00AA2896" w:rsidRPr="002015D9" w:rsidRDefault="00AA2896" w:rsidP="003A6D31">
      <w:pPr>
        <w:pStyle w:val="phnormal"/>
        <w:rPr>
          <w:rFonts w:cs="Arial"/>
        </w:rPr>
      </w:pPr>
      <w:r w:rsidRPr="002015D9">
        <w:rPr>
          <w:rFonts w:cs="Arial"/>
        </w:rPr>
        <w:t xml:space="preserve">Описание прав доступа для пользователей Системы в зависимости от их должности представлено в </w:t>
      </w:r>
      <w:r w:rsidR="00DE243A" w:rsidRPr="002015D9">
        <w:rPr>
          <w:rFonts w:cs="Arial"/>
        </w:rPr>
        <w:t>приложении (</w:t>
      </w:r>
      <w:r w:rsidR="007C2539" w:rsidRPr="002015D9">
        <w:rPr>
          <w:rFonts w:cs="Arial"/>
        </w:rPr>
        <w:fldChar w:fldCharType="begin"/>
      </w:r>
      <w:r w:rsidR="007C2539" w:rsidRPr="002015D9">
        <w:rPr>
          <w:rFonts w:cs="Arial"/>
        </w:rPr>
        <w:instrText xml:space="preserve"> REF _Ref507522205 \w \h </w:instrText>
      </w:r>
      <w:r w:rsidR="002015D9">
        <w:rPr>
          <w:rFonts w:cs="Arial"/>
        </w:rPr>
        <w:instrText xml:space="preserve"> \* MERGEFORMAT </w:instrText>
      </w:r>
      <w:r w:rsidR="007C2539" w:rsidRPr="002015D9">
        <w:rPr>
          <w:rFonts w:cs="Arial"/>
        </w:rPr>
      </w:r>
      <w:r w:rsidR="007C2539" w:rsidRPr="002015D9">
        <w:rPr>
          <w:rFonts w:cs="Arial"/>
        </w:rPr>
        <w:fldChar w:fldCharType="separate"/>
      </w:r>
      <w:r w:rsidR="00370325">
        <w:rPr>
          <w:rFonts w:cs="Arial"/>
        </w:rPr>
        <w:t>Приложение А</w:t>
      </w:r>
      <w:r w:rsidR="007C2539" w:rsidRPr="002015D9">
        <w:rPr>
          <w:rFonts w:cs="Arial"/>
        </w:rPr>
        <w:fldChar w:fldCharType="end"/>
      </w:r>
      <w:r w:rsidR="00DE243A" w:rsidRPr="002015D9">
        <w:rPr>
          <w:rFonts w:cs="Arial"/>
        </w:rPr>
        <w:t>)</w:t>
      </w:r>
      <w:r w:rsidRPr="002015D9">
        <w:rPr>
          <w:rFonts w:cs="Arial"/>
        </w:rPr>
        <w:t>.</w:t>
      </w:r>
    </w:p>
    <w:p w14:paraId="6EAD6EC7" w14:textId="77777777" w:rsidR="00463039" w:rsidRPr="002015D9" w:rsidRDefault="00463039" w:rsidP="00BB7C32">
      <w:pPr>
        <w:pStyle w:val="23"/>
        <w:rPr>
          <w:rFonts w:cs="Arial"/>
        </w:rPr>
      </w:pPr>
      <w:bookmarkStart w:id="98" w:name="_Toc465759423"/>
      <w:bookmarkStart w:id="99" w:name="_Toc448855226"/>
      <w:bookmarkStart w:id="100" w:name="_Toc511718140"/>
      <w:bookmarkStart w:id="101" w:name="_Toc6923813"/>
      <w:bookmarkStart w:id="102" w:name="_Toc89439787"/>
      <w:bookmarkStart w:id="103" w:name="_Ref309143007"/>
      <w:bookmarkEnd w:id="9"/>
      <w:r w:rsidRPr="002015D9">
        <w:rPr>
          <w:rFonts w:cs="Arial"/>
        </w:rPr>
        <w:lastRenderedPageBreak/>
        <w:t>Начало и завершение работы с Системой</w:t>
      </w:r>
      <w:bookmarkEnd w:id="98"/>
      <w:bookmarkEnd w:id="99"/>
      <w:bookmarkEnd w:id="100"/>
      <w:bookmarkEnd w:id="101"/>
      <w:bookmarkEnd w:id="102"/>
    </w:p>
    <w:p w14:paraId="7C227FE1" w14:textId="1906EE7E" w:rsidR="00755ECB" w:rsidRPr="002015D9" w:rsidRDefault="00755ECB" w:rsidP="00755ECB">
      <w:pPr>
        <w:pStyle w:val="phnormal"/>
        <w:rPr>
          <w:rFonts w:cs="Arial"/>
        </w:rPr>
      </w:pPr>
      <w:r w:rsidRPr="002015D9">
        <w:rPr>
          <w:rFonts w:cs="Arial"/>
          <w:b/>
        </w:rPr>
        <w:t>Примечание</w:t>
      </w:r>
      <w:r w:rsidRPr="002015D9">
        <w:rPr>
          <w:rFonts w:cs="Arial"/>
        </w:rPr>
        <w:t xml:space="preserve"> – В Системе доступно подключение нового дизайна. Подключение и настройка описаны в руководстве администратора.</w:t>
      </w:r>
    </w:p>
    <w:p w14:paraId="0E7FCDBE" w14:textId="77777777" w:rsidR="00DC099A" w:rsidRPr="002015D9" w:rsidRDefault="00B31BB2" w:rsidP="00BB7C32">
      <w:pPr>
        <w:pStyle w:val="31"/>
        <w:rPr>
          <w:rFonts w:cs="Arial"/>
        </w:rPr>
      </w:pPr>
      <w:bookmarkStart w:id="104" w:name="_Ref457993588"/>
      <w:bookmarkStart w:id="105" w:name="_Toc465759424"/>
      <w:bookmarkStart w:id="106" w:name="_Toc448855227"/>
      <w:bookmarkStart w:id="107" w:name="_Toc511718141"/>
      <w:bookmarkStart w:id="108" w:name="_Toc6923814"/>
      <w:bookmarkStart w:id="109" w:name="_Toc89439788"/>
      <w:r w:rsidRPr="002015D9">
        <w:rPr>
          <w:rFonts w:cs="Arial"/>
        </w:rPr>
        <w:t>З</w:t>
      </w:r>
      <w:r w:rsidR="00482CAF" w:rsidRPr="002015D9">
        <w:rPr>
          <w:rFonts w:cs="Arial"/>
        </w:rPr>
        <w:t>апуск Системы</w:t>
      </w:r>
      <w:bookmarkEnd w:id="103"/>
      <w:bookmarkEnd w:id="104"/>
      <w:bookmarkEnd w:id="105"/>
      <w:bookmarkEnd w:id="106"/>
      <w:bookmarkEnd w:id="107"/>
      <w:bookmarkEnd w:id="108"/>
      <w:bookmarkEnd w:id="109"/>
    </w:p>
    <w:p w14:paraId="5804B8D4" w14:textId="77777777" w:rsidR="00482CAF" w:rsidRPr="002015D9" w:rsidRDefault="00024DD5" w:rsidP="008C3C83">
      <w:pPr>
        <w:pStyle w:val="phlistitemizedtitle"/>
        <w:rPr>
          <w:rFonts w:cs="Arial"/>
        </w:rPr>
      </w:pPr>
      <w:r w:rsidRPr="002015D9">
        <w:rPr>
          <w:rFonts w:cs="Arial"/>
        </w:rPr>
        <w:t xml:space="preserve">Для начала </w:t>
      </w:r>
      <w:r w:rsidR="00482CAF" w:rsidRPr="002015D9">
        <w:rPr>
          <w:rFonts w:cs="Arial"/>
        </w:rPr>
        <w:t xml:space="preserve">работы с Системой </w:t>
      </w:r>
      <w:r w:rsidRPr="002015D9">
        <w:rPr>
          <w:rFonts w:cs="Arial"/>
        </w:rPr>
        <w:t>выполните действия</w:t>
      </w:r>
      <w:r w:rsidR="00482CAF" w:rsidRPr="002015D9">
        <w:rPr>
          <w:rFonts w:cs="Arial"/>
        </w:rPr>
        <w:t>:</w:t>
      </w:r>
    </w:p>
    <w:p w14:paraId="48338FCE" w14:textId="77777777" w:rsidR="00482CAF" w:rsidRPr="002015D9" w:rsidRDefault="00576930" w:rsidP="003D151E">
      <w:pPr>
        <w:pStyle w:val="phlistordereda"/>
        <w:rPr>
          <w:rFonts w:cs="Arial"/>
        </w:rPr>
      </w:pPr>
      <w:r w:rsidRPr="002015D9">
        <w:rPr>
          <w:rFonts w:cs="Arial"/>
        </w:rPr>
        <w:t>з</w:t>
      </w:r>
      <w:r w:rsidR="00482CAF" w:rsidRPr="002015D9">
        <w:rPr>
          <w:rFonts w:cs="Arial"/>
        </w:rPr>
        <w:t>апустит</w:t>
      </w:r>
      <w:r w:rsidR="0066741B" w:rsidRPr="002015D9">
        <w:rPr>
          <w:rFonts w:cs="Arial"/>
        </w:rPr>
        <w:t>е</w:t>
      </w:r>
      <w:r w:rsidR="00561E7D" w:rsidRPr="002015D9">
        <w:rPr>
          <w:rFonts w:cs="Arial"/>
        </w:rPr>
        <w:t xml:space="preserve"> </w:t>
      </w:r>
      <w:r w:rsidR="00E154B0" w:rsidRPr="002015D9">
        <w:rPr>
          <w:rFonts w:cs="Arial"/>
        </w:rPr>
        <w:t>web-</w:t>
      </w:r>
      <w:r w:rsidR="00482CAF" w:rsidRPr="002015D9">
        <w:rPr>
          <w:rFonts w:cs="Arial"/>
        </w:rPr>
        <w:t>браузер;</w:t>
      </w:r>
    </w:p>
    <w:p w14:paraId="7D20B629" w14:textId="77777777" w:rsidR="00482CAF" w:rsidRPr="002015D9" w:rsidRDefault="00576930" w:rsidP="003D151E">
      <w:pPr>
        <w:pStyle w:val="phlistordereda"/>
        <w:rPr>
          <w:rFonts w:cs="Arial"/>
        </w:rPr>
      </w:pPr>
      <w:r w:rsidRPr="002015D9">
        <w:rPr>
          <w:rFonts w:cs="Arial"/>
        </w:rPr>
        <w:t>в</w:t>
      </w:r>
      <w:r w:rsidR="00482CAF" w:rsidRPr="002015D9">
        <w:rPr>
          <w:rFonts w:cs="Arial"/>
        </w:rPr>
        <w:t xml:space="preserve"> </w:t>
      </w:r>
      <w:r w:rsidR="006C6C49" w:rsidRPr="002015D9">
        <w:rPr>
          <w:rFonts w:cs="Arial"/>
        </w:rPr>
        <w:t xml:space="preserve">адресной </w:t>
      </w:r>
      <w:r w:rsidR="00482CAF" w:rsidRPr="002015D9">
        <w:rPr>
          <w:rFonts w:cs="Arial"/>
        </w:rPr>
        <w:t>строке вве</w:t>
      </w:r>
      <w:r w:rsidR="0066741B" w:rsidRPr="002015D9">
        <w:rPr>
          <w:rFonts w:cs="Arial"/>
        </w:rPr>
        <w:t>дите</w:t>
      </w:r>
      <w:r w:rsidR="00482CAF" w:rsidRPr="002015D9">
        <w:rPr>
          <w:rFonts w:cs="Arial"/>
        </w:rPr>
        <w:t xml:space="preserve"> ссылку на сайт Системы (ссылка выдается администратором</w:t>
      </w:r>
      <w:r w:rsidR="00E154B0" w:rsidRPr="002015D9">
        <w:rPr>
          <w:rFonts w:cs="Arial"/>
        </w:rPr>
        <w:t xml:space="preserve"> Системы</w:t>
      </w:r>
      <w:r w:rsidR="00482CAF" w:rsidRPr="002015D9">
        <w:rPr>
          <w:rFonts w:cs="Arial"/>
        </w:rPr>
        <w:t>);</w:t>
      </w:r>
    </w:p>
    <w:p w14:paraId="6AF94B69" w14:textId="58121AB3" w:rsidR="00997262" w:rsidRPr="002015D9" w:rsidRDefault="00576930" w:rsidP="003D151E">
      <w:pPr>
        <w:pStyle w:val="phlistordereda"/>
        <w:rPr>
          <w:rFonts w:cs="Arial"/>
        </w:rPr>
      </w:pPr>
      <w:r w:rsidRPr="002015D9">
        <w:rPr>
          <w:rFonts w:cs="Arial"/>
        </w:rPr>
        <w:t>в</w:t>
      </w:r>
      <w:r w:rsidR="00482CAF" w:rsidRPr="002015D9">
        <w:rPr>
          <w:rFonts w:cs="Arial"/>
        </w:rPr>
        <w:t xml:space="preserve"> окне входа в Систему </w:t>
      </w:r>
      <w:r w:rsidR="00250771" w:rsidRPr="002015D9">
        <w:rPr>
          <w:rFonts w:cs="Arial"/>
        </w:rPr>
        <w:t>(</w:t>
      </w:r>
      <w:r w:rsidR="00997262" w:rsidRPr="002015D9">
        <w:rPr>
          <w:rFonts w:cs="Arial"/>
        </w:rPr>
        <w:fldChar w:fldCharType="begin"/>
      </w:r>
      <w:r w:rsidR="00997262" w:rsidRPr="002015D9">
        <w:rPr>
          <w:rFonts w:cs="Arial"/>
        </w:rPr>
        <w:instrText xml:space="preserve"> REF _Ref467591462 \h </w:instrText>
      </w:r>
      <w:r w:rsidR="008E40D8" w:rsidRPr="002015D9">
        <w:rPr>
          <w:rFonts w:cs="Arial"/>
        </w:rPr>
        <w:instrText xml:space="preserve"> \* MERGEFORMAT </w:instrText>
      </w:r>
      <w:r w:rsidR="00997262" w:rsidRPr="002015D9">
        <w:rPr>
          <w:rFonts w:cs="Arial"/>
        </w:rPr>
      </w:r>
      <w:r w:rsidR="00997262" w:rsidRPr="002015D9">
        <w:rPr>
          <w:rFonts w:cs="Arial"/>
        </w:rPr>
        <w:fldChar w:fldCharType="separate"/>
      </w:r>
      <w:r w:rsidR="00370325" w:rsidRPr="00370325">
        <w:rPr>
          <w:rFonts w:cs="Arial"/>
        </w:rPr>
        <w:t>Рисунок 1</w:t>
      </w:r>
      <w:r w:rsidR="00997262" w:rsidRPr="002015D9">
        <w:rPr>
          <w:rFonts w:cs="Arial"/>
        </w:rPr>
        <w:fldChar w:fldCharType="end"/>
      </w:r>
      <w:r w:rsidR="00997262" w:rsidRPr="002015D9">
        <w:rPr>
          <w:rFonts w:cs="Arial"/>
        </w:rPr>
        <w:t>)</w:t>
      </w:r>
      <w:r w:rsidR="006836E3" w:rsidRPr="002015D9">
        <w:rPr>
          <w:rFonts w:cs="Arial"/>
        </w:rPr>
        <w:t xml:space="preserve"> заполните поля</w:t>
      </w:r>
      <w:r w:rsidR="00997262" w:rsidRPr="002015D9">
        <w:rPr>
          <w:rFonts w:cs="Arial"/>
        </w:rPr>
        <w:t>:</w:t>
      </w:r>
    </w:p>
    <w:p w14:paraId="78CEF98C" w14:textId="77777777" w:rsidR="00482CAF" w:rsidRPr="0013218A" w:rsidRDefault="00765AE0" w:rsidP="0013218A">
      <w:pPr>
        <w:pStyle w:val="phlistitemized1"/>
      </w:pPr>
      <w:r w:rsidRPr="0013218A">
        <w:t>«</w:t>
      </w:r>
      <w:r w:rsidR="00482CAF" w:rsidRPr="0013218A">
        <w:t>Логин</w:t>
      </w:r>
      <w:r w:rsidRPr="0013218A">
        <w:t>»</w:t>
      </w:r>
      <w:r w:rsidR="00482CAF" w:rsidRPr="0013218A">
        <w:t xml:space="preserve"> – </w:t>
      </w:r>
      <w:r w:rsidR="00561E7D" w:rsidRPr="0013218A">
        <w:t>введите</w:t>
      </w:r>
      <w:r w:rsidR="00482CAF" w:rsidRPr="0013218A">
        <w:t xml:space="preserve"> логин;</w:t>
      </w:r>
    </w:p>
    <w:p w14:paraId="37485A2F" w14:textId="77777777" w:rsidR="00482CAF" w:rsidRPr="0013218A" w:rsidRDefault="00765AE0" w:rsidP="0013218A">
      <w:pPr>
        <w:pStyle w:val="phlistitemized1"/>
      </w:pPr>
      <w:r w:rsidRPr="0013218A">
        <w:t>«</w:t>
      </w:r>
      <w:r w:rsidR="00482CAF" w:rsidRPr="0013218A">
        <w:t>Пароль</w:t>
      </w:r>
      <w:r w:rsidRPr="0013218A">
        <w:t>»</w:t>
      </w:r>
      <w:r w:rsidR="00482CAF" w:rsidRPr="0013218A">
        <w:t xml:space="preserve"> – в</w:t>
      </w:r>
      <w:r w:rsidR="00561E7D" w:rsidRPr="0013218A">
        <w:t>ведите</w:t>
      </w:r>
      <w:r w:rsidR="00482CAF" w:rsidRPr="0013218A">
        <w:t xml:space="preserve"> пароль</w:t>
      </w:r>
      <w:r w:rsidR="00D24057" w:rsidRPr="0013218A">
        <w:t>.</w:t>
      </w:r>
    </w:p>
    <w:p w14:paraId="6DB88D52" w14:textId="4F95729F" w:rsidR="00482CAF" w:rsidRPr="002015D9" w:rsidRDefault="00620C25" w:rsidP="008C7E15">
      <w:pPr>
        <w:pStyle w:val="phnormal"/>
        <w:rPr>
          <w:rFonts w:cs="Arial"/>
        </w:rPr>
      </w:pPr>
      <w:r w:rsidRPr="002015D9">
        <w:rPr>
          <w:rFonts w:cs="Arial"/>
          <w:b/>
        </w:rPr>
        <w:t>Примечание</w:t>
      </w:r>
      <w:r w:rsidR="00BF1C93" w:rsidRPr="002015D9">
        <w:rPr>
          <w:rFonts w:cs="Arial"/>
        </w:rPr>
        <w:t xml:space="preserve"> – </w:t>
      </w:r>
      <w:bookmarkStart w:id="110" w:name="_Ref442448527"/>
      <w:bookmarkStart w:id="111" w:name="_Ref361390219"/>
      <w:bookmarkStart w:id="112" w:name="_Ref361390086"/>
      <w:bookmarkStart w:id="113" w:name="_Ref309054618"/>
      <w:bookmarkStart w:id="114" w:name="_Ref361390227"/>
      <w:r w:rsidR="00482CAF" w:rsidRPr="002015D9">
        <w:rPr>
          <w:rFonts w:cs="Arial"/>
        </w:rPr>
        <w:t>Логин и пароль для входа пользователей в Систему присваивается администратором.</w:t>
      </w:r>
    </w:p>
    <w:p w14:paraId="28B01CF1" w14:textId="77777777" w:rsidR="005C0F30" w:rsidRPr="002015D9" w:rsidRDefault="00FA2018" w:rsidP="00781125">
      <w:pPr>
        <w:pStyle w:val="phfigure"/>
      </w:pPr>
      <w:r w:rsidRPr="002015D9">
        <w:rPr>
          <w:rFonts w:cs="Arial"/>
          <w:noProof/>
        </w:rPr>
        <w:drawing>
          <wp:inline distT="0" distB="0" distL="0" distR="0" wp14:anchorId="07531A1A" wp14:editId="1A1D150A">
            <wp:extent cx="3771900" cy="2381250"/>
            <wp:effectExtent l="0" t="0" r="0" b="0"/>
            <wp:docPr id="122"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2381250"/>
                    </a:xfrm>
                    <a:prstGeom prst="rect">
                      <a:avLst/>
                    </a:prstGeom>
                    <a:noFill/>
                    <a:ln>
                      <a:noFill/>
                    </a:ln>
                  </pic:spPr>
                </pic:pic>
              </a:graphicData>
            </a:graphic>
          </wp:inline>
        </w:drawing>
      </w:r>
    </w:p>
    <w:p w14:paraId="4A8EDABF" w14:textId="48455CC4" w:rsidR="00482CAF" w:rsidRPr="002015D9" w:rsidRDefault="00EA7C0D" w:rsidP="002B3354">
      <w:pPr>
        <w:pStyle w:val="phfiguretitle"/>
      </w:pPr>
      <w:bookmarkStart w:id="115" w:name="_Ref467591462"/>
      <w:r w:rsidRPr="002015D9">
        <w:t>Р</w:t>
      </w:r>
      <w:r w:rsidR="00392D1D">
        <w:t>исунок </w:t>
      </w:r>
      <w:fldSimple w:instr=" SEQ Рисунок \* ARABIC ">
        <w:r w:rsidR="00370325">
          <w:rPr>
            <w:noProof/>
          </w:rPr>
          <w:t>1</w:t>
        </w:r>
      </w:fldSimple>
      <w:bookmarkEnd w:id="110"/>
      <w:bookmarkEnd w:id="115"/>
      <w:r w:rsidR="00BF1C93" w:rsidRPr="002015D9">
        <w:t xml:space="preserve"> – </w:t>
      </w:r>
      <w:r w:rsidR="00250771" w:rsidRPr="002015D9">
        <w:t>Окно</w:t>
      </w:r>
      <w:r w:rsidR="00482CAF" w:rsidRPr="002015D9">
        <w:t xml:space="preserve"> входа в Систему</w:t>
      </w:r>
      <w:bookmarkEnd w:id="111"/>
      <w:bookmarkEnd w:id="112"/>
      <w:bookmarkEnd w:id="113"/>
      <w:bookmarkEnd w:id="114"/>
    </w:p>
    <w:p w14:paraId="656AA3F5" w14:textId="77777777" w:rsidR="00482CAF" w:rsidRPr="002015D9" w:rsidRDefault="005A49B8" w:rsidP="003D151E">
      <w:pPr>
        <w:pStyle w:val="phlistordereda"/>
        <w:rPr>
          <w:rFonts w:cs="Arial"/>
        </w:rPr>
      </w:pPr>
      <w:r w:rsidRPr="002015D9">
        <w:rPr>
          <w:rFonts w:cs="Arial"/>
        </w:rPr>
        <w:t>нажмите на кнопку</w:t>
      </w:r>
      <w:r w:rsidR="00482CAF" w:rsidRPr="002015D9">
        <w:rPr>
          <w:rFonts w:cs="Arial"/>
        </w:rPr>
        <w:t xml:space="preserve"> «Вход».</w:t>
      </w:r>
    </w:p>
    <w:p w14:paraId="4720CE49" w14:textId="53F4B769" w:rsidR="00482CAF" w:rsidRPr="002015D9" w:rsidRDefault="00765AE0" w:rsidP="00B92A60">
      <w:pPr>
        <w:pStyle w:val="phnormal"/>
        <w:rPr>
          <w:rFonts w:cs="Arial"/>
        </w:rPr>
      </w:pPr>
      <w:r w:rsidRPr="002015D9">
        <w:rPr>
          <w:rFonts w:cs="Arial"/>
        </w:rPr>
        <w:t>Если</w:t>
      </w:r>
      <w:r w:rsidR="00482CAF" w:rsidRPr="002015D9">
        <w:rPr>
          <w:rFonts w:cs="Arial"/>
        </w:rPr>
        <w:t xml:space="preserve"> логин и пароль введены верно, то в окне </w:t>
      </w:r>
      <w:r w:rsidR="00E154B0" w:rsidRPr="002015D9">
        <w:rPr>
          <w:rFonts w:cs="Arial"/>
          <w:lang w:val="en-US"/>
        </w:rPr>
        <w:t>web</w:t>
      </w:r>
      <w:r w:rsidR="00482CAF" w:rsidRPr="002015D9">
        <w:rPr>
          <w:rFonts w:cs="Arial"/>
        </w:rPr>
        <w:t xml:space="preserve">-браузера </w:t>
      </w:r>
      <w:r w:rsidR="0066741B" w:rsidRPr="002015D9">
        <w:rPr>
          <w:rFonts w:cs="Arial"/>
        </w:rPr>
        <w:t>откроется</w:t>
      </w:r>
      <w:r w:rsidR="00482CAF" w:rsidRPr="002015D9">
        <w:rPr>
          <w:rFonts w:cs="Arial"/>
        </w:rPr>
        <w:t xml:space="preserve"> интерфейс главного окна Системы (</w:t>
      </w:r>
      <w:r w:rsidR="00673FE3" w:rsidRPr="002015D9">
        <w:rPr>
          <w:rFonts w:cs="Arial"/>
        </w:rPr>
        <w:fldChar w:fldCharType="begin"/>
      </w:r>
      <w:r w:rsidR="00673FE3" w:rsidRPr="002015D9">
        <w:rPr>
          <w:rFonts w:cs="Arial"/>
        </w:rPr>
        <w:instrText xml:space="preserve"> REF _Ref309143059 \h </w:instrText>
      </w:r>
      <w:r w:rsidR="00637C70" w:rsidRPr="002015D9">
        <w:rPr>
          <w:rFonts w:cs="Arial"/>
        </w:rPr>
        <w:instrText xml:space="preserve"> \* MERGEFORMAT </w:instrText>
      </w:r>
      <w:r w:rsidR="00673FE3" w:rsidRPr="002015D9">
        <w:rPr>
          <w:rFonts w:cs="Arial"/>
        </w:rPr>
      </w:r>
      <w:r w:rsidR="00673FE3" w:rsidRPr="002015D9">
        <w:rPr>
          <w:rFonts w:cs="Arial"/>
        </w:rPr>
        <w:fldChar w:fldCharType="separate"/>
      </w:r>
      <w:r w:rsidR="00370325" w:rsidRPr="00370325">
        <w:rPr>
          <w:rFonts w:cs="Arial"/>
        </w:rPr>
        <w:t>Рисунок 6</w:t>
      </w:r>
      <w:r w:rsidR="00673FE3" w:rsidRPr="002015D9">
        <w:rPr>
          <w:rFonts w:cs="Arial"/>
        </w:rPr>
        <w:fldChar w:fldCharType="end"/>
      </w:r>
      <w:r w:rsidR="00482CAF" w:rsidRPr="002015D9">
        <w:rPr>
          <w:rFonts w:cs="Arial"/>
        </w:rPr>
        <w:t>).</w:t>
      </w:r>
      <w:r w:rsidR="009644FA" w:rsidRPr="002015D9">
        <w:rPr>
          <w:rFonts w:cs="Arial"/>
        </w:rPr>
        <w:t xml:space="preserve"> Если логин или пароль введены неверно, то Система выдаст следующее сообщение: «</w:t>
      </w:r>
      <w:r w:rsidR="00B77D13" w:rsidRPr="00B77D13">
        <w:rPr>
          <w:rFonts w:cs="Arial"/>
        </w:rPr>
        <w:t>В системе отсутствует данный e-mail. Вам следует обратиться к администратору вашей организации для восстановления пароля или внесения e-mail</w:t>
      </w:r>
      <w:r w:rsidR="009644FA" w:rsidRPr="002015D9">
        <w:rPr>
          <w:rFonts w:cs="Arial"/>
        </w:rPr>
        <w:t>».</w:t>
      </w:r>
    </w:p>
    <w:p w14:paraId="5096B005" w14:textId="77777777" w:rsidR="00482CAF" w:rsidRPr="002015D9" w:rsidRDefault="00482CAF" w:rsidP="00BB7C32">
      <w:pPr>
        <w:pStyle w:val="31"/>
        <w:rPr>
          <w:rFonts w:cs="Arial"/>
        </w:rPr>
      </w:pPr>
      <w:bookmarkStart w:id="116" w:name="_Toc459042965"/>
      <w:bookmarkStart w:id="117" w:name="_Toc459043283"/>
      <w:bookmarkStart w:id="118" w:name="_Toc459043510"/>
      <w:bookmarkStart w:id="119" w:name="_Toc459044314"/>
      <w:bookmarkStart w:id="120" w:name="_Toc459050850"/>
      <w:bookmarkStart w:id="121" w:name="_Toc459108858"/>
      <w:bookmarkStart w:id="122" w:name="_Ref309116402"/>
      <w:bookmarkStart w:id="123" w:name="_Ref309116412"/>
      <w:bookmarkStart w:id="124" w:name="_Toc465759426"/>
      <w:bookmarkStart w:id="125" w:name="_Toc448855229"/>
      <w:bookmarkStart w:id="126" w:name="_Toc511718142"/>
      <w:bookmarkStart w:id="127" w:name="_Toc6923815"/>
      <w:bookmarkStart w:id="128" w:name="_Toc89439789"/>
      <w:bookmarkEnd w:id="116"/>
      <w:bookmarkEnd w:id="117"/>
      <w:bookmarkEnd w:id="118"/>
      <w:bookmarkEnd w:id="119"/>
      <w:bookmarkEnd w:id="120"/>
      <w:bookmarkEnd w:id="121"/>
      <w:r w:rsidRPr="002015D9">
        <w:rPr>
          <w:rFonts w:cs="Arial"/>
        </w:rPr>
        <w:lastRenderedPageBreak/>
        <w:t>Смена пароля</w:t>
      </w:r>
      <w:bookmarkEnd w:id="122"/>
      <w:bookmarkEnd w:id="123"/>
      <w:bookmarkEnd w:id="124"/>
      <w:bookmarkEnd w:id="125"/>
      <w:bookmarkEnd w:id="126"/>
      <w:bookmarkEnd w:id="127"/>
      <w:bookmarkEnd w:id="128"/>
    </w:p>
    <w:p w14:paraId="3FEB8011" w14:textId="77777777" w:rsidR="006836E3" w:rsidRPr="002015D9" w:rsidRDefault="006836E3" w:rsidP="008C7E15">
      <w:pPr>
        <w:pStyle w:val="phnormal"/>
        <w:rPr>
          <w:rFonts w:cs="Arial"/>
        </w:rPr>
      </w:pPr>
      <w:r w:rsidRPr="002015D9">
        <w:rPr>
          <w:rFonts w:cs="Arial"/>
          <w:b/>
        </w:rPr>
        <w:t>Примечание</w:t>
      </w:r>
      <w:r w:rsidRPr="002015D9">
        <w:rPr>
          <w:rFonts w:cs="Arial"/>
        </w:rPr>
        <w:t xml:space="preserve"> – После смены пароль не восстанавливается, хранение пароля полностью переходит в обязанности пользователя Системы.</w:t>
      </w:r>
    </w:p>
    <w:p w14:paraId="489CD442" w14:textId="68A38F7D" w:rsidR="00E154B0" w:rsidRPr="002015D9" w:rsidRDefault="00E154B0" w:rsidP="003A6D31">
      <w:pPr>
        <w:pStyle w:val="phnormal"/>
        <w:rPr>
          <w:rFonts w:cs="Arial"/>
        </w:rPr>
      </w:pPr>
      <w:r w:rsidRPr="002015D9">
        <w:rPr>
          <w:rFonts w:cs="Arial"/>
        </w:rPr>
        <w:t>Если пользователи были загружены в Систему с помощью импорта</w:t>
      </w:r>
      <w:r w:rsidR="00815E9D" w:rsidRPr="002015D9">
        <w:rPr>
          <w:rFonts w:cs="Arial"/>
        </w:rPr>
        <w:t>,</w:t>
      </w:r>
      <w:r w:rsidRPr="002015D9">
        <w:rPr>
          <w:rFonts w:cs="Arial"/>
        </w:rPr>
        <w:t xml:space="preserve"> при первом входе Система перейдет на страницу принудительной смены пароля (</w:t>
      </w:r>
      <w:r w:rsidRPr="002015D9">
        <w:rPr>
          <w:rFonts w:cs="Arial"/>
        </w:rPr>
        <w:fldChar w:fldCharType="begin"/>
      </w:r>
      <w:r w:rsidRPr="002015D9">
        <w:rPr>
          <w:rFonts w:cs="Arial"/>
        </w:rPr>
        <w:instrText xml:space="preserve"> REF _Ref310264200 \h  \* MERGEFORMAT </w:instrText>
      </w:r>
      <w:r w:rsidRPr="002015D9">
        <w:rPr>
          <w:rFonts w:cs="Arial"/>
        </w:rPr>
      </w:r>
      <w:r w:rsidRPr="002015D9">
        <w:rPr>
          <w:rFonts w:cs="Arial"/>
        </w:rPr>
        <w:fldChar w:fldCharType="separate"/>
      </w:r>
      <w:r w:rsidR="00370325" w:rsidRPr="00370325">
        <w:rPr>
          <w:rFonts w:cs="Arial"/>
        </w:rPr>
        <w:t>Рисунок 2</w:t>
      </w:r>
      <w:r w:rsidRPr="002015D9">
        <w:rPr>
          <w:rFonts w:cs="Arial"/>
        </w:rPr>
        <w:fldChar w:fldCharType="end"/>
      </w:r>
      <w:r w:rsidRPr="002015D9">
        <w:rPr>
          <w:rFonts w:cs="Arial"/>
        </w:rPr>
        <w:t xml:space="preserve">). Введите </w:t>
      </w:r>
      <w:r w:rsidR="00E63C48" w:rsidRPr="002015D9">
        <w:rPr>
          <w:rFonts w:cs="Arial"/>
        </w:rPr>
        <w:t>новый пароль и нажмите на кнопку</w:t>
      </w:r>
      <w:r w:rsidRPr="002015D9">
        <w:rPr>
          <w:rFonts w:cs="Arial"/>
        </w:rPr>
        <w:t xml:space="preserve"> «Далее».</w:t>
      </w:r>
      <w:r w:rsidR="009B217A" w:rsidRPr="002015D9">
        <w:rPr>
          <w:rFonts w:cs="Arial"/>
        </w:rPr>
        <w:t xml:space="preserve"> </w:t>
      </w:r>
      <w:r w:rsidRPr="002015D9">
        <w:rPr>
          <w:rFonts w:cs="Arial"/>
        </w:rPr>
        <w:t xml:space="preserve">При корректном заполнении полей «Новый пароль» и «Подтверждение», </w:t>
      </w:r>
      <w:r w:rsidR="00B37657">
        <w:rPr>
          <w:rFonts w:cs="Arial"/>
        </w:rPr>
        <w:t>отобразится сообщение</w:t>
      </w:r>
      <w:r w:rsidRPr="002015D9">
        <w:rPr>
          <w:rFonts w:cs="Arial"/>
        </w:rPr>
        <w:t xml:space="preserve">: «Пароль успешно изменен». Для входа в Систему </w:t>
      </w:r>
      <w:r w:rsidR="005A49B8" w:rsidRPr="002015D9">
        <w:rPr>
          <w:rFonts w:cs="Arial"/>
        </w:rPr>
        <w:t>нажмите на кнопку</w:t>
      </w:r>
      <w:r w:rsidRPr="002015D9">
        <w:rPr>
          <w:rFonts w:cs="Arial"/>
        </w:rPr>
        <w:t xml:space="preserve"> «ОК»,</w:t>
      </w:r>
      <w:r w:rsidR="00E91B9C" w:rsidRPr="002015D9">
        <w:rPr>
          <w:rFonts w:cs="Arial"/>
        </w:rPr>
        <w:t xml:space="preserve"> </w:t>
      </w:r>
      <w:r w:rsidRPr="002015D9">
        <w:rPr>
          <w:rFonts w:cs="Arial"/>
        </w:rPr>
        <w:t>откроется страница с рабочим столом Системы (</w:t>
      </w:r>
      <w:r w:rsidR="00060B11" w:rsidRPr="002015D9">
        <w:rPr>
          <w:rFonts w:cs="Arial"/>
        </w:rPr>
        <w:fldChar w:fldCharType="begin"/>
      </w:r>
      <w:r w:rsidR="00060B11" w:rsidRPr="002015D9">
        <w:rPr>
          <w:rFonts w:cs="Arial"/>
        </w:rPr>
        <w:instrText xml:space="preserve"> REF _Ref310264200 \h  \* MERGEFORMAT </w:instrText>
      </w:r>
      <w:r w:rsidR="00060B11" w:rsidRPr="002015D9">
        <w:rPr>
          <w:rFonts w:cs="Arial"/>
        </w:rPr>
      </w:r>
      <w:r w:rsidR="00060B11" w:rsidRPr="002015D9">
        <w:rPr>
          <w:rFonts w:cs="Arial"/>
        </w:rPr>
        <w:fldChar w:fldCharType="separate"/>
      </w:r>
      <w:r w:rsidR="00370325" w:rsidRPr="00370325">
        <w:rPr>
          <w:rFonts w:cs="Arial"/>
        </w:rPr>
        <w:t>Рисунок 2</w:t>
      </w:r>
      <w:r w:rsidR="00060B11" w:rsidRPr="002015D9">
        <w:rPr>
          <w:rFonts w:cs="Arial"/>
        </w:rPr>
        <w:fldChar w:fldCharType="end"/>
      </w:r>
      <w:r w:rsidRPr="002015D9">
        <w:rPr>
          <w:rFonts w:cs="Arial"/>
        </w:rPr>
        <w:t>).</w:t>
      </w:r>
    </w:p>
    <w:p w14:paraId="68BCDFF2" w14:textId="77777777" w:rsidR="00E154B0" w:rsidRPr="002015D9" w:rsidRDefault="00FA2018" w:rsidP="00781125">
      <w:pPr>
        <w:pStyle w:val="phfigure"/>
      </w:pPr>
      <w:r w:rsidRPr="002015D9">
        <w:rPr>
          <w:rFonts w:cs="Arial"/>
          <w:noProof/>
        </w:rPr>
        <w:drawing>
          <wp:inline distT="0" distB="0" distL="0" distR="0" wp14:anchorId="30E83369" wp14:editId="57091D95">
            <wp:extent cx="4219575" cy="3105150"/>
            <wp:effectExtent l="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9575" cy="3105150"/>
                    </a:xfrm>
                    <a:prstGeom prst="rect">
                      <a:avLst/>
                    </a:prstGeom>
                    <a:noFill/>
                    <a:ln>
                      <a:noFill/>
                    </a:ln>
                  </pic:spPr>
                </pic:pic>
              </a:graphicData>
            </a:graphic>
          </wp:inline>
        </w:drawing>
      </w:r>
    </w:p>
    <w:p w14:paraId="48A211ED" w14:textId="735DBB7A" w:rsidR="00E154B0" w:rsidRPr="002015D9" w:rsidRDefault="00EA7C0D" w:rsidP="002B3354">
      <w:pPr>
        <w:pStyle w:val="phfiguretitle"/>
      </w:pPr>
      <w:bookmarkStart w:id="129" w:name="_Ref310264200"/>
      <w:r w:rsidRPr="002015D9">
        <w:t>Р</w:t>
      </w:r>
      <w:r w:rsidR="00392D1D">
        <w:t>исунок </w:t>
      </w:r>
      <w:fldSimple w:instr=" SEQ Рисунок \* ARABIC ">
        <w:r w:rsidR="00370325">
          <w:rPr>
            <w:noProof/>
          </w:rPr>
          <w:t>2</w:t>
        </w:r>
      </w:fldSimple>
      <w:bookmarkEnd w:id="129"/>
      <w:r w:rsidR="00BF1C93" w:rsidRPr="002015D9">
        <w:t xml:space="preserve"> – </w:t>
      </w:r>
      <w:r w:rsidR="00E154B0" w:rsidRPr="002015D9">
        <w:t>Принудительная смена пароля</w:t>
      </w:r>
    </w:p>
    <w:p w14:paraId="0C9699A0" w14:textId="270B8BF0" w:rsidR="009B217A" w:rsidRPr="002015D9" w:rsidRDefault="009B217A" w:rsidP="008C3C83">
      <w:pPr>
        <w:pStyle w:val="phnormal"/>
        <w:rPr>
          <w:rFonts w:cs="Arial"/>
        </w:rPr>
      </w:pPr>
      <w:r w:rsidRPr="002015D9">
        <w:rPr>
          <w:rFonts w:cs="Arial"/>
        </w:rPr>
        <w:t>После первого входа в Систему пользователь может</w:t>
      </w:r>
      <w:r w:rsidR="00EA7C0D" w:rsidRPr="002015D9">
        <w:rPr>
          <w:rFonts w:cs="Arial"/>
        </w:rPr>
        <w:t xml:space="preserve"> </w:t>
      </w:r>
      <w:r w:rsidRPr="002015D9">
        <w:rPr>
          <w:rFonts w:cs="Arial"/>
        </w:rPr>
        <w:t xml:space="preserve">изменить свой пароль, присвоенный ему администратором Системы или администратором </w:t>
      </w:r>
      <w:r w:rsidR="00AB6CAD" w:rsidRPr="002015D9">
        <w:rPr>
          <w:rFonts w:cs="Arial"/>
        </w:rPr>
        <w:t>организации</w:t>
      </w:r>
      <w:r w:rsidRPr="002015D9">
        <w:rPr>
          <w:rFonts w:cs="Arial"/>
        </w:rPr>
        <w:t xml:space="preserve">. </w:t>
      </w:r>
      <w:r w:rsidR="00482CAF" w:rsidRPr="002015D9">
        <w:rPr>
          <w:rFonts w:cs="Arial"/>
        </w:rPr>
        <w:t xml:space="preserve">Для </w:t>
      </w:r>
      <w:r w:rsidR="00C8675F" w:rsidRPr="002015D9">
        <w:rPr>
          <w:rFonts w:cs="Arial"/>
        </w:rPr>
        <w:t>этого</w:t>
      </w:r>
      <w:r w:rsidRPr="002015D9">
        <w:rPr>
          <w:rFonts w:cs="Arial"/>
        </w:rPr>
        <w:t>:</w:t>
      </w:r>
    </w:p>
    <w:p w14:paraId="08905184" w14:textId="77777777" w:rsidR="009B217A" w:rsidRPr="002015D9" w:rsidRDefault="00024DD5" w:rsidP="00055BE3">
      <w:pPr>
        <w:pStyle w:val="phlistordereda"/>
        <w:numPr>
          <w:ilvl w:val="0"/>
          <w:numId w:val="34"/>
        </w:numPr>
        <w:rPr>
          <w:rFonts w:cs="Arial"/>
        </w:rPr>
      </w:pPr>
      <w:r w:rsidRPr="002015D9">
        <w:rPr>
          <w:rFonts w:cs="Arial"/>
        </w:rPr>
        <w:t>перейдите в пункт</w:t>
      </w:r>
      <w:r w:rsidR="00482CAF" w:rsidRPr="002015D9">
        <w:rPr>
          <w:rFonts w:cs="Arial"/>
        </w:rPr>
        <w:t xml:space="preserve"> меню </w:t>
      </w:r>
      <w:r w:rsidR="00F83757" w:rsidRPr="002015D9">
        <w:rPr>
          <w:rFonts w:cs="Arial"/>
        </w:rPr>
        <w:t>«</w:t>
      </w:r>
      <w:r w:rsidR="00765AE0" w:rsidRPr="002015D9">
        <w:rPr>
          <w:rFonts w:cs="Arial"/>
        </w:rPr>
        <w:t>Пуск/</w:t>
      </w:r>
      <w:r w:rsidR="00482CAF" w:rsidRPr="002015D9">
        <w:rPr>
          <w:rFonts w:cs="Arial"/>
        </w:rPr>
        <w:t>Смена пароля</w:t>
      </w:r>
      <w:r w:rsidR="00F83757" w:rsidRPr="002015D9">
        <w:rPr>
          <w:rFonts w:cs="Arial"/>
        </w:rPr>
        <w:t>»</w:t>
      </w:r>
      <w:r w:rsidR="009B217A" w:rsidRPr="002015D9">
        <w:rPr>
          <w:rFonts w:cs="Arial"/>
        </w:rPr>
        <w:t>;</w:t>
      </w:r>
    </w:p>
    <w:p w14:paraId="2393E5E2" w14:textId="6605EABC" w:rsidR="00482CAF" w:rsidRPr="002015D9" w:rsidRDefault="006836E3" w:rsidP="003D151E">
      <w:pPr>
        <w:pStyle w:val="phlistordereda"/>
        <w:rPr>
          <w:rFonts w:cs="Arial"/>
        </w:rPr>
      </w:pPr>
      <w:r w:rsidRPr="002015D9">
        <w:rPr>
          <w:rFonts w:cs="Arial"/>
        </w:rPr>
        <w:t>в</w:t>
      </w:r>
      <w:r w:rsidR="00482CAF" w:rsidRPr="002015D9">
        <w:rPr>
          <w:rFonts w:cs="Arial"/>
        </w:rPr>
        <w:t xml:space="preserve"> </w:t>
      </w:r>
      <w:r w:rsidRPr="002015D9">
        <w:rPr>
          <w:rFonts w:cs="Arial"/>
        </w:rPr>
        <w:t xml:space="preserve">окне </w:t>
      </w:r>
      <w:r w:rsidR="00482CAF" w:rsidRPr="002015D9">
        <w:rPr>
          <w:rFonts w:cs="Arial"/>
        </w:rPr>
        <w:t>«Смена пароля» (</w:t>
      </w:r>
      <w:r w:rsidR="009A2AE2" w:rsidRPr="002015D9">
        <w:rPr>
          <w:rFonts w:cs="Arial"/>
        </w:rPr>
        <w:fldChar w:fldCharType="begin"/>
      </w:r>
      <w:r w:rsidR="009A2AE2" w:rsidRPr="002015D9">
        <w:rPr>
          <w:rFonts w:cs="Arial"/>
        </w:rPr>
        <w:instrText xml:space="preserve"> REF _Ref309142551 \h </w:instrText>
      </w:r>
      <w:r w:rsidR="0088633D" w:rsidRPr="002015D9">
        <w:rPr>
          <w:rFonts w:cs="Arial"/>
        </w:rPr>
        <w:instrText xml:space="preserve"> \* MERGEFORMAT </w:instrText>
      </w:r>
      <w:r w:rsidR="009A2AE2" w:rsidRPr="002015D9">
        <w:rPr>
          <w:rFonts w:cs="Arial"/>
        </w:rPr>
      </w:r>
      <w:r w:rsidR="009A2AE2" w:rsidRPr="002015D9">
        <w:rPr>
          <w:rFonts w:cs="Arial"/>
        </w:rPr>
        <w:fldChar w:fldCharType="separate"/>
      </w:r>
      <w:r w:rsidR="00370325" w:rsidRPr="00370325">
        <w:rPr>
          <w:rFonts w:cs="Arial"/>
        </w:rPr>
        <w:t>Рисунок 3</w:t>
      </w:r>
      <w:r w:rsidR="009A2AE2" w:rsidRPr="002015D9">
        <w:rPr>
          <w:rFonts w:cs="Arial"/>
        </w:rPr>
        <w:fldChar w:fldCharType="end"/>
      </w:r>
      <w:r w:rsidR="00482CAF" w:rsidRPr="002015D9">
        <w:rPr>
          <w:rFonts w:cs="Arial"/>
        </w:rPr>
        <w:t>)</w:t>
      </w:r>
      <w:r w:rsidR="00765AE0" w:rsidRPr="002015D9">
        <w:rPr>
          <w:rFonts w:cs="Arial"/>
        </w:rPr>
        <w:t xml:space="preserve"> </w:t>
      </w:r>
      <w:r w:rsidR="00482CAF" w:rsidRPr="002015D9">
        <w:rPr>
          <w:rFonts w:cs="Arial"/>
        </w:rPr>
        <w:t>заполнит</w:t>
      </w:r>
      <w:r w:rsidR="00765AE0" w:rsidRPr="002015D9">
        <w:rPr>
          <w:rFonts w:cs="Arial"/>
        </w:rPr>
        <w:t>е</w:t>
      </w:r>
      <w:r w:rsidR="00482CAF" w:rsidRPr="002015D9">
        <w:rPr>
          <w:rFonts w:cs="Arial"/>
        </w:rPr>
        <w:t xml:space="preserve"> </w:t>
      </w:r>
      <w:r w:rsidR="008C0397" w:rsidRPr="002015D9">
        <w:rPr>
          <w:rFonts w:cs="Arial"/>
        </w:rPr>
        <w:t>пол</w:t>
      </w:r>
      <w:r w:rsidR="00482CAF" w:rsidRPr="002015D9">
        <w:rPr>
          <w:rFonts w:cs="Arial"/>
        </w:rPr>
        <w:t>я:</w:t>
      </w:r>
    </w:p>
    <w:p w14:paraId="7BE6DA07" w14:textId="77777777" w:rsidR="00482CAF" w:rsidRPr="0013218A" w:rsidRDefault="00765AE0" w:rsidP="0013218A">
      <w:pPr>
        <w:pStyle w:val="phlistitemized1"/>
      </w:pPr>
      <w:r w:rsidRPr="0013218A">
        <w:t>«</w:t>
      </w:r>
      <w:r w:rsidR="00482CAF" w:rsidRPr="0013218A">
        <w:t>Старый пароль</w:t>
      </w:r>
      <w:r w:rsidRPr="0013218A">
        <w:t>»</w:t>
      </w:r>
      <w:r w:rsidR="00BF1C93" w:rsidRPr="0013218A">
        <w:t xml:space="preserve"> – </w:t>
      </w:r>
      <w:r w:rsidRPr="0013218A">
        <w:t>введите</w:t>
      </w:r>
      <w:r w:rsidR="00482CAF" w:rsidRPr="0013218A">
        <w:t xml:space="preserve"> текущий пароль;</w:t>
      </w:r>
    </w:p>
    <w:p w14:paraId="624730F5" w14:textId="77777777" w:rsidR="00482CAF" w:rsidRPr="0013218A" w:rsidRDefault="00765AE0" w:rsidP="0013218A">
      <w:pPr>
        <w:pStyle w:val="phlistitemized1"/>
      </w:pPr>
      <w:r w:rsidRPr="0013218A">
        <w:t>«</w:t>
      </w:r>
      <w:r w:rsidR="00482CAF" w:rsidRPr="0013218A">
        <w:t>Пароль</w:t>
      </w:r>
      <w:r w:rsidRPr="0013218A">
        <w:t>»</w:t>
      </w:r>
      <w:r w:rsidR="00BF1C93" w:rsidRPr="0013218A">
        <w:t xml:space="preserve"> – </w:t>
      </w:r>
      <w:r w:rsidRPr="0013218A">
        <w:t xml:space="preserve">введите </w:t>
      </w:r>
      <w:r w:rsidR="00482CAF" w:rsidRPr="0013218A">
        <w:t>новый пароль;</w:t>
      </w:r>
    </w:p>
    <w:p w14:paraId="602E0EEE" w14:textId="77777777" w:rsidR="00482CAF" w:rsidRPr="0013218A" w:rsidRDefault="00765AE0" w:rsidP="0013218A">
      <w:pPr>
        <w:pStyle w:val="phlistitemized1"/>
      </w:pPr>
      <w:r w:rsidRPr="0013218A">
        <w:t>«</w:t>
      </w:r>
      <w:r w:rsidR="00482CAF" w:rsidRPr="0013218A">
        <w:t>Подтверждение</w:t>
      </w:r>
      <w:r w:rsidRPr="0013218A">
        <w:t>»</w:t>
      </w:r>
      <w:r w:rsidR="00BF1C93" w:rsidRPr="0013218A">
        <w:t xml:space="preserve"> – </w:t>
      </w:r>
      <w:r w:rsidR="006836E3" w:rsidRPr="0013218A">
        <w:t xml:space="preserve">повторно введите новый </w:t>
      </w:r>
      <w:r w:rsidR="00482CAF" w:rsidRPr="0013218A">
        <w:t>парол</w:t>
      </w:r>
      <w:r w:rsidR="006836E3" w:rsidRPr="0013218A">
        <w:t>ь</w:t>
      </w:r>
      <w:r w:rsidR="00482CAF" w:rsidRPr="0013218A">
        <w:t>.</w:t>
      </w:r>
    </w:p>
    <w:p w14:paraId="76162E24" w14:textId="77777777" w:rsidR="00482CAF" w:rsidRPr="002015D9" w:rsidRDefault="00FA2018" w:rsidP="00781125">
      <w:pPr>
        <w:pStyle w:val="phfigure"/>
      </w:pPr>
      <w:r w:rsidRPr="002015D9">
        <w:rPr>
          <w:rFonts w:cs="Arial"/>
          <w:noProof/>
        </w:rPr>
        <w:lastRenderedPageBreak/>
        <w:drawing>
          <wp:inline distT="0" distB="0" distL="0" distR="0" wp14:anchorId="4BF51762" wp14:editId="148EF1A2">
            <wp:extent cx="3838575" cy="16859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1685925"/>
                    </a:xfrm>
                    <a:prstGeom prst="rect">
                      <a:avLst/>
                    </a:prstGeom>
                    <a:noFill/>
                    <a:ln>
                      <a:noFill/>
                    </a:ln>
                  </pic:spPr>
                </pic:pic>
              </a:graphicData>
            </a:graphic>
          </wp:inline>
        </w:drawing>
      </w:r>
    </w:p>
    <w:p w14:paraId="257071EA" w14:textId="2379BC62" w:rsidR="00482CAF" w:rsidRPr="002015D9" w:rsidRDefault="00EA7C0D" w:rsidP="002B3354">
      <w:pPr>
        <w:pStyle w:val="phfiguretitle"/>
      </w:pPr>
      <w:bookmarkStart w:id="130" w:name="_Ref309142551"/>
      <w:bookmarkStart w:id="131" w:name="_Ref309112415"/>
      <w:r w:rsidRPr="002015D9">
        <w:t>Р</w:t>
      </w:r>
      <w:r w:rsidR="00392D1D">
        <w:t>исунок </w:t>
      </w:r>
      <w:fldSimple w:instr=" SEQ Рисунок \* ARABIC ">
        <w:r w:rsidR="00370325">
          <w:rPr>
            <w:noProof/>
          </w:rPr>
          <w:t>3</w:t>
        </w:r>
      </w:fldSimple>
      <w:bookmarkEnd w:id="130"/>
      <w:r w:rsidR="00BF1C93" w:rsidRPr="002015D9">
        <w:t xml:space="preserve"> – </w:t>
      </w:r>
      <w:r w:rsidR="00482CAF" w:rsidRPr="002015D9">
        <w:t>Окно «Смена пароля»</w:t>
      </w:r>
      <w:bookmarkEnd w:id="131"/>
    </w:p>
    <w:p w14:paraId="65CEE5F0" w14:textId="77777777" w:rsidR="009B217A" w:rsidRPr="002015D9" w:rsidRDefault="005A49B8" w:rsidP="003D151E">
      <w:pPr>
        <w:pStyle w:val="phlistordereda"/>
        <w:rPr>
          <w:rFonts w:cs="Arial"/>
        </w:rPr>
      </w:pPr>
      <w:r w:rsidRPr="002015D9">
        <w:rPr>
          <w:rFonts w:cs="Arial"/>
        </w:rPr>
        <w:t>нажмите на кнопку</w:t>
      </w:r>
      <w:r w:rsidR="00F83757" w:rsidRPr="002015D9">
        <w:rPr>
          <w:rFonts w:cs="Arial"/>
        </w:rPr>
        <w:t xml:space="preserve"> </w:t>
      </w:r>
      <w:r w:rsidR="00482CAF" w:rsidRPr="002015D9">
        <w:rPr>
          <w:rFonts w:cs="Arial"/>
        </w:rPr>
        <w:t>«Сменить пароль».</w:t>
      </w:r>
    </w:p>
    <w:p w14:paraId="4D58106A" w14:textId="77777777" w:rsidR="00482CAF" w:rsidRPr="002015D9" w:rsidRDefault="00482CAF" w:rsidP="009B217A">
      <w:pPr>
        <w:pStyle w:val="phnormal"/>
        <w:rPr>
          <w:rFonts w:cs="Arial"/>
        </w:rPr>
      </w:pPr>
      <w:r w:rsidRPr="002015D9">
        <w:rPr>
          <w:rFonts w:cs="Arial"/>
        </w:rPr>
        <w:t xml:space="preserve">Если все поля были заполнены корректно, Система закрепит новый пароль за пользователем. В случае отмены изменения пароля </w:t>
      </w:r>
      <w:r w:rsidR="005A49B8" w:rsidRPr="002015D9">
        <w:rPr>
          <w:rFonts w:cs="Arial"/>
        </w:rPr>
        <w:t>нажмите на кнопку</w:t>
      </w:r>
      <w:r w:rsidR="00F83757" w:rsidRPr="002015D9">
        <w:rPr>
          <w:rFonts w:cs="Arial"/>
        </w:rPr>
        <w:t xml:space="preserve"> </w:t>
      </w:r>
      <w:r w:rsidRPr="002015D9">
        <w:rPr>
          <w:rFonts w:cs="Arial"/>
        </w:rPr>
        <w:t>«Отмена».</w:t>
      </w:r>
    </w:p>
    <w:p w14:paraId="467A7F62" w14:textId="77777777" w:rsidR="00482CAF" w:rsidRPr="002015D9" w:rsidRDefault="00482CAF" w:rsidP="00BB7C32">
      <w:pPr>
        <w:pStyle w:val="31"/>
        <w:rPr>
          <w:rFonts w:cs="Arial"/>
        </w:rPr>
      </w:pPr>
      <w:bookmarkStart w:id="132" w:name="_Toc465759427"/>
      <w:bookmarkStart w:id="133" w:name="_Toc448855230"/>
      <w:bookmarkStart w:id="134" w:name="_Toc511718143"/>
      <w:bookmarkStart w:id="135" w:name="_Toc6923816"/>
      <w:bookmarkStart w:id="136" w:name="_Toc89439790"/>
      <w:r w:rsidRPr="002015D9">
        <w:rPr>
          <w:rFonts w:cs="Arial"/>
        </w:rPr>
        <w:t>Восстановление пароля</w:t>
      </w:r>
      <w:bookmarkEnd w:id="132"/>
      <w:bookmarkEnd w:id="133"/>
      <w:bookmarkEnd w:id="134"/>
      <w:bookmarkEnd w:id="135"/>
      <w:bookmarkEnd w:id="136"/>
    </w:p>
    <w:p w14:paraId="6475BA60" w14:textId="77777777" w:rsidR="003358CF" w:rsidRPr="002015D9" w:rsidRDefault="001E718D" w:rsidP="00D46B7F">
      <w:pPr>
        <w:pStyle w:val="phnormal"/>
        <w:rPr>
          <w:rFonts w:cs="Arial"/>
        </w:rPr>
      </w:pPr>
      <w:r w:rsidRPr="002015D9">
        <w:rPr>
          <w:rFonts w:cs="Arial"/>
        </w:rPr>
        <w:t>Ес</w:t>
      </w:r>
      <w:r w:rsidR="00482CAF" w:rsidRPr="002015D9">
        <w:rPr>
          <w:rFonts w:cs="Arial"/>
        </w:rPr>
        <w:t>ли пользователь забыл пароль, его можно восстановить. Для этого</w:t>
      </w:r>
      <w:r w:rsidR="003358CF" w:rsidRPr="002015D9">
        <w:rPr>
          <w:rFonts w:cs="Arial"/>
        </w:rPr>
        <w:t>:</w:t>
      </w:r>
    </w:p>
    <w:p w14:paraId="137BE4AC" w14:textId="03EA1A5F" w:rsidR="003358CF" w:rsidRPr="002015D9" w:rsidRDefault="00815E9D" w:rsidP="006F1479">
      <w:pPr>
        <w:pStyle w:val="phlistordereda"/>
        <w:numPr>
          <w:ilvl w:val="0"/>
          <w:numId w:val="30"/>
        </w:numPr>
        <w:rPr>
          <w:rFonts w:cs="Arial"/>
        </w:rPr>
      </w:pPr>
      <w:r w:rsidRPr="002015D9">
        <w:rPr>
          <w:rFonts w:cs="Arial"/>
        </w:rPr>
        <w:t>перейд</w:t>
      </w:r>
      <w:r w:rsidR="003358CF" w:rsidRPr="002015D9">
        <w:rPr>
          <w:rFonts w:cs="Arial"/>
        </w:rPr>
        <w:t>и</w:t>
      </w:r>
      <w:r w:rsidRPr="002015D9">
        <w:rPr>
          <w:rFonts w:cs="Arial"/>
        </w:rPr>
        <w:t xml:space="preserve">те по ссылке </w:t>
      </w:r>
      <w:r w:rsidR="00482CAF" w:rsidRPr="002015D9">
        <w:rPr>
          <w:rFonts w:cs="Arial"/>
        </w:rPr>
        <w:t>«Забыли пароль?» (</w:t>
      </w:r>
      <w:r w:rsidR="00997262" w:rsidRPr="002015D9">
        <w:rPr>
          <w:rFonts w:cs="Arial"/>
        </w:rPr>
        <w:fldChar w:fldCharType="begin"/>
      </w:r>
      <w:r w:rsidR="00997262" w:rsidRPr="002015D9">
        <w:rPr>
          <w:rFonts w:cs="Arial"/>
        </w:rPr>
        <w:instrText xml:space="preserve"> REF _Ref467591462 \h </w:instrText>
      </w:r>
      <w:r w:rsidR="008E40D8" w:rsidRPr="002015D9">
        <w:rPr>
          <w:rFonts w:cs="Arial"/>
        </w:rPr>
        <w:instrText xml:space="preserve"> \* MERGEFORMAT </w:instrText>
      </w:r>
      <w:r w:rsidR="00997262" w:rsidRPr="002015D9">
        <w:rPr>
          <w:rFonts w:cs="Arial"/>
        </w:rPr>
      </w:r>
      <w:r w:rsidR="00997262" w:rsidRPr="002015D9">
        <w:rPr>
          <w:rFonts w:cs="Arial"/>
        </w:rPr>
        <w:fldChar w:fldCharType="separate"/>
      </w:r>
      <w:r w:rsidR="00370325" w:rsidRPr="00370325">
        <w:rPr>
          <w:rFonts w:cs="Arial"/>
        </w:rPr>
        <w:t>Рисунок 1</w:t>
      </w:r>
      <w:r w:rsidR="00997262" w:rsidRPr="002015D9">
        <w:rPr>
          <w:rFonts w:cs="Arial"/>
        </w:rPr>
        <w:fldChar w:fldCharType="end"/>
      </w:r>
      <w:r w:rsidRPr="002015D9">
        <w:rPr>
          <w:rFonts w:cs="Arial"/>
        </w:rPr>
        <w:t>)</w:t>
      </w:r>
      <w:r w:rsidR="003358CF" w:rsidRPr="002015D9">
        <w:rPr>
          <w:rFonts w:cs="Arial"/>
        </w:rPr>
        <w:t>;</w:t>
      </w:r>
    </w:p>
    <w:p w14:paraId="13004E43" w14:textId="41AF75FF" w:rsidR="00482CAF" w:rsidRPr="002015D9" w:rsidRDefault="00815E9D" w:rsidP="003D151E">
      <w:pPr>
        <w:pStyle w:val="phlistordereda"/>
        <w:rPr>
          <w:rFonts w:cs="Arial"/>
        </w:rPr>
      </w:pPr>
      <w:r w:rsidRPr="002015D9">
        <w:rPr>
          <w:rFonts w:cs="Arial"/>
        </w:rPr>
        <w:t xml:space="preserve">в окне </w:t>
      </w:r>
      <w:r w:rsidR="00482CAF" w:rsidRPr="002015D9">
        <w:rPr>
          <w:rFonts w:cs="Arial"/>
        </w:rPr>
        <w:t>восстановления пароля (</w:t>
      </w:r>
      <w:r w:rsidR="00AC53CD" w:rsidRPr="002015D9">
        <w:rPr>
          <w:rFonts w:cs="Arial"/>
        </w:rPr>
        <w:fldChar w:fldCharType="begin"/>
      </w:r>
      <w:r w:rsidR="00AC53CD" w:rsidRPr="002015D9">
        <w:rPr>
          <w:rFonts w:cs="Arial"/>
        </w:rPr>
        <w:instrText xml:space="preserve"> REF _Ref309142593 \h </w:instrText>
      </w:r>
      <w:r w:rsidR="00B31BB2" w:rsidRPr="002015D9">
        <w:rPr>
          <w:rFonts w:cs="Arial"/>
        </w:rPr>
        <w:instrText xml:space="preserve"> \* MERGEFORMAT </w:instrText>
      </w:r>
      <w:r w:rsidR="00AC53CD" w:rsidRPr="002015D9">
        <w:rPr>
          <w:rFonts w:cs="Arial"/>
        </w:rPr>
      </w:r>
      <w:r w:rsidR="00AC53CD" w:rsidRPr="002015D9">
        <w:rPr>
          <w:rFonts w:cs="Arial"/>
        </w:rPr>
        <w:fldChar w:fldCharType="separate"/>
      </w:r>
      <w:r w:rsidR="00370325" w:rsidRPr="00370325">
        <w:rPr>
          <w:rFonts w:cs="Arial"/>
        </w:rPr>
        <w:t>Рисунок 4</w:t>
      </w:r>
      <w:r w:rsidR="00AC53CD" w:rsidRPr="002015D9">
        <w:rPr>
          <w:rFonts w:cs="Arial"/>
        </w:rPr>
        <w:fldChar w:fldCharType="end"/>
      </w:r>
      <w:r w:rsidR="003358CF" w:rsidRPr="002015D9">
        <w:rPr>
          <w:rFonts w:cs="Arial"/>
        </w:rPr>
        <w:t>) введите адрес электронной почты (</w:t>
      </w:r>
      <w:r w:rsidR="003358CF" w:rsidRPr="002015D9">
        <w:rPr>
          <w:rFonts w:cs="Arial"/>
          <w:lang w:val="en-US"/>
        </w:rPr>
        <w:t>E</w:t>
      </w:r>
      <w:r w:rsidR="003358CF" w:rsidRPr="002015D9">
        <w:rPr>
          <w:rFonts w:cs="Arial"/>
        </w:rPr>
        <w:t>-</w:t>
      </w:r>
      <w:r w:rsidR="003358CF" w:rsidRPr="002015D9">
        <w:rPr>
          <w:rFonts w:cs="Arial"/>
          <w:lang w:val="en-US"/>
        </w:rPr>
        <w:t>mail</w:t>
      </w:r>
      <w:r w:rsidR="003358CF" w:rsidRPr="002015D9">
        <w:rPr>
          <w:rFonts w:cs="Arial"/>
        </w:rPr>
        <w:t>), который был введен при создании учетной записи</w:t>
      </w:r>
      <w:r w:rsidR="00024DD5" w:rsidRPr="002015D9">
        <w:rPr>
          <w:rFonts w:cs="Arial"/>
        </w:rPr>
        <w:t xml:space="preserve">, и </w:t>
      </w:r>
      <w:r w:rsidR="005A49B8" w:rsidRPr="002015D9">
        <w:rPr>
          <w:rFonts w:cs="Arial"/>
        </w:rPr>
        <w:t>нажмите на кнопку</w:t>
      </w:r>
      <w:r w:rsidR="00024DD5" w:rsidRPr="002015D9">
        <w:rPr>
          <w:rFonts w:cs="Arial"/>
        </w:rPr>
        <w:t xml:space="preserve"> «Далее»</w:t>
      </w:r>
      <w:r w:rsidR="000A4E83" w:rsidRPr="002015D9">
        <w:rPr>
          <w:rFonts w:cs="Arial"/>
        </w:rPr>
        <w:t>.</w:t>
      </w:r>
    </w:p>
    <w:p w14:paraId="6E65235A" w14:textId="77777777" w:rsidR="00482CAF" w:rsidRPr="002015D9" w:rsidRDefault="00FA2018" w:rsidP="00781125">
      <w:pPr>
        <w:pStyle w:val="phfigure"/>
      </w:pPr>
      <w:r w:rsidRPr="002015D9">
        <w:rPr>
          <w:rFonts w:cs="Arial"/>
          <w:noProof/>
        </w:rPr>
        <w:drawing>
          <wp:inline distT="0" distB="0" distL="0" distR="0" wp14:anchorId="390A1D7F" wp14:editId="541A56E5">
            <wp:extent cx="4000500" cy="2038350"/>
            <wp:effectExtent l="0" t="0" r="0" b="0"/>
            <wp:docPr id="54" name="Рисунок 5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0" cy="2038350"/>
                    </a:xfrm>
                    <a:prstGeom prst="rect">
                      <a:avLst/>
                    </a:prstGeom>
                    <a:noFill/>
                    <a:ln>
                      <a:noFill/>
                    </a:ln>
                  </pic:spPr>
                </pic:pic>
              </a:graphicData>
            </a:graphic>
          </wp:inline>
        </w:drawing>
      </w:r>
    </w:p>
    <w:p w14:paraId="2C440896" w14:textId="77441198" w:rsidR="00482CAF" w:rsidRPr="002015D9" w:rsidRDefault="00EA7C0D" w:rsidP="002B3354">
      <w:pPr>
        <w:pStyle w:val="phfiguretitle"/>
      </w:pPr>
      <w:bookmarkStart w:id="137" w:name="_Ref309142593"/>
      <w:bookmarkStart w:id="138" w:name="_Ref309112465"/>
      <w:r w:rsidRPr="002015D9">
        <w:t>Р</w:t>
      </w:r>
      <w:r w:rsidR="00392D1D">
        <w:t>исунок </w:t>
      </w:r>
      <w:fldSimple w:instr=" SEQ Рисунок \* ARABIC ">
        <w:r w:rsidR="00370325">
          <w:rPr>
            <w:noProof/>
          </w:rPr>
          <w:t>4</w:t>
        </w:r>
      </w:fldSimple>
      <w:bookmarkEnd w:id="137"/>
      <w:r w:rsidR="00BF1C93" w:rsidRPr="002015D9">
        <w:t xml:space="preserve"> – </w:t>
      </w:r>
      <w:r w:rsidR="00482CAF" w:rsidRPr="002015D9">
        <w:t>Окно восстановления пароля</w:t>
      </w:r>
      <w:bookmarkEnd w:id="138"/>
    </w:p>
    <w:p w14:paraId="490A3237" w14:textId="77777777" w:rsidR="00482CAF" w:rsidRPr="002015D9" w:rsidRDefault="00482CAF" w:rsidP="00313515">
      <w:pPr>
        <w:pStyle w:val="phnormal"/>
        <w:rPr>
          <w:rFonts w:cs="Arial"/>
        </w:rPr>
      </w:pPr>
      <w:r w:rsidRPr="002015D9">
        <w:rPr>
          <w:rFonts w:cs="Arial"/>
        </w:rPr>
        <w:t>Система вышлет на электронную почту письмо</w:t>
      </w:r>
      <w:r w:rsidR="00BC4F7F" w:rsidRPr="002015D9">
        <w:rPr>
          <w:rFonts w:cs="Arial"/>
        </w:rPr>
        <w:t xml:space="preserve"> примерно </w:t>
      </w:r>
      <w:r w:rsidRPr="002015D9">
        <w:rPr>
          <w:rFonts w:cs="Arial"/>
        </w:rPr>
        <w:t>следующего содержания:</w:t>
      </w:r>
    </w:p>
    <w:p w14:paraId="27354C03" w14:textId="48A222AD" w:rsidR="00482CAF" w:rsidRPr="002015D9" w:rsidRDefault="000A4E83" w:rsidP="007F4A0F">
      <w:pPr>
        <w:pStyle w:val="phnormal"/>
        <w:rPr>
          <w:rFonts w:cs="Arial"/>
          <w:i/>
        </w:rPr>
      </w:pPr>
      <w:r w:rsidRPr="002015D9">
        <w:rPr>
          <w:rFonts w:cs="Arial"/>
          <w:i/>
        </w:rPr>
        <w:t>«</w:t>
      </w:r>
      <w:r w:rsidR="00482CAF" w:rsidRPr="002015D9">
        <w:rPr>
          <w:rFonts w:cs="Arial"/>
          <w:i/>
        </w:rPr>
        <w:t xml:space="preserve">Вы получили это письмо, т.к. вы отправили запрос на сброс пароля для вашей учетной записи на сайте </w:t>
      </w:r>
      <w:r w:rsidR="00B856B0" w:rsidRPr="002015D9">
        <w:rPr>
          <w:rFonts w:cs="Arial"/>
          <w:i/>
        </w:rPr>
        <w:t>«</w:t>
      </w:r>
      <w:r w:rsidR="007F4A0F" w:rsidRPr="002015D9">
        <w:rPr>
          <w:rFonts w:cs="Arial"/>
          <w:i/>
        </w:rPr>
        <w:t>ссылка на сайт</w:t>
      </w:r>
      <w:r w:rsidR="00B856B0" w:rsidRPr="002015D9">
        <w:rPr>
          <w:rFonts w:cs="Arial"/>
          <w:i/>
        </w:rPr>
        <w:t>»</w:t>
      </w:r>
      <w:r w:rsidR="00482CAF" w:rsidRPr="002015D9">
        <w:rPr>
          <w:rFonts w:cs="Arial"/>
          <w:i/>
        </w:rPr>
        <w:t>.</w:t>
      </w:r>
    </w:p>
    <w:p w14:paraId="42B1D55F" w14:textId="77777777" w:rsidR="00482CAF" w:rsidRPr="002015D9" w:rsidRDefault="00482CAF" w:rsidP="007F4A0F">
      <w:pPr>
        <w:pStyle w:val="phnormal"/>
        <w:rPr>
          <w:rFonts w:cs="Arial"/>
          <w:i/>
        </w:rPr>
      </w:pPr>
      <w:r w:rsidRPr="002015D9">
        <w:rPr>
          <w:rFonts w:cs="Arial"/>
          <w:i/>
        </w:rPr>
        <w:t>Пожалуйста, перейдите по ссылке, указанной далее, и укажите новый пароль:</w:t>
      </w:r>
    </w:p>
    <w:p w14:paraId="3B5385E3" w14:textId="77777777" w:rsidR="00482CAF" w:rsidRPr="002015D9" w:rsidRDefault="00B856B0" w:rsidP="007F4A0F">
      <w:pPr>
        <w:pStyle w:val="phnormal"/>
        <w:rPr>
          <w:rFonts w:cs="Arial"/>
          <w:i/>
        </w:rPr>
      </w:pPr>
      <w:r w:rsidRPr="002015D9">
        <w:rPr>
          <w:rFonts w:cs="Arial"/>
          <w:i/>
        </w:rPr>
        <w:t>«</w:t>
      </w:r>
      <w:r w:rsidR="007F4A0F" w:rsidRPr="002015D9">
        <w:rPr>
          <w:rFonts w:cs="Arial"/>
          <w:i/>
        </w:rPr>
        <w:t>ссылка для восстановления пароля</w:t>
      </w:r>
      <w:r w:rsidRPr="002015D9">
        <w:rPr>
          <w:rFonts w:cs="Arial"/>
          <w:i/>
        </w:rPr>
        <w:t>»</w:t>
      </w:r>
    </w:p>
    <w:p w14:paraId="0E443048" w14:textId="77777777" w:rsidR="007F4A0F" w:rsidRPr="002015D9" w:rsidRDefault="00482CAF" w:rsidP="007F4A0F">
      <w:pPr>
        <w:pStyle w:val="phnormal"/>
        <w:rPr>
          <w:rFonts w:cs="Arial"/>
          <w:i/>
        </w:rPr>
      </w:pPr>
      <w:r w:rsidRPr="002015D9">
        <w:rPr>
          <w:rFonts w:cs="Arial"/>
          <w:i/>
        </w:rPr>
        <w:lastRenderedPageBreak/>
        <w:t>Ваше имя пользователя на тот случай, если вы забыли</w:t>
      </w:r>
      <w:r w:rsidR="007F4A0F" w:rsidRPr="002015D9">
        <w:rPr>
          <w:rFonts w:cs="Arial"/>
          <w:i/>
        </w:rPr>
        <w:t xml:space="preserve">: </w:t>
      </w:r>
      <w:r w:rsidR="00B856B0" w:rsidRPr="002015D9">
        <w:rPr>
          <w:rFonts w:cs="Arial"/>
          <w:i/>
        </w:rPr>
        <w:t>«</w:t>
      </w:r>
      <w:r w:rsidR="007F4A0F" w:rsidRPr="002015D9">
        <w:rPr>
          <w:rFonts w:cs="Arial"/>
          <w:i/>
        </w:rPr>
        <w:t>имя учетной записи (логин)</w:t>
      </w:r>
      <w:r w:rsidR="00B856B0" w:rsidRPr="002015D9">
        <w:rPr>
          <w:rFonts w:cs="Arial"/>
          <w:i/>
        </w:rPr>
        <w:t>»</w:t>
      </w:r>
    </w:p>
    <w:p w14:paraId="68FCF353" w14:textId="6E20BDE0" w:rsidR="00482CAF" w:rsidRPr="002015D9" w:rsidRDefault="00482CAF" w:rsidP="007F4A0F">
      <w:pPr>
        <w:pStyle w:val="phnormal"/>
        <w:rPr>
          <w:rFonts w:cs="Arial"/>
          <w:i/>
        </w:rPr>
      </w:pPr>
      <w:r w:rsidRPr="002015D9">
        <w:rPr>
          <w:rFonts w:cs="Arial"/>
          <w:i/>
        </w:rPr>
        <w:t>Благодарим за пользование нашим сайтом!</w:t>
      </w:r>
      <w:r w:rsidR="000A4E83" w:rsidRPr="002015D9">
        <w:rPr>
          <w:rFonts w:cs="Arial"/>
          <w:i/>
        </w:rPr>
        <w:t>»;</w:t>
      </w:r>
    </w:p>
    <w:p w14:paraId="4B0FA7B2" w14:textId="3B44D188" w:rsidR="003358CF" w:rsidRPr="002015D9" w:rsidRDefault="003358CF" w:rsidP="003D151E">
      <w:pPr>
        <w:pStyle w:val="phlistordereda"/>
        <w:rPr>
          <w:rFonts w:cs="Arial"/>
        </w:rPr>
      </w:pPr>
      <w:r w:rsidRPr="002015D9">
        <w:rPr>
          <w:rFonts w:cs="Arial"/>
        </w:rPr>
        <w:t>п</w:t>
      </w:r>
      <w:r w:rsidR="00765AE0" w:rsidRPr="002015D9">
        <w:rPr>
          <w:rFonts w:cs="Arial"/>
        </w:rPr>
        <w:t>ерейдите</w:t>
      </w:r>
      <w:r w:rsidR="00482CAF" w:rsidRPr="002015D9">
        <w:rPr>
          <w:rFonts w:cs="Arial"/>
        </w:rPr>
        <w:t xml:space="preserve"> по ссылке для восстановления пароля</w:t>
      </w:r>
      <w:r w:rsidR="001E718D" w:rsidRPr="002015D9">
        <w:rPr>
          <w:rFonts w:cs="Arial"/>
        </w:rPr>
        <w:t>, указанной в полученном письме</w:t>
      </w:r>
      <w:r w:rsidR="000A4E83" w:rsidRPr="002015D9">
        <w:rPr>
          <w:rFonts w:cs="Arial"/>
        </w:rPr>
        <w:t>.</w:t>
      </w:r>
    </w:p>
    <w:p w14:paraId="32A12AC3" w14:textId="77777777" w:rsidR="00F65A52" w:rsidRPr="002015D9" w:rsidRDefault="00F65A52" w:rsidP="008C7E15">
      <w:pPr>
        <w:pStyle w:val="phnormal"/>
        <w:rPr>
          <w:rFonts w:cs="Arial"/>
        </w:rPr>
      </w:pPr>
      <w:r w:rsidRPr="002015D9">
        <w:rPr>
          <w:rFonts w:cs="Arial"/>
          <w:b/>
        </w:rPr>
        <w:t>Примечание</w:t>
      </w:r>
      <w:r w:rsidRPr="002015D9">
        <w:rPr>
          <w:rFonts w:cs="Arial"/>
        </w:rPr>
        <w:t xml:space="preserve"> – Перейти по данной ссылке можно только один раз.</w:t>
      </w:r>
    </w:p>
    <w:p w14:paraId="6BF23F2C" w14:textId="5979C95C" w:rsidR="00482CAF" w:rsidRPr="002015D9" w:rsidRDefault="000A4E83" w:rsidP="000A4E83">
      <w:pPr>
        <w:pStyle w:val="phnormal"/>
        <w:rPr>
          <w:rFonts w:cs="Arial"/>
        </w:rPr>
      </w:pPr>
      <w:r w:rsidRPr="002015D9">
        <w:rPr>
          <w:rFonts w:cs="Arial"/>
        </w:rPr>
        <w:t xml:space="preserve">Откроется </w:t>
      </w:r>
      <w:r w:rsidR="00482CAF" w:rsidRPr="002015D9">
        <w:rPr>
          <w:rFonts w:cs="Arial"/>
        </w:rPr>
        <w:t xml:space="preserve">окно, в котором </w:t>
      </w:r>
      <w:r w:rsidR="003358CF" w:rsidRPr="002015D9">
        <w:rPr>
          <w:rFonts w:cs="Arial"/>
        </w:rPr>
        <w:t>введите</w:t>
      </w:r>
      <w:r w:rsidR="00482CAF" w:rsidRPr="002015D9">
        <w:rPr>
          <w:rFonts w:cs="Arial"/>
        </w:rPr>
        <w:t xml:space="preserve"> новый пароль</w:t>
      </w:r>
      <w:r w:rsidR="00AC53CD" w:rsidRPr="002015D9">
        <w:rPr>
          <w:rFonts w:cs="Arial"/>
        </w:rPr>
        <w:t xml:space="preserve"> и его подтверждение</w:t>
      </w:r>
      <w:r w:rsidR="00971D47" w:rsidRPr="002015D9">
        <w:rPr>
          <w:rFonts w:cs="Arial"/>
        </w:rPr>
        <w:t xml:space="preserve">, нажмите </w:t>
      </w:r>
      <w:r w:rsidR="00E63C48" w:rsidRPr="002015D9">
        <w:rPr>
          <w:rFonts w:cs="Arial"/>
        </w:rPr>
        <w:t xml:space="preserve">на </w:t>
      </w:r>
      <w:r w:rsidR="0057453B" w:rsidRPr="002015D9">
        <w:rPr>
          <w:rFonts w:cs="Arial"/>
        </w:rPr>
        <w:t xml:space="preserve">клавишу </w:t>
      </w:r>
      <w:r w:rsidR="00A033C9" w:rsidRPr="002015D9">
        <w:rPr>
          <w:rFonts w:cs="Arial"/>
        </w:rPr>
        <w:t>«</w:t>
      </w:r>
      <w:r w:rsidR="0057453B" w:rsidRPr="002015D9">
        <w:rPr>
          <w:rFonts w:cs="Arial"/>
          <w:lang w:val="en-US"/>
        </w:rPr>
        <w:t>Enter</w:t>
      </w:r>
      <w:r w:rsidR="00A033C9" w:rsidRPr="002015D9">
        <w:rPr>
          <w:rFonts w:cs="Arial"/>
        </w:rPr>
        <w:t xml:space="preserve">» </w:t>
      </w:r>
      <w:r w:rsidR="0057453B" w:rsidRPr="002015D9">
        <w:rPr>
          <w:rFonts w:cs="Arial"/>
        </w:rPr>
        <w:t>на клавиатуре</w:t>
      </w:r>
      <w:r w:rsidR="00F65A52" w:rsidRPr="002015D9">
        <w:rPr>
          <w:rFonts w:cs="Arial"/>
        </w:rPr>
        <w:t xml:space="preserve"> (</w:t>
      </w:r>
      <w:r w:rsidR="00F65A52" w:rsidRPr="002015D9">
        <w:rPr>
          <w:rFonts w:cs="Arial"/>
        </w:rPr>
        <w:fldChar w:fldCharType="begin"/>
      </w:r>
      <w:r w:rsidR="00F65A52" w:rsidRPr="002015D9">
        <w:rPr>
          <w:rFonts w:cs="Arial"/>
        </w:rPr>
        <w:instrText xml:space="preserve"> REF _Ref471983222 \h</w:instrText>
      </w:r>
      <w:r w:rsidR="007D6531" w:rsidRPr="002015D9">
        <w:rPr>
          <w:rFonts w:cs="Arial"/>
        </w:rPr>
        <w:instrText xml:space="preserve"> </w:instrText>
      </w:r>
      <w:r w:rsidR="002015D9">
        <w:rPr>
          <w:rFonts w:cs="Arial"/>
        </w:rPr>
        <w:instrText xml:space="preserve"> \* MERGEFORMAT </w:instrText>
      </w:r>
      <w:r w:rsidR="00F65A52" w:rsidRPr="002015D9">
        <w:rPr>
          <w:rFonts w:cs="Arial"/>
        </w:rPr>
      </w:r>
      <w:r w:rsidR="00F65A52" w:rsidRPr="002015D9">
        <w:rPr>
          <w:rFonts w:cs="Arial"/>
        </w:rPr>
        <w:fldChar w:fldCharType="separate"/>
      </w:r>
      <w:r w:rsidR="00370325" w:rsidRPr="00370325">
        <w:rPr>
          <w:rFonts w:cs="Arial"/>
        </w:rPr>
        <w:t>Рисунок 5</w:t>
      </w:r>
      <w:r w:rsidR="00F65A52" w:rsidRPr="002015D9">
        <w:rPr>
          <w:rFonts w:cs="Arial"/>
        </w:rPr>
        <w:fldChar w:fldCharType="end"/>
      </w:r>
      <w:r w:rsidR="00F65A52" w:rsidRPr="002015D9">
        <w:rPr>
          <w:rFonts w:cs="Arial"/>
        </w:rPr>
        <w:t>)</w:t>
      </w:r>
      <w:r w:rsidRPr="002015D9">
        <w:rPr>
          <w:rFonts w:cs="Arial"/>
        </w:rPr>
        <w:t>;</w:t>
      </w:r>
    </w:p>
    <w:p w14:paraId="205C4278" w14:textId="77777777" w:rsidR="00F65A52" w:rsidRPr="002015D9" w:rsidRDefault="00FA2018" w:rsidP="00781125">
      <w:pPr>
        <w:pStyle w:val="phfigure"/>
      </w:pPr>
      <w:r w:rsidRPr="002015D9">
        <w:rPr>
          <w:rFonts w:cs="Arial"/>
          <w:noProof/>
        </w:rPr>
        <w:drawing>
          <wp:inline distT="0" distB="0" distL="0" distR="0" wp14:anchorId="0E6EAC25" wp14:editId="46CEC3E9">
            <wp:extent cx="3276600" cy="1200150"/>
            <wp:effectExtent l="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t="25476" b="27779"/>
                    <a:stretch>
                      <a:fillRect/>
                    </a:stretch>
                  </pic:blipFill>
                  <pic:spPr bwMode="auto">
                    <a:xfrm>
                      <a:off x="0" y="0"/>
                      <a:ext cx="3276600" cy="1200150"/>
                    </a:xfrm>
                    <a:prstGeom prst="rect">
                      <a:avLst/>
                    </a:prstGeom>
                    <a:noFill/>
                    <a:ln>
                      <a:noFill/>
                    </a:ln>
                  </pic:spPr>
                </pic:pic>
              </a:graphicData>
            </a:graphic>
          </wp:inline>
        </w:drawing>
      </w:r>
    </w:p>
    <w:p w14:paraId="727EC8F1" w14:textId="0889C90F" w:rsidR="00F65A52" w:rsidRPr="002015D9" w:rsidRDefault="00EA7C0D" w:rsidP="00F65A52">
      <w:pPr>
        <w:pStyle w:val="phfiguretitle"/>
      </w:pPr>
      <w:bookmarkStart w:id="139" w:name="_Ref471983222"/>
      <w:r w:rsidRPr="002015D9">
        <w:t>Р</w:t>
      </w:r>
      <w:r w:rsidR="00392D1D">
        <w:t>исунок </w:t>
      </w:r>
      <w:fldSimple w:instr=" SEQ Рисунок \* ARABIC ">
        <w:r w:rsidR="00370325">
          <w:rPr>
            <w:noProof/>
          </w:rPr>
          <w:t>5</w:t>
        </w:r>
      </w:fldSimple>
      <w:bookmarkEnd w:id="139"/>
      <w:r w:rsidR="00F65A52" w:rsidRPr="002015D9">
        <w:t xml:space="preserve"> – Окно задания нового пароля</w:t>
      </w:r>
    </w:p>
    <w:p w14:paraId="04EFC8AE" w14:textId="77777777" w:rsidR="003358CF" w:rsidRPr="002015D9" w:rsidRDefault="005A49B8" w:rsidP="003D151E">
      <w:pPr>
        <w:pStyle w:val="phlistordereda"/>
        <w:rPr>
          <w:rFonts w:cs="Arial"/>
        </w:rPr>
      </w:pPr>
      <w:r w:rsidRPr="002015D9">
        <w:rPr>
          <w:rFonts w:cs="Arial"/>
        </w:rPr>
        <w:t>нажмите на кнопку</w:t>
      </w:r>
      <w:r w:rsidR="0066741B" w:rsidRPr="002015D9">
        <w:rPr>
          <w:rFonts w:cs="Arial"/>
        </w:rPr>
        <w:t xml:space="preserve"> </w:t>
      </w:r>
      <w:r w:rsidR="00F264C1" w:rsidRPr="002015D9">
        <w:rPr>
          <w:rFonts w:cs="Arial"/>
        </w:rPr>
        <w:t>«Далее».</w:t>
      </w:r>
    </w:p>
    <w:p w14:paraId="7DF269E3" w14:textId="451272B7" w:rsidR="00482CAF" w:rsidRDefault="00482CAF" w:rsidP="003358CF">
      <w:pPr>
        <w:pStyle w:val="phnormal"/>
        <w:rPr>
          <w:rFonts w:cs="Arial"/>
        </w:rPr>
      </w:pPr>
      <w:r w:rsidRPr="002015D9">
        <w:rPr>
          <w:rFonts w:cs="Arial"/>
        </w:rPr>
        <w:t xml:space="preserve">Если пароли были введены корректно, </w:t>
      </w:r>
      <w:r w:rsidR="00B37657">
        <w:rPr>
          <w:rFonts w:cs="Arial"/>
        </w:rPr>
        <w:t>отобразится сообщение</w:t>
      </w:r>
      <w:r w:rsidR="00997262" w:rsidRPr="002015D9">
        <w:rPr>
          <w:rFonts w:cs="Arial"/>
        </w:rPr>
        <w:t>:</w:t>
      </w:r>
      <w:r w:rsidRPr="002015D9">
        <w:rPr>
          <w:rFonts w:cs="Arial"/>
        </w:rPr>
        <w:t xml:space="preserve"> «Новый пароль установлен!». Для продолжения работы </w:t>
      </w:r>
      <w:r w:rsidR="005A49B8" w:rsidRPr="002015D9">
        <w:rPr>
          <w:rFonts w:cs="Arial"/>
        </w:rPr>
        <w:t>нажмите на кнопку</w:t>
      </w:r>
      <w:r w:rsidR="00DE243A" w:rsidRPr="002015D9">
        <w:rPr>
          <w:rFonts w:cs="Arial"/>
        </w:rPr>
        <w:t xml:space="preserve"> </w:t>
      </w:r>
      <w:r w:rsidRPr="002015D9">
        <w:rPr>
          <w:rFonts w:cs="Arial"/>
        </w:rPr>
        <w:t xml:space="preserve">«Ок», </w:t>
      </w:r>
      <w:r w:rsidR="00997262" w:rsidRPr="002015D9">
        <w:rPr>
          <w:rFonts w:cs="Arial"/>
        </w:rPr>
        <w:t>в окне</w:t>
      </w:r>
      <w:r w:rsidRPr="002015D9">
        <w:rPr>
          <w:rFonts w:cs="Arial"/>
        </w:rPr>
        <w:t xml:space="preserve"> входа в Систему (</w:t>
      </w:r>
      <w:r w:rsidR="00997262" w:rsidRPr="002015D9">
        <w:rPr>
          <w:rFonts w:cs="Arial"/>
        </w:rPr>
        <w:fldChar w:fldCharType="begin"/>
      </w:r>
      <w:r w:rsidR="00997262" w:rsidRPr="002015D9">
        <w:rPr>
          <w:rFonts w:cs="Arial"/>
        </w:rPr>
        <w:instrText xml:space="preserve"> REF _Ref467591462 \h </w:instrText>
      </w:r>
      <w:r w:rsidR="008E40D8" w:rsidRPr="002015D9">
        <w:rPr>
          <w:rFonts w:cs="Arial"/>
        </w:rPr>
        <w:instrText xml:space="preserve"> \* MERGEFORMAT </w:instrText>
      </w:r>
      <w:r w:rsidR="00997262" w:rsidRPr="002015D9">
        <w:rPr>
          <w:rFonts w:cs="Arial"/>
        </w:rPr>
      </w:r>
      <w:r w:rsidR="00997262" w:rsidRPr="002015D9">
        <w:rPr>
          <w:rFonts w:cs="Arial"/>
        </w:rPr>
        <w:fldChar w:fldCharType="separate"/>
      </w:r>
      <w:r w:rsidR="00370325" w:rsidRPr="00370325">
        <w:rPr>
          <w:rFonts w:cs="Arial"/>
        </w:rPr>
        <w:t>Рисунок 1</w:t>
      </w:r>
      <w:r w:rsidR="00997262" w:rsidRPr="002015D9">
        <w:rPr>
          <w:rFonts w:cs="Arial"/>
        </w:rPr>
        <w:fldChar w:fldCharType="end"/>
      </w:r>
      <w:r w:rsidR="005D626E" w:rsidRPr="002015D9">
        <w:rPr>
          <w:rFonts w:cs="Arial"/>
        </w:rPr>
        <w:t>) введите логин (логин остается прежним после смены пароля) и новый пароль</w:t>
      </w:r>
      <w:r w:rsidR="00997262" w:rsidRPr="002015D9">
        <w:rPr>
          <w:rFonts w:cs="Arial"/>
        </w:rPr>
        <w:t xml:space="preserve"> и</w:t>
      </w:r>
      <w:r w:rsidR="005D626E" w:rsidRPr="002015D9">
        <w:rPr>
          <w:rFonts w:cs="Arial"/>
        </w:rPr>
        <w:t xml:space="preserve"> </w:t>
      </w:r>
      <w:r w:rsidR="005A49B8" w:rsidRPr="002015D9">
        <w:rPr>
          <w:rFonts w:cs="Arial"/>
        </w:rPr>
        <w:t>нажмите на кнопку</w:t>
      </w:r>
      <w:r w:rsidR="005D626E" w:rsidRPr="002015D9">
        <w:rPr>
          <w:rFonts w:cs="Arial"/>
        </w:rPr>
        <w:t xml:space="preserve"> «Вход».</w:t>
      </w:r>
    </w:p>
    <w:p w14:paraId="73D5422F" w14:textId="18A6D844" w:rsidR="00E778A6" w:rsidRPr="00E778A6" w:rsidRDefault="00E778A6" w:rsidP="003358CF">
      <w:pPr>
        <w:pStyle w:val="phnormal"/>
        <w:rPr>
          <w:rFonts w:cs="Arial"/>
          <w:b/>
        </w:rPr>
      </w:pPr>
      <w:r>
        <w:rPr>
          <w:rFonts w:cs="Arial"/>
          <w:b/>
        </w:rPr>
        <w:t xml:space="preserve">Примечание – </w:t>
      </w:r>
      <w:r w:rsidRPr="00E778A6">
        <w:rPr>
          <w:rFonts w:cs="Arial"/>
        </w:rPr>
        <w:t>Если у пользователя нет э</w:t>
      </w:r>
      <w:r>
        <w:rPr>
          <w:rFonts w:cs="Arial"/>
        </w:rPr>
        <w:t>лектронной почты, восстановление пароля возможно через обращение в техническую поддержку.</w:t>
      </w:r>
    </w:p>
    <w:p w14:paraId="57D52FE3" w14:textId="77777777" w:rsidR="00B31BB2" w:rsidRPr="002015D9" w:rsidRDefault="00B31BB2" w:rsidP="00BB7C32">
      <w:pPr>
        <w:pStyle w:val="31"/>
        <w:rPr>
          <w:rFonts w:cs="Arial"/>
        </w:rPr>
      </w:pPr>
      <w:bookmarkStart w:id="140" w:name="_Toc465759428"/>
      <w:bookmarkStart w:id="141" w:name="_Toc448855231"/>
      <w:bookmarkStart w:id="142" w:name="_Toc511718144"/>
      <w:bookmarkStart w:id="143" w:name="_Toc6923817"/>
      <w:bookmarkStart w:id="144" w:name="_Toc89439791"/>
      <w:r w:rsidRPr="002015D9">
        <w:rPr>
          <w:rFonts w:cs="Arial"/>
        </w:rPr>
        <w:t xml:space="preserve">Завершение </w:t>
      </w:r>
      <w:bookmarkEnd w:id="140"/>
      <w:bookmarkEnd w:id="141"/>
      <w:r w:rsidR="006C6C49" w:rsidRPr="002015D9">
        <w:rPr>
          <w:rFonts w:cs="Arial"/>
        </w:rPr>
        <w:t>работы с Системой</w:t>
      </w:r>
      <w:bookmarkEnd w:id="142"/>
      <w:bookmarkEnd w:id="143"/>
      <w:bookmarkEnd w:id="144"/>
    </w:p>
    <w:p w14:paraId="289AEC36" w14:textId="1514BDAF" w:rsidR="00B31BB2" w:rsidRPr="002015D9" w:rsidRDefault="00B31BB2" w:rsidP="003A6D31">
      <w:pPr>
        <w:pStyle w:val="phnormal"/>
        <w:rPr>
          <w:rFonts w:cs="Arial"/>
        </w:rPr>
      </w:pPr>
      <w:r w:rsidRPr="002015D9">
        <w:rPr>
          <w:rFonts w:cs="Arial"/>
        </w:rPr>
        <w:t>Для завершения работы</w:t>
      </w:r>
      <w:r w:rsidR="003358CF" w:rsidRPr="002015D9">
        <w:rPr>
          <w:rFonts w:cs="Arial"/>
        </w:rPr>
        <w:t xml:space="preserve"> </w:t>
      </w:r>
      <w:r w:rsidR="005A49B8" w:rsidRPr="002015D9">
        <w:rPr>
          <w:rFonts w:cs="Arial"/>
        </w:rPr>
        <w:t>нажмите на кнопку</w:t>
      </w:r>
      <w:r w:rsidRPr="002015D9">
        <w:rPr>
          <w:rFonts w:cs="Arial"/>
        </w:rPr>
        <w:t xml:space="preserve"> </w:t>
      </w:r>
      <w:r w:rsidR="003358CF" w:rsidRPr="002015D9">
        <w:rPr>
          <w:rFonts w:cs="Arial"/>
        </w:rPr>
        <w:t xml:space="preserve">«Выход» </w:t>
      </w:r>
      <w:r w:rsidRPr="002015D9">
        <w:rPr>
          <w:rFonts w:cs="Arial"/>
        </w:rPr>
        <w:t xml:space="preserve">в меню </w:t>
      </w:r>
      <w:r w:rsidR="001E718D" w:rsidRPr="002015D9">
        <w:rPr>
          <w:rFonts w:cs="Arial"/>
        </w:rPr>
        <w:t>«Пуск»</w:t>
      </w:r>
      <w:r w:rsidRPr="002015D9">
        <w:rPr>
          <w:rFonts w:cs="Arial"/>
        </w:rPr>
        <w:t xml:space="preserve"> Системы (</w:t>
      </w:r>
      <w:r w:rsidRPr="002015D9">
        <w:rPr>
          <w:rFonts w:cs="Arial"/>
        </w:rPr>
        <w:fldChar w:fldCharType="begin"/>
      </w:r>
      <w:r w:rsidRPr="002015D9">
        <w:rPr>
          <w:rFonts w:cs="Arial"/>
        </w:rPr>
        <w:instrText xml:space="preserve"> REF _Ref309143059 \h </w:instrText>
      </w:r>
      <w:r w:rsidR="0041422C"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6</w:t>
      </w:r>
      <w:r w:rsidRPr="002015D9">
        <w:rPr>
          <w:rFonts w:cs="Arial"/>
        </w:rPr>
        <w:fldChar w:fldCharType="end"/>
      </w:r>
      <w:r w:rsidRPr="002015D9">
        <w:rPr>
          <w:rFonts w:cs="Arial"/>
        </w:rPr>
        <w:t xml:space="preserve">), </w:t>
      </w:r>
      <w:r w:rsidR="00482B1B" w:rsidRPr="002015D9">
        <w:rPr>
          <w:rFonts w:cs="Arial"/>
        </w:rPr>
        <w:t>при этом откр</w:t>
      </w:r>
      <w:r w:rsidR="00765AE0" w:rsidRPr="002015D9">
        <w:rPr>
          <w:rFonts w:cs="Arial"/>
        </w:rPr>
        <w:t>оется</w:t>
      </w:r>
      <w:r w:rsidR="00482B1B" w:rsidRPr="002015D9">
        <w:rPr>
          <w:rFonts w:cs="Arial"/>
        </w:rPr>
        <w:t xml:space="preserve"> запрос на подтверждение</w:t>
      </w:r>
      <w:r w:rsidRPr="002015D9">
        <w:rPr>
          <w:rFonts w:cs="Arial"/>
        </w:rPr>
        <w:t>.</w:t>
      </w:r>
      <w:r w:rsidR="001E718D" w:rsidRPr="002015D9">
        <w:rPr>
          <w:rFonts w:cs="Arial"/>
        </w:rPr>
        <w:t xml:space="preserve"> Нажмите </w:t>
      </w:r>
      <w:r w:rsidR="00E63C48" w:rsidRPr="002015D9">
        <w:rPr>
          <w:rFonts w:cs="Arial"/>
        </w:rPr>
        <w:t xml:space="preserve">на </w:t>
      </w:r>
      <w:r w:rsidR="001E718D" w:rsidRPr="002015D9">
        <w:rPr>
          <w:rFonts w:cs="Arial"/>
        </w:rPr>
        <w:t>кнопку «Да» для подтверждения выхода или кнопку «Нет»</w:t>
      </w:r>
      <w:r w:rsidR="003A2D8C" w:rsidRPr="002015D9">
        <w:rPr>
          <w:rFonts w:cs="Arial"/>
        </w:rPr>
        <w:t>,</w:t>
      </w:r>
      <w:r w:rsidR="001E718D" w:rsidRPr="002015D9">
        <w:rPr>
          <w:rFonts w:cs="Arial"/>
        </w:rPr>
        <w:t xml:space="preserve"> чтобы продолжить работу в Системе.</w:t>
      </w:r>
    </w:p>
    <w:p w14:paraId="5A6497CD" w14:textId="77777777" w:rsidR="00673FE3" w:rsidRPr="002015D9" w:rsidRDefault="00673FE3" w:rsidP="00BB7C32">
      <w:pPr>
        <w:pStyle w:val="23"/>
        <w:rPr>
          <w:rFonts w:cs="Arial"/>
        </w:rPr>
      </w:pPr>
      <w:bookmarkStart w:id="145" w:name="_Toc465759429"/>
      <w:bookmarkStart w:id="146" w:name="_Toc448855232"/>
      <w:bookmarkStart w:id="147" w:name="_Ref474497113"/>
      <w:bookmarkStart w:id="148" w:name="_Ref483834457"/>
      <w:bookmarkStart w:id="149" w:name="_Ref483834488"/>
      <w:bookmarkStart w:id="150" w:name="_Toc511718145"/>
      <w:bookmarkStart w:id="151" w:name="_Ref475025885"/>
      <w:bookmarkStart w:id="152" w:name="_Ref480982754"/>
      <w:bookmarkStart w:id="153" w:name="_Toc6923818"/>
      <w:bookmarkStart w:id="154" w:name="_Ref36049482"/>
      <w:bookmarkStart w:id="155" w:name="_Ref56777070"/>
      <w:bookmarkStart w:id="156" w:name="_Toc89439792"/>
      <w:r w:rsidRPr="002015D9">
        <w:rPr>
          <w:rFonts w:cs="Arial"/>
        </w:rPr>
        <w:t>Главное окно Системы</w:t>
      </w:r>
      <w:bookmarkEnd w:id="145"/>
      <w:bookmarkEnd w:id="146"/>
      <w:bookmarkEnd w:id="147"/>
      <w:bookmarkEnd w:id="148"/>
      <w:bookmarkEnd w:id="149"/>
      <w:bookmarkEnd w:id="150"/>
      <w:bookmarkEnd w:id="151"/>
      <w:bookmarkEnd w:id="152"/>
      <w:bookmarkEnd w:id="153"/>
      <w:bookmarkEnd w:id="154"/>
      <w:bookmarkEnd w:id="155"/>
      <w:bookmarkEnd w:id="156"/>
    </w:p>
    <w:p w14:paraId="6020788D" w14:textId="20CD4FE7" w:rsidR="00673FE3" w:rsidRPr="002015D9" w:rsidRDefault="00673FE3" w:rsidP="003A6D31">
      <w:pPr>
        <w:pStyle w:val="phnormal"/>
        <w:rPr>
          <w:rFonts w:cs="Arial"/>
        </w:rPr>
      </w:pPr>
      <w:r w:rsidRPr="002015D9">
        <w:rPr>
          <w:rFonts w:cs="Arial"/>
        </w:rPr>
        <w:t>После входа в Систему (см.</w:t>
      </w:r>
      <w:r w:rsidR="00FF7F3A" w:rsidRPr="002015D9">
        <w:rPr>
          <w:rFonts w:cs="Arial"/>
        </w:rPr>
        <w:t xml:space="preserve"> п. </w:t>
      </w:r>
      <w:r w:rsidR="00E154B0" w:rsidRPr="002015D9">
        <w:rPr>
          <w:rFonts w:cs="Arial"/>
        </w:rPr>
        <w:fldChar w:fldCharType="begin"/>
      </w:r>
      <w:r w:rsidR="00E154B0" w:rsidRPr="002015D9">
        <w:rPr>
          <w:rFonts w:cs="Arial"/>
        </w:rPr>
        <w:instrText xml:space="preserve"> REF _Ref457993588 \w \h </w:instrText>
      </w:r>
      <w:r w:rsidR="00060B11" w:rsidRPr="002015D9">
        <w:rPr>
          <w:rFonts w:cs="Arial"/>
        </w:rPr>
        <w:instrText xml:space="preserve"> \* MERGEFORMAT </w:instrText>
      </w:r>
      <w:r w:rsidR="00E154B0" w:rsidRPr="002015D9">
        <w:rPr>
          <w:rFonts w:cs="Arial"/>
        </w:rPr>
      </w:r>
      <w:r w:rsidR="00E154B0" w:rsidRPr="002015D9">
        <w:rPr>
          <w:rFonts w:cs="Arial"/>
        </w:rPr>
        <w:fldChar w:fldCharType="separate"/>
      </w:r>
      <w:r w:rsidR="00370325">
        <w:rPr>
          <w:rFonts w:cs="Arial"/>
        </w:rPr>
        <w:t>3.2.1</w:t>
      </w:r>
      <w:r w:rsidR="00E154B0" w:rsidRPr="002015D9">
        <w:rPr>
          <w:rFonts w:cs="Arial"/>
        </w:rPr>
        <w:fldChar w:fldCharType="end"/>
      </w:r>
      <w:r w:rsidRPr="002015D9">
        <w:rPr>
          <w:rFonts w:cs="Arial"/>
        </w:rPr>
        <w:t xml:space="preserve">) в окне </w:t>
      </w:r>
      <w:r w:rsidR="00E154B0" w:rsidRPr="002015D9">
        <w:rPr>
          <w:rFonts w:cs="Arial"/>
          <w:lang w:val="en-US"/>
        </w:rPr>
        <w:t>web</w:t>
      </w:r>
      <w:r w:rsidR="00E154B0" w:rsidRPr="002015D9">
        <w:rPr>
          <w:rFonts w:cs="Arial"/>
        </w:rPr>
        <w:t>-</w:t>
      </w:r>
      <w:r w:rsidRPr="002015D9">
        <w:rPr>
          <w:rFonts w:cs="Arial"/>
        </w:rPr>
        <w:t>браузера отобразится главное окно (</w:t>
      </w:r>
      <w:r w:rsidR="00765AE0" w:rsidRPr="002015D9">
        <w:rPr>
          <w:rFonts w:cs="Arial"/>
        </w:rPr>
        <w:t>р</w:t>
      </w:r>
      <w:r w:rsidRPr="002015D9">
        <w:rPr>
          <w:rFonts w:cs="Arial"/>
        </w:rPr>
        <w:t>абочий стол) Системы (</w:t>
      </w:r>
      <w:r w:rsidR="009A2AE2" w:rsidRPr="002015D9">
        <w:rPr>
          <w:rFonts w:cs="Arial"/>
        </w:rPr>
        <w:fldChar w:fldCharType="begin"/>
      </w:r>
      <w:r w:rsidR="009A2AE2" w:rsidRPr="002015D9">
        <w:rPr>
          <w:rFonts w:cs="Arial"/>
        </w:rPr>
        <w:instrText xml:space="preserve"> REF _Ref309143059 \h </w:instrText>
      </w:r>
      <w:r w:rsidR="0088633D" w:rsidRPr="002015D9">
        <w:rPr>
          <w:rFonts w:cs="Arial"/>
        </w:rPr>
        <w:instrText xml:space="preserve"> \* MERGEFORMAT </w:instrText>
      </w:r>
      <w:r w:rsidR="009A2AE2" w:rsidRPr="002015D9">
        <w:rPr>
          <w:rFonts w:cs="Arial"/>
        </w:rPr>
      </w:r>
      <w:r w:rsidR="009A2AE2" w:rsidRPr="002015D9">
        <w:rPr>
          <w:rFonts w:cs="Arial"/>
        </w:rPr>
        <w:fldChar w:fldCharType="separate"/>
      </w:r>
      <w:r w:rsidR="00370325" w:rsidRPr="00370325">
        <w:rPr>
          <w:rFonts w:cs="Arial"/>
        </w:rPr>
        <w:t>Рисунок 6</w:t>
      </w:r>
      <w:r w:rsidR="009A2AE2" w:rsidRPr="002015D9">
        <w:rPr>
          <w:rFonts w:cs="Arial"/>
        </w:rPr>
        <w:fldChar w:fldCharType="end"/>
      </w:r>
      <w:r w:rsidRPr="002015D9">
        <w:rPr>
          <w:rFonts w:cs="Arial"/>
        </w:rPr>
        <w:t>).</w:t>
      </w:r>
    </w:p>
    <w:p w14:paraId="58BD9456" w14:textId="77777777" w:rsidR="003C1621" w:rsidRPr="002015D9" w:rsidRDefault="003C1621" w:rsidP="003A6D31">
      <w:pPr>
        <w:pStyle w:val="phnormal"/>
        <w:rPr>
          <w:rFonts w:cs="Arial"/>
        </w:rPr>
        <w:sectPr w:rsidR="003C1621" w:rsidRPr="002015D9" w:rsidSect="005E1D29">
          <w:headerReference w:type="even" r:id="rId20"/>
          <w:footerReference w:type="default" r:id="rId21"/>
          <w:headerReference w:type="first" r:id="rId22"/>
          <w:footerReference w:type="first" r:id="rId23"/>
          <w:pgSz w:w="11906" w:h="16838" w:code="9"/>
          <w:pgMar w:top="1134" w:right="567" w:bottom="1134" w:left="1134" w:header="567" w:footer="431" w:gutter="0"/>
          <w:cols w:space="708"/>
          <w:titlePg/>
          <w:docGrid w:linePitch="360"/>
        </w:sectPr>
      </w:pPr>
    </w:p>
    <w:p w14:paraId="4B7B7144" w14:textId="3F56E2CB" w:rsidR="00673FE3" w:rsidRPr="002015D9" w:rsidRDefault="008966BB" w:rsidP="00781125">
      <w:pPr>
        <w:pStyle w:val="phfigure"/>
      </w:pPr>
      <w:r>
        <w:rPr>
          <w:noProof/>
        </w:rPr>
        <w:lastRenderedPageBreak/>
        <w:drawing>
          <wp:inline distT="0" distB="0" distL="0" distR="0" wp14:anchorId="0347491C" wp14:editId="1C7363B5">
            <wp:extent cx="9484360" cy="4796790"/>
            <wp:effectExtent l="0" t="0" r="2540" b="381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б стол.png"/>
                    <pic:cNvPicPr/>
                  </pic:nvPicPr>
                  <pic:blipFill>
                    <a:blip r:embed="rId24">
                      <a:extLst>
                        <a:ext uri="{28A0092B-C50C-407E-A947-70E740481C1C}">
                          <a14:useLocalDpi xmlns:a14="http://schemas.microsoft.com/office/drawing/2010/main" val="0"/>
                        </a:ext>
                      </a:extLst>
                    </a:blip>
                    <a:stretch>
                      <a:fillRect/>
                    </a:stretch>
                  </pic:blipFill>
                  <pic:spPr>
                    <a:xfrm>
                      <a:off x="0" y="0"/>
                      <a:ext cx="9484360" cy="4796790"/>
                    </a:xfrm>
                    <a:prstGeom prst="rect">
                      <a:avLst/>
                    </a:prstGeom>
                  </pic:spPr>
                </pic:pic>
              </a:graphicData>
            </a:graphic>
          </wp:inline>
        </w:drawing>
      </w:r>
    </w:p>
    <w:p w14:paraId="53DCDC94" w14:textId="4A731ED9" w:rsidR="003C1621" w:rsidRPr="002015D9" w:rsidRDefault="00EA7C0D" w:rsidP="002B3354">
      <w:pPr>
        <w:pStyle w:val="phfiguretitle"/>
      </w:pPr>
      <w:bookmarkStart w:id="157" w:name="_Ref309143059"/>
      <w:bookmarkStart w:id="158" w:name="_Ref309112702"/>
      <w:r w:rsidRPr="002015D9">
        <w:t>Р</w:t>
      </w:r>
      <w:r w:rsidR="00392D1D">
        <w:t>исунок </w:t>
      </w:r>
      <w:fldSimple w:instr=" SEQ Рисунок \* ARABIC ">
        <w:r w:rsidR="00370325">
          <w:rPr>
            <w:noProof/>
          </w:rPr>
          <w:t>6</w:t>
        </w:r>
      </w:fldSimple>
      <w:bookmarkEnd w:id="157"/>
      <w:r w:rsidR="00801A50" w:rsidRPr="002015D9">
        <w:t xml:space="preserve"> </w:t>
      </w:r>
      <w:r w:rsidR="00BF1C93" w:rsidRPr="002015D9">
        <w:t>–</w:t>
      </w:r>
      <w:r w:rsidR="00673FE3" w:rsidRPr="002015D9">
        <w:t xml:space="preserve"> Рабочий стол Системы</w:t>
      </w:r>
      <w:bookmarkEnd w:id="158"/>
    </w:p>
    <w:p w14:paraId="5B06EE82" w14:textId="77777777" w:rsidR="003C1621" w:rsidRPr="002015D9" w:rsidRDefault="003C1621" w:rsidP="003A6D31">
      <w:pPr>
        <w:pStyle w:val="phnormal"/>
        <w:rPr>
          <w:rFonts w:cs="Arial"/>
        </w:rPr>
        <w:sectPr w:rsidR="003C1621" w:rsidRPr="002015D9" w:rsidSect="008C3C83">
          <w:pgSz w:w="16838" w:h="11906" w:orient="landscape" w:code="9"/>
          <w:pgMar w:top="709" w:right="822" w:bottom="425" w:left="1080" w:header="397" w:footer="397" w:gutter="0"/>
          <w:cols w:space="708"/>
          <w:docGrid w:linePitch="360"/>
        </w:sectPr>
      </w:pPr>
    </w:p>
    <w:p w14:paraId="33F8DBC7" w14:textId="77777777" w:rsidR="00BC4F7F" w:rsidRPr="002015D9" w:rsidRDefault="00BC4F7F" w:rsidP="00D46B7F">
      <w:pPr>
        <w:pStyle w:val="phnormal"/>
        <w:rPr>
          <w:rFonts w:cs="Arial"/>
        </w:rPr>
      </w:pPr>
      <w:bookmarkStart w:id="159" w:name="_Ref309143712"/>
      <w:bookmarkStart w:id="160" w:name="_Ref309143716"/>
      <w:r w:rsidRPr="002015D9">
        <w:rPr>
          <w:rFonts w:cs="Arial"/>
        </w:rPr>
        <w:lastRenderedPageBreak/>
        <w:t>Элементы рабочего стола Системы:</w:t>
      </w:r>
    </w:p>
    <w:p w14:paraId="6D142001" w14:textId="77777777" w:rsidR="00BC4F7F" w:rsidRPr="0013218A" w:rsidRDefault="00BC4F7F" w:rsidP="0013218A">
      <w:pPr>
        <w:pStyle w:val="phlistitemized1"/>
      </w:pPr>
      <w:r w:rsidRPr="0013218A">
        <w:t>ярлыки рабочих форм (1):</w:t>
      </w:r>
    </w:p>
    <w:p w14:paraId="381CC7D7" w14:textId="586253D6" w:rsidR="00E154B0" w:rsidRPr="002015D9" w:rsidRDefault="00E154B0" w:rsidP="003A6D31">
      <w:pPr>
        <w:pStyle w:val="phlistitemized2"/>
        <w:rPr>
          <w:rFonts w:cs="Arial"/>
        </w:rPr>
      </w:pPr>
      <w:r w:rsidRPr="002015D9">
        <w:rPr>
          <w:rFonts w:cs="Arial"/>
        </w:rPr>
        <w:t xml:space="preserve">«Данные </w:t>
      </w:r>
      <w:r w:rsidR="00AB6CAD" w:rsidRPr="002015D9">
        <w:rPr>
          <w:rFonts w:cs="Arial"/>
        </w:rPr>
        <w:t>моей организации</w:t>
      </w:r>
      <w:r w:rsidRPr="002015D9">
        <w:rPr>
          <w:rFonts w:cs="Arial"/>
        </w:rPr>
        <w:t>»</w:t>
      </w:r>
      <w:r w:rsidR="00BF1C93" w:rsidRPr="002015D9">
        <w:rPr>
          <w:rFonts w:cs="Arial"/>
        </w:rPr>
        <w:t xml:space="preserve"> – </w:t>
      </w:r>
      <w:r w:rsidRPr="002015D9">
        <w:rPr>
          <w:rFonts w:cs="Arial"/>
        </w:rPr>
        <w:t xml:space="preserve">вход в данные </w:t>
      </w:r>
      <w:r w:rsidR="00AB6CAD" w:rsidRPr="002015D9">
        <w:rPr>
          <w:rFonts w:cs="Arial"/>
        </w:rPr>
        <w:t>организации</w:t>
      </w:r>
      <w:r w:rsidRPr="002015D9">
        <w:rPr>
          <w:rFonts w:cs="Arial"/>
        </w:rPr>
        <w:t>;</w:t>
      </w:r>
    </w:p>
    <w:p w14:paraId="432B5826" w14:textId="0E4C75C1" w:rsidR="00E154B0" w:rsidRPr="002015D9" w:rsidRDefault="00E154B0" w:rsidP="003A6D31">
      <w:pPr>
        <w:pStyle w:val="phlistitemized2"/>
        <w:rPr>
          <w:rFonts w:cs="Arial"/>
        </w:rPr>
      </w:pPr>
      <w:r w:rsidRPr="002015D9">
        <w:rPr>
          <w:rFonts w:cs="Arial"/>
        </w:rPr>
        <w:t>«</w:t>
      </w:r>
      <w:r w:rsidR="00AB6CAD" w:rsidRPr="002015D9">
        <w:rPr>
          <w:rFonts w:cs="Arial"/>
        </w:rPr>
        <w:t>Организация</w:t>
      </w:r>
      <w:r w:rsidRPr="002015D9">
        <w:rPr>
          <w:rFonts w:cs="Arial"/>
        </w:rPr>
        <w:t xml:space="preserve">» – вход в реестр </w:t>
      </w:r>
      <w:r w:rsidR="00AB6CAD" w:rsidRPr="002015D9">
        <w:rPr>
          <w:rFonts w:cs="Arial"/>
        </w:rPr>
        <w:t>организаций</w:t>
      </w:r>
      <w:r w:rsidRPr="002015D9">
        <w:rPr>
          <w:rFonts w:cs="Arial"/>
        </w:rPr>
        <w:t>;</w:t>
      </w:r>
    </w:p>
    <w:p w14:paraId="70E189DC" w14:textId="264E1DE5" w:rsidR="00E154B0" w:rsidRDefault="00E154B0" w:rsidP="003A6D31">
      <w:pPr>
        <w:pStyle w:val="phlistitemized2"/>
        <w:rPr>
          <w:rFonts w:cs="Arial"/>
        </w:rPr>
      </w:pPr>
      <w:r w:rsidRPr="002015D9">
        <w:rPr>
          <w:rFonts w:cs="Arial"/>
        </w:rPr>
        <w:t xml:space="preserve">«Материальная база» – вход в материальную базу </w:t>
      </w:r>
      <w:r w:rsidR="00AB6CAD" w:rsidRPr="002015D9">
        <w:rPr>
          <w:rFonts w:cs="Arial"/>
        </w:rPr>
        <w:t>организации</w:t>
      </w:r>
      <w:r w:rsidRPr="002015D9">
        <w:rPr>
          <w:rFonts w:cs="Arial"/>
        </w:rPr>
        <w:t>;</w:t>
      </w:r>
    </w:p>
    <w:p w14:paraId="4EB2D9E0" w14:textId="7F1CFCCE" w:rsidR="00F84FA0" w:rsidRDefault="00F84FA0" w:rsidP="003A6D31">
      <w:pPr>
        <w:pStyle w:val="phlistitemized2"/>
        <w:rPr>
          <w:rFonts w:cs="Arial"/>
        </w:rPr>
      </w:pPr>
      <w:r>
        <w:rPr>
          <w:rFonts w:cs="Arial"/>
        </w:rPr>
        <w:t>«Выдача и сдача книг»;</w:t>
      </w:r>
    </w:p>
    <w:p w14:paraId="1CDF53DA" w14:textId="77777777" w:rsidR="00F84FA0" w:rsidRPr="002015D9" w:rsidRDefault="00F84FA0" w:rsidP="00F84FA0">
      <w:pPr>
        <w:pStyle w:val="phlistitemized2"/>
        <w:rPr>
          <w:rFonts w:cs="Arial"/>
        </w:rPr>
      </w:pPr>
      <w:r w:rsidRPr="002015D9">
        <w:rPr>
          <w:rFonts w:cs="Arial"/>
        </w:rPr>
        <w:t>«Ученики» – вход в реестр учеников;</w:t>
      </w:r>
    </w:p>
    <w:p w14:paraId="24F932D2" w14:textId="4FE7FC84" w:rsidR="00F84FA0" w:rsidRDefault="00F84FA0" w:rsidP="003A6D31">
      <w:pPr>
        <w:pStyle w:val="phlistitemized2"/>
        <w:rPr>
          <w:rFonts w:cs="Arial"/>
        </w:rPr>
      </w:pPr>
      <w:r>
        <w:rPr>
          <w:rFonts w:cs="Arial"/>
        </w:rPr>
        <w:t>«Доска объявлений»;</w:t>
      </w:r>
    </w:p>
    <w:p w14:paraId="27050F6D" w14:textId="09469155" w:rsidR="00985440" w:rsidRPr="002015D9" w:rsidRDefault="00985440" w:rsidP="003A6D31">
      <w:pPr>
        <w:pStyle w:val="phlistitemized2"/>
        <w:rPr>
          <w:rFonts w:cs="Arial"/>
        </w:rPr>
      </w:pPr>
      <w:r w:rsidRPr="002015D9">
        <w:rPr>
          <w:rFonts w:cs="Arial"/>
        </w:rPr>
        <w:t>«Классы»</w:t>
      </w:r>
      <w:r w:rsidR="00BF1C93" w:rsidRPr="002015D9">
        <w:rPr>
          <w:rFonts w:cs="Arial"/>
        </w:rPr>
        <w:t xml:space="preserve"> – </w:t>
      </w:r>
      <w:r w:rsidRPr="002015D9">
        <w:rPr>
          <w:rFonts w:cs="Arial"/>
        </w:rPr>
        <w:t>вход в реестр классов;</w:t>
      </w:r>
    </w:p>
    <w:p w14:paraId="082D9687" w14:textId="77777777" w:rsidR="00985440" w:rsidRPr="002015D9" w:rsidRDefault="00985440" w:rsidP="003A6D31">
      <w:pPr>
        <w:pStyle w:val="phlistitemized2"/>
        <w:rPr>
          <w:rFonts w:cs="Arial"/>
        </w:rPr>
      </w:pPr>
      <w:r w:rsidRPr="002015D9">
        <w:rPr>
          <w:rFonts w:cs="Arial"/>
        </w:rPr>
        <w:t>«Сотрудники»</w:t>
      </w:r>
      <w:r w:rsidR="00BF1C93" w:rsidRPr="002015D9">
        <w:rPr>
          <w:rFonts w:cs="Arial"/>
        </w:rPr>
        <w:t xml:space="preserve"> – </w:t>
      </w:r>
      <w:r w:rsidRPr="002015D9">
        <w:rPr>
          <w:rFonts w:cs="Arial"/>
        </w:rPr>
        <w:t>вход в реестр сотрудников;</w:t>
      </w:r>
    </w:p>
    <w:p w14:paraId="743CF0C2" w14:textId="2A87AA85" w:rsidR="00F84FA0" w:rsidRDefault="00985440" w:rsidP="003A6D31">
      <w:pPr>
        <w:pStyle w:val="phlistitemized2"/>
        <w:rPr>
          <w:rFonts w:cs="Arial"/>
        </w:rPr>
      </w:pPr>
      <w:r w:rsidRPr="002015D9">
        <w:rPr>
          <w:rFonts w:cs="Arial"/>
        </w:rPr>
        <w:t>«Реестр заявлений»</w:t>
      </w:r>
      <w:r w:rsidR="00BF1C93" w:rsidRPr="002015D9">
        <w:rPr>
          <w:rFonts w:cs="Arial"/>
        </w:rPr>
        <w:t xml:space="preserve"> – </w:t>
      </w:r>
      <w:r w:rsidRPr="002015D9">
        <w:rPr>
          <w:rFonts w:cs="Arial"/>
        </w:rPr>
        <w:t>вход в реестр заявлений на зачисление</w:t>
      </w:r>
      <w:r w:rsidR="00F84FA0">
        <w:rPr>
          <w:rFonts w:cs="Arial"/>
        </w:rPr>
        <w:t>;</w:t>
      </w:r>
    </w:p>
    <w:p w14:paraId="070A5712" w14:textId="77777777" w:rsidR="00F84FA0" w:rsidRDefault="00F84FA0" w:rsidP="00F84FA0">
      <w:pPr>
        <w:pStyle w:val="phlistitemized2"/>
        <w:rPr>
          <w:rFonts w:cs="Arial"/>
        </w:rPr>
      </w:pPr>
      <w:r>
        <w:rPr>
          <w:rFonts w:cs="Arial"/>
        </w:rPr>
        <w:t>«Родители»;</w:t>
      </w:r>
    </w:p>
    <w:p w14:paraId="57F468EC" w14:textId="082C6768" w:rsidR="00985440" w:rsidRDefault="00F84FA0" w:rsidP="00F84FA0">
      <w:pPr>
        <w:pStyle w:val="phlistitemized2"/>
        <w:rPr>
          <w:rFonts w:cs="Arial"/>
        </w:rPr>
      </w:pPr>
      <w:r>
        <w:rPr>
          <w:rFonts w:cs="Arial"/>
        </w:rPr>
        <w:t>«</w:t>
      </w:r>
      <w:r>
        <w:rPr>
          <w:rFonts w:cs="Arial"/>
          <w:lang w:val="en-US"/>
        </w:rPr>
        <w:t>Online</w:t>
      </w:r>
      <w:r>
        <w:rPr>
          <w:rFonts w:cs="Arial"/>
        </w:rPr>
        <w:t xml:space="preserve"> ресурсы»</w:t>
      </w:r>
      <w:r w:rsidR="00985440" w:rsidRPr="00F84FA0">
        <w:rPr>
          <w:rFonts w:cs="Arial"/>
        </w:rPr>
        <w:t>;</w:t>
      </w:r>
    </w:p>
    <w:p w14:paraId="31A56A76" w14:textId="7220B319" w:rsidR="00F84FA0" w:rsidRDefault="00F84FA0" w:rsidP="00F84FA0">
      <w:pPr>
        <w:pStyle w:val="phlistitemized2"/>
        <w:rPr>
          <w:rFonts w:cs="Arial"/>
        </w:rPr>
      </w:pPr>
      <w:r>
        <w:rPr>
          <w:rFonts w:cs="Arial"/>
        </w:rPr>
        <w:t>«Движение учащихся»;</w:t>
      </w:r>
    </w:p>
    <w:p w14:paraId="77402036" w14:textId="415F1A31" w:rsidR="00F84FA0" w:rsidRPr="00F84FA0" w:rsidRDefault="00F84FA0" w:rsidP="00F84FA0">
      <w:pPr>
        <w:pStyle w:val="phlistitemized2"/>
        <w:rPr>
          <w:rFonts w:cs="Arial"/>
        </w:rPr>
      </w:pPr>
      <w:r>
        <w:rPr>
          <w:rFonts w:cs="Arial"/>
        </w:rPr>
        <w:t>«Интерактивная тетрадь «</w:t>
      </w:r>
      <w:r>
        <w:rPr>
          <w:rFonts w:cs="Arial"/>
          <w:lang w:val="en-US"/>
        </w:rPr>
        <w:t>SkySmart</w:t>
      </w:r>
      <w:r>
        <w:rPr>
          <w:rFonts w:cs="Arial"/>
        </w:rPr>
        <w:t>»;</w:t>
      </w:r>
    </w:p>
    <w:p w14:paraId="566A0232" w14:textId="77777777" w:rsidR="00985440" w:rsidRDefault="00985440" w:rsidP="003A6D31">
      <w:pPr>
        <w:pStyle w:val="phlistitemized2"/>
        <w:rPr>
          <w:rFonts w:cs="Arial"/>
        </w:rPr>
      </w:pPr>
      <w:r w:rsidRPr="002015D9">
        <w:rPr>
          <w:rFonts w:cs="Arial"/>
        </w:rPr>
        <w:t>«Классный журнал»</w:t>
      </w:r>
      <w:r w:rsidR="00BF1C93" w:rsidRPr="002015D9">
        <w:rPr>
          <w:rFonts w:cs="Arial"/>
        </w:rPr>
        <w:t xml:space="preserve"> – </w:t>
      </w:r>
      <w:r w:rsidRPr="002015D9">
        <w:rPr>
          <w:rFonts w:cs="Arial"/>
        </w:rPr>
        <w:t>вход в классный журнал;</w:t>
      </w:r>
    </w:p>
    <w:p w14:paraId="787C9926" w14:textId="537BCAD8" w:rsidR="00F84FA0" w:rsidRPr="002015D9" w:rsidRDefault="00F84FA0" w:rsidP="003A6D31">
      <w:pPr>
        <w:pStyle w:val="phlistitemized2"/>
        <w:rPr>
          <w:rFonts w:cs="Arial"/>
        </w:rPr>
      </w:pPr>
      <w:r>
        <w:rPr>
          <w:rFonts w:cs="Arial"/>
        </w:rPr>
        <w:t>«Почта»;</w:t>
      </w:r>
    </w:p>
    <w:p w14:paraId="3BE3178C" w14:textId="77777777" w:rsidR="00E154B0" w:rsidRPr="002015D9" w:rsidRDefault="00E154B0" w:rsidP="003A6D31">
      <w:pPr>
        <w:pStyle w:val="phlistitemized2"/>
        <w:rPr>
          <w:rFonts w:cs="Arial"/>
        </w:rPr>
      </w:pPr>
      <w:r w:rsidRPr="002015D9">
        <w:rPr>
          <w:rFonts w:cs="Arial"/>
        </w:rPr>
        <w:t>«Расписание уроков»</w:t>
      </w:r>
      <w:r w:rsidR="00BF1C93" w:rsidRPr="002015D9">
        <w:rPr>
          <w:rFonts w:cs="Arial"/>
        </w:rPr>
        <w:t xml:space="preserve"> – </w:t>
      </w:r>
      <w:r w:rsidRPr="002015D9">
        <w:rPr>
          <w:rFonts w:cs="Arial"/>
        </w:rPr>
        <w:t>вход в расписание уроков;</w:t>
      </w:r>
    </w:p>
    <w:p w14:paraId="120B3878" w14:textId="77777777" w:rsidR="00E154B0" w:rsidRPr="002015D9" w:rsidRDefault="00E154B0" w:rsidP="003A6D31">
      <w:pPr>
        <w:pStyle w:val="phlistitemized2"/>
        <w:rPr>
          <w:rFonts w:cs="Arial"/>
        </w:rPr>
      </w:pPr>
      <w:r w:rsidRPr="002015D9">
        <w:rPr>
          <w:rFonts w:cs="Arial"/>
        </w:rPr>
        <w:t>«Расписание учителей»</w:t>
      </w:r>
      <w:r w:rsidR="00BF1C93" w:rsidRPr="002015D9">
        <w:rPr>
          <w:rFonts w:cs="Arial"/>
        </w:rPr>
        <w:t xml:space="preserve"> – </w:t>
      </w:r>
      <w:r w:rsidRPr="002015D9">
        <w:rPr>
          <w:rFonts w:cs="Arial"/>
        </w:rPr>
        <w:t>вход в расписание учителей;</w:t>
      </w:r>
    </w:p>
    <w:p w14:paraId="53820891" w14:textId="2855A18E" w:rsidR="00E154B0" w:rsidRDefault="00E154B0" w:rsidP="003A6D31">
      <w:pPr>
        <w:pStyle w:val="phlistitemized2"/>
        <w:rPr>
          <w:rFonts w:cs="Arial"/>
        </w:rPr>
      </w:pPr>
      <w:r w:rsidRPr="002015D9">
        <w:rPr>
          <w:rFonts w:cs="Arial"/>
        </w:rPr>
        <w:t>«Нормативные документы»</w:t>
      </w:r>
      <w:r w:rsidR="00BF1C93" w:rsidRPr="002015D9">
        <w:rPr>
          <w:rFonts w:cs="Arial"/>
        </w:rPr>
        <w:t xml:space="preserve"> – </w:t>
      </w:r>
      <w:r w:rsidRPr="002015D9">
        <w:rPr>
          <w:rFonts w:cs="Arial"/>
        </w:rPr>
        <w:t>вход в справочник «Нормативные документы</w:t>
      </w:r>
      <w:r w:rsidR="00F84FA0">
        <w:rPr>
          <w:rFonts w:cs="Arial"/>
        </w:rPr>
        <w:t>»;</w:t>
      </w:r>
    </w:p>
    <w:p w14:paraId="21E7C335" w14:textId="3B3BA057" w:rsidR="00F84FA0" w:rsidRPr="002015D9" w:rsidRDefault="00F84FA0" w:rsidP="003A6D31">
      <w:pPr>
        <w:pStyle w:val="phlistitemized2"/>
        <w:rPr>
          <w:rFonts w:cs="Arial"/>
        </w:rPr>
      </w:pPr>
      <w:r>
        <w:rPr>
          <w:rFonts w:cs="Arial"/>
        </w:rPr>
        <w:t>«Обращения».</w:t>
      </w:r>
    </w:p>
    <w:p w14:paraId="3E8F8CA0" w14:textId="77777777" w:rsidR="00BC4F7F" w:rsidRPr="0013218A" w:rsidRDefault="00BC4F7F" w:rsidP="0013218A">
      <w:pPr>
        <w:pStyle w:val="phlistitemized1"/>
      </w:pPr>
      <w:r w:rsidRPr="0013218A">
        <w:t>виджеты Системы (2):</w:t>
      </w:r>
    </w:p>
    <w:p w14:paraId="2412A9D2" w14:textId="77777777" w:rsidR="00BC4F7F" w:rsidRPr="002015D9" w:rsidRDefault="00BC4F7F" w:rsidP="003A6D31">
      <w:pPr>
        <w:pStyle w:val="phlistitemized2"/>
        <w:rPr>
          <w:rFonts w:cs="Arial"/>
        </w:rPr>
      </w:pPr>
      <w:r w:rsidRPr="002015D9">
        <w:rPr>
          <w:rFonts w:cs="Arial"/>
        </w:rPr>
        <w:t>приветстви</w:t>
      </w:r>
      <w:r w:rsidR="00E154B0" w:rsidRPr="002015D9">
        <w:rPr>
          <w:rFonts w:cs="Arial"/>
        </w:rPr>
        <w:t xml:space="preserve">е </w:t>
      </w:r>
      <w:r w:rsidRPr="002015D9">
        <w:rPr>
          <w:rFonts w:cs="Arial"/>
        </w:rPr>
        <w:t>(3);</w:t>
      </w:r>
    </w:p>
    <w:p w14:paraId="7B74BEF5" w14:textId="77777777" w:rsidR="00FD15B7" w:rsidRPr="002015D9" w:rsidRDefault="00E154B0" w:rsidP="00FD15B7">
      <w:pPr>
        <w:pStyle w:val="phlistitemized2"/>
        <w:rPr>
          <w:rFonts w:cs="Arial"/>
        </w:rPr>
      </w:pPr>
      <w:r w:rsidRPr="002015D9">
        <w:rPr>
          <w:rFonts w:cs="Arial"/>
        </w:rPr>
        <w:t>«</w:t>
      </w:r>
      <w:r w:rsidR="00BC4F7F" w:rsidRPr="002015D9">
        <w:rPr>
          <w:rFonts w:cs="Arial"/>
        </w:rPr>
        <w:t>Сегодня» (</w:t>
      </w:r>
      <w:r w:rsidR="00FD15B7" w:rsidRPr="002015D9">
        <w:rPr>
          <w:rFonts w:cs="Arial"/>
        </w:rPr>
        <w:t>4);</w:t>
      </w:r>
    </w:p>
    <w:p w14:paraId="3E2525C6" w14:textId="48CEB663" w:rsidR="00BC4F7F" w:rsidRDefault="00E154B0" w:rsidP="003A6D31">
      <w:pPr>
        <w:pStyle w:val="phlistitemized2"/>
        <w:rPr>
          <w:rFonts w:cs="Arial"/>
        </w:rPr>
      </w:pPr>
      <w:r w:rsidRPr="002015D9">
        <w:rPr>
          <w:rFonts w:cs="Arial"/>
        </w:rPr>
        <w:t>«</w:t>
      </w:r>
      <w:r w:rsidR="00BC4F7F" w:rsidRPr="002015D9">
        <w:rPr>
          <w:rFonts w:cs="Arial"/>
        </w:rPr>
        <w:t>Часы» (5);</w:t>
      </w:r>
    </w:p>
    <w:p w14:paraId="43E3B949" w14:textId="4AB36AF2" w:rsidR="004C6542" w:rsidRPr="002015D9" w:rsidRDefault="004C6542" w:rsidP="003A6D31">
      <w:pPr>
        <w:pStyle w:val="phlistitemized2"/>
        <w:rPr>
          <w:rFonts w:cs="Arial"/>
        </w:rPr>
      </w:pPr>
      <w:r>
        <w:rPr>
          <w:rFonts w:cs="Arial"/>
        </w:rPr>
        <w:t>«Сообщения»</w:t>
      </w:r>
      <w:r>
        <w:rPr>
          <w:rFonts w:cs="Arial"/>
          <w:lang w:val="en-US"/>
        </w:rPr>
        <w:t xml:space="preserve"> (6);</w:t>
      </w:r>
    </w:p>
    <w:p w14:paraId="3226F2E0" w14:textId="1AA7A01B" w:rsidR="00BC4F7F" w:rsidRPr="002015D9" w:rsidRDefault="00E154B0" w:rsidP="003A6D31">
      <w:pPr>
        <w:pStyle w:val="phlistitemized2"/>
        <w:rPr>
          <w:rFonts w:cs="Arial"/>
        </w:rPr>
      </w:pPr>
      <w:r w:rsidRPr="002015D9">
        <w:rPr>
          <w:rFonts w:cs="Arial"/>
        </w:rPr>
        <w:t>«</w:t>
      </w:r>
      <w:r w:rsidR="00BC4F7F" w:rsidRPr="002015D9">
        <w:rPr>
          <w:rFonts w:cs="Arial"/>
        </w:rPr>
        <w:t>П</w:t>
      </w:r>
      <w:r w:rsidR="004C6542">
        <w:rPr>
          <w:rFonts w:cs="Arial"/>
        </w:rPr>
        <w:t>ользователи онлайн» (</w:t>
      </w:r>
      <w:r w:rsidR="004C6542">
        <w:rPr>
          <w:rFonts w:cs="Arial"/>
          <w:lang w:val="en-US"/>
        </w:rPr>
        <w:t>7</w:t>
      </w:r>
      <w:r w:rsidR="00BC4F7F" w:rsidRPr="002015D9">
        <w:rPr>
          <w:rFonts w:cs="Arial"/>
        </w:rPr>
        <w:t>);</w:t>
      </w:r>
    </w:p>
    <w:p w14:paraId="1B403BF7" w14:textId="61827E9C" w:rsidR="00BC4F7F" w:rsidRPr="002015D9" w:rsidRDefault="00E154B0" w:rsidP="003A6D31">
      <w:pPr>
        <w:pStyle w:val="phlistitemized2"/>
        <w:rPr>
          <w:rFonts w:cs="Arial"/>
        </w:rPr>
      </w:pPr>
      <w:r w:rsidRPr="002015D9">
        <w:rPr>
          <w:rFonts w:cs="Arial"/>
        </w:rPr>
        <w:t>«</w:t>
      </w:r>
      <w:r w:rsidR="004C6542">
        <w:rPr>
          <w:rFonts w:cs="Arial"/>
        </w:rPr>
        <w:t>Период обучения» (</w:t>
      </w:r>
      <w:r w:rsidR="004C6542" w:rsidRPr="004C6542">
        <w:rPr>
          <w:rFonts w:cs="Arial"/>
        </w:rPr>
        <w:t>8</w:t>
      </w:r>
      <w:r w:rsidR="00BC4F7F" w:rsidRPr="002015D9">
        <w:rPr>
          <w:rFonts w:cs="Arial"/>
        </w:rPr>
        <w:t>)</w:t>
      </w:r>
      <w:r w:rsidR="003573DE" w:rsidRPr="002015D9">
        <w:rPr>
          <w:rFonts w:cs="Arial"/>
        </w:rPr>
        <w:t xml:space="preserve"> – </w:t>
      </w:r>
      <w:r w:rsidR="005C33CE" w:rsidRPr="002015D9">
        <w:rPr>
          <w:rFonts w:cs="Arial"/>
        </w:rPr>
        <w:t>выбор периода обучения для просмотра</w:t>
      </w:r>
      <w:r w:rsidR="00BC4F7F" w:rsidRPr="002015D9">
        <w:rPr>
          <w:rFonts w:cs="Arial"/>
        </w:rPr>
        <w:t>;</w:t>
      </w:r>
    </w:p>
    <w:p w14:paraId="0A493C3D" w14:textId="00344D9D" w:rsidR="00BC4F7F" w:rsidRPr="002015D9" w:rsidRDefault="00E154B0" w:rsidP="003A6D31">
      <w:pPr>
        <w:pStyle w:val="phlistitemized2"/>
        <w:rPr>
          <w:rFonts w:cs="Arial"/>
        </w:rPr>
      </w:pPr>
      <w:r w:rsidRPr="002015D9">
        <w:rPr>
          <w:rFonts w:cs="Arial"/>
        </w:rPr>
        <w:t>«</w:t>
      </w:r>
      <w:r w:rsidR="008F13FF" w:rsidRPr="002015D9">
        <w:rPr>
          <w:rFonts w:cs="Arial"/>
        </w:rPr>
        <w:t>Организация</w:t>
      </w:r>
      <w:r w:rsidR="004C6542">
        <w:rPr>
          <w:rFonts w:cs="Arial"/>
        </w:rPr>
        <w:t>» (</w:t>
      </w:r>
      <w:r w:rsidR="004C6542" w:rsidRPr="004C6542">
        <w:rPr>
          <w:rFonts w:cs="Arial"/>
        </w:rPr>
        <w:t>9</w:t>
      </w:r>
      <w:r w:rsidR="00BC4F7F" w:rsidRPr="002015D9">
        <w:rPr>
          <w:rFonts w:cs="Arial"/>
        </w:rPr>
        <w:t>)</w:t>
      </w:r>
      <w:r w:rsidR="00BF1C93" w:rsidRPr="002015D9">
        <w:rPr>
          <w:rFonts w:cs="Arial"/>
        </w:rPr>
        <w:t xml:space="preserve"> – </w:t>
      </w:r>
      <w:r w:rsidR="00BC4F7F" w:rsidRPr="002015D9">
        <w:rPr>
          <w:rFonts w:cs="Arial"/>
        </w:rPr>
        <w:t xml:space="preserve">выбор </w:t>
      </w:r>
      <w:r w:rsidR="008F13FF" w:rsidRPr="002015D9">
        <w:rPr>
          <w:rFonts w:cs="Arial"/>
        </w:rPr>
        <w:t>организации</w:t>
      </w:r>
      <w:r w:rsidR="00BC4F7F" w:rsidRPr="002015D9">
        <w:rPr>
          <w:rFonts w:cs="Arial"/>
        </w:rPr>
        <w:t xml:space="preserve"> для просмотра;</w:t>
      </w:r>
    </w:p>
    <w:p w14:paraId="3698AAE8" w14:textId="12F60D5F" w:rsidR="00BC4F7F" w:rsidRPr="002015D9" w:rsidRDefault="00E154B0" w:rsidP="003A6D31">
      <w:pPr>
        <w:pStyle w:val="phlistitemized2"/>
        <w:rPr>
          <w:rFonts w:cs="Arial"/>
        </w:rPr>
      </w:pPr>
      <w:r w:rsidRPr="002015D9">
        <w:rPr>
          <w:rFonts w:cs="Arial"/>
        </w:rPr>
        <w:t>«</w:t>
      </w:r>
      <w:r w:rsidR="004C6542">
        <w:rPr>
          <w:rFonts w:cs="Arial"/>
        </w:rPr>
        <w:t>Полезные ссылки» (</w:t>
      </w:r>
      <w:r w:rsidR="004C6542">
        <w:rPr>
          <w:rFonts w:cs="Arial"/>
          <w:lang w:val="en-US"/>
        </w:rPr>
        <w:t>10</w:t>
      </w:r>
      <w:r w:rsidR="00BC4F7F" w:rsidRPr="002015D9">
        <w:rPr>
          <w:rFonts w:cs="Arial"/>
        </w:rPr>
        <w:t>);</w:t>
      </w:r>
    </w:p>
    <w:p w14:paraId="19E14958" w14:textId="28C02D48" w:rsidR="00BC4F7F" w:rsidRPr="002015D9" w:rsidRDefault="00E154B0" w:rsidP="003A6D31">
      <w:pPr>
        <w:pStyle w:val="phlistitemized2"/>
        <w:rPr>
          <w:rFonts w:cs="Arial"/>
        </w:rPr>
      </w:pPr>
      <w:r w:rsidRPr="002015D9">
        <w:rPr>
          <w:rFonts w:cs="Arial"/>
        </w:rPr>
        <w:t>«</w:t>
      </w:r>
      <w:r w:rsidR="004C6542">
        <w:rPr>
          <w:rFonts w:cs="Arial"/>
        </w:rPr>
        <w:t>Лицензия» (1</w:t>
      </w:r>
      <w:r w:rsidR="004C6542" w:rsidRPr="004C6542">
        <w:rPr>
          <w:rFonts w:cs="Arial"/>
        </w:rPr>
        <w:t>1</w:t>
      </w:r>
      <w:r w:rsidR="00BC4F7F" w:rsidRPr="002015D9">
        <w:rPr>
          <w:rFonts w:cs="Arial"/>
        </w:rPr>
        <w:t>)</w:t>
      </w:r>
      <w:r w:rsidR="006B3592" w:rsidRPr="002015D9">
        <w:rPr>
          <w:rFonts w:cs="Arial"/>
        </w:rPr>
        <w:t xml:space="preserve"> – содержит </w:t>
      </w:r>
      <w:r w:rsidR="00BC4F7F" w:rsidRPr="002015D9">
        <w:rPr>
          <w:rFonts w:cs="Arial"/>
        </w:rPr>
        <w:t>информаци</w:t>
      </w:r>
      <w:r w:rsidR="006B3592" w:rsidRPr="002015D9">
        <w:rPr>
          <w:rFonts w:cs="Arial"/>
        </w:rPr>
        <w:t>ю</w:t>
      </w:r>
      <w:r w:rsidR="00BC4F7F" w:rsidRPr="002015D9">
        <w:rPr>
          <w:rFonts w:cs="Arial"/>
        </w:rPr>
        <w:t xml:space="preserve"> о правообладателе и сроке окончания гарантированной </w:t>
      </w:r>
      <w:r w:rsidR="006C78A2" w:rsidRPr="002015D9">
        <w:rPr>
          <w:rFonts w:cs="Arial"/>
        </w:rPr>
        <w:t xml:space="preserve">технической </w:t>
      </w:r>
      <w:r w:rsidR="00BC4F7F" w:rsidRPr="002015D9">
        <w:rPr>
          <w:rFonts w:cs="Arial"/>
        </w:rPr>
        <w:t>поддержки</w:t>
      </w:r>
      <w:r w:rsidR="006C78A2" w:rsidRPr="002015D9">
        <w:rPr>
          <w:rFonts w:cs="Arial"/>
        </w:rPr>
        <w:t xml:space="preserve"> (далее </w:t>
      </w:r>
      <w:r w:rsidR="006B3592" w:rsidRPr="002015D9">
        <w:rPr>
          <w:rFonts w:cs="Arial"/>
        </w:rPr>
        <w:t>–</w:t>
      </w:r>
      <w:r w:rsidR="006C78A2" w:rsidRPr="002015D9">
        <w:rPr>
          <w:rFonts w:cs="Arial"/>
        </w:rPr>
        <w:t xml:space="preserve"> техподдержки)</w:t>
      </w:r>
      <w:r w:rsidR="003C2289" w:rsidRPr="002015D9">
        <w:rPr>
          <w:rFonts w:cs="Arial"/>
        </w:rPr>
        <w:t>.</w:t>
      </w:r>
    </w:p>
    <w:p w14:paraId="72C77E3F" w14:textId="7029EADB" w:rsidR="00BC4F7F" w:rsidRPr="0013218A" w:rsidRDefault="00BC4F7F" w:rsidP="0013218A">
      <w:pPr>
        <w:pStyle w:val="phlistitemized1"/>
      </w:pPr>
      <w:r w:rsidRPr="0013218A">
        <w:lastRenderedPageBreak/>
        <w:t xml:space="preserve">кнопка </w:t>
      </w:r>
      <w:r w:rsidR="00E154B0" w:rsidRPr="0013218A">
        <w:t xml:space="preserve">меню </w:t>
      </w:r>
      <w:r w:rsidR="004C6542" w:rsidRPr="0013218A">
        <w:t>«Пуск» (12</w:t>
      </w:r>
      <w:r w:rsidRPr="0013218A">
        <w:t>)</w:t>
      </w:r>
      <w:r w:rsidR="00BF1C93" w:rsidRPr="0013218A">
        <w:t xml:space="preserve"> – </w:t>
      </w:r>
      <w:r w:rsidRPr="0013218A">
        <w:t>вход в главное меню;</w:t>
      </w:r>
    </w:p>
    <w:p w14:paraId="6A432973" w14:textId="164D54D5" w:rsidR="00BC4F7F" w:rsidRPr="0013218A" w:rsidRDefault="00E154B0" w:rsidP="0013218A">
      <w:pPr>
        <w:pStyle w:val="phlistitemized1"/>
      </w:pPr>
      <w:r w:rsidRPr="0013218A">
        <w:t xml:space="preserve">список </w:t>
      </w:r>
      <w:r w:rsidR="004C6542" w:rsidRPr="0013218A">
        <w:t>меню «Пуск» (13</w:t>
      </w:r>
      <w:r w:rsidR="00BC4F7F" w:rsidRPr="0013218A">
        <w:t>);</w:t>
      </w:r>
    </w:p>
    <w:p w14:paraId="2D9A16A4" w14:textId="3B179516" w:rsidR="00BC4F7F" w:rsidRPr="0013218A" w:rsidRDefault="00BC4F7F" w:rsidP="0013218A">
      <w:pPr>
        <w:pStyle w:val="phlistitemized1"/>
      </w:pPr>
      <w:r w:rsidRPr="0013218A">
        <w:t xml:space="preserve">кнопка выхода из </w:t>
      </w:r>
      <w:r w:rsidR="005253C4" w:rsidRPr="0013218A">
        <w:t>С</w:t>
      </w:r>
      <w:r w:rsidR="004C6542" w:rsidRPr="0013218A">
        <w:t>истемы (14</w:t>
      </w:r>
      <w:r w:rsidRPr="0013218A">
        <w:t>).</w:t>
      </w:r>
    </w:p>
    <w:p w14:paraId="0B6360B5" w14:textId="77777777" w:rsidR="00673FE3" w:rsidRPr="002015D9" w:rsidRDefault="00673FE3" w:rsidP="00BB7C32">
      <w:pPr>
        <w:pStyle w:val="23"/>
        <w:rPr>
          <w:rFonts w:cs="Arial"/>
        </w:rPr>
      </w:pPr>
      <w:bookmarkStart w:id="161" w:name="_Toc465759430"/>
      <w:bookmarkStart w:id="162" w:name="_Toc295202985"/>
      <w:bookmarkStart w:id="163" w:name="_Toc338419486"/>
      <w:bookmarkStart w:id="164" w:name="_Toc382991457"/>
      <w:bookmarkStart w:id="165" w:name="_Toc448835801"/>
      <w:bookmarkStart w:id="166" w:name="_Toc448855233"/>
      <w:bookmarkStart w:id="167" w:name="_Toc511718146"/>
      <w:bookmarkStart w:id="168" w:name="_Toc6923819"/>
      <w:bookmarkStart w:id="169" w:name="_Toc89439793"/>
      <w:r w:rsidRPr="002015D9">
        <w:rPr>
          <w:rFonts w:cs="Arial"/>
        </w:rPr>
        <w:t>Представление информации в Системе</w:t>
      </w:r>
      <w:bookmarkEnd w:id="159"/>
      <w:bookmarkEnd w:id="160"/>
      <w:bookmarkEnd w:id="161"/>
      <w:bookmarkEnd w:id="162"/>
      <w:bookmarkEnd w:id="163"/>
      <w:bookmarkEnd w:id="164"/>
      <w:bookmarkEnd w:id="165"/>
      <w:bookmarkEnd w:id="166"/>
      <w:bookmarkEnd w:id="167"/>
      <w:bookmarkEnd w:id="168"/>
      <w:bookmarkEnd w:id="169"/>
    </w:p>
    <w:p w14:paraId="7E81AC08" w14:textId="77777777" w:rsidR="00463039" w:rsidRPr="002015D9" w:rsidRDefault="00463039" w:rsidP="008C3C83">
      <w:pPr>
        <w:pStyle w:val="phlistitemizedtitle"/>
        <w:rPr>
          <w:rFonts w:cs="Arial"/>
        </w:rPr>
      </w:pPr>
      <w:r w:rsidRPr="002015D9">
        <w:rPr>
          <w:rFonts w:cs="Arial"/>
        </w:rPr>
        <w:t>Представление информации в Системе имеет один из следующих типов:</w:t>
      </w:r>
    </w:p>
    <w:p w14:paraId="4FB1BC85" w14:textId="77777777" w:rsidR="00463039" w:rsidRPr="0013218A" w:rsidRDefault="00B269F1" w:rsidP="0013218A">
      <w:pPr>
        <w:pStyle w:val="phlistitemized1"/>
      </w:pPr>
      <w:r w:rsidRPr="0013218A">
        <w:t>т</w:t>
      </w:r>
      <w:r w:rsidR="00463039" w:rsidRPr="0013218A">
        <w:t>абличное представление;</w:t>
      </w:r>
    </w:p>
    <w:p w14:paraId="709A1FD7" w14:textId="77777777" w:rsidR="00463039" w:rsidRPr="0013218A" w:rsidRDefault="00B269F1" w:rsidP="0013218A">
      <w:pPr>
        <w:pStyle w:val="phlistitemized1"/>
      </w:pPr>
      <w:r w:rsidRPr="0013218A">
        <w:t>и</w:t>
      </w:r>
      <w:r w:rsidR="00463039" w:rsidRPr="0013218A">
        <w:t>ерархическое представление.</w:t>
      </w:r>
    </w:p>
    <w:p w14:paraId="63C48007" w14:textId="77777777" w:rsidR="00463039" w:rsidRPr="002015D9" w:rsidRDefault="00463039" w:rsidP="00BB7C32">
      <w:pPr>
        <w:pStyle w:val="31"/>
        <w:rPr>
          <w:rFonts w:cs="Arial"/>
        </w:rPr>
      </w:pPr>
      <w:bookmarkStart w:id="170" w:name="_Ref447113703"/>
      <w:bookmarkStart w:id="171" w:name="_Ref447119513"/>
      <w:bookmarkStart w:id="172" w:name="_Ref447123568"/>
      <w:bookmarkStart w:id="173" w:name="_Ref447123923"/>
      <w:bookmarkStart w:id="174" w:name="_Ref447124824"/>
      <w:bookmarkStart w:id="175" w:name="_Ref447125293"/>
      <w:bookmarkStart w:id="176" w:name="_Ref447125347"/>
      <w:bookmarkStart w:id="177" w:name="_Ref447195541"/>
      <w:bookmarkStart w:id="178" w:name="_Ref447206886"/>
      <w:bookmarkStart w:id="179" w:name="_Ref447268486"/>
      <w:bookmarkStart w:id="180" w:name="_Ref447547113"/>
      <w:bookmarkStart w:id="181" w:name="_Ref447713593"/>
      <w:bookmarkStart w:id="182" w:name="_Toc465759431"/>
      <w:bookmarkStart w:id="183" w:name="_Toc295202986"/>
      <w:bookmarkStart w:id="184" w:name="_Ref310348587"/>
      <w:bookmarkStart w:id="185" w:name="_Ref310348597"/>
      <w:bookmarkStart w:id="186" w:name="_Ref310349968"/>
      <w:bookmarkStart w:id="187" w:name="_Ref310349980"/>
      <w:bookmarkStart w:id="188" w:name="_Ref310413455"/>
      <w:bookmarkStart w:id="189" w:name="_Ref310413468"/>
      <w:bookmarkStart w:id="190" w:name="_Ref310603952"/>
      <w:bookmarkStart w:id="191" w:name="_Ref310604010"/>
      <w:bookmarkStart w:id="192" w:name="_Ref310604018"/>
      <w:bookmarkStart w:id="193" w:name="_Ref310604470"/>
      <w:bookmarkStart w:id="194" w:name="_Ref310604489"/>
      <w:bookmarkStart w:id="195" w:name="_Ref310606577"/>
      <w:bookmarkStart w:id="196" w:name="_Ref310606588"/>
      <w:bookmarkStart w:id="197" w:name="_Ref310842877"/>
      <w:bookmarkStart w:id="198" w:name="_Ref310842907"/>
      <w:bookmarkStart w:id="199" w:name="_Ref310842978"/>
      <w:bookmarkStart w:id="200" w:name="_Ref310842984"/>
      <w:bookmarkStart w:id="201" w:name="_Ref310843091"/>
      <w:bookmarkStart w:id="202" w:name="_Ref310843100"/>
      <w:bookmarkStart w:id="203" w:name="_Ref310843109"/>
      <w:bookmarkStart w:id="204" w:name="_Ref310843117"/>
      <w:bookmarkStart w:id="205" w:name="_Ref310843126"/>
      <w:bookmarkStart w:id="206" w:name="_Ref310843134"/>
      <w:bookmarkStart w:id="207" w:name="_Ref310843156"/>
      <w:bookmarkStart w:id="208" w:name="_Ref310843166"/>
      <w:bookmarkStart w:id="209" w:name="_Ref310843178"/>
      <w:bookmarkStart w:id="210" w:name="_Ref310843186"/>
      <w:bookmarkStart w:id="211" w:name="_Ref310843196"/>
      <w:bookmarkStart w:id="212" w:name="_Ref310843206"/>
      <w:bookmarkStart w:id="213" w:name="_Ref310843214"/>
      <w:bookmarkStart w:id="214" w:name="_Ref310843221"/>
      <w:bookmarkStart w:id="215" w:name="_Ref310843304"/>
      <w:bookmarkStart w:id="216" w:name="_Ref310843313"/>
      <w:bookmarkStart w:id="217" w:name="_Ref310843337"/>
      <w:bookmarkStart w:id="218" w:name="_Ref310843344"/>
      <w:bookmarkStart w:id="219" w:name="_Ref310843412"/>
      <w:bookmarkStart w:id="220" w:name="_Ref310843418"/>
      <w:bookmarkStart w:id="221" w:name="_Ref310843433"/>
      <w:bookmarkStart w:id="222" w:name="_Ref310843440"/>
      <w:bookmarkStart w:id="223" w:name="_Ref310843445"/>
      <w:bookmarkStart w:id="224" w:name="_Ref310843451"/>
      <w:bookmarkStart w:id="225" w:name="_Ref310843480"/>
      <w:bookmarkStart w:id="226" w:name="_Ref310843490"/>
      <w:bookmarkStart w:id="227" w:name="_Ref310843811"/>
      <w:bookmarkStart w:id="228" w:name="_Ref310843822"/>
      <w:bookmarkStart w:id="229" w:name="_Ref310844083"/>
      <w:bookmarkStart w:id="230" w:name="_Ref310844091"/>
      <w:bookmarkStart w:id="231" w:name="_Ref310844115"/>
      <w:bookmarkStart w:id="232" w:name="_Ref310844122"/>
      <w:bookmarkStart w:id="233" w:name="_Toc338419487"/>
      <w:bookmarkStart w:id="234" w:name="_Ref357782358"/>
      <w:bookmarkStart w:id="235" w:name="_Ref357782359"/>
      <w:bookmarkStart w:id="236" w:name="_Toc382991458"/>
      <w:bookmarkStart w:id="237" w:name="_Ref446510793"/>
      <w:bookmarkStart w:id="238" w:name="_Ref448321118"/>
      <w:bookmarkStart w:id="239" w:name="_Ref448398080"/>
      <w:bookmarkStart w:id="240" w:name="_Toc448835802"/>
      <w:bookmarkStart w:id="241" w:name="_Ref448839129"/>
      <w:bookmarkStart w:id="242" w:name="_Ref448854962"/>
      <w:bookmarkStart w:id="243" w:name="_Ref448854963"/>
      <w:bookmarkStart w:id="244" w:name="_Ref448854965"/>
      <w:bookmarkStart w:id="245" w:name="_Ref448854966"/>
      <w:bookmarkStart w:id="246" w:name="_Ref448854967"/>
      <w:bookmarkStart w:id="247" w:name="_Ref448854968"/>
      <w:bookmarkStart w:id="248" w:name="_Ref448854969"/>
      <w:bookmarkStart w:id="249" w:name="_Ref448854970"/>
      <w:bookmarkStart w:id="250" w:name="_Ref448854971"/>
      <w:bookmarkStart w:id="251" w:name="_Ref448854984"/>
      <w:bookmarkStart w:id="252" w:name="_Ref448854997"/>
      <w:bookmarkStart w:id="253" w:name="_Ref448855004"/>
      <w:bookmarkStart w:id="254" w:name="_Ref448855098"/>
      <w:bookmarkStart w:id="255" w:name="_Toc448855234"/>
      <w:bookmarkStart w:id="256" w:name="_Ref448855390"/>
      <w:bookmarkStart w:id="257" w:name="_Ref448855392"/>
      <w:bookmarkStart w:id="258" w:name="_Ref451160837"/>
      <w:bookmarkStart w:id="259" w:name="_Ref451246879"/>
      <w:bookmarkStart w:id="260" w:name="_Toc511718147"/>
      <w:bookmarkStart w:id="261" w:name="_Toc6923820"/>
      <w:bookmarkStart w:id="262" w:name="_Toc89439794"/>
      <w:r w:rsidRPr="002015D9">
        <w:rPr>
          <w:rFonts w:cs="Arial"/>
        </w:rPr>
        <w:t>Табличное представление информации</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04706F61" w14:textId="0D09AA89" w:rsidR="00673FE3" w:rsidRPr="002015D9" w:rsidRDefault="00673FE3" w:rsidP="003A6D31">
      <w:pPr>
        <w:pStyle w:val="phnormal"/>
        <w:rPr>
          <w:rFonts w:cs="Arial"/>
        </w:rPr>
      </w:pPr>
      <w:bookmarkStart w:id="263" w:name="_Toc295202987"/>
      <w:bookmarkStart w:id="264" w:name="_Ref310350298"/>
      <w:bookmarkStart w:id="265" w:name="_Ref310350306"/>
      <w:bookmarkStart w:id="266" w:name="_Toc338419488"/>
      <w:bookmarkStart w:id="267" w:name="_Toc382991459"/>
      <w:r w:rsidRPr="002015D9">
        <w:rPr>
          <w:rFonts w:cs="Arial"/>
        </w:rPr>
        <w:t>В большинстве окон Системы информаци</w:t>
      </w:r>
      <w:r w:rsidR="00880D01" w:rsidRPr="002015D9">
        <w:rPr>
          <w:rFonts w:cs="Arial"/>
        </w:rPr>
        <w:t xml:space="preserve">я представляется в виде таблицы, т.е. имеет табличное представление </w:t>
      </w:r>
      <w:r w:rsidRPr="002015D9">
        <w:rPr>
          <w:rFonts w:cs="Arial"/>
        </w:rPr>
        <w:t>(</w:t>
      </w:r>
      <w:r w:rsidR="009A2AE2" w:rsidRPr="002015D9">
        <w:rPr>
          <w:rFonts w:cs="Arial"/>
        </w:rPr>
        <w:fldChar w:fldCharType="begin"/>
      </w:r>
      <w:r w:rsidR="009A2AE2" w:rsidRPr="002015D9">
        <w:rPr>
          <w:rFonts w:cs="Arial"/>
        </w:rPr>
        <w:instrText xml:space="preserve"> REF _</w:instrText>
      </w:r>
      <w:r w:rsidR="00ED1CF0" w:rsidRPr="002015D9">
        <w:rPr>
          <w:rFonts w:cs="Arial"/>
        </w:rPr>
        <w:instrText>Ref440900245</w:instrText>
      </w:r>
      <w:r w:rsidR="009A2AE2" w:rsidRPr="002015D9">
        <w:rPr>
          <w:rFonts w:cs="Arial"/>
        </w:rPr>
        <w:instrText xml:space="preserve"> \h </w:instrText>
      </w:r>
      <w:r w:rsidR="0088633D" w:rsidRPr="002015D9">
        <w:rPr>
          <w:rFonts w:cs="Arial"/>
        </w:rPr>
        <w:instrText xml:space="preserve"> \* MERGEFORMAT </w:instrText>
      </w:r>
      <w:r w:rsidR="009A2AE2" w:rsidRPr="002015D9">
        <w:rPr>
          <w:rFonts w:cs="Arial"/>
        </w:rPr>
      </w:r>
      <w:r w:rsidR="009A2AE2" w:rsidRPr="002015D9">
        <w:rPr>
          <w:rFonts w:cs="Arial"/>
        </w:rPr>
        <w:fldChar w:fldCharType="separate"/>
      </w:r>
      <w:r w:rsidR="00370325" w:rsidRPr="00370325">
        <w:rPr>
          <w:rFonts w:cs="Arial"/>
        </w:rPr>
        <w:t>Рисунок 7</w:t>
      </w:r>
      <w:r w:rsidR="009A2AE2" w:rsidRPr="002015D9">
        <w:rPr>
          <w:rFonts w:cs="Arial"/>
        </w:rPr>
        <w:fldChar w:fldCharType="end"/>
      </w:r>
      <w:r w:rsidRPr="002015D9">
        <w:rPr>
          <w:rFonts w:cs="Arial"/>
        </w:rPr>
        <w:t>).</w:t>
      </w:r>
    </w:p>
    <w:p w14:paraId="686D7FC1" w14:textId="77777777" w:rsidR="00ED1CF0" w:rsidRPr="002015D9" w:rsidRDefault="00ED1CF0" w:rsidP="008C3C83">
      <w:pPr>
        <w:pStyle w:val="phlistitemizedtitle"/>
        <w:rPr>
          <w:rFonts w:cs="Arial"/>
        </w:rPr>
      </w:pPr>
      <w:r w:rsidRPr="002015D9">
        <w:rPr>
          <w:rFonts w:cs="Arial"/>
        </w:rPr>
        <w:t>У каждого окна есть основные элементы:</w:t>
      </w:r>
    </w:p>
    <w:p w14:paraId="4BCAECB3" w14:textId="77777777" w:rsidR="00E154B0" w:rsidRPr="0013218A" w:rsidRDefault="00E154B0" w:rsidP="0013218A">
      <w:pPr>
        <w:pStyle w:val="phlistitemized1"/>
      </w:pPr>
      <w:r w:rsidRPr="0013218A">
        <w:t>заголовок окна (1);</w:t>
      </w:r>
    </w:p>
    <w:p w14:paraId="42E763D9" w14:textId="77777777" w:rsidR="00E154B0" w:rsidRPr="0013218A" w:rsidRDefault="00E154B0" w:rsidP="0013218A">
      <w:pPr>
        <w:pStyle w:val="phlistitemized1"/>
      </w:pPr>
      <w:r w:rsidRPr="0013218A">
        <w:t xml:space="preserve">верхняя панель </w:t>
      </w:r>
      <w:r w:rsidR="005A49B8" w:rsidRPr="0013218A">
        <w:t>инструментов</w:t>
      </w:r>
      <w:r w:rsidRPr="0013218A">
        <w:t xml:space="preserve"> (2);</w:t>
      </w:r>
    </w:p>
    <w:p w14:paraId="41EE46FC" w14:textId="77777777" w:rsidR="00E154B0" w:rsidRPr="0013218A" w:rsidRDefault="00E154B0" w:rsidP="0013218A">
      <w:pPr>
        <w:pStyle w:val="phlistitemized1"/>
      </w:pPr>
      <w:r w:rsidRPr="0013218A">
        <w:t>строка поиска (3);</w:t>
      </w:r>
    </w:p>
    <w:p w14:paraId="6D261280" w14:textId="77777777" w:rsidR="00E154B0" w:rsidRPr="0013218A" w:rsidRDefault="00E154B0" w:rsidP="0013218A">
      <w:pPr>
        <w:pStyle w:val="phlistitemized1"/>
      </w:pPr>
      <w:r w:rsidRPr="0013218A">
        <w:t>кнопка «Свернуть» (4);</w:t>
      </w:r>
    </w:p>
    <w:p w14:paraId="68A0BA59" w14:textId="77777777" w:rsidR="00E154B0" w:rsidRPr="0013218A" w:rsidRDefault="00E154B0" w:rsidP="0013218A">
      <w:pPr>
        <w:pStyle w:val="phlistitemized1"/>
      </w:pPr>
      <w:r w:rsidRPr="0013218A">
        <w:t>кнопка «Развернуть» (5);</w:t>
      </w:r>
    </w:p>
    <w:p w14:paraId="7919E04A" w14:textId="77777777" w:rsidR="00E154B0" w:rsidRPr="0013218A" w:rsidRDefault="00E154B0" w:rsidP="0013218A">
      <w:pPr>
        <w:pStyle w:val="phlistitemized1"/>
      </w:pPr>
      <w:r w:rsidRPr="0013218A">
        <w:t>кнопка «Закрыть» (6);</w:t>
      </w:r>
    </w:p>
    <w:p w14:paraId="70BE6FAA" w14:textId="77777777" w:rsidR="00E154B0" w:rsidRPr="0013218A" w:rsidRDefault="00E154B0" w:rsidP="0013218A">
      <w:pPr>
        <w:pStyle w:val="phlistitemized1"/>
      </w:pPr>
      <w:r w:rsidRPr="0013218A">
        <w:t>строка записи в окне (7) (далее</w:t>
      </w:r>
      <w:r w:rsidR="003573DE" w:rsidRPr="0013218A">
        <w:t xml:space="preserve"> – </w:t>
      </w:r>
      <w:r w:rsidR="005C33CE" w:rsidRPr="0013218A">
        <w:t>запись</w:t>
      </w:r>
      <w:r w:rsidRPr="0013218A">
        <w:t>);</w:t>
      </w:r>
    </w:p>
    <w:p w14:paraId="54CEC577" w14:textId="77777777" w:rsidR="00E154B0" w:rsidRPr="0013218A" w:rsidRDefault="00E154B0" w:rsidP="0013218A">
      <w:pPr>
        <w:pStyle w:val="phlistitemized1"/>
      </w:pPr>
      <w:r w:rsidRPr="0013218A">
        <w:t>полоса прокрутки (8);</w:t>
      </w:r>
    </w:p>
    <w:p w14:paraId="1B7A580D" w14:textId="77777777" w:rsidR="00E154B0" w:rsidRPr="0013218A" w:rsidRDefault="005A49B8" w:rsidP="0013218A">
      <w:pPr>
        <w:pStyle w:val="phlistitemized1"/>
      </w:pPr>
      <w:r w:rsidRPr="0013218A">
        <w:t>нижняя панель инструментов</w:t>
      </w:r>
      <w:r w:rsidR="00E154B0" w:rsidRPr="0013218A">
        <w:t xml:space="preserve"> (9);</w:t>
      </w:r>
    </w:p>
    <w:p w14:paraId="3F909AD4" w14:textId="77777777" w:rsidR="00E154B0" w:rsidRPr="0013218A" w:rsidRDefault="00E154B0" w:rsidP="0013218A">
      <w:pPr>
        <w:pStyle w:val="phlistitemized1"/>
      </w:pPr>
      <w:r w:rsidRPr="0013218A">
        <w:t>границы окна (10);</w:t>
      </w:r>
    </w:p>
    <w:p w14:paraId="29908205" w14:textId="77777777" w:rsidR="00E154B0" w:rsidRPr="0013218A" w:rsidRDefault="00E154B0" w:rsidP="0013218A">
      <w:pPr>
        <w:pStyle w:val="phlistitemized1"/>
      </w:pPr>
      <w:r w:rsidRPr="0013218A">
        <w:t>строка состояния (11).</w:t>
      </w:r>
    </w:p>
    <w:p w14:paraId="0896D330" w14:textId="1B0DFD91" w:rsidR="00673FE3" w:rsidRPr="002015D9" w:rsidRDefault="009D46F1" w:rsidP="009D46F1">
      <w:pPr>
        <w:pStyle w:val="phfigure"/>
      </w:pPr>
      <w:r>
        <w:rPr>
          <w:noProof/>
        </w:rPr>
        <w:lastRenderedPageBreak/>
        <w:drawing>
          <wp:inline distT="0" distB="0" distL="0" distR="0" wp14:anchorId="774C162C" wp14:editId="3CFB9849">
            <wp:extent cx="6152515" cy="3956050"/>
            <wp:effectExtent l="0" t="0" r="63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3956050"/>
                    </a:xfrm>
                    <a:prstGeom prst="rect">
                      <a:avLst/>
                    </a:prstGeom>
                  </pic:spPr>
                </pic:pic>
              </a:graphicData>
            </a:graphic>
          </wp:inline>
        </w:drawing>
      </w:r>
    </w:p>
    <w:p w14:paraId="43371179" w14:textId="1A5967AE" w:rsidR="003E3F3D" w:rsidRPr="002015D9" w:rsidRDefault="00EA7C0D" w:rsidP="002B3354">
      <w:pPr>
        <w:pStyle w:val="phfiguretitle"/>
      </w:pPr>
      <w:bookmarkStart w:id="268" w:name="_Ref309143515"/>
      <w:bookmarkStart w:id="269" w:name="_Ref440900245"/>
      <w:bookmarkStart w:id="270" w:name="_Ref309112826"/>
      <w:r w:rsidRPr="002015D9">
        <w:t>Р</w:t>
      </w:r>
      <w:r w:rsidR="00392D1D">
        <w:t>исунок </w:t>
      </w:r>
      <w:fldSimple w:instr=" SEQ Рисунок \* ARABIC ">
        <w:r w:rsidR="00370325">
          <w:rPr>
            <w:noProof/>
          </w:rPr>
          <w:t>7</w:t>
        </w:r>
      </w:fldSimple>
      <w:bookmarkEnd w:id="268"/>
      <w:bookmarkEnd w:id="269"/>
      <w:r w:rsidR="00BF1C93" w:rsidRPr="002015D9">
        <w:t xml:space="preserve"> – </w:t>
      </w:r>
      <w:r w:rsidR="00673FE3" w:rsidRPr="002015D9">
        <w:t>Табличное представление</w:t>
      </w:r>
      <w:r w:rsidR="00FA3827" w:rsidRPr="002015D9">
        <w:t xml:space="preserve"> информации</w:t>
      </w:r>
      <w:bookmarkEnd w:id="270"/>
    </w:p>
    <w:p w14:paraId="32A61FBB" w14:textId="77777777" w:rsidR="00BC4F7F" w:rsidRPr="002015D9" w:rsidRDefault="00BC4F7F" w:rsidP="003A6D31">
      <w:pPr>
        <w:pStyle w:val="phnormal"/>
        <w:rPr>
          <w:rFonts w:cs="Arial"/>
        </w:rPr>
      </w:pPr>
      <w:bookmarkStart w:id="271" w:name="_Ref448330505"/>
      <w:r w:rsidRPr="002015D9">
        <w:rPr>
          <w:rFonts w:cs="Arial"/>
        </w:rPr>
        <w:t>Заголовок окна (1) отображает название реестра, справочника, формы</w:t>
      </w:r>
      <w:r w:rsidR="00BF1C93" w:rsidRPr="002015D9">
        <w:rPr>
          <w:rFonts w:cs="Arial"/>
        </w:rPr>
        <w:t xml:space="preserve"> – </w:t>
      </w:r>
      <w:r w:rsidRPr="002015D9">
        <w:rPr>
          <w:rFonts w:cs="Arial"/>
        </w:rPr>
        <w:t>функционала Системы.</w:t>
      </w:r>
    </w:p>
    <w:p w14:paraId="2A1C1B6E" w14:textId="19E8AB95" w:rsidR="00BC4F7F" w:rsidRPr="002015D9" w:rsidRDefault="00BC4F7F" w:rsidP="003A6D31">
      <w:pPr>
        <w:pStyle w:val="phnormal"/>
        <w:rPr>
          <w:rFonts w:cs="Arial"/>
        </w:rPr>
      </w:pPr>
      <w:r w:rsidRPr="002015D9">
        <w:rPr>
          <w:rFonts w:cs="Arial"/>
        </w:rPr>
        <w:t xml:space="preserve">Верхняя панель </w:t>
      </w:r>
      <w:r w:rsidR="005A49B8" w:rsidRPr="002015D9">
        <w:rPr>
          <w:rFonts w:cs="Arial"/>
        </w:rPr>
        <w:t>инструментов</w:t>
      </w:r>
      <w:r w:rsidRPr="002015D9">
        <w:rPr>
          <w:rFonts w:cs="Arial"/>
        </w:rPr>
        <w:t xml:space="preserve"> (2) содержит элемент</w:t>
      </w:r>
      <w:r w:rsidR="003358CF" w:rsidRPr="002015D9">
        <w:rPr>
          <w:rFonts w:cs="Arial"/>
        </w:rPr>
        <w:t>ы, которые открываются нажатием (см.</w:t>
      </w:r>
      <w:r w:rsidR="00FF7F3A" w:rsidRPr="002015D9">
        <w:rPr>
          <w:rFonts w:cs="Arial"/>
        </w:rPr>
        <w:t xml:space="preserve"> п. </w:t>
      </w:r>
      <w:r w:rsidR="003358CF" w:rsidRPr="002015D9">
        <w:rPr>
          <w:rFonts w:cs="Arial"/>
        </w:rPr>
        <w:fldChar w:fldCharType="begin"/>
      </w:r>
      <w:r w:rsidR="003358CF" w:rsidRPr="002015D9">
        <w:rPr>
          <w:rFonts w:cs="Arial"/>
        </w:rPr>
        <w:instrText xml:space="preserve"> REF _Ref471810106 \w \h</w:instrText>
      </w:r>
      <w:r w:rsidR="007D6531" w:rsidRPr="002015D9">
        <w:rPr>
          <w:rFonts w:cs="Arial"/>
        </w:rPr>
        <w:instrText xml:space="preserve"> </w:instrText>
      </w:r>
      <w:r w:rsidR="002015D9">
        <w:rPr>
          <w:rFonts w:cs="Arial"/>
        </w:rPr>
        <w:instrText xml:space="preserve"> \* MERGEFORMAT </w:instrText>
      </w:r>
      <w:r w:rsidR="003358CF" w:rsidRPr="002015D9">
        <w:rPr>
          <w:rFonts w:cs="Arial"/>
        </w:rPr>
      </w:r>
      <w:r w:rsidR="003358CF" w:rsidRPr="002015D9">
        <w:rPr>
          <w:rFonts w:cs="Arial"/>
        </w:rPr>
        <w:fldChar w:fldCharType="separate"/>
      </w:r>
      <w:r w:rsidR="00370325">
        <w:rPr>
          <w:rFonts w:cs="Arial"/>
        </w:rPr>
        <w:t>3.5.3</w:t>
      </w:r>
      <w:r w:rsidR="003358CF" w:rsidRPr="002015D9">
        <w:rPr>
          <w:rFonts w:cs="Arial"/>
        </w:rPr>
        <w:fldChar w:fldCharType="end"/>
      </w:r>
      <w:r w:rsidR="003358CF" w:rsidRPr="002015D9">
        <w:rPr>
          <w:rFonts w:cs="Arial"/>
        </w:rPr>
        <w:t>).</w:t>
      </w:r>
    </w:p>
    <w:p w14:paraId="13552447" w14:textId="77777777" w:rsidR="00BC4F7F" w:rsidRPr="002015D9" w:rsidRDefault="00BC4F7F" w:rsidP="00CE0A33">
      <w:pPr>
        <w:pStyle w:val="phnormal"/>
      </w:pPr>
      <w:r w:rsidRPr="002015D9">
        <w:t>Строка поиска (3)</w:t>
      </w:r>
      <w:r w:rsidR="00BF1C93" w:rsidRPr="002015D9">
        <w:t xml:space="preserve"> – </w:t>
      </w:r>
      <w:r w:rsidRPr="002015D9">
        <w:t xml:space="preserve">введите искомое значение, </w:t>
      </w:r>
      <w:r w:rsidR="005A49B8" w:rsidRPr="002015D9">
        <w:t>нажмите на кнопку</w:t>
      </w:r>
      <w:r w:rsidR="00E154B0" w:rsidRPr="002015D9">
        <w:t xml:space="preserve"> </w:t>
      </w:r>
      <w:r w:rsidR="00FA6269" w:rsidRPr="002015D9">
        <w:rPr>
          <w:noProof/>
        </w:rPr>
        <w:drawing>
          <wp:inline distT="0" distB="0" distL="0" distR="0" wp14:anchorId="0A8D6ADD" wp14:editId="6E494A8B">
            <wp:extent cx="190500" cy="209550"/>
            <wp:effectExtent l="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480E00" w:rsidRPr="002015D9">
        <w:t xml:space="preserve"> или клавишу «Enter»</w:t>
      </w:r>
      <w:r w:rsidRPr="002015D9">
        <w:t xml:space="preserve"> на клавиатуре.</w:t>
      </w:r>
    </w:p>
    <w:p w14:paraId="445D7F0D" w14:textId="4844CBEA" w:rsidR="00BC4F7F" w:rsidRPr="002015D9" w:rsidRDefault="00BC4F7F" w:rsidP="003A6D31">
      <w:pPr>
        <w:pStyle w:val="phnormal"/>
        <w:rPr>
          <w:rFonts w:cs="Arial"/>
        </w:rPr>
      </w:pPr>
      <w:r w:rsidRPr="002015D9">
        <w:rPr>
          <w:rFonts w:cs="Arial"/>
        </w:rPr>
        <w:t>С помощью кнопки «Свернуть» (4) можно скрыть, но не закрыть окно. Используется, если окно нужно временно убрать из поля зрения.</w:t>
      </w:r>
      <w:r w:rsidR="003358CF" w:rsidRPr="002015D9">
        <w:rPr>
          <w:rFonts w:cs="Arial"/>
        </w:rPr>
        <w:t xml:space="preserve"> </w:t>
      </w:r>
      <w:r w:rsidRPr="002015D9">
        <w:rPr>
          <w:rFonts w:cs="Arial"/>
        </w:rPr>
        <w:t>Нажмите</w:t>
      </w:r>
      <w:r w:rsidR="003F1770" w:rsidRPr="002015D9">
        <w:rPr>
          <w:rFonts w:cs="Arial"/>
        </w:rPr>
        <w:t xml:space="preserve"> на</w:t>
      </w:r>
      <w:r w:rsidRPr="002015D9">
        <w:rPr>
          <w:rFonts w:cs="Arial"/>
        </w:rPr>
        <w:t xml:space="preserve"> кнопку «Свернуть», окно исчезнет. В нижней строке главного окна Системы окно останется видимым только как кнопка (</w:t>
      </w:r>
      <w:r w:rsidRPr="002015D9">
        <w:rPr>
          <w:rFonts w:cs="Arial"/>
        </w:rPr>
        <w:fldChar w:fldCharType="begin"/>
      </w:r>
      <w:r w:rsidRPr="002015D9">
        <w:rPr>
          <w:rFonts w:cs="Arial"/>
        </w:rPr>
        <w:instrText xml:space="preserve"> REF _Ref367803697 \h  \* MERGEFORMAT </w:instrText>
      </w:r>
      <w:r w:rsidRPr="002015D9">
        <w:rPr>
          <w:rFonts w:cs="Arial"/>
        </w:rPr>
      </w:r>
      <w:r w:rsidRPr="002015D9">
        <w:rPr>
          <w:rFonts w:cs="Arial"/>
        </w:rPr>
        <w:fldChar w:fldCharType="separate"/>
      </w:r>
      <w:r w:rsidR="00370325" w:rsidRPr="00370325">
        <w:rPr>
          <w:rFonts w:cs="Arial"/>
        </w:rPr>
        <w:t>Рисунок 8</w:t>
      </w:r>
      <w:r w:rsidRPr="002015D9">
        <w:rPr>
          <w:rFonts w:cs="Arial"/>
        </w:rPr>
        <w:fldChar w:fldCharType="end"/>
      </w:r>
      <w:r w:rsidRPr="002015D9">
        <w:rPr>
          <w:rFonts w:cs="Arial"/>
        </w:rPr>
        <w:t>).</w:t>
      </w:r>
    </w:p>
    <w:p w14:paraId="083695C1" w14:textId="77777777" w:rsidR="00BC4F7F" w:rsidRPr="002015D9" w:rsidRDefault="00FA2018" w:rsidP="00781125">
      <w:pPr>
        <w:pStyle w:val="phfigure"/>
      </w:pPr>
      <w:r w:rsidRPr="002015D9">
        <w:rPr>
          <w:rFonts w:cs="Arial"/>
          <w:noProof/>
        </w:rPr>
        <w:drawing>
          <wp:inline distT="0" distB="0" distL="0" distR="0" wp14:anchorId="311BCB28" wp14:editId="124D804C">
            <wp:extent cx="2828925" cy="714375"/>
            <wp:effectExtent l="0" t="0" r="9525" b="9525"/>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8925" cy="714375"/>
                    </a:xfrm>
                    <a:prstGeom prst="rect">
                      <a:avLst/>
                    </a:prstGeom>
                    <a:noFill/>
                    <a:ln>
                      <a:noFill/>
                    </a:ln>
                  </pic:spPr>
                </pic:pic>
              </a:graphicData>
            </a:graphic>
          </wp:inline>
        </w:drawing>
      </w:r>
    </w:p>
    <w:p w14:paraId="1577EA30" w14:textId="14874344" w:rsidR="00BC4F7F" w:rsidRPr="002015D9" w:rsidRDefault="00EA7C0D" w:rsidP="002B3354">
      <w:pPr>
        <w:pStyle w:val="phfiguretitle"/>
      </w:pPr>
      <w:bookmarkStart w:id="272" w:name="_Ref367803697"/>
      <w:r w:rsidRPr="002015D9">
        <w:t>Р</w:t>
      </w:r>
      <w:r w:rsidR="00392D1D">
        <w:t>исунок </w:t>
      </w:r>
      <w:fldSimple w:instr=" SEQ Рисунок \* ARABIC ">
        <w:r w:rsidR="00370325">
          <w:rPr>
            <w:noProof/>
          </w:rPr>
          <w:t>8</w:t>
        </w:r>
      </w:fldSimple>
      <w:bookmarkEnd w:id="272"/>
      <w:r w:rsidR="00BF1C93" w:rsidRPr="002015D9">
        <w:t xml:space="preserve"> – </w:t>
      </w:r>
      <w:r w:rsidR="00BC4F7F" w:rsidRPr="002015D9">
        <w:t>Кнопка свернутого окна в Главном окне Системы</w:t>
      </w:r>
    </w:p>
    <w:p w14:paraId="345FF17B" w14:textId="77777777" w:rsidR="00BC4F7F" w:rsidRPr="002015D9" w:rsidRDefault="00BC4F7F" w:rsidP="003A6D31">
      <w:pPr>
        <w:pStyle w:val="phnormal"/>
        <w:rPr>
          <w:rFonts w:cs="Arial"/>
        </w:rPr>
      </w:pPr>
      <w:r w:rsidRPr="002015D9">
        <w:rPr>
          <w:rFonts w:cs="Arial"/>
        </w:rPr>
        <w:t>Чтобы свернутое окно снова появилось на рабочем столе, нажмите его кнопку в нижней строке главного окна Системы. Окно будет выглядеть так же, как до свертывания.</w:t>
      </w:r>
    </w:p>
    <w:p w14:paraId="5FBFBE71" w14:textId="77777777" w:rsidR="00BC4F7F" w:rsidRPr="002015D9" w:rsidRDefault="00BC4F7F" w:rsidP="003A6D31">
      <w:pPr>
        <w:pStyle w:val="phnormal"/>
        <w:rPr>
          <w:rFonts w:cs="Arial"/>
        </w:rPr>
      </w:pPr>
      <w:r w:rsidRPr="002015D9">
        <w:rPr>
          <w:rFonts w:cs="Arial"/>
        </w:rPr>
        <w:lastRenderedPageBreak/>
        <w:t>С помощью кнопки «Развернуть» (5) можно развернуть окно во весь экран. Или два раза нажмите по заголовку окна.</w:t>
      </w:r>
    </w:p>
    <w:p w14:paraId="59F9EF2F" w14:textId="0233FC23" w:rsidR="00BC4F7F" w:rsidRPr="002015D9" w:rsidRDefault="00BC4F7F" w:rsidP="008C3C83">
      <w:pPr>
        <w:pStyle w:val="phnormal"/>
        <w:jc w:val="left"/>
        <w:rPr>
          <w:rFonts w:cs="Arial"/>
        </w:rPr>
      </w:pPr>
      <w:r w:rsidRPr="002015D9">
        <w:rPr>
          <w:rFonts w:cs="Arial"/>
        </w:rPr>
        <w:t xml:space="preserve">Нажмите </w:t>
      </w:r>
      <w:r w:rsidR="00E63C48" w:rsidRPr="002015D9">
        <w:rPr>
          <w:rFonts w:cs="Arial"/>
        </w:rPr>
        <w:t xml:space="preserve">на </w:t>
      </w:r>
      <w:r w:rsidRPr="002015D9">
        <w:rPr>
          <w:rFonts w:cs="Arial"/>
        </w:rPr>
        <w:t>кнопку «Закрыть» (6), если работа с формой, сп</w:t>
      </w:r>
      <w:r w:rsidR="00237F0B">
        <w:rPr>
          <w:rFonts w:cs="Arial"/>
        </w:rPr>
        <w:t>равочником, реестром закончена.</w:t>
      </w:r>
    </w:p>
    <w:p w14:paraId="6459BAC2" w14:textId="77777777" w:rsidR="00BC4F7F" w:rsidRPr="002015D9" w:rsidRDefault="00BC4F7F" w:rsidP="003A6D31">
      <w:pPr>
        <w:pStyle w:val="phnormal"/>
        <w:rPr>
          <w:rFonts w:cs="Arial"/>
        </w:rPr>
      </w:pPr>
      <w:r w:rsidRPr="002015D9">
        <w:rPr>
          <w:rFonts w:cs="Arial"/>
        </w:rPr>
        <w:t>Строка записи (7)</w:t>
      </w:r>
      <w:r w:rsidR="00BF1C93" w:rsidRPr="002015D9">
        <w:rPr>
          <w:rFonts w:cs="Arial"/>
        </w:rPr>
        <w:t xml:space="preserve"> – </w:t>
      </w:r>
      <w:r w:rsidRPr="002015D9">
        <w:rPr>
          <w:rFonts w:cs="Arial"/>
        </w:rPr>
        <w:t>строка, которая показывает краткую информацию об элементе окна.</w:t>
      </w:r>
    </w:p>
    <w:p w14:paraId="615E98C3" w14:textId="77777777" w:rsidR="00BC4F7F" w:rsidRPr="002015D9" w:rsidRDefault="00BC4F7F" w:rsidP="003A6D31">
      <w:pPr>
        <w:pStyle w:val="phnormal"/>
        <w:rPr>
          <w:rFonts w:cs="Arial"/>
        </w:rPr>
      </w:pPr>
      <w:r w:rsidRPr="002015D9">
        <w:rPr>
          <w:rFonts w:cs="Arial"/>
        </w:rPr>
        <w:t>Полоса прокрутки (8) позволяет прокручивать содержимое окна для просмотра информации, не видимой в настоящий момент.</w:t>
      </w:r>
    </w:p>
    <w:p w14:paraId="05176D73" w14:textId="77777777" w:rsidR="00BC4F7F" w:rsidRPr="002015D9" w:rsidRDefault="005A49B8" w:rsidP="008C3C83">
      <w:pPr>
        <w:pStyle w:val="phlistitemizedtitle"/>
        <w:rPr>
          <w:rFonts w:cs="Arial"/>
        </w:rPr>
      </w:pPr>
      <w:r w:rsidRPr="002015D9">
        <w:rPr>
          <w:rFonts w:cs="Arial"/>
        </w:rPr>
        <w:t>Нижняя панель инструментов</w:t>
      </w:r>
      <w:r w:rsidR="00BC4F7F" w:rsidRPr="002015D9">
        <w:rPr>
          <w:rFonts w:cs="Arial"/>
        </w:rPr>
        <w:t xml:space="preserve"> (9)</w:t>
      </w:r>
      <w:r w:rsidR="00BF1C93" w:rsidRPr="002015D9">
        <w:rPr>
          <w:rFonts w:cs="Arial"/>
        </w:rPr>
        <w:t xml:space="preserve"> – </w:t>
      </w:r>
      <w:r w:rsidR="00BC4F7F" w:rsidRPr="002015D9">
        <w:rPr>
          <w:rFonts w:cs="Arial"/>
        </w:rPr>
        <w:t>в Системе, чаще всего, в нижней панели имеются следующие кнопки:</w:t>
      </w:r>
    </w:p>
    <w:p w14:paraId="6ECE8ADF" w14:textId="77777777" w:rsidR="00BC4F7F" w:rsidRPr="0013218A" w:rsidRDefault="00BC4F7F" w:rsidP="0013218A">
      <w:pPr>
        <w:pStyle w:val="phlistitemized1"/>
      </w:pPr>
      <w:r w:rsidRPr="0013218A">
        <w:t>«Сохранить»</w:t>
      </w:r>
      <w:r w:rsidR="003358CF" w:rsidRPr="0013218A">
        <w:t xml:space="preserve"> –</w:t>
      </w:r>
      <w:r w:rsidRPr="0013218A">
        <w:t xml:space="preserve"> введенные параметры сохраняются, окно закрывается автоматически;</w:t>
      </w:r>
    </w:p>
    <w:p w14:paraId="3E6898EC" w14:textId="77777777" w:rsidR="00DC44B5" w:rsidRPr="0013218A" w:rsidRDefault="00DC44B5" w:rsidP="0013218A">
      <w:pPr>
        <w:pStyle w:val="phlistitemized1"/>
      </w:pPr>
      <w:r w:rsidRPr="0013218A">
        <w:t>«ОК» – функция кнопки аналогична функции кнопки «Сохранить», в иных случаях, служит для согласия на выполнение действия в Системе;</w:t>
      </w:r>
    </w:p>
    <w:p w14:paraId="51B4FF28" w14:textId="438CF30F" w:rsidR="008D1CA8" w:rsidRPr="0013218A" w:rsidRDefault="00DC44B5" w:rsidP="0013218A">
      <w:pPr>
        <w:pStyle w:val="phlistitemized1"/>
      </w:pPr>
      <w:r w:rsidRPr="0013218A">
        <w:t xml:space="preserve"> </w:t>
      </w:r>
      <w:r w:rsidR="008D1CA8" w:rsidRPr="0013218A">
        <w:t>«Отмена»</w:t>
      </w:r>
      <w:r w:rsidR="003573DE" w:rsidRPr="0013218A">
        <w:t xml:space="preserve"> – </w:t>
      </w:r>
      <w:r w:rsidR="008D1CA8" w:rsidRPr="0013218A">
        <w:t>окно закроется без сохранения введенных данных, отмена выполнения операции;</w:t>
      </w:r>
    </w:p>
    <w:p w14:paraId="27AD83D7" w14:textId="77777777" w:rsidR="00BC4F7F" w:rsidRPr="0013218A" w:rsidRDefault="00BC4F7F" w:rsidP="0013218A">
      <w:pPr>
        <w:pStyle w:val="phlistitemized1"/>
      </w:pPr>
      <w:r w:rsidRPr="0013218A">
        <w:t>«Закрыть»</w:t>
      </w:r>
      <w:r w:rsidR="003358CF" w:rsidRPr="0013218A">
        <w:t xml:space="preserve"> –</w:t>
      </w:r>
      <w:r w:rsidR="00315986" w:rsidRPr="0013218A">
        <w:t xml:space="preserve"> </w:t>
      </w:r>
      <w:r w:rsidRPr="0013218A">
        <w:t>окно закр</w:t>
      </w:r>
      <w:r w:rsidR="003358CF" w:rsidRPr="0013218A">
        <w:t>о</w:t>
      </w:r>
      <w:r w:rsidRPr="0013218A">
        <w:t>ется.</w:t>
      </w:r>
    </w:p>
    <w:p w14:paraId="46A78E92" w14:textId="77777777" w:rsidR="00BC4F7F" w:rsidRPr="002015D9" w:rsidRDefault="00BC4F7F" w:rsidP="003A6D31">
      <w:pPr>
        <w:pStyle w:val="phnormal"/>
        <w:rPr>
          <w:rFonts w:cs="Arial"/>
        </w:rPr>
      </w:pPr>
      <w:r w:rsidRPr="002015D9">
        <w:rPr>
          <w:rFonts w:cs="Arial"/>
        </w:rPr>
        <w:t>Чтобы изменить размер окна (сделать его больше или меньше), наведите указатель на любую границу или угол окна (10). Когда указатель мыши превратится в двухстороннюю стрелку, перенесите границу или угол, чтобы уменьшить или увеличить окно.</w:t>
      </w:r>
    </w:p>
    <w:p w14:paraId="25154B1C" w14:textId="77777777" w:rsidR="00BC4F7F" w:rsidRPr="002015D9" w:rsidRDefault="00BC4F7F" w:rsidP="003A6D31">
      <w:pPr>
        <w:pStyle w:val="phnormal"/>
        <w:rPr>
          <w:rFonts w:cs="Arial"/>
        </w:rPr>
      </w:pPr>
      <w:r w:rsidRPr="002015D9">
        <w:rPr>
          <w:rFonts w:cs="Arial"/>
        </w:rPr>
        <w:t>Строка состояния (11)</w:t>
      </w:r>
      <w:r w:rsidR="00BF1C93" w:rsidRPr="002015D9">
        <w:rPr>
          <w:rFonts w:cs="Arial"/>
        </w:rPr>
        <w:t xml:space="preserve"> – </w:t>
      </w:r>
      <w:r w:rsidRPr="002015D9">
        <w:rPr>
          <w:rFonts w:cs="Arial"/>
        </w:rPr>
        <w:t>показывает, на какой странице окна вы находитесь и количество страниц информации, которая содержится в окне.</w:t>
      </w:r>
    </w:p>
    <w:p w14:paraId="3CEF435E" w14:textId="77777777" w:rsidR="00BC4F7F" w:rsidRPr="002015D9" w:rsidRDefault="00BC4F7F" w:rsidP="00781125">
      <w:pPr>
        <w:pStyle w:val="phfigure"/>
      </w:pPr>
      <w:r w:rsidRPr="002015D9">
        <w:rPr>
          <w:rFonts w:cs="Arial"/>
        </w:rPr>
        <w:t xml:space="preserve">Кнопки </w:t>
      </w:r>
      <w:r w:rsidR="00FA6269" w:rsidRPr="002015D9">
        <w:rPr>
          <w:rFonts w:cs="Arial"/>
          <w:noProof/>
        </w:rPr>
        <w:drawing>
          <wp:inline distT="0" distB="0" distL="0" distR="0" wp14:anchorId="5F1D8D56" wp14:editId="0BC41568">
            <wp:extent cx="200025" cy="219075"/>
            <wp:effectExtent l="0" t="0" r="9525" b="9525"/>
            <wp:docPr id="10" name="Рисунок 251" descr="клавиша_первая стран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клавиша_первая страница.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2015D9">
        <w:rPr>
          <w:rFonts w:cs="Arial"/>
        </w:rPr>
        <w:t xml:space="preserve"> и </w:t>
      </w:r>
      <w:r w:rsidR="00FA6269" w:rsidRPr="002015D9">
        <w:rPr>
          <w:rFonts w:cs="Arial"/>
          <w:noProof/>
        </w:rPr>
        <w:drawing>
          <wp:inline distT="0" distB="0" distL="0" distR="0" wp14:anchorId="7C75DF3D" wp14:editId="51022AA9">
            <wp:extent cx="200025" cy="219075"/>
            <wp:effectExtent l="0" t="0" r="9525" b="9525"/>
            <wp:docPr id="11" name="Рисунок 244" descr="клавиша_впер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клавиша_вперед.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BF1C93" w:rsidRPr="002015D9">
        <w:rPr>
          <w:rFonts w:cs="Arial"/>
        </w:rPr>
        <w:t xml:space="preserve"> – </w:t>
      </w:r>
      <w:r w:rsidRPr="002015D9">
        <w:rPr>
          <w:rFonts w:cs="Arial"/>
        </w:rPr>
        <w:t>служат для перехода к первой и последней страницам соответственно.</w:t>
      </w:r>
    </w:p>
    <w:p w14:paraId="41F850F4" w14:textId="77777777" w:rsidR="00BC4F7F" w:rsidRPr="002015D9" w:rsidRDefault="00BC4F7F" w:rsidP="00781125">
      <w:pPr>
        <w:pStyle w:val="phfigure"/>
      </w:pPr>
      <w:r w:rsidRPr="002015D9">
        <w:rPr>
          <w:rFonts w:cs="Arial"/>
        </w:rPr>
        <w:t xml:space="preserve">Кнопки </w:t>
      </w:r>
      <w:r w:rsidR="00FA6269" w:rsidRPr="002015D9">
        <w:rPr>
          <w:rFonts w:cs="Arial"/>
          <w:noProof/>
        </w:rPr>
        <w:drawing>
          <wp:inline distT="0" distB="0" distL="0" distR="0" wp14:anchorId="5B2B66D7" wp14:editId="2B1530F4">
            <wp:extent cx="180975" cy="209550"/>
            <wp:effectExtent l="0" t="0" r="9525" b="0"/>
            <wp:docPr id="12" name="Рисунок 254" descr="клавиша_пред_стран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клавиша_пред_страница.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2015D9">
        <w:rPr>
          <w:rFonts w:cs="Arial"/>
        </w:rPr>
        <w:t xml:space="preserve"> и </w:t>
      </w:r>
      <w:r w:rsidR="00FA6269" w:rsidRPr="002015D9">
        <w:rPr>
          <w:rFonts w:cs="Arial"/>
          <w:noProof/>
        </w:rPr>
        <w:drawing>
          <wp:inline distT="0" distB="0" distL="0" distR="0" wp14:anchorId="6703DB3A" wp14:editId="19FE3111">
            <wp:extent cx="180975" cy="209550"/>
            <wp:effectExtent l="0" t="0" r="9525" b="0"/>
            <wp:docPr id="13" name="Рисунок 254" descr="клавиша_пред_стран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клавиша_пред_страница.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flipV="1">
                      <a:off x="0" y="0"/>
                      <a:ext cx="180975" cy="209550"/>
                    </a:xfrm>
                    <a:prstGeom prst="rect">
                      <a:avLst/>
                    </a:prstGeom>
                    <a:noFill/>
                    <a:ln>
                      <a:noFill/>
                    </a:ln>
                  </pic:spPr>
                </pic:pic>
              </a:graphicData>
            </a:graphic>
          </wp:inline>
        </w:drawing>
      </w:r>
      <w:r w:rsidR="00BF1C93" w:rsidRPr="002015D9">
        <w:rPr>
          <w:rFonts w:cs="Arial"/>
        </w:rPr>
        <w:t xml:space="preserve"> – </w:t>
      </w:r>
      <w:r w:rsidRPr="002015D9">
        <w:rPr>
          <w:rFonts w:cs="Arial"/>
        </w:rPr>
        <w:t>служат</w:t>
      </w:r>
      <w:r w:rsidR="00315986" w:rsidRPr="002015D9">
        <w:rPr>
          <w:rFonts w:cs="Arial"/>
        </w:rPr>
        <w:t xml:space="preserve"> для перехода к предыдущей и к </w:t>
      </w:r>
      <w:r w:rsidRPr="002015D9">
        <w:rPr>
          <w:rFonts w:cs="Arial"/>
        </w:rPr>
        <w:t>следующей странице соответственно.</w:t>
      </w:r>
    </w:p>
    <w:p w14:paraId="6E467861" w14:textId="77777777" w:rsidR="00BC4F7F" w:rsidRPr="002015D9" w:rsidRDefault="00BC4F7F" w:rsidP="003A6D31">
      <w:pPr>
        <w:pStyle w:val="phnormal"/>
        <w:rPr>
          <w:rFonts w:cs="Arial"/>
        </w:rPr>
      </w:pPr>
      <w:r w:rsidRPr="002015D9">
        <w:rPr>
          <w:rFonts w:cs="Arial"/>
        </w:rPr>
        <w:t>Чтобы переместить окно, наведите указатель мыши на заголовок, нажмите левую кнопку мыши, и, не отпуская кнопку мыши, перетащите окно в нужное место.</w:t>
      </w:r>
    </w:p>
    <w:p w14:paraId="208515FB" w14:textId="526548AC" w:rsidR="00BC4F7F" w:rsidRPr="00237F0B" w:rsidRDefault="00BC4F7F" w:rsidP="00237F0B">
      <w:pPr>
        <w:pStyle w:val="phnormal"/>
      </w:pPr>
      <w:r w:rsidRPr="00237F0B">
        <w:t>Переключение между окнами</w:t>
      </w:r>
      <w:r w:rsidR="00BF1C93" w:rsidRPr="00237F0B">
        <w:t xml:space="preserve"> – </w:t>
      </w:r>
      <w:r w:rsidRPr="00237F0B">
        <w:t>каждому окну соответствует своя кнопка в нижней строке главного окна Системы. Чтобы перейти в другое окно, нажмите</w:t>
      </w:r>
      <w:r w:rsidR="00237F0B" w:rsidRPr="00237F0B">
        <w:t xml:space="preserve"> на кнопку </w:t>
      </w:r>
      <w:r w:rsidRPr="00237F0B">
        <w:t>этого окна в нижней строке главного окна Системы (</w:t>
      </w:r>
      <w:r w:rsidRPr="00237F0B">
        <w:fldChar w:fldCharType="begin"/>
      </w:r>
      <w:r w:rsidRPr="00237F0B">
        <w:instrText xml:space="preserve"> REF _Ref367805858 \h  \* MERGEFORMAT </w:instrText>
      </w:r>
      <w:r w:rsidRPr="00237F0B">
        <w:fldChar w:fldCharType="separate"/>
      </w:r>
      <w:r w:rsidR="00370325" w:rsidRPr="002015D9">
        <w:t>Р</w:t>
      </w:r>
      <w:r w:rsidR="00370325">
        <w:t>исунок 9</w:t>
      </w:r>
      <w:r w:rsidRPr="00237F0B">
        <w:fldChar w:fldCharType="end"/>
      </w:r>
      <w:r w:rsidRPr="00237F0B">
        <w:t>).</w:t>
      </w:r>
    </w:p>
    <w:p w14:paraId="1BAB2324" w14:textId="77777777" w:rsidR="00BC4F7F" w:rsidRPr="002015D9" w:rsidRDefault="00FA2018" w:rsidP="00781125">
      <w:pPr>
        <w:pStyle w:val="phfigure"/>
      </w:pPr>
      <w:r w:rsidRPr="002015D9">
        <w:rPr>
          <w:rFonts w:cs="Arial"/>
          <w:noProof/>
        </w:rPr>
        <w:lastRenderedPageBreak/>
        <w:drawing>
          <wp:inline distT="0" distB="0" distL="0" distR="0" wp14:anchorId="0F6FEA02" wp14:editId="5370FE9B">
            <wp:extent cx="6124575" cy="523875"/>
            <wp:effectExtent l="0" t="0" r="9525" b="9525"/>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4575" cy="523875"/>
                    </a:xfrm>
                    <a:prstGeom prst="rect">
                      <a:avLst/>
                    </a:prstGeom>
                    <a:noFill/>
                    <a:ln>
                      <a:noFill/>
                    </a:ln>
                  </pic:spPr>
                </pic:pic>
              </a:graphicData>
            </a:graphic>
          </wp:inline>
        </w:drawing>
      </w:r>
    </w:p>
    <w:p w14:paraId="684BB210" w14:textId="645DE083" w:rsidR="00BC4F7F" w:rsidRPr="002015D9" w:rsidRDefault="00EA7C0D" w:rsidP="00CD439E">
      <w:pPr>
        <w:pStyle w:val="phfiguretitle"/>
        <w:rPr>
          <w:b/>
        </w:rPr>
      </w:pPr>
      <w:bookmarkStart w:id="273" w:name="_Ref367805858"/>
      <w:r w:rsidRPr="002015D9">
        <w:t>Р</w:t>
      </w:r>
      <w:r w:rsidR="00392D1D">
        <w:t>исунок </w:t>
      </w:r>
      <w:fldSimple w:instr=" SEQ Рисунок \* ARABIC ">
        <w:r w:rsidR="00370325">
          <w:rPr>
            <w:noProof/>
          </w:rPr>
          <w:t>9</w:t>
        </w:r>
      </w:fldSimple>
      <w:bookmarkEnd w:id="273"/>
      <w:r w:rsidR="00BF1C93" w:rsidRPr="002015D9">
        <w:t xml:space="preserve"> – </w:t>
      </w:r>
      <w:r w:rsidR="00BC4F7F" w:rsidRPr="002015D9">
        <w:t>Переключение между окнами</w:t>
      </w:r>
    </w:p>
    <w:p w14:paraId="3AFB0F91" w14:textId="77777777" w:rsidR="00BC4F7F" w:rsidRPr="002015D9" w:rsidRDefault="00BC4F7F" w:rsidP="003A6D31">
      <w:pPr>
        <w:pStyle w:val="phnormal"/>
        <w:rPr>
          <w:rFonts w:cs="Arial"/>
        </w:rPr>
      </w:pPr>
      <w:r w:rsidRPr="002015D9">
        <w:rPr>
          <w:rFonts w:cs="Arial"/>
        </w:rPr>
        <w:t>Контекстное меню – это меню, которое открывается при нажатии правой кнопкой мыши по элементу.</w:t>
      </w:r>
    </w:p>
    <w:p w14:paraId="4C90FBE7" w14:textId="05B68BD3" w:rsidR="00BC4F7F" w:rsidRPr="002015D9" w:rsidRDefault="00BC4F7F" w:rsidP="003A6D31">
      <w:pPr>
        <w:pStyle w:val="phnormal"/>
        <w:rPr>
          <w:rFonts w:cs="Arial"/>
        </w:rPr>
      </w:pPr>
      <w:r w:rsidRPr="002015D9">
        <w:rPr>
          <w:rFonts w:cs="Arial"/>
        </w:rPr>
        <w:t xml:space="preserve">При нажатии правой кнопкой мыши </w:t>
      </w:r>
      <w:r w:rsidR="00237F0B">
        <w:rPr>
          <w:rFonts w:cs="Arial"/>
        </w:rPr>
        <w:t>на кнопку</w:t>
      </w:r>
      <w:r w:rsidRPr="002015D9">
        <w:rPr>
          <w:rFonts w:cs="Arial"/>
        </w:rPr>
        <w:t xml:space="preserve"> окна в нижней строке (главного окна Системы), появится следующее мен</w:t>
      </w:r>
      <w:r w:rsidR="00E154B0" w:rsidRPr="002015D9">
        <w:rPr>
          <w:rFonts w:cs="Arial"/>
        </w:rPr>
        <w:t>ю (</w:t>
      </w:r>
      <w:r w:rsidR="00E154B0" w:rsidRPr="002015D9">
        <w:rPr>
          <w:rFonts w:cs="Arial"/>
        </w:rPr>
        <w:fldChar w:fldCharType="begin"/>
      </w:r>
      <w:r w:rsidR="00E154B0" w:rsidRPr="002015D9">
        <w:rPr>
          <w:rFonts w:cs="Arial"/>
        </w:rPr>
        <w:instrText xml:space="preserve"> REF _Ref367806283 \h </w:instrText>
      </w:r>
      <w:r w:rsidR="00060B11" w:rsidRPr="002015D9">
        <w:rPr>
          <w:rFonts w:cs="Arial"/>
        </w:rPr>
        <w:instrText xml:space="preserve"> \* MERGEFORMAT </w:instrText>
      </w:r>
      <w:r w:rsidR="00E154B0" w:rsidRPr="002015D9">
        <w:rPr>
          <w:rFonts w:cs="Arial"/>
        </w:rPr>
      </w:r>
      <w:r w:rsidR="00E154B0" w:rsidRPr="002015D9">
        <w:rPr>
          <w:rFonts w:cs="Arial"/>
        </w:rPr>
        <w:fldChar w:fldCharType="separate"/>
      </w:r>
      <w:r w:rsidR="00370325" w:rsidRPr="00370325">
        <w:rPr>
          <w:rFonts w:cs="Arial"/>
        </w:rPr>
        <w:t>Рисунок 10</w:t>
      </w:r>
      <w:r w:rsidR="00E154B0" w:rsidRPr="002015D9">
        <w:rPr>
          <w:rFonts w:cs="Arial"/>
        </w:rPr>
        <w:fldChar w:fldCharType="end"/>
      </w:r>
      <w:r w:rsidR="00E154B0" w:rsidRPr="002015D9">
        <w:rPr>
          <w:rFonts w:cs="Arial"/>
        </w:rPr>
        <w:t>).</w:t>
      </w:r>
    </w:p>
    <w:p w14:paraId="30E45CC5" w14:textId="77777777" w:rsidR="00BC4F7F" w:rsidRPr="002015D9" w:rsidRDefault="00FA2018" w:rsidP="00781125">
      <w:pPr>
        <w:pStyle w:val="phfigure"/>
      </w:pPr>
      <w:r w:rsidRPr="002015D9">
        <w:rPr>
          <w:rFonts w:cs="Arial"/>
          <w:noProof/>
        </w:rPr>
        <w:drawing>
          <wp:inline distT="0" distB="0" distL="0" distR="0" wp14:anchorId="43C7D0F3" wp14:editId="63A7DCE2">
            <wp:extent cx="6153150" cy="1143000"/>
            <wp:effectExtent l="0" t="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3150" cy="1143000"/>
                    </a:xfrm>
                    <a:prstGeom prst="rect">
                      <a:avLst/>
                    </a:prstGeom>
                    <a:noFill/>
                    <a:ln>
                      <a:noFill/>
                    </a:ln>
                  </pic:spPr>
                </pic:pic>
              </a:graphicData>
            </a:graphic>
          </wp:inline>
        </w:drawing>
      </w:r>
    </w:p>
    <w:p w14:paraId="7119CA76" w14:textId="046C3A9C" w:rsidR="00BC4F7F" w:rsidRPr="002015D9" w:rsidRDefault="00EA7C0D" w:rsidP="00B74CA2">
      <w:pPr>
        <w:pStyle w:val="phfiguretitle"/>
        <w:rPr>
          <w:b/>
        </w:rPr>
      </w:pPr>
      <w:bookmarkStart w:id="274" w:name="_Ref367806283"/>
      <w:r w:rsidRPr="002015D9">
        <w:t>Р</w:t>
      </w:r>
      <w:r w:rsidR="00392D1D">
        <w:t>исунок </w:t>
      </w:r>
      <w:fldSimple w:instr=" SEQ Рисунок \* ARABIC ">
        <w:r w:rsidR="00370325">
          <w:rPr>
            <w:noProof/>
          </w:rPr>
          <w:t>10</w:t>
        </w:r>
      </w:fldSimple>
      <w:bookmarkEnd w:id="274"/>
      <w:r w:rsidR="00BF1C93" w:rsidRPr="002015D9">
        <w:t xml:space="preserve"> – </w:t>
      </w:r>
      <w:r w:rsidR="00BC4F7F" w:rsidRPr="002015D9">
        <w:t>Контекстное меню</w:t>
      </w:r>
    </w:p>
    <w:p w14:paraId="0578F1E7" w14:textId="7744D93C" w:rsidR="00BC4F7F" w:rsidRPr="002015D9" w:rsidRDefault="00BC4F7F" w:rsidP="003A6D31">
      <w:pPr>
        <w:pStyle w:val="phnormal"/>
        <w:rPr>
          <w:rFonts w:cs="Arial"/>
        </w:rPr>
      </w:pPr>
      <w:r w:rsidRPr="002015D9">
        <w:rPr>
          <w:rFonts w:cs="Arial"/>
        </w:rPr>
        <w:t>Запрос Системы. Диалоговое окно – это особый тип окна с вопросами для выбора действия пользователю (</w:t>
      </w:r>
      <w:r w:rsidRPr="002015D9">
        <w:rPr>
          <w:rFonts w:cs="Arial"/>
        </w:rPr>
        <w:fldChar w:fldCharType="begin"/>
      </w:r>
      <w:r w:rsidRPr="002015D9">
        <w:rPr>
          <w:rFonts w:cs="Arial"/>
        </w:rPr>
        <w:instrText xml:space="preserve"> REF _Ref367806894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11</w:t>
      </w:r>
      <w:r w:rsidRPr="002015D9">
        <w:rPr>
          <w:rFonts w:cs="Arial"/>
        </w:rPr>
        <w:fldChar w:fldCharType="end"/>
      </w:r>
      <w:r w:rsidRPr="002015D9">
        <w:rPr>
          <w:rFonts w:cs="Arial"/>
        </w:rPr>
        <w:t>).</w:t>
      </w:r>
    </w:p>
    <w:p w14:paraId="39D1A571" w14:textId="77777777" w:rsidR="00BC4F7F" w:rsidRPr="002015D9" w:rsidRDefault="00FA2018" w:rsidP="00781125">
      <w:pPr>
        <w:pStyle w:val="phfigure"/>
      </w:pPr>
      <w:r w:rsidRPr="002015D9">
        <w:rPr>
          <w:rFonts w:cs="Arial"/>
          <w:noProof/>
        </w:rPr>
        <w:drawing>
          <wp:inline distT="0" distB="0" distL="0" distR="0" wp14:anchorId="3AC4A3A3" wp14:editId="24C677E9">
            <wp:extent cx="3714750" cy="1038225"/>
            <wp:effectExtent l="0" t="0" r="0" b="9525"/>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0" cy="1038225"/>
                    </a:xfrm>
                    <a:prstGeom prst="rect">
                      <a:avLst/>
                    </a:prstGeom>
                    <a:noFill/>
                    <a:ln>
                      <a:noFill/>
                    </a:ln>
                  </pic:spPr>
                </pic:pic>
              </a:graphicData>
            </a:graphic>
          </wp:inline>
        </w:drawing>
      </w:r>
    </w:p>
    <w:p w14:paraId="67820B5C" w14:textId="12BFDE41" w:rsidR="00ED1CF0" w:rsidRPr="002015D9" w:rsidRDefault="00EA7C0D" w:rsidP="002B3354">
      <w:pPr>
        <w:pStyle w:val="phfiguretitle"/>
      </w:pPr>
      <w:bookmarkStart w:id="275" w:name="_Ref367806894"/>
      <w:r w:rsidRPr="002015D9">
        <w:t>Р</w:t>
      </w:r>
      <w:r w:rsidR="00392D1D">
        <w:t>исунок </w:t>
      </w:r>
      <w:fldSimple w:instr=" SEQ Рисунок \* ARABIC ">
        <w:r w:rsidR="00370325">
          <w:rPr>
            <w:noProof/>
          </w:rPr>
          <w:t>11</w:t>
        </w:r>
      </w:fldSimple>
      <w:bookmarkEnd w:id="275"/>
      <w:r w:rsidR="00ED1CF0" w:rsidRPr="002015D9">
        <w:t xml:space="preserve"> </w:t>
      </w:r>
      <w:r w:rsidR="00985440" w:rsidRPr="002015D9">
        <w:t>–</w:t>
      </w:r>
      <w:r w:rsidR="00ED1CF0" w:rsidRPr="002015D9">
        <w:t xml:space="preserve"> </w:t>
      </w:r>
      <w:r w:rsidR="00985440" w:rsidRPr="002015D9">
        <w:t>Пр</w:t>
      </w:r>
      <w:r w:rsidR="00182619" w:rsidRPr="002015D9">
        <w:t>им</w:t>
      </w:r>
      <w:r w:rsidR="00985440" w:rsidRPr="002015D9">
        <w:t>ер д</w:t>
      </w:r>
      <w:r w:rsidR="00ED1CF0" w:rsidRPr="002015D9">
        <w:t>иалогово</w:t>
      </w:r>
      <w:r w:rsidR="00985440" w:rsidRPr="002015D9">
        <w:t>го</w:t>
      </w:r>
      <w:r w:rsidR="00ED1CF0" w:rsidRPr="002015D9">
        <w:t xml:space="preserve"> окн</w:t>
      </w:r>
      <w:r w:rsidR="00985440" w:rsidRPr="002015D9">
        <w:t>а</w:t>
      </w:r>
    </w:p>
    <w:p w14:paraId="02FAB67F" w14:textId="77777777" w:rsidR="00BC4F7F" w:rsidRPr="002015D9" w:rsidRDefault="00BC4F7F" w:rsidP="003A6D31">
      <w:pPr>
        <w:pStyle w:val="phnormal"/>
        <w:rPr>
          <w:rFonts w:cs="Arial"/>
        </w:rPr>
      </w:pPr>
      <w:r w:rsidRPr="002015D9">
        <w:rPr>
          <w:rFonts w:cs="Arial"/>
        </w:rPr>
        <w:t>Работа с фильтрами. В некоторых окнах Системы имеется возможность удалять или добавлять столбцы по усмотрению пользователя.</w:t>
      </w:r>
    </w:p>
    <w:p w14:paraId="6737D317" w14:textId="77777777" w:rsidR="00BC4F7F" w:rsidRPr="002015D9" w:rsidRDefault="00BC4F7F" w:rsidP="003A6D31">
      <w:pPr>
        <w:pStyle w:val="phnormal"/>
        <w:rPr>
          <w:rFonts w:cs="Arial"/>
        </w:rPr>
      </w:pPr>
      <w:r w:rsidRPr="002015D9">
        <w:rPr>
          <w:rFonts w:cs="Arial"/>
        </w:rPr>
        <w:t>Рассмотрим на примере формы «Группы».</w:t>
      </w:r>
    </w:p>
    <w:p w14:paraId="63AA18F5" w14:textId="4A62E9B0" w:rsidR="00BC4F7F" w:rsidRPr="002015D9" w:rsidRDefault="00BC4F7F" w:rsidP="00781125">
      <w:pPr>
        <w:pStyle w:val="phfigure"/>
      </w:pPr>
      <w:r w:rsidRPr="002015D9">
        <w:rPr>
          <w:rFonts w:cs="Arial"/>
        </w:rPr>
        <w:t xml:space="preserve">Наведите курсор на </w:t>
      </w:r>
      <w:r w:rsidR="00ED1824" w:rsidRPr="002015D9">
        <w:rPr>
          <w:rFonts w:cs="Arial"/>
        </w:rPr>
        <w:t>столбец</w:t>
      </w:r>
      <w:r w:rsidRPr="002015D9">
        <w:rPr>
          <w:rFonts w:cs="Arial"/>
        </w:rPr>
        <w:t xml:space="preserve"> «Дата рождения». Появится</w:t>
      </w:r>
      <w:r w:rsidR="00BF1C93" w:rsidRPr="002015D9">
        <w:rPr>
          <w:rFonts w:cs="Arial"/>
        </w:rPr>
        <w:t xml:space="preserve"> </w:t>
      </w:r>
      <w:r w:rsidR="00E154B0" w:rsidRPr="002015D9">
        <w:rPr>
          <w:rFonts w:cs="Arial"/>
        </w:rPr>
        <w:t xml:space="preserve">кнопка </w:t>
      </w:r>
      <w:r w:rsidR="00FA6269" w:rsidRPr="002015D9">
        <w:rPr>
          <w:rFonts w:cs="Arial"/>
          <w:noProof/>
        </w:rPr>
        <w:drawing>
          <wp:inline distT="0" distB="0" distL="0" distR="0" wp14:anchorId="4532EDC2" wp14:editId="4DD8077D">
            <wp:extent cx="190500" cy="219075"/>
            <wp:effectExtent l="0" t="0" r="0" b="9525"/>
            <wp:docPr id="17" name="Рисунок 185" descr="льгота_раскрыт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льгота_раскрытие.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2015D9">
        <w:rPr>
          <w:rFonts w:cs="Arial"/>
        </w:rPr>
        <w:t xml:space="preserve">, нажмите на </w:t>
      </w:r>
      <w:r w:rsidR="00E154B0" w:rsidRPr="002015D9">
        <w:rPr>
          <w:rFonts w:cs="Arial"/>
        </w:rPr>
        <w:t>эту кнопку</w:t>
      </w:r>
      <w:r w:rsidRPr="002015D9">
        <w:rPr>
          <w:rFonts w:cs="Arial"/>
        </w:rPr>
        <w:t>, появится меню (</w:t>
      </w:r>
      <w:r w:rsidRPr="002015D9">
        <w:rPr>
          <w:rFonts w:cs="Arial"/>
        </w:rPr>
        <w:fldChar w:fldCharType="begin"/>
      </w:r>
      <w:r w:rsidRPr="002015D9">
        <w:rPr>
          <w:rFonts w:cs="Arial"/>
        </w:rPr>
        <w:instrText xml:space="preserve"> REF _Ref367807233 \h  \* MERGEFORMAT </w:instrText>
      </w:r>
      <w:r w:rsidRPr="002015D9">
        <w:rPr>
          <w:rFonts w:cs="Arial"/>
        </w:rPr>
      </w:r>
      <w:r w:rsidRPr="002015D9">
        <w:rPr>
          <w:rFonts w:cs="Arial"/>
        </w:rPr>
        <w:fldChar w:fldCharType="separate"/>
      </w:r>
      <w:r w:rsidR="00370325" w:rsidRPr="00370325">
        <w:rPr>
          <w:rFonts w:cs="Arial"/>
        </w:rPr>
        <w:t>Рисунок 12</w:t>
      </w:r>
      <w:r w:rsidRPr="002015D9">
        <w:rPr>
          <w:rFonts w:cs="Arial"/>
        </w:rPr>
        <w:fldChar w:fldCharType="end"/>
      </w:r>
      <w:r w:rsidRPr="002015D9">
        <w:rPr>
          <w:rFonts w:cs="Arial"/>
        </w:rPr>
        <w:t>).</w:t>
      </w:r>
    </w:p>
    <w:p w14:paraId="6CF2FB5C" w14:textId="77777777" w:rsidR="00BC4F7F" w:rsidRPr="002015D9" w:rsidRDefault="00FA2018" w:rsidP="00781125">
      <w:pPr>
        <w:pStyle w:val="phfigure"/>
      </w:pPr>
      <w:r w:rsidRPr="002015D9">
        <w:rPr>
          <w:rFonts w:cs="Arial"/>
          <w:noProof/>
        </w:rPr>
        <w:drawing>
          <wp:inline distT="0" distB="0" distL="0" distR="0" wp14:anchorId="40A1F0D5" wp14:editId="1FA0F153">
            <wp:extent cx="4038600" cy="981075"/>
            <wp:effectExtent l="0" t="0" r="0" b="9525"/>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8600" cy="981075"/>
                    </a:xfrm>
                    <a:prstGeom prst="rect">
                      <a:avLst/>
                    </a:prstGeom>
                    <a:noFill/>
                    <a:ln>
                      <a:noFill/>
                    </a:ln>
                  </pic:spPr>
                </pic:pic>
              </a:graphicData>
            </a:graphic>
          </wp:inline>
        </w:drawing>
      </w:r>
    </w:p>
    <w:p w14:paraId="19315A53" w14:textId="11125882" w:rsidR="00BC4F7F" w:rsidRPr="002015D9" w:rsidRDefault="00EA7C0D" w:rsidP="002B3354">
      <w:pPr>
        <w:pStyle w:val="phfiguretitle"/>
      </w:pPr>
      <w:bookmarkStart w:id="276" w:name="_Ref367807233"/>
      <w:r w:rsidRPr="002015D9">
        <w:t>Р</w:t>
      </w:r>
      <w:r w:rsidR="00392D1D">
        <w:t>исунок </w:t>
      </w:r>
      <w:fldSimple w:instr=" SEQ Рисунок \* ARABIC ">
        <w:r w:rsidR="00370325">
          <w:rPr>
            <w:noProof/>
          </w:rPr>
          <w:t>12</w:t>
        </w:r>
      </w:fldSimple>
      <w:bookmarkEnd w:id="276"/>
      <w:r w:rsidR="00BF1C93" w:rsidRPr="002015D9">
        <w:t xml:space="preserve"> – </w:t>
      </w:r>
      <w:r w:rsidR="00BC4F7F" w:rsidRPr="002015D9">
        <w:t>Работа с фильтрами</w:t>
      </w:r>
    </w:p>
    <w:p w14:paraId="1562EE35" w14:textId="7C56BDBD" w:rsidR="00BC4F7F" w:rsidRPr="002015D9" w:rsidRDefault="00BC4F7F" w:rsidP="003A6D31">
      <w:pPr>
        <w:pStyle w:val="phnormal"/>
        <w:rPr>
          <w:rFonts w:cs="Arial"/>
        </w:rPr>
      </w:pPr>
      <w:r w:rsidRPr="002015D9">
        <w:rPr>
          <w:rFonts w:cs="Arial"/>
        </w:rPr>
        <w:lastRenderedPageBreak/>
        <w:t>При нажатии на «Сортировать по возрастанию»</w:t>
      </w:r>
      <w:r w:rsidR="006354EF" w:rsidRPr="002015D9">
        <w:rPr>
          <w:rFonts w:cs="Arial"/>
        </w:rPr>
        <w:t xml:space="preserve"> </w:t>
      </w:r>
      <w:r w:rsidR="00BF1C93" w:rsidRPr="002015D9">
        <w:rPr>
          <w:rFonts w:cs="Arial"/>
        </w:rPr>
        <w:t xml:space="preserve">– </w:t>
      </w:r>
      <w:r w:rsidRPr="002015D9">
        <w:rPr>
          <w:rFonts w:cs="Arial"/>
        </w:rPr>
        <w:t>Система отсортирует список значений по возрастанию (от меньшего к большему).</w:t>
      </w:r>
    </w:p>
    <w:p w14:paraId="0F5928BF" w14:textId="26B9EB88" w:rsidR="00BC4F7F" w:rsidRPr="002015D9" w:rsidRDefault="00BC4F7F" w:rsidP="003A6D31">
      <w:pPr>
        <w:pStyle w:val="phnormal"/>
        <w:rPr>
          <w:rFonts w:cs="Arial"/>
        </w:rPr>
      </w:pPr>
      <w:r w:rsidRPr="002015D9">
        <w:rPr>
          <w:rFonts w:cs="Arial"/>
        </w:rPr>
        <w:t>При нажатии на «Сортировать по убыванию»</w:t>
      </w:r>
      <w:r w:rsidR="006354EF" w:rsidRPr="002015D9">
        <w:rPr>
          <w:rFonts w:cs="Arial"/>
        </w:rPr>
        <w:t xml:space="preserve"> </w:t>
      </w:r>
      <w:r w:rsidR="00BF1C93" w:rsidRPr="002015D9">
        <w:rPr>
          <w:rFonts w:cs="Arial"/>
        </w:rPr>
        <w:t xml:space="preserve">– </w:t>
      </w:r>
      <w:r w:rsidRPr="002015D9">
        <w:rPr>
          <w:rFonts w:cs="Arial"/>
        </w:rPr>
        <w:t>Система отсортирует список значений по убыванию (от большего к меньшему).</w:t>
      </w:r>
    </w:p>
    <w:p w14:paraId="6A7CD16B" w14:textId="59D758DC" w:rsidR="00BC4F7F" w:rsidRPr="002015D9" w:rsidRDefault="00BC4F7F" w:rsidP="003A6D31">
      <w:pPr>
        <w:pStyle w:val="phnormal"/>
        <w:rPr>
          <w:rFonts w:cs="Arial"/>
        </w:rPr>
      </w:pPr>
      <w:r w:rsidRPr="002015D9">
        <w:rPr>
          <w:rFonts w:cs="Arial"/>
        </w:rPr>
        <w:t>При наведении курсора мыши на строку «Столбцы», появится список (</w:t>
      </w:r>
      <w:r w:rsidRPr="002015D9">
        <w:rPr>
          <w:rFonts w:cs="Arial"/>
        </w:rPr>
        <w:fldChar w:fldCharType="begin"/>
      </w:r>
      <w:r w:rsidRPr="002015D9">
        <w:rPr>
          <w:rFonts w:cs="Arial"/>
        </w:rPr>
        <w:instrText xml:space="preserve"> REF _Ref367807673 \h  \* MERGEFORMAT </w:instrText>
      </w:r>
      <w:r w:rsidRPr="002015D9">
        <w:rPr>
          <w:rFonts w:cs="Arial"/>
        </w:rPr>
      </w:r>
      <w:r w:rsidRPr="002015D9">
        <w:rPr>
          <w:rFonts w:cs="Arial"/>
        </w:rPr>
        <w:fldChar w:fldCharType="separate"/>
      </w:r>
      <w:r w:rsidR="00370325" w:rsidRPr="00370325">
        <w:rPr>
          <w:rFonts w:cs="Arial"/>
        </w:rPr>
        <w:t>Рисунок 13</w:t>
      </w:r>
      <w:r w:rsidRPr="002015D9">
        <w:rPr>
          <w:rFonts w:cs="Arial"/>
        </w:rPr>
        <w:fldChar w:fldCharType="end"/>
      </w:r>
      <w:r w:rsidRPr="002015D9">
        <w:rPr>
          <w:rFonts w:cs="Arial"/>
        </w:rPr>
        <w:t xml:space="preserve">). Список содержит значения столбцов (граф) формы. При снятии «флажка», например, в строке «Серия», </w:t>
      </w:r>
      <w:r w:rsidR="00ED1824" w:rsidRPr="002015D9">
        <w:rPr>
          <w:rFonts w:cs="Arial"/>
        </w:rPr>
        <w:t>столбец</w:t>
      </w:r>
      <w:r w:rsidRPr="002015D9">
        <w:rPr>
          <w:rFonts w:cs="Arial"/>
        </w:rPr>
        <w:t xml:space="preserve"> с этим значением исчезнет из формы. </w:t>
      </w:r>
      <w:r w:rsidR="00E154B0" w:rsidRPr="002015D9">
        <w:rPr>
          <w:rFonts w:cs="Arial"/>
        </w:rPr>
        <w:t>Чтобы вернуть столбец (графу) в форму</w:t>
      </w:r>
      <w:r w:rsidR="00EE6602">
        <w:rPr>
          <w:rFonts w:cs="Arial"/>
        </w:rPr>
        <w:t>,</w:t>
      </w:r>
      <w:r w:rsidR="00E154B0" w:rsidRPr="002015D9">
        <w:rPr>
          <w:rFonts w:cs="Arial"/>
        </w:rPr>
        <w:t xml:space="preserve"> установите «флажок» в строке добавляемого столбца (графы).</w:t>
      </w:r>
    </w:p>
    <w:p w14:paraId="5FBD2A19" w14:textId="77777777" w:rsidR="00BC4F7F" w:rsidRPr="002015D9" w:rsidRDefault="00FA2018" w:rsidP="00781125">
      <w:pPr>
        <w:pStyle w:val="phfigure"/>
      </w:pPr>
      <w:r w:rsidRPr="002015D9">
        <w:rPr>
          <w:rFonts w:cs="Arial"/>
          <w:noProof/>
        </w:rPr>
        <w:drawing>
          <wp:inline distT="0" distB="0" distL="0" distR="0" wp14:anchorId="7704EC9A" wp14:editId="12F5C2E3">
            <wp:extent cx="5124450" cy="1247775"/>
            <wp:effectExtent l="0" t="0" r="0" b="9525"/>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1247775"/>
                    </a:xfrm>
                    <a:prstGeom prst="rect">
                      <a:avLst/>
                    </a:prstGeom>
                    <a:noFill/>
                    <a:ln>
                      <a:noFill/>
                    </a:ln>
                  </pic:spPr>
                </pic:pic>
              </a:graphicData>
            </a:graphic>
          </wp:inline>
        </w:drawing>
      </w:r>
    </w:p>
    <w:p w14:paraId="74AC6F2B" w14:textId="77429F9A" w:rsidR="00BC4F7F" w:rsidRPr="002015D9" w:rsidRDefault="00EA7C0D" w:rsidP="002B3354">
      <w:pPr>
        <w:pStyle w:val="phfiguretitle"/>
      </w:pPr>
      <w:bookmarkStart w:id="277" w:name="_Ref367807673"/>
      <w:r w:rsidRPr="002015D9">
        <w:t>Р</w:t>
      </w:r>
      <w:r w:rsidR="00392D1D">
        <w:t>исунок </w:t>
      </w:r>
      <w:fldSimple w:instr=" SEQ Рисунок \* ARABIC ">
        <w:r w:rsidR="00370325">
          <w:rPr>
            <w:noProof/>
          </w:rPr>
          <w:t>13</w:t>
        </w:r>
      </w:fldSimple>
      <w:bookmarkEnd w:id="277"/>
      <w:r w:rsidR="00BF1C93" w:rsidRPr="002015D9">
        <w:t xml:space="preserve"> – </w:t>
      </w:r>
      <w:r w:rsidR="00BC4F7F" w:rsidRPr="002015D9">
        <w:t>Настройка столбцов в форме «Группы»</w:t>
      </w:r>
    </w:p>
    <w:p w14:paraId="1631B05F" w14:textId="77777777" w:rsidR="0041422C" w:rsidRPr="002015D9" w:rsidRDefault="00D536D2" w:rsidP="00BB7C32">
      <w:pPr>
        <w:pStyle w:val="31"/>
        <w:rPr>
          <w:rFonts w:cs="Arial"/>
        </w:rPr>
      </w:pPr>
      <w:bookmarkStart w:id="278" w:name="_Ref458001762"/>
      <w:bookmarkStart w:id="279" w:name="_Toc465759432"/>
      <w:bookmarkStart w:id="280" w:name="_Toc448835803"/>
      <w:bookmarkStart w:id="281" w:name="_Ref448854964"/>
      <w:bookmarkStart w:id="282" w:name="_Toc448855235"/>
      <w:bookmarkStart w:id="283" w:name="_Ref448855391"/>
      <w:bookmarkStart w:id="284" w:name="_Toc511718148"/>
      <w:bookmarkStart w:id="285" w:name="_Toc6923821"/>
      <w:bookmarkStart w:id="286" w:name="_Toc89439795"/>
      <w:r w:rsidRPr="002015D9">
        <w:rPr>
          <w:rFonts w:cs="Arial"/>
        </w:rPr>
        <w:t>Представление информации в виде иерархии</w:t>
      </w:r>
      <w:bookmarkEnd w:id="263"/>
      <w:bookmarkEnd w:id="264"/>
      <w:bookmarkEnd w:id="265"/>
      <w:bookmarkEnd w:id="266"/>
      <w:bookmarkEnd w:id="267"/>
      <w:bookmarkEnd w:id="271"/>
      <w:bookmarkEnd w:id="278"/>
      <w:bookmarkEnd w:id="279"/>
      <w:bookmarkEnd w:id="280"/>
      <w:bookmarkEnd w:id="281"/>
      <w:bookmarkEnd w:id="282"/>
      <w:bookmarkEnd w:id="283"/>
      <w:bookmarkEnd w:id="284"/>
      <w:bookmarkEnd w:id="285"/>
      <w:bookmarkEnd w:id="286"/>
    </w:p>
    <w:p w14:paraId="0B47E7C9" w14:textId="448D0D59" w:rsidR="00BC4F7F" w:rsidRPr="002015D9" w:rsidRDefault="00BC4F7F" w:rsidP="003A6D31">
      <w:pPr>
        <w:pStyle w:val="phnormal"/>
        <w:rPr>
          <w:rFonts w:cs="Arial"/>
        </w:rPr>
      </w:pPr>
      <w:bookmarkStart w:id="287" w:name="_Ref309206484"/>
      <w:r w:rsidRPr="002015D9">
        <w:rPr>
          <w:rFonts w:cs="Arial"/>
        </w:rPr>
        <w:t>Представление информации в виде иерархии (</w:t>
      </w:r>
      <w:r w:rsidRPr="002015D9">
        <w:rPr>
          <w:rFonts w:cs="Arial"/>
        </w:rPr>
        <w:fldChar w:fldCharType="begin"/>
      </w:r>
      <w:r w:rsidRPr="002015D9">
        <w:rPr>
          <w:rFonts w:cs="Arial"/>
        </w:rPr>
        <w:instrText xml:space="preserve"> REF _Ref310324758 \h  \* MERGEFORMAT </w:instrText>
      </w:r>
      <w:r w:rsidRPr="002015D9">
        <w:rPr>
          <w:rFonts w:cs="Arial"/>
        </w:rPr>
      </w:r>
      <w:r w:rsidRPr="002015D9">
        <w:rPr>
          <w:rFonts w:cs="Arial"/>
        </w:rPr>
        <w:fldChar w:fldCharType="separate"/>
      </w:r>
      <w:r w:rsidR="00370325" w:rsidRPr="00370325">
        <w:rPr>
          <w:rFonts w:cs="Arial"/>
        </w:rPr>
        <w:t>Рисунок 14</w:t>
      </w:r>
      <w:r w:rsidRPr="002015D9">
        <w:rPr>
          <w:rFonts w:cs="Arial"/>
        </w:rPr>
        <w:fldChar w:fldCharType="end"/>
      </w:r>
      <w:r w:rsidRPr="002015D9">
        <w:rPr>
          <w:rFonts w:cs="Arial"/>
        </w:rPr>
        <w:t>) предназначено для отображения иерархии элементов, т.е. расположения элементов в порядке «от высшего к низшему», с указанием порядка подчинения низших элементов.</w:t>
      </w:r>
    </w:p>
    <w:p w14:paraId="79424A5D" w14:textId="0CFB0634" w:rsidR="00BC4F7F" w:rsidRPr="002015D9" w:rsidRDefault="008023B4" w:rsidP="00781125">
      <w:pPr>
        <w:pStyle w:val="phfigure"/>
      </w:pPr>
      <w:r>
        <w:rPr>
          <w:noProof/>
        </w:rPr>
        <w:lastRenderedPageBreak/>
        <w:drawing>
          <wp:inline distT="0" distB="0" distL="0" distR="0" wp14:anchorId="1529A374" wp14:editId="79705335">
            <wp:extent cx="6152515" cy="3609975"/>
            <wp:effectExtent l="0" t="0" r="635"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52515" cy="3609975"/>
                    </a:xfrm>
                    <a:prstGeom prst="rect">
                      <a:avLst/>
                    </a:prstGeom>
                  </pic:spPr>
                </pic:pic>
              </a:graphicData>
            </a:graphic>
          </wp:inline>
        </w:drawing>
      </w:r>
    </w:p>
    <w:p w14:paraId="1CFF3826" w14:textId="01061807" w:rsidR="00BC4F7F" w:rsidRPr="002015D9" w:rsidRDefault="00EA7C0D" w:rsidP="002B3354">
      <w:pPr>
        <w:pStyle w:val="phfiguretitle"/>
      </w:pPr>
      <w:bookmarkStart w:id="288" w:name="_Ref310324758"/>
      <w:r w:rsidRPr="002015D9">
        <w:t>Р</w:t>
      </w:r>
      <w:r w:rsidR="00392D1D">
        <w:t>исунок </w:t>
      </w:r>
      <w:fldSimple w:instr=" SEQ Рисунок \* ARABIC ">
        <w:r w:rsidR="00370325">
          <w:rPr>
            <w:noProof/>
          </w:rPr>
          <w:t>14</w:t>
        </w:r>
      </w:fldSimple>
      <w:bookmarkEnd w:id="288"/>
      <w:r w:rsidR="00BF1C93" w:rsidRPr="002015D9">
        <w:t xml:space="preserve"> – </w:t>
      </w:r>
      <w:r w:rsidR="00BC4F7F" w:rsidRPr="002015D9">
        <w:t>Фрагмент предоставления информации в виде иерархии на примере справочника «</w:t>
      </w:r>
      <w:r w:rsidR="00B74EBE" w:rsidRPr="002015D9">
        <w:t>Организации</w:t>
      </w:r>
      <w:r w:rsidR="00BC4F7F" w:rsidRPr="002015D9">
        <w:t>»</w:t>
      </w:r>
    </w:p>
    <w:p w14:paraId="0619D8A2" w14:textId="0101EE04" w:rsidR="00BC4F7F" w:rsidRPr="00237F0B" w:rsidRDefault="00237F0B" w:rsidP="00FE676F">
      <w:pPr>
        <w:pStyle w:val="phnormal"/>
      </w:pPr>
      <w:r w:rsidRPr="00237F0B">
        <w:t xml:space="preserve">При нажатии на кнопку </w:t>
      </w:r>
      <w:r w:rsidR="00FA6269" w:rsidRPr="00237F0B">
        <w:rPr>
          <w:noProof/>
        </w:rPr>
        <w:drawing>
          <wp:inline distT="0" distB="0" distL="0" distR="0" wp14:anchorId="192131C4" wp14:editId="297ED9B0">
            <wp:extent cx="180975" cy="219075"/>
            <wp:effectExtent l="0" t="0" r="9525" b="9525"/>
            <wp:docPr id="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00480E00" w:rsidRPr="00237F0B">
        <w:t xml:space="preserve"> разворачиваются и </w:t>
      </w:r>
      <w:r w:rsidRPr="00237F0B">
        <w:t>на кнопку</w:t>
      </w:r>
      <w:r w:rsidR="00E154B0" w:rsidRPr="00237F0B">
        <w:t xml:space="preserve"> </w:t>
      </w:r>
      <w:r w:rsidR="00FA6269" w:rsidRPr="00237F0B">
        <w:rPr>
          <w:noProof/>
        </w:rPr>
        <w:drawing>
          <wp:inline distT="0" distB="0" distL="0" distR="0" wp14:anchorId="0271F23C" wp14:editId="68668B3C">
            <wp:extent cx="190500" cy="20955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BC4F7F" w:rsidRPr="00237F0B">
        <w:t xml:space="preserve"> сворачиваются узлы иерархии на один уровень.</w:t>
      </w:r>
    </w:p>
    <w:p w14:paraId="289875A0" w14:textId="77777777" w:rsidR="00463039" w:rsidRPr="002015D9" w:rsidRDefault="00463039" w:rsidP="00985440">
      <w:pPr>
        <w:pStyle w:val="23"/>
        <w:rPr>
          <w:rFonts w:cs="Arial"/>
        </w:rPr>
      </w:pPr>
      <w:bookmarkStart w:id="289" w:name="_Toc511718149"/>
      <w:bookmarkStart w:id="290" w:name="_Toc6923822"/>
      <w:bookmarkStart w:id="291" w:name="_Toc89439796"/>
      <w:bookmarkStart w:id="292" w:name="_Toc465759433"/>
      <w:bookmarkStart w:id="293" w:name="_Toc448496950"/>
      <w:bookmarkStart w:id="294" w:name="_Toc448835805"/>
      <w:bookmarkStart w:id="295" w:name="_Toc448855237"/>
      <w:bookmarkStart w:id="296" w:name="_Toc448496948"/>
      <w:bookmarkStart w:id="297" w:name="_Toc382991450"/>
      <w:bookmarkStart w:id="298" w:name="_Toc442344451"/>
      <w:r w:rsidRPr="002015D9">
        <w:rPr>
          <w:rFonts w:cs="Arial"/>
        </w:rPr>
        <w:t>Элементы интерфейса Системы</w:t>
      </w:r>
      <w:bookmarkEnd w:id="289"/>
      <w:bookmarkEnd w:id="290"/>
      <w:bookmarkEnd w:id="291"/>
    </w:p>
    <w:p w14:paraId="7BE54C7E" w14:textId="77777777" w:rsidR="00BC4F7F" w:rsidRPr="002015D9" w:rsidRDefault="00BC4F7F" w:rsidP="00BC4F7F">
      <w:pPr>
        <w:pStyle w:val="31"/>
        <w:rPr>
          <w:rFonts w:cs="Arial"/>
        </w:rPr>
      </w:pPr>
      <w:bookmarkStart w:id="299" w:name="_Toc511718150"/>
      <w:bookmarkStart w:id="300" w:name="_Toc6923823"/>
      <w:bookmarkStart w:id="301" w:name="_Toc89439797"/>
      <w:r w:rsidRPr="002015D9">
        <w:rPr>
          <w:rFonts w:cs="Arial"/>
        </w:rPr>
        <w:t>Работа с диалоговыми окнами</w:t>
      </w:r>
      <w:bookmarkEnd w:id="292"/>
      <w:bookmarkEnd w:id="293"/>
      <w:bookmarkEnd w:id="294"/>
      <w:bookmarkEnd w:id="295"/>
      <w:bookmarkEnd w:id="299"/>
      <w:bookmarkEnd w:id="300"/>
      <w:bookmarkEnd w:id="301"/>
    </w:p>
    <w:p w14:paraId="26B48805" w14:textId="77777777" w:rsidR="00BC4F7F" w:rsidRPr="002015D9" w:rsidRDefault="00BC4F7F" w:rsidP="003A6D31">
      <w:pPr>
        <w:pStyle w:val="phnormal"/>
        <w:rPr>
          <w:rFonts w:cs="Arial"/>
        </w:rPr>
      </w:pPr>
      <w:r w:rsidRPr="002015D9">
        <w:rPr>
          <w:rFonts w:cs="Arial"/>
        </w:rPr>
        <w:t>Диалоговое окно является вспомогательным окном, содержащим различные элементы интерфейса: поля ввода, выпадающие списки, поля выбора, управляющие кнопки и т.п., в котором осуществляется «диалог» с пользователем.</w:t>
      </w:r>
    </w:p>
    <w:p w14:paraId="76D2E03C" w14:textId="77777777" w:rsidR="00BC4F7F" w:rsidRPr="002015D9" w:rsidRDefault="00BC4F7F" w:rsidP="003A6D31">
      <w:pPr>
        <w:pStyle w:val="phnormal"/>
        <w:rPr>
          <w:rFonts w:cs="Arial"/>
        </w:rPr>
      </w:pPr>
      <w:r w:rsidRPr="002015D9">
        <w:rPr>
          <w:rFonts w:cs="Arial"/>
        </w:rPr>
        <w:t>В Системе используются диалоговые окна двух типов:</w:t>
      </w:r>
    </w:p>
    <w:p w14:paraId="12F15563" w14:textId="77777777" w:rsidR="00BC4F7F" w:rsidRPr="0013218A" w:rsidRDefault="00BC4F7F" w:rsidP="0013218A">
      <w:pPr>
        <w:pStyle w:val="phlistitemized1"/>
      </w:pPr>
      <w:r w:rsidRPr="0013218A">
        <w:t>в первом типе диалоговых окон представлена информация, которая содержится в Системе: стандартные справочники, классификаторы, данные, внесенные пользователями;</w:t>
      </w:r>
    </w:p>
    <w:p w14:paraId="4F65668B" w14:textId="77777777" w:rsidR="00BC4F7F" w:rsidRPr="0013218A" w:rsidRDefault="00BC4F7F" w:rsidP="0013218A">
      <w:pPr>
        <w:pStyle w:val="phlistitemized1"/>
      </w:pPr>
      <w:r w:rsidRPr="0013218A">
        <w:t>во втором типе диалоговых окон осуществляется ввод информации пользователями.</w:t>
      </w:r>
    </w:p>
    <w:p w14:paraId="001BC974" w14:textId="77777777" w:rsidR="00BC4F7F" w:rsidRPr="002015D9" w:rsidRDefault="00BC4F7F" w:rsidP="003A6D31">
      <w:pPr>
        <w:pStyle w:val="phnormal"/>
        <w:rPr>
          <w:rFonts w:cs="Arial"/>
        </w:rPr>
      </w:pPr>
      <w:r w:rsidRPr="002015D9">
        <w:rPr>
          <w:rFonts w:cs="Arial"/>
        </w:rPr>
        <w:t>Управление диалоговым окном осуществляется как мышью, так и с клавиатуры.</w:t>
      </w:r>
    </w:p>
    <w:p w14:paraId="450C0A48" w14:textId="77777777" w:rsidR="00BC4F7F" w:rsidRPr="002015D9" w:rsidRDefault="00BC4F7F" w:rsidP="003A6D31">
      <w:pPr>
        <w:pStyle w:val="phnormal"/>
        <w:rPr>
          <w:rFonts w:cs="Arial"/>
        </w:rPr>
      </w:pPr>
      <w:r w:rsidRPr="002015D9">
        <w:rPr>
          <w:rFonts w:cs="Arial"/>
        </w:rPr>
        <w:lastRenderedPageBreak/>
        <w:t>Открытие вкладки и переход между вкладками в диалоговом окне осуществляется нажатием по ней левой кнопкой мыши. Переход между пунктами меню осуществляется курсором мыши.</w:t>
      </w:r>
    </w:p>
    <w:p w14:paraId="79F34D43" w14:textId="77777777" w:rsidR="00BC4F7F" w:rsidRPr="002015D9" w:rsidRDefault="00BC4F7F" w:rsidP="00BB7C32">
      <w:pPr>
        <w:pStyle w:val="31"/>
        <w:rPr>
          <w:rFonts w:cs="Arial"/>
        </w:rPr>
      </w:pPr>
      <w:bookmarkStart w:id="302" w:name="_Toc465759434"/>
      <w:bookmarkStart w:id="303" w:name="_Toc448835806"/>
      <w:bookmarkStart w:id="304" w:name="_Toc448855238"/>
      <w:bookmarkStart w:id="305" w:name="_Toc511718151"/>
      <w:bookmarkStart w:id="306" w:name="_Toc6923824"/>
      <w:bookmarkStart w:id="307" w:name="_Toc89439798"/>
      <w:r w:rsidRPr="002015D9">
        <w:rPr>
          <w:rFonts w:cs="Arial"/>
        </w:rPr>
        <w:t>Заполнение полей различного типа</w:t>
      </w:r>
      <w:bookmarkEnd w:id="296"/>
      <w:bookmarkEnd w:id="302"/>
      <w:bookmarkEnd w:id="303"/>
      <w:bookmarkEnd w:id="304"/>
      <w:bookmarkEnd w:id="305"/>
      <w:bookmarkEnd w:id="306"/>
      <w:bookmarkEnd w:id="307"/>
    </w:p>
    <w:p w14:paraId="05E7FB27" w14:textId="77777777" w:rsidR="00BC4F7F" w:rsidRPr="002015D9" w:rsidRDefault="00BC4F7F" w:rsidP="003A6D31">
      <w:pPr>
        <w:pStyle w:val="phnormal"/>
        <w:rPr>
          <w:rFonts w:cs="Arial"/>
        </w:rPr>
      </w:pPr>
      <w:r w:rsidRPr="002015D9">
        <w:rPr>
          <w:rFonts w:cs="Arial"/>
        </w:rPr>
        <w:t>В Системе присутствуют различные поля с разными способами заполнения.</w:t>
      </w:r>
    </w:p>
    <w:p w14:paraId="2F9ACBBB" w14:textId="77777777" w:rsidR="00BC4F7F" w:rsidRPr="002015D9" w:rsidRDefault="00BC4F7F" w:rsidP="008C3C83">
      <w:pPr>
        <w:pStyle w:val="phlistitemizedtitle"/>
        <w:rPr>
          <w:rFonts w:cs="Arial"/>
        </w:rPr>
      </w:pPr>
      <w:r w:rsidRPr="002015D9">
        <w:rPr>
          <w:rFonts w:cs="Arial"/>
        </w:rPr>
        <w:t>Рассмотрим каждое из них в отдельности:</w:t>
      </w:r>
    </w:p>
    <w:p w14:paraId="60868020" w14:textId="3026DCD1" w:rsidR="00BC4F7F" w:rsidRPr="002015D9" w:rsidRDefault="00BC4F7F" w:rsidP="006F1479">
      <w:pPr>
        <w:pStyle w:val="phlistordereda"/>
        <w:numPr>
          <w:ilvl w:val="0"/>
          <w:numId w:val="31"/>
        </w:numPr>
        <w:rPr>
          <w:rFonts w:cs="Arial"/>
        </w:rPr>
      </w:pPr>
      <w:r w:rsidRPr="002015D9">
        <w:rPr>
          <w:rFonts w:cs="Arial"/>
        </w:rPr>
        <w:t>«Серое поле» (</w:t>
      </w:r>
      <w:r w:rsidRPr="002015D9">
        <w:rPr>
          <w:rFonts w:cs="Arial"/>
        </w:rPr>
        <w:fldChar w:fldCharType="begin"/>
      </w:r>
      <w:r w:rsidRPr="002015D9">
        <w:rPr>
          <w:rFonts w:cs="Arial"/>
        </w:rPr>
        <w:instrText xml:space="preserve"> REF _Ref442390395 \h  \* MERGEFORMAT </w:instrText>
      </w:r>
      <w:r w:rsidRPr="002015D9">
        <w:rPr>
          <w:rFonts w:cs="Arial"/>
        </w:rPr>
      </w:r>
      <w:r w:rsidRPr="002015D9">
        <w:rPr>
          <w:rFonts w:cs="Arial"/>
        </w:rPr>
        <w:fldChar w:fldCharType="separate"/>
      </w:r>
      <w:r w:rsidR="00370325" w:rsidRPr="00370325">
        <w:rPr>
          <w:rFonts w:cs="Arial"/>
        </w:rPr>
        <w:t>Рисунок 15</w:t>
      </w:r>
      <w:r w:rsidRPr="002015D9">
        <w:rPr>
          <w:rFonts w:cs="Arial"/>
        </w:rPr>
        <w:fldChar w:fldCharType="end"/>
      </w:r>
      <w:r w:rsidRPr="002015D9">
        <w:rPr>
          <w:rFonts w:cs="Arial"/>
        </w:rPr>
        <w:t>). Поле не доступно для редактирования, значение проставляется автоматически или уже было заполнено в другом разделе и отображается для информированности пользователей;</w:t>
      </w:r>
    </w:p>
    <w:p w14:paraId="00EC2D9F" w14:textId="77777777" w:rsidR="00BC4F7F" w:rsidRPr="002015D9" w:rsidRDefault="00FA2018" w:rsidP="00781125">
      <w:pPr>
        <w:pStyle w:val="phfigure"/>
      </w:pPr>
      <w:r w:rsidRPr="002015D9">
        <w:rPr>
          <w:rFonts w:cs="Arial"/>
          <w:noProof/>
        </w:rPr>
        <w:drawing>
          <wp:inline distT="0" distB="0" distL="0" distR="0" wp14:anchorId="7F9ECA81" wp14:editId="09CBBB57">
            <wp:extent cx="5838825" cy="381000"/>
            <wp:effectExtent l="0" t="0" r="9525"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8825" cy="381000"/>
                    </a:xfrm>
                    <a:prstGeom prst="rect">
                      <a:avLst/>
                    </a:prstGeom>
                    <a:noFill/>
                    <a:ln>
                      <a:noFill/>
                    </a:ln>
                  </pic:spPr>
                </pic:pic>
              </a:graphicData>
            </a:graphic>
          </wp:inline>
        </w:drawing>
      </w:r>
    </w:p>
    <w:p w14:paraId="27FA370E" w14:textId="2A24FBC9" w:rsidR="00BC4F7F" w:rsidRPr="002015D9" w:rsidRDefault="00EA7C0D" w:rsidP="002B3354">
      <w:pPr>
        <w:pStyle w:val="phfiguretitle"/>
        <w:rPr>
          <w:szCs w:val="24"/>
        </w:rPr>
      </w:pPr>
      <w:bookmarkStart w:id="308" w:name="_Ref442390395"/>
      <w:r w:rsidRPr="002015D9">
        <w:t>Р</w:t>
      </w:r>
      <w:r w:rsidR="00392D1D">
        <w:t>исунок </w:t>
      </w:r>
      <w:fldSimple w:instr=" SEQ Рисунок \* ARABIC ">
        <w:r w:rsidR="00370325">
          <w:rPr>
            <w:noProof/>
          </w:rPr>
          <w:t>15</w:t>
        </w:r>
      </w:fldSimple>
      <w:bookmarkEnd w:id="308"/>
      <w:r w:rsidR="00BF1C93" w:rsidRPr="002015D9">
        <w:t xml:space="preserve"> – </w:t>
      </w:r>
      <w:r w:rsidR="005A0EB3" w:rsidRPr="002015D9">
        <w:t>«</w:t>
      </w:r>
      <w:r w:rsidR="00BC4F7F" w:rsidRPr="002015D9">
        <w:rPr>
          <w:szCs w:val="24"/>
        </w:rPr>
        <w:t>Серое поле</w:t>
      </w:r>
      <w:r w:rsidR="005A0EB3" w:rsidRPr="002015D9">
        <w:rPr>
          <w:szCs w:val="24"/>
        </w:rPr>
        <w:t>»</w:t>
      </w:r>
    </w:p>
    <w:p w14:paraId="451EE289" w14:textId="7F5A497C" w:rsidR="00BC4F7F" w:rsidRPr="002015D9" w:rsidRDefault="00BC4F7F" w:rsidP="003D151E">
      <w:pPr>
        <w:pStyle w:val="phlistordereda"/>
        <w:rPr>
          <w:rFonts w:cs="Arial"/>
        </w:rPr>
      </w:pPr>
      <w:r w:rsidRPr="002015D9">
        <w:rPr>
          <w:rFonts w:cs="Arial"/>
        </w:rPr>
        <w:t>«Текстовое поле» (</w:t>
      </w:r>
      <w:r w:rsidRPr="002015D9">
        <w:rPr>
          <w:rFonts w:cs="Arial"/>
        </w:rPr>
        <w:fldChar w:fldCharType="begin"/>
      </w:r>
      <w:r w:rsidRPr="002015D9">
        <w:rPr>
          <w:rFonts w:cs="Arial"/>
        </w:rPr>
        <w:instrText xml:space="preserve"> REF _Ref442390402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16</w:t>
      </w:r>
      <w:r w:rsidRPr="002015D9">
        <w:rPr>
          <w:rFonts w:cs="Arial"/>
        </w:rPr>
        <w:fldChar w:fldCharType="end"/>
      </w:r>
      <w:r w:rsidRPr="002015D9">
        <w:rPr>
          <w:rFonts w:cs="Arial"/>
        </w:rPr>
        <w:t>). Обычное текстовое поле, в которое информация вводится стандартным методом с клавиатуры;</w:t>
      </w:r>
    </w:p>
    <w:p w14:paraId="67DEBD03" w14:textId="77777777" w:rsidR="00BC4F7F" w:rsidRPr="002015D9" w:rsidRDefault="00FA2018" w:rsidP="00781125">
      <w:pPr>
        <w:pStyle w:val="phfigure"/>
      </w:pPr>
      <w:r w:rsidRPr="002015D9">
        <w:rPr>
          <w:rFonts w:cs="Arial"/>
          <w:noProof/>
        </w:rPr>
        <w:drawing>
          <wp:inline distT="0" distB="0" distL="0" distR="0" wp14:anchorId="67061612" wp14:editId="6F89A5A6">
            <wp:extent cx="5810250" cy="285750"/>
            <wp:effectExtent l="0" t="0" r="0"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0250" cy="285750"/>
                    </a:xfrm>
                    <a:prstGeom prst="rect">
                      <a:avLst/>
                    </a:prstGeom>
                    <a:noFill/>
                    <a:ln>
                      <a:noFill/>
                    </a:ln>
                  </pic:spPr>
                </pic:pic>
              </a:graphicData>
            </a:graphic>
          </wp:inline>
        </w:drawing>
      </w:r>
    </w:p>
    <w:p w14:paraId="1BC97594" w14:textId="4205BFF7" w:rsidR="00BC4F7F" w:rsidRPr="002015D9" w:rsidRDefault="00EA7C0D" w:rsidP="002B3354">
      <w:pPr>
        <w:pStyle w:val="phfiguretitle"/>
        <w:rPr>
          <w:szCs w:val="24"/>
        </w:rPr>
      </w:pPr>
      <w:bookmarkStart w:id="309" w:name="_Ref442390402"/>
      <w:r w:rsidRPr="002015D9">
        <w:t>Р</w:t>
      </w:r>
      <w:r w:rsidR="00392D1D">
        <w:t>исунок </w:t>
      </w:r>
      <w:fldSimple w:instr=" SEQ Рисунок \* ARABIC ">
        <w:r w:rsidR="00370325">
          <w:rPr>
            <w:noProof/>
          </w:rPr>
          <w:t>16</w:t>
        </w:r>
      </w:fldSimple>
      <w:bookmarkEnd w:id="309"/>
      <w:r w:rsidR="00BF1C93" w:rsidRPr="002015D9">
        <w:t xml:space="preserve"> – </w:t>
      </w:r>
      <w:r w:rsidR="00BC4F7F" w:rsidRPr="002015D9">
        <w:rPr>
          <w:szCs w:val="24"/>
        </w:rPr>
        <w:t>Текстовое поле</w:t>
      </w:r>
    </w:p>
    <w:p w14:paraId="1AB06A69" w14:textId="799986F0" w:rsidR="00BC4F7F" w:rsidRPr="002015D9" w:rsidRDefault="00BC4F7F" w:rsidP="003D151E">
      <w:pPr>
        <w:pStyle w:val="phlistordereda"/>
        <w:rPr>
          <w:rFonts w:cs="Arial"/>
        </w:rPr>
      </w:pPr>
      <w:r w:rsidRPr="002015D9">
        <w:rPr>
          <w:rFonts w:cs="Arial"/>
        </w:rPr>
        <w:t>«Желтое поле» (</w:t>
      </w:r>
      <w:r w:rsidRPr="002015D9">
        <w:rPr>
          <w:rFonts w:cs="Arial"/>
        </w:rPr>
        <w:fldChar w:fldCharType="begin"/>
      </w:r>
      <w:r w:rsidRPr="002015D9">
        <w:rPr>
          <w:rFonts w:cs="Arial"/>
        </w:rPr>
        <w:instrText xml:space="preserve"> REF _Ref442390408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17</w:t>
      </w:r>
      <w:r w:rsidRPr="002015D9">
        <w:rPr>
          <w:rFonts w:cs="Arial"/>
        </w:rPr>
        <w:fldChar w:fldCharType="end"/>
      </w:r>
      <w:r w:rsidRPr="002015D9">
        <w:rPr>
          <w:rFonts w:cs="Arial"/>
        </w:rPr>
        <w:t>). Обязательное для заполнения поле. Невозможно сохранить данные, пока не заполнены все желтые поля на форме;</w:t>
      </w:r>
    </w:p>
    <w:p w14:paraId="0EA4CDD7" w14:textId="77777777" w:rsidR="00BC4F7F" w:rsidRPr="002015D9" w:rsidRDefault="00FA2018" w:rsidP="00781125">
      <w:pPr>
        <w:pStyle w:val="phfigure"/>
      </w:pPr>
      <w:r w:rsidRPr="002015D9">
        <w:rPr>
          <w:rFonts w:cs="Arial"/>
          <w:noProof/>
        </w:rPr>
        <w:drawing>
          <wp:inline distT="0" distB="0" distL="0" distR="0" wp14:anchorId="6379603C" wp14:editId="426DC14D">
            <wp:extent cx="3638550" cy="257175"/>
            <wp:effectExtent l="0" t="0" r="0" b="9525"/>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8550" cy="257175"/>
                    </a:xfrm>
                    <a:prstGeom prst="rect">
                      <a:avLst/>
                    </a:prstGeom>
                    <a:noFill/>
                    <a:ln>
                      <a:noFill/>
                    </a:ln>
                  </pic:spPr>
                </pic:pic>
              </a:graphicData>
            </a:graphic>
          </wp:inline>
        </w:drawing>
      </w:r>
    </w:p>
    <w:p w14:paraId="79168BA2" w14:textId="0D43F0DA" w:rsidR="00BC4F7F" w:rsidRPr="002015D9" w:rsidRDefault="00EA7C0D" w:rsidP="002B3354">
      <w:pPr>
        <w:pStyle w:val="phfiguretitle"/>
        <w:rPr>
          <w:szCs w:val="24"/>
        </w:rPr>
      </w:pPr>
      <w:bookmarkStart w:id="310" w:name="_Ref442390408"/>
      <w:r w:rsidRPr="002015D9">
        <w:t>Р</w:t>
      </w:r>
      <w:r w:rsidR="00392D1D">
        <w:t>исунок </w:t>
      </w:r>
      <w:fldSimple w:instr=" SEQ Рисунок \* ARABIC ">
        <w:r w:rsidR="00370325">
          <w:rPr>
            <w:noProof/>
          </w:rPr>
          <w:t>17</w:t>
        </w:r>
      </w:fldSimple>
      <w:bookmarkEnd w:id="310"/>
      <w:r w:rsidR="00BF1C93" w:rsidRPr="002015D9">
        <w:t xml:space="preserve"> – </w:t>
      </w:r>
      <w:r w:rsidR="00BC4F7F" w:rsidRPr="002015D9">
        <w:rPr>
          <w:szCs w:val="24"/>
        </w:rPr>
        <w:t>«Желтое поле»</w:t>
      </w:r>
    </w:p>
    <w:p w14:paraId="70F7BD0F" w14:textId="5B2576BF" w:rsidR="00BC4F7F" w:rsidRPr="00AB75EA" w:rsidRDefault="00BC4F7F" w:rsidP="00AB75EA">
      <w:pPr>
        <w:pStyle w:val="phlistordereda"/>
        <w:rPr>
          <w:rFonts w:cs="Arial"/>
        </w:rPr>
      </w:pPr>
      <w:r w:rsidRPr="002015D9">
        <w:rPr>
          <w:rFonts w:cs="Arial"/>
        </w:rPr>
        <w:t>«Выбор из списка» (</w:t>
      </w:r>
      <w:r w:rsidRPr="002015D9">
        <w:rPr>
          <w:rFonts w:cs="Arial"/>
        </w:rPr>
        <w:fldChar w:fldCharType="begin"/>
      </w:r>
      <w:r w:rsidRPr="002015D9">
        <w:rPr>
          <w:rFonts w:cs="Arial"/>
        </w:rPr>
        <w:instrText xml:space="preserve"> REF _Ref442390412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18</w:t>
      </w:r>
      <w:r w:rsidRPr="002015D9">
        <w:rPr>
          <w:rFonts w:cs="Arial"/>
        </w:rPr>
        <w:fldChar w:fldCharType="end"/>
      </w:r>
      <w:r w:rsidRPr="002015D9">
        <w:rPr>
          <w:rFonts w:cs="Arial"/>
        </w:rPr>
        <w:t xml:space="preserve">). Для выбора из списка нажмите на кнопку </w:t>
      </w:r>
      <w:r w:rsidR="00FA6269" w:rsidRPr="002015D9">
        <w:rPr>
          <w:rFonts w:cs="Arial"/>
          <w:noProof/>
        </w:rPr>
        <w:drawing>
          <wp:inline distT="0" distB="0" distL="0" distR="0" wp14:anchorId="00D012C2" wp14:editId="496C3C05">
            <wp:extent cx="257175" cy="266700"/>
            <wp:effectExtent l="0" t="0" r="9525" b="0"/>
            <wp:docPr id="26"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43">
                      <a:extLst>
                        <a:ext uri="{28A0092B-C50C-407E-A947-70E740481C1C}">
                          <a14:useLocalDpi xmlns:a14="http://schemas.microsoft.com/office/drawing/2010/main" val="0"/>
                        </a:ext>
                      </a:extLst>
                    </a:blip>
                    <a:srcRect l="94063" t="69460" r="3761" b="26866"/>
                    <a:stretch>
                      <a:fillRect/>
                    </a:stretch>
                  </pic:blipFill>
                  <pic:spPr bwMode="auto">
                    <a:xfrm>
                      <a:off x="0" y="0"/>
                      <a:ext cx="257175" cy="266700"/>
                    </a:xfrm>
                    <a:prstGeom prst="rect">
                      <a:avLst/>
                    </a:prstGeom>
                    <a:noFill/>
                    <a:ln>
                      <a:noFill/>
                    </a:ln>
                  </pic:spPr>
                </pic:pic>
              </a:graphicData>
            </a:graphic>
          </wp:inline>
        </w:drawing>
      </w:r>
      <w:r w:rsidRPr="002015D9">
        <w:rPr>
          <w:rFonts w:cs="Arial"/>
        </w:rPr>
        <w:t>в конце поля, откроется список возможных значений этого поля;</w:t>
      </w:r>
    </w:p>
    <w:p w14:paraId="079D8935" w14:textId="77777777" w:rsidR="00BC4F7F" w:rsidRPr="002015D9" w:rsidRDefault="00FA2018" w:rsidP="00781125">
      <w:pPr>
        <w:pStyle w:val="phfigure"/>
      </w:pPr>
      <w:r w:rsidRPr="002015D9">
        <w:rPr>
          <w:rFonts w:cs="Arial"/>
          <w:noProof/>
        </w:rPr>
        <w:drawing>
          <wp:inline distT="0" distB="0" distL="0" distR="0" wp14:anchorId="41A56EC0" wp14:editId="029693F2">
            <wp:extent cx="2886075" cy="1314450"/>
            <wp:effectExtent l="0" t="0" r="9525" b="0"/>
            <wp:docPr id="69" name="Рисунок 6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3"/>
                    <pic:cNvPicPr>
                      <a:picLocks noChangeAspect="1" noChangeArrowheads="1"/>
                    </pic:cNvPicPr>
                  </pic:nvPicPr>
                  <pic:blipFill>
                    <a:blip r:embed="rId44">
                      <a:extLst>
                        <a:ext uri="{28A0092B-C50C-407E-A947-70E740481C1C}">
                          <a14:useLocalDpi xmlns:a14="http://schemas.microsoft.com/office/drawing/2010/main" val="0"/>
                        </a:ext>
                      </a:extLst>
                    </a:blip>
                    <a:srcRect l="1282" r="1602" b="19768"/>
                    <a:stretch>
                      <a:fillRect/>
                    </a:stretch>
                  </pic:blipFill>
                  <pic:spPr bwMode="auto">
                    <a:xfrm>
                      <a:off x="0" y="0"/>
                      <a:ext cx="2886075" cy="1314450"/>
                    </a:xfrm>
                    <a:prstGeom prst="rect">
                      <a:avLst/>
                    </a:prstGeom>
                    <a:noFill/>
                    <a:ln>
                      <a:noFill/>
                    </a:ln>
                  </pic:spPr>
                </pic:pic>
              </a:graphicData>
            </a:graphic>
          </wp:inline>
        </w:drawing>
      </w:r>
    </w:p>
    <w:p w14:paraId="4F0AA0EE" w14:textId="66C630A9" w:rsidR="00BC4F7F" w:rsidRPr="002015D9" w:rsidRDefault="00EA7C0D" w:rsidP="002B3354">
      <w:pPr>
        <w:pStyle w:val="phfiguretitle"/>
        <w:rPr>
          <w:szCs w:val="24"/>
        </w:rPr>
      </w:pPr>
      <w:bookmarkStart w:id="311" w:name="_Ref442390412"/>
      <w:r w:rsidRPr="002015D9">
        <w:t>Р</w:t>
      </w:r>
      <w:r w:rsidR="00392D1D">
        <w:t>исунок </w:t>
      </w:r>
      <w:fldSimple w:instr=" SEQ Рисунок \* ARABIC ">
        <w:r w:rsidR="00370325">
          <w:rPr>
            <w:noProof/>
          </w:rPr>
          <w:t>18</w:t>
        </w:r>
      </w:fldSimple>
      <w:bookmarkEnd w:id="311"/>
      <w:r w:rsidR="00BC4F7F" w:rsidRPr="002015D9">
        <w:t xml:space="preserve"> – Поле с в</w:t>
      </w:r>
      <w:r w:rsidR="00BC4F7F" w:rsidRPr="002015D9">
        <w:rPr>
          <w:szCs w:val="24"/>
        </w:rPr>
        <w:t>ыбором значения из списка</w:t>
      </w:r>
    </w:p>
    <w:p w14:paraId="65CCBB60" w14:textId="7A2BA4BC" w:rsidR="00BC4F7F" w:rsidRPr="00AB75EA" w:rsidRDefault="00BC4F7F" w:rsidP="00AB75EA">
      <w:pPr>
        <w:pStyle w:val="phlistordereda"/>
        <w:rPr>
          <w:rFonts w:cs="Arial"/>
        </w:rPr>
      </w:pPr>
      <w:r w:rsidRPr="002015D9">
        <w:rPr>
          <w:rFonts w:cs="Arial"/>
        </w:rPr>
        <w:t>«Выбор из словаря» (</w:t>
      </w:r>
      <w:r w:rsidRPr="002015D9">
        <w:rPr>
          <w:rFonts w:cs="Arial"/>
        </w:rPr>
        <w:fldChar w:fldCharType="begin"/>
      </w:r>
      <w:r w:rsidRPr="002015D9">
        <w:rPr>
          <w:rFonts w:cs="Arial"/>
        </w:rPr>
        <w:instrText xml:space="preserve"> REF _Ref442390420 \h  \* MERGEFORMAT </w:instrText>
      </w:r>
      <w:r w:rsidRPr="002015D9">
        <w:rPr>
          <w:rFonts w:cs="Arial"/>
        </w:rPr>
      </w:r>
      <w:r w:rsidRPr="002015D9">
        <w:rPr>
          <w:rFonts w:cs="Arial"/>
        </w:rPr>
        <w:fldChar w:fldCharType="separate"/>
      </w:r>
      <w:r w:rsidR="00370325" w:rsidRPr="00370325">
        <w:rPr>
          <w:rFonts w:cs="Arial"/>
        </w:rPr>
        <w:t>Рисунок 19</w:t>
      </w:r>
      <w:r w:rsidRPr="002015D9">
        <w:rPr>
          <w:rFonts w:cs="Arial"/>
        </w:rPr>
        <w:fldChar w:fldCharType="end"/>
      </w:r>
      <w:r w:rsidRPr="002015D9">
        <w:rPr>
          <w:rFonts w:cs="Arial"/>
        </w:rPr>
        <w:t xml:space="preserve">). Необходимо выбрать значение из словаря. Нажмите на кнопку </w:t>
      </w:r>
      <w:r w:rsidR="00FA6269" w:rsidRPr="002015D9">
        <w:rPr>
          <w:rFonts w:cs="Arial"/>
          <w:noProof/>
        </w:rPr>
        <w:drawing>
          <wp:inline distT="0" distB="0" distL="0" distR="0" wp14:anchorId="4E49E1A4" wp14:editId="03624206">
            <wp:extent cx="180975" cy="219075"/>
            <wp:effectExtent l="0" t="0" r="9525" b="9525"/>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2015D9">
        <w:rPr>
          <w:rFonts w:cs="Arial"/>
        </w:rPr>
        <w:t xml:space="preserve"> в конце поля, в результате чего откроется справочник </w:t>
      </w:r>
      <w:r w:rsidRPr="002015D9">
        <w:rPr>
          <w:rFonts w:cs="Arial"/>
        </w:rPr>
        <w:lastRenderedPageBreak/>
        <w:t xml:space="preserve">возможных значений, выбрав из которого значение, </w:t>
      </w:r>
      <w:r w:rsidR="005A49B8" w:rsidRPr="002015D9">
        <w:rPr>
          <w:rFonts w:cs="Arial"/>
        </w:rPr>
        <w:t>нажмите на кнопку</w:t>
      </w:r>
      <w:r w:rsidRPr="002015D9">
        <w:rPr>
          <w:rFonts w:cs="Arial"/>
        </w:rPr>
        <w:t xml:space="preserve"> «ОК». Для отмены выбора значений из справочника выделите за</w:t>
      </w:r>
      <w:r w:rsidR="00480E00" w:rsidRPr="002015D9">
        <w:rPr>
          <w:rFonts w:cs="Arial"/>
        </w:rPr>
        <w:t xml:space="preserve">пись в строке и </w:t>
      </w:r>
      <w:r w:rsidR="005A49B8" w:rsidRPr="002015D9">
        <w:rPr>
          <w:rFonts w:cs="Arial"/>
        </w:rPr>
        <w:t>нажмите на кнопку</w:t>
      </w:r>
      <w:r w:rsidR="00480E00" w:rsidRPr="002015D9">
        <w:rPr>
          <w:rFonts w:cs="Arial"/>
        </w:rPr>
        <w:t xml:space="preserve"> «Delete»</w:t>
      </w:r>
      <w:r w:rsidRPr="002015D9">
        <w:rPr>
          <w:rFonts w:cs="Arial"/>
        </w:rPr>
        <w:t xml:space="preserve"> н</w:t>
      </w:r>
      <w:r w:rsidR="00B92A60" w:rsidRPr="002015D9">
        <w:rPr>
          <w:rFonts w:cs="Arial"/>
        </w:rPr>
        <w:t>а клавиатуре – строка очистится;</w:t>
      </w:r>
    </w:p>
    <w:p w14:paraId="65B6565F" w14:textId="0E7DFA4E" w:rsidR="00BC4F7F" w:rsidRPr="002015D9" w:rsidRDefault="000D4687" w:rsidP="00781125">
      <w:pPr>
        <w:pStyle w:val="phfigure"/>
      </w:pPr>
      <w:r w:rsidRPr="002015D9">
        <w:rPr>
          <w:rFonts w:cs="Arial"/>
          <w:noProof/>
        </w:rPr>
        <w:drawing>
          <wp:inline distT="0" distB="0" distL="0" distR="0" wp14:anchorId="545947F9" wp14:editId="002B0C28">
            <wp:extent cx="3581400" cy="266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81400" cy="266700"/>
                    </a:xfrm>
                    <a:prstGeom prst="rect">
                      <a:avLst/>
                    </a:prstGeom>
                  </pic:spPr>
                </pic:pic>
              </a:graphicData>
            </a:graphic>
          </wp:inline>
        </w:drawing>
      </w:r>
    </w:p>
    <w:p w14:paraId="1BF8CCA8" w14:textId="16117EF5" w:rsidR="00BC4F7F" w:rsidRPr="002015D9" w:rsidRDefault="00EA7C0D" w:rsidP="002B3354">
      <w:pPr>
        <w:pStyle w:val="phfiguretitle"/>
      </w:pPr>
      <w:bookmarkStart w:id="312" w:name="_Ref442390420"/>
      <w:r w:rsidRPr="002015D9">
        <w:t>Р</w:t>
      </w:r>
      <w:r w:rsidR="00392D1D">
        <w:t>исунок </w:t>
      </w:r>
      <w:fldSimple w:instr=" SEQ Рисунок \* ARABIC ">
        <w:r w:rsidR="00370325">
          <w:rPr>
            <w:noProof/>
          </w:rPr>
          <w:t>19</w:t>
        </w:r>
      </w:fldSimple>
      <w:bookmarkEnd w:id="312"/>
      <w:r w:rsidR="00BF1C93" w:rsidRPr="002015D9">
        <w:t xml:space="preserve"> – </w:t>
      </w:r>
      <w:r w:rsidR="00BC4F7F" w:rsidRPr="002015D9">
        <w:t>Поле с необходимым выбором значения из словаря</w:t>
      </w:r>
    </w:p>
    <w:p w14:paraId="32D017A2" w14:textId="77777777" w:rsidR="00BC4F7F" w:rsidRPr="002015D9" w:rsidRDefault="00BC4F7F" w:rsidP="003D151E">
      <w:pPr>
        <w:pStyle w:val="phlistordereda"/>
        <w:rPr>
          <w:rFonts w:cs="Arial"/>
        </w:rPr>
      </w:pPr>
      <w:r w:rsidRPr="002015D9">
        <w:rPr>
          <w:rFonts w:cs="Arial"/>
        </w:rPr>
        <w:t>«Поле загрузки файла». Данное поле предназначено для загрузки, удаления и добавления файлов в Систему.</w:t>
      </w:r>
    </w:p>
    <w:p w14:paraId="74276A14" w14:textId="122069E4" w:rsidR="00BC4F7F" w:rsidRPr="00AB75EA" w:rsidRDefault="00AB75EA" w:rsidP="00AB75EA">
      <w:pPr>
        <w:pStyle w:val="phlistordereda"/>
        <w:rPr>
          <w:rFonts w:cs="Arial"/>
        </w:rPr>
      </w:pPr>
      <w:r>
        <w:rPr>
          <w:rFonts w:cs="Arial"/>
        </w:rPr>
        <w:t>н</w:t>
      </w:r>
      <w:r w:rsidR="00BC4F7F" w:rsidRPr="002015D9">
        <w:rPr>
          <w:rFonts w:cs="Arial"/>
        </w:rPr>
        <w:t xml:space="preserve">ажмите на кнопку </w:t>
      </w:r>
      <w:r w:rsidR="00FA6269" w:rsidRPr="002015D9">
        <w:rPr>
          <w:rFonts w:cs="Arial"/>
          <w:noProof/>
        </w:rPr>
        <w:drawing>
          <wp:inline distT="0" distB="0" distL="0" distR="0" wp14:anchorId="21535790" wp14:editId="1552FE4A">
            <wp:extent cx="209550" cy="209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BC4F7F" w:rsidRPr="002015D9">
        <w:rPr>
          <w:rFonts w:cs="Arial"/>
        </w:rPr>
        <w:t xml:space="preserve"> (</w:t>
      </w:r>
      <w:r w:rsidR="00FA6269" w:rsidRPr="002015D9">
        <w:rPr>
          <w:rFonts w:cs="Arial"/>
          <w:noProof/>
        </w:rPr>
        <w:drawing>
          <wp:inline distT="0" distB="0" distL="0" distR="0" wp14:anchorId="2BF22198" wp14:editId="02FF8D5A">
            <wp:extent cx="209550" cy="209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412DF2" w:rsidRPr="002015D9">
        <w:rPr>
          <w:rFonts w:cs="Arial"/>
        </w:rPr>
        <w:t>),</w:t>
      </w:r>
      <w:r w:rsidR="00BC4F7F" w:rsidRPr="002015D9">
        <w:rPr>
          <w:rFonts w:cs="Arial"/>
        </w:rPr>
        <w:t xml:space="preserve"> чтобы загрузить файл. Откроется окно для запроса для указания директории к файлу (</w:t>
      </w:r>
      <w:r w:rsidR="00BC4F7F" w:rsidRPr="002015D9">
        <w:rPr>
          <w:rFonts w:cs="Arial"/>
        </w:rPr>
        <w:fldChar w:fldCharType="begin"/>
      </w:r>
      <w:r w:rsidR="00BC4F7F" w:rsidRPr="002015D9">
        <w:rPr>
          <w:rFonts w:cs="Arial"/>
        </w:rPr>
        <w:instrText xml:space="preserve"> REF _Ref452470799 \h </w:instrText>
      </w:r>
      <w:r w:rsidR="0088633D" w:rsidRPr="002015D9">
        <w:rPr>
          <w:rFonts w:cs="Arial"/>
        </w:rPr>
        <w:instrText xml:space="preserve"> \* MERGEFORMAT </w:instrText>
      </w:r>
      <w:r w:rsidR="00BC4F7F" w:rsidRPr="002015D9">
        <w:rPr>
          <w:rFonts w:cs="Arial"/>
        </w:rPr>
      </w:r>
      <w:r w:rsidR="00BC4F7F" w:rsidRPr="002015D9">
        <w:rPr>
          <w:rFonts w:cs="Arial"/>
        </w:rPr>
        <w:fldChar w:fldCharType="separate"/>
      </w:r>
      <w:r w:rsidR="00370325" w:rsidRPr="00370325">
        <w:rPr>
          <w:rFonts w:cs="Arial"/>
        </w:rPr>
        <w:t>Рисунок 20</w:t>
      </w:r>
      <w:r w:rsidR="00BC4F7F" w:rsidRPr="002015D9">
        <w:rPr>
          <w:rFonts w:cs="Arial"/>
        </w:rPr>
        <w:fldChar w:fldCharType="end"/>
      </w:r>
      <w:r w:rsidR="00BC4F7F" w:rsidRPr="002015D9">
        <w:rPr>
          <w:rFonts w:cs="Arial"/>
        </w:rPr>
        <w:t xml:space="preserve">). Выделите нужный файл и </w:t>
      </w:r>
      <w:r w:rsidR="005A49B8" w:rsidRPr="002015D9">
        <w:rPr>
          <w:rFonts w:cs="Arial"/>
        </w:rPr>
        <w:t>нажмите на кнопку</w:t>
      </w:r>
      <w:r w:rsidR="00BC4F7F" w:rsidRPr="002015D9">
        <w:rPr>
          <w:rFonts w:cs="Arial"/>
        </w:rPr>
        <w:t xml:space="preserve"> «Открыть». В поле загрузки файла появи</w:t>
      </w:r>
      <w:r>
        <w:rPr>
          <w:rFonts w:cs="Arial"/>
        </w:rPr>
        <w:t>тся название загруженного файла;</w:t>
      </w:r>
    </w:p>
    <w:p w14:paraId="6B742627" w14:textId="77777777" w:rsidR="00BC4F7F" w:rsidRPr="002015D9" w:rsidRDefault="00FA2018" w:rsidP="00781125">
      <w:pPr>
        <w:pStyle w:val="phfigure"/>
      </w:pPr>
      <w:r w:rsidRPr="002015D9">
        <w:rPr>
          <w:rFonts w:cs="Arial"/>
          <w:noProof/>
        </w:rPr>
        <w:drawing>
          <wp:inline distT="0" distB="0" distL="0" distR="0" wp14:anchorId="61E8924A" wp14:editId="3240FEEB">
            <wp:extent cx="4991100" cy="3409950"/>
            <wp:effectExtent l="0" t="0" r="0"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1100" cy="3409950"/>
                    </a:xfrm>
                    <a:prstGeom prst="rect">
                      <a:avLst/>
                    </a:prstGeom>
                    <a:noFill/>
                    <a:ln>
                      <a:noFill/>
                    </a:ln>
                  </pic:spPr>
                </pic:pic>
              </a:graphicData>
            </a:graphic>
          </wp:inline>
        </w:drawing>
      </w:r>
    </w:p>
    <w:p w14:paraId="3292239E" w14:textId="7396F023" w:rsidR="00BC4F7F" w:rsidRPr="002015D9" w:rsidRDefault="00EA7C0D" w:rsidP="002B3354">
      <w:pPr>
        <w:pStyle w:val="phfiguretitle"/>
      </w:pPr>
      <w:bookmarkStart w:id="313" w:name="_Ref452470799"/>
      <w:r w:rsidRPr="002015D9">
        <w:t>Р</w:t>
      </w:r>
      <w:r w:rsidR="00392D1D">
        <w:t>исунок </w:t>
      </w:r>
      <w:fldSimple w:instr=" SEQ Рисунок \* ARABIC ">
        <w:r w:rsidR="00370325">
          <w:rPr>
            <w:noProof/>
          </w:rPr>
          <w:t>20</w:t>
        </w:r>
      </w:fldSimple>
      <w:bookmarkEnd w:id="313"/>
      <w:r w:rsidR="00BF1C93" w:rsidRPr="002015D9">
        <w:t xml:space="preserve"> – </w:t>
      </w:r>
      <w:r w:rsidR="00BC4F7F" w:rsidRPr="002015D9">
        <w:t>Окно «Выгрузка файла»</w:t>
      </w:r>
    </w:p>
    <w:p w14:paraId="2B6D2E48" w14:textId="3638B3AE" w:rsidR="00BC4F7F" w:rsidRPr="00AB75EA" w:rsidRDefault="00AB75EA" w:rsidP="00AB75EA">
      <w:pPr>
        <w:pStyle w:val="phlistordereda"/>
        <w:rPr>
          <w:rFonts w:cs="Arial"/>
        </w:rPr>
      </w:pPr>
      <w:r>
        <w:rPr>
          <w:rFonts w:cs="Arial"/>
        </w:rPr>
        <w:t>ч</w:t>
      </w:r>
      <w:r w:rsidR="00BC4F7F" w:rsidRPr="002015D9">
        <w:rPr>
          <w:rFonts w:cs="Arial"/>
        </w:rPr>
        <w:t xml:space="preserve">тобы отменить ошибочную загрузку файла, нажмите на кнопку </w:t>
      </w:r>
      <w:r w:rsidR="00FA6269" w:rsidRPr="002015D9">
        <w:rPr>
          <w:rFonts w:cs="Arial"/>
          <w:noProof/>
        </w:rPr>
        <w:drawing>
          <wp:inline distT="0" distB="0" distL="0" distR="0" wp14:anchorId="338A43AE" wp14:editId="5A533EF4">
            <wp:extent cx="209550" cy="219075"/>
            <wp:effectExtent l="0" t="0" r="0" b="9525"/>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00BC4F7F" w:rsidRPr="002015D9">
        <w:rPr>
          <w:rFonts w:cs="Arial"/>
        </w:rPr>
        <w:t xml:space="preserve"> (</w:t>
      </w:r>
      <w:r w:rsidR="00FA6269" w:rsidRPr="002015D9">
        <w:rPr>
          <w:rFonts w:cs="Arial"/>
          <w:noProof/>
        </w:rPr>
        <w:drawing>
          <wp:inline distT="0" distB="0" distL="0" distR="0" wp14:anchorId="46A30130" wp14:editId="76717383">
            <wp:extent cx="209550" cy="209550"/>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BC4F7F" w:rsidRPr="002015D9">
        <w:rPr>
          <w:rFonts w:cs="Arial"/>
        </w:rPr>
        <w:t>). Затем повторите действи</w:t>
      </w:r>
      <w:r>
        <w:rPr>
          <w:rFonts w:cs="Arial"/>
        </w:rPr>
        <w:t>я, указанные для загрузки файла;</w:t>
      </w:r>
    </w:p>
    <w:p w14:paraId="16953762" w14:textId="23269CB0" w:rsidR="00BC4F7F" w:rsidRPr="00AB75EA" w:rsidRDefault="00AB75EA" w:rsidP="00AB75EA">
      <w:pPr>
        <w:pStyle w:val="phlistordereda"/>
        <w:rPr>
          <w:rFonts w:cs="Arial"/>
        </w:rPr>
      </w:pPr>
      <w:r>
        <w:rPr>
          <w:rFonts w:cs="Arial"/>
        </w:rPr>
        <w:t>п</w:t>
      </w:r>
      <w:r w:rsidR="00BC4F7F" w:rsidRPr="002015D9">
        <w:rPr>
          <w:rFonts w:cs="Arial"/>
        </w:rPr>
        <w:t xml:space="preserve">ри нажатии </w:t>
      </w:r>
      <w:r w:rsidR="00480E00" w:rsidRPr="002015D9">
        <w:rPr>
          <w:rFonts w:cs="Arial"/>
        </w:rPr>
        <w:t>на кнопку</w:t>
      </w:r>
      <w:r w:rsidR="00BC4F7F" w:rsidRPr="002015D9">
        <w:rPr>
          <w:rFonts w:cs="Arial"/>
        </w:rPr>
        <w:t xml:space="preserve"> </w:t>
      </w:r>
      <w:r w:rsidR="00FA6269" w:rsidRPr="002015D9">
        <w:rPr>
          <w:rFonts w:cs="Arial"/>
          <w:noProof/>
        </w:rPr>
        <w:drawing>
          <wp:inline distT="0" distB="0" distL="0" distR="0" wp14:anchorId="79696A10" wp14:editId="5C16E338">
            <wp:extent cx="209550" cy="247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r="67165"/>
                    <a:stretch>
                      <a:fillRect/>
                    </a:stretch>
                  </pic:blipFill>
                  <pic:spPr bwMode="auto">
                    <a:xfrm>
                      <a:off x="0" y="0"/>
                      <a:ext cx="209550" cy="247650"/>
                    </a:xfrm>
                    <a:prstGeom prst="rect">
                      <a:avLst/>
                    </a:prstGeom>
                    <a:noFill/>
                    <a:ln>
                      <a:noFill/>
                    </a:ln>
                  </pic:spPr>
                </pic:pic>
              </a:graphicData>
            </a:graphic>
          </wp:inline>
        </w:drawing>
      </w:r>
      <w:r w:rsidR="00BC4F7F" w:rsidRPr="002015D9">
        <w:rPr>
          <w:rFonts w:cs="Arial"/>
        </w:rPr>
        <w:t xml:space="preserve"> (</w:t>
      </w:r>
      <w:r w:rsidR="00FA6269" w:rsidRPr="002015D9">
        <w:rPr>
          <w:rFonts w:cs="Arial"/>
          <w:noProof/>
        </w:rPr>
        <w:drawing>
          <wp:inline distT="0" distB="0" distL="0" distR="0" wp14:anchorId="7517BB79" wp14:editId="2A8012E2">
            <wp:extent cx="219075" cy="209550"/>
            <wp:effectExtent l="0" t="0" r="952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00BC4F7F" w:rsidRPr="002015D9">
        <w:rPr>
          <w:rFonts w:cs="Arial"/>
        </w:rPr>
        <w:t>)</w:t>
      </w:r>
      <w:r w:rsidR="00850AFF" w:rsidRPr="002015D9">
        <w:rPr>
          <w:rFonts w:cs="Arial"/>
        </w:rPr>
        <w:t xml:space="preserve"> </w:t>
      </w:r>
      <w:r w:rsidR="00850AFF" w:rsidRPr="00AB75EA">
        <w:rPr>
          <w:rFonts w:cs="Arial"/>
        </w:rPr>
        <w:t>web</w:t>
      </w:r>
      <w:r w:rsidR="00850AFF" w:rsidRPr="002015D9">
        <w:rPr>
          <w:rFonts w:cs="Arial"/>
        </w:rPr>
        <w:t xml:space="preserve">-браузер откроет запрос, </w:t>
      </w:r>
      <w:r w:rsidR="008D1CA8" w:rsidRPr="002015D9">
        <w:rPr>
          <w:rFonts w:cs="Arial"/>
        </w:rPr>
        <w:t>выберите</w:t>
      </w:r>
      <w:r w:rsidR="00850AFF" w:rsidRPr="002015D9">
        <w:rPr>
          <w:rFonts w:cs="Arial"/>
        </w:rPr>
        <w:t xml:space="preserve"> действие «Сохранить файл»,</w:t>
      </w:r>
      <w:r w:rsidR="00E91B9C" w:rsidRPr="002015D9">
        <w:rPr>
          <w:rFonts w:cs="Arial"/>
        </w:rPr>
        <w:t xml:space="preserve"> </w:t>
      </w:r>
      <w:r w:rsidR="008D1CA8" w:rsidRPr="002015D9">
        <w:rPr>
          <w:rFonts w:cs="Arial"/>
        </w:rPr>
        <w:t>укажите</w:t>
      </w:r>
      <w:r w:rsidR="00850AFF" w:rsidRPr="002015D9">
        <w:rPr>
          <w:rFonts w:cs="Arial"/>
        </w:rPr>
        <w:t xml:space="preserve"> </w:t>
      </w:r>
      <w:r w:rsidR="00481408" w:rsidRPr="002015D9">
        <w:rPr>
          <w:rFonts w:cs="Arial"/>
        </w:rPr>
        <w:t>директорию</w:t>
      </w:r>
      <w:r w:rsidR="00850AFF" w:rsidRPr="002015D9">
        <w:rPr>
          <w:rFonts w:cs="Arial"/>
        </w:rPr>
        <w:t xml:space="preserve">, в которую будет сохранен документ. При необходимости </w:t>
      </w:r>
      <w:r w:rsidR="008D1CA8" w:rsidRPr="002015D9">
        <w:rPr>
          <w:rFonts w:cs="Arial"/>
        </w:rPr>
        <w:t>измените</w:t>
      </w:r>
      <w:r w:rsidR="00850AFF" w:rsidRPr="002015D9">
        <w:rPr>
          <w:rFonts w:cs="Arial"/>
        </w:rPr>
        <w:t xml:space="preserve"> имя сохраняемого документа.</w:t>
      </w:r>
      <w:r w:rsidR="008D1CA8" w:rsidRPr="002015D9">
        <w:rPr>
          <w:rFonts w:cs="Arial"/>
        </w:rPr>
        <w:t xml:space="preserve"> </w:t>
      </w:r>
      <w:r w:rsidR="00850AFF" w:rsidRPr="002015D9">
        <w:rPr>
          <w:rFonts w:cs="Arial"/>
        </w:rPr>
        <w:t xml:space="preserve">Файл выбранного документа будет сохранен в указанную </w:t>
      </w:r>
      <w:r w:rsidR="00481408" w:rsidRPr="002015D9">
        <w:rPr>
          <w:rFonts w:cs="Arial"/>
        </w:rPr>
        <w:t>директорию</w:t>
      </w:r>
      <w:r w:rsidR="00850AFF" w:rsidRPr="002015D9">
        <w:rPr>
          <w:rFonts w:cs="Arial"/>
        </w:rPr>
        <w:t xml:space="preserve"> на </w:t>
      </w:r>
      <w:r w:rsidR="00481408" w:rsidRPr="002015D9">
        <w:rPr>
          <w:rFonts w:cs="Arial"/>
        </w:rPr>
        <w:t>локальном</w:t>
      </w:r>
      <w:r w:rsidR="00850AFF" w:rsidRPr="002015D9">
        <w:rPr>
          <w:rFonts w:cs="Arial"/>
        </w:rPr>
        <w:t xml:space="preserve"> </w:t>
      </w:r>
      <w:r w:rsidR="00481408" w:rsidRPr="002015D9">
        <w:rPr>
          <w:rFonts w:cs="Arial"/>
        </w:rPr>
        <w:t>компьютере</w:t>
      </w:r>
      <w:r>
        <w:rPr>
          <w:rFonts w:cs="Arial"/>
        </w:rPr>
        <w:t>;</w:t>
      </w:r>
    </w:p>
    <w:p w14:paraId="757A590E" w14:textId="77777777" w:rsidR="00BC4F7F" w:rsidRPr="002015D9" w:rsidRDefault="00BC4F7F" w:rsidP="003D151E">
      <w:pPr>
        <w:pStyle w:val="phlistordereda"/>
        <w:rPr>
          <w:rFonts w:cs="Arial"/>
        </w:rPr>
      </w:pPr>
      <w:r w:rsidRPr="002015D9">
        <w:rPr>
          <w:rFonts w:cs="Arial"/>
        </w:rPr>
        <w:lastRenderedPageBreak/>
        <w:t>поле ввода даты. Есть два способа заполнения данного поля:</w:t>
      </w:r>
    </w:p>
    <w:p w14:paraId="71B75F99" w14:textId="66F647CF" w:rsidR="00BC4F7F" w:rsidRPr="0013218A" w:rsidRDefault="00BC4F7F" w:rsidP="0013218A">
      <w:pPr>
        <w:pStyle w:val="phlistitemized1"/>
      </w:pPr>
      <w:r w:rsidRPr="0013218A">
        <w:t>ввод значения с клавиатуры. Формат ввода «ДД.ММ.ГГГГ». Точки проставляются автоматически (</w:t>
      </w:r>
      <w:r w:rsidRPr="0013218A">
        <w:fldChar w:fldCharType="begin"/>
      </w:r>
      <w:r w:rsidRPr="0013218A">
        <w:instrText xml:space="preserve"> REF _Ref442390425 \h  \* MERGEFORMAT </w:instrText>
      </w:r>
      <w:r w:rsidRPr="0013218A">
        <w:fldChar w:fldCharType="separate"/>
      </w:r>
      <w:r w:rsidR="00370325" w:rsidRPr="002015D9">
        <w:t>Р</w:t>
      </w:r>
      <w:r w:rsidR="00370325">
        <w:t>исунок 21</w:t>
      </w:r>
      <w:r w:rsidRPr="0013218A">
        <w:fldChar w:fldCharType="end"/>
      </w:r>
      <w:r w:rsidR="00AB75EA">
        <w:t>).</w:t>
      </w:r>
    </w:p>
    <w:p w14:paraId="4B10A266" w14:textId="77777777" w:rsidR="00BC4F7F" w:rsidRPr="002015D9" w:rsidRDefault="00FA2018" w:rsidP="00781125">
      <w:pPr>
        <w:pStyle w:val="phfigure"/>
      </w:pPr>
      <w:r w:rsidRPr="002015D9">
        <w:rPr>
          <w:rFonts w:cs="Arial"/>
          <w:noProof/>
        </w:rPr>
        <w:drawing>
          <wp:inline distT="0" distB="0" distL="0" distR="0" wp14:anchorId="58330955" wp14:editId="38F9D965">
            <wp:extent cx="3228975" cy="238125"/>
            <wp:effectExtent l="0" t="0" r="9525" b="9525"/>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28975" cy="238125"/>
                    </a:xfrm>
                    <a:prstGeom prst="rect">
                      <a:avLst/>
                    </a:prstGeom>
                    <a:noFill/>
                    <a:ln>
                      <a:noFill/>
                    </a:ln>
                  </pic:spPr>
                </pic:pic>
              </a:graphicData>
            </a:graphic>
          </wp:inline>
        </w:drawing>
      </w:r>
    </w:p>
    <w:p w14:paraId="5896945A" w14:textId="245C0B2B" w:rsidR="00BC4F7F" w:rsidRPr="002015D9" w:rsidRDefault="00EA7C0D" w:rsidP="002B3354">
      <w:pPr>
        <w:pStyle w:val="phfiguretitle"/>
      </w:pPr>
      <w:bookmarkStart w:id="314" w:name="_Ref442390425"/>
      <w:r w:rsidRPr="002015D9">
        <w:t>Р</w:t>
      </w:r>
      <w:r w:rsidR="00392D1D">
        <w:t>исунок </w:t>
      </w:r>
      <w:fldSimple w:instr=" SEQ Рисунок \* ARABIC ">
        <w:r w:rsidR="00370325">
          <w:rPr>
            <w:noProof/>
          </w:rPr>
          <w:t>21</w:t>
        </w:r>
      </w:fldSimple>
      <w:bookmarkEnd w:id="314"/>
      <w:r w:rsidR="00BC4F7F" w:rsidRPr="002015D9">
        <w:t xml:space="preserve"> – Заполненное вводом с клавиатуры поле даты</w:t>
      </w:r>
    </w:p>
    <w:p w14:paraId="23C61511" w14:textId="032DA7FA" w:rsidR="00BC4F7F" w:rsidRPr="00AB75EA" w:rsidRDefault="00BC4F7F" w:rsidP="00AB75EA">
      <w:pPr>
        <w:pStyle w:val="phlistordereda"/>
        <w:rPr>
          <w:rFonts w:cs="Arial"/>
        </w:rPr>
      </w:pPr>
      <w:r w:rsidRPr="00AB75EA">
        <w:rPr>
          <w:rFonts w:cs="Arial"/>
        </w:rPr>
        <w:t xml:space="preserve">нажмите на кнопку </w:t>
      </w:r>
      <w:r w:rsidR="00FA6269" w:rsidRPr="00AB75EA">
        <w:rPr>
          <w:rFonts w:cs="Arial"/>
          <w:noProof/>
        </w:rPr>
        <w:drawing>
          <wp:inline distT="0" distB="0" distL="0" distR="0" wp14:anchorId="7148A1D8" wp14:editId="0A75CA11">
            <wp:extent cx="161925" cy="209550"/>
            <wp:effectExtent l="0" t="0" r="9525"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AB75EA">
        <w:rPr>
          <w:rFonts w:cs="Arial"/>
        </w:rPr>
        <w:t>, появится окно (</w:t>
      </w:r>
      <w:r w:rsidRPr="00AB75EA">
        <w:rPr>
          <w:rFonts w:cs="Arial"/>
        </w:rPr>
        <w:fldChar w:fldCharType="begin"/>
      </w:r>
      <w:r w:rsidRPr="00AB75EA">
        <w:rPr>
          <w:rFonts w:cs="Arial"/>
        </w:rPr>
        <w:instrText xml:space="preserve"> REF _Ref442390429 \h  \* MERGEFORMAT </w:instrText>
      </w:r>
      <w:r w:rsidRPr="00AB75EA">
        <w:rPr>
          <w:rFonts w:cs="Arial"/>
        </w:rPr>
      </w:r>
      <w:r w:rsidRPr="00AB75EA">
        <w:rPr>
          <w:rFonts w:cs="Arial"/>
        </w:rPr>
        <w:fldChar w:fldCharType="separate"/>
      </w:r>
      <w:r w:rsidR="00370325" w:rsidRPr="00370325">
        <w:rPr>
          <w:rFonts w:cs="Arial"/>
        </w:rPr>
        <w:t>Рисунок 22</w:t>
      </w:r>
      <w:r w:rsidRPr="00AB75EA">
        <w:rPr>
          <w:rFonts w:cs="Arial"/>
        </w:rPr>
        <w:fldChar w:fldCharType="end"/>
      </w:r>
      <w:r w:rsidRPr="00AB75EA">
        <w:rPr>
          <w:rFonts w:cs="Arial"/>
        </w:rPr>
        <w:t xml:space="preserve">), содержащее список месяцев и лет. Для навигации по календарю предназначены кнопки: </w:t>
      </w:r>
      <w:r w:rsidR="00FA6269" w:rsidRPr="00AB75EA">
        <w:rPr>
          <w:rFonts w:cs="Arial"/>
          <w:noProof/>
        </w:rPr>
        <w:drawing>
          <wp:inline distT="0" distB="0" distL="0" distR="0" wp14:anchorId="63D5A58C" wp14:editId="163CCE9E">
            <wp:extent cx="152400" cy="142875"/>
            <wp:effectExtent l="0" t="0" r="0" b="9525"/>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AB75EA">
        <w:rPr>
          <w:rFonts w:cs="Arial"/>
        </w:rPr>
        <w:t xml:space="preserve"> и </w:t>
      </w:r>
      <w:r w:rsidR="00FA6269" w:rsidRPr="00AB75EA">
        <w:rPr>
          <w:rFonts w:cs="Arial"/>
          <w:noProof/>
        </w:rPr>
        <w:drawing>
          <wp:inline distT="0" distB="0" distL="0" distR="0" wp14:anchorId="35CF464F" wp14:editId="6BC92667">
            <wp:extent cx="142875" cy="142875"/>
            <wp:effectExtent l="0" t="0" r="9525" b="9525"/>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B75EA">
        <w:rPr>
          <w:rFonts w:cs="Arial"/>
        </w:rPr>
        <w:t xml:space="preserve"> (перемещение по месяцам), </w:t>
      </w:r>
      <w:r w:rsidR="00FA6269" w:rsidRPr="00AB75EA">
        <w:rPr>
          <w:rFonts w:cs="Arial"/>
          <w:noProof/>
        </w:rPr>
        <w:drawing>
          <wp:inline distT="0" distB="0" distL="0" distR="0" wp14:anchorId="1ED3383A" wp14:editId="2820D7D2">
            <wp:extent cx="133350" cy="161925"/>
            <wp:effectExtent l="0" t="0" r="0" b="9525"/>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00BF1C93" w:rsidRPr="00AB75EA">
        <w:rPr>
          <w:rFonts w:cs="Arial"/>
        </w:rPr>
        <w:t xml:space="preserve"> – </w:t>
      </w:r>
      <w:r w:rsidRPr="00AB75EA">
        <w:rPr>
          <w:rFonts w:cs="Arial"/>
        </w:rPr>
        <w:t xml:space="preserve">выбор месяца и года. Для вставки текущей даты </w:t>
      </w:r>
      <w:r w:rsidR="005A49B8" w:rsidRPr="00AB75EA">
        <w:rPr>
          <w:rFonts w:cs="Arial"/>
        </w:rPr>
        <w:t>нажмите на кнопку</w:t>
      </w:r>
      <w:r w:rsidRPr="00AB75EA">
        <w:rPr>
          <w:rFonts w:cs="Arial"/>
        </w:rPr>
        <w:t xml:space="preserve"> </w:t>
      </w:r>
      <w:r w:rsidR="00FA6269" w:rsidRPr="00AB75EA">
        <w:rPr>
          <w:rFonts w:cs="Arial"/>
          <w:noProof/>
        </w:rPr>
        <w:drawing>
          <wp:inline distT="0" distB="0" distL="0" distR="0" wp14:anchorId="0F046976" wp14:editId="374E82FF">
            <wp:extent cx="171450" cy="219075"/>
            <wp:effectExtent l="0" t="0" r="0" b="9525"/>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AB75EA">
        <w:rPr>
          <w:rFonts w:cs="Arial"/>
        </w:rPr>
        <w:t>.</w:t>
      </w:r>
    </w:p>
    <w:p w14:paraId="6415D786" w14:textId="77777777" w:rsidR="00BC4F7F" w:rsidRPr="002015D9" w:rsidRDefault="00FA2018" w:rsidP="00781125">
      <w:pPr>
        <w:pStyle w:val="phfigure"/>
      </w:pPr>
      <w:r w:rsidRPr="002015D9">
        <w:rPr>
          <w:rFonts w:cs="Arial"/>
          <w:noProof/>
        </w:rPr>
        <w:drawing>
          <wp:inline distT="0" distB="0" distL="0" distR="0" wp14:anchorId="34FA15BC" wp14:editId="79208FE8">
            <wp:extent cx="1743075" cy="21431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43075" cy="2143125"/>
                    </a:xfrm>
                    <a:prstGeom prst="rect">
                      <a:avLst/>
                    </a:prstGeom>
                    <a:noFill/>
                    <a:ln>
                      <a:noFill/>
                    </a:ln>
                  </pic:spPr>
                </pic:pic>
              </a:graphicData>
            </a:graphic>
          </wp:inline>
        </w:drawing>
      </w:r>
    </w:p>
    <w:p w14:paraId="3519556C" w14:textId="37D0B764" w:rsidR="00BC4F7F" w:rsidRPr="002015D9" w:rsidRDefault="00EA7C0D" w:rsidP="002B3354">
      <w:pPr>
        <w:pStyle w:val="phfiguretitle"/>
      </w:pPr>
      <w:bookmarkStart w:id="315" w:name="_Ref442390429"/>
      <w:r w:rsidRPr="002015D9">
        <w:t>Р</w:t>
      </w:r>
      <w:r w:rsidR="00392D1D">
        <w:t>исунок </w:t>
      </w:r>
      <w:fldSimple w:instr=" SEQ Рисунок \* ARABIC ">
        <w:r w:rsidR="00370325">
          <w:rPr>
            <w:noProof/>
          </w:rPr>
          <w:t>22</w:t>
        </w:r>
      </w:fldSimple>
      <w:bookmarkEnd w:id="315"/>
      <w:r w:rsidR="00BF1C93" w:rsidRPr="002015D9">
        <w:t xml:space="preserve"> – </w:t>
      </w:r>
      <w:r w:rsidR="00BC4F7F" w:rsidRPr="002015D9">
        <w:t>Выбор даты из встроенного календаря</w:t>
      </w:r>
    </w:p>
    <w:p w14:paraId="27EEE97A" w14:textId="096FAE77" w:rsidR="00BC4F7F" w:rsidRPr="002015D9" w:rsidRDefault="00BC4F7F" w:rsidP="003D151E">
      <w:pPr>
        <w:pStyle w:val="phlistordereda"/>
        <w:rPr>
          <w:rFonts w:cs="Arial"/>
        </w:rPr>
      </w:pPr>
      <w:r w:rsidRPr="002015D9">
        <w:rPr>
          <w:rFonts w:cs="Arial"/>
        </w:rPr>
        <w:t>поле параметра (</w:t>
      </w:r>
      <w:r w:rsidRPr="002015D9">
        <w:rPr>
          <w:rFonts w:cs="Arial"/>
        </w:rPr>
        <w:fldChar w:fldCharType="begin"/>
      </w:r>
      <w:r w:rsidRPr="002015D9">
        <w:rPr>
          <w:rFonts w:cs="Arial"/>
        </w:rPr>
        <w:instrText xml:space="preserve"> REF _Ref448483056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23</w:t>
      </w:r>
      <w:r w:rsidRPr="002015D9">
        <w:rPr>
          <w:rFonts w:cs="Arial"/>
        </w:rPr>
        <w:fldChar w:fldCharType="end"/>
      </w:r>
      <w:r w:rsidRPr="002015D9">
        <w:rPr>
          <w:rFonts w:cs="Arial"/>
        </w:rPr>
        <w:t>). Элемент предназначен для выбора логического параметра. Если в поле установлен «флажок», то параметр выбран.</w:t>
      </w:r>
      <w:r w:rsidR="008F381C" w:rsidRPr="002015D9">
        <w:rPr>
          <w:rFonts w:cs="Arial"/>
          <w:color w:val="FFFFFF"/>
        </w:rPr>
        <w:fldChar w:fldCharType="begin"/>
      </w:r>
      <w:r w:rsidR="008F381C" w:rsidRPr="002015D9">
        <w:rPr>
          <w:rFonts w:cs="Arial"/>
          <w:color w:val="FFFFFF"/>
        </w:rPr>
        <w:instrText xml:space="preserve"> LISTNUM  \l 1 \s 0 </w:instrText>
      </w:r>
      <w:r w:rsidR="008F381C" w:rsidRPr="002015D9">
        <w:rPr>
          <w:rFonts w:cs="Arial"/>
          <w:color w:val="FFFFFF"/>
        </w:rPr>
        <w:fldChar w:fldCharType="end"/>
      </w:r>
    </w:p>
    <w:p w14:paraId="713DA37A" w14:textId="681DA2C0" w:rsidR="00BC4F7F" w:rsidRPr="002015D9" w:rsidRDefault="00BE1E42" w:rsidP="00781125">
      <w:pPr>
        <w:pStyle w:val="phfigure"/>
      </w:pPr>
      <w:r w:rsidRPr="002015D9">
        <w:rPr>
          <w:rFonts w:cs="Arial"/>
          <w:noProof/>
        </w:rPr>
        <w:drawing>
          <wp:inline distT="0" distB="0" distL="0" distR="0" wp14:anchorId="024B131F" wp14:editId="15292FDB">
            <wp:extent cx="2306320" cy="5524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06320" cy="552450"/>
                    </a:xfrm>
                    <a:prstGeom prst="rect">
                      <a:avLst/>
                    </a:prstGeom>
                    <a:noFill/>
                    <a:ln>
                      <a:noFill/>
                    </a:ln>
                  </pic:spPr>
                </pic:pic>
              </a:graphicData>
            </a:graphic>
          </wp:inline>
        </w:drawing>
      </w:r>
    </w:p>
    <w:p w14:paraId="25ED49D1" w14:textId="2C2790D5" w:rsidR="00BC4F7F" w:rsidRPr="002015D9" w:rsidRDefault="00EA7C0D" w:rsidP="002B3354">
      <w:pPr>
        <w:pStyle w:val="phfiguretitle"/>
      </w:pPr>
      <w:bookmarkStart w:id="316" w:name="_Ref448483056"/>
      <w:r w:rsidRPr="002015D9">
        <w:t>Р</w:t>
      </w:r>
      <w:r w:rsidR="00392D1D">
        <w:t>исунок </w:t>
      </w:r>
      <w:fldSimple w:instr=" SEQ Рисунок \* ARABIC ">
        <w:r w:rsidR="00370325">
          <w:rPr>
            <w:noProof/>
          </w:rPr>
          <w:t>23</w:t>
        </w:r>
      </w:fldSimple>
      <w:bookmarkEnd w:id="316"/>
      <w:r w:rsidR="00BC4F7F" w:rsidRPr="002015D9">
        <w:t xml:space="preserve"> – Включенное поле параметра</w:t>
      </w:r>
    </w:p>
    <w:p w14:paraId="1B35A292" w14:textId="77777777" w:rsidR="00D34A5C" w:rsidRPr="002015D9" w:rsidRDefault="00D34A5C" w:rsidP="00D34A5C">
      <w:pPr>
        <w:pStyle w:val="31"/>
        <w:rPr>
          <w:rFonts w:cs="Arial"/>
        </w:rPr>
      </w:pPr>
      <w:bookmarkStart w:id="317" w:name="_Ref471810106"/>
      <w:bookmarkStart w:id="318" w:name="_Toc511718152"/>
      <w:bookmarkStart w:id="319" w:name="_Toc6923825"/>
      <w:bookmarkStart w:id="320" w:name="_Toc89439799"/>
      <w:bookmarkStart w:id="321" w:name="_Toc465759435"/>
      <w:bookmarkStart w:id="322" w:name="_Toc448855240"/>
      <w:bookmarkEnd w:id="297"/>
      <w:bookmarkEnd w:id="298"/>
      <w:r w:rsidRPr="002015D9">
        <w:rPr>
          <w:rFonts w:cs="Arial"/>
        </w:rPr>
        <w:t xml:space="preserve">Кнопки </w:t>
      </w:r>
      <w:r w:rsidR="00C944DF" w:rsidRPr="002015D9">
        <w:rPr>
          <w:rFonts w:cs="Arial"/>
        </w:rPr>
        <w:t>действия</w:t>
      </w:r>
      <w:r w:rsidR="002C452B" w:rsidRPr="002015D9">
        <w:rPr>
          <w:rFonts w:cs="Arial"/>
        </w:rPr>
        <w:t xml:space="preserve"> </w:t>
      </w:r>
      <w:r w:rsidRPr="002015D9">
        <w:rPr>
          <w:rFonts w:cs="Arial"/>
        </w:rPr>
        <w:t>Системы</w:t>
      </w:r>
      <w:bookmarkEnd w:id="317"/>
      <w:bookmarkEnd w:id="318"/>
      <w:bookmarkEnd w:id="319"/>
      <w:bookmarkEnd w:id="320"/>
    </w:p>
    <w:p w14:paraId="73AA6961" w14:textId="22DD2C76" w:rsidR="00BC4F7F" w:rsidRPr="002015D9" w:rsidRDefault="00BC4F7F" w:rsidP="000B5987">
      <w:pPr>
        <w:pStyle w:val="phnormal"/>
        <w:rPr>
          <w:rFonts w:cs="Arial"/>
        </w:rPr>
      </w:pPr>
      <w:bookmarkStart w:id="323" w:name="_Ref285529128"/>
      <w:bookmarkStart w:id="324" w:name="_Ref361411144"/>
      <w:bookmarkStart w:id="325" w:name="_Ref361411176"/>
      <w:bookmarkStart w:id="326" w:name="_Ref361411183"/>
      <w:bookmarkStart w:id="327" w:name="_Ref361411189"/>
      <w:bookmarkEnd w:id="287"/>
      <w:bookmarkEnd w:id="321"/>
      <w:r w:rsidRPr="002015D9">
        <w:rPr>
          <w:rFonts w:cs="Arial"/>
        </w:rPr>
        <w:t>Кнопки действия, характерные для большинства окон Системы, представлены ниже (</w:t>
      </w:r>
      <w:r w:rsidRPr="002015D9">
        <w:rPr>
          <w:rFonts w:cs="Arial"/>
        </w:rPr>
        <w:fldChar w:fldCharType="begin"/>
      </w:r>
      <w:r w:rsidRPr="002015D9">
        <w:rPr>
          <w:rFonts w:cs="Arial"/>
        </w:rPr>
        <w:instrText xml:space="preserve"> REF _Ref448839061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szCs w:val="24"/>
        </w:rPr>
        <w:t>Таблица 1</w:t>
      </w:r>
      <w:r w:rsidRPr="002015D9">
        <w:rPr>
          <w:rFonts w:cs="Arial"/>
        </w:rPr>
        <w:fldChar w:fldCharType="end"/>
      </w:r>
      <w:r w:rsidRPr="002015D9">
        <w:rPr>
          <w:rFonts w:cs="Arial"/>
        </w:rPr>
        <w:t>).</w:t>
      </w:r>
    </w:p>
    <w:p w14:paraId="6B99A87B" w14:textId="76C19165" w:rsidR="00BC4F7F" w:rsidRPr="002015D9" w:rsidRDefault="00BC4F7F" w:rsidP="00C33058">
      <w:pPr>
        <w:pStyle w:val="phtabletitle"/>
      </w:pPr>
      <w:bookmarkStart w:id="328" w:name="_Ref448839061"/>
      <w:bookmarkEnd w:id="323"/>
      <w:r w:rsidRPr="002015D9">
        <w:lastRenderedPageBreak/>
        <w:t>Т</w:t>
      </w:r>
      <w:r w:rsidR="00392D1D">
        <w:t>аблица </w:t>
      </w:r>
      <w:fldSimple w:instr=" SEQ Таблица \* ARABIC ">
        <w:r w:rsidR="00370325">
          <w:rPr>
            <w:noProof/>
          </w:rPr>
          <w:t>1</w:t>
        </w:r>
      </w:fldSimple>
      <w:bookmarkEnd w:id="328"/>
      <w:r w:rsidR="00BF1C93" w:rsidRPr="002015D9">
        <w:t xml:space="preserve"> – </w:t>
      </w:r>
      <w:r w:rsidRPr="002015D9">
        <w:t>Элементы интерфейса Системы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5"/>
        <w:gridCol w:w="6936"/>
      </w:tblGrid>
      <w:tr w:rsidR="00BC4F7F" w:rsidRPr="002015D9" w14:paraId="048C1882" w14:textId="77777777" w:rsidTr="00664B02">
        <w:trPr>
          <w:trHeight w:val="445"/>
          <w:tblHeader/>
          <w:jc w:val="center"/>
        </w:trPr>
        <w:tc>
          <w:tcPr>
            <w:tcW w:w="1672" w:type="pct"/>
            <w:tcBorders>
              <w:top w:val="single" w:sz="4" w:space="0" w:color="000000"/>
              <w:left w:val="single" w:sz="4" w:space="0" w:color="000000"/>
              <w:bottom w:val="single" w:sz="4" w:space="0" w:color="000000"/>
              <w:right w:val="single" w:sz="4" w:space="0" w:color="000000"/>
            </w:tcBorders>
            <w:vAlign w:val="center"/>
            <w:hideMark/>
          </w:tcPr>
          <w:p w14:paraId="00E1710C" w14:textId="77777777" w:rsidR="00BC4F7F" w:rsidRPr="002015D9" w:rsidRDefault="00BC4F7F" w:rsidP="009C4580">
            <w:pPr>
              <w:pStyle w:val="phtablecolcaption"/>
            </w:pPr>
            <w:r w:rsidRPr="002015D9">
              <w:t>Элемент</w:t>
            </w:r>
          </w:p>
        </w:tc>
        <w:tc>
          <w:tcPr>
            <w:tcW w:w="3328" w:type="pct"/>
            <w:tcBorders>
              <w:top w:val="single" w:sz="4" w:space="0" w:color="000000"/>
              <w:left w:val="single" w:sz="4" w:space="0" w:color="000000"/>
              <w:bottom w:val="single" w:sz="4" w:space="0" w:color="000000"/>
              <w:right w:val="single" w:sz="4" w:space="0" w:color="000000"/>
            </w:tcBorders>
            <w:vAlign w:val="center"/>
            <w:hideMark/>
          </w:tcPr>
          <w:p w14:paraId="63BA7E4C" w14:textId="77777777" w:rsidR="00BC4F7F" w:rsidRPr="002015D9" w:rsidRDefault="00BC4F7F" w:rsidP="009C4580">
            <w:pPr>
              <w:pStyle w:val="phtablecolcaption"/>
            </w:pPr>
            <w:r w:rsidRPr="002015D9">
              <w:t>Назначение</w:t>
            </w:r>
          </w:p>
        </w:tc>
      </w:tr>
      <w:tr w:rsidR="00BC4F7F" w:rsidRPr="002015D9" w14:paraId="123D7719" w14:textId="77777777" w:rsidTr="00664B02">
        <w:trPr>
          <w:trHeight w:val="572"/>
          <w:jc w:val="center"/>
        </w:trPr>
        <w:tc>
          <w:tcPr>
            <w:tcW w:w="1672" w:type="pct"/>
            <w:tcBorders>
              <w:top w:val="single" w:sz="4" w:space="0" w:color="000000"/>
              <w:left w:val="single" w:sz="4" w:space="0" w:color="000000"/>
              <w:bottom w:val="single" w:sz="4" w:space="0" w:color="000000"/>
              <w:right w:val="single" w:sz="4" w:space="0" w:color="000000"/>
            </w:tcBorders>
            <w:hideMark/>
          </w:tcPr>
          <w:p w14:paraId="0D94EB93" w14:textId="40EF2D0C" w:rsidR="00BC4F7F" w:rsidRPr="002015D9" w:rsidRDefault="00FA2018" w:rsidP="00781125">
            <w:pPr>
              <w:pStyle w:val="phfigure"/>
            </w:pPr>
            <w:r w:rsidRPr="002015D9">
              <w:rPr>
                <w:noProof/>
              </w:rPr>
              <w:drawing>
                <wp:inline distT="0" distB="0" distL="0" distR="0" wp14:anchorId="3A8FC94D" wp14:editId="392A6AFC">
                  <wp:extent cx="742950" cy="2286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p>
        </w:tc>
        <w:tc>
          <w:tcPr>
            <w:tcW w:w="3328" w:type="pct"/>
            <w:tcBorders>
              <w:top w:val="single" w:sz="4" w:space="0" w:color="000000"/>
              <w:left w:val="single" w:sz="4" w:space="0" w:color="000000"/>
              <w:bottom w:val="single" w:sz="4" w:space="0" w:color="000000"/>
              <w:right w:val="single" w:sz="4" w:space="0" w:color="000000"/>
            </w:tcBorders>
            <w:hideMark/>
          </w:tcPr>
          <w:p w14:paraId="251E30A9" w14:textId="77777777" w:rsidR="00BC4F7F" w:rsidRPr="002015D9" w:rsidRDefault="00BC4F7F" w:rsidP="00B74CA2">
            <w:pPr>
              <w:pStyle w:val="phtablecellleft"/>
            </w:pPr>
            <w:r w:rsidRPr="002015D9">
              <w:t>Кнопка «Добавить»</w:t>
            </w:r>
            <w:r w:rsidR="003945E5" w:rsidRPr="002015D9">
              <w:t xml:space="preserve"> </w:t>
            </w:r>
            <w:r w:rsidRPr="002015D9">
              <w:t>предназначена для добавления информации</w:t>
            </w:r>
          </w:p>
        </w:tc>
      </w:tr>
      <w:tr w:rsidR="00BC4F7F" w:rsidRPr="002015D9" w14:paraId="2DF0B691" w14:textId="77777777" w:rsidTr="00664B02">
        <w:trPr>
          <w:trHeight w:val="572"/>
          <w:jc w:val="center"/>
        </w:trPr>
        <w:tc>
          <w:tcPr>
            <w:tcW w:w="1672" w:type="pct"/>
            <w:tcBorders>
              <w:top w:val="single" w:sz="4" w:space="0" w:color="000000"/>
              <w:left w:val="single" w:sz="4" w:space="0" w:color="000000"/>
              <w:bottom w:val="single" w:sz="4" w:space="0" w:color="000000"/>
              <w:right w:val="single" w:sz="4" w:space="0" w:color="000000"/>
            </w:tcBorders>
            <w:hideMark/>
          </w:tcPr>
          <w:p w14:paraId="5B0EBA4B" w14:textId="05450373" w:rsidR="00BC4F7F" w:rsidRPr="002015D9" w:rsidRDefault="00FA2018" w:rsidP="00781125">
            <w:pPr>
              <w:pStyle w:val="phfigure"/>
            </w:pPr>
            <w:r w:rsidRPr="002015D9">
              <w:rPr>
                <w:noProof/>
              </w:rPr>
              <w:drawing>
                <wp:inline distT="0" distB="0" distL="0" distR="0" wp14:anchorId="48AC6704" wp14:editId="18F8DD8C">
                  <wp:extent cx="752475" cy="2190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p>
        </w:tc>
        <w:tc>
          <w:tcPr>
            <w:tcW w:w="3328" w:type="pct"/>
            <w:tcBorders>
              <w:top w:val="single" w:sz="4" w:space="0" w:color="000000"/>
              <w:left w:val="single" w:sz="4" w:space="0" w:color="000000"/>
              <w:bottom w:val="single" w:sz="4" w:space="0" w:color="000000"/>
              <w:right w:val="single" w:sz="4" w:space="0" w:color="000000"/>
            </w:tcBorders>
            <w:hideMark/>
          </w:tcPr>
          <w:p w14:paraId="5F0DC2A2" w14:textId="77777777" w:rsidR="00BC4F7F" w:rsidRPr="002015D9" w:rsidRDefault="00BC4F7F" w:rsidP="00B74CA2">
            <w:pPr>
              <w:pStyle w:val="phtablecellleft"/>
            </w:pPr>
            <w:r w:rsidRPr="002015D9">
              <w:t>Кнопка «Изменить»</w:t>
            </w:r>
            <w:r w:rsidR="003945E5" w:rsidRPr="002015D9">
              <w:t xml:space="preserve"> </w:t>
            </w:r>
            <w:r w:rsidRPr="002015D9">
              <w:t>предназначена для редактирования данных об объекте</w:t>
            </w:r>
          </w:p>
        </w:tc>
      </w:tr>
      <w:tr w:rsidR="00BC4F7F" w:rsidRPr="002015D9" w14:paraId="4B82147C" w14:textId="77777777" w:rsidTr="00664B02">
        <w:trPr>
          <w:trHeight w:val="572"/>
          <w:jc w:val="center"/>
        </w:trPr>
        <w:tc>
          <w:tcPr>
            <w:tcW w:w="1672" w:type="pct"/>
            <w:tcBorders>
              <w:top w:val="single" w:sz="4" w:space="0" w:color="000000"/>
              <w:left w:val="single" w:sz="4" w:space="0" w:color="000000"/>
              <w:bottom w:val="single" w:sz="4" w:space="0" w:color="000000"/>
              <w:right w:val="single" w:sz="4" w:space="0" w:color="000000"/>
            </w:tcBorders>
            <w:hideMark/>
          </w:tcPr>
          <w:p w14:paraId="069899DE" w14:textId="046A64A9" w:rsidR="00BC4F7F" w:rsidRPr="002015D9" w:rsidRDefault="00FA2018" w:rsidP="00781125">
            <w:pPr>
              <w:pStyle w:val="phfigure"/>
            </w:pPr>
            <w:r w:rsidRPr="002015D9">
              <w:rPr>
                <w:noProof/>
              </w:rPr>
              <w:drawing>
                <wp:inline distT="0" distB="0" distL="0" distR="0" wp14:anchorId="2F8D51DB" wp14:editId="5B8A0909">
                  <wp:extent cx="685800" cy="2286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tc>
        <w:tc>
          <w:tcPr>
            <w:tcW w:w="3328" w:type="pct"/>
            <w:tcBorders>
              <w:top w:val="single" w:sz="4" w:space="0" w:color="000000"/>
              <w:left w:val="single" w:sz="4" w:space="0" w:color="000000"/>
              <w:bottom w:val="single" w:sz="4" w:space="0" w:color="000000"/>
              <w:right w:val="single" w:sz="4" w:space="0" w:color="000000"/>
            </w:tcBorders>
            <w:hideMark/>
          </w:tcPr>
          <w:p w14:paraId="1CBC8987" w14:textId="77777777" w:rsidR="00BC4F7F" w:rsidRPr="002015D9" w:rsidRDefault="00BC4F7F" w:rsidP="00B74CA2">
            <w:pPr>
              <w:pStyle w:val="phtablecellleft"/>
            </w:pPr>
            <w:r w:rsidRPr="002015D9">
              <w:t>Кнопка «Удалить»</w:t>
            </w:r>
            <w:r w:rsidR="00BF1C93" w:rsidRPr="002015D9">
              <w:t xml:space="preserve"> </w:t>
            </w:r>
            <w:r w:rsidRPr="002015D9">
              <w:t>предназначена для удаления информации</w:t>
            </w:r>
            <w:r w:rsidR="00180D7D" w:rsidRPr="002015D9">
              <w:t>.</w:t>
            </w:r>
          </w:p>
          <w:p w14:paraId="27538E2D" w14:textId="5C989661" w:rsidR="00180D7D" w:rsidRPr="002015D9" w:rsidRDefault="00180D7D" w:rsidP="00B74CA2">
            <w:pPr>
              <w:pStyle w:val="phtablecellleft"/>
            </w:pPr>
            <w:r w:rsidRPr="002015D9">
              <w:t xml:space="preserve">При удалении записи Системой осуществляется проверка на наличие в Системе ссылок на изменяемый/ удаляемый объект. Если ссылки имеются, то </w:t>
            </w:r>
            <w:r w:rsidR="00B37657">
              <w:t>отобразится сообщение</w:t>
            </w:r>
            <w:r w:rsidRPr="002015D9">
              <w:t xml:space="preserve"> примерно следующего содержания: «Объект не может быть удален! На него есть ссылки»</w:t>
            </w:r>
          </w:p>
        </w:tc>
      </w:tr>
      <w:tr w:rsidR="00BC4F7F" w:rsidRPr="002015D9" w14:paraId="6A1E2CFD" w14:textId="77777777" w:rsidTr="00664B02">
        <w:trPr>
          <w:trHeight w:val="572"/>
          <w:jc w:val="center"/>
        </w:trPr>
        <w:tc>
          <w:tcPr>
            <w:tcW w:w="1672" w:type="pct"/>
            <w:tcBorders>
              <w:top w:val="single" w:sz="4" w:space="0" w:color="000000"/>
              <w:left w:val="single" w:sz="4" w:space="0" w:color="000000"/>
              <w:bottom w:val="single" w:sz="4" w:space="0" w:color="000000"/>
              <w:right w:val="single" w:sz="4" w:space="0" w:color="000000"/>
            </w:tcBorders>
            <w:hideMark/>
          </w:tcPr>
          <w:p w14:paraId="5858C578" w14:textId="74D80444" w:rsidR="00BC4F7F" w:rsidRPr="002015D9" w:rsidRDefault="00FA2018" w:rsidP="00781125">
            <w:pPr>
              <w:pStyle w:val="phfigure"/>
            </w:pPr>
            <w:r w:rsidRPr="002015D9">
              <w:rPr>
                <w:noProof/>
              </w:rPr>
              <w:drawing>
                <wp:inline distT="0" distB="0" distL="0" distR="0" wp14:anchorId="0CFC3761" wp14:editId="42E52C06">
                  <wp:extent cx="762000" cy="2286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p>
        </w:tc>
        <w:tc>
          <w:tcPr>
            <w:tcW w:w="3328" w:type="pct"/>
            <w:tcBorders>
              <w:top w:val="single" w:sz="4" w:space="0" w:color="000000"/>
              <w:left w:val="single" w:sz="4" w:space="0" w:color="000000"/>
              <w:bottom w:val="single" w:sz="4" w:space="0" w:color="000000"/>
              <w:right w:val="single" w:sz="4" w:space="0" w:color="000000"/>
            </w:tcBorders>
            <w:vAlign w:val="center"/>
            <w:hideMark/>
          </w:tcPr>
          <w:p w14:paraId="609C6010" w14:textId="77777777" w:rsidR="00BC4F7F" w:rsidRPr="002015D9" w:rsidRDefault="00BC4F7F" w:rsidP="00B74CA2">
            <w:pPr>
              <w:pStyle w:val="phtablecellleft"/>
            </w:pPr>
            <w:r w:rsidRPr="002015D9">
              <w:t>Кнопка «Обновить»</w:t>
            </w:r>
            <w:r w:rsidR="00BF1C93" w:rsidRPr="002015D9">
              <w:t xml:space="preserve"> </w:t>
            </w:r>
            <w:r w:rsidRPr="002015D9">
              <w:t>предназначена для обновления текущих данных в списке</w:t>
            </w:r>
          </w:p>
        </w:tc>
      </w:tr>
      <w:tr w:rsidR="00BC4F7F" w:rsidRPr="002015D9" w14:paraId="273315F5" w14:textId="77777777" w:rsidTr="00664B02">
        <w:trPr>
          <w:trHeight w:val="572"/>
          <w:jc w:val="center"/>
        </w:trPr>
        <w:tc>
          <w:tcPr>
            <w:tcW w:w="1672" w:type="pct"/>
            <w:tcBorders>
              <w:top w:val="single" w:sz="4" w:space="0" w:color="000000"/>
              <w:left w:val="single" w:sz="4" w:space="0" w:color="000000"/>
              <w:bottom w:val="single" w:sz="4" w:space="0" w:color="000000"/>
              <w:right w:val="single" w:sz="4" w:space="0" w:color="000000"/>
            </w:tcBorders>
            <w:hideMark/>
          </w:tcPr>
          <w:p w14:paraId="22B0C452" w14:textId="5B3F30D1" w:rsidR="00BC4F7F" w:rsidRPr="002015D9" w:rsidRDefault="00FA2018" w:rsidP="00781125">
            <w:pPr>
              <w:pStyle w:val="phfigure"/>
            </w:pPr>
            <w:r w:rsidRPr="002015D9">
              <w:rPr>
                <w:b/>
                <w:noProof/>
              </w:rPr>
              <w:drawing>
                <wp:inline distT="0" distB="0" distL="0" distR="0" wp14:anchorId="078FDF9E" wp14:editId="35826A9E">
                  <wp:extent cx="800100" cy="2667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p>
        </w:tc>
        <w:tc>
          <w:tcPr>
            <w:tcW w:w="3328" w:type="pct"/>
            <w:tcBorders>
              <w:top w:val="single" w:sz="4" w:space="0" w:color="000000"/>
              <w:left w:val="single" w:sz="4" w:space="0" w:color="000000"/>
              <w:bottom w:val="single" w:sz="4" w:space="0" w:color="000000"/>
              <w:right w:val="single" w:sz="4" w:space="0" w:color="000000"/>
            </w:tcBorders>
            <w:hideMark/>
          </w:tcPr>
          <w:p w14:paraId="72685288" w14:textId="77777777" w:rsidR="00BC4F7F" w:rsidRPr="002015D9" w:rsidRDefault="00BC4F7F" w:rsidP="00B74CA2">
            <w:pPr>
              <w:pStyle w:val="phtablecellleft"/>
            </w:pPr>
            <w:r w:rsidRPr="002015D9">
              <w:t>Кнопка</w:t>
            </w:r>
            <w:r w:rsidR="00BF1C93" w:rsidRPr="002015D9">
              <w:t xml:space="preserve"> </w:t>
            </w:r>
            <w:r w:rsidR="00E154B0" w:rsidRPr="002015D9">
              <w:t>«Сохранить»</w:t>
            </w:r>
            <w:r w:rsidR="003945E5" w:rsidRPr="002015D9">
              <w:t xml:space="preserve"> </w:t>
            </w:r>
            <w:r w:rsidRPr="002015D9">
              <w:t>служит для сохранения выбранных параметров или введенных данных</w:t>
            </w:r>
          </w:p>
        </w:tc>
      </w:tr>
      <w:tr w:rsidR="00BC4F7F" w:rsidRPr="002015D9" w14:paraId="79393EFA" w14:textId="77777777" w:rsidTr="00664B02">
        <w:trPr>
          <w:trHeight w:val="572"/>
          <w:jc w:val="center"/>
        </w:trPr>
        <w:tc>
          <w:tcPr>
            <w:tcW w:w="1672" w:type="pct"/>
            <w:tcBorders>
              <w:top w:val="single" w:sz="4" w:space="0" w:color="000000"/>
              <w:left w:val="single" w:sz="4" w:space="0" w:color="000000"/>
              <w:bottom w:val="single" w:sz="4" w:space="0" w:color="000000"/>
              <w:right w:val="single" w:sz="4" w:space="0" w:color="000000"/>
            </w:tcBorders>
            <w:hideMark/>
          </w:tcPr>
          <w:p w14:paraId="6DDE16DE" w14:textId="79ED91D8" w:rsidR="00BC4F7F" w:rsidRPr="002015D9" w:rsidRDefault="00FA2018" w:rsidP="00781125">
            <w:pPr>
              <w:pStyle w:val="phfigure"/>
            </w:pPr>
            <w:r w:rsidRPr="002015D9">
              <w:rPr>
                <w:b/>
                <w:noProof/>
              </w:rPr>
              <w:drawing>
                <wp:inline distT="0" distB="0" distL="0" distR="0" wp14:anchorId="45D291E9" wp14:editId="3A34613A">
                  <wp:extent cx="847725" cy="2476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p>
        </w:tc>
        <w:tc>
          <w:tcPr>
            <w:tcW w:w="3328" w:type="pct"/>
            <w:tcBorders>
              <w:top w:val="single" w:sz="4" w:space="0" w:color="000000"/>
              <w:left w:val="single" w:sz="4" w:space="0" w:color="000000"/>
              <w:bottom w:val="single" w:sz="4" w:space="0" w:color="000000"/>
              <w:right w:val="single" w:sz="4" w:space="0" w:color="000000"/>
            </w:tcBorders>
            <w:hideMark/>
          </w:tcPr>
          <w:p w14:paraId="7C202BB2" w14:textId="78ABFF67" w:rsidR="00BC4F7F" w:rsidRPr="002015D9" w:rsidRDefault="00BC4F7F" w:rsidP="00B74CA2">
            <w:pPr>
              <w:pStyle w:val="phtablecellleft"/>
            </w:pPr>
            <w:r w:rsidRPr="002015D9">
              <w:t>Кнопка</w:t>
            </w:r>
            <w:r w:rsidR="00BF1C93" w:rsidRPr="002015D9">
              <w:t xml:space="preserve"> </w:t>
            </w:r>
            <w:r w:rsidR="00E154B0" w:rsidRPr="002015D9">
              <w:t>«Копировать»</w:t>
            </w:r>
            <w:r w:rsidR="003945E5" w:rsidRPr="002015D9">
              <w:t xml:space="preserve"> </w:t>
            </w:r>
            <w:r w:rsidRPr="002015D9">
              <w:t>служит для копирования ячеек</w:t>
            </w:r>
            <w:r w:rsidR="00BF1C93" w:rsidRPr="002015D9">
              <w:t>. Также</w:t>
            </w:r>
            <w:r w:rsidR="005043E9" w:rsidRPr="002015D9">
              <w:t xml:space="preserve"> </w:t>
            </w:r>
            <w:r w:rsidR="00BF1C93" w:rsidRPr="002015D9">
              <w:t>возм</w:t>
            </w:r>
            <w:r w:rsidR="0020343A" w:rsidRPr="002015D9">
              <w:t xml:space="preserve">ожно использовать сочетание клавиш </w:t>
            </w:r>
            <w:r w:rsidR="00480E00" w:rsidRPr="002015D9">
              <w:t>«</w:t>
            </w:r>
            <w:r w:rsidRPr="002015D9">
              <w:t>Ctrl</w:t>
            </w:r>
            <w:r w:rsidR="00A033C9" w:rsidRPr="002015D9">
              <w:t>»</w:t>
            </w:r>
            <w:r w:rsidR="00F63788" w:rsidRPr="002015D9">
              <w:t>+</w:t>
            </w:r>
            <w:r w:rsidR="00A033C9" w:rsidRPr="002015D9">
              <w:t>«</w:t>
            </w:r>
            <w:r w:rsidR="00480E00" w:rsidRPr="002015D9">
              <w:t>C»</w:t>
            </w:r>
          </w:p>
        </w:tc>
      </w:tr>
      <w:tr w:rsidR="00BC4F7F" w:rsidRPr="002015D9" w14:paraId="1E8E8DD3" w14:textId="77777777" w:rsidTr="00664B02">
        <w:trPr>
          <w:trHeight w:val="572"/>
          <w:jc w:val="center"/>
        </w:trPr>
        <w:tc>
          <w:tcPr>
            <w:tcW w:w="1672" w:type="pct"/>
            <w:tcBorders>
              <w:top w:val="single" w:sz="4" w:space="0" w:color="000000"/>
              <w:left w:val="single" w:sz="4" w:space="0" w:color="000000"/>
              <w:bottom w:val="single" w:sz="4" w:space="0" w:color="000000"/>
              <w:right w:val="single" w:sz="4" w:space="0" w:color="000000"/>
            </w:tcBorders>
            <w:hideMark/>
          </w:tcPr>
          <w:p w14:paraId="2431EBA4" w14:textId="6A5067B0" w:rsidR="00BC4F7F" w:rsidRPr="002015D9" w:rsidRDefault="00FA2018" w:rsidP="00781125">
            <w:pPr>
              <w:pStyle w:val="phfigure"/>
            </w:pPr>
            <w:r w:rsidRPr="002015D9">
              <w:rPr>
                <w:b/>
                <w:noProof/>
              </w:rPr>
              <w:drawing>
                <wp:inline distT="0" distB="0" distL="0" distR="0" wp14:anchorId="7F605705" wp14:editId="2DF749DD">
                  <wp:extent cx="742950" cy="2571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p>
        </w:tc>
        <w:tc>
          <w:tcPr>
            <w:tcW w:w="3328" w:type="pct"/>
            <w:tcBorders>
              <w:top w:val="single" w:sz="4" w:space="0" w:color="000000"/>
              <w:left w:val="single" w:sz="4" w:space="0" w:color="000000"/>
              <w:bottom w:val="single" w:sz="4" w:space="0" w:color="000000"/>
              <w:right w:val="single" w:sz="4" w:space="0" w:color="000000"/>
            </w:tcBorders>
            <w:hideMark/>
          </w:tcPr>
          <w:p w14:paraId="2A29BEEF" w14:textId="5808D782" w:rsidR="00BC4F7F" w:rsidRPr="002015D9" w:rsidRDefault="00BC4F7F" w:rsidP="00B74CA2">
            <w:pPr>
              <w:pStyle w:val="phtablecellleft"/>
            </w:pPr>
            <w:r w:rsidRPr="002015D9">
              <w:t>Кнопка</w:t>
            </w:r>
            <w:r w:rsidR="00BF1C93" w:rsidRPr="002015D9">
              <w:t xml:space="preserve"> </w:t>
            </w:r>
            <w:r w:rsidR="00E154B0" w:rsidRPr="002015D9">
              <w:t>«Вставить»</w:t>
            </w:r>
            <w:r w:rsidR="003945E5" w:rsidRPr="002015D9">
              <w:t xml:space="preserve"> </w:t>
            </w:r>
            <w:r w:rsidRPr="002015D9">
              <w:t>служит для вставки скопированных ячеек</w:t>
            </w:r>
            <w:r w:rsidR="0020343A" w:rsidRPr="002015D9">
              <w:t>. Также</w:t>
            </w:r>
            <w:r w:rsidR="005043E9" w:rsidRPr="002015D9">
              <w:t xml:space="preserve"> </w:t>
            </w:r>
            <w:r w:rsidR="0020343A" w:rsidRPr="002015D9">
              <w:t>возможно использовать сочетание клавиш</w:t>
            </w:r>
            <w:r w:rsidR="00480E00" w:rsidRPr="002015D9">
              <w:t xml:space="preserve"> «</w:t>
            </w:r>
            <w:r w:rsidRPr="002015D9">
              <w:t>Ctrl</w:t>
            </w:r>
            <w:r w:rsidR="00A033C9" w:rsidRPr="002015D9">
              <w:t>»+«</w:t>
            </w:r>
            <w:r w:rsidRPr="002015D9">
              <w:t>V</w:t>
            </w:r>
            <w:r w:rsidR="00480E00" w:rsidRPr="002015D9">
              <w:t>»</w:t>
            </w:r>
          </w:p>
        </w:tc>
      </w:tr>
    </w:tbl>
    <w:p w14:paraId="54554DCF" w14:textId="77777777" w:rsidR="00C33058" w:rsidRDefault="00C33058" w:rsidP="008C3C83">
      <w:pPr>
        <w:pStyle w:val="phnormal"/>
        <w:keepNext/>
        <w:rPr>
          <w:rFonts w:cs="Arial"/>
          <w:b/>
        </w:rPr>
      </w:pPr>
      <w:bookmarkStart w:id="329" w:name="_Toc465759436"/>
    </w:p>
    <w:p w14:paraId="5DE39791" w14:textId="77777777" w:rsidR="0026235D" w:rsidRPr="002015D9" w:rsidRDefault="0026235D" w:rsidP="008C3C83">
      <w:pPr>
        <w:pStyle w:val="phnormal"/>
        <w:keepNext/>
        <w:rPr>
          <w:rFonts w:cs="Arial"/>
        </w:rPr>
      </w:pPr>
      <w:r w:rsidRPr="002015D9">
        <w:rPr>
          <w:rFonts w:cs="Arial"/>
          <w:b/>
        </w:rPr>
        <w:t>Примечания</w:t>
      </w:r>
    </w:p>
    <w:p w14:paraId="7F3A6D30" w14:textId="5994CA4F" w:rsidR="0026235D" w:rsidRPr="002015D9" w:rsidRDefault="0026235D" w:rsidP="0026235D">
      <w:pPr>
        <w:pStyle w:val="phnormal"/>
        <w:rPr>
          <w:rFonts w:cs="Arial"/>
        </w:rPr>
      </w:pPr>
      <w:r w:rsidRPr="002015D9">
        <w:rPr>
          <w:rFonts w:cs="Arial"/>
        </w:rPr>
        <w:t>1 Для изменения или удаления записи из реестра (справочника и др</w:t>
      </w:r>
      <w:r w:rsidR="00F63788" w:rsidRPr="002015D9">
        <w:rPr>
          <w:rFonts w:cs="Arial"/>
        </w:rPr>
        <w:t>.),</w:t>
      </w:r>
      <w:r w:rsidRPr="002015D9">
        <w:rPr>
          <w:rFonts w:cs="Arial"/>
        </w:rPr>
        <w:t xml:space="preserve"> </w:t>
      </w:r>
      <w:r w:rsidR="007673E2" w:rsidRPr="002015D9">
        <w:rPr>
          <w:rFonts w:cs="Arial"/>
        </w:rPr>
        <w:t xml:space="preserve">выделите </w:t>
      </w:r>
      <w:r w:rsidRPr="002015D9">
        <w:rPr>
          <w:rFonts w:cs="Arial"/>
        </w:rPr>
        <w:t xml:space="preserve">запись и </w:t>
      </w:r>
      <w:r w:rsidR="007673E2" w:rsidRPr="002015D9">
        <w:rPr>
          <w:rFonts w:cs="Arial"/>
        </w:rPr>
        <w:t xml:space="preserve">нажмите </w:t>
      </w:r>
      <w:r w:rsidR="00E63C48" w:rsidRPr="002015D9">
        <w:rPr>
          <w:rFonts w:cs="Arial"/>
        </w:rPr>
        <w:t xml:space="preserve">на </w:t>
      </w:r>
      <w:r w:rsidRPr="002015D9">
        <w:rPr>
          <w:rFonts w:cs="Arial"/>
        </w:rPr>
        <w:t>соответствующую кнопку действия. Чтобы выделить запись, нажмите на нее левой кнопкой мыши.</w:t>
      </w:r>
    </w:p>
    <w:p w14:paraId="7F7BD0A1" w14:textId="73ACB644" w:rsidR="0026235D" w:rsidRPr="002015D9" w:rsidRDefault="0026235D" w:rsidP="0026235D">
      <w:pPr>
        <w:pStyle w:val="phnormal"/>
        <w:rPr>
          <w:rFonts w:cs="Arial"/>
        </w:rPr>
      </w:pPr>
      <w:r w:rsidRPr="002015D9">
        <w:rPr>
          <w:rFonts w:cs="Arial"/>
        </w:rPr>
        <w:t>2 Вышеуказанные команды</w:t>
      </w:r>
      <w:r w:rsidR="004B163D" w:rsidRPr="002015D9">
        <w:rPr>
          <w:rFonts w:cs="Arial"/>
        </w:rPr>
        <w:t xml:space="preserve"> (</w:t>
      </w:r>
      <w:r w:rsidR="004B163D" w:rsidRPr="002015D9">
        <w:rPr>
          <w:rFonts w:cs="Arial"/>
        </w:rPr>
        <w:fldChar w:fldCharType="begin"/>
      </w:r>
      <w:r w:rsidR="004B163D" w:rsidRPr="002015D9">
        <w:rPr>
          <w:rFonts w:cs="Arial"/>
        </w:rPr>
        <w:instrText xml:space="preserve"> REF _Ref448839061 \h </w:instrText>
      </w:r>
      <w:r w:rsidR="002015D9">
        <w:rPr>
          <w:rFonts w:cs="Arial"/>
        </w:rPr>
        <w:instrText xml:space="preserve"> \* MERGEFORMAT </w:instrText>
      </w:r>
      <w:r w:rsidR="004B163D" w:rsidRPr="002015D9">
        <w:rPr>
          <w:rFonts w:cs="Arial"/>
        </w:rPr>
      </w:r>
      <w:r w:rsidR="004B163D" w:rsidRPr="002015D9">
        <w:rPr>
          <w:rFonts w:cs="Arial"/>
        </w:rPr>
        <w:fldChar w:fldCharType="separate"/>
      </w:r>
      <w:r w:rsidR="00370325" w:rsidRPr="00370325">
        <w:rPr>
          <w:rFonts w:cs="Arial"/>
        </w:rPr>
        <w:t>Таблица 1</w:t>
      </w:r>
      <w:r w:rsidR="004B163D" w:rsidRPr="002015D9">
        <w:rPr>
          <w:rFonts w:cs="Arial"/>
        </w:rPr>
        <w:fldChar w:fldCharType="end"/>
      </w:r>
      <w:r w:rsidR="004B163D" w:rsidRPr="002015D9">
        <w:rPr>
          <w:rFonts w:cs="Arial"/>
        </w:rPr>
        <w:t>)</w:t>
      </w:r>
      <w:r w:rsidRPr="002015D9">
        <w:rPr>
          <w:rFonts w:cs="Arial"/>
        </w:rPr>
        <w:t xml:space="preserve"> можно вызвать нажатием правой кнопкой мыши по выбранному элементу (контекстное меню).</w:t>
      </w:r>
    </w:p>
    <w:p w14:paraId="4BFFBCFA" w14:textId="77777777" w:rsidR="0026235D" w:rsidRPr="002015D9" w:rsidRDefault="0026235D" w:rsidP="0026235D">
      <w:pPr>
        <w:pStyle w:val="phnormal"/>
        <w:rPr>
          <w:rFonts w:cs="Arial"/>
        </w:rPr>
      </w:pPr>
      <w:r w:rsidRPr="002015D9">
        <w:rPr>
          <w:rFonts w:cs="Arial"/>
        </w:rPr>
        <w:t>3 Команду «Изменить» можно вызвать двойным нажатием левой кнопки мыши по выбранному элементу.</w:t>
      </w:r>
    </w:p>
    <w:p w14:paraId="3536AAC9" w14:textId="3AB68DD2" w:rsidR="0026235D" w:rsidRPr="002015D9" w:rsidRDefault="0026235D" w:rsidP="004B163D">
      <w:pPr>
        <w:pStyle w:val="phnormal"/>
        <w:rPr>
          <w:rFonts w:cs="Arial"/>
        </w:rPr>
      </w:pPr>
      <w:r w:rsidRPr="002015D9">
        <w:rPr>
          <w:rFonts w:cs="Arial"/>
        </w:rPr>
        <w:t>4 Для выделения нескольких элементов подряд воспользуйте</w:t>
      </w:r>
      <w:r w:rsidR="00480E00" w:rsidRPr="002015D9">
        <w:rPr>
          <w:rFonts w:cs="Arial"/>
        </w:rPr>
        <w:t>сь клавишей «Shift»</w:t>
      </w:r>
      <w:r w:rsidRPr="002015D9">
        <w:rPr>
          <w:rFonts w:cs="Arial"/>
        </w:rPr>
        <w:t>, для выборочного выделения эле</w:t>
      </w:r>
      <w:r w:rsidR="00480E00" w:rsidRPr="002015D9">
        <w:rPr>
          <w:rFonts w:cs="Arial"/>
        </w:rPr>
        <w:t>ментов воспользуйтесь клавишей «Ctrl»</w:t>
      </w:r>
      <w:r w:rsidRPr="002015D9">
        <w:rPr>
          <w:rFonts w:cs="Arial"/>
        </w:rPr>
        <w:t>.</w:t>
      </w:r>
    </w:p>
    <w:p w14:paraId="2D3EFA2B" w14:textId="549FC193" w:rsidR="00EC12E2" w:rsidRPr="002015D9" w:rsidRDefault="00FD6149" w:rsidP="00A517E7">
      <w:pPr>
        <w:pStyle w:val="16"/>
        <w:rPr>
          <w:rFonts w:cs="Arial"/>
        </w:rPr>
      </w:pPr>
      <w:bookmarkStart w:id="330" w:name="_Toc465759461"/>
      <w:bookmarkStart w:id="331" w:name="_Toc448855263"/>
      <w:bookmarkStart w:id="332" w:name="_Ref486608054"/>
      <w:bookmarkStart w:id="333" w:name="_Ref486608076"/>
      <w:bookmarkStart w:id="334" w:name="_Ref486608111"/>
      <w:bookmarkStart w:id="335" w:name="_Ref486608481"/>
      <w:bookmarkStart w:id="336" w:name="_Ref486608510"/>
      <w:bookmarkStart w:id="337" w:name="_Toc511718153"/>
      <w:bookmarkStart w:id="338" w:name="_Toc6923826"/>
      <w:bookmarkStart w:id="339" w:name="_Toc89439800"/>
      <w:bookmarkEnd w:id="322"/>
      <w:bookmarkEnd w:id="324"/>
      <w:bookmarkEnd w:id="325"/>
      <w:bookmarkEnd w:id="326"/>
      <w:bookmarkEnd w:id="327"/>
      <w:bookmarkEnd w:id="329"/>
      <w:r w:rsidRPr="002015D9">
        <w:rPr>
          <w:rFonts w:cs="Arial"/>
        </w:rPr>
        <w:lastRenderedPageBreak/>
        <w:t>Д</w:t>
      </w:r>
      <w:r w:rsidR="00EC12E2" w:rsidRPr="002015D9">
        <w:rPr>
          <w:rFonts w:cs="Arial"/>
        </w:rPr>
        <w:t xml:space="preserve">анные </w:t>
      </w:r>
      <w:bookmarkEnd w:id="330"/>
      <w:bookmarkEnd w:id="331"/>
      <w:bookmarkEnd w:id="332"/>
      <w:bookmarkEnd w:id="333"/>
      <w:bookmarkEnd w:id="334"/>
      <w:bookmarkEnd w:id="335"/>
      <w:bookmarkEnd w:id="336"/>
      <w:r w:rsidR="00B74EBE" w:rsidRPr="002015D9">
        <w:rPr>
          <w:rFonts w:cs="Arial"/>
        </w:rPr>
        <w:t>моей организации</w:t>
      </w:r>
      <w:bookmarkEnd w:id="337"/>
      <w:bookmarkEnd w:id="338"/>
      <w:bookmarkEnd w:id="339"/>
    </w:p>
    <w:p w14:paraId="64100C86" w14:textId="4F11721F" w:rsidR="00355FAA" w:rsidRPr="002015D9" w:rsidRDefault="00355FAA" w:rsidP="003A6D31">
      <w:pPr>
        <w:pStyle w:val="phnormal"/>
        <w:rPr>
          <w:rFonts w:cs="Arial"/>
        </w:rPr>
      </w:pPr>
      <w:r w:rsidRPr="002015D9">
        <w:rPr>
          <w:rFonts w:cs="Arial"/>
        </w:rPr>
        <w:t>Данный раздел предназначен для</w:t>
      </w:r>
      <w:r w:rsidR="00BB19EA" w:rsidRPr="002015D9">
        <w:rPr>
          <w:rFonts w:cs="Arial"/>
        </w:rPr>
        <w:t xml:space="preserve"> добавления и</w:t>
      </w:r>
      <w:r w:rsidRPr="002015D9">
        <w:rPr>
          <w:rFonts w:cs="Arial"/>
        </w:rPr>
        <w:t xml:space="preserve"> хранения информации об образоват</w:t>
      </w:r>
      <w:r w:rsidR="00F264C1" w:rsidRPr="002015D9">
        <w:rPr>
          <w:rFonts w:cs="Arial"/>
        </w:rPr>
        <w:t>ельной деятельности</w:t>
      </w:r>
      <w:r w:rsidR="00B74EBE" w:rsidRPr="002015D9">
        <w:rPr>
          <w:rFonts w:cs="Arial"/>
        </w:rPr>
        <w:t xml:space="preserve"> организации</w:t>
      </w:r>
      <w:r w:rsidR="00F264C1" w:rsidRPr="002015D9">
        <w:rPr>
          <w:rFonts w:cs="Arial"/>
        </w:rPr>
        <w:t>.</w:t>
      </w:r>
    </w:p>
    <w:p w14:paraId="56BD66C4" w14:textId="27FA1E82" w:rsidR="00355FAA" w:rsidRPr="002015D9" w:rsidRDefault="00355FAA" w:rsidP="003A6D31">
      <w:pPr>
        <w:pStyle w:val="phnormal"/>
        <w:rPr>
          <w:rFonts w:cs="Arial"/>
        </w:rPr>
      </w:pPr>
      <w:r w:rsidRPr="002015D9">
        <w:rPr>
          <w:rFonts w:cs="Arial"/>
        </w:rPr>
        <w:t xml:space="preserve">Вносить и изменять информацию об </w:t>
      </w:r>
      <w:r w:rsidR="00B74EBE" w:rsidRPr="002015D9">
        <w:rPr>
          <w:rFonts w:cs="Arial"/>
        </w:rPr>
        <w:t>организации</w:t>
      </w:r>
      <w:r w:rsidRPr="002015D9">
        <w:rPr>
          <w:rFonts w:cs="Arial"/>
        </w:rPr>
        <w:t xml:space="preserve"> могут пользователи, имеющие роли: «Администратор Системы», «Администратор </w:t>
      </w:r>
      <w:r w:rsidR="00B74EBE" w:rsidRPr="002015D9">
        <w:rPr>
          <w:rFonts w:cs="Arial"/>
        </w:rPr>
        <w:t>организации</w:t>
      </w:r>
      <w:r w:rsidRPr="002015D9">
        <w:rPr>
          <w:rFonts w:cs="Arial"/>
        </w:rPr>
        <w:t>», «Директор», «Завуч», а также сотрудники, которым дано соответствующее право доступа администратором Системы.</w:t>
      </w:r>
    </w:p>
    <w:p w14:paraId="3B1C513C" w14:textId="6D255779" w:rsidR="00E91B9C" w:rsidRPr="002015D9" w:rsidRDefault="00BB19EA" w:rsidP="00E91B9C">
      <w:pPr>
        <w:pStyle w:val="phnormal"/>
        <w:rPr>
          <w:rFonts w:cs="Arial"/>
        </w:rPr>
      </w:pPr>
      <w:r w:rsidRPr="002015D9">
        <w:rPr>
          <w:rFonts w:cs="Arial"/>
        </w:rPr>
        <w:t xml:space="preserve">В Системе существует функция добавления информации об </w:t>
      </w:r>
      <w:r w:rsidR="00B74EBE" w:rsidRPr="002015D9">
        <w:rPr>
          <w:rFonts w:cs="Arial"/>
        </w:rPr>
        <w:t>организации</w:t>
      </w:r>
      <w:r w:rsidRPr="002015D9">
        <w:rPr>
          <w:rFonts w:cs="Arial"/>
        </w:rPr>
        <w:t xml:space="preserve"> для вывода ее на </w:t>
      </w:r>
      <w:r w:rsidR="00F300AE" w:rsidRPr="002015D9">
        <w:rPr>
          <w:rFonts w:cs="Arial"/>
        </w:rPr>
        <w:t xml:space="preserve">сайте </w:t>
      </w:r>
      <w:r w:rsidRPr="002015D9">
        <w:rPr>
          <w:rFonts w:cs="Arial"/>
        </w:rPr>
        <w:t xml:space="preserve">«Портал государственных и муниципальных услуг» (далее – Портал) </w:t>
      </w:r>
      <w:r w:rsidR="00355FAA" w:rsidRPr="002015D9">
        <w:rPr>
          <w:rFonts w:cs="Arial"/>
        </w:rPr>
        <w:t>с помощью включения соотве</w:t>
      </w:r>
      <w:r w:rsidR="00A517E7" w:rsidRPr="002015D9">
        <w:rPr>
          <w:rFonts w:cs="Arial"/>
        </w:rPr>
        <w:t>тствующего параметра в разделе.</w:t>
      </w:r>
      <w:r w:rsidR="00E91B9C" w:rsidRPr="002015D9">
        <w:rPr>
          <w:rFonts w:cs="Arial"/>
        </w:rPr>
        <w:t xml:space="preserve"> Например, чтобы отобразить информацию вкладки «Учебный процесс» на Портале, установите «флажок» в строке «Отображать на портале». «Флажок», уставленный в строке «Отображать на портале» ниже окна раздела, позволяет отображать на Портале все файлы раздела. Для выборочного отображения файлов раздела, «флажок» </w:t>
      </w:r>
      <w:r w:rsidR="00B97D19">
        <w:rPr>
          <w:rFonts w:cs="Arial"/>
        </w:rPr>
        <w:t>устанавливается</w:t>
      </w:r>
      <w:r w:rsidR="00E91B9C" w:rsidRPr="002015D9">
        <w:rPr>
          <w:rFonts w:cs="Arial"/>
        </w:rPr>
        <w:t xml:space="preserve"> в каждой строке раздела (</w:t>
      </w:r>
      <w:r w:rsidR="00E91B9C" w:rsidRPr="002015D9">
        <w:rPr>
          <w:rFonts w:cs="Arial"/>
        </w:rPr>
        <w:fldChar w:fldCharType="begin"/>
      </w:r>
      <w:r w:rsidR="00E91B9C" w:rsidRPr="002015D9">
        <w:rPr>
          <w:rFonts w:cs="Arial"/>
        </w:rPr>
        <w:instrText xml:space="preserve"> REF _Ref361407455 \h  \* MERGEFORMAT </w:instrText>
      </w:r>
      <w:r w:rsidR="00E91B9C" w:rsidRPr="002015D9">
        <w:rPr>
          <w:rFonts w:cs="Arial"/>
        </w:rPr>
      </w:r>
      <w:r w:rsidR="00E91B9C" w:rsidRPr="002015D9">
        <w:rPr>
          <w:rFonts w:cs="Arial"/>
        </w:rPr>
        <w:fldChar w:fldCharType="separate"/>
      </w:r>
      <w:r w:rsidR="00370325" w:rsidRPr="00370325">
        <w:rPr>
          <w:rFonts w:cs="Arial"/>
        </w:rPr>
        <w:t>Рисунок 24</w:t>
      </w:r>
      <w:r w:rsidR="00E91B9C" w:rsidRPr="002015D9">
        <w:rPr>
          <w:rFonts w:cs="Arial"/>
        </w:rPr>
        <w:fldChar w:fldCharType="end"/>
      </w:r>
      <w:r w:rsidR="00E91B9C" w:rsidRPr="002015D9">
        <w:rPr>
          <w:rFonts w:cs="Arial"/>
        </w:rPr>
        <w:t>).</w:t>
      </w:r>
    </w:p>
    <w:p w14:paraId="72EFD104" w14:textId="77777777" w:rsidR="00E91B9C" w:rsidRPr="002015D9" w:rsidRDefault="00FA2018" w:rsidP="00781125">
      <w:pPr>
        <w:pStyle w:val="phfigure"/>
      </w:pPr>
      <w:r w:rsidRPr="002015D9">
        <w:rPr>
          <w:rFonts w:cs="Arial"/>
          <w:noProof/>
        </w:rPr>
        <w:drawing>
          <wp:inline distT="0" distB="0" distL="0" distR="0" wp14:anchorId="75327B6A" wp14:editId="2CB5802E">
            <wp:extent cx="5895975" cy="1733550"/>
            <wp:effectExtent l="0" t="0" r="9525"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95975" cy="1733550"/>
                    </a:xfrm>
                    <a:prstGeom prst="rect">
                      <a:avLst/>
                    </a:prstGeom>
                    <a:noFill/>
                    <a:ln>
                      <a:noFill/>
                    </a:ln>
                  </pic:spPr>
                </pic:pic>
              </a:graphicData>
            </a:graphic>
          </wp:inline>
        </w:drawing>
      </w:r>
    </w:p>
    <w:p w14:paraId="6D18B4A3" w14:textId="40B2C2F3" w:rsidR="00E91B9C" w:rsidRPr="002015D9" w:rsidRDefault="00EA7C0D" w:rsidP="00E91B9C">
      <w:pPr>
        <w:pStyle w:val="phfiguretitle"/>
      </w:pPr>
      <w:bookmarkStart w:id="340" w:name="_Ref361407455"/>
      <w:r w:rsidRPr="002015D9">
        <w:t>Р</w:t>
      </w:r>
      <w:r w:rsidR="00392D1D">
        <w:t>исунок </w:t>
      </w:r>
      <w:fldSimple w:instr=" SEQ Рисунок \* ARABIC ">
        <w:r w:rsidR="00370325">
          <w:rPr>
            <w:noProof/>
          </w:rPr>
          <w:t>24</w:t>
        </w:r>
      </w:fldSimple>
      <w:bookmarkEnd w:id="340"/>
      <w:r w:rsidR="00E91B9C" w:rsidRPr="002015D9">
        <w:t xml:space="preserve"> – Настройка отображения записей раздела на Портале</w:t>
      </w:r>
    </w:p>
    <w:p w14:paraId="67D6D264" w14:textId="2ACE8D50" w:rsidR="00355FAA" w:rsidRPr="002015D9" w:rsidRDefault="00355FAA" w:rsidP="003A6D31">
      <w:pPr>
        <w:pStyle w:val="phnormal"/>
        <w:rPr>
          <w:rFonts w:cs="Arial"/>
        </w:rPr>
      </w:pPr>
      <w:r w:rsidRPr="002015D9">
        <w:rPr>
          <w:rFonts w:cs="Arial"/>
        </w:rPr>
        <w:t xml:space="preserve">Права доступа за контролем отображения данных на </w:t>
      </w:r>
      <w:r w:rsidR="00AD7E16" w:rsidRPr="002015D9">
        <w:rPr>
          <w:rFonts w:cs="Arial"/>
        </w:rPr>
        <w:t>П</w:t>
      </w:r>
      <w:r w:rsidRPr="002015D9">
        <w:rPr>
          <w:rFonts w:cs="Arial"/>
        </w:rPr>
        <w:t>ортале</w:t>
      </w:r>
      <w:r w:rsidR="002800C7" w:rsidRPr="002015D9">
        <w:rPr>
          <w:rFonts w:cs="Arial"/>
        </w:rPr>
        <w:t xml:space="preserve"> </w:t>
      </w:r>
      <w:r w:rsidRPr="002015D9">
        <w:rPr>
          <w:rFonts w:cs="Arial"/>
        </w:rPr>
        <w:t xml:space="preserve">имеют администратор Системы, сотрудник Министерства и сотрудник </w:t>
      </w:r>
      <w:r w:rsidR="008D0B6D" w:rsidRPr="002015D9">
        <w:rPr>
          <w:rFonts w:cs="Arial"/>
        </w:rPr>
        <w:t>УО</w:t>
      </w:r>
      <w:r w:rsidRPr="002015D9">
        <w:rPr>
          <w:rFonts w:cs="Arial"/>
        </w:rPr>
        <w:t xml:space="preserve">, а также сотрудники, которым дано соответствующее право доступа администратором Системы. При изменении той или иной информации об </w:t>
      </w:r>
      <w:r w:rsidR="00B74EBE" w:rsidRPr="002015D9">
        <w:rPr>
          <w:rFonts w:cs="Arial"/>
        </w:rPr>
        <w:t>организации</w:t>
      </w:r>
      <w:r w:rsidRPr="002015D9">
        <w:rPr>
          <w:rFonts w:cs="Arial"/>
        </w:rPr>
        <w:t xml:space="preserve"> параметры автоматически сбрасываются.</w:t>
      </w:r>
    </w:p>
    <w:p w14:paraId="375225DD" w14:textId="4FD9F41D" w:rsidR="00355FAA" w:rsidRPr="002015D9" w:rsidRDefault="001A6143" w:rsidP="00781125">
      <w:pPr>
        <w:pStyle w:val="phfigure"/>
      </w:pPr>
      <w:r w:rsidRPr="002015D9">
        <w:rPr>
          <w:rFonts w:cs="Arial"/>
        </w:rPr>
        <w:lastRenderedPageBreak/>
        <w:t>О</w:t>
      </w:r>
      <w:r w:rsidR="00355FAA" w:rsidRPr="002015D9">
        <w:rPr>
          <w:rFonts w:cs="Arial"/>
        </w:rPr>
        <w:t xml:space="preserve">ткройте форму «Данные </w:t>
      </w:r>
      <w:r w:rsidR="00B74EBE" w:rsidRPr="002015D9">
        <w:rPr>
          <w:rFonts w:cs="Arial"/>
        </w:rPr>
        <w:t>моей организации</w:t>
      </w:r>
      <w:r w:rsidR="00355FAA" w:rsidRPr="002015D9">
        <w:rPr>
          <w:rFonts w:cs="Arial"/>
        </w:rPr>
        <w:t>» (</w:t>
      </w:r>
      <w:r w:rsidR="00355FAA" w:rsidRPr="002015D9">
        <w:rPr>
          <w:rFonts w:cs="Arial"/>
        </w:rPr>
        <w:fldChar w:fldCharType="begin"/>
      </w:r>
      <w:r w:rsidR="00355FAA" w:rsidRPr="002015D9">
        <w:rPr>
          <w:rFonts w:cs="Arial"/>
        </w:rPr>
        <w:instrText xml:space="preserve"> REF _Ref309145668 \h  \* MERGEFORMAT </w:instrText>
      </w:r>
      <w:r w:rsidR="00355FAA" w:rsidRPr="002015D9">
        <w:rPr>
          <w:rFonts w:cs="Arial"/>
        </w:rPr>
      </w:r>
      <w:r w:rsidR="00355FAA" w:rsidRPr="002015D9">
        <w:rPr>
          <w:rFonts w:cs="Arial"/>
        </w:rPr>
        <w:fldChar w:fldCharType="separate"/>
      </w:r>
      <w:r w:rsidR="00370325" w:rsidRPr="00370325">
        <w:rPr>
          <w:rFonts w:cs="Arial"/>
        </w:rPr>
        <w:t>Рисунок 25</w:t>
      </w:r>
      <w:r w:rsidR="00355FAA" w:rsidRPr="002015D9">
        <w:rPr>
          <w:rFonts w:cs="Arial"/>
        </w:rPr>
        <w:fldChar w:fldCharType="end"/>
      </w:r>
      <w:r w:rsidR="00355FAA" w:rsidRPr="002015D9">
        <w:rPr>
          <w:rFonts w:cs="Arial"/>
        </w:rPr>
        <w:t>)</w:t>
      </w:r>
      <w:r w:rsidR="00A01BCB" w:rsidRPr="002015D9">
        <w:rPr>
          <w:rFonts w:cs="Arial"/>
        </w:rPr>
        <w:t>:</w:t>
      </w:r>
      <w:r w:rsidR="00355FAA" w:rsidRPr="002015D9">
        <w:rPr>
          <w:rFonts w:cs="Arial"/>
        </w:rPr>
        <w:t xml:space="preserve"> </w:t>
      </w:r>
      <w:r w:rsidR="00D97C11" w:rsidRPr="002015D9">
        <w:rPr>
          <w:rFonts w:cs="Arial"/>
        </w:rPr>
        <w:t>наж</w:t>
      </w:r>
      <w:r w:rsidR="00EE6374" w:rsidRPr="002015D9">
        <w:rPr>
          <w:rFonts w:cs="Arial"/>
        </w:rPr>
        <w:t>мите</w:t>
      </w:r>
      <w:r w:rsidR="00355FAA" w:rsidRPr="002015D9">
        <w:rPr>
          <w:rFonts w:cs="Arial"/>
        </w:rPr>
        <w:t xml:space="preserve"> </w:t>
      </w:r>
      <w:r w:rsidR="00BB19EA" w:rsidRPr="002015D9">
        <w:rPr>
          <w:rFonts w:cs="Arial"/>
        </w:rPr>
        <w:t>на</w:t>
      </w:r>
      <w:r w:rsidR="00355FAA" w:rsidRPr="002015D9">
        <w:rPr>
          <w:rFonts w:cs="Arial"/>
        </w:rPr>
        <w:t xml:space="preserve"> ярлык </w:t>
      </w:r>
      <w:r w:rsidR="00BE1E42" w:rsidRPr="002015D9">
        <w:rPr>
          <w:rFonts w:cs="Arial"/>
          <w:noProof/>
        </w:rPr>
        <w:drawing>
          <wp:inline distT="0" distB="0" distL="0" distR="0" wp14:anchorId="3472BABD" wp14:editId="1FE29F2F">
            <wp:extent cx="532263" cy="636971"/>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37717" cy="643498"/>
                    </a:xfrm>
                    <a:prstGeom prst="rect">
                      <a:avLst/>
                    </a:prstGeom>
                  </pic:spPr>
                </pic:pic>
              </a:graphicData>
            </a:graphic>
          </wp:inline>
        </w:drawing>
      </w:r>
      <w:r w:rsidR="00D97C11" w:rsidRPr="002015D9">
        <w:rPr>
          <w:rFonts w:cs="Arial"/>
        </w:rPr>
        <w:t xml:space="preserve"> </w:t>
      </w:r>
      <w:r w:rsidR="00355FAA" w:rsidRPr="002015D9">
        <w:rPr>
          <w:rFonts w:cs="Arial"/>
        </w:rPr>
        <w:t>в главном окне Системы</w:t>
      </w:r>
      <w:r w:rsidR="00D97C11" w:rsidRPr="002015D9">
        <w:rPr>
          <w:rFonts w:cs="Arial"/>
        </w:rPr>
        <w:t xml:space="preserve"> или</w:t>
      </w:r>
      <w:r w:rsidR="00355FAA" w:rsidRPr="002015D9">
        <w:rPr>
          <w:rFonts w:cs="Arial"/>
        </w:rPr>
        <w:t xml:space="preserve"> </w:t>
      </w:r>
      <w:r w:rsidR="00D21FA5" w:rsidRPr="002015D9">
        <w:rPr>
          <w:rFonts w:cs="Arial"/>
        </w:rPr>
        <w:t>перейдите в</w:t>
      </w:r>
      <w:r w:rsidR="00355FAA" w:rsidRPr="002015D9">
        <w:rPr>
          <w:rFonts w:cs="Arial"/>
        </w:rPr>
        <w:t xml:space="preserve"> </w:t>
      </w:r>
      <w:r w:rsidR="002800C7" w:rsidRPr="002015D9">
        <w:rPr>
          <w:rFonts w:cs="Arial"/>
        </w:rPr>
        <w:t xml:space="preserve">пункт </w:t>
      </w:r>
      <w:r w:rsidR="00355FAA" w:rsidRPr="002015D9">
        <w:rPr>
          <w:rFonts w:cs="Arial"/>
        </w:rPr>
        <w:t xml:space="preserve">меню </w:t>
      </w:r>
      <w:r w:rsidR="00F83757" w:rsidRPr="002015D9">
        <w:rPr>
          <w:rFonts w:cs="Arial"/>
        </w:rPr>
        <w:t>«</w:t>
      </w:r>
      <w:r w:rsidR="00355FAA" w:rsidRPr="002015D9">
        <w:rPr>
          <w:rFonts w:cs="Arial"/>
        </w:rPr>
        <w:t>Пуск</w:t>
      </w:r>
      <w:r w:rsidR="00597523">
        <w:rPr>
          <w:rFonts w:cs="Arial"/>
        </w:rPr>
        <w:t xml:space="preserve">/ </w:t>
      </w:r>
      <w:r w:rsidR="00355FAA" w:rsidRPr="002015D9">
        <w:rPr>
          <w:rFonts w:cs="Arial"/>
        </w:rPr>
        <w:t xml:space="preserve">Данные </w:t>
      </w:r>
      <w:r w:rsidR="00B74EBE" w:rsidRPr="002015D9">
        <w:rPr>
          <w:rFonts w:cs="Arial"/>
        </w:rPr>
        <w:t>моей организации</w:t>
      </w:r>
      <w:r w:rsidR="00F83757" w:rsidRPr="002015D9">
        <w:rPr>
          <w:rFonts w:cs="Arial"/>
        </w:rPr>
        <w:t>»</w:t>
      </w:r>
      <w:r w:rsidR="00355FAA" w:rsidRPr="002015D9">
        <w:rPr>
          <w:rFonts w:cs="Arial"/>
        </w:rPr>
        <w:t>.</w:t>
      </w:r>
    </w:p>
    <w:p w14:paraId="6FD94BAF" w14:textId="631E9DBB" w:rsidR="00EC12E2" w:rsidRPr="002015D9" w:rsidRDefault="003E1CA0" w:rsidP="00781125">
      <w:pPr>
        <w:pStyle w:val="phfigure"/>
        <w:rPr>
          <w:lang w:val="en-US"/>
        </w:rPr>
      </w:pPr>
      <w:r>
        <w:rPr>
          <w:noProof/>
        </w:rPr>
        <w:drawing>
          <wp:inline distT="0" distB="0" distL="0" distR="0" wp14:anchorId="3D9DB3E7" wp14:editId="660B85F3">
            <wp:extent cx="6152515" cy="4547235"/>
            <wp:effectExtent l="0" t="0" r="635" b="571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152515" cy="4547235"/>
                    </a:xfrm>
                    <a:prstGeom prst="rect">
                      <a:avLst/>
                    </a:prstGeom>
                  </pic:spPr>
                </pic:pic>
              </a:graphicData>
            </a:graphic>
          </wp:inline>
        </w:drawing>
      </w:r>
    </w:p>
    <w:p w14:paraId="7B0BFD53" w14:textId="24BD560A" w:rsidR="00EC12E2" w:rsidRPr="002015D9" w:rsidRDefault="00EA7C0D" w:rsidP="002B3354">
      <w:pPr>
        <w:pStyle w:val="phfiguretitle"/>
      </w:pPr>
      <w:bookmarkStart w:id="341" w:name="_Ref309145668"/>
      <w:r w:rsidRPr="002015D9">
        <w:t>Р</w:t>
      </w:r>
      <w:r w:rsidR="00392D1D">
        <w:t>исунок </w:t>
      </w:r>
      <w:fldSimple w:instr=" SEQ Рисунок \* ARABIC ">
        <w:r w:rsidR="00370325">
          <w:rPr>
            <w:noProof/>
          </w:rPr>
          <w:t>25</w:t>
        </w:r>
      </w:fldSimple>
      <w:bookmarkEnd w:id="341"/>
      <w:r w:rsidR="00A517E7" w:rsidRPr="002015D9">
        <w:t xml:space="preserve"> </w:t>
      </w:r>
      <w:r w:rsidR="003E09FE" w:rsidRPr="002015D9">
        <w:t>–</w:t>
      </w:r>
      <w:r w:rsidR="00A517E7" w:rsidRPr="002015D9">
        <w:t xml:space="preserve"> </w:t>
      </w:r>
      <w:r w:rsidR="00D94009" w:rsidRPr="002015D9">
        <w:t xml:space="preserve">Окно «Данные </w:t>
      </w:r>
      <w:r w:rsidR="00B74EBE" w:rsidRPr="002015D9">
        <w:t>моей организации</w:t>
      </w:r>
      <w:r w:rsidR="00D94009" w:rsidRPr="002015D9">
        <w:t>»</w:t>
      </w:r>
    </w:p>
    <w:p w14:paraId="160243DA" w14:textId="5BAA8FEF" w:rsidR="00BC4F7F" w:rsidRPr="002015D9" w:rsidRDefault="00BC4F7F" w:rsidP="008C3C83">
      <w:pPr>
        <w:pStyle w:val="phlistitemizedtitle"/>
        <w:rPr>
          <w:rFonts w:cs="Arial"/>
        </w:rPr>
      </w:pPr>
      <w:r w:rsidRPr="002015D9">
        <w:rPr>
          <w:rFonts w:cs="Arial"/>
        </w:rPr>
        <w:t xml:space="preserve">Окно «Данные </w:t>
      </w:r>
      <w:r w:rsidR="00B74EBE" w:rsidRPr="002015D9">
        <w:rPr>
          <w:rFonts w:cs="Arial"/>
        </w:rPr>
        <w:t>моей организации</w:t>
      </w:r>
      <w:r w:rsidRPr="002015D9">
        <w:rPr>
          <w:rFonts w:cs="Arial"/>
        </w:rPr>
        <w:t xml:space="preserve">» имеет </w:t>
      </w:r>
      <w:r w:rsidR="00BB19EA" w:rsidRPr="002015D9">
        <w:rPr>
          <w:rFonts w:cs="Arial"/>
        </w:rPr>
        <w:t>блок общих сведений</w:t>
      </w:r>
      <w:r w:rsidRPr="002015D9">
        <w:rPr>
          <w:rFonts w:cs="Arial"/>
        </w:rPr>
        <w:t>, а также информацию, разбитую по тематике (вкладки):</w:t>
      </w:r>
    </w:p>
    <w:p w14:paraId="6FF1CED8" w14:textId="77777777" w:rsidR="00BC4F7F" w:rsidRPr="0013218A" w:rsidRDefault="00BC4F7F" w:rsidP="0013218A">
      <w:pPr>
        <w:pStyle w:val="phlistitemized1"/>
      </w:pPr>
      <w:r w:rsidRPr="0013218A">
        <w:t>«Контактная информация»;</w:t>
      </w:r>
    </w:p>
    <w:p w14:paraId="2A992DB4" w14:textId="77777777" w:rsidR="00BC4F7F" w:rsidRPr="0013218A" w:rsidRDefault="00BC4F7F" w:rsidP="0013218A">
      <w:pPr>
        <w:pStyle w:val="phlistitemized1"/>
      </w:pPr>
      <w:r w:rsidRPr="0013218A">
        <w:t>«Общая информация»;</w:t>
      </w:r>
    </w:p>
    <w:p w14:paraId="517B2855" w14:textId="77777777" w:rsidR="00BC4F7F" w:rsidRPr="0013218A" w:rsidRDefault="00BC4F7F" w:rsidP="0013218A">
      <w:pPr>
        <w:pStyle w:val="phlistitemized1"/>
      </w:pPr>
      <w:r w:rsidRPr="0013218A">
        <w:t>«Нормативно-правовые акты»;</w:t>
      </w:r>
    </w:p>
    <w:p w14:paraId="7CC72BD4" w14:textId="77777777" w:rsidR="00BC4F7F" w:rsidRPr="0013218A" w:rsidRDefault="00BC4F7F" w:rsidP="0013218A">
      <w:pPr>
        <w:pStyle w:val="phlistitemized1"/>
      </w:pPr>
      <w:r w:rsidRPr="0013218A">
        <w:t>«Учебный процесс»;</w:t>
      </w:r>
    </w:p>
    <w:p w14:paraId="7FE953E1" w14:textId="77777777" w:rsidR="00BC4F7F" w:rsidRPr="0013218A" w:rsidRDefault="00BC4F7F" w:rsidP="0013218A">
      <w:pPr>
        <w:pStyle w:val="phlistitemized1"/>
      </w:pPr>
      <w:r w:rsidRPr="0013218A">
        <w:t>«Язык обучения»;</w:t>
      </w:r>
    </w:p>
    <w:p w14:paraId="3543E649" w14:textId="77777777" w:rsidR="00BC4F7F" w:rsidRPr="0013218A" w:rsidRDefault="00BC4F7F" w:rsidP="0013218A">
      <w:pPr>
        <w:pStyle w:val="phlistitemized1"/>
      </w:pPr>
      <w:r w:rsidRPr="0013218A">
        <w:t>«Планируемые показатели приема»;</w:t>
      </w:r>
    </w:p>
    <w:p w14:paraId="08E648A1" w14:textId="77777777" w:rsidR="00BC4F7F" w:rsidRPr="0013218A" w:rsidRDefault="00BC4F7F" w:rsidP="0013218A">
      <w:pPr>
        <w:pStyle w:val="phlistitemized1"/>
      </w:pPr>
      <w:r w:rsidRPr="0013218A">
        <w:t>«Свободные места»;</w:t>
      </w:r>
    </w:p>
    <w:p w14:paraId="057CEE42" w14:textId="33E5B849" w:rsidR="00BC4F7F" w:rsidRPr="0013218A" w:rsidRDefault="008027BE" w:rsidP="0013218A">
      <w:pPr>
        <w:pStyle w:val="phlistitemized1"/>
      </w:pPr>
      <w:r w:rsidRPr="0013218A">
        <w:t>«Зачисление в ОО</w:t>
      </w:r>
      <w:r w:rsidR="00BC4F7F" w:rsidRPr="0013218A">
        <w:t>»;</w:t>
      </w:r>
    </w:p>
    <w:p w14:paraId="24CCFC12" w14:textId="77777777" w:rsidR="00BC4F7F" w:rsidRPr="0013218A" w:rsidRDefault="00BC4F7F" w:rsidP="0013218A">
      <w:pPr>
        <w:pStyle w:val="phlistitemized1"/>
      </w:pPr>
      <w:r w:rsidRPr="0013218A">
        <w:t>«Продолжительность обучения и режим занятия»;</w:t>
      </w:r>
    </w:p>
    <w:p w14:paraId="66EF0AD0" w14:textId="77777777" w:rsidR="00BC4F7F" w:rsidRPr="0013218A" w:rsidRDefault="00BC4F7F" w:rsidP="0013218A">
      <w:pPr>
        <w:pStyle w:val="phlistitemized1"/>
      </w:pPr>
      <w:r w:rsidRPr="0013218A">
        <w:lastRenderedPageBreak/>
        <w:t>«Отчисление»;</w:t>
      </w:r>
    </w:p>
    <w:p w14:paraId="7B7ECA51" w14:textId="77777777" w:rsidR="00BC4F7F" w:rsidRPr="0013218A" w:rsidRDefault="00BC4F7F" w:rsidP="0013218A">
      <w:pPr>
        <w:pStyle w:val="phlistitemized1"/>
      </w:pPr>
      <w:r w:rsidRPr="0013218A">
        <w:t>«Система оценок»;</w:t>
      </w:r>
    </w:p>
    <w:p w14:paraId="4A246FD3" w14:textId="6FBCB80C" w:rsidR="00BC4F7F" w:rsidRPr="0013218A" w:rsidRDefault="00BC4F7F" w:rsidP="0013218A">
      <w:pPr>
        <w:pStyle w:val="phlistitemized1"/>
      </w:pPr>
      <w:r w:rsidRPr="0013218A">
        <w:t xml:space="preserve">«Коррекционные </w:t>
      </w:r>
      <w:r w:rsidR="00B74EBE" w:rsidRPr="0013218A">
        <w:t>организации</w:t>
      </w:r>
      <w:r w:rsidRPr="0013218A">
        <w:t xml:space="preserve"> и группы санаторного типа»;</w:t>
      </w:r>
    </w:p>
    <w:p w14:paraId="72E2C8CB" w14:textId="346A2CA6" w:rsidR="00BC4F7F" w:rsidRPr="0013218A" w:rsidRDefault="00BC4F7F" w:rsidP="0013218A">
      <w:pPr>
        <w:pStyle w:val="phlistitemized1"/>
      </w:pPr>
      <w:r w:rsidRPr="0013218A">
        <w:t>«Ликвидация</w:t>
      </w:r>
      <w:r w:rsidR="002800C7" w:rsidRPr="0013218A">
        <w:t xml:space="preserve"> </w:t>
      </w:r>
      <w:r w:rsidR="00B74EBE" w:rsidRPr="0013218A">
        <w:t>организации</w:t>
      </w:r>
      <w:r w:rsidRPr="0013218A">
        <w:t>»;</w:t>
      </w:r>
    </w:p>
    <w:p w14:paraId="013DF71B" w14:textId="77777777" w:rsidR="00BC4F7F" w:rsidRPr="0013218A" w:rsidRDefault="00BC4F7F" w:rsidP="0013218A">
      <w:pPr>
        <w:pStyle w:val="phlistitemized1"/>
      </w:pPr>
      <w:r w:rsidRPr="0013218A">
        <w:t>«Вакансии»;</w:t>
      </w:r>
    </w:p>
    <w:p w14:paraId="413D74E4" w14:textId="77777777" w:rsidR="00BC4F7F" w:rsidRPr="0013218A" w:rsidRDefault="00BC4F7F" w:rsidP="0013218A">
      <w:pPr>
        <w:pStyle w:val="phlistitemized1"/>
      </w:pPr>
      <w:r w:rsidRPr="0013218A">
        <w:t>«Дополнительные сведения».</w:t>
      </w:r>
    </w:p>
    <w:p w14:paraId="6DBA1D80" w14:textId="77777777" w:rsidR="00A60B44" w:rsidRPr="002015D9" w:rsidRDefault="00583387" w:rsidP="001A5F79">
      <w:pPr>
        <w:pStyle w:val="23"/>
        <w:rPr>
          <w:rFonts w:cs="Arial"/>
        </w:rPr>
      </w:pPr>
      <w:bookmarkStart w:id="342" w:name="_Toc511718154"/>
      <w:bookmarkStart w:id="343" w:name="_Toc6923827"/>
      <w:bookmarkStart w:id="344" w:name="_Toc89439801"/>
      <w:r w:rsidRPr="002015D9">
        <w:rPr>
          <w:rFonts w:cs="Arial"/>
        </w:rPr>
        <w:t>Общие сведения</w:t>
      </w:r>
      <w:bookmarkEnd w:id="342"/>
      <w:bookmarkEnd w:id="343"/>
      <w:bookmarkEnd w:id="344"/>
    </w:p>
    <w:p w14:paraId="180AB887" w14:textId="5B10D5DF" w:rsidR="00EC12E2" w:rsidRPr="002015D9" w:rsidRDefault="00583387" w:rsidP="00D46B7F">
      <w:pPr>
        <w:pStyle w:val="phlistitemizedtitle"/>
        <w:rPr>
          <w:rFonts w:cs="Arial"/>
        </w:rPr>
      </w:pPr>
      <w:r w:rsidRPr="002015D9">
        <w:rPr>
          <w:rFonts w:cs="Arial"/>
        </w:rPr>
        <w:t>Блок общих сведений</w:t>
      </w:r>
      <w:r w:rsidR="00BC4F7F" w:rsidRPr="002015D9">
        <w:rPr>
          <w:rFonts w:cs="Arial"/>
        </w:rPr>
        <w:t xml:space="preserve"> (</w:t>
      </w:r>
      <w:r w:rsidR="00BC4F7F" w:rsidRPr="002015D9">
        <w:rPr>
          <w:rFonts w:cs="Arial"/>
        </w:rPr>
        <w:fldChar w:fldCharType="begin"/>
      </w:r>
      <w:r w:rsidR="00BC4F7F" w:rsidRPr="002015D9">
        <w:rPr>
          <w:rFonts w:cs="Arial"/>
        </w:rPr>
        <w:instrText xml:space="preserve"> REF _Ref309145668 \h </w:instrText>
      </w:r>
      <w:r w:rsidR="0088633D" w:rsidRPr="002015D9">
        <w:rPr>
          <w:rFonts w:cs="Arial"/>
        </w:rPr>
        <w:instrText xml:space="preserve"> \* MERGEFORMAT </w:instrText>
      </w:r>
      <w:r w:rsidR="00BC4F7F" w:rsidRPr="002015D9">
        <w:rPr>
          <w:rFonts w:cs="Arial"/>
        </w:rPr>
      </w:r>
      <w:r w:rsidR="00BC4F7F" w:rsidRPr="002015D9">
        <w:rPr>
          <w:rFonts w:cs="Arial"/>
        </w:rPr>
        <w:fldChar w:fldCharType="separate"/>
      </w:r>
      <w:r w:rsidR="00370325" w:rsidRPr="00370325">
        <w:rPr>
          <w:rFonts w:cs="Arial"/>
        </w:rPr>
        <w:t>Рисунок 25</w:t>
      </w:r>
      <w:r w:rsidR="00BC4F7F" w:rsidRPr="002015D9">
        <w:rPr>
          <w:rFonts w:cs="Arial"/>
        </w:rPr>
        <w:fldChar w:fldCharType="end"/>
      </w:r>
      <w:r w:rsidR="00BC4F7F" w:rsidRPr="002015D9">
        <w:rPr>
          <w:rFonts w:cs="Arial"/>
        </w:rPr>
        <w:t xml:space="preserve">) содержит </w:t>
      </w:r>
      <w:r w:rsidR="008C0397" w:rsidRPr="002015D9">
        <w:rPr>
          <w:rFonts w:cs="Arial"/>
        </w:rPr>
        <w:t>пол</w:t>
      </w:r>
      <w:r w:rsidR="00BC4F7F" w:rsidRPr="002015D9">
        <w:rPr>
          <w:rFonts w:cs="Arial"/>
        </w:rPr>
        <w:t>я:</w:t>
      </w:r>
    </w:p>
    <w:p w14:paraId="6E55E4CA" w14:textId="082EBAAA" w:rsidR="00355FAA" w:rsidRPr="0013218A" w:rsidRDefault="00355FAA" w:rsidP="0013218A">
      <w:pPr>
        <w:pStyle w:val="phlistitemized1"/>
      </w:pPr>
      <w:r w:rsidRPr="0013218A">
        <w:t xml:space="preserve">«Наименование» – указывается полное наименование </w:t>
      </w:r>
      <w:r w:rsidR="00B74EBE" w:rsidRPr="0013218A">
        <w:t>организации</w:t>
      </w:r>
      <w:r w:rsidRPr="0013218A">
        <w:t>;</w:t>
      </w:r>
    </w:p>
    <w:p w14:paraId="7036F9BD" w14:textId="77777777" w:rsidR="00EC12E2" w:rsidRPr="0013218A" w:rsidRDefault="00355FAA" w:rsidP="0013218A">
      <w:pPr>
        <w:pStyle w:val="phlistitemized1"/>
      </w:pPr>
      <w:r w:rsidRPr="0013218A">
        <w:t>«Фотография» – поле для загрузки фотографии руководителя</w:t>
      </w:r>
      <w:r w:rsidR="0047396A" w:rsidRPr="0013218A">
        <w:t>;</w:t>
      </w:r>
    </w:p>
    <w:p w14:paraId="0817B848" w14:textId="0AC97C27" w:rsidR="00D94009" w:rsidRPr="0013218A" w:rsidRDefault="00D94009" w:rsidP="0013218A">
      <w:pPr>
        <w:pStyle w:val="phlistitemized1"/>
      </w:pPr>
      <w:r w:rsidRPr="0013218A">
        <w:t>«Руководитель»</w:t>
      </w:r>
      <w:r w:rsidR="00BF1C93" w:rsidRPr="0013218A">
        <w:t xml:space="preserve"> – </w:t>
      </w:r>
      <w:r w:rsidRPr="0013218A">
        <w:t xml:space="preserve">указываются только ФИО руководителя </w:t>
      </w:r>
      <w:r w:rsidR="00B74EBE" w:rsidRPr="0013218A">
        <w:t>организации</w:t>
      </w:r>
      <w:r w:rsidR="00D10441" w:rsidRPr="0013218A">
        <w:t>.</w:t>
      </w:r>
    </w:p>
    <w:p w14:paraId="52F0B5A3" w14:textId="01E1EF72" w:rsidR="00BE1E42" w:rsidRPr="0013218A" w:rsidRDefault="00164B03" w:rsidP="0013218A">
      <w:pPr>
        <w:pStyle w:val="phlistitemized1"/>
      </w:pPr>
      <w:r w:rsidRPr="0013218A">
        <w:t>Общая информация</w:t>
      </w:r>
      <w:r w:rsidR="00BE1E42" w:rsidRPr="0013218A">
        <w:t xml:space="preserve"> всегда отображается на Портале;</w:t>
      </w:r>
    </w:p>
    <w:p w14:paraId="53AB9D50" w14:textId="09A68354" w:rsidR="00BE1E42" w:rsidRPr="0013218A" w:rsidRDefault="00BE1E42" w:rsidP="0013218A">
      <w:pPr>
        <w:pStyle w:val="phlistitemized1"/>
      </w:pPr>
      <w:r w:rsidRPr="0013218A">
        <w:t>«Статус организации» – указывается статус организации.</w:t>
      </w:r>
    </w:p>
    <w:p w14:paraId="14BE7902" w14:textId="77777777" w:rsidR="00164B03" w:rsidRPr="002015D9" w:rsidRDefault="00164B03" w:rsidP="00A60B44">
      <w:pPr>
        <w:pStyle w:val="23"/>
        <w:rPr>
          <w:rFonts w:cs="Arial"/>
        </w:rPr>
      </w:pPr>
      <w:bookmarkStart w:id="345" w:name="_Ref459286292"/>
      <w:bookmarkStart w:id="346" w:name="_Toc465759463"/>
      <w:bookmarkStart w:id="347" w:name="_Toc448855265"/>
      <w:bookmarkStart w:id="348" w:name="_Ref459042193"/>
      <w:bookmarkStart w:id="349" w:name="_Toc511718155"/>
      <w:bookmarkStart w:id="350" w:name="_Toc6923828"/>
      <w:bookmarkStart w:id="351" w:name="_Toc89439802"/>
      <w:r w:rsidRPr="002015D9">
        <w:rPr>
          <w:rFonts w:cs="Arial"/>
        </w:rPr>
        <w:t>Вкладка «Контактная информация»</w:t>
      </w:r>
      <w:bookmarkEnd w:id="345"/>
      <w:bookmarkEnd w:id="346"/>
      <w:bookmarkEnd w:id="347"/>
      <w:bookmarkEnd w:id="348"/>
      <w:bookmarkEnd w:id="349"/>
      <w:bookmarkEnd w:id="350"/>
      <w:bookmarkEnd w:id="351"/>
    </w:p>
    <w:p w14:paraId="6A350AA1" w14:textId="65797491" w:rsidR="001A5F79" w:rsidRPr="002015D9" w:rsidRDefault="001A5F79"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Первоначально поля вкладки «Контактная информация» заполнены информацией, введенной при создании </w:t>
      </w:r>
      <w:r w:rsidR="00B74EBE" w:rsidRPr="002015D9">
        <w:rPr>
          <w:rFonts w:cs="Arial"/>
        </w:rPr>
        <w:t>организации</w:t>
      </w:r>
      <w:r w:rsidRPr="002015D9">
        <w:rPr>
          <w:rFonts w:cs="Arial"/>
        </w:rPr>
        <w:t>. Контактная информация всегда отображается на Портале (кроме раздела «Юридический адрес»).</w:t>
      </w:r>
    </w:p>
    <w:p w14:paraId="0FE5B894" w14:textId="31922D9C" w:rsidR="001A5F79" w:rsidRPr="002015D9" w:rsidRDefault="001A5F79" w:rsidP="003A6D31">
      <w:pPr>
        <w:pStyle w:val="phnormal"/>
        <w:rPr>
          <w:rFonts w:cs="Arial"/>
        </w:rPr>
      </w:pPr>
      <w:r w:rsidRPr="002015D9">
        <w:rPr>
          <w:rFonts w:cs="Arial"/>
        </w:rPr>
        <w:t>Данная вкладка (</w:t>
      </w:r>
      <w:r w:rsidRPr="002015D9">
        <w:rPr>
          <w:rFonts w:cs="Arial"/>
        </w:rPr>
        <w:fldChar w:fldCharType="begin"/>
      </w:r>
      <w:r w:rsidRPr="002015D9">
        <w:rPr>
          <w:rFonts w:cs="Arial"/>
        </w:rPr>
        <w:instrText xml:space="preserve"> REF _Ref309145668 \h  \* MERGEFORMAT </w:instrText>
      </w:r>
      <w:r w:rsidRPr="002015D9">
        <w:rPr>
          <w:rFonts w:cs="Arial"/>
        </w:rPr>
      </w:r>
      <w:r w:rsidRPr="002015D9">
        <w:rPr>
          <w:rFonts w:cs="Arial"/>
        </w:rPr>
        <w:fldChar w:fldCharType="separate"/>
      </w:r>
      <w:r w:rsidR="00370325" w:rsidRPr="00370325">
        <w:rPr>
          <w:rFonts w:cs="Arial"/>
        </w:rPr>
        <w:t>Рисунок 25</w:t>
      </w:r>
      <w:r w:rsidRPr="002015D9">
        <w:rPr>
          <w:rFonts w:cs="Arial"/>
        </w:rPr>
        <w:fldChar w:fldCharType="end"/>
      </w:r>
      <w:r w:rsidRPr="002015D9">
        <w:rPr>
          <w:rFonts w:cs="Arial"/>
        </w:rPr>
        <w:t>) содержит разделы: «Информация», «Фактический адрес», «Юридический адрес».</w:t>
      </w:r>
    </w:p>
    <w:p w14:paraId="7AE6C36E" w14:textId="3B588873" w:rsidR="001A5F79" w:rsidRPr="002015D9" w:rsidRDefault="001A5F79" w:rsidP="00781125">
      <w:pPr>
        <w:pStyle w:val="phfigure"/>
      </w:pPr>
      <w:r w:rsidRPr="002015D9">
        <w:rPr>
          <w:rFonts w:cs="Arial"/>
          <w:b/>
        </w:rPr>
        <w:t>Примечание</w:t>
      </w:r>
      <w:r w:rsidR="00BF1C93" w:rsidRPr="002015D9">
        <w:rPr>
          <w:rFonts w:cs="Arial"/>
        </w:rPr>
        <w:t xml:space="preserve"> – </w:t>
      </w:r>
      <w:r w:rsidRPr="002015D9">
        <w:rPr>
          <w:rFonts w:cs="Arial"/>
        </w:rPr>
        <w:t xml:space="preserve">Кнопка </w:t>
      </w:r>
      <w:r w:rsidR="00FA6269" w:rsidRPr="002015D9">
        <w:rPr>
          <w:rFonts w:cs="Arial"/>
          <w:noProof/>
        </w:rPr>
        <w:drawing>
          <wp:inline distT="0" distB="0" distL="0" distR="0" wp14:anchorId="219AB07A" wp14:editId="4670F3AA">
            <wp:extent cx="180975" cy="17145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2015D9">
        <w:rPr>
          <w:rFonts w:cs="Arial"/>
        </w:rPr>
        <w:t xml:space="preserve">, расположенная слева с названием </w:t>
      </w:r>
      <w:r w:rsidR="00C97CB7" w:rsidRPr="002015D9">
        <w:rPr>
          <w:rFonts w:cs="Arial"/>
        </w:rPr>
        <w:t>раздела,</w:t>
      </w:r>
      <w:r w:rsidRPr="002015D9">
        <w:rPr>
          <w:rFonts w:cs="Arial"/>
        </w:rPr>
        <w:t xml:space="preserve"> раскрывает или сворачивает содержимое раздела.</w:t>
      </w:r>
    </w:p>
    <w:p w14:paraId="01E43F9C" w14:textId="77777777" w:rsidR="001A5F79" w:rsidRPr="002015D9" w:rsidRDefault="001A5F79" w:rsidP="00D46B7F">
      <w:pPr>
        <w:pStyle w:val="phlistitemizedtitle"/>
        <w:rPr>
          <w:rFonts w:cs="Arial"/>
        </w:rPr>
      </w:pPr>
      <w:r w:rsidRPr="002015D9">
        <w:rPr>
          <w:rFonts w:cs="Arial"/>
        </w:rPr>
        <w:t xml:space="preserve">Раздел «Информация» содержит </w:t>
      </w:r>
      <w:r w:rsidR="008C0397" w:rsidRPr="002015D9">
        <w:rPr>
          <w:rFonts w:cs="Arial"/>
        </w:rPr>
        <w:t>пол</w:t>
      </w:r>
      <w:r w:rsidRPr="002015D9">
        <w:rPr>
          <w:rFonts w:cs="Arial"/>
        </w:rPr>
        <w:t>я:</w:t>
      </w:r>
    </w:p>
    <w:p w14:paraId="2C6905D6" w14:textId="77777777" w:rsidR="001A5F79" w:rsidRPr="0013218A" w:rsidRDefault="001A5F79" w:rsidP="0013218A">
      <w:pPr>
        <w:pStyle w:val="phlistitemized1"/>
      </w:pPr>
      <w:r w:rsidRPr="0013218A">
        <w:t>«Телефон»;</w:t>
      </w:r>
    </w:p>
    <w:p w14:paraId="5411A521" w14:textId="77777777" w:rsidR="001A5F79" w:rsidRPr="0013218A" w:rsidRDefault="001A5F79" w:rsidP="0013218A">
      <w:pPr>
        <w:pStyle w:val="phlistitemized1"/>
      </w:pPr>
      <w:r w:rsidRPr="0013218A">
        <w:t>«Эл. почта»;</w:t>
      </w:r>
    </w:p>
    <w:p w14:paraId="43F8D148" w14:textId="77777777" w:rsidR="001A5F79" w:rsidRPr="0013218A" w:rsidRDefault="001A5F79" w:rsidP="0013218A">
      <w:pPr>
        <w:pStyle w:val="phlistitemized1"/>
      </w:pPr>
      <w:r w:rsidRPr="0013218A">
        <w:t>«Сайт».</w:t>
      </w:r>
    </w:p>
    <w:p w14:paraId="3B819F62" w14:textId="77777777" w:rsidR="001A5F79" w:rsidRPr="002015D9" w:rsidRDefault="001A5F79" w:rsidP="00D46B7F">
      <w:pPr>
        <w:pStyle w:val="phlistitemizedtitle"/>
        <w:rPr>
          <w:rFonts w:cs="Arial"/>
        </w:rPr>
      </w:pPr>
      <w:r w:rsidRPr="002015D9">
        <w:rPr>
          <w:rFonts w:cs="Arial"/>
        </w:rPr>
        <w:t>Раздел «Фактический адрес» содержит поля для заполнения и редактирования с клавиатуры соответствующей информацией:</w:t>
      </w:r>
    </w:p>
    <w:p w14:paraId="76CC3F7A" w14:textId="04603652" w:rsidR="001A5F79" w:rsidRPr="0013218A" w:rsidRDefault="001A5F79" w:rsidP="0013218A">
      <w:pPr>
        <w:pStyle w:val="phlistitemized1"/>
      </w:pPr>
      <w:r w:rsidRPr="0013218A">
        <w:t xml:space="preserve">«Населенный пункт» – поле для указания фактического населенного пункта, в котором </w:t>
      </w:r>
      <w:r w:rsidR="00B74EBE" w:rsidRPr="0013218A">
        <w:t>расположена организация</w:t>
      </w:r>
      <w:r w:rsidRPr="0013218A">
        <w:t xml:space="preserve">. По первым буквам названия населенного пункта, вводимого в поле ввода, с помощью ФИАС подбирается нужная информация. </w:t>
      </w:r>
      <w:r w:rsidR="000A20A3" w:rsidRPr="0013218A">
        <w:t xml:space="preserve">После заполнения населенного пункта по ФИАС, поле, </w:t>
      </w:r>
      <w:r w:rsidR="000A20A3" w:rsidRPr="0013218A">
        <w:lastRenderedPageBreak/>
        <w:t>расположенное рядом с полем «Населенный пункт», автоматически заполняется индексом введенного населенного пункта</w:t>
      </w:r>
      <w:r w:rsidRPr="0013218A">
        <w:t>;</w:t>
      </w:r>
    </w:p>
    <w:p w14:paraId="14AC1319" w14:textId="0A2BE5C7" w:rsidR="001A5F79" w:rsidRPr="0013218A" w:rsidRDefault="001A5F79" w:rsidP="0013218A">
      <w:pPr>
        <w:pStyle w:val="phlistitemized1"/>
      </w:pPr>
      <w:r w:rsidRPr="0013218A">
        <w:t>«Улица»</w:t>
      </w:r>
      <w:r w:rsidR="00BF1C93" w:rsidRPr="0013218A">
        <w:t xml:space="preserve"> – </w:t>
      </w:r>
      <w:r w:rsidRPr="0013218A">
        <w:t xml:space="preserve">укажите улицу, на которой </w:t>
      </w:r>
      <w:r w:rsidR="00B74EBE" w:rsidRPr="0013218A">
        <w:t>расположена организация</w:t>
      </w:r>
      <w:r w:rsidRPr="0013218A">
        <w:t>. Заполняется с помощью ФИАС, подобно полю «Населенный пункт». Список улиц строится исходя из значения, выбранного в поле «Населенные пункт»;</w:t>
      </w:r>
    </w:p>
    <w:p w14:paraId="28656F97" w14:textId="4EAFD27D" w:rsidR="001A5F79" w:rsidRPr="0013218A" w:rsidRDefault="001A5F79" w:rsidP="0013218A">
      <w:pPr>
        <w:pStyle w:val="phlistitemized1"/>
      </w:pPr>
      <w:r w:rsidRPr="0013218A">
        <w:t>«Дом»</w:t>
      </w:r>
      <w:r w:rsidR="00BF1C93" w:rsidRPr="0013218A">
        <w:t xml:space="preserve"> – </w:t>
      </w:r>
      <w:r w:rsidRPr="0013218A">
        <w:t xml:space="preserve">укажите номер дома, в котором </w:t>
      </w:r>
      <w:r w:rsidR="00B74EBE" w:rsidRPr="0013218A">
        <w:t>расположена организация</w:t>
      </w:r>
      <w:r w:rsidRPr="0013218A">
        <w:t>. Заполняется с помощью ФИАС, подобно полю «Населенный пункт». Список домов строится исходя из значени</w:t>
      </w:r>
      <w:r w:rsidR="005633C9" w:rsidRPr="0013218A">
        <w:t>й</w:t>
      </w:r>
      <w:r w:rsidRPr="0013218A">
        <w:t>, выбранн</w:t>
      </w:r>
      <w:r w:rsidR="005633C9" w:rsidRPr="0013218A">
        <w:t>ых</w:t>
      </w:r>
      <w:r w:rsidRPr="0013218A">
        <w:t xml:space="preserve"> в пол</w:t>
      </w:r>
      <w:r w:rsidR="005633C9" w:rsidRPr="0013218A">
        <w:t>ях</w:t>
      </w:r>
      <w:r w:rsidRPr="0013218A">
        <w:t xml:space="preserve"> «Улица» и «Населенный пункт»;</w:t>
      </w:r>
    </w:p>
    <w:p w14:paraId="5676AE99" w14:textId="15074360" w:rsidR="001A5F79" w:rsidRPr="0013218A" w:rsidRDefault="001A5F79" w:rsidP="0013218A">
      <w:pPr>
        <w:pStyle w:val="phlistitemized1"/>
      </w:pPr>
      <w:r w:rsidRPr="0013218A">
        <w:t>«Корпус»</w:t>
      </w:r>
      <w:r w:rsidR="00BF1C93" w:rsidRPr="0013218A">
        <w:t xml:space="preserve"> – </w:t>
      </w:r>
      <w:r w:rsidRPr="0013218A">
        <w:t xml:space="preserve">укажите корпус дома </w:t>
      </w:r>
      <w:r w:rsidR="00B74EBE" w:rsidRPr="0013218A">
        <w:t>организации</w:t>
      </w:r>
      <w:r w:rsidRPr="0013218A">
        <w:t>. Заполняется с помощью ФИАС, подобно полю «Населенный пункт». Список корпусов строится исходя из значени</w:t>
      </w:r>
      <w:r w:rsidR="005633C9" w:rsidRPr="0013218A">
        <w:t>й</w:t>
      </w:r>
      <w:r w:rsidRPr="0013218A">
        <w:t>, выбран</w:t>
      </w:r>
      <w:r w:rsidR="005633C9" w:rsidRPr="0013218A">
        <w:t>ных</w:t>
      </w:r>
      <w:r w:rsidRPr="0013218A">
        <w:t xml:space="preserve"> в полях «Дом», «Улица» и «Населенный пункт»;</w:t>
      </w:r>
    </w:p>
    <w:p w14:paraId="22150D02" w14:textId="77777777" w:rsidR="001A5F79" w:rsidRPr="0013218A" w:rsidRDefault="001A5F79" w:rsidP="0013218A">
      <w:pPr>
        <w:pStyle w:val="phlistitemized1"/>
      </w:pPr>
      <w:r w:rsidRPr="0013218A">
        <w:t>«Адрес»</w:t>
      </w:r>
      <w:r w:rsidR="00BF1C93" w:rsidRPr="0013218A">
        <w:t xml:space="preserve"> – </w:t>
      </w:r>
      <w:r w:rsidRPr="0013218A">
        <w:t>автоматически заполняется Системой значениями, внесенными в поля «Индекс», «Населенный пункт», «Улица», «Дом», «Корпус».</w:t>
      </w:r>
    </w:p>
    <w:p w14:paraId="1CA0CF02" w14:textId="1645FA05" w:rsidR="001A5F79" w:rsidRPr="002015D9" w:rsidRDefault="001A5F79"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Если населенного пункта нет в ФИАС, дважды нажмите </w:t>
      </w:r>
      <w:r w:rsidR="003F23E0" w:rsidRPr="002015D9">
        <w:rPr>
          <w:rFonts w:cs="Arial"/>
        </w:rPr>
        <w:t>на поле</w:t>
      </w:r>
      <w:r w:rsidRPr="002015D9">
        <w:rPr>
          <w:rFonts w:cs="Arial"/>
        </w:rPr>
        <w:t xml:space="preserve"> «Адрес» и введите адрес </w:t>
      </w:r>
      <w:r w:rsidR="0017631C">
        <w:rPr>
          <w:rFonts w:cs="Arial"/>
        </w:rPr>
        <w:t xml:space="preserve">с клавиатуры </w:t>
      </w:r>
      <w:r w:rsidRPr="002015D9">
        <w:rPr>
          <w:rFonts w:cs="Arial"/>
        </w:rPr>
        <w:t xml:space="preserve">в виде: </w:t>
      </w:r>
      <w:r w:rsidR="00F83757" w:rsidRPr="002015D9">
        <w:rPr>
          <w:rFonts w:cs="Arial"/>
        </w:rPr>
        <w:t>«</w:t>
      </w:r>
      <w:r w:rsidRPr="002015D9">
        <w:rPr>
          <w:rFonts w:cs="Arial"/>
        </w:rPr>
        <w:t>Индекс</w:t>
      </w:r>
      <w:r w:rsidR="00F83757" w:rsidRPr="002015D9">
        <w:rPr>
          <w:rFonts w:cs="Arial"/>
        </w:rPr>
        <w:t>»</w:t>
      </w:r>
      <w:r w:rsidRPr="002015D9">
        <w:rPr>
          <w:rFonts w:cs="Arial"/>
        </w:rPr>
        <w:t xml:space="preserve">, </w:t>
      </w:r>
      <w:r w:rsidR="00F83757" w:rsidRPr="002015D9">
        <w:rPr>
          <w:rFonts w:cs="Arial"/>
        </w:rPr>
        <w:t>«</w:t>
      </w:r>
      <w:r w:rsidRPr="002015D9">
        <w:rPr>
          <w:rFonts w:cs="Arial"/>
        </w:rPr>
        <w:t>Область (Республика)</w:t>
      </w:r>
      <w:r w:rsidR="00F83757" w:rsidRPr="002015D9">
        <w:rPr>
          <w:rFonts w:cs="Arial"/>
        </w:rPr>
        <w:t>»</w:t>
      </w:r>
      <w:r w:rsidRPr="002015D9">
        <w:rPr>
          <w:rFonts w:cs="Arial"/>
        </w:rPr>
        <w:t xml:space="preserve">, </w:t>
      </w:r>
      <w:r w:rsidR="00F83757" w:rsidRPr="002015D9">
        <w:rPr>
          <w:rFonts w:cs="Arial"/>
        </w:rPr>
        <w:t>«</w:t>
      </w:r>
      <w:r w:rsidRPr="002015D9">
        <w:rPr>
          <w:rFonts w:cs="Arial"/>
        </w:rPr>
        <w:t>Район</w:t>
      </w:r>
      <w:r w:rsidR="00F83757" w:rsidRPr="002015D9">
        <w:rPr>
          <w:rFonts w:cs="Arial"/>
        </w:rPr>
        <w:t>»</w:t>
      </w:r>
      <w:r w:rsidRPr="002015D9">
        <w:rPr>
          <w:rFonts w:cs="Arial"/>
        </w:rPr>
        <w:t xml:space="preserve">, </w:t>
      </w:r>
      <w:r w:rsidR="00F83757" w:rsidRPr="002015D9">
        <w:rPr>
          <w:rFonts w:cs="Arial"/>
        </w:rPr>
        <w:t>«</w:t>
      </w:r>
      <w:r w:rsidRPr="002015D9">
        <w:rPr>
          <w:rFonts w:cs="Arial"/>
        </w:rPr>
        <w:t>Город (село, деревня)</w:t>
      </w:r>
      <w:r w:rsidR="00F83757" w:rsidRPr="002015D9">
        <w:rPr>
          <w:rFonts w:cs="Arial"/>
        </w:rPr>
        <w:t>»</w:t>
      </w:r>
      <w:r w:rsidRPr="002015D9">
        <w:rPr>
          <w:rFonts w:cs="Arial"/>
        </w:rPr>
        <w:t xml:space="preserve">, </w:t>
      </w:r>
      <w:r w:rsidR="00F83757" w:rsidRPr="002015D9">
        <w:rPr>
          <w:rFonts w:cs="Arial"/>
        </w:rPr>
        <w:t>«</w:t>
      </w:r>
      <w:r w:rsidRPr="002015D9">
        <w:rPr>
          <w:rFonts w:cs="Arial"/>
        </w:rPr>
        <w:t>Улица</w:t>
      </w:r>
      <w:r w:rsidR="00F83757" w:rsidRPr="002015D9">
        <w:rPr>
          <w:rFonts w:cs="Arial"/>
        </w:rPr>
        <w:t>»</w:t>
      </w:r>
      <w:r w:rsidRPr="002015D9">
        <w:rPr>
          <w:rFonts w:cs="Arial"/>
        </w:rPr>
        <w:t xml:space="preserve">, </w:t>
      </w:r>
      <w:r w:rsidR="00F83757" w:rsidRPr="002015D9">
        <w:rPr>
          <w:rFonts w:cs="Arial"/>
        </w:rPr>
        <w:t>«</w:t>
      </w:r>
      <w:r w:rsidRPr="002015D9">
        <w:rPr>
          <w:rFonts w:cs="Arial"/>
        </w:rPr>
        <w:t>Дом/корпус</w:t>
      </w:r>
      <w:r w:rsidR="00F83757" w:rsidRPr="002015D9">
        <w:rPr>
          <w:rFonts w:cs="Arial"/>
        </w:rPr>
        <w:t>»</w:t>
      </w:r>
      <w:r w:rsidRPr="002015D9">
        <w:rPr>
          <w:rFonts w:cs="Arial"/>
        </w:rPr>
        <w:t>.</w:t>
      </w:r>
    </w:p>
    <w:p w14:paraId="60324BED" w14:textId="77777777" w:rsidR="001A5F79" w:rsidRPr="002015D9" w:rsidRDefault="001A5F79" w:rsidP="003A6D31">
      <w:pPr>
        <w:pStyle w:val="phnormal"/>
        <w:rPr>
          <w:rFonts w:cs="Arial"/>
        </w:rPr>
      </w:pPr>
      <w:r w:rsidRPr="002015D9">
        <w:rPr>
          <w:rFonts w:cs="Arial"/>
        </w:rPr>
        <w:t>Заполнение раздела «Юридический адрес» аналогично заполнению раздела «Фактический адрес» (описание см. выше).</w:t>
      </w:r>
    </w:p>
    <w:p w14:paraId="0497B8E4" w14:textId="77777777" w:rsidR="00164B03" w:rsidRPr="002015D9" w:rsidRDefault="00164B03" w:rsidP="001A5F79">
      <w:pPr>
        <w:pStyle w:val="23"/>
        <w:rPr>
          <w:rFonts w:cs="Arial"/>
        </w:rPr>
      </w:pPr>
      <w:bookmarkStart w:id="352" w:name="_Toc465759464"/>
      <w:bookmarkStart w:id="353" w:name="_Toc448855266"/>
      <w:bookmarkStart w:id="354" w:name="_Toc511718156"/>
      <w:bookmarkStart w:id="355" w:name="_Toc6923829"/>
      <w:bookmarkStart w:id="356" w:name="_Toc89439803"/>
      <w:r w:rsidRPr="002015D9">
        <w:rPr>
          <w:rFonts w:cs="Arial"/>
        </w:rPr>
        <w:t>Вкладка «Общая информация»</w:t>
      </w:r>
      <w:bookmarkEnd w:id="352"/>
      <w:bookmarkEnd w:id="353"/>
      <w:bookmarkEnd w:id="354"/>
      <w:bookmarkEnd w:id="355"/>
      <w:bookmarkEnd w:id="356"/>
    </w:p>
    <w:p w14:paraId="4B9CA49F" w14:textId="77777777" w:rsidR="00BC4F7F" w:rsidRPr="002015D9" w:rsidRDefault="00BC4F7F" w:rsidP="003E09FE">
      <w:pPr>
        <w:pStyle w:val="31"/>
        <w:rPr>
          <w:rFonts w:cs="Arial"/>
        </w:rPr>
      </w:pPr>
      <w:bookmarkStart w:id="357" w:name="_Toc448855267"/>
      <w:bookmarkStart w:id="358" w:name="_Toc452559052"/>
      <w:bookmarkStart w:id="359" w:name="_Toc511718157"/>
      <w:bookmarkStart w:id="360" w:name="_Toc6923830"/>
      <w:bookmarkStart w:id="361" w:name="_Toc89439804"/>
      <w:r w:rsidRPr="002015D9">
        <w:rPr>
          <w:rFonts w:cs="Arial"/>
        </w:rPr>
        <w:t>«Юридические сведения»</w:t>
      </w:r>
      <w:bookmarkEnd w:id="357"/>
      <w:bookmarkEnd w:id="358"/>
      <w:bookmarkEnd w:id="359"/>
      <w:bookmarkEnd w:id="360"/>
      <w:bookmarkEnd w:id="361"/>
    </w:p>
    <w:p w14:paraId="53643E87" w14:textId="6A0169DD" w:rsidR="00BC4F7F" w:rsidRPr="002015D9" w:rsidRDefault="00BC4F7F" w:rsidP="003A6D31">
      <w:pPr>
        <w:pStyle w:val="phnormal"/>
        <w:rPr>
          <w:rFonts w:cs="Arial"/>
        </w:rPr>
      </w:pPr>
      <w:r w:rsidRPr="002015D9">
        <w:rPr>
          <w:rFonts w:cs="Arial"/>
        </w:rPr>
        <w:t xml:space="preserve">Вкладка «Юридические сведения» содержит информацию, касающуюся юридических мероприятий по </w:t>
      </w:r>
      <w:r w:rsidR="00B74EBE" w:rsidRPr="002015D9">
        <w:rPr>
          <w:rFonts w:cs="Arial"/>
        </w:rPr>
        <w:t>данной организации</w:t>
      </w:r>
      <w:r w:rsidRPr="002015D9">
        <w:rPr>
          <w:rFonts w:cs="Arial"/>
        </w:rPr>
        <w:t>: банковские реквизиты, госаккредитации, учредители, договора о сотрудничестве, лицензии. Данная информация отображена в соответствующих вложенных вкладках.</w:t>
      </w:r>
    </w:p>
    <w:p w14:paraId="31CC5F1A" w14:textId="63F4C913" w:rsidR="000A4E83" w:rsidRPr="002015D9" w:rsidRDefault="000A4E83" w:rsidP="000A4E83">
      <w:pPr>
        <w:pStyle w:val="phlistitemizedtitle"/>
        <w:rPr>
          <w:rFonts w:cs="Arial"/>
        </w:rPr>
      </w:pPr>
      <w:r w:rsidRPr="002015D9">
        <w:rPr>
          <w:rFonts w:cs="Arial"/>
        </w:rPr>
        <w:t>Чтобы добавить запись, перейдите на вложенную вкладку и нажмите на кнопку «Добавить».</w:t>
      </w:r>
    </w:p>
    <w:p w14:paraId="0A43D5AF" w14:textId="098C51B5" w:rsidR="000A4E83" w:rsidRPr="002015D9" w:rsidRDefault="000A4E83" w:rsidP="00313515">
      <w:pPr>
        <w:pStyle w:val="phnormal"/>
        <w:rPr>
          <w:rFonts w:cs="Arial"/>
        </w:rPr>
      </w:pPr>
      <w:r w:rsidRPr="002015D9">
        <w:rPr>
          <w:rFonts w:cs="Arial"/>
        </w:rPr>
        <w:t>Заполните информацию в окне добавления записи. Описание полей ввода информации для каждой вкладки приведено ниже.</w:t>
      </w:r>
    </w:p>
    <w:p w14:paraId="6769619B" w14:textId="22291957" w:rsidR="000A4E83" w:rsidRPr="002015D9" w:rsidRDefault="000A4E83" w:rsidP="00313515">
      <w:pPr>
        <w:pStyle w:val="phnormal"/>
        <w:rPr>
          <w:rFonts w:cs="Arial"/>
        </w:rPr>
      </w:pPr>
      <w:r w:rsidRPr="002015D9">
        <w:rPr>
          <w:rFonts w:cs="Arial"/>
        </w:rPr>
        <w:t>Нажмите на кнопку «Сохранить».</w:t>
      </w:r>
    </w:p>
    <w:p w14:paraId="50D258A4" w14:textId="77777777" w:rsidR="000A4E83" w:rsidRPr="002015D9" w:rsidRDefault="000A4E83" w:rsidP="000A4E83">
      <w:pPr>
        <w:pStyle w:val="phnormal"/>
        <w:rPr>
          <w:rFonts w:cs="Arial"/>
          <w:lang w:eastAsia="en-US"/>
        </w:rPr>
      </w:pPr>
      <w:r w:rsidRPr="002015D9">
        <w:rPr>
          <w:rFonts w:cs="Arial"/>
          <w:lang w:eastAsia="en-US"/>
        </w:rPr>
        <w:t xml:space="preserve">Для редактирования информации </w:t>
      </w:r>
      <w:r w:rsidRPr="002015D9">
        <w:rPr>
          <w:rFonts w:cs="Arial"/>
        </w:rPr>
        <w:t>выделите запись и нажмите на кнопку «Изменить». Откроется окно редактирования записи аналогичное окну добавления записи</w:t>
      </w:r>
      <w:r w:rsidRPr="002015D9">
        <w:rPr>
          <w:rFonts w:cs="Arial"/>
          <w:lang w:eastAsia="en-US"/>
        </w:rPr>
        <w:t>. Измените данные и нажмите на кнопку «Сохранить».</w:t>
      </w:r>
    </w:p>
    <w:p w14:paraId="309F638C" w14:textId="77777777" w:rsidR="000A4E83" w:rsidRPr="002015D9" w:rsidRDefault="000A4E83" w:rsidP="000A4E83">
      <w:pPr>
        <w:pStyle w:val="phnormal"/>
        <w:rPr>
          <w:rFonts w:cs="Arial"/>
        </w:rPr>
      </w:pPr>
      <w:r w:rsidRPr="002015D9">
        <w:rPr>
          <w:rFonts w:cs="Arial"/>
          <w:lang w:eastAsia="en-US"/>
        </w:rPr>
        <w:lastRenderedPageBreak/>
        <w:t>Для удаления информации выделите запись и нажмите на кнопку «Удалить». Откроется диалоговое окно с запросом на удаление, в котором подтвердите удаление, нажав кнопку «Да».</w:t>
      </w:r>
    </w:p>
    <w:p w14:paraId="73619274" w14:textId="40966944" w:rsidR="00BC4F7F" w:rsidRPr="002015D9" w:rsidRDefault="00BC4F7F" w:rsidP="008C3C83">
      <w:pPr>
        <w:pStyle w:val="phlistitemizedtitle"/>
        <w:rPr>
          <w:rFonts w:cs="Arial"/>
        </w:rPr>
      </w:pPr>
      <w:r w:rsidRPr="002015D9">
        <w:rPr>
          <w:rFonts w:cs="Arial"/>
        </w:rPr>
        <w:t xml:space="preserve">Вложенная вкладка «Банковские реквизиты» служит для заполнения данных (реквизитов) </w:t>
      </w:r>
      <w:r w:rsidR="008027BE" w:rsidRPr="002015D9">
        <w:rPr>
          <w:rFonts w:cs="Arial"/>
        </w:rPr>
        <w:t>банка, с которым сотрудничает ОО</w:t>
      </w:r>
      <w:r w:rsidRPr="002015D9">
        <w:rPr>
          <w:rFonts w:cs="Arial"/>
        </w:rPr>
        <w:t>. Окно добавления записи (</w:t>
      </w:r>
      <w:r w:rsidRPr="002015D9">
        <w:rPr>
          <w:rFonts w:cs="Arial"/>
        </w:rPr>
        <w:fldChar w:fldCharType="begin"/>
      </w:r>
      <w:r w:rsidRPr="002015D9">
        <w:rPr>
          <w:rFonts w:cs="Arial"/>
        </w:rPr>
        <w:instrText xml:space="preserve"> REF _Ref366586727 \h  \* MERGEFORMAT </w:instrText>
      </w:r>
      <w:r w:rsidRPr="002015D9">
        <w:rPr>
          <w:rFonts w:cs="Arial"/>
        </w:rPr>
      </w:r>
      <w:r w:rsidRPr="002015D9">
        <w:rPr>
          <w:rFonts w:cs="Arial"/>
        </w:rPr>
        <w:fldChar w:fldCharType="separate"/>
      </w:r>
      <w:r w:rsidR="00370325" w:rsidRPr="00370325">
        <w:rPr>
          <w:rFonts w:cs="Arial"/>
        </w:rPr>
        <w:t>Рисунок 26</w:t>
      </w:r>
      <w:r w:rsidRPr="002015D9">
        <w:rPr>
          <w:rFonts w:cs="Arial"/>
        </w:rPr>
        <w:fldChar w:fldCharType="end"/>
      </w:r>
      <w:r w:rsidRPr="002015D9">
        <w:rPr>
          <w:rFonts w:cs="Arial"/>
        </w:rPr>
        <w:t xml:space="preserve">) содержит </w:t>
      </w:r>
      <w:r w:rsidR="008C0397" w:rsidRPr="002015D9">
        <w:rPr>
          <w:rFonts w:cs="Arial"/>
        </w:rPr>
        <w:t>пол</w:t>
      </w:r>
      <w:r w:rsidRPr="002015D9">
        <w:rPr>
          <w:rFonts w:cs="Arial"/>
        </w:rPr>
        <w:t>я:</w:t>
      </w:r>
    </w:p>
    <w:p w14:paraId="013C5D96" w14:textId="77777777" w:rsidR="00BC4F7F" w:rsidRPr="0013218A" w:rsidRDefault="00BC4F7F" w:rsidP="0013218A">
      <w:pPr>
        <w:pStyle w:val="phlistitemized1"/>
      </w:pPr>
      <w:r w:rsidRPr="0013218A">
        <w:t>«Банк»</w:t>
      </w:r>
      <w:r w:rsidR="00BF1C93" w:rsidRPr="0013218A">
        <w:t xml:space="preserve"> – </w:t>
      </w:r>
      <w:r w:rsidRPr="0013218A">
        <w:t>укажите наименование банка;</w:t>
      </w:r>
    </w:p>
    <w:p w14:paraId="03DEF746" w14:textId="77777777" w:rsidR="00BC4F7F" w:rsidRPr="0013218A" w:rsidRDefault="00BC4F7F" w:rsidP="0013218A">
      <w:pPr>
        <w:pStyle w:val="phlistitemized1"/>
      </w:pPr>
      <w:r w:rsidRPr="0013218A">
        <w:t>«Адрес»</w:t>
      </w:r>
      <w:r w:rsidR="00BF1C93" w:rsidRPr="0013218A">
        <w:t xml:space="preserve"> – </w:t>
      </w:r>
      <w:r w:rsidRPr="0013218A">
        <w:t>укажите адрес банка;</w:t>
      </w:r>
    </w:p>
    <w:p w14:paraId="1BC0D941" w14:textId="77777777" w:rsidR="00BC4F7F" w:rsidRPr="0013218A" w:rsidRDefault="005633C9" w:rsidP="0013218A">
      <w:pPr>
        <w:pStyle w:val="phlistitemized1"/>
      </w:pPr>
      <w:r w:rsidRPr="0013218A">
        <w:t>«БИК», «Кор.</w:t>
      </w:r>
      <w:r w:rsidR="00BC4F7F" w:rsidRPr="0013218A">
        <w:t>счет», «Лицевой счет», «Расчетный счет»</w:t>
      </w:r>
      <w:r w:rsidR="00BF1C93" w:rsidRPr="0013218A">
        <w:t xml:space="preserve"> – </w:t>
      </w:r>
      <w:r w:rsidR="00BC4F7F" w:rsidRPr="0013218A">
        <w:t>укажите соответствующие значения.</w:t>
      </w:r>
    </w:p>
    <w:p w14:paraId="67C41C07" w14:textId="77777777" w:rsidR="00BC4F7F" w:rsidRPr="002015D9" w:rsidRDefault="00FA2018" w:rsidP="00781125">
      <w:pPr>
        <w:pStyle w:val="phfigure"/>
      </w:pPr>
      <w:r w:rsidRPr="002015D9">
        <w:rPr>
          <w:rFonts w:cs="Arial"/>
          <w:noProof/>
        </w:rPr>
        <w:drawing>
          <wp:inline distT="0" distB="0" distL="0" distR="0" wp14:anchorId="69742077" wp14:editId="270E72F6">
            <wp:extent cx="3819525" cy="2409825"/>
            <wp:effectExtent l="0" t="0" r="9525" b="9525"/>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extLst>
                        <a:ext uri="{28A0092B-C50C-407E-A947-70E740481C1C}">
                          <a14:useLocalDpi xmlns:a14="http://schemas.microsoft.com/office/drawing/2010/main" val="0"/>
                        </a:ext>
                      </a:extLst>
                    </a:blip>
                    <a:srcRect l="31097" t="30154"/>
                    <a:stretch>
                      <a:fillRect/>
                    </a:stretch>
                  </pic:blipFill>
                  <pic:spPr bwMode="auto">
                    <a:xfrm>
                      <a:off x="0" y="0"/>
                      <a:ext cx="3819525" cy="2409825"/>
                    </a:xfrm>
                    <a:prstGeom prst="rect">
                      <a:avLst/>
                    </a:prstGeom>
                    <a:noFill/>
                    <a:ln>
                      <a:noFill/>
                    </a:ln>
                  </pic:spPr>
                </pic:pic>
              </a:graphicData>
            </a:graphic>
          </wp:inline>
        </w:drawing>
      </w:r>
    </w:p>
    <w:p w14:paraId="57CC1D65" w14:textId="736F1DA3" w:rsidR="00BC4F7F" w:rsidRPr="002015D9" w:rsidRDefault="00EA7C0D" w:rsidP="002B3354">
      <w:pPr>
        <w:pStyle w:val="phfiguretitle"/>
      </w:pPr>
      <w:bookmarkStart w:id="362" w:name="_Ref366586727"/>
      <w:r w:rsidRPr="002015D9">
        <w:t>Р</w:t>
      </w:r>
      <w:r w:rsidR="00392D1D">
        <w:t>исунок </w:t>
      </w:r>
      <w:fldSimple w:instr=" SEQ Рисунок \* ARABIC ">
        <w:r w:rsidR="00370325">
          <w:rPr>
            <w:noProof/>
          </w:rPr>
          <w:t>26</w:t>
        </w:r>
      </w:fldSimple>
      <w:bookmarkEnd w:id="362"/>
      <w:r w:rsidR="00BC4F7F" w:rsidRPr="002015D9">
        <w:t xml:space="preserve"> – Окно добавления записи </w:t>
      </w:r>
      <w:r w:rsidR="000A4E83" w:rsidRPr="002015D9">
        <w:t xml:space="preserve">на </w:t>
      </w:r>
      <w:r w:rsidR="00BC4F7F" w:rsidRPr="002015D9">
        <w:t>вложенную вкладку «Банковские реквизиты»</w:t>
      </w:r>
    </w:p>
    <w:p w14:paraId="4C90A23A" w14:textId="4F686836" w:rsidR="00BC4F7F" w:rsidRPr="002015D9" w:rsidRDefault="00BC4F7F" w:rsidP="008C3C83">
      <w:pPr>
        <w:pStyle w:val="phlistitemizedtitle"/>
        <w:rPr>
          <w:rFonts w:cs="Arial"/>
        </w:rPr>
      </w:pPr>
      <w:r w:rsidRPr="002015D9">
        <w:rPr>
          <w:rFonts w:cs="Arial"/>
        </w:rPr>
        <w:t>Вложенная вкладка «Госаккредитации» содержит информацию о проведенных государственных аккредитаци</w:t>
      </w:r>
      <w:r w:rsidR="008027BE" w:rsidRPr="002015D9">
        <w:rPr>
          <w:rFonts w:cs="Arial"/>
        </w:rPr>
        <w:t>ях ОО</w:t>
      </w:r>
      <w:r w:rsidRPr="002015D9">
        <w:rPr>
          <w:rFonts w:cs="Arial"/>
        </w:rPr>
        <w:t>. Окно добавления записи (</w:t>
      </w:r>
      <w:r w:rsidRPr="002015D9">
        <w:rPr>
          <w:rFonts w:cs="Arial"/>
        </w:rPr>
        <w:fldChar w:fldCharType="begin"/>
      </w:r>
      <w:r w:rsidRPr="002015D9">
        <w:rPr>
          <w:rFonts w:cs="Arial"/>
        </w:rPr>
        <w:instrText xml:space="preserve"> REF _Ref361401698 \h  \* MERGEFORMAT </w:instrText>
      </w:r>
      <w:r w:rsidRPr="002015D9">
        <w:rPr>
          <w:rFonts w:cs="Arial"/>
        </w:rPr>
      </w:r>
      <w:r w:rsidRPr="002015D9">
        <w:rPr>
          <w:rFonts w:cs="Arial"/>
        </w:rPr>
        <w:fldChar w:fldCharType="separate"/>
      </w:r>
      <w:r w:rsidR="00370325" w:rsidRPr="00370325">
        <w:rPr>
          <w:rFonts w:cs="Arial"/>
        </w:rPr>
        <w:t>Рисунок 27</w:t>
      </w:r>
      <w:r w:rsidRPr="002015D9">
        <w:rPr>
          <w:rFonts w:cs="Arial"/>
        </w:rPr>
        <w:fldChar w:fldCharType="end"/>
      </w:r>
      <w:r w:rsidRPr="002015D9">
        <w:rPr>
          <w:rFonts w:cs="Arial"/>
        </w:rPr>
        <w:t xml:space="preserve">) содержит </w:t>
      </w:r>
      <w:r w:rsidR="008C0397" w:rsidRPr="002015D9">
        <w:rPr>
          <w:rFonts w:cs="Arial"/>
        </w:rPr>
        <w:t>пол</w:t>
      </w:r>
      <w:r w:rsidRPr="002015D9">
        <w:rPr>
          <w:rFonts w:cs="Arial"/>
        </w:rPr>
        <w:t>я:</w:t>
      </w:r>
    </w:p>
    <w:p w14:paraId="63AC728B" w14:textId="77777777" w:rsidR="00BC4F7F" w:rsidRPr="0013218A" w:rsidRDefault="00BC4F7F" w:rsidP="0013218A">
      <w:pPr>
        <w:pStyle w:val="phlistitemized1"/>
      </w:pPr>
      <w:r w:rsidRPr="0013218A">
        <w:t>«Дата выдачи»</w:t>
      </w:r>
      <w:r w:rsidR="00BF1C93" w:rsidRPr="0013218A">
        <w:t xml:space="preserve"> – </w:t>
      </w:r>
      <w:r w:rsidRPr="0013218A">
        <w:t>укажите дату выдачи свидетельства государственной аккредитации;</w:t>
      </w:r>
    </w:p>
    <w:p w14:paraId="69B338C7" w14:textId="77777777" w:rsidR="00BC4F7F" w:rsidRPr="0013218A" w:rsidRDefault="00BC4F7F" w:rsidP="0013218A">
      <w:pPr>
        <w:pStyle w:val="phlistitemized1"/>
      </w:pPr>
      <w:r w:rsidRPr="0013218A">
        <w:t>«Дата окончания»</w:t>
      </w:r>
      <w:r w:rsidR="00BF1C93" w:rsidRPr="0013218A">
        <w:t xml:space="preserve"> – </w:t>
      </w:r>
      <w:r w:rsidRPr="0013218A">
        <w:t>укажите дату окончания свидетельства;</w:t>
      </w:r>
    </w:p>
    <w:p w14:paraId="1B9614EB" w14:textId="77777777" w:rsidR="00BC4F7F" w:rsidRPr="0013218A" w:rsidRDefault="00BC4F7F" w:rsidP="0013218A">
      <w:pPr>
        <w:pStyle w:val="phlistitemized1"/>
      </w:pPr>
      <w:r w:rsidRPr="0013218A">
        <w:t>«Наименование»</w:t>
      </w:r>
      <w:r w:rsidR="00BF1C93" w:rsidRPr="0013218A">
        <w:t xml:space="preserve"> – </w:t>
      </w:r>
      <w:r w:rsidRPr="0013218A">
        <w:t>укажите наименование документа Госаккредитации;</w:t>
      </w:r>
    </w:p>
    <w:p w14:paraId="67AD410D" w14:textId="77777777" w:rsidR="00BC4F7F" w:rsidRPr="0013218A" w:rsidRDefault="00BC4F7F" w:rsidP="0013218A">
      <w:pPr>
        <w:pStyle w:val="phlistitemized1"/>
      </w:pPr>
      <w:r w:rsidRPr="0013218A">
        <w:t xml:space="preserve">«Серия свидетельства», «Номер свидетельства» </w:t>
      </w:r>
      <w:r w:rsidR="00BF1C93" w:rsidRPr="0013218A">
        <w:t xml:space="preserve">– </w:t>
      </w:r>
      <w:r w:rsidRPr="0013218A">
        <w:t>укажите соответствующие значения;</w:t>
      </w:r>
    </w:p>
    <w:p w14:paraId="7CA58D13" w14:textId="77777777" w:rsidR="00BC4F7F" w:rsidRPr="0013218A" w:rsidRDefault="00BC4F7F" w:rsidP="0013218A">
      <w:pPr>
        <w:pStyle w:val="phlistitemized1"/>
      </w:pPr>
      <w:r w:rsidRPr="0013218A">
        <w:t>«Статус»</w:t>
      </w:r>
      <w:r w:rsidR="00BF1C93" w:rsidRPr="0013218A">
        <w:t xml:space="preserve"> – </w:t>
      </w:r>
      <w:r w:rsidRPr="0013218A">
        <w:t>укажите статус Госаккредитации;</w:t>
      </w:r>
    </w:p>
    <w:p w14:paraId="76220DAE" w14:textId="77777777" w:rsidR="00BC4F7F" w:rsidRPr="0013218A" w:rsidRDefault="00BC4F7F" w:rsidP="0013218A">
      <w:pPr>
        <w:pStyle w:val="phlistitemized1"/>
      </w:pPr>
      <w:r w:rsidRPr="0013218A">
        <w:t>«Кем выдано»</w:t>
      </w:r>
      <w:r w:rsidR="00BF1C93" w:rsidRPr="0013218A">
        <w:t xml:space="preserve"> – </w:t>
      </w:r>
      <w:r w:rsidRPr="0013218A">
        <w:t>укажите соответствующее значение;</w:t>
      </w:r>
    </w:p>
    <w:p w14:paraId="1373CF1D" w14:textId="77777777" w:rsidR="00BC4F7F" w:rsidRPr="0013218A" w:rsidRDefault="00BC4F7F" w:rsidP="0013218A">
      <w:pPr>
        <w:pStyle w:val="phlistitemized1"/>
      </w:pPr>
      <w:r w:rsidRPr="0013218A">
        <w:t>«По каким программам»</w:t>
      </w:r>
      <w:r w:rsidR="00BF1C93" w:rsidRPr="0013218A">
        <w:t xml:space="preserve"> – </w:t>
      </w:r>
      <w:r w:rsidRPr="0013218A">
        <w:t>укажите наименование программ Госаккредитации;</w:t>
      </w:r>
    </w:p>
    <w:p w14:paraId="5CDD4B99" w14:textId="6B095AA7" w:rsidR="00BC4F7F" w:rsidRPr="0013218A" w:rsidRDefault="00B74EBE" w:rsidP="0013218A">
      <w:pPr>
        <w:pStyle w:val="phlistitemized1"/>
      </w:pPr>
      <w:r w:rsidRPr="0013218A">
        <w:t>«Вид организации</w:t>
      </w:r>
      <w:r w:rsidR="00BC4F7F" w:rsidRPr="0013218A">
        <w:t>»</w:t>
      </w:r>
      <w:r w:rsidR="00BF1C93" w:rsidRPr="0013218A">
        <w:t xml:space="preserve"> – </w:t>
      </w:r>
      <w:r w:rsidR="00BC4F7F" w:rsidRPr="0013218A">
        <w:t>укажите вид</w:t>
      </w:r>
      <w:r w:rsidR="00942FD9" w:rsidRPr="0013218A">
        <w:t xml:space="preserve"> </w:t>
      </w:r>
      <w:r w:rsidRPr="0013218A">
        <w:t>организации</w:t>
      </w:r>
      <w:r w:rsidR="00BC4F7F" w:rsidRPr="0013218A">
        <w:t>.</w:t>
      </w:r>
    </w:p>
    <w:p w14:paraId="47061424" w14:textId="30489FF8" w:rsidR="002800C7" w:rsidRPr="002015D9" w:rsidRDefault="00930E1C" w:rsidP="00781125">
      <w:pPr>
        <w:pStyle w:val="phfigure"/>
      </w:pPr>
      <w:r w:rsidRPr="002015D9">
        <w:rPr>
          <w:rFonts w:cs="Arial"/>
          <w:noProof/>
        </w:rPr>
        <w:lastRenderedPageBreak/>
        <w:drawing>
          <wp:inline distT="0" distB="0" distL="0" distR="0" wp14:anchorId="4D20A1F8" wp14:editId="77F294EF">
            <wp:extent cx="4705350" cy="3771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705350" cy="3771900"/>
                    </a:xfrm>
                    <a:prstGeom prst="rect">
                      <a:avLst/>
                    </a:prstGeom>
                  </pic:spPr>
                </pic:pic>
              </a:graphicData>
            </a:graphic>
          </wp:inline>
        </w:drawing>
      </w:r>
    </w:p>
    <w:p w14:paraId="0782BADD" w14:textId="1189C2F7" w:rsidR="00BC4F7F" w:rsidRPr="002015D9" w:rsidRDefault="00EA7C0D" w:rsidP="002B3354">
      <w:pPr>
        <w:pStyle w:val="phfiguretitle"/>
      </w:pPr>
      <w:bookmarkStart w:id="363" w:name="_Ref361401698"/>
      <w:r w:rsidRPr="002015D9">
        <w:t>Р</w:t>
      </w:r>
      <w:r w:rsidR="00392D1D">
        <w:t>исунок </w:t>
      </w:r>
      <w:fldSimple w:instr=" SEQ Рисунок \* ARABIC ">
        <w:r w:rsidR="00370325">
          <w:rPr>
            <w:noProof/>
          </w:rPr>
          <w:t>27</w:t>
        </w:r>
      </w:fldSimple>
      <w:bookmarkEnd w:id="363"/>
      <w:r w:rsidR="00BC4F7F" w:rsidRPr="002015D9">
        <w:t xml:space="preserve"> </w:t>
      </w:r>
      <w:r w:rsidR="00C97625" w:rsidRPr="002015D9">
        <w:t>–</w:t>
      </w:r>
      <w:r w:rsidR="00BC4F7F" w:rsidRPr="002015D9">
        <w:t xml:space="preserve"> Окно добавления записи </w:t>
      </w:r>
      <w:r w:rsidR="00B1332A" w:rsidRPr="002015D9">
        <w:t xml:space="preserve">на </w:t>
      </w:r>
      <w:r w:rsidR="00BC4F7F" w:rsidRPr="002015D9">
        <w:t>вложенную вкладку «Госаккредитации»</w:t>
      </w:r>
    </w:p>
    <w:p w14:paraId="3D4770B9" w14:textId="172433BC" w:rsidR="00BC4F7F" w:rsidRPr="002015D9" w:rsidRDefault="00BC4F7F" w:rsidP="008C3C83">
      <w:pPr>
        <w:pStyle w:val="phlistitemizedtitle"/>
        <w:rPr>
          <w:rFonts w:cs="Arial"/>
        </w:rPr>
      </w:pPr>
      <w:r w:rsidRPr="002015D9">
        <w:rPr>
          <w:rFonts w:cs="Arial"/>
        </w:rPr>
        <w:t>Вложенная вкладка «Учредители» содер</w:t>
      </w:r>
      <w:r w:rsidR="008027BE" w:rsidRPr="002015D9">
        <w:rPr>
          <w:rFonts w:cs="Arial"/>
        </w:rPr>
        <w:t>жит информацию об учредителях ОО</w:t>
      </w:r>
      <w:r w:rsidRPr="002015D9">
        <w:rPr>
          <w:rFonts w:cs="Arial"/>
        </w:rPr>
        <w:t>. Окно добавления записи (</w:t>
      </w:r>
      <w:r w:rsidRPr="002015D9">
        <w:rPr>
          <w:rFonts w:cs="Arial"/>
        </w:rPr>
        <w:fldChar w:fldCharType="begin"/>
      </w:r>
      <w:r w:rsidRPr="002015D9">
        <w:rPr>
          <w:rFonts w:cs="Arial"/>
        </w:rPr>
        <w:instrText xml:space="preserve"> REF _Ref361401934 \h  \* MERGEFORMAT </w:instrText>
      </w:r>
      <w:r w:rsidRPr="002015D9">
        <w:rPr>
          <w:rFonts w:cs="Arial"/>
        </w:rPr>
      </w:r>
      <w:r w:rsidRPr="002015D9">
        <w:rPr>
          <w:rFonts w:cs="Arial"/>
        </w:rPr>
        <w:fldChar w:fldCharType="separate"/>
      </w:r>
      <w:r w:rsidR="00370325" w:rsidRPr="00370325">
        <w:rPr>
          <w:rFonts w:cs="Arial"/>
        </w:rPr>
        <w:t>Рисунок 28</w:t>
      </w:r>
      <w:r w:rsidRPr="002015D9">
        <w:rPr>
          <w:rFonts w:cs="Arial"/>
        </w:rPr>
        <w:fldChar w:fldCharType="end"/>
      </w:r>
      <w:r w:rsidRPr="002015D9">
        <w:rPr>
          <w:rFonts w:cs="Arial"/>
        </w:rPr>
        <w:t xml:space="preserve">) содержит </w:t>
      </w:r>
      <w:r w:rsidR="008C0397" w:rsidRPr="002015D9">
        <w:rPr>
          <w:rFonts w:cs="Arial"/>
        </w:rPr>
        <w:t>пол</w:t>
      </w:r>
      <w:r w:rsidRPr="002015D9">
        <w:rPr>
          <w:rFonts w:cs="Arial"/>
        </w:rPr>
        <w:t>я:</w:t>
      </w:r>
    </w:p>
    <w:p w14:paraId="78BC4B23" w14:textId="77777777" w:rsidR="00BC4F7F" w:rsidRPr="0013218A" w:rsidRDefault="00BC4F7F" w:rsidP="0013218A">
      <w:pPr>
        <w:pStyle w:val="phlistitemized1"/>
      </w:pPr>
      <w:r w:rsidRPr="0013218A">
        <w:t>«Наименование»</w:t>
      </w:r>
      <w:r w:rsidR="00BF1C93" w:rsidRPr="0013218A">
        <w:t xml:space="preserve"> – </w:t>
      </w:r>
      <w:r w:rsidRPr="0013218A">
        <w:t xml:space="preserve">укажите наименование </w:t>
      </w:r>
      <w:r w:rsidR="002800C7" w:rsidRPr="0013218A">
        <w:t>у</w:t>
      </w:r>
      <w:r w:rsidRPr="0013218A">
        <w:t>чредителя;</w:t>
      </w:r>
    </w:p>
    <w:p w14:paraId="6A9B6710" w14:textId="77777777" w:rsidR="00BC4F7F" w:rsidRPr="0013218A" w:rsidRDefault="00BC4F7F" w:rsidP="0013218A">
      <w:pPr>
        <w:pStyle w:val="phlistitemized1"/>
      </w:pPr>
      <w:r w:rsidRPr="0013218A">
        <w:t>«Адрес»</w:t>
      </w:r>
      <w:r w:rsidR="00BF1C93" w:rsidRPr="0013218A">
        <w:t xml:space="preserve"> – </w:t>
      </w:r>
      <w:r w:rsidRPr="0013218A">
        <w:t>укажите адрес учредителя;</w:t>
      </w:r>
    </w:p>
    <w:p w14:paraId="66CDB9A3" w14:textId="77777777" w:rsidR="00BC4F7F" w:rsidRPr="0013218A" w:rsidRDefault="00BC4F7F" w:rsidP="0013218A">
      <w:pPr>
        <w:pStyle w:val="phlistitemized1"/>
      </w:pPr>
      <w:r w:rsidRPr="0013218A">
        <w:t>«Телефон», «Факс», «E-</w:t>
      </w:r>
      <w:r w:rsidR="00635605" w:rsidRPr="0013218A">
        <w:t>m</w:t>
      </w:r>
      <w:r w:rsidRPr="0013218A">
        <w:t>ail»</w:t>
      </w:r>
      <w:r w:rsidR="00BF1C93" w:rsidRPr="0013218A">
        <w:t xml:space="preserve"> – </w:t>
      </w:r>
      <w:r w:rsidRPr="0013218A">
        <w:t xml:space="preserve">укажите </w:t>
      </w:r>
      <w:r w:rsidR="002800C7" w:rsidRPr="0013218A">
        <w:t>контактные данные</w:t>
      </w:r>
      <w:r w:rsidRPr="0013218A">
        <w:t xml:space="preserve"> учредителя.</w:t>
      </w:r>
    </w:p>
    <w:p w14:paraId="51D5A7E7" w14:textId="77777777" w:rsidR="00BC4F7F" w:rsidRPr="002015D9" w:rsidRDefault="00FA2018" w:rsidP="00781125">
      <w:pPr>
        <w:pStyle w:val="phfigure"/>
      </w:pPr>
      <w:r w:rsidRPr="002015D9">
        <w:rPr>
          <w:rFonts w:cs="Arial"/>
          <w:noProof/>
        </w:rPr>
        <w:drawing>
          <wp:inline distT="0" distB="0" distL="0" distR="0" wp14:anchorId="0C973831" wp14:editId="2053592A">
            <wp:extent cx="4295775" cy="1952625"/>
            <wp:effectExtent l="0" t="0" r="9525" b="9525"/>
            <wp:docPr id="90" name="Рисунок 90" descr="дму_учред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дму_учредители"/>
                    <pic:cNvPicPr>
                      <a:picLocks noChangeAspect="1" noChangeArrowheads="1"/>
                    </pic:cNvPicPr>
                  </pic:nvPicPr>
                  <pic:blipFill>
                    <a:blip r:embed="rId75">
                      <a:extLst>
                        <a:ext uri="{28A0092B-C50C-407E-A947-70E740481C1C}">
                          <a14:useLocalDpi xmlns:a14="http://schemas.microsoft.com/office/drawing/2010/main" val="0"/>
                        </a:ext>
                      </a:extLst>
                    </a:blip>
                    <a:srcRect l="23070" t="35431"/>
                    <a:stretch>
                      <a:fillRect/>
                    </a:stretch>
                  </pic:blipFill>
                  <pic:spPr bwMode="auto">
                    <a:xfrm>
                      <a:off x="0" y="0"/>
                      <a:ext cx="4295775" cy="1952625"/>
                    </a:xfrm>
                    <a:prstGeom prst="rect">
                      <a:avLst/>
                    </a:prstGeom>
                    <a:noFill/>
                    <a:ln>
                      <a:noFill/>
                    </a:ln>
                  </pic:spPr>
                </pic:pic>
              </a:graphicData>
            </a:graphic>
          </wp:inline>
        </w:drawing>
      </w:r>
    </w:p>
    <w:p w14:paraId="20E88F21" w14:textId="7F77E5D6" w:rsidR="00BC4F7F" w:rsidRPr="002015D9" w:rsidRDefault="00EA7C0D" w:rsidP="002B3354">
      <w:pPr>
        <w:pStyle w:val="phfiguretitle"/>
      </w:pPr>
      <w:bookmarkStart w:id="364" w:name="_Ref361401934"/>
      <w:r w:rsidRPr="002015D9">
        <w:t>Р</w:t>
      </w:r>
      <w:r w:rsidR="00392D1D">
        <w:t>исунок </w:t>
      </w:r>
      <w:fldSimple w:instr=" SEQ Рисунок \* ARABIC ">
        <w:r w:rsidR="00370325">
          <w:rPr>
            <w:noProof/>
          </w:rPr>
          <w:t>28</w:t>
        </w:r>
      </w:fldSimple>
      <w:bookmarkEnd w:id="364"/>
      <w:r w:rsidR="00BC4F7F" w:rsidRPr="002015D9">
        <w:t xml:space="preserve"> </w:t>
      </w:r>
      <w:r w:rsidR="00C97625" w:rsidRPr="002015D9">
        <w:t>–</w:t>
      </w:r>
      <w:r w:rsidR="00BC4F7F" w:rsidRPr="002015D9">
        <w:t xml:space="preserve"> Окно добавления записи </w:t>
      </w:r>
      <w:r w:rsidR="00B1332A" w:rsidRPr="002015D9">
        <w:t xml:space="preserve">на </w:t>
      </w:r>
      <w:r w:rsidR="00BC4F7F" w:rsidRPr="002015D9">
        <w:t>вложенную вкладку «Учредители»</w:t>
      </w:r>
    </w:p>
    <w:p w14:paraId="14C7B17E" w14:textId="1D1C68C1" w:rsidR="00BC4F7F" w:rsidRPr="002015D9" w:rsidRDefault="00BC4F7F" w:rsidP="008C3C83">
      <w:pPr>
        <w:pStyle w:val="phlistitemizedtitle"/>
        <w:rPr>
          <w:rFonts w:cs="Arial"/>
        </w:rPr>
      </w:pPr>
      <w:r w:rsidRPr="002015D9">
        <w:rPr>
          <w:rFonts w:cs="Arial"/>
        </w:rPr>
        <w:t xml:space="preserve">Вкладка «Договора о сотрудничестве» содержит информацию о </w:t>
      </w:r>
      <w:r w:rsidR="008027BE" w:rsidRPr="002015D9">
        <w:rPr>
          <w:rFonts w:cs="Arial"/>
        </w:rPr>
        <w:t>договорах, заключаемых данной ОО</w:t>
      </w:r>
      <w:r w:rsidRPr="002015D9">
        <w:rPr>
          <w:rFonts w:cs="Arial"/>
        </w:rPr>
        <w:t>. Окно добавления записи (</w:t>
      </w:r>
      <w:r w:rsidRPr="002015D9">
        <w:rPr>
          <w:rFonts w:cs="Arial"/>
        </w:rPr>
        <w:fldChar w:fldCharType="begin"/>
      </w:r>
      <w:r w:rsidRPr="002015D9">
        <w:rPr>
          <w:rFonts w:cs="Arial"/>
        </w:rPr>
        <w:instrText xml:space="preserve"> REF _Ref361402021 \h  \* MERGEFORMAT </w:instrText>
      </w:r>
      <w:r w:rsidRPr="002015D9">
        <w:rPr>
          <w:rFonts w:cs="Arial"/>
        </w:rPr>
      </w:r>
      <w:r w:rsidRPr="002015D9">
        <w:rPr>
          <w:rFonts w:cs="Arial"/>
        </w:rPr>
        <w:fldChar w:fldCharType="separate"/>
      </w:r>
      <w:r w:rsidR="00370325" w:rsidRPr="00370325">
        <w:rPr>
          <w:rFonts w:cs="Arial"/>
        </w:rPr>
        <w:t>Рисунок 29</w:t>
      </w:r>
      <w:r w:rsidRPr="002015D9">
        <w:rPr>
          <w:rFonts w:cs="Arial"/>
        </w:rPr>
        <w:fldChar w:fldCharType="end"/>
      </w:r>
      <w:r w:rsidRPr="002015D9">
        <w:rPr>
          <w:rFonts w:cs="Arial"/>
        </w:rPr>
        <w:t>) содержит поля:</w:t>
      </w:r>
    </w:p>
    <w:p w14:paraId="4BF0F3B5" w14:textId="77777777" w:rsidR="00BC4F7F" w:rsidRPr="0013218A" w:rsidRDefault="00BC4F7F" w:rsidP="0013218A">
      <w:pPr>
        <w:pStyle w:val="phlistitemized1"/>
      </w:pPr>
      <w:r w:rsidRPr="0013218A">
        <w:t>«Дата договора»</w:t>
      </w:r>
      <w:r w:rsidR="00BF1C93" w:rsidRPr="0013218A">
        <w:t xml:space="preserve"> – </w:t>
      </w:r>
      <w:r w:rsidRPr="0013218A">
        <w:t>укажите дату заключения договора;</w:t>
      </w:r>
    </w:p>
    <w:p w14:paraId="75C244C9" w14:textId="77777777" w:rsidR="00BC4F7F" w:rsidRPr="0013218A" w:rsidRDefault="00BC4F7F" w:rsidP="0013218A">
      <w:pPr>
        <w:pStyle w:val="phlistitemized1"/>
      </w:pPr>
      <w:r w:rsidRPr="0013218A">
        <w:t>«Дата окончания»</w:t>
      </w:r>
      <w:r w:rsidR="00BF1C93" w:rsidRPr="0013218A">
        <w:t xml:space="preserve"> – </w:t>
      </w:r>
      <w:r w:rsidRPr="0013218A">
        <w:t>укажите окончание срока действия договора;</w:t>
      </w:r>
    </w:p>
    <w:p w14:paraId="38D5D1A6" w14:textId="77777777" w:rsidR="00BC4F7F" w:rsidRPr="0013218A" w:rsidRDefault="00BC4F7F" w:rsidP="0013218A">
      <w:pPr>
        <w:pStyle w:val="phlistitemized1"/>
      </w:pPr>
      <w:r w:rsidRPr="0013218A">
        <w:lastRenderedPageBreak/>
        <w:t>«Наименование»</w:t>
      </w:r>
      <w:r w:rsidR="00BF1C93" w:rsidRPr="0013218A">
        <w:t xml:space="preserve"> – </w:t>
      </w:r>
      <w:r w:rsidRPr="0013218A">
        <w:t>укажите предмет договора;</w:t>
      </w:r>
    </w:p>
    <w:p w14:paraId="7DD8A63E" w14:textId="77777777" w:rsidR="00BC4F7F" w:rsidRPr="0013218A" w:rsidRDefault="00BC4F7F" w:rsidP="0013218A">
      <w:pPr>
        <w:pStyle w:val="phlistitemized1"/>
      </w:pPr>
      <w:r w:rsidRPr="0013218A">
        <w:t>«Номер договора»</w:t>
      </w:r>
      <w:r w:rsidR="00BF1C93" w:rsidRPr="0013218A">
        <w:t xml:space="preserve"> – </w:t>
      </w:r>
      <w:r w:rsidRPr="0013218A">
        <w:t>укажите соответствующее значение.</w:t>
      </w:r>
    </w:p>
    <w:p w14:paraId="15701362" w14:textId="77777777" w:rsidR="00BC4F7F" w:rsidRPr="002015D9" w:rsidRDefault="00FA2018" w:rsidP="00781125">
      <w:pPr>
        <w:pStyle w:val="phfigure"/>
      </w:pPr>
      <w:r w:rsidRPr="002015D9">
        <w:rPr>
          <w:rFonts w:cs="Arial"/>
          <w:noProof/>
        </w:rPr>
        <w:drawing>
          <wp:inline distT="0" distB="0" distL="0" distR="0" wp14:anchorId="07A4589E" wp14:editId="46E859D9">
            <wp:extent cx="4286250" cy="1962150"/>
            <wp:effectExtent l="0" t="0" r="0" b="0"/>
            <wp:docPr id="91" name="Рисунок 91" descr="дму_договор_о_со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дму_договор_о_сотр"/>
                    <pic:cNvPicPr>
                      <a:picLocks noChangeAspect="1" noChangeArrowheads="1"/>
                    </pic:cNvPicPr>
                  </pic:nvPicPr>
                  <pic:blipFill>
                    <a:blip r:embed="rId76">
                      <a:extLst>
                        <a:ext uri="{28A0092B-C50C-407E-A947-70E740481C1C}">
                          <a14:useLocalDpi xmlns:a14="http://schemas.microsoft.com/office/drawing/2010/main" val="0"/>
                        </a:ext>
                      </a:extLst>
                    </a:blip>
                    <a:srcRect l="25412" t="34961"/>
                    <a:stretch>
                      <a:fillRect/>
                    </a:stretch>
                  </pic:blipFill>
                  <pic:spPr bwMode="auto">
                    <a:xfrm>
                      <a:off x="0" y="0"/>
                      <a:ext cx="4286250" cy="1962150"/>
                    </a:xfrm>
                    <a:prstGeom prst="rect">
                      <a:avLst/>
                    </a:prstGeom>
                    <a:noFill/>
                    <a:ln>
                      <a:noFill/>
                    </a:ln>
                  </pic:spPr>
                </pic:pic>
              </a:graphicData>
            </a:graphic>
          </wp:inline>
        </w:drawing>
      </w:r>
    </w:p>
    <w:p w14:paraId="5AA42363" w14:textId="13003CE2" w:rsidR="00BC4F7F" w:rsidRPr="002015D9" w:rsidRDefault="00EA7C0D" w:rsidP="002B3354">
      <w:pPr>
        <w:pStyle w:val="phfiguretitle"/>
      </w:pPr>
      <w:bookmarkStart w:id="365" w:name="_Ref361402021"/>
      <w:r w:rsidRPr="002015D9">
        <w:t>Р</w:t>
      </w:r>
      <w:r w:rsidR="00392D1D">
        <w:t>исунок </w:t>
      </w:r>
      <w:fldSimple w:instr=" SEQ Рисунок \* ARABIC ">
        <w:r w:rsidR="00370325">
          <w:rPr>
            <w:noProof/>
          </w:rPr>
          <w:t>29</w:t>
        </w:r>
      </w:fldSimple>
      <w:bookmarkEnd w:id="365"/>
      <w:r w:rsidR="00BC4F7F" w:rsidRPr="002015D9">
        <w:t xml:space="preserve"> – Окно добавления записи </w:t>
      </w:r>
      <w:r w:rsidR="00B1332A" w:rsidRPr="002015D9">
        <w:t xml:space="preserve">на </w:t>
      </w:r>
      <w:r w:rsidR="00BC4F7F" w:rsidRPr="002015D9">
        <w:t>вложенную вкладку «Договора о сотрудничестве»</w:t>
      </w:r>
    </w:p>
    <w:p w14:paraId="65EE64B4" w14:textId="42A6CA90" w:rsidR="00BC4F7F" w:rsidRPr="002015D9" w:rsidRDefault="00BC4F7F" w:rsidP="008C3C83">
      <w:pPr>
        <w:pStyle w:val="phlistitemizedtitle"/>
        <w:rPr>
          <w:rFonts w:cs="Arial"/>
        </w:rPr>
      </w:pPr>
      <w:r w:rsidRPr="002015D9">
        <w:rPr>
          <w:rFonts w:cs="Arial"/>
        </w:rPr>
        <w:t xml:space="preserve">Вкладка «Лицензии» содержит информацию </w:t>
      </w:r>
      <w:r w:rsidR="008027BE" w:rsidRPr="002015D9">
        <w:rPr>
          <w:rFonts w:cs="Arial"/>
        </w:rPr>
        <w:t>о полученных лицензиях данной ОО</w:t>
      </w:r>
      <w:r w:rsidRPr="002015D9">
        <w:rPr>
          <w:rFonts w:cs="Arial"/>
        </w:rPr>
        <w:t>. Окно добавления записи (</w:t>
      </w:r>
      <w:r w:rsidRPr="002015D9">
        <w:rPr>
          <w:rFonts w:cs="Arial"/>
        </w:rPr>
        <w:fldChar w:fldCharType="begin"/>
      </w:r>
      <w:r w:rsidRPr="002015D9">
        <w:rPr>
          <w:rFonts w:cs="Arial"/>
        </w:rPr>
        <w:instrText xml:space="preserve"> REF _Ref361402208 \h  \* MERGEFORMAT </w:instrText>
      </w:r>
      <w:r w:rsidRPr="002015D9">
        <w:rPr>
          <w:rFonts w:cs="Arial"/>
        </w:rPr>
      </w:r>
      <w:r w:rsidRPr="002015D9">
        <w:rPr>
          <w:rFonts w:cs="Arial"/>
        </w:rPr>
        <w:fldChar w:fldCharType="separate"/>
      </w:r>
      <w:r w:rsidR="00370325" w:rsidRPr="00370325">
        <w:rPr>
          <w:rFonts w:cs="Arial"/>
        </w:rPr>
        <w:t>Рисунок 30</w:t>
      </w:r>
      <w:r w:rsidRPr="002015D9">
        <w:rPr>
          <w:rFonts w:cs="Arial"/>
        </w:rPr>
        <w:fldChar w:fldCharType="end"/>
      </w:r>
      <w:r w:rsidRPr="002015D9">
        <w:rPr>
          <w:rFonts w:cs="Arial"/>
        </w:rPr>
        <w:t xml:space="preserve">) содержит </w:t>
      </w:r>
      <w:r w:rsidR="008C0397" w:rsidRPr="002015D9">
        <w:rPr>
          <w:rFonts w:cs="Arial"/>
        </w:rPr>
        <w:t>пол</w:t>
      </w:r>
      <w:r w:rsidRPr="002015D9">
        <w:rPr>
          <w:rFonts w:cs="Arial"/>
        </w:rPr>
        <w:t>я:</w:t>
      </w:r>
    </w:p>
    <w:p w14:paraId="059A4222" w14:textId="77777777" w:rsidR="00BC4F7F" w:rsidRPr="0013218A" w:rsidRDefault="00BC4F7F" w:rsidP="0013218A">
      <w:pPr>
        <w:pStyle w:val="phlistitemized1"/>
      </w:pPr>
      <w:r w:rsidRPr="0013218A">
        <w:t>«Дата выдачи»</w:t>
      </w:r>
      <w:r w:rsidR="00BF1C93" w:rsidRPr="0013218A">
        <w:t xml:space="preserve"> – </w:t>
      </w:r>
      <w:r w:rsidRPr="0013218A">
        <w:t>укажите дату выдачи лицензии;</w:t>
      </w:r>
    </w:p>
    <w:p w14:paraId="09E7C5AE" w14:textId="77777777" w:rsidR="00BC4F7F" w:rsidRPr="0013218A" w:rsidRDefault="00BC4F7F" w:rsidP="0013218A">
      <w:pPr>
        <w:pStyle w:val="phlistitemized1"/>
      </w:pPr>
      <w:r w:rsidRPr="0013218A">
        <w:t>«Дата окончания»</w:t>
      </w:r>
      <w:r w:rsidR="00BF1C93" w:rsidRPr="0013218A">
        <w:t xml:space="preserve"> – </w:t>
      </w:r>
      <w:r w:rsidRPr="0013218A">
        <w:t>укажите окончание срока действия лицензии;</w:t>
      </w:r>
    </w:p>
    <w:p w14:paraId="1B9767F3" w14:textId="2CB7C054" w:rsidR="00BC4F7F" w:rsidRPr="0013218A" w:rsidRDefault="00BC4F7F" w:rsidP="0013218A">
      <w:pPr>
        <w:pStyle w:val="phlistitemized1"/>
      </w:pPr>
      <w:r w:rsidRPr="0013218A">
        <w:t>«Наименование»</w:t>
      </w:r>
      <w:r w:rsidR="00BF1C93" w:rsidRPr="0013218A">
        <w:t xml:space="preserve"> – </w:t>
      </w:r>
      <w:r w:rsidRPr="0013218A">
        <w:t>укажите предм</w:t>
      </w:r>
      <w:r w:rsidR="00617CC1" w:rsidRPr="0013218A">
        <w:t>ет выдачи лицензии</w:t>
      </w:r>
      <w:r w:rsidR="00C97CB7" w:rsidRPr="0013218A">
        <w:t xml:space="preserve">, например, </w:t>
      </w:r>
      <w:r w:rsidRPr="0013218A">
        <w:t>на право веден</w:t>
      </w:r>
      <w:r w:rsidR="002A3AED" w:rsidRPr="0013218A">
        <w:t>ия образовательной деятельности</w:t>
      </w:r>
      <w:r w:rsidRPr="0013218A">
        <w:t>;</w:t>
      </w:r>
    </w:p>
    <w:p w14:paraId="1A7B908C" w14:textId="77777777" w:rsidR="00BC4F7F" w:rsidRPr="0013218A" w:rsidRDefault="00BC4F7F" w:rsidP="0013218A">
      <w:pPr>
        <w:pStyle w:val="phlistitemized1"/>
      </w:pPr>
      <w:r w:rsidRPr="0013218A">
        <w:t>«Серия», «Номер»</w:t>
      </w:r>
      <w:r w:rsidR="001A5F79" w:rsidRPr="0013218A">
        <w:t xml:space="preserve"> </w:t>
      </w:r>
      <w:r w:rsidRPr="0013218A">
        <w:t>и «Кем выдано»</w:t>
      </w:r>
      <w:r w:rsidR="00BF1C93" w:rsidRPr="0013218A">
        <w:t xml:space="preserve"> – </w:t>
      </w:r>
      <w:r w:rsidRPr="0013218A">
        <w:t>укажите соответствующие значения;</w:t>
      </w:r>
    </w:p>
    <w:p w14:paraId="11651857" w14:textId="77777777" w:rsidR="00BC4F7F" w:rsidRPr="0013218A" w:rsidRDefault="00BC4F7F" w:rsidP="0013218A">
      <w:pPr>
        <w:pStyle w:val="phlistitemized1"/>
      </w:pPr>
      <w:r w:rsidRPr="0013218A">
        <w:t>«Программы»</w:t>
      </w:r>
      <w:r w:rsidR="00BF1C93" w:rsidRPr="0013218A">
        <w:t xml:space="preserve"> – </w:t>
      </w:r>
      <w:r w:rsidRPr="0013218A">
        <w:t>укажите наименование программ лицензии.</w:t>
      </w:r>
    </w:p>
    <w:p w14:paraId="54931554" w14:textId="1DF7B69D" w:rsidR="00BC4F7F" w:rsidRPr="002015D9" w:rsidRDefault="00930E1C" w:rsidP="00781125">
      <w:pPr>
        <w:pStyle w:val="phfigure"/>
      </w:pPr>
      <w:r w:rsidRPr="002015D9">
        <w:rPr>
          <w:rFonts w:cs="Arial"/>
          <w:noProof/>
        </w:rPr>
        <w:drawing>
          <wp:inline distT="0" distB="0" distL="0" distR="0" wp14:anchorId="2A75F0D6" wp14:editId="09A51A89">
            <wp:extent cx="4695825" cy="3267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695825" cy="3267075"/>
                    </a:xfrm>
                    <a:prstGeom prst="rect">
                      <a:avLst/>
                    </a:prstGeom>
                  </pic:spPr>
                </pic:pic>
              </a:graphicData>
            </a:graphic>
          </wp:inline>
        </w:drawing>
      </w:r>
    </w:p>
    <w:p w14:paraId="77814474" w14:textId="41FF0E54" w:rsidR="00BC4F7F" w:rsidRPr="002015D9" w:rsidRDefault="00EA7C0D" w:rsidP="002B3354">
      <w:pPr>
        <w:pStyle w:val="phfiguretitle"/>
      </w:pPr>
      <w:bookmarkStart w:id="366" w:name="_Ref361402208"/>
      <w:r w:rsidRPr="002015D9">
        <w:t>Р</w:t>
      </w:r>
      <w:r w:rsidR="00392D1D">
        <w:t>исунок </w:t>
      </w:r>
      <w:fldSimple w:instr=" SEQ Рисунок \* ARABIC ">
        <w:r w:rsidR="00370325">
          <w:rPr>
            <w:noProof/>
          </w:rPr>
          <w:t>30</w:t>
        </w:r>
      </w:fldSimple>
      <w:bookmarkEnd w:id="366"/>
      <w:r w:rsidR="00BC4F7F" w:rsidRPr="002015D9">
        <w:t xml:space="preserve"> </w:t>
      </w:r>
      <w:r w:rsidR="00C97625" w:rsidRPr="002015D9">
        <w:t>–</w:t>
      </w:r>
      <w:r w:rsidR="00BC4F7F" w:rsidRPr="002015D9">
        <w:t xml:space="preserve"> Окно добавления записи во вложенную вкладку «Лицензии»</w:t>
      </w:r>
    </w:p>
    <w:p w14:paraId="352C19A4" w14:textId="77777777" w:rsidR="00BC4F7F" w:rsidRPr="002015D9" w:rsidRDefault="00BC4F7F" w:rsidP="00617CC1">
      <w:pPr>
        <w:pStyle w:val="31"/>
        <w:rPr>
          <w:rFonts w:cs="Arial"/>
        </w:rPr>
      </w:pPr>
      <w:bookmarkStart w:id="367" w:name="_Toc448855268"/>
      <w:bookmarkStart w:id="368" w:name="_Toc452559053"/>
      <w:bookmarkStart w:id="369" w:name="_Toc511718158"/>
      <w:bookmarkStart w:id="370" w:name="_Toc6923831"/>
      <w:bookmarkStart w:id="371" w:name="_Toc89439805"/>
      <w:r w:rsidRPr="002015D9">
        <w:rPr>
          <w:rFonts w:cs="Arial"/>
        </w:rPr>
        <w:lastRenderedPageBreak/>
        <w:t>«Дополнительная информация»</w:t>
      </w:r>
      <w:bookmarkEnd w:id="367"/>
      <w:bookmarkEnd w:id="368"/>
      <w:bookmarkEnd w:id="369"/>
      <w:bookmarkEnd w:id="370"/>
      <w:bookmarkEnd w:id="371"/>
    </w:p>
    <w:p w14:paraId="77E07A06" w14:textId="4D05A668" w:rsidR="00BC4F7F" w:rsidRPr="002015D9" w:rsidRDefault="00BC4F7F" w:rsidP="003A6D31">
      <w:pPr>
        <w:pStyle w:val="phnormal"/>
        <w:rPr>
          <w:rFonts w:cs="Arial"/>
        </w:rPr>
      </w:pPr>
      <w:r w:rsidRPr="002015D9">
        <w:rPr>
          <w:rFonts w:cs="Arial"/>
        </w:rPr>
        <w:t>Вкладка «Дополнительная информация» (</w:t>
      </w:r>
      <w:r w:rsidR="001A5F79" w:rsidRPr="002015D9">
        <w:rPr>
          <w:rFonts w:cs="Arial"/>
        </w:rPr>
        <w:fldChar w:fldCharType="begin"/>
      </w:r>
      <w:r w:rsidR="001A5F79" w:rsidRPr="002015D9">
        <w:rPr>
          <w:rFonts w:cs="Arial"/>
        </w:rPr>
        <w:instrText xml:space="preserve"> REF _Ref361403380 \h </w:instrText>
      </w:r>
      <w:r w:rsidR="00060B11" w:rsidRPr="002015D9">
        <w:rPr>
          <w:rFonts w:cs="Arial"/>
        </w:rPr>
        <w:instrText xml:space="preserve"> \* MERGEFORMAT </w:instrText>
      </w:r>
      <w:r w:rsidR="001A5F79" w:rsidRPr="002015D9">
        <w:rPr>
          <w:rFonts w:cs="Arial"/>
        </w:rPr>
      </w:r>
      <w:r w:rsidR="001A5F79" w:rsidRPr="002015D9">
        <w:rPr>
          <w:rFonts w:cs="Arial"/>
        </w:rPr>
        <w:fldChar w:fldCharType="separate"/>
      </w:r>
      <w:r w:rsidR="00370325" w:rsidRPr="00370325">
        <w:rPr>
          <w:rFonts w:cs="Arial"/>
        </w:rPr>
        <w:t>Рисунок 31</w:t>
      </w:r>
      <w:r w:rsidR="001A5F79" w:rsidRPr="002015D9">
        <w:rPr>
          <w:rFonts w:cs="Arial"/>
        </w:rPr>
        <w:fldChar w:fldCharType="end"/>
      </w:r>
      <w:r w:rsidRPr="002015D9">
        <w:rPr>
          <w:rFonts w:cs="Arial"/>
        </w:rPr>
        <w:t xml:space="preserve">) содержит </w:t>
      </w:r>
      <w:r w:rsidR="00617CC1" w:rsidRPr="002015D9">
        <w:rPr>
          <w:rFonts w:cs="Arial"/>
        </w:rPr>
        <w:t xml:space="preserve">общую </w:t>
      </w:r>
      <w:r w:rsidRPr="002015D9">
        <w:rPr>
          <w:rFonts w:cs="Arial"/>
        </w:rPr>
        <w:t xml:space="preserve">дополнительную информацию об </w:t>
      </w:r>
      <w:r w:rsidR="00B74EBE" w:rsidRPr="002015D9">
        <w:rPr>
          <w:rFonts w:cs="Arial"/>
        </w:rPr>
        <w:t>организации</w:t>
      </w:r>
      <w:r w:rsidRPr="002015D9">
        <w:rPr>
          <w:rFonts w:cs="Arial"/>
        </w:rPr>
        <w:t xml:space="preserve"> и информацию, </w:t>
      </w:r>
      <w:r w:rsidR="00BC7887" w:rsidRPr="002015D9">
        <w:rPr>
          <w:rFonts w:cs="Arial"/>
        </w:rPr>
        <w:t xml:space="preserve">разбитую </w:t>
      </w:r>
      <w:r w:rsidRPr="002015D9">
        <w:rPr>
          <w:rFonts w:cs="Arial"/>
        </w:rPr>
        <w:t>по вложенным вкладкам: «Общественные организации», «Дополнительное образование», «Дополнительные услуги», «Реализуемые программы».</w:t>
      </w:r>
    </w:p>
    <w:p w14:paraId="4D277821" w14:textId="77777777" w:rsidR="00BC4F7F" w:rsidRPr="002015D9" w:rsidRDefault="00FA2018" w:rsidP="00781125">
      <w:pPr>
        <w:pStyle w:val="phfigure"/>
      </w:pPr>
      <w:r w:rsidRPr="002015D9">
        <w:rPr>
          <w:rFonts w:cs="Arial"/>
          <w:noProof/>
        </w:rPr>
        <w:drawing>
          <wp:inline distT="0" distB="0" distL="0" distR="0" wp14:anchorId="7E385FC7" wp14:editId="53BF54AC">
            <wp:extent cx="6153150" cy="2647950"/>
            <wp:effectExtent l="0" t="0" r="0" b="0"/>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53150" cy="2647950"/>
                    </a:xfrm>
                    <a:prstGeom prst="rect">
                      <a:avLst/>
                    </a:prstGeom>
                    <a:noFill/>
                    <a:ln>
                      <a:noFill/>
                    </a:ln>
                  </pic:spPr>
                </pic:pic>
              </a:graphicData>
            </a:graphic>
          </wp:inline>
        </w:drawing>
      </w:r>
    </w:p>
    <w:p w14:paraId="5B6A9E48" w14:textId="2E9C6FA8" w:rsidR="00BC4F7F" w:rsidRPr="002015D9" w:rsidRDefault="00EA7C0D" w:rsidP="00E1783B">
      <w:pPr>
        <w:pStyle w:val="phfiguretitle"/>
      </w:pPr>
      <w:bookmarkStart w:id="372" w:name="_Ref361403380"/>
      <w:r w:rsidRPr="002015D9">
        <w:t>Р</w:t>
      </w:r>
      <w:r w:rsidR="00392D1D">
        <w:t>исунок </w:t>
      </w:r>
      <w:fldSimple w:instr=" SEQ Рисунок \* ARABIC ">
        <w:r w:rsidR="00370325">
          <w:rPr>
            <w:noProof/>
          </w:rPr>
          <w:t>31</w:t>
        </w:r>
      </w:fldSimple>
      <w:bookmarkEnd w:id="372"/>
      <w:r w:rsidR="00C97625" w:rsidRPr="002015D9">
        <w:t xml:space="preserve"> –</w:t>
      </w:r>
      <w:r w:rsidR="00BC4F7F" w:rsidRPr="002015D9">
        <w:t xml:space="preserve"> Вкладка «Дополнительная информация»</w:t>
      </w:r>
    </w:p>
    <w:p w14:paraId="244708CC" w14:textId="77777777" w:rsidR="00BC4F7F" w:rsidRPr="002015D9" w:rsidRDefault="00BC4F7F" w:rsidP="003A6D31">
      <w:pPr>
        <w:pStyle w:val="phnormal"/>
        <w:rPr>
          <w:rFonts w:cs="Arial"/>
        </w:rPr>
      </w:pPr>
      <w:r w:rsidRPr="002015D9">
        <w:rPr>
          <w:rFonts w:cs="Arial"/>
        </w:rPr>
        <w:t xml:space="preserve">Для раздела «Общие сведения» заполните </w:t>
      </w:r>
      <w:r w:rsidR="008C0397" w:rsidRPr="002015D9">
        <w:rPr>
          <w:rFonts w:cs="Arial"/>
        </w:rPr>
        <w:t>пол</w:t>
      </w:r>
      <w:r w:rsidRPr="002015D9">
        <w:rPr>
          <w:rFonts w:cs="Arial"/>
        </w:rPr>
        <w:t>я:</w:t>
      </w:r>
    </w:p>
    <w:p w14:paraId="54294F60" w14:textId="77777777" w:rsidR="00BC4F7F" w:rsidRPr="0013218A" w:rsidRDefault="00BC4F7F" w:rsidP="0013218A">
      <w:pPr>
        <w:pStyle w:val="phlistitemized1"/>
      </w:pPr>
      <w:r w:rsidRPr="0013218A">
        <w:t>«Количество групп санаторного типа» – укажите количество групп санаторного типа;</w:t>
      </w:r>
    </w:p>
    <w:p w14:paraId="4FD70AD6" w14:textId="3EBF668E" w:rsidR="00BC4F7F" w:rsidRPr="0013218A" w:rsidRDefault="00BC4F7F" w:rsidP="0013218A">
      <w:pPr>
        <w:pStyle w:val="phlistitemized1"/>
      </w:pPr>
      <w:r w:rsidRPr="0013218A">
        <w:t>«Орган общественного самоуправления»</w:t>
      </w:r>
      <w:r w:rsidR="00BF1C93" w:rsidRPr="0013218A">
        <w:t xml:space="preserve"> – </w:t>
      </w:r>
      <w:r w:rsidRPr="0013218A">
        <w:t xml:space="preserve">установите «флажок» в поле параметра, если </w:t>
      </w:r>
      <w:r w:rsidR="00B74EBE" w:rsidRPr="0013218A">
        <w:t>организация</w:t>
      </w:r>
      <w:r w:rsidRPr="0013218A">
        <w:t xml:space="preserve"> является органом общественного самоуправления;</w:t>
      </w:r>
    </w:p>
    <w:p w14:paraId="07C7A257" w14:textId="23E101EE" w:rsidR="00BC4F7F" w:rsidRPr="0013218A" w:rsidRDefault="00BC4F7F" w:rsidP="0013218A">
      <w:pPr>
        <w:pStyle w:val="phlistitemized1"/>
      </w:pPr>
      <w:r w:rsidRPr="0013218A">
        <w:t>«Орган коллегиального управления с участием общественности»</w:t>
      </w:r>
      <w:r w:rsidR="00BF1C93" w:rsidRPr="0013218A">
        <w:t xml:space="preserve"> – </w:t>
      </w:r>
      <w:r w:rsidRPr="0013218A">
        <w:t xml:space="preserve">установите «флажок» в поле параметра, если </w:t>
      </w:r>
      <w:r w:rsidR="00B74EBE" w:rsidRPr="0013218A">
        <w:t>организация</w:t>
      </w:r>
      <w:r w:rsidRPr="0013218A">
        <w:t xml:space="preserve"> является органом коллегиального управления с участием общественности;</w:t>
      </w:r>
    </w:p>
    <w:p w14:paraId="10AB9AFB" w14:textId="77777777" w:rsidR="00BC7887" w:rsidRPr="0013218A" w:rsidRDefault="00BC7887" w:rsidP="0013218A">
      <w:pPr>
        <w:pStyle w:val="phlistitemized1"/>
      </w:pPr>
      <w:r w:rsidRPr="0013218A">
        <w:t>«Форма собственности»</w:t>
      </w:r>
      <w:r w:rsidR="001A5F79" w:rsidRPr="0013218A">
        <w:t>;</w:t>
      </w:r>
    </w:p>
    <w:p w14:paraId="22654B94" w14:textId="77777777" w:rsidR="00BC7887" w:rsidRPr="0013218A" w:rsidRDefault="00BC7887" w:rsidP="0013218A">
      <w:pPr>
        <w:pStyle w:val="phlistitemized1"/>
      </w:pPr>
      <w:r w:rsidRPr="0013218A">
        <w:t>«Организационная форма»</w:t>
      </w:r>
      <w:r w:rsidR="001A5F79" w:rsidRPr="0013218A">
        <w:t>;</w:t>
      </w:r>
    </w:p>
    <w:p w14:paraId="23112FAE" w14:textId="655D2C10" w:rsidR="00BC7887" w:rsidRPr="0013218A" w:rsidRDefault="00BC7887" w:rsidP="0013218A">
      <w:pPr>
        <w:pStyle w:val="phlistitemized1"/>
      </w:pPr>
      <w:r w:rsidRPr="0013218A">
        <w:t xml:space="preserve">«Тип </w:t>
      </w:r>
      <w:r w:rsidR="00B74EBE" w:rsidRPr="0013218A">
        <w:t>организации</w:t>
      </w:r>
      <w:r w:rsidRPr="0013218A">
        <w:t>»</w:t>
      </w:r>
      <w:r w:rsidR="001A5F79" w:rsidRPr="0013218A">
        <w:t>;</w:t>
      </w:r>
    </w:p>
    <w:p w14:paraId="655EE18D" w14:textId="4EC331CB" w:rsidR="00BC4F7F" w:rsidRPr="0013218A" w:rsidRDefault="00BC4F7F" w:rsidP="0013218A">
      <w:pPr>
        <w:pStyle w:val="phlistitemized1"/>
      </w:pPr>
      <w:r w:rsidRPr="0013218A">
        <w:t>«Имеется интернат»</w:t>
      </w:r>
      <w:r w:rsidR="00BF1C93" w:rsidRPr="0013218A">
        <w:t xml:space="preserve"> – </w:t>
      </w:r>
      <w:r w:rsidR="008027BE" w:rsidRPr="0013218A">
        <w:t>установите «флажок»</w:t>
      </w:r>
      <w:r w:rsidR="00B60D67" w:rsidRPr="0013218A">
        <w:t>,</w:t>
      </w:r>
      <w:r w:rsidR="008027BE" w:rsidRPr="0013218A">
        <w:t xml:space="preserve"> если в ОО</w:t>
      </w:r>
      <w:r w:rsidRPr="0013218A">
        <w:t xml:space="preserve"> имеется интернат;</w:t>
      </w:r>
    </w:p>
    <w:p w14:paraId="03FFD909" w14:textId="77777777" w:rsidR="00BC4F7F" w:rsidRPr="0013218A" w:rsidRDefault="00BC4F7F" w:rsidP="0013218A">
      <w:pPr>
        <w:pStyle w:val="phlistitemized1"/>
      </w:pPr>
      <w:r w:rsidRPr="0013218A">
        <w:t>«Количество обучающихся в интернате» – укажите количество детей, посещающих интернат.</w:t>
      </w:r>
    </w:p>
    <w:p w14:paraId="3804E8D8" w14:textId="6C60C11B" w:rsidR="00B1332A" w:rsidRPr="002015D9" w:rsidRDefault="00B1332A" w:rsidP="00B1332A">
      <w:pPr>
        <w:pStyle w:val="phnormal"/>
        <w:rPr>
          <w:rFonts w:cs="Arial"/>
        </w:rPr>
      </w:pPr>
      <w:r w:rsidRPr="002015D9">
        <w:rPr>
          <w:rFonts w:cs="Arial"/>
        </w:rPr>
        <w:t>Чтобы добавить запись, перейдите на вложенную вкладку и нажмите на кнопку «Добавить» на панели инструментов этой вкладки.</w:t>
      </w:r>
    </w:p>
    <w:p w14:paraId="0DA06D1C" w14:textId="4991AA4C" w:rsidR="00B1332A" w:rsidRPr="002015D9" w:rsidRDefault="00B1332A" w:rsidP="00313515">
      <w:pPr>
        <w:pStyle w:val="phnormal"/>
        <w:rPr>
          <w:rFonts w:cs="Arial"/>
        </w:rPr>
      </w:pPr>
      <w:r w:rsidRPr="002015D9">
        <w:rPr>
          <w:rFonts w:cs="Arial"/>
        </w:rPr>
        <w:lastRenderedPageBreak/>
        <w:t>Заполните информацию в окне добавления записи. Описание полей ввода информации для каждой вкладки приведено ниже.</w:t>
      </w:r>
    </w:p>
    <w:p w14:paraId="5E8693DA" w14:textId="24736DD6" w:rsidR="00B1332A" w:rsidRPr="002015D9" w:rsidRDefault="00B1332A" w:rsidP="00313515">
      <w:pPr>
        <w:pStyle w:val="phnormal"/>
        <w:rPr>
          <w:rFonts w:cs="Arial"/>
        </w:rPr>
      </w:pPr>
      <w:r w:rsidRPr="002015D9">
        <w:rPr>
          <w:rFonts w:cs="Arial"/>
        </w:rPr>
        <w:t>Нажмите на кнопку «Сохранить».</w:t>
      </w:r>
    </w:p>
    <w:p w14:paraId="415345C5" w14:textId="77777777" w:rsidR="00BC4F7F" w:rsidRPr="002015D9" w:rsidRDefault="00BC4F7F" w:rsidP="003A6D31">
      <w:pPr>
        <w:pStyle w:val="phnormal"/>
        <w:rPr>
          <w:rFonts w:cs="Arial"/>
          <w:lang w:eastAsia="en-US"/>
        </w:rPr>
      </w:pPr>
      <w:r w:rsidRPr="002015D9">
        <w:rPr>
          <w:rFonts w:cs="Arial"/>
          <w:lang w:eastAsia="en-US"/>
        </w:rPr>
        <w:t xml:space="preserve">Для редактирования данных вложенной вкладки </w:t>
      </w:r>
      <w:r w:rsidRPr="002015D9">
        <w:rPr>
          <w:rFonts w:cs="Arial"/>
        </w:rPr>
        <w:t xml:space="preserve">выделите запись и </w:t>
      </w:r>
      <w:r w:rsidR="005A49B8" w:rsidRPr="002015D9">
        <w:rPr>
          <w:rFonts w:cs="Arial"/>
        </w:rPr>
        <w:t>нажмите на кнопку</w:t>
      </w:r>
      <w:r w:rsidRPr="002015D9">
        <w:rPr>
          <w:rFonts w:cs="Arial"/>
        </w:rPr>
        <w:t xml:space="preserve"> «Изменить»</w:t>
      </w:r>
      <w:r w:rsidR="0083193D" w:rsidRPr="002015D9">
        <w:rPr>
          <w:rFonts w:cs="Arial"/>
        </w:rPr>
        <w:t>. О</w:t>
      </w:r>
      <w:r w:rsidRPr="002015D9">
        <w:rPr>
          <w:rFonts w:cs="Arial"/>
        </w:rPr>
        <w:t>ткроется окно редактирования записи аналогичное окну добавления записи</w:t>
      </w:r>
      <w:r w:rsidRPr="002015D9">
        <w:rPr>
          <w:rFonts w:cs="Arial"/>
          <w:lang w:eastAsia="en-US"/>
        </w:rPr>
        <w:t xml:space="preserve">. После изменения данных </w:t>
      </w:r>
      <w:r w:rsidR="005A49B8" w:rsidRPr="002015D9">
        <w:rPr>
          <w:rFonts w:cs="Arial"/>
          <w:lang w:eastAsia="en-US"/>
        </w:rPr>
        <w:t>нажмите на кнопку</w:t>
      </w:r>
      <w:r w:rsidRPr="002015D9">
        <w:rPr>
          <w:rFonts w:cs="Arial"/>
          <w:lang w:eastAsia="en-US"/>
        </w:rPr>
        <w:t xml:space="preserve"> «Сохранить».</w:t>
      </w:r>
    </w:p>
    <w:p w14:paraId="32A86CF6" w14:textId="77777777" w:rsidR="00BC4F7F" w:rsidRPr="002015D9" w:rsidRDefault="00BC4F7F" w:rsidP="003A6D31">
      <w:pPr>
        <w:pStyle w:val="phnormal"/>
        <w:rPr>
          <w:rFonts w:cs="Arial"/>
        </w:rPr>
      </w:pPr>
      <w:r w:rsidRPr="002015D9">
        <w:rPr>
          <w:rFonts w:cs="Arial"/>
          <w:lang w:eastAsia="en-US"/>
        </w:rPr>
        <w:t xml:space="preserve">Для удаления информации выделите запись и </w:t>
      </w:r>
      <w:r w:rsidR="005A49B8" w:rsidRPr="002015D9">
        <w:rPr>
          <w:rFonts w:cs="Arial"/>
          <w:lang w:eastAsia="en-US"/>
        </w:rPr>
        <w:t>нажмите на кнопку</w:t>
      </w:r>
      <w:r w:rsidRPr="002015D9">
        <w:rPr>
          <w:rFonts w:cs="Arial"/>
          <w:lang w:eastAsia="en-US"/>
        </w:rPr>
        <w:t xml:space="preserve"> «Удалить»</w:t>
      </w:r>
      <w:r w:rsidR="0083193D" w:rsidRPr="002015D9">
        <w:rPr>
          <w:rFonts w:cs="Arial"/>
          <w:lang w:eastAsia="en-US"/>
        </w:rPr>
        <w:t>. О</w:t>
      </w:r>
      <w:r w:rsidRPr="002015D9">
        <w:rPr>
          <w:rFonts w:cs="Arial"/>
          <w:lang w:eastAsia="en-US"/>
        </w:rPr>
        <w:t>ткроется диалоговое окно с запросом на удаление, в котором подтвердите удаление, нажав кнопку «Да».</w:t>
      </w:r>
    </w:p>
    <w:p w14:paraId="0C028F90" w14:textId="0155B7F8" w:rsidR="00BC4F7F" w:rsidRPr="002015D9" w:rsidRDefault="00BC4F7F" w:rsidP="00DC14DA">
      <w:pPr>
        <w:pStyle w:val="phnormal"/>
        <w:rPr>
          <w:rFonts w:cs="Arial"/>
        </w:rPr>
      </w:pPr>
      <w:r w:rsidRPr="002015D9">
        <w:rPr>
          <w:rFonts w:cs="Arial"/>
        </w:rPr>
        <w:t>Вложенная вкладка «Общественные организации» отображает список общественных органи</w:t>
      </w:r>
      <w:r w:rsidR="008027BE" w:rsidRPr="002015D9">
        <w:rPr>
          <w:rFonts w:cs="Arial"/>
        </w:rPr>
        <w:t>заций, с которым сотрудничает ОО</w:t>
      </w:r>
      <w:r w:rsidRPr="002015D9">
        <w:rPr>
          <w:rFonts w:cs="Arial"/>
        </w:rPr>
        <w:t>. Окно добавления записи (</w:t>
      </w:r>
      <w:r w:rsidRPr="002015D9">
        <w:rPr>
          <w:rFonts w:cs="Arial"/>
        </w:rPr>
        <w:fldChar w:fldCharType="begin"/>
      </w:r>
      <w:r w:rsidRPr="002015D9">
        <w:rPr>
          <w:rFonts w:cs="Arial"/>
        </w:rPr>
        <w:instrText xml:space="preserve"> REF _Ref366591220 \h  \* MERGEFORMAT </w:instrText>
      </w:r>
      <w:r w:rsidRPr="002015D9">
        <w:rPr>
          <w:rFonts w:cs="Arial"/>
        </w:rPr>
      </w:r>
      <w:r w:rsidRPr="002015D9">
        <w:rPr>
          <w:rFonts w:cs="Arial"/>
        </w:rPr>
        <w:fldChar w:fldCharType="separate"/>
      </w:r>
      <w:r w:rsidR="00370325" w:rsidRPr="00370325">
        <w:rPr>
          <w:rFonts w:cs="Arial"/>
        </w:rPr>
        <w:t>Рисунок 32</w:t>
      </w:r>
      <w:r w:rsidRPr="002015D9">
        <w:rPr>
          <w:rFonts w:cs="Arial"/>
        </w:rPr>
        <w:fldChar w:fldCharType="end"/>
      </w:r>
      <w:r w:rsidRPr="002015D9">
        <w:rPr>
          <w:rFonts w:cs="Arial"/>
        </w:rPr>
        <w:t xml:space="preserve">) содержит </w:t>
      </w:r>
      <w:r w:rsidR="008C0397" w:rsidRPr="002015D9">
        <w:rPr>
          <w:rFonts w:cs="Arial"/>
        </w:rPr>
        <w:t>пол</w:t>
      </w:r>
      <w:r w:rsidR="00F264C1" w:rsidRPr="002015D9">
        <w:rPr>
          <w:rFonts w:cs="Arial"/>
        </w:rPr>
        <w:t>е</w:t>
      </w:r>
      <w:r w:rsidR="00DC14DA" w:rsidRPr="002015D9">
        <w:rPr>
          <w:rFonts w:cs="Arial"/>
        </w:rPr>
        <w:t xml:space="preserve"> </w:t>
      </w:r>
      <w:r w:rsidRPr="002015D9">
        <w:rPr>
          <w:rFonts w:cs="Arial"/>
        </w:rPr>
        <w:t>«Наименование»</w:t>
      </w:r>
      <w:r w:rsidR="003D151E" w:rsidRPr="002015D9">
        <w:rPr>
          <w:rFonts w:cs="Arial"/>
        </w:rPr>
        <w:t>, в котором</w:t>
      </w:r>
      <w:r w:rsidR="00BF1C93" w:rsidRPr="002015D9">
        <w:rPr>
          <w:rFonts w:cs="Arial"/>
        </w:rPr>
        <w:t xml:space="preserve"> </w:t>
      </w:r>
      <w:r w:rsidRPr="002015D9">
        <w:rPr>
          <w:rFonts w:cs="Arial"/>
        </w:rPr>
        <w:t>укажите наименование общественной организации.</w:t>
      </w:r>
    </w:p>
    <w:p w14:paraId="24104FF3" w14:textId="77777777" w:rsidR="00BC4F7F" w:rsidRPr="002015D9" w:rsidRDefault="00FA2018" w:rsidP="00781125">
      <w:pPr>
        <w:pStyle w:val="phfigure"/>
      </w:pPr>
      <w:r w:rsidRPr="002015D9">
        <w:rPr>
          <w:rFonts w:cs="Arial"/>
          <w:noProof/>
        </w:rPr>
        <w:drawing>
          <wp:inline distT="0" distB="0" distL="0" distR="0" wp14:anchorId="20D7F3AC" wp14:editId="17ABD186">
            <wp:extent cx="4114800" cy="10191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14800" cy="1019175"/>
                    </a:xfrm>
                    <a:prstGeom prst="rect">
                      <a:avLst/>
                    </a:prstGeom>
                    <a:noFill/>
                    <a:ln>
                      <a:noFill/>
                    </a:ln>
                  </pic:spPr>
                </pic:pic>
              </a:graphicData>
            </a:graphic>
          </wp:inline>
        </w:drawing>
      </w:r>
    </w:p>
    <w:p w14:paraId="112B4FA1" w14:textId="3F3978F0" w:rsidR="00BC4F7F" w:rsidRPr="002015D9" w:rsidRDefault="00EA7C0D" w:rsidP="002B3354">
      <w:pPr>
        <w:pStyle w:val="phfiguretitle"/>
      </w:pPr>
      <w:bookmarkStart w:id="373" w:name="_Ref366591220"/>
      <w:r w:rsidRPr="002015D9">
        <w:t>Р</w:t>
      </w:r>
      <w:r w:rsidR="00392D1D">
        <w:t>исунок </w:t>
      </w:r>
      <w:fldSimple w:instr=" SEQ Рисунок \* ARABIC ">
        <w:r w:rsidR="00370325">
          <w:rPr>
            <w:noProof/>
          </w:rPr>
          <w:t>32</w:t>
        </w:r>
      </w:fldSimple>
      <w:bookmarkEnd w:id="373"/>
      <w:r w:rsidR="00BC4F7F" w:rsidRPr="002015D9">
        <w:t xml:space="preserve"> </w:t>
      </w:r>
      <w:r w:rsidR="00C97625" w:rsidRPr="002015D9">
        <w:t>–</w:t>
      </w:r>
      <w:r w:rsidR="00BC4F7F" w:rsidRPr="002015D9">
        <w:t xml:space="preserve"> Окно добавления записи </w:t>
      </w:r>
      <w:r w:rsidR="00B1332A" w:rsidRPr="002015D9">
        <w:t xml:space="preserve">на </w:t>
      </w:r>
      <w:r w:rsidR="00BC4F7F" w:rsidRPr="002015D9">
        <w:t>вложенную вкладку «Общественные организации»</w:t>
      </w:r>
    </w:p>
    <w:p w14:paraId="459A7BE0" w14:textId="551F5C5C" w:rsidR="00BC4F7F" w:rsidRPr="002015D9" w:rsidRDefault="00BC4F7F" w:rsidP="008C3C83">
      <w:pPr>
        <w:pStyle w:val="phlistitemizedtitle"/>
        <w:rPr>
          <w:rFonts w:cs="Arial"/>
        </w:rPr>
      </w:pPr>
      <w:r w:rsidRPr="002015D9">
        <w:rPr>
          <w:rFonts w:cs="Arial"/>
        </w:rPr>
        <w:t xml:space="preserve">Информация </w:t>
      </w:r>
      <w:r w:rsidR="00B1332A" w:rsidRPr="002015D9">
        <w:rPr>
          <w:rFonts w:cs="Arial"/>
        </w:rPr>
        <w:t xml:space="preserve">на </w:t>
      </w:r>
      <w:r w:rsidRPr="002015D9">
        <w:rPr>
          <w:rFonts w:cs="Arial"/>
        </w:rPr>
        <w:t>вложенной вкладке «Дополнительное о</w:t>
      </w:r>
      <w:r w:rsidR="008027BE" w:rsidRPr="002015D9">
        <w:rPr>
          <w:rFonts w:cs="Arial"/>
        </w:rPr>
        <w:t>бразование» заполняется, если ОО</w:t>
      </w:r>
      <w:r w:rsidRPr="002015D9">
        <w:rPr>
          <w:rFonts w:cs="Arial"/>
        </w:rPr>
        <w:t xml:space="preserve"> дает дополнительное образование учен</w:t>
      </w:r>
      <w:r w:rsidR="00E91B9C" w:rsidRPr="002015D9">
        <w:rPr>
          <w:rFonts w:cs="Arial"/>
        </w:rPr>
        <w:t xml:space="preserve">икам. Окно добавления записи </w:t>
      </w:r>
      <w:r w:rsidRPr="002015D9">
        <w:rPr>
          <w:rFonts w:cs="Arial"/>
        </w:rPr>
        <w:t>(</w:t>
      </w:r>
      <w:r w:rsidRPr="002015D9">
        <w:rPr>
          <w:rFonts w:cs="Arial"/>
        </w:rPr>
        <w:fldChar w:fldCharType="begin"/>
      </w:r>
      <w:r w:rsidRPr="002015D9">
        <w:rPr>
          <w:rFonts w:cs="Arial"/>
        </w:rPr>
        <w:instrText xml:space="preserve"> REF _Ref361404085 \h  \* MERGEFORMAT </w:instrText>
      </w:r>
      <w:r w:rsidRPr="002015D9">
        <w:rPr>
          <w:rFonts w:cs="Arial"/>
        </w:rPr>
      </w:r>
      <w:r w:rsidRPr="002015D9">
        <w:rPr>
          <w:rFonts w:cs="Arial"/>
        </w:rPr>
        <w:fldChar w:fldCharType="separate"/>
      </w:r>
      <w:r w:rsidR="00370325" w:rsidRPr="00370325">
        <w:rPr>
          <w:rFonts w:cs="Arial"/>
        </w:rPr>
        <w:t>Рисунок 33</w:t>
      </w:r>
      <w:r w:rsidRPr="002015D9">
        <w:rPr>
          <w:rFonts w:cs="Arial"/>
        </w:rPr>
        <w:fldChar w:fldCharType="end"/>
      </w:r>
      <w:r w:rsidRPr="002015D9">
        <w:rPr>
          <w:rFonts w:cs="Arial"/>
        </w:rPr>
        <w:t xml:space="preserve">) содержит </w:t>
      </w:r>
      <w:r w:rsidR="008C0397" w:rsidRPr="002015D9">
        <w:rPr>
          <w:rFonts w:cs="Arial"/>
        </w:rPr>
        <w:t>пол</w:t>
      </w:r>
      <w:r w:rsidRPr="002015D9">
        <w:rPr>
          <w:rFonts w:cs="Arial"/>
        </w:rPr>
        <w:t>я:</w:t>
      </w:r>
    </w:p>
    <w:p w14:paraId="528F168B" w14:textId="77777777" w:rsidR="00BC4F7F" w:rsidRPr="0013218A" w:rsidRDefault="00BC4F7F" w:rsidP="0013218A">
      <w:pPr>
        <w:pStyle w:val="phlistitemized1"/>
      </w:pPr>
      <w:r w:rsidRPr="0013218A">
        <w:t>«Наименование»</w:t>
      </w:r>
      <w:r w:rsidR="00BF1C93" w:rsidRPr="0013218A">
        <w:t xml:space="preserve"> – </w:t>
      </w:r>
      <w:r w:rsidRPr="0013218A">
        <w:t>укажите название дополнительного занятия;</w:t>
      </w:r>
    </w:p>
    <w:p w14:paraId="5660A7FD" w14:textId="77777777" w:rsidR="00BC4F7F" w:rsidRPr="0013218A" w:rsidRDefault="00BC4F7F" w:rsidP="0013218A">
      <w:pPr>
        <w:pStyle w:val="phlistitemized1"/>
      </w:pPr>
      <w:r w:rsidRPr="0013218A">
        <w:t>«Учитель»</w:t>
      </w:r>
      <w:r w:rsidR="00BF1C93" w:rsidRPr="0013218A">
        <w:t xml:space="preserve"> – </w:t>
      </w:r>
      <w:r w:rsidRPr="0013218A">
        <w:t>укажите учителя, который преподает дополнительное образование. Система предлагает выбрать учителя из реестра сотрудников;</w:t>
      </w:r>
    </w:p>
    <w:p w14:paraId="5519786A" w14:textId="77777777" w:rsidR="00BC4F7F" w:rsidRPr="0013218A" w:rsidRDefault="00BC4F7F" w:rsidP="0013218A">
      <w:pPr>
        <w:pStyle w:val="phlistitemized1"/>
      </w:pPr>
      <w:r w:rsidRPr="0013218A">
        <w:t>«Количество учащихся»</w:t>
      </w:r>
      <w:r w:rsidR="00BF1C93" w:rsidRPr="0013218A">
        <w:t xml:space="preserve"> – </w:t>
      </w:r>
      <w:r w:rsidRPr="0013218A">
        <w:t>укажите количество учеников, посещающих дополнительное образование.</w:t>
      </w:r>
    </w:p>
    <w:p w14:paraId="317815DC" w14:textId="77777777" w:rsidR="00BC4F7F" w:rsidRPr="002015D9" w:rsidRDefault="00FA2018" w:rsidP="00781125">
      <w:pPr>
        <w:pStyle w:val="phfigure"/>
      </w:pPr>
      <w:r w:rsidRPr="002015D9">
        <w:rPr>
          <w:rFonts w:cs="Arial"/>
          <w:noProof/>
        </w:rPr>
        <w:lastRenderedPageBreak/>
        <w:drawing>
          <wp:inline distT="0" distB="0" distL="0" distR="0" wp14:anchorId="66EB6D37" wp14:editId="70C9BE14">
            <wp:extent cx="4286250" cy="172402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86250" cy="1724025"/>
                    </a:xfrm>
                    <a:prstGeom prst="rect">
                      <a:avLst/>
                    </a:prstGeom>
                    <a:noFill/>
                    <a:ln>
                      <a:noFill/>
                    </a:ln>
                  </pic:spPr>
                </pic:pic>
              </a:graphicData>
            </a:graphic>
          </wp:inline>
        </w:drawing>
      </w:r>
    </w:p>
    <w:p w14:paraId="604B9D85" w14:textId="0A335B7D" w:rsidR="00BC4F7F" w:rsidRPr="002015D9" w:rsidRDefault="00EA7C0D" w:rsidP="00E1783B">
      <w:pPr>
        <w:pStyle w:val="phfiguretitle"/>
      </w:pPr>
      <w:bookmarkStart w:id="374" w:name="_Ref361404085"/>
      <w:r w:rsidRPr="002015D9">
        <w:t>Р</w:t>
      </w:r>
      <w:r w:rsidR="00392D1D">
        <w:t>исунок </w:t>
      </w:r>
      <w:fldSimple w:instr=" SEQ Рисунок \* ARABIC ">
        <w:r w:rsidR="00370325">
          <w:rPr>
            <w:noProof/>
          </w:rPr>
          <w:t>33</w:t>
        </w:r>
      </w:fldSimple>
      <w:bookmarkEnd w:id="374"/>
      <w:r w:rsidR="00BC4F7F" w:rsidRPr="002015D9">
        <w:t xml:space="preserve"> </w:t>
      </w:r>
      <w:r w:rsidR="00C97625" w:rsidRPr="002015D9">
        <w:t>–</w:t>
      </w:r>
      <w:r w:rsidR="00BC4F7F" w:rsidRPr="002015D9">
        <w:t xml:space="preserve"> Окно добавления записи </w:t>
      </w:r>
      <w:r w:rsidR="00B1332A" w:rsidRPr="002015D9">
        <w:t xml:space="preserve">на </w:t>
      </w:r>
      <w:r w:rsidR="00BC4F7F" w:rsidRPr="002015D9">
        <w:t>вложенную вкладку «Дополнительное образование»</w:t>
      </w:r>
    </w:p>
    <w:p w14:paraId="4FE6CF82" w14:textId="70192E86" w:rsidR="00BC4F7F" w:rsidRPr="002015D9" w:rsidRDefault="00BC4F7F" w:rsidP="008C3C83">
      <w:pPr>
        <w:pStyle w:val="phlistitemizedtitle"/>
        <w:rPr>
          <w:rFonts w:cs="Arial"/>
        </w:rPr>
      </w:pPr>
      <w:r w:rsidRPr="002015D9">
        <w:rPr>
          <w:rFonts w:cs="Arial"/>
        </w:rPr>
        <w:t xml:space="preserve">Информация </w:t>
      </w:r>
      <w:r w:rsidR="00B1332A" w:rsidRPr="002015D9">
        <w:rPr>
          <w:rFonts w:cs="Arial"/>
        </w:rPr>
        <w:t xml:space="preserve">на </w:t>
      </w:r>
      <w:r w:rsidRPr="002015D9">
        <w:rPr>
          <w:rFonts w:cs="Arial"/>
        </w:rPr>
        <w:t>вложенной вкладке «Дополнитель</w:t>
      </w:r>
      <w:r w:rsidR="008027BE" w:rsidRPr="002015D9">
        <w:rPr>
          <w:rFonts w:cs="Arial"/>
        </w:rPr>
        <w:t>ные услуги» заполняется, если ОО</w:t>
      </w:r>
      <w:r w:rsidRPr="002015D9">
        <w:rPr>
          <w:rFonts w:cs="Arial"/>
        </w:rPr>
        <w:t xml:space="preserve"> оказывает дополнительные услуги в сфере образо</w:t>
      </w:r>
      <w:r w:rsidR="00E91B9C" w:rsidRPr="002015D9">
        <w:rPr>
          <w:rFonts w:cs="Arial"/>
        </w:rPr>
        <w:t xml:space="preserve">вания. Окно добавления записи </w:t>
      </w:r>
      <w:r w:rsidRPr="002015D9">
        <w:rPr>
          <w:rFonts w:cs="Arial"/>
        </w:rPr>
        <w:t>(</w:t>
      </w:r>
      <w:r w:rsidRPr="002015D9">
        <w:rPr>
          <w:rFonts w:cs="Arial"/>
        </w:rPr>
        <w:fldChar w:fldCharType="begin"/>
      </w:r>
      <w:r w:rsidRPr="002015D9">
        <w:rPr>
          <w:rFonts w:cs="Arial"/>
        </w:rPr>
        <w:instrText xml:space="preserve"> REF _Ref447037224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34</w:t>
      </w:r>
      <w:r w:rsidRPr="002015D9">
        <w:rPr>
          <w:rFonts w:cs="Arial"/>
        </w:rPr>
        <w:fldChar w:fldCharType="end"/>
      </w:r>
      <w:r w:rsidRPr="002015D9">
        <w:rPr>
          <w:rFonts w:cs="Arial"/>
        </w:rPr>
        <w:t xml:space="preserve">) содержит </w:t>
      </w:r>
      <w:r w:rsidR="008C0397" w:rsidRPr="002015D9">
        <w:rPr>
          <w:rFonts w:cs="Arial"/>
        </w:rPr>
        <w:t>пол</w:t>
      </w:r>
      <w:r w:rsidRPr="002015D9">
        <w:rPr>
          <w:rFonts w:cs="Arial"/>
        </w:rPr>
        <w:t>я:</w:t>
      </w:r>
    </w:p>
    <w:p w14:paraId="64B3800C" w14:textId="77777777" w:rsidR="00BC4F7F" w:rsidRPr="0013218A" w:rsidRDefault="00BC4F7F" w:rsidP="0013218A">
      <w:pPr>
        <w:pStyle w:val="phlistitemized1"/>
      </w:pPr>
      <w:r w:rsidRPr="0013218A">
        <w:t>«Наименование»</w:t>
      </w:r>
      <w:r w:rsidR="00BF1C93" w:rsidRPr="0013218A">
        <w:t xml:space="preserve"> – </w:t>
      </w:r>
      <w:r w:rsidRPr="0013218A">
        <w:t>укажите наименование вида дополнительной услуги;</w:t>
      </w:r>
    </w:p>
    <w:p w14:paraId="554433AF" w14:textId="77777777" w:rsidR="00BC4F7F" w:rsidRPr="0013218A" w:rsidRDefault="00BC4F7F" w:rsidP="0013218A">
      <w:pPr>
        <w:pStyle w:val="phlistitemized1"/>
      </w:pPr>
      <w:r w:rsidRPr="0013218A">
        <w:t>«Дата начала» и «Дата окончания»</w:t>
      </w:r>
      <w:r w:rsidR="00BF1C93" w:rsidRPr="0013218A">
        <w:t xml:space="preserve"> – </w:t>
      </w:r>
      <w:r w:rsidRPr="0013218A">
        <w:t>укажите срок проведения дополнительных услуг;</w:t>
      </w:r>
    </w:p>
    <w:p w14:paraId="347FACEC" w14:textId="77777777" w:rsidR="00BC4F7F" w:rsidRPr="0013218A" w:rsidRDefault="00BC4F7F" w:rsidP="0013218A">
      <w:pPr>
        <w:pStyle w:val="phlistitemized1"/>
      </w:pPr>
      <w:r w:rsidRPr="0013218A">
        <w:t>«Тип услуги»</w:t>
      </w:r>
      <w:r w:rsidR="00BF1C93" w:rsidRPr="0013218A">
        <w:t xml:space="preserve"> – </w:t>
      </w:r>
      <w:r w:rsidRPr="0013218A">
        <w:t>укажите тип услуги согласно справочнику «Типы услуг»;</w:t>
      </w:r>
    </w:p>
    <w:p w14:paraId="2119A63D" w14:textId="6CDFD7CD" w:rsidR="00BC4F7F" w:rsidRPr="002015D9" w:rsidRDefault="00BC4F7F" w:rsidP="00781125">
      <w:pPr>
        <w:pStyle w:val="phfigure"/>
      </w:pPr>
      <w:r w:rsidRPr="002015D9">
        <w:rPr>
          <w:rFonts w:cs="Arial"/>
          <w:b/>
        </w:rPr>
        <w:t>Примечание</w:t>
      </w:r>
      <w:r w:rsidR="00BF1C93" w:rsidRPr="002015D9">
        <w:rPr>
          <w:rFonts w:cs="Arial"/>
        </w:rPr>
        <w:t xml:space="preserve"> – </w:t>
      </w:r>
      <w:r w:rsidRPr="002015D9">
        <w:rPr>
          <w:rFonts w:cs="Arial"/>
        </w:rPr>
        <w:t xml:space="preserve">При выборе типа услуг справа появляется кнопка </w:t>
      </w:r>
      <w:r w:rsidR="00FA2018" w:rsidRPr="002015D9">
        <w:rPr>
          <w:rFonts w:cs="Arial"/>
          <w:noProof/>
        </w:rPr>
        <w:drawing>
          <wp:inline distT="0" distB="0" distL="0" distR="0" wp14:anchorId="791E1375" wp14:editId="11DD7A59">
            <wp:extent cx="180975" cy="2095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2015D9">
        <w:rPr>
          <w:rFonts w:cs="Arial"/>
        </w:rPr>
        <w:t>, которая позволяет отредактировать тип услуги, не о</w:t>
      </w:r>
      <w:r w:rsidR="00C97625" w:rsidRPr="002015D9">
        <w:rPr>
          <w:rFonts w:cs="Arial"/>
        </w:rPr>
        <w:t>ткрывая справочник «Типы услуг».</w:t>
      </w:r>
    </w:p>
    <w:p w14:paraId="700B3717" w14:textId="77777777" w:rsidR="00BC4F7F" w:rsidRPr="0013218A" w:rsidRDefault="00BC4F7F" w:rsidP="0013218A">
      <w:pPr>
        <w:pStyle w:val="phlistitemized1"/>
      </w:pPr>
      <w:r w:rsidRPr="0013218A">
        <w:t>«Количество обучающихся»</w:t>
      </w:r>
      <w:r w:rsidR="00BF1C93" w:rsidRPr="0013218A">
        <w:t xml:space="preserve"> – </w:t>
      </w:r>
      <w:r w:rsidRPr="0013218A">
        <w:t>укажите количество учеников, которые пользуются дополнительными услугами.</w:t>
      </w:r>
    </w:p>
    <w:p w14:paraId="78AB7222" w14:textId="77777777" w:rsidR="00BC4F7F" w:rsidRPr="002015D9" w:rsidRDefault="00FA2018" w:rsidP="00781125">
      <w:pPr>
        <w:pStyle w:val="phfigure"/>
      </w:pPr>
      <w:r w:rsidRPr="002015D9">
        <w:rPr>
          <w:rFonts w:cs="Arial"/>
          <w:noProof/>
        </w:rPr>
        <w:drawing>
          <wp:inline distT="0" distB="0" distL="0" distR="0" wp14:anchorId="64467F54" wp14:editId="7F8FB8D1">
            <wp:extent cx="4286250" cy="19145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86250" cy="1914525"/>
                    </a:xfrm>
                    <a:prstGeom prst="rect">
                      <a:avLst/>
                    </a:prstGeom>
                    <a:noFill/>
                    <a:ln>
                      <a:noFill/>
                    </a:ln>
                  </pic:spPr>
                </pic:pic>
              </a:graphicData>
            </a:graphic>
          </wp:inline>
        </w:drawing>
      </w:r>
    </w:p>
    <w:p w14:paraId="2B11D175" w14:textId="4A98A0DA" w:rsidR="00BC4F7F" w:rsidRPr="002015D9" w:rsidRDefault="00EA7C0D" w:rsidP="002B3354">
      <w:pPr>
        <w:pStyle w:val="phfiguretitle"/>
      </w:pPr>
      <w:bookmarkStart w:id="375" w:name="_Ref447037224"/>
      <w:r w:rsidRPr="002015D9">
        <w:t>Р</w:t>
      </w:r>
      <w:r w:rsidR="00392D1D">
        <w:t>исунок </w:t>
      </w:r>
      <w:fldSimple w:instr=" SEQ Рисунок \* ARABIC ">
        <w:r w:rsidR="00370325">
          <w:rPr>
            <w:noProof/>
          </w:rPr>
          <w:t>34</w:t>
        </w:r>
      </w:fldSimple>
      <w:bookmarkEnd w:id="375"/>
      <w:r w:rsidR="00BC4F7F" w:rsidRPr="002015D9">
        <w:t xml:space="preserve"> </w:t>
      </w:r>
      <w:r w:rsidR="00C97625" w:rsidRPr="002015D9">
        <w:t>–</w:t>
      </w:r>
      <w:r w:rsidR="00BC4F7F" w:rsidRPr="002015D9">
        <w:t xml:space="preserve"> Окно добавления записи </w:t>
      </w:r>
      <w:r w:rsidR="00B1332A" w:rsidRPr="002015D9">
        <w:t xml:space="preserve">на </w:t>
      </w:r>
      <w:r w:rsidR="00BC4F7F" w:rsidRPr="002015D9">
        <w:t>вложенную вкладку «Дополнительные услуги»</w:t>
      </w:r>
    </w:p>
    <w:p w14:paraId="659D2EF9" w14:textId="5A2BD462" w:rsidR="00BC4F7F" w:rsidRPr="002015D9" w:rsidRDefault="00BC4F7F" w:rsidP="000C514F">
      <w:pPr>
        <w:pStyle w:val="phnormal"/>
        <w:rPr>
          <w:rFonts w:cs="Arial"/>
        </w:rPr>
      </w:pPr>
      <w:r w:rsidRPr="002015D9">
        <w:rPr>
          <w:rFonts w:cs="Arial"/>
        </w:rPr>
        <w:t xml:space="preserve">Вложенная вкладка «Реализуемые программы» содержит информацию о реализуемых образовательных программах в </w:t>
      </w:r>
      <w:r w:rsidR="00B74EBE" w:rsidRPr="002015D9">
        <w:rPr>
          <w:rFonts w:cs="Arial"/>
        </w:rPr>
        <w:t>организации</w:t>
      </w:r>
      <w:r w:rsidRPr="002015D9">
        <w:rPr>
          <w:rFonts w:cs="Arial"/>
        </w:rPr>
        <w:t>, проводимых Правительством РФ в сфере образо</w:t>
      </w:r>
      <w:r w:rsidR="00E91B9C" w:rsidRPr="002015D9">
        <w:rPr>
          <w:rFonts w:cs="Arial"/>
        </w:rPr>
        <w:t xml:space="preserve">вания. Окно добавления записи </w:t>
      </w:r>
      <w:r w:rsidRPr="002015D9">
        <w:rPr>
          <w:rFonts w:cs="Arial"/>
        </w:rPr>
        <w:t>(</w:t>
      </w:r>
      <w:r w:rsidR="00CC795D" w:rsidRPr="002015D9">
        <w:rPr>
          <w:rFonts w:cs="Arial"/>
        </w:rPr>
        <w:fldChar w:fldCharType="begin"/>
      </w:r>
      <w:r w:rsidR="00CC795D" w:rsidRPr="002015D9">
        <w:rPr>
          <w:rFonts w:cs="Arial"/>
        </w:rPr>
        <w:instrText xml:space="preserve"> REF _Ref11841359 \h </w:instrText>
      </w:r>
      <w:r w:rsidR="002015D9">
        <w:rPr>
          <w:rFonts w:cs="Arial"/>
        </w:rPr>
        <w:instrText xml:space="preserve"> \* MERGEFORMAT </w:instrText>
      </w:r>
      <w:r w:rsidR="00CC795D" w:rsidRPr="002015D9">
        <w:rPr>
          <w:rFonts w:cs="Arial"/>
        </w:rPr>
      </w:r>
      <w:r w:rsidR="00CC795D" w:rsidRPr="002015D9">
        <w:rPr>
          <w:rFonts w:cs="Arial"/>
        </w:rPr>
        <w:fldChar w:fldCharType="separate"/>
      </w:r>
      <w:r w:rsidR="00370325" w:rsidRPr="00370325">
        <w:rPr>
          <w:rFonts w:cs="Arial"/>
        </w:rPr>
        <w:t>Рисунок 35</w:t>
      </w:r>
      <w:r w:rsidR="00CC795D" w:rsidRPr="002015D9">
        <w:rPr>
          <w:rFonts w:cs="Arial"/>
        </w:rPr>
        <w:fldChar w:fldCharType="end"/>
      </w:r>
      <w:r w:rsidRPr="002015D9">
        <w:rPr>
          <w:rFonts w:cs="Arial"/>
        </w:rPr>
        <w:t xml:space="preserve">) содержит </w:t>
      </w:r>
      <w:r w:rsidR="008C0397" w:rsidRPr="002015D9">
        <w:rPr>
          <w:rFonts w:cs="Arial"/>
        </w:rPr>
        <w:t>пол</w:t>
      </w:r>
      <w:r w:rsidRPr="002015D9">
        <w:rPr>
          <w:rFonts w:cs="Arial"/>
        </w:rPr>
        <w:t>я:</w:t>
      </w:r>
    </w:p>
    <w:p w14:paraId="16C53FA8" w14:textId="77777777" w:rsidR="00BC4F7F" w:rsidRPr="002015D9" w:rsidRDefault="00FA2018" w:rsidP="00781125">
      <w:pPr>
        <w:pStyle w:val="phfigure"/>
      </w:pPr>
      <w:r w:rsidRPr="002015D9">
        <w:rPr>
          <w:rFonts w:cs="Arial"/>
          <w:noProof/>
        </w:rPr>
        <w:lastRenderedPageBreak/>
        <w:drawing>
          <wp:inline distT="0" distB="0" distL="0" distR="0" wp14:anchorId="2827D9C3" wp14:editId="1BD9DD7E">
            <wp:extent cx="4781550" cy="3933825"/>
            <wp:effectExtent l="0" t="0" r="0" b="9525"/>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81550" cy="3933825"/>
                    </a:xfrm>
                    <a:prstGeom prst="rect">
                      <a:avLst/>
                    </a:prstGeom>
                    <a:noFill/>
                    <a:ln>
                      <a:noFill/>
                    </a:ln>
                  </pic:spPr>
                </pic:pic>
              </a:graphicData>
            </a:graphic>
          </wp:inline>
        </w:drawing>
      </w:r>
    </w:p>
    <w:p w14:paraId="1012E179" w14:textId="600E4674" w:rsidR="00BC4F7F" w:rsidRPr="002015D9" w:rsidRDefault="00EA7C0D" w:rsidP="002B3354">
      <w:pPr>
        <w:pStyle w:val="phfiguretitle"/>
      </w:pPr>
      <w:bookmarkStart w:id="376" w:name="_Ref11841359"/>
      <w:r w:rsidRPr="002015D9">
        <w:t>Р</w:t>
      </w:r>
      <w:r w:rsidR="00392D1D">
        <w:t>исунок </w:t>
      </w:r>
      <w:fldSimple w:instr=" SEQ Рисунок \* ARABIC ">
        <w:r w:rsidR="00370325">
          <w:rPr>
            <w:noProof/>
          </w:rPr>
          <w:t>35</w:t>
        </w:r>
      </w:fldSimple>
      <w:bookmarkEnd w:id="376"/>
      <w:r w:rsidR="00BC4F7F" w:rsidRPr="002015D9">
        <w:t xml:space="preserve"> </w:t>
      </w:r>
      <w:r w:rsidR="00C97625" w:rsidRPr="002015D9">
        <w:t>–</w:t>
      </w:r>
      <w:r w:rsidR="00BC4F7F" w:rsidRPr="002015D9">
        <w:t xml:space="preserve"> Окно добавления записи </w:t>
      </w:r>
      <w:r w:rsidR="00E21D8F" w:rsidRPr="002015D9">
        <w:t xml:space="preserve">на </w:t>
      </w:r>
      <w:r w:rsidR="00BC4F7F" w:rsidRPr="002015D9">
        <w:t>вложенную вкладку «Реализуемые программы»</w:t>
      </w:r>
    </w:p>
    <w:p w14:paraId="424B603F" w14:textId="77777777" w:rsidR="00DC14DA" w:rsidRPr="0013218A" w:rsidRDefault="00DC14DA" w:rsidP="0013218A">
      <w:pPr>
        <w:pStyle w:val="phlistitemized1"/>
      </w:pPr>
      <w:r w:rsidRPr="0013218A">
        <w:t>«Наименование» – укажите полное название проводимой программы;</w:t>
      </w:r>
    </w:p>
    <w:p w14:paraId="60B833B7" w14:textId="77777777" w:rsidR="00DC14DA" w:rsidRPr="0013218A" w:rsidRDefault="00DC14DA" w:rsidP="0013218A">
      <w:pPr>
        <w:pStyle w:val="phlistitemized1"/>
      </w:pPr>
      <w:r w:rsidRPr="0013218A">
        <w:t>«Тип программы» – укажите тип программы из выпадающего списка;</w:t>
      </w:r>
    </w:p>
    <w:p w14:paraId="15A4E3BA" w14:textId="77777777" w:rsidR="00DC14DA" w:rsidRPr="0013218A" w:rsidRDefault="00DC14DA" w:rsidP="0013218A">
      <w:pPr>
        <w:pStyle w:val="phlistitemized1"/>
      </w:pPr>
      <w:r w:rsidRPr="0013218A">
        <w:t>«Форма организации» – укажите значение из выпадающего значения;</w:t>
      </w:r>
    </w:p>
    <w:p w14:paraId="71C10DCA" w14:textId="77777777" w:rsidR="00DC14DA" w:rsidRPr="0013218A" w:rsidRDefault="00DC14DA" w:rsidP="0013218A">
      <w:pPr>
        <w:pStyle w:val="phlistitemized1"/>
      </w:pPr>
      <w:r w:rsidRPr="0013218A">
        <w:t>«Цели обучения» – укажите значение из списка;</w:t>
      </w:r>
    </w:p>
    <w:p w14:paraId="163AF991" w14:textId="77777777" w:rsidR="00DC14DA" w:rsidRPr="0013218A" w:rsidRDefault="00DC14DA" w:rsidP="0013218A">
      <w:pPr>
        <w:pStyle w:val="phlistitemized1"/>
      </w:pPr>
      <w:r w:rsidRPr="0013218A">
        <w:t>«Программы по информационным технологиям» – указывается значение из выпадающего списка;</w:t>
      </w:r>
    </w:p>
    <w:p w14:paraId="6F84FAD4" w14:textId="77777777" w:rsidR="00DC14DA" w:rsidRPr="0013218A" w:rsidRDefault="00DC14DA" w:rsidP="0013218A">
      <w:pPr>
        <w:pStyle w:val="phlistitemized1"/>
      </w:pPr>
      <w:r w:rsidRPr="0013218A">
        <w:t>«с», «по» – укажите период действия образовательных программ;</w:t>
      </w:r>
    </w:p>
    <w:p w14:paraId="56CAEF4E" w14:textId="0C71804F" w:rsidR="00DC14DA" w:rsidRPr="0013218A" w:rsidRDefault="00DC14DA" w:rsidP="0013218A">
      <w:pPr>
        <w:pStyle w:val="phlistitemized1"/>
      </w:pPr>
      <w:r w:rsidRPr="0013218A">
        <w:t>«Срок реализации», «Дата реализации», «Тип документа», «Язык программы», и «Направление программы» – укажите значения из соответствующих справочников.</w:t>
      </w:r>
    </w:p>
    <w:p w14:paraId="3A132B47" w14:textId="2966F4AD" w:rsidR="00CC3C4C" w:rsidRPr="002015D9" w:rsidRDefault="006643A5" w:rsidP="00A60B44">
      <w:pPr>
        <w:pStyle w:val="23"/>
        <w:rPr>
          <w:rFonts w:cs="Arial"/>
        </w:rPr>
      </w:pPr>
      <w:bookmarkStart w:id="377" w:name="_Toc465759465"/>
      <w:bookmarkStart w:id="378" w:name="_Toc448855269"/>
      <w:bookmarkStart w:id="379" w:name="_Toc511718159"/>
      <w:bookmarkStart w:id="380" w:name="_Toc6923832"/>
      <w:bookmarkStart w:id="381" w:name="_Toc89439806"/>
      <w:r>
        <w:rPr>
          <w:rFonts w:cs="Arial"/>
        </w:rPr>
        <w:t xml:space="preserve">Вкладка «Нормативно-правовые </w:t>
      </w:r>
      <w:r w:rsidR="00CC3C4C" w:rsidRPr="002015D9">
        <w:rPr>
          <w:rFonts w:cs="Arial"/>
        </w:rPr>
        <w:t>акты»</w:t>
      </w:r>
      <w:bookmarkEnd w:id="377"/>
      <w:bookmarkEnd w:id="378"/>
      <w:bookmarkEnd w:id="379"/>
      <w:bookmarkEnd w:id="380"/>
      <w:bookmarkEnd w:id="381"/>
    </w:p>
    <w:p w14:paraId="0C701A03" w14:textId="20B8F506" w:rsidR="00BC4F7F" w:rsidRPr="002015D9" w:rsidRDefault="00BC4F7F" w:rsidP="003A6D31">
      <w:pPr>
        <w:pStyle w:val="phnormal"/>
        <w:rPr>
          <w:rFonts w:cs="Arial"/>
        </w:rPr>
      </w:pPr>
      <w:r w:rsidRPr="002015D9">
        <w:rPr>
          <w:rFonts w:cs="Arial"/>
        </w:rPr>
        <w:t>Вкладка</w:t>
      </w:r>
      <w:r w:rsidR="00F264C1" w:rsidRPr="002015D9">
        <w:rPr>
          <w:rFonts w:cs="Arial"/>
        </w:rPr>
        <w:t xml:space="preserve"> </w:t>
      </w:r>
      <w:r w:rsidRPr="002015D9">
        <w:rPr>
          <w:rFonts w:cs="Arial"/>
        </w:rPr>
        <w:t>служит для загрузк</w:t>
      </w:r>
      <w:r w:rsidR="00B74EBE" w:rsidRPr="002015D9">
        <w:rPr>
          <w:rFonts w:cs="Arial"/>
        </w:rPr>
        <w:t>и нормативно-правовых актов по организации</w:t>
      </w:r>
      <w:r w:rsidR="006B33B6" w:rsidRPr="002015D9">
        <w:rPr>
          <w:rFonts w:cs="Arial"/>
        </w:rPr>
        <w:t xml:space="preserve"> (</w:t>
      </w:r>
      <w:r w:rsidR="006B33B6" w:rsidRPr="002015D9">
        <w:rPr>
          <w:rFonts w:cs="Arial"/>
        </w:rPr>
        <w:fldChar w:fldCharType="begin"/>
      </w:r>
      <w:r w:rsidR="006B33B6" w:rsidRPr="002015D9">
        <w:rPr>
          <w:rFonts w:cs="Arial"/>
        </w:rPr>
        <w:instrText xml:space="preserve"> REF _Ref451780127 \h  \* MERGEFORMAT </w:instrText>
      </w:r>
      <w:r w:rsidR="006B33B6" w:rsidRPr="002015D9">
        <w:rPr>
          <w:rFonts w:cs="Arial"/>
        </w:rPr>
      </w:r>
      <w:r w:rsidR="006B33B6" w:rsidRPr="002015D9">
        <w:rPr>
          <w:rFonts w:cs="Arial"/>
        </w:rPr>
        <w:fldChar w:fldCharType="separate"/>
      </w:r>
      <w:r w:rsidR="00370325" w:rsidRPr="00370325">
        <w:rPr>
          <w:rFonts w:cs="Arial"/>
        </w:rPr>
        <w:t>Рисунок 36</w:t>
      </w:r>
      <w:r w:rsidR="006B33B6" w:rsidRPr="002015D9">
        <w:rPr>
          <w:rFonts w:cs="Arial"/>
        </w:rPr>
        <w:fldChar w:fldCharType="end"/>
      </w:r>
      <w:r w:rsidR="006B33B6" w:rsidRPr="002015D9">
        <w:rPr>
          <w:rFonts w:cs="Arial"/>
        </w:rPr>
        <w:t>)</w:t>
      </w:r>
      <w:r w:rsidRPr="002015D9">
        <w:rPr>
          <w:rFonts w:cs="Arial"/>
        </w:rPr>
        <w:t>.</w:t>
      </w:r>
    </w:p>
    <w:p w14:paraId="7A4E166B" w14:textId="0CE1050E" w:rsidR="00BC4F7F" w:rsidRPr="002015D9" w:rsidRDefault="000C0A80" w:rsidP="00781125">
      <w:pPr>
        <w:pStyle w:val="phfigure"/>
      </w:pPr>
      <w:r w:rsidRPr="002015D9">
        <w:rPr>
          <w:rFonts w:cs="Arial"/>
          <w:noProof/>
        </w:rPr>
        <w:lastRenderedPageBreak/>
        <w:drawing>
          <wp:inline distT="0" distB="0" distL="0" distR="0" wp14:anchorId="35BF59C1" wp14:editId="08E323CC">
            <wp:extent cx="6152515" cy="236918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152515" cy="2369185"/>
                    </a:xfrm>
                    <a:prstGeom prst="rect">
                      <a:avLst/>
                    </a:prstGeom>
                  </pic:spPr>
                </pic:pic>
              </a:graphicData>
            </a:graphic>
          </wp:inline>
        </w:drawing>
      </w:r>
    </w:p>
    <w:p w14:paraId="523C27E5" w14:textId="7CA3D3AD" w:rsidR="00BC4F7F" w:rsidRPr="002015D9" w:rsidRDefault="00EA7C0D" w:rsidP="002B3354">
      <w:pPr>
        <w:pStyle w:val="phfiguretitle"/>
      </w:pPr>
      <w:bookmarkStart w:id="382" w:name="_Ref451780127"/>
      <w:r w:rsidRPr="002015D9">
        <w:t>Р</w:t>
      </w:r>
      <w:r w:rsidR="00392D1D">
        <w:t>исунок </w:t>
      </w:r>
      <w:fldSimple w:instr=" SEQ Рисунок \* ARABIC ">
        <w:r w:rsidR="00370325">
          <w:rPr>
            <w:noProof/>
          </w:rPr>
          <w:t>36</w:t>
        </w:r>
      </w:fldSimple>
      <w:bookmarkEnd w:id="382"/>
      <w:r w:rsidR="00BC4F7F" w:rsidRPr="002015D9">
        <w:t xml:space="preserve"> – Вкладк</w:t>
      </w:r>
      <w:r w:rsidR="008027BE" w:rsidRPr="002015D9">
        <w:t>а «Нормативно-правовые акты» ДМО</w:t>
      </w:r>
    </w:p>
    <w:p w14:paraId="68D363AA" w14:textId="443981F0" w:rsidR="00E91B9C" w:rsidRPr="002015D9" w:rsidRDefault="00BC4F7F" w:rsidP="003A6D31">
      <w:pPr>
        <w:pStyle w:val="phnormal"/>
        <w:rPr>
          <w:rFonts w:cs="Arial"/>
        </w:rPr>
      </w:pPr>
      <w:r w:rsidRPr="002015D9">
        <w:rPr>
          <w:rFonts w:cs="Arial"/>
        </w:rPr>
        <w:t>В поле «Устав» осуществляетс</w:t>
      </w:r>
      <w:r w:rsidR="00F7247B" w:rsidRPr="002015D9">
        <w:rPr>
          <w:rFonts w:cs="Arial"/>
        </w:rPr>
        <w:t xml:space="preserve">я загрузка файла для устава </w:t>
      </w:r>
      <w:r w:rsidR="008027BE" w:rsidRPr="002015D9">
        <w:rPr>
          <w:rFonts w:cs="Arial"/>
        </w:rPr>
        <w:t>ОО</w:t>
      </w:r>
      <w:r w:rsidR="00F7247B" w:rsidRPr="002015D9">
        <w:rPr>
          <w:rFonts w:cs="Arial"/>
        </w:rPr>
        <w:t>.</w:t>
      </w:r>
    </w:p>
    <w:p w14:paraId="1E5D2EAA" w14:textId="78AF2C29" w:rsidR="00BC4F7F" w:rsidRPr="002015D9" w:rsidRDefault="00E21D8F" w:rsidP="000C514F">
      <w:pPr>
        <w:pStyle w:val="phnormal"/>
        <w:rPr>
          <w:rFonts w:cs="Arial"/>
        </w:rPr>
      </w:pPr>
      <w:r w:rsidRPr="002015D9">
        <w:rPr>
          <w:rFonts w:cs="Arial"/>
        </w:rPr>
        <w:t xml:space="preserve">Чтобы загрузить иные нормативно-правовые акты по организации, нажмите на кнопку «Добавить» на панели раздела «Другие нормативно-правовые акты». Откроется окно добавления записи «Нормативно-правовой акт» </w:t>
      </w:r>
      <w:r w:rsidR="00BC4F7F" w:rsidRPr="002015D9">
        <w:rPr>
          <w:rFonts w:cs="Arial"/>
        </w:rPr>
        <w:t>(</w:t>
      </w:r>
      <w:r w:rsidR="00BC4F7F" w:rsidRPr="002015D9">
        <w:rPr>
          <w:rFonts w:cs="Arial"/>
        </w:rPr>
        <w:fldChar w:fldCharType="begin"/>
      </w:r>
      <w:r w:rsidR="00BC4F7F" w:rsidRPr="002015D9">
        <w:rPr>
          <w:rFonts w:cs="Arial"/>
        </w:rPr>
        <w:instrText xml:space="preserve"> REF _Ref366594467 \h  \* MERGEFORMAT </w:instrText>
      </w:r>
      <w:r w:rsidR="00BC4F7F" w:rsidRPr="002015D9">
        <w:rPr>
          <w:rFonts w:cs="Arial"/>
        </w:rPr>
      </w:r>
      <w:r w:rsidR="00BC4F7F" w:rsidRPr="002015D9">
        <w:rPr>
          <w:rFonts w:cs="Arial"/>
        </w:rPr>
        <w:fldChar w:fldCharType="separate"/>
      </w:r>
      <w:r w:rsidR="00370325" w:rsidRPr="00370325">
        <w:rPr>
          <w:rFonts w:cs="Arial"/>
        </w:rPr>
        <w:t>Рисунок 37</w:t>
      </w:r>
      <w:r w:rsidR="00BC4F7F" w:rsidRPr="002015D9">
        <w:rPr>
          <w:rFonts w:cs="Arial"/>
        </w:rPr>
        <w:fldChar w:fldCharType="end"/>
      </w:r>
      <w:r w:rsidR="00C97625" w:rsidRPr="002015D9">
        <w:rPr>
          <w:rFonts w:cs="Arial"/>
        </w:rPr>
        <w:t>)</w:t>
      </w:r>
      <w:r w:rsidRPr="002015D9">
        <w:rPr>
          <w:rFonts w:cs="Arial"/>
        </w:rPr>
        <w:t>.</w:t>
      </w:r>
    </w:p>
    <w:p w14:paraId="17E9FB5A" w14:textId="77777777" w:rsidR="00BC4F7F" w:rsidRPr="002015D9" w:rsidRDefault="00FA2018" w:rsidP="00781125">
      <w:pPr>
        <w:pStyle w:val="phfigure"/>
      </w:pPr>
      <w:r w:rsidRPr="002015D9">
        <w:rPr>
          <w:rFonts w:cs="Arial"/>
          <w:noProof/>
        </w:rPr>
        <w:drawing>
          <wp:inline distT="0" distB="0" distL="0" distR="0" wp14:anchorId="065C755B" wp14:editId="240EC661">
            <wp:extent cx="3848100" cy="1866900"/>
            <wp:effectExtent l="0" t="0" r="0"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48100" cy="1866900"/>
                    </a:xfrm>
                    <a:prstGeom prst="rect">
                      <a:avLst/>
                    </a:prstGeom>
                    <a:noFill/>
                    <a:ln>
                      <a:noFill/>
                    </a:ln>
                  </pic:spPr>
                </pic:pic>
              </a:graphicData>
            </a:graphic>
          </wp:inline>
        </w:drawing>
      </w:r>
    </w:p>
    <w:p w14:paraId="16540B63" w14:textId="307D39EF" w:rsidR="00BC4F7F" w:rsidRPr="002015D9" w:rsidRDefault="00EA7C0D" w:rsidP="002B3354">
      <w:pPr>
        <w:pStyle w:val="phfiguretitle"/>
      </w:pPr>
      <w:bookmarkStart w:id="383" w:name="_Ref366594467"/>
      <w:r w:rsidRPr="002015D9">
        <w:t>Р</w:t>
      </w:r>
      <w:r w:rsidR="00392D1D">
        <w:t>исунок </w:t>
      </w:r>
      <w:fldSimple w:instr=" SEQ Рисунок \* ARABIC ">
        <w:r w:rsidR="00370325">
          <w:rPr>
            <w:noProof/>
          </w:rPr>
          <w:t>37</w:t>
        </w:r>
      </w:fldSimple>
      <w:bookmarkEnd w:id="383"/>
      <w:r w:rsidR="00BC4F7F" w:rsidRPr="002015D9">
        <w:t xml:space="preserve"> </w:t>
      </w:r>
      <w:r w:rsidR="00C97625" w:rsidRPr="002015D9">
        <w:t>–</w:t>
      </w:r>
      <w:r w:rsidR="00BC4F7F" w:rsidRPr="002015D9">
        <w:t xml:space="preserve"> Загрузка нормативно-правового документа</w:t>
      </w:r>
    </w:p>
    <w:p w14:paraId="31458B24" w14:textId="41D0999A" w:rsidR="00405883" w:rsidRPr="002015D9" w:rsidRDefault="00E21D8F" w:rsidP="00313515">
      <w:pPr>
        <w:pStyle w:val="phnormal"/>
        <w:rPr>
          <w:rFonts w:cs="Arial"/>
        </w:rPr>
      </w:pPr>
      <w:r w:rsidRPr="002015D9">
        <w:rPr>
          <w:rFonts w:cs="Arial"/>
        </w:rPr>
        <w:t xml:space="preserve">Заполните </w:t>
      </w:r>
      <w:r w:rsidR="00405883" w:rsidRPr="002015D9">
        <w:rPr>
          <w:rFonts w:cs="Arial"/>
        </w:rPr>
        <w:t>поля:</w:t>
      </w:r>
    </w:p>
    <w:p w14:paraId="53F7A411" w14:textId="77777777" w:rsidR="00BC4F7F" w:rsidRPr="0013218A" w:rsidRDefault="00BC4F7F" w:rsidP="0013218A">
      <w:pPr>
        <w:pStyle w:val="phlistitemized1"/>
      </w:pPr>
      <w:r w:rsidRPr="0013218A">
        <w:t>«Наименование»</w:t>
      </w:r>
      <w:r w:rsidR="00BF1C93" w:rsidRPr="0013218A">
        <w:t xml:space="preserve"> – </w:t>
      </w:r>
      <w:r w:rsidRPr="0013218A">
        <w:t>укажите наименование загружаемого документа;</w:t>
      </w:r>
    </w:p>
    <w:p w14:paraId="5E5DFEA9" w14:textId="77777777" w:rsidR="00BC4F7F" w:rsidRPr="0013218A" w:rsidRDefault="00BC4F7F" w:rsidP="0013218A">
      <w:pPr>
        <w:pStyle w:val="phlistitemized1"/>
      </w:pPr>
      <w:r w:rsidRPr="0013218A">
        <w:t>«Файл»</w:t>
      </w:r>
      <w:r w:rsidR="00BF1C93" w:rsidRPr="0013218A">
        <w:t xml:space="preserve"> – </w:t>
      </w:r>
      <w:r w:rsidRPr="0013218A">
        <w:t xml:space="preserve">осуществляется загрузка файлов для создаваемого нормативно-правового акта. Возможно прикрепление документов, имеющих </w:t>
      </w:r>
      <w:r w:rsidR="00C97625" w:rsidRPr="0013218A">
        <w:t>формат</w:t>
      </w:r>
      <w:r w:rsidRPr="0013218A">
        <w:t xml:space="preserve"> .doc, .docx,</w:t>
      </w:r>
      <w:r w:rsidR="00F7247B" w:rsidRPr="0013218A">
        <w:t xml:space="preserve"> </w:t>
      </w:r>
      <w:r w:rsidRPr="0013218A">
        <w:t>.xls, .xlsx, .zip, .bmp, .gif,</w:t>
      </w:r>
      <w:r w:rsidR="00F7247B" w:rsidRPr="0013218A">
        <w:t xml:space="preserve"> </w:t>
      </w:r>
      <w:r w:rsidRPr="0013218A">
        <w:t>.jpg,</w:t>
      </w:r>
      <w:r w:rsidR="00F7247B" w:rsidRPr="0013218A">
        <w:t xml:space="preserve"> </w:t>
      </w:r>
      <w:r w:rsidRPr="0013218A">
        <w:t>.png,</w:t>
      </w:r>
      <w:r w:rsidR="00F7247B" w:rsidRPr="0013218A">
        <w:t xml:space="preserve"> </w:t>
      </w:r>
      <w:r w:rsidRPr="0013218A">
        <w:t>.rtf,</w:t>
      </w:r>
      <w:r w:rsidR="00F7247B" w:rsidRPr="0013218A">
        <w:t xml:space="preserve"> </w:t>
      </w:r>
      <w:r w:rsidRPr="0013218A">
        <w:t>.txt;</w:t>
      </w:r>
    </w:p>
    <w:p w14:paraId="56FF751B" w14:textId="77777777" w:rsidR="00BC4F7F" w:rsidRPr="0013218A" w:rsidRDefault="00BC4F7F" w:rsidP="0013218A">
      <w:pPr>
        <w:pStyle w:val="phlistitemized1"/>
      </w:pPr>
      <w:r w:rsidRPr="0013218A">
        <w:t>«Нормативно закрепленный перечень сведений о деятельности ОО»</w:t>
      </w:r>
      <w:r w:rsidR="00BF1C93" w:rsidRPr="0013218A">
        <w:t xml:space="preserve"> – </w:t>
      </w:r>
      <w:r w:rsidRPr="0013218A">
        <w:t>установите «флажок» для параметра, если документ соответственно таковым является;</w:t>
      </w:r>
    </w:p>
    <w:p w14:paraId="213C733D" w14:textId="77777777" w:rsidR="00BC4F7F" w:rsidRPr="0013218A" w:rsidRDefault="00BC4F7F" w:rsidP="0013218A">
      <w:pPr>
        <w:pStyle w:val="phlistitemized1"/>
      </w:pPr>
      <w:r w:rsidRPr="0013218A">
        <w:t>«Отображать на портале»</w:t>
      </w:r>
      <w:r w:rsidR="00BF1C93" w:rsidRPr="0013218A">
        <w:t xml:space="preserve"> – </w:t>
      </w:r>
      <w:r w:rsidRPr="0013218A">
        <w:t>установите «флажок» для отображения файла на Портале.</w:t>
      </w:r>
      <w:bookmarkStart w:id="384" w:name="_Toc448855270"/>
    </w:p>
    <w:p w14:paraId="2CE43AE0" w14:textId="77777777" w:rsidR="005E68AB" w:rsidRDefault="00E21D8F" w:rsidP="00313515">
      <w:pPr>
        <w:pStyle w:val="phnormal"/>
        <w:rPr>
          <w:rFonts w:cs="Arial"/>
          <w:color w:val="FFFFFF"/>
        </w:rPr>
      </w:pPr>
      <w:r w:rsidRPr="002015D9">
        <w:rPr>
          <w:rFonts w:cs="Arial"/>
        </w:rPr>
        <w:t xml:space="preserve">Нажмите </w:t>
      </w:r>
      <w:r w:rsidR="005A49B8" w:rsidRPr="002015D9">
        <w:rPr>
          <w:rFonts w:cs="Arial"/>
        </w:rPr>
        <w:t>на кнопку</w:t>
      </w:r>
      <w:r w:rsidR="00BC4F7F" w:rsidRPr="002015D9">
        <w:rPr>
          <w:rFonts w:cs="Arial"/>
        </w:rPr>
        <w:t xml:space="preserve"> «Сохранить».</w:t>
      </w:r>
    </w:p>
    <w:p w14:paraId="381930D8" w14:textId="7827E0B3" w:rsidR="00BC4F7F" w:rsidRPr="002015D9" w:rsidRDefault="00BC4F7F" w:rsidP="003A6D31">
      <w:pPr>
        <w:pStyle w:val="phnormal"/>
        <w:rPr>
          <w:rFonts w:cs="Arial"/>
          <w:lang w:eastAsia="en-US"/>
        </w:rPr>
      </w:pPr>
      <w:r w:rsidRPr="002015D9">
        <w:rPr>
          <w:rFonts w:cs="Arial"/>
          <w:lang w:eastAsia="en-US"/>
        </w:rPr>
        <w:lastRenderedPageBreak/>
        <w:t xml:space="preserve">Для редактирования данных вложенной вкладки </w:t>
      </w:r>
      <w:r w:rsidRPr="002015D9">
        <w:rPr>
          <w:rFonts w:cs="Arial"/>
        </w:rPr>
        <w:t xml:space="preserve">выделите запись и </w:t>
      </w:r>
      <w:r w:rsidR="005A49B8" w:rsidRPr="002015D9">
        <w:rPr>
          <w:rFonts w:cs="Arial"/>
        </w:rPr>
        <w:t>нажмите на кнопку</w:t>
      </w:r>
      <w:r w:rsidRPr="002015D9">
        <w:rPr>
          <w:rFonts w:cs="Arial"/>
        </w:rPr>
        <w:t xml:space="preserve"> «Изменить»</w:t>
      </w:r>
      <w:r w:rsidR="0083193D" w:rsidRPr="002015D9">
        <w:rPr>
          <w:rFonts w:cs="Arial"/>
        </w:rPr>
        <w:t>. О</w:t>
      </w:r>
      <w:r w:rsidRPr="002015D9">
        <w:rPr>
          <w:rFonts w:cs="Arial"/>
        </w:rPr>
        <w:t>ткроется окно редактирования записи аналогичное окну добавления записи</w:t>
      </w:r>
      <w:r w:rsidRPr="002015D9">
        <w:rPr>
          <w:rFonts w:cs="Arial"/>
          <w:lang w:eastAsia="en-US"/>
        </w:rPr>
        <w:t xml:space="preserve">. После изменения данных </w:t>
      </w:r>
      <w:r w:rsidR="005A49B8" w:rsidRPr="002015D9">
        <w:rPr>
          <w:rFonts w:cs="Arial"/>
          <w:lang w:eastAsia="en-US"/>
        </w:rPr>
        <w:t>нажмите на кнопку</w:t>
      </w:r>
      <w:r w:rsidRPr="002015D9">
        <w:rPr>
          <w:rFonts w:cs="Arial"/>
          <w:lang w:eastAsia="en-US"/>
        </w:rPr>
        <w:t xml:space="preserve"> «Сохранить».</w:t>
      </w:r>
    </w:p>
    <w:p w14:paraId="39738EE8" w14:textId="2900BE3B" w:rsidR="00BC4F7F" w:rsidRPr="002015D9" w:rsidRDefault="00BC4F7F" w:rsidP="003A6D31">
      <w:pPr>
        <w:pStyle w:val="phnormal"/>
        <w:rPr>
          <w:rFonts w:cs="Arial"/>
        </w:rPr>
      </w:pPr>
      <w:r w:rsidRPr="002015D9">
        <w:rPr>
          <w:rFonts w:cs="Arial"/>
          <w:lang w:eastAsia="en-US"/>
        </w:rPr>
        <w:t xml:space="preserve">Для удаления информации выделите запись </w:t>
      </w:r>
      <w:r w:rsidR="00E21D8F" w:rsidRPr="002015D9">
        <w:rPr>
          <w:rFonts w:cs="Arial"/>
          <w:lang w:eastAsia="en-US"/>
        </w:rPr>
        <w:t xml:space="preserve">на </w:t>
      </w:r>
      <w:r w:rsidRPr="002015D9">
        <w:rPr>
          <w:rFonts w:cs="Arial"/>
          <w:lang w:eastAsia="en-US"/>
        </w:rPr>
        <w:t xml:space="preserve">вкладке и </w:t>
      </w:r>
      <w:r w:rsidR="005A49B8" w:rsidRPr="002015D9">
        <w:rPr>
          <w:rFonts w:cs="Arial"/>
          <w:lang w:eastAsia="en-US"/>
        </w:rPr>
        <w:t>нажмите на кнопку</w:t>
      </w:r>
      <w:r w:rsidRPr="002015D9">
        <w:rPr>
          <w:rFonts w:cs="Arial"/>
          <w:lang w:eastAsia="en-US"/>
        </w:rPr>
        <w:t xml:space="preserve"> «Удалить».</w:t>
      </w:r>
      <w:r w:rsidR="00E91B9C" w:rsidRPr="002015D9">
        <w:rPr>
          <w:rFonts w:cs="Arial"/>
          <w:lang w:eastAsia="en-US"/>
        </w:rPr>
        <w:t xml:space="preserve"> </w:t>
      </w:r>
      <w:r w:rsidR="00FC5EB9" w:rsidRPr="002015D9">
        <w:rPr>
          <w:rFonts w:cs="Arial"/>
          <w:lang w:eastAsia="en-US"/>
        </w:rPr>
        <w:t>О</w:t>
      </w:r>
      <w:r w:rsidRPr="002015D9">
        <w:rPr>
          <w:rFonts w:cs="Arial"/>
          <w:lang w:eastAsia="en-US"/>
        </w:rPr>
        <w:t>ткроется диалоговое окно с запросом на удаление, в котором подтвердите удаление, нажав кнопку «Да».</w:t>
      </w:r>
    </w:p>
    <w:p w14:paraId="213E3C37" w14:textId="77777777" w:rsidR="00CC3C4C" w:rsidRPr="002015D9" w:rsidRDefault="00CC3C4C" w:rsidP="00A02EEB">
      <w:pPr>
        <w:pStyle w:val="23"/>
        <w:rPr>
          <w:rFonts w:cs="Arial"/>
        </w:rPr>
      </w:pPr>
      <w:bookmarkStart w:id="385" w:name="_Toc465759466"/>
      <w:bookmarkStart w:id="386" w:name="_Toc511718160"/>
      <w:bookmarkStart w:id="387" w:name="_Ref515634063"/>
      <w:bookmarkStart w:id="388" w:name="_Toc6923833"/>
      <w:bookmarkStart w:id="389" w:name="_Toc89439807"/>
      <w:r w:rsidRPr="002015D9">
        <w:rPr>
          <w:rFonts w:cs="Arial"/>
        </w:rPr>
        <w:t>В</w:t>
      </w:r>
      <w:r w:rsidR="00A02EEB" w:rsidRPr="002015D9">
        <w:rPr>
          <w:rFonts w:cs="Arial"/>
        </w:rPr>
        <w:t>кладка «Учебный процесс»</w:t>
      </w:r>
      <w:bookmarkEnd w:id="384"/>
      <w:bookmarkEnd w:id="385"/>
      <w:bookmarkEnd w:id="386"/>
      <w:bookmarkEnd w:id="387"/>
      <w:bookmarkEnd w:id="388"/>
      <w:bookmarkEnd w:id="389"/>
    </w:p>
    <w:p w14:paraId="6B98CCF7" w14:textId="06230723" w:rsidR="00E91B9C" w:rsidRPr="002015D9" w:rsidRDefault="00E21D8F" w:rsidP="008C3C83">
      <w:pPr>
        <w:pStyle w:val="phnormal"/>
        <w:rPr>
          <w:rFonts w:cs="Arial"/>
        </w:rPr>
      </w:pPr>
      <w:r w:rsidRPr="002015D9">
        <w:rPr>
          <w:rFonts w:cs="Arial"/>
        </w:rPr>
        <w:t xml:space="preserve">На </w:t>
      </w:r>
      <w:r w:rsidR="00BC4F7F" w:rsidRPr="002015D9">
        <w:rPr>
          <w:rFonts w:cs="Arial"/>
        </w:rPr>
        <w:t>данной вкладке информация разбита по следующим разделам</w:t>
      </w:r>
      <w:r w:rsidR="00E91B9C" w:rsidRPr="002015D9">
        <w:rPr>
          <w:rFonts w:cs="Arial"/>
        </w:rPr>
        <w:t xml:space="preserve"> (</w:t>
      </w:r>
      <w:r w:rsidR="006F09C2">
        <w:rPr>
          <w:rFonts w:cs="Arial"/>
        </w:rPr>
        <w:fldChar w:fldCharType="begin"/>
      </w:r>
      <w:r w:rsidR="006F09C2">
        <w:rPr>
          <w:rFonts w:cs="Arial"/>
        </w:rPr>
        <w:instrText xml:space="preserve"> REF _Ref89331148 \h </w:instrText>
      </w:r>
      <w:r w:rsidR="006F09C2">
        <w:rPr>
          <w:rFonts w:cs="Arial"/>
        </w:rPr>
      </w:r>
      <w:r w:rsidR="006F09C2">
        <w:rPr>
          <w:rFonts w:cs="Arial"/>
        </w:rPr>
        <w:fldChar w:fldCharType="separate"/>
      </w:r>
      <w:r w:rsidR="00370325">
        <w:t>Рисунок </w:t>
      </w:r>
      <w:r w:rsidR="00370325">
        <w:rPr>
          <w:noProof/>
        </w:rPr>
        <w:t>38</w:t>
      </w:r>
      <w:r w:rsidR="006F09C2">
        <w:rPr>
          <w:rFonts w:cs="Arial"/>
        </w:rPr>
        <w:fldChar w:fldCharType="end"/>
      </w:r>
      <w:r w:rsidR="00E91B9C" w:rsidRPr="002015D9">
        <w:rPr>
          <w:rFonts w:cs="Arial"/>
        </w:rPr>
        <w:t>)</w:t>
      </w:r>
      <w:r w:rsidR="00635605" w:rsidRPr="002015D9">
        <w:rPr>
          <w:rFonts w:cs="Arial"/>
        </w:rPr>
        <w:t>:</w:t>
      </w:r>
    </w:p>
    <w:p w14:paraId="5FFC0867" w14:textId="77777777" w:rsidR="00E91B9C" w:rsidRPr="0013218A" w:rsidRDefault="00BC4F7F" w:rsidP="0013218A">
      <w:pPr>
        <w:pStyle w:val="phlistitemized1"/>
      </w:pPr>
      <w:r w:rsidRPr="0013218A">
        <w:t>«Учебные планы»</w:t>
      </w:r>
      <w:r w:rsidR="00E91B9C" w:rsidRPr="0013218A">
        <w:t>;</w:t>
      </w:r>
    </w:p>
    <w:p w14:paraId="62DB4E2D" w14:textId="77777777" w:rsidR="00E91B9C" w:rsidRPr="0013218A" w:rsidRDefault="00BC4F7F" w:rsidP="0013218A">
      <w:pPr>
        <w:pStyle w:val="phlistitemized1"/>
      </w:pPr>
      <w:r w:rsidRPr="0013218A">
        <w:t>«Рабочие программы учебных курсов, предметов, дисциплин (модулей)»</w:t>
      </w:r>
      <w:r w:rsidR="00E91B9C" w:rsidRPr="0013218A">
        <w:t>;</w:t>
      </w:r>
    </w:p>
    <w:p w14:paraId="125310BB" w14:textId="7A6CA4F7" w:rsidR="00BC4F7F" w:rsidRPr="0013218A" w:rsidRDefault="00BC4F7F" w:rsidP="0013218A">
      <w:pPr>
        <w:pStyle w:val="phlistitemized1"/>
      </w:pPr>
      <w:r w:rsidRPr="0013218A">
        <w:t>«Годов</w:t>
      </w:r>
      <w:r w:rsidR="00167C88" w:rsidRPr="0013218A">
        <w:t>ые календарные учебные графики»;</w:t>
      </w:r>
    </w:p>
    <w:p w14:paraId="35019C48" w14:textId="23A537A9" w:rsidR="00167C88" w:rsidRPr="0013218A" w:rsidRDefault="00167C88" w:rsidP="0013218A">
      <w:pPr>
        <w:pStyle w:val="phlistitemized1"/>
      </w:pPr>
      <w:r w:rsidRPr="0013218A">
        <w:t>«Образовательные программы».</w:t>
      </w:r>
    </w:p>
    <w:p w14:paraId="4E638AF5" w14:textId="77777777" w:rsidR="006F09C2" w:rsidRDefault="006F09C2" w:rsidP="006F09C2">
      <w:pPr>
        <w:pStyle w:val="phfigure"/>
      </w:pPr>
      <w:r>
        <w:rPr>
          <w:noProof/>
        </w:rPr>
        <w:drawing>
          <wp:inline distT="0" distB="0" distL="0" distR="0" wp14:anchorId="336C0DD2" wp14:editId="535AF7A5">
            <wp:extent cx="6152515" cy="2922270"/>
            <wp:effectExtent l="0" t="0" r="63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152515" cy="2922270"/>
                    </a:xfrm>
                    <a:prstGeom prst="rect">
                      <a:avLst/>
                    </a:prstGeom>
                  </pic:spPr>
                </pic:pic>
              </a:graphicData>
            </a:graphic>
          </wp:inline>
        </w:drawing>
      </w:r>
    </w:p>
    <w:p w14:paraId="2D67B029" w14:textId="291DBD03" w:rsidR="00BC4F7F" w:rsidRPr="002015D9" w:rsidRDefault="006F09C2" w:rsidP="002B3354">
      <w:pPr>
        <w:pStyle w:val="phfiguretitle"/>
      </w:pPr>
      <w:bookmarkStart w:id="390" w:name="_Ref89331148"/>
      <w:r>
        <w:t>Рисунок </w:t>
      </w:r>
      <w:fldSimple w:instr=" SEQ Рисунок \* ARABIC ">
        <w:r w:rsidR="00370325">
          <w:rPr>
            <w:noProof/>
          </w:rPr>
          <w:t>38</w:t>
        </w:r>
      </w:fldSimple>
      <w:bookmarkEnd w:id="390"/>
      <w:r>
        <w:t xml:space="preserve"> </w:t>
      </w:r>
      <w:r w:rsidR="00C97625" w:rsidRPr="002015D9">
        <w:t>–</w:t>
      </w:r>
      <w:r w:rsidR="00BC4F7F" w:rsidRPr="002015D9">
        <w:t xml:space="preserve"> Окно «Вкладка Учебные процессы»</w:t>
      </w:r>
    </w:p>
    <w:p w14:paraId="5AE0CEEC" w14:textId="3F29CFA3" w:rsidR="00E21D8F" w:rsidRPr="002015D9" w:rsidRDefault="00E21D8F" w:rsidP="000C514F">
      <w:pPr>
        <w:pStyle w:val="phnormal"/>
        <w:rPr>
          <w:rFonts w:cs="Arial"/>
        </w:rPr>
      </w:pPr>
      <w:r w:rsidRPr="002015D9">
        <w:rPr>
          <w:rFonts w:cs="Arial"/>
        </w:rPr>
        <w:t>Чтобы добавить запись в раздел, нажмите на кнопку «Добавить» и заполните информацию в окне добавления записи. Описание полей ввода информации для каждого раздела приведено ниже.</w:t>
      </w:r>
    </w:p>
    <w:p w14:paraId="7D6F23C0" w14:textId="014A6667" w:rsidR="00E21D8F" w:rsidRPr="002015D9" w:rsidRDefault="00E21D8F" w:rsidP="00313515">
      <w:pPr>
        <w:pStyle w:val="phnormal"/>
        <w:rPr>
          <w:rFonts w:cs="Arial"/>
        </w:rPr>
      </w:pPr>
      <w:r w:rsidRPr="002015D9">
        <w:rPr>
          <w:rFonts w:cs="Arial"/>
        </w:rPr>
        <w:t>Нажмите на кнопку «Сохранить».</w:t>
      </w:r>
    </w:p>
    <w:p w14:paraId="6578ECE4" w14:textId="77777777" w:rsidR="00BC4F7F" w:rsidRPr="002015D9" w:rsidRDefault="00BC4F7F" w:rsidP="003A6D31">
      <w:pPr>
        <w:pStyle w:val="phnormal"/>
        <w:rPr>
          <w:rFonts w:cs="Arial"/>
          <w:lang w:eastAsia="en-US"/>
        </w:rPr>
      </w:pPr>
      <w:r w:rsidRPr="002015D9">
        <w:rPr>
          <w:rFonts w:cs="Arial"/>
          <w:lang w:eastAsia="en-US"/>
        </w:rPr>
        <w:t xml:space="preserve">Для редактирования данных раздела </w:t>
      </w:r>
      <w:r w:rsidRPr="002015D9">
        <w:rPr>
          <w:rFonts w:cs="Arial"/>
        </w:rPr>
        <w:t>выделите запись</w:t>
      </w:r>
      <w:r w:rsidR="0083193D" w:rsidRPr="002015D9">
        <w:rPr>
          <w:rFonts w:cs="Arial"/>
        </w:rPr>
        <w:t xml:space="preserve"> и </w:t>
      </w:r>
      <w:r w:rsidR="005A49B8" w:rsidRPr="002015D9">
        <w:rPr>
          <w:rFonts w:cs="Arial"/>
        </w:rPr>
        <w:t>нажмите на кнопку</w:t>
      </w:r>
      <w:r w:rsidR="0083193D" w:rsidRPr="002015D9">
        <w:rPr>
          <w:rFonts w:cs="Arial"/>
        </w:rPr>
        <w:t xml:space="preserve"> «Изменить»</w:t>
      </w:r>
      <w:r w:rsidRPr="002015D9">
        <w:rPr>
          <w:rFonts w:cs="Arial"/>
        </w:rPr>
        <w:t xml:space="preserve">. </w:t>
      </w:r>
      <w:r w:rsidR="0083193D" w:rsidRPr="002015D9">
        <w:rPr>
          <w:rFonts w:cs="Arial"/>
        </w:rPr>
        <w:t>О</w:t>
      </w:r>
      <w:r w:rsidRPr="002015D9">
        <w:rPr>
          <w:rFonts w:cs="Arial"/>
        </w:rPr>
        <w:t>ткроется окно редактирования записи аналогичное окну добавления записи</w:t>
      </w:r>
      <w:r w:rsidRPr="002015D9">
        <w:rPr>
          <w:rFonts w:cs="Arial"/>
          <w:lang w:eastAsia="en-US"/>
        </w:rPr>
        <w:t xml:space="preserve">. После изменения данных </w:t>
      </w:r>
      <w:r w:rsidR="005A49B8" w:rsidRPr="002015D9">
        <w:rPr>
          <w:rFonts w:cs="Arial"/>
          <w:lang w:eastAsia="en-US"/>
        </w:rPr>
        <w:t>нажмите на кнопку</w:t>
      </w:r>
      <w:r w:rsidRPr="002015D9">
        <w:rPr>
          <w:rFonts w:cs="Arial"/>
          <w:lang w:eastAsia="en-US"/>
        </w:rPr>
        <w:t xml:space="preserve"> «Сохранить».</w:t>
      </w:r>
    </w:p>
    <w:p w14:paraId="6B24E17C" w14:textId="77777777" w:rsidR="00BC4F7F" w:rsidRPr="002015D9" w:rsidRDefault="00BC4F7F" w:rsidP="003A6D31">
      <w:pPr>
        <w:pStyle w:val="phnormal"/>
        <w:rPr>
          <w:rFonts w:cs="Arial"/>
        </w:rPr>
      </w:pPr>
      <w:r w:rsidRPr="002015D9">
        <w:rPr>
          <w:rFonts w:cs="Arial"/>
          <w:lang w:eastAsia="en-US"/>
        </w:rPr>
        <w:lastRenderedPageBreak/>
        <w:t xml:space="preserve">Для удаления информации выделите запись и </w:t>
      </w:r>
      <w:r w:rsidR="005A49B8" w:rsidRPr="002015D9">
        <w:rPr>
          <w:rFonts w:cs="Arial"/>
          <w:lang w:eastAsia="en-US"/>
        </w:rPr>
        <w:t>нажмите на кнопку</w:t>
      </w:r>
      <w:r w:rsidRPr="002015D9">
        <w:rPr>
          <w:rFonts w:cs="Arial"/>
          <w:lang w:eastAsia="en-US"/>
        </w:rPr>
        <w:t xml:space="preserve"> «Удалить». </w:t>
      </w:r>
      <w:r w:rsidR="00542976" w:rsidRPr="002015D9">
        <w:rPr>
          <w:rFonts w:cs="Arial"/>
          <w:lang w:eastAsia="en-US"/>
        </w:rPr>
        <w:t>От</w:t>
      </w:r>
      <w:r w:rsidRPr="002015D9">
        <w:rPr>
          <w:rFonts w:cs="Arial"/>
          <w:lang w:eastAsia="en-US"/>
        </w:rPr>
        <w:t>кроется диалоговое окно с запросом на удаление, в котором подтвердите удаление, нажав кнопку «Да».</w:t>
      </w:r>
    </w:p>
    <w:p w14:paraId="00EB3927" w14:textId="019D8CD4" w:rsidR="00BC4F7F" w:rsidRPr="002015D9" w:rsidRDefault="00BC4F7F" w:rsidP="008C3C83">
      <w:pPr>
        <w:pStyle w:val="phnormal"/>
        <w:rPr>
          <w:rFonts w:cs="Arial"/>
        </w:rPr>
      </w:pPr>
      <w:r w:rsidRPr="002015D9">
        <w:rPr>
          <w:rFonts w:cs="Arial"/>
        </w:rPr>
        <w:t>Окно добавления записи в раздел «Учебные планы» (</w:t>
      </w:r>
      <w:r w:rsidR="00AB6179" w:rsidRPr="002015D9">
        <w:rPr>
          <w:rFonts w:cs="Arial"/>
        </w:rPr>
        <w:fldChar w:fldCharType="begin"/>
      </w:r>
      <w:r w:rsidR="00AB6179" w:rsidRPr="002015D9">
        <w:rPr>
          <w:rFonts w:cs="Arial"/>
        </w:rPr>
        <w:instrText xml:space="preserve"> REF _Ref511829107 \h </w:instrText>
      </w:r>
      <w:r w:rsidR="002015D9">
        <w:rPr>
          <w:rFonts w:cs="Arial"/>
        </w:rPr>
        <w:instrText xml:space="preserve"> \* MERGEFORMAT </w:instrText>
      </w:r>
      <w:r w:rsidR="00AB6179" w:rsidRPr="002015D9">
        <w:rPr>
          <w:rFonts w:cs="Arial"/>
        </w:rPr>
      </w:r>
      <w:r w:rsidR="00AB6179" w:rsidRPr="002015D9">
        <w:rPr>
          <w:rFonts w:cs="Arial"/>
        </w:rPr>
        <w:fldChar w:fldCharType="separate"/>
      </w:r>
      <w:r w:rsidR="00370325" w:rsidRPr="00370325">
        <w:rPr>
          <w:rFonts w:cs="Arial"/>
        </w:rPr>
        <w:t>Рисунок 39</w:t>
      </w:r>
      <w:r w:rsidR="00AB6179" w:rsidRPr="002015D9">
        <w:rPr>
          <w:rFonts w:cs="Arial"/>
        </w:rPr>
        <w:fldChar w:fldCharType="end"/>
      </w:r>
      <w:r w:rsidRPr="002015D9">
        <w:rPr>
          <w:rFonts w:cs="Arial"/>
        </w:rPr>
        <w:t xml:space="preserve">) содержит </w:t>
      </w:r>
      <w:r w:rsidR="008C0397" w:rsidRPr="002015D9">
        <w:rPr>
          <w:rFonts w:cs="Arial"/>
        </w:rPr>
        <w:t>пол</w:t>
      </w:r>
      <w:r w:rsidRPr="002015D9">
        <w:rPr>
          <w:rFonts w:cs="Arial"/>
        </w:rPr>
        <w:t>я:</w:t>
      </w:r>
    </w:p>
    <w:p w14:paraId="28E9BD1F" w14:textId="77777777" w:rsidR="00BC4F7F" w:rsidRPr="002015D9" w:rsidRDefault="00FA2018" w:rsidP="00781125">
      <w:pPr>
        <w:pStyle w:val="phfigure"/>
      </w:pPr>
      <w:r w:rsidRPr="002015D9">
        <w:rPr>
          <w:rFonts w:cs="Arial"/>
          <w:noProof/>
        </w:rPr>
        <w:drawing>
          <wp:inline distT="0" distB="0" distL="0" distR="0" wp14:anchorId="2A092122" wp14:editId="70F65210">
            <wp:extent cx="4496653" cy="1616659"/>
            <wp:effectExtent l="0" t="0" r="0" b="3175"/>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87">
                      <a:extLst>
                        <a:ext uri="{28A0092B-C50C-407E-A947-70E740481C1C}">
                          <a14:useLocalDpi xmlns:a14="http://schemas.microsoft.com/office/drawing/2010/main" val="0"/>
                        </a:ext>
                      </a:extLst>
                    </a:blip>
                    <a:srcRect l="1285"/>
                    <a:stretch/>
                  </pic:blipFill>
                  <pic:spPr bwMode="auto">
                    <a:xfrm>
                      <a:off x="0" y="0"/>
                      <a:ext cx="4503860" cy="1619250"/>
                    </a:xfrm>
                    <a:prstGeom prst="rect">
                      <a:avLst/>
                    </a:prstGeom>
                    <a:noFill/>
                    <a:ln>
                      <a:noFill/>
                    </a:ln>
                    <a:extLst>
                      <a:ext uri="{53640926-AAD7-44D8-BBD7-CCE9431645EC}">
                        <a14:shadowObscured xmlns:a14="http://schemas.microsoft.com/office/drawing/2010/main"/>
                      </a:ext>
                    </a:extLst>
                  </pic:spPr>
                </pic:pic>
              </a:graphicData>
            </a:graphic>
          </wp:inline>
        </w:drawing>
      </w:r>
    </w:p>
    <w:p w14:paraId="7771C374" w14:textId="1BDE8631" w:rsidR="00BC4F7F" w:rsidRPr="002015D9" w:rsidRDefault="00EA7C0D" w:rsidP="002B3354">
      <w:pPr>
        <w:pStyle w:val="phfiguretitle"/>
      </w:pPr>
      <w:bookmarkStart w:id="391" w:name="_Ref511829107"/>
      <w:r w:rsidRPr="002015D9">
        <w:t>Р</w:t>
      </w:r>
      <w:r w:rsidR="00392D1D">
        <w:t>исунок </w:t>
      </w:r>
      <w:fldSimple w:instr=" SEQ Рисунок \* ARABIC ">
        <w:r w:rsidR="00370325">
          <w:rPr>
            <w:noProof/>
          </w:rPr>
          <w:t>39</w:t>
        </w:r>
      </w:fldSimple>
      <w:bookmarkEnd w:id="391"/>
      <w:r w:rsidR="00BC4F7F" w:rsidRPr="002015D9">
        <w:t xml:space="preserve"> – Окно добавления записи в раздел «Учебные планы»</w:t>
      </w:r>
    </w:p>
    <w:p w14:paraId="7816265C" w14:textId="77777777" w:rsidR="00DC14DA" w:rsidRPr="0013218A" w:rsidRDefault="00DC14DA" w:rsidP="0013218A">
      <w:pPr>
        <w:pStyle w:val="phlistitemized1"/>
      </w:pPr>
      <w:r w:rsidRPr="0013218A">
        <w:t>«Период обучения» – укажите период обучения, в котором будет действовать создаваемый УП;</w:t>
      </w:r>
    </w:p>
    <w:p w14:paraId="04CA899E" w14:textId="77777777" w:rsidR="00DC14DA" w:rsidRPr="0013218A" w:rsidRDefault="00DC14DA" w:rsidP="0013218A">
      <w:pPr>
        <w:pStyle w:val="phlistitemized1"/>
      </w:pPr>
      <w:r w:rsidRPr="0013218A">
        <w:t>«Наименования» – укажите наименование создаваемого УП;</w:t>
      </w:r>
    </w:p>
    <w:p w14:paraId="690E1EFB" w14:textId="77777777" w:rsidR="00DC14DA" w:rsidRPr="0013218A" w:rsidRDefault="00DC14DA" w:rsidP="0013218A">
      <w:pPr>
        <w:pStyle w:val="phlistitemized1"/>
      </w:pPr>
      <w:r w:rsidRPr="0013218A">
        <w:t>«Файл» – осуществляется загрузка файла.</w:t>
      </w:r>
    </w:p>
    <w:p w14:paraId="19568BC7" w14:textId="12B8D719" w:rsidR="00E91B9C" w:rsidRPr="002015D9" w:rsidRDefault="00BC4F7F" w:rsidP="00E91B9C">
      <w:pPr>
        <w:pStyle w:val="phnormal"/>
        <w:rPr>
          <w:rFonts w:cs="Arial"/>
        </w:rPr>
      </w:pPr>
      <w:r w:rsidRPr="002015D9">
        <w:rPr>
          <w:rFonts w:cs="Arial"/>
        </w:rPr>
        <w:t xml:space="preserve">Чтобы сформировать файл </w:t>
      </w:r>
      <w:r w:rsidR="005C007D" w:rsidRPr="002015D9">
        <w:rPr>
          <w:rFonts w:cs="Arial"/>
        </w:rPr>
        <w:t>УП</w:t>
      </w:r>
      <w:r w:rsidRPr="002015D9">
        <w:rPr>
          <w:rFonts w:cs="Arial"/>
        </w:rPr>
        <w:t xml:space="preserve"> из уже существующих в Системе, </w:t>
      </w:r>
      <w:r w:rsidR="005A49B8" w:rsidRPr="002015D9">
        <w:rPr>
          <w:rFonts w:cs="Arial"/>
        </w:rPr>
        <w:t>нажмите на кнопку</w:t>
      </w:r>
      <w:r w:rsidRPr="002015D9">
        <w:rPr>
          <w:rFonts w:cs="Arial"/>
        </w:rPr>
        <w:t xml:space="preserve"> «Сформировать файл учебного плана</w:t>
      </w:r>
      <w:r w:rsidR="002A3AED" w:rsidRPr="002015D9">
        <w:rPr>
          <w:rFonts w:cs="Arial"/>
        </w:rPr>
        <w:t>»</w:t>
      </w:r>
      <w:r w:rsidRPr="002015D9">
        <w:rPr>
          <w:rFonts w:cs="Arial"/>
        </w:rPr>
        <w:t>. Откроется окно «Добавление учебных планов» (</w:t>
      </w:r>
      <w:r w:rsidRPr="002015D9">
        <w:rPr>
          <w:rFonts w:cs="Arial"/>
        </w:rPr>
        <w:fldChar w:fldCharType="begin"/>
      </w:r>
      <w:r w:rsidRPr="002015D9">
        <w:rPr>
          <w:rFonts w:cs="Arial"/>
        </w:rPr>
        <w:instrText xml:space="preserve"> REF _Ref419722051 \h  \* MERGEFORMAT </w:instrText>
      </w:r>
      <w:r w:rsidRPr="002015D9">
        <w:rPr>
          <w:rFonts w:cs="Arial"/>
        </w:rPr>
      </w:r>
      <w:r w:rsidRPr="002015D9">
        <w:rPr>
          <w:rFonts w:cs="Arial"/>
        </w:rPr>
        <w:fldChar w:fldCharType="separate"/>
      </w:r>
      <w:r w:rsidR="00370325" w:rsidRPr="00370325">
        <w:rPr>
          <w:rFonts w:cs="Arial"/>
        </w:rPr>
        <w:t>Рисунок 40</w:t>
      </w:r>
      <w:r w:rsidRPr="002015D9">
        <w:rPr>
          <w:rFonts w:cs="Arial"/>
        </w:rPr>
        <w:fldChar w:fldCharType="end"/>
      </w:r>
      <w:r w:rsidRPr="002015D9">
        <w:rPr>
          <w:rFonts w:cs="Arial"/>
        </w:rPr>
        <w:t>).</w:t>
      </w:r>
      <w:r w:rsidR="00E91B9C" w:rsidRPr="002015D9">
        <w:rPr>
          <w:rFonts w:cs="Arial"/>
        </w:rPr>
        <w:t xml:space="preserve"> Установите «флажок» в строке </w:t>
      </w:r>
      <w:r w:rsidR="005C007D" w:rsidRPr="002015D9">
        <w:rPr>
          <w:rFonts w:cs="Arial"/>
        </w:rPr>
        <w:t>УП</w:t>
      </w:r>
      <w:r w:rsidR="00635605" w:rsidRPr="002015D9">
        <w:rPr>
          <w:rFonts w:cs="Arial"/>
        </w:rPr>
        <w:t xml:space="preserve"> и </w:t>
      </w:r>
      <w:r w:rsidR="005A49B8" w:rsidRPr="002015D9">
        <w:rPr>
          <w:rFonts w:cs="Arial"/>
        </w:rPr>
        <w:t>нажмите на кнопку</w:t>
      </w:r>
      <w:r w:rsidR="00635605" w:rsidRPr="002015D9">
        <w:rPr>
          <w:rFonts w:cs="Arial"/>
        </w:rPr>
        <w:t xml:space="preserve"> «Добавить».</w:t>
      </w:r>
    </w:p>
    <w:p w14:paraId="62643140" w14:textId="5DBF630C" w:rsidR="00BC4F7F" w:rsidRPr="002015D9" w:rsidRDefault="0049764D" w:rsidP="00781125">
      <w:pPr>
        <w:pStyle w:val="phfigure"/>
      </w:pPr>
      <w:r w:rsidRPr="002015D9">
        <w:rPr>
          <w:rFonts w:cs="Arial"/>
          <w:noProof/>
        </w:rPr>
        <w:drawing>
          <wp:inline distT="0" distB="0" distL="0" distR="0" wp14:anchorId="6C4DC64F" wp14:editId="7EBDAA99">
            <wp:extent cx="4524375" cy="2990850"/>
            <wp:effectExtent l="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524375" cy="2990850"/>
                    </a:xfrm>
                    <a:prstGeom prst="rect">
                      <a:avLst/>
                    </a:prstGeom>
                  </pic:spPr>
                </pic:pic>
              </a:graphicData>
            </a:graphic>
          </wp:inline>
        </w:drawing>
      </w:r>
    </w:p>
    <w:p w14:paraId="4B3CC516" w14:textId="74819181" w:rsidR="00BC4F7F" w:rsidRPr="002015D9" w:rsidRDefault="00EA7C0D" w:rsidP="002B3354">
      <w:pPr>
        <w:pStyle w:val="phfiguretitle"/>
      </w:pPr>
      <w:bookmarkStart w:id="392" w:name="_Ref419722051"/>
      <w:r w:rsidRPr="002015D9">
        <w:t>Р</w:t>
      </w:r>
      <w:r w:rsidR="00392D1D">
        <w:t>исунок </w:t>
      </w:r>
      <w:fldSimple w:instr=" SEQ Рисунок \* ARABIC ">
        <w:r w:rsidR="00370325">
          <w:rPr>
            <w:noProof/>
          </w:rPr>
          <w:t>40</w:t>
        </w:r>
      </w:fldSimple>
      <w:bookmarkEnd w:id="392"/>
      <w:r w:rsidR="00BC4F7F" w:rsidRPr="002015D9">
        <w:t xml:space="preserve"> </w:t>
      </w:r>
      <w:r w:rsidR="00C97625" w:rsidRPr="002015D9">
        <w:t>–</w:t>
      </w:r>
      <w:r w:rsidR="00BC4F7F" w:rsidRPr="002015D9">
        <w:t xml:space="preserve"> Формирование файла </w:t>
      </w:r>
      <w:r w:rsidR="005C007D" w:rsidRPr="002015D9">
        <w:t>УП</w:t>
      </w:r>
    </w:p>
    <w:p w14:paraId="7561C24B" w14:textId="13A9F28C" w:rsidR="00BC4F7F" w:rsidRPr="002015D9" w:rsidRDefault="00BC4F7F" w:rsidP="008C3C83">
      <w:pPr>
        <w:pStyle w:val="phnormal"/>
        <w:rPr>
          <w:rFonts w:cs="Arial"/>
        </w:rPr>
      </w:pPr>
      <w:r w:rsidRPr="002015D9">
        <w:rPr>
          <w:rFonts w:cs="Arial"/>
        </w:rPr>
        <w:lastRenderedPageBreak/>
        <w:t>Окно добавления записи в раздел «Рабочие программы учебных курсов, предметов, дисциплин (модулей)» (</w:t>
      </w:r>
      <w:r w:rsidRPr="002015D9">
        <w:rPr>
          <w:rFonts w:cs="Arial"/>
        </w:rPr>
        <w:fldChar w:fldCharType="begin"/>
      </w:r>
      <w:r w:rsidRPr="002015D9">
        <w:rPr>
          <w:rFonts w:cs="Arial"/>
        </w:rPr>
        <w:instrText xml:space="preserve"> REF _Ref361406861 \h  \* MERGEFORMAT </w:instrText>
      </w:r>
      <w:r w:rsidRPr="002015D9">
        <w:rPr>
          <w:rFonts w:cs="Arial"/>
        </w:rPr>
      </w:r>
      <w:r w:rsidRPr="002015D9">
        <w:rPr>
          <w:rFonts w:cs="Arial"/>
        </w:rPr>
        <w:fldChar w:fldCharType="separate"/>
      </w:r>
      <w:r w:rsidR="00370325" w:rsidRPr="00370325">
        <w:rPr>
          <w:rFonts w:cs="Arial"/>
        </w:rPr>
        <w:t>Рисунок 41</w:t>
      </w:r>
      <w:r w:rsidRPr="002015D9">
        <w:rPr>
          <w:rFonts w:cs="Arial"/>
        </w:rPr>
        <w:fldChar w:fldCharType="end"/>
      </w:r>
      <w:r w:rsidRPr="002015D9">
        <w:rPr>
          <w:rFonts w:cs="Arial"/>
        </w:rPr>
        <w:t xml:space="preserve">) содержит </w:t>
      </w:r>
      <w:r w:rsidR="008C0397" w:rsidRPr="002015D9">
        <w:rPr>
          <w:rFonts w:cs="Arial"/>
        </w:rPr>
        <w:t>пол</w:t>
      </w:r>
      <w:r w:rsidRPr="002015D9">
        <w:rPr>
          <w:rFonts w:cs="Arial"/>
        </w:rPr>
        <w:t>я:</w:t>
      </w:r>
    </w:p>
    <w:p w14:paraId="4267A744" w14:textId="36F93EBC" w:rsidR="00BC4F7F" w:rsidRPr="0013218A" w:rsidRDefault="00BC4F7F" w:rsidP="0013218A">
      <w:pPr>
        <w:pStyle w:val="phlistitemized1"/>
      </w:pPr>
      <w:r w:rsidRPr="0013218A">
        <w:t>«Предмет»</w:t>
      </w:r>
      <w:r w:rsidR="00BF1C93" w:rsidRPr="0013218A">
        <w:t xml:space="preserve"> –</w:t>
      </w:r>
      <w:r w:rsidR="006B33B6" w:rsidRPr="0013218A">
        <w:t xml:space="preserve"> выберите</w:t>
      </w:r>
      <w:r w:rsidRPr="0013218A">
        <w:t xml:space="preserve"> предмет из выпадающего списка. Если предмет в списке не обнаружен, воспользуйтесь справочником «Предметы»</w:t>
      </w:r>
      <w:r w:rsidR="00812CC2" w:rsidRPr="0013218A">
        <w:t xml:space="preserve"> </w:t>
      </w:r>
      <w:r w:rsidR="00FF7F3A" w:rsidRPr="0013218A">
        <w:t>(</w:t>
      </w:r>
      <w:r w:rsidR="007D262E" w:rsidRPr="0013218A">
        <w:t>подробное описание в руководстве пользователя «Справочники и отчеты»</w:t>
      </w:r>
      <w:r w:rsidR="00812CC2" w:rsidRPr="0013218A">
        <w:t>)</w:t>
      </w:r>
      <w:r w:rsidRPr="0013218A">
        <w:t>;</w:t>
      </w:r>
    </w:p>
    <w:p w14:paraId="1D88A476" w14:textId="02EBC146" w:rsidR="00BC4F7F" w:rsidRPr="0013218A" w:rsidRDefault="00BC4F7F" w:rsidP="0013218A">
      <w:pPr>
        <w:pStyle w:val="phlistitemized1"/>
      </w:pPr>
      <w:r w:rsidRPr="0013218A">
        <w:t>«Параллель»</w:t>
      </w:r>
      <w:r w:rsidR="00BF1C93" w:rsidRPr="0013218A">
        <w:t xml:space="preserve"> – </w:t>
      </w:r>
      <w:r w:rsidR="006B33B6" w:rsidRPr="0013218A">
        <w:t>выберите</w:t>
      </w:r>
      <w:r w:rsidRPr="0013218A">
        <w:t xml:space="preserve"> уровень класса, для которого предназначена рабочая программа или дисциплина, из выпадающего списка. Если </w:t>
      </w:r>
      <w:r w:rsidR="006B33B6" w:rsidRPr="0013218A">
        <w:t>уровень</w:t>
      </w:r>
      <w:r w:rsidRPr="0013218A">
        <w:t xml:space="preserve"> в списке не обнаружен, воспользуйтес</w:t>
      </w:r>
      <w:r w:rsidR="0001377E" w:rsidRPr="0013218A">
        <w:t xml:space="preserve">ь справочником «Уровни классов». Для добавления нескольких или всех параллелей, отметьте необходимые </w:t>
      </w:r>
      <w:r w:rsidR="00F92000" w:rsidRPr="0013218A">
        <w:t>«</w:t>
      </w:r>
      <w:r w:rsidR="0001377E" w:rsidRPr="0013218A">
        <w:t>флажками</w:t>
      </w:r>
      <w:r w:rsidR="00F92000" w:rsidRPr="0013218A">
        <w:t>»</w:t>
      </w:r>
      <w:r w:rsidR="0001377E" w:rsidRPr="0013218A">
        <w:t>, затем нажмите</w:t>
      </w:r>
      <w:r w:rsidR="00E63C48" w:rsidRPr="0013218A">
        <w:t xml:space="preserve"> на</w:t>
      </w:r>
      <w:r w:rsidR="0001377E" w:rsidRPr="0013218A">
        <w:t xml:space="preserve"> кнопку «Выбрать»;</w:t>
      </w:r>
    </w:p>
    <w:p w14:paraId="1E1A04A8" w14:textId="77777777" w:rsidR="00BC4F7F" w:rsidRPr="0013218A" w:rsidRDefault="00BC4F7F" w:rsidP="0013218A">
      <w:pPr>
        <w:pStyle w:val="phlistitemized1"/>
      </w:pPr>
      <w:r w:rsidRPr="0013218A">
        <w:t>«Наименование»</w:t>
      </w:r>
      <w:r w:rsidR="00BF1C93" w:rsidRPr="0013218A">
        <w:t xml:space="preserve"> – </w:t>
      </w:r>
      <w:r w:rsidRPr="0013218A">
        <w:t>укажите название;</w:t>
      </w:r>
    </w:p>
    <w:p w14:paraId="673166F0" w14:textId="77777777" w:rsidR="00BC4F7F" w:rsidRPr="0013218A" w:rsidRDefault="00BC4F7F" w:rsidP="0013218A">
      <w:pPr>
        <w:pStyle w:val="phlistitemized1"/>
      </w:pPr>
      <w:r w:rsidRPr="0013218A">
        <w:t>«Файл»</w:t>
      </w:r>
      <w:r w:rsidR="00BF1C93" w:rsidRPr="0013218A">
        <w:t xml:space="preserve"> – </w:t>
      </w:r>
      <w:r w:rsidRPr="0013218A">
        <w:t>осуществляется загрузка файла.</w:t>
      </w:r>
    </w:p>
    <w:p w14:paraId="7C8BAE4F" w14:textId="77777777" w:rsidR="00BC4F7F" w:rsidRPr="002015D9" w:rsidRDefault="00FA2018" w:rsidP="00781125">
      <w:pPr>
        <w:pStyle w:val="phfigure"/>
      </w:pPr>
      <w:r w:rsidRPr="002015D9">
        <w:rPr>
          <w:rFonts w:cs="Arial"/>
          <w:noProof/>
        </w:rPr>
        <w:drawing>
          <wp:inline distT="0" distB="0" distL="0" distR="0" wp14:anchorId="15AAFBE5" wp14:editId="5B8E48F2">
            <wp:extent cx="4419600" cy="17716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19600" cy="1771650"/>
                    </a:xfrm>
                    <a:prstGeom prst="rect">
                      <a:avLst/>
                    </a:prstGeom>
                    <a:noFill/>
                    <a:ln>
                      <a:noFill/>
                    </a:ln>
                  </pic:spPr>
                </pic:pic>
              </a:graphicData>
            </a:graphic>
          </wp:inline>
        </w:drawing>
      </w:r>
    </w:p>
    <w:p w14:paraId="559BA20C" w14:textId="6F9E663E" w:rsidR="00BC4F7F" w:rsidRPr="002015D9" w:rsidRDefault="00EA7C0D" w:rsidP="002B3354">
      <w:pPr>
        <w:pStyle w:val="phfiguretitle"/>
      </w:pPr>
      <w:bookmarkStart w:id="393" w:name="_Ref361406861"/>
      <w:r w:rsidRPr="002015D9">
        <w:t>Р</w:t>
      </w:r>
      <w:r w:rsidR="00392D1D">
        <w:t>исунок </w:t>
      </w:r>
      <w:fldSimple w:instr=" SEQ Рисунок \* ARABIC ">
        <w:r w:rsidR="00370325">
          <w:rPr>
            <w:noProof/>
          </w:rPr>
          <w:t>41</w:t>
        </w:r>
      </w:fldSimple>
      <w:bookmarkEnd w:id="393"/>
      <w:r w:rsidR="00BC4F7F" w:rsidRPr="002015D9">
        <w:t xml:space="preserve"> </w:t>
      </w:r>
      <w:r w:rsidR="00C97625" w:rsidRPr="002015D9">
        <w:t>–</w:t>
      </w:r>
      <w:r w:rsidR="00BC4F7F" w:rsidRPr="002015D9">
        <w:t xml:space="preserve"> Окно добавления записи в раздел «Рабочие программы учебных курсов, предметов, дисциплин (модулей)»</w:t>
      </w:r>
    </w:p>
    <w:p w14:paraId="4EA48418" w14:textId="6F2BF1DA" w:rsidR="00BC4F7F" w:rsidRPr="002015D9" w:rsidRDefault="00BC4F7F" w:rsidP="008C3C83">
      <w:pPr>
        <w:pStyle w:val="phnormal"/>
        <w:rPr>
          <w:rFonts w:cs="Arial"/>
        </w:rPr>
      </w:pPr>
      <w:r w:rsidRPr="002015D9">
        <w:rPr>
          <w:rFonts w:cs="Arial"/>
        </w:rPr>
        <w:t>Окно добавления записи в раздел «Годовые календарные учебные графики» (</w:t>
      </w:r>
      <w:r w:rsidRPr="002015D9">
        <w:rPr>
          <w:rFonts w:cs="Arial"/>
        </w:rPr>
        <w:fldChar w:fldCharType="begin"/>
      </w:r>
      <w:r w:rsidRPr="002015D9">
        <w:rPr>
          <w:rFonts w:cs="Arial"/>
        </w:rPr>
        <w:instrText xml:space="preserve"> REF _Ref361407181 \h  \* MERGEFORMAT </w:instrText>
      </w:r>
      <w:r w:rsidRPr="002015D9">
        <w:rPr>
          <w:rFonts w:cs="Arial"/>
        </w:rPr>
      </w:r>
      <w:r w:rsidRPr="002015D9">
        <w:rPr>
          <w:rFonts w:cs="Arial"/>
        </w:rPr>
        <w:fldChar w:fldCharType="separate"/>
      </w:r>
      <w:r w:rsidR="00370325" w:rsidRPr="00370325">
        <w:rPr>
          <w:rFonts w:cs="Arial"/>
        </w:rPr>
        <w:t>Рисунок 42</w:t>
      </w:r>
      <w:r w:rsidRPr="002015D9">
        <w:rPr>
          <w:rFonts w:cs="Arial"/>
        </w:rPr>
        <w:fldChar w:fldCharType="end"/>
      </w:r>
      <w:r w:rsidRPr="002015D9">
        <w:rPr>
          <w:rFonts w:cs="Arial"/>
        </w:rPr>
        <w:t xml:space="preserve">) содержит </w:t>
      </w:r>
      <w:r w:rsidR="008C0397" w:rsidRPr="002015D9">
        <w:rPr>
          <w:rFonts w:cs="Arial"/>
        </w:rPr>
        <w:t>пол</w:t>
      </w:r>
      <w:r w:rsidRPr="002015D9">
        <w:rPr>
          <w:rFonts w:cs="Arial"/>
        </w:rPr>
        <w:t>я:</w:t>
      </w:r>
    </w:p>
    <w:p w14:paraId="186C6F7A" w14:textId="77777777" w:rsidR="00BC4F7F" w:rsidRPr="0013218A" w:rsidRDefault="00BC4F7F" w:rsidP="0013218A">
      <w:pPr>
        <w:pStyle w:val="phlistitemized1"/>
      </w:pPr>
      <w:r w:rsidRPr="0013218A">
        <w:t>«Наименование»</w:t>
      </w:r>
      <w:r w:rsidR="00BF1C93" w:rsidRPr="0013218A">
        <w:t xml:space="preserve"> – </w:t>
      </w:r>
      <w:r w:rsidRPr="0013218A">
        <w:t>укажите название;</w:t>
      </w:r>
    </w:p>
    <w:p w14:paraId="12FD5E3C" w14:textId="77777777" w:rsidR="00BC4F7F" w:rsidRPr="0013218A" w:rsidRDefault="00BC4F7F" w:rsidP="0013218A">
      <w:pPr>
        <w:pStyle w:val="phlistitemized1"/>
      </w:pPr>
      <w:r w:rsidRPr="0013218A">
        <w:t>«Файл»</w:t>
      </w:r>
      <w:r w:rsidR="00BF1C93" w:rsidRPr="0013218A">
        <w:t xml:space="preserve"> – </w:t>
      </w:r>
      <w:r w:rsidR="005C007D" w:rsidRPr="0013218A">
        <w:t>осуществляется загрузка файла</w:t>
      </w:r>
      <w:r w:rsidRPr="0013218A">
        <w:t>.</w:t>
      </w:r>
    </w:p>
    <w:p w14:paraId="7C915410" w14:textId="77777777" w:rsidR="00BC4F7F" w:rsidRPr="002015D9" w:rsidRDefault="00FA2018" w:rsidP="00781125">
      <w:pPr>
        <w:pStyle w:val="phfigure"/>
      </w:pPr>
      <w:r w:rsidRPr="002015D9">
        <w:rPr>
          <w:rFonts w:cs="Arial"/>
          <w:noProof/>
        </w:rPr>
        <w:drawing>
          <wp:inline distT="0" distB="0" distL="0" distR="0" wp14:anchorId="6E52D615" wp14:editId="7AEBCF99">
            <wp:extent cx="4876800" cy="120967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76800" cy="1209675"/>
                    </a:xfrm>
                    <a:prstGeom prst="rect">
                      <a:avLst/>
                    </a:prstGeom>
                    <a:noFill/>
                    <a:ln>
                      <a:noFill/>
                    </a:ln>
                  </pic:spPr>
                </pic:pic>
              </a:graphicData>
            </a:graphic>
          </wp:inline>
        </w:drawing>
      </w:r>
    </w:p>
    <w:p w14:paraId="44C13C86" w14:textId="474103BE" w:rsidR="00BC4F7F" w:rsidRPr="002015D9" w:rsidRDefault="00EA7C0D" w:rsidP="002B3354">
      <w:pPr>
        <w:pStyle w:val="phfiguretitle"/>
      </w:pPr>
      <w:bookmarkStart w:id="394" w:name="_Ref361407181"/>
      <w:r w:rsidRPr="002015D9">
        <w:t>Р</w:t>
      </w:r>
      <w:r w:rsidR="00392D1D">
        <w:t>исунок </w:t>
      </w:r>
      <w:fldSimple w:instr=" SEQ Рисунок \* ARABIC ">
        <w:r w:rsidR="00370325">
          <w:rPr>
            <w:noProof/>
          </w:rPr>
          <w:t>42</w:t>
        </w:r>
      </w:fldSimple>
      <w:bookmarkEnd w:id="394"/>
      <w:r w:rsidR="00BC4F7F" w:rsidRPr="002015D9">
        <w:t xml:space="preserve"> </w:t>
      </w:r>
      <w:r w:rsidR="00C97625" w:rsidRPr="002015D9">
        <w:t xml:space="preserve">– </w:t>
      </w:r>
      <w:r w:rsidR="00BC4F7F" w:rsidRPr="002015D9">
        <w:t>Окно добавления записи в раздел «Годовые календарные учебные графики»</w:t>
      </w:r>
    </w:p>
    <w:p w14:paraId="7002EC2D" w14:textId="47E748BE" w:rsidR="00167C88" w:rsidRPr="002015D9" w:rsidRDefault="00167C88" w:rsidP="00167C88">
      <w:pPr>
        <w:pStyle w:val="phnormal"/>
        <w:rPr>
          <w:rFonts w:cs="Arial"/>
        </w:rPr>
      </w:pPr>
      <w:r w:rsidRPr="002015D9">
        <w:rPr>
          <w:rFonts w:cs="Arial"/>
        </w:rPr>
        <w:lastRenderedPageBreak/>
        <w:t>Окно добавления записи в раздел «Образовательные программы» (</w:t>
      </w:r>
      <w:r w:rsidR="00F92000" w:rsidRPr="002015D9">
        <w:rPr>
          <w:rFonts w:cs="Arial"/>
        </w:rPr>
        <w:fldChar w:fldCharType="begin"/>
      </w:r>
      <w:r w:rsidR="00F92000" w:rsidRPr="002015D9">
        <w:rPr>
          <w:rFonts w:cs="Arial"/>
        </w:rPr>
        <w:instrText xml:space="preserve"> REF _Ref515632795 \h </w:instrText>
      </w:r>
      <w:r w:rsidR="002015D9">
        <w:rPr>
          <w:rFonts w:cs="Arial"/>
        </w:rPr>
        <w:instrText xml:space="preserve"> \* MERGEFORMAT </w:instrText>
      </w:r>
      <w:r w:rsidR="00F92000" w:rsidRPr="002015D9">
        <w:rPr>
          <w:rFonts w:cs="Arial"/>
        </w:rPr>
      </w:r>
      <w:r w:rsidR="00F92000" w:rsidRPr="002015D9">
        <w:rPr>
          <w:rFonts w:cs="Arial"/>
        </w:rPr>
        <w:fldChar w:fldCharType="separate"/>
      </w:r>
      <w:r w:rsidR="00370325" w:rsidRPr="002015D9">
        <w:rPr>
          <w:rFonts w:cs="Arial"/>
        </w:rPr>
        <w:t>Р</w:t>
      </w:r>
      <w:r w:rsidR="00370325">
        <w:rPr>
          <w:rFonts w:cs="Arial"/>
        </w:rPr>
        <w:t>исунок 43</w:t>
      </w:r>
      <w:r w:rsidR="00F92000" w:rsidRPr="002015D9">
        <w:rPr>
          <w:rFonts w:cs="Arial"/>
        </w:rPr>
        <w:fldChar w:fldCharType="end"/>
      </w:r>
      <w:r w:rsidRPr="002015D9">
        <w:rPr>
          <w:rFonts w:cs="Arial"/>
        </w:rPr>
        <w:t>) содержит поля:</w:t>
      </w:r>
    </w:p>
    <w:p w14:paraId="3B2B7A8D" w14:textId="77777777" w:rsidR="00167C88" w:rsidRPr="002015D9" w:rsidRDefault="00167C88" w:rsidP="00167C88">
      <w:pPr>
        <w:pStyle w:val="phnormal"/>
        <w:rPr>
          <w:rFonts w:cs="Arial"/>
        </w:rPr>
      </w:pPr>
      <w:r w:rsidRPr="002015D9">
        <w:rPr>
          <w:rFonts w:cs="Arial"/>
        </w:rPr>
        <w:t>«Наименование» − укажите название;</w:t>
      </w:r>
    </w:p>
    <w:p w14:paraId="0E0944F9" w14:textId="314C21E8" w:rsidR="00167C88" w:rsidRPr="002015D9" w:rsidRDefault="00167C88" w:rsidP="00167C88">
      <w:pPr>
        <w:pStyle w:val="phnormal"/>
        <w:rPr>
          <w:rFonts w:cs="Arial"/>
        </w:rPr>
      </w:pPr>
      <w:r w:rsidRPr="002015D9">
        <w:rPr>
          <w:rFonts w:cs="Arial"/>
        </w:rPr>
        <w:t xml:space="preserve">«Файл» − </w:t>
      </w:r>
      <w:r w:rsidR="00F92000" w:rsidRPr="002015D9">
        <w:rPr>
          <w:rFonts w:cs="Arial"/>
        </w:rPr>
        <w:t>выберите файл</w:t>
      </w:r>
      <w:r w:rsidRPr="002015D9">
        <w:rPr>
          <w:rFonts w:cs="Arial"/>
        </w:rPr>
        <w:t>.</w:t>
      </w:r>
    </w:p>
    <w:p w14:paraId="690E44D5" w14:textId="77777777" w:rsidR="00167C88" w:rsidRPr="002015D9" w:rsidRDefault="00167C88" w:rsidP="00781125">
      <w:pPr>
        <w:pStyle w:val="phfigure"/>
      </w:pPr>
      <w:r w:rsidRPr="002015D9">
        <w:rPr>
          <w:rFonts w:cs="Arial"/>
          <w:noProof/>
        </w:rPr>
        <w:drawing>
          <wp:inline distT="0" distB="0" distL="0" distR="0" wp14:anchorId="2897BFA3" wp14:editId="609FAA80">
            <wp:extent cx="3800475" cy="11906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00475" cy="1190625"/>
                    </a:xfrm>
                    <a:prstGeom prst="rect">
                      <a:avLst/>
                    </a:prstGeom>
                  </pic:spPr>
                </pic:pic>
              </a:graphicData>
            </a:graphic>
          </wp:inline>
        </w:drawing>
      </w:r>
    </w:p>
    <w:p w14:paraId="56C7F21C" w14:textId="0A8C05E6" w:rsidR="00167C88" w:rsidRPr="002015D9" w:rsidRDefault="00167C88" w:rsidP="005105D9">
      <w:pPr>
        <w:pStyle w:val="phfigure"/>
        <w:rPr>
          <w:rFonts w:cs="Arial"/>
        </w:rPr>
      </w:pPr>
      <w:bookmarkStart w:id="395" w:name="_Ref515632795"/>
      <w:r w:rsidRPr="002015D9">
        <w:rPr>
          <w:rFonts w:cs="Arial"/>
        </w:rPr>
        <w:t>Р</w:t>
      </w:r>
      <w:r w:rsidR="00392D1D">
        <w:rPr>
          <w:rFonts w:cs="Arial"/>
        </w:rPr>
        <w:t>исунок </w:t>
      </w:r>
      <w:r w:rsidR="00F53CCF" w:rsidRPr="002015D9">
        <w:rPr>
          <w:rFonts w:cs="Arial"/>
        </w:rPr>
        <w:fldChar w:fldCharType="begin"/>
      </w:r>
      <w:r w:rsidR="00F53CCF" w:rsidRPr="002015D9">
        <w:rPr>
          <w:rFonts w:cs="Arial"/>
        </w:rPr>
        <w:instrText xml:space="preserve"> SEQ Рисунок \* ARABIC </w:instrText>
      </w:r>
      <w:r w:rsidR="00F53CCF" w:rsidRPr="002015D9">
        <w:rPr>
          <w:rFonts w:cs="Arial"/>
        </w:rPr>
        <w:fldChar w:fldCharType="separate"/>
      </w:r>
      <w:r w:rsidR="00370325">
        <w:rPr>
          <w:rFonts w:cs="Arial"/>
          <w:noProof/>
        </w:rPr>
        <w:t>43</w:t>
      </w:r>
      <w:r w:rsidR="00F53CCF" w:rsidRPr="002015D9">
        <w:rPr>
          <w:rFonts w:cs="Arial"/>
        </w:rPr>
        <w:fldChar w:fldCharType="end"/>
      </w:r>
      <w:bookmarkEnd w:id="395"/>
      <w:r w:rsidRPr="002015D9">
        <w:rPr>
          <w:rFonts w:cs="Arial"/>
        </w:rPr>
        <w:t xml:space="preserve"> − Окно добавления записи в раздел «Образовательные программы»</w:t>
      </w:r>
    </w:p>
    <w:p w14:paraId="443BAF5B" w14:textId="77777777" w:rsidR="00CC3C4C" w:rsidRPr="002015D9" w:rsidRDefault="00CC3C4C" w:rsidP="00A60B44">
      <w:pPr>
        <w:pStyle w:val="23"/>
        <w:rPr>
          <w:rFonts w:cs="Arial"/>
        </w:rPr>
      </w:pPr>
      <w:bookmarkStart w:id="396" w:name="_Toc465759467"/>
      <w:bookmarkStart w:id="397" w:name="_Toc448855271"/>
      <w:bookmarkStart w:id="398" w:name="_Ref468716732"/>
      <w:bookmarkStart w:id="399" w:name="_Ref468721357"/>
      <w:bookmarkStart w:id="400" w:name="_Ref468721463"/>
      <w:bookmarkStart w:id="401" w:name="_Ref468722459"/>
      <w:bookmarkStart w:id="402" w:name="_Toc511718161"/>
      <w:bookmarkStart w:id="403" w:name="_Toc6923834"/>
      <w:bookmarkStart w:id="404" w:name="_Toc89439808"/>
      <w:r w:rsidRPr="002015D9">
        <w:rPr>
          <w:rFonts w:cs="Arial"/>
        </w:rPr>
        <w:t>Вкладка «Язык обучения»</w:t>
      </w:r>
      <w:bookmarkEnd w:id="396"/>
      <w:bookmarkEnd w:id="397"/>
      <w:bookmarkEnd w:id="398"/>
      <w:bookmarkEnd w:id="399"/>
      <w:bookmarkEnd w:id="400"/>
      <w:bookmarkEnd w:id="401"/>
      <w:bookmarkEnd w:id="402"/>
      <w:bookmarkEnd w:id="403"/>
      <w:bookmarkEnd w:id="404"/>
    </w:p>
    <w:p w14:paraId="40C30542" w14:textId="5121BA54" w:rsidR="00BC4F7F" w:rsidRPr="002015D9" w:rsidRDefault="00BC4F7F" w:rsidP="003A6D31">
      <w:pPr>
        <w:pStyle w:val="phnormal"/>
        <w:rPr>
          <w:rFonts w:cs="Arial"/>
        </w:rPr>
      </w:pPr>
      <w:r w:rsidRPr="002015D9">
        <w:rPr>
          <w:rFonts w:cs="Arial"/>
        </w:rPr>
        <w:t xml:space="preserve">В поле ввода «Языки» в произвольной форме вводится информация о языке (языках), на котором ведется обучение и воспитание в </w:t>
      </w:r>
      <w:r w:rsidR="00B74EBE" w:rsidRPr="002015D9">
        <w:rPr>
          <w:rFonts w:cs="Arial"/>
        </w:rPr>
        <w:t>организации</w:t>
      </w:r>
      <w:r w:rsidRPr="002015D9">
        <w:rPr>
          <w:rFonts w:cs="Arial"/>
        </w:rPr>
        <w:t>.</w:t>
      </w:r>
    </w:p>
    <w:p w14:paraId="14AD8E98" w14:textId="77777777" w:rsidR="00CC3C4C" w:rsidRPr="002015D9" w:rsidRDefault="00CC3C4C" w:rsidP="00A60B44">
      <w:pPr>
        <w:pStyle w:val="23"/>
        <w:rPr>
          <w:rFonts w:cs="Arial"/>
        </w:rPr>
      </w:pPr>
      <w:bookmarkStart w:id="405" w:name="_Toc465759468"/>
      <w:bookmarkStart w:id="406" w:name="_Toc448855272"/>
      <w:bookmarkStart w:id="407" w:name="_Toc511718162"/>
      <w:bookmarkStart w:id="408" w:name="_Toc6923835"/>
      <w:bookmarkStart w:id="409" w:name="_Ref64034821"/>
      <w:bookmarkStart w:id="410" w:name="_Toc89439809"/>
      <w:r w:rsidRPr="002015D9">
        <w:rPr>
          <w:rFonts w:cs="Arial"/>
        </w:rPr>
        <w:t>Вкладка «Планируемые показатели приема»</w:t>
      </w:r>
      <w:bookmarkEnd w:id="405"/>
      <w:bookmarkEnd w:id="406"/>
      <w:bookmarkEnd w:id="407"/>
      <w:bookmarkEnd w:id="408"/>
      <w:bookmarkEnd w:id="409"/>
      <w:bookmarkEnd w:id="410"/>
    </w:p>
    <w:p w14:paraId="47E62CAD" w14:textId="5C5945EA" w:rsidR="00041A49" w:rsidRDefault="00041A49" w:rsidP="00041A49">
      <w:pPr>
        <w:pStyle w:val="phnormal"/>
        <w:rPr>
          <w:rFonts w:cs="Arial"/>
        </w:rPr>
      </w:pPr>
      <w:bookmarkStart w:id="411" w:name="_Toc465759469"/>
      <w:bookmarkStart w:id="412" w:name="_Toc448855273"/>
      <w:bookmarkStart w:id="413" w:name="_Toc511718163"/>
      <w:bookmarkStart w:id="414" w:name="_Toc6923836"/>
      <w:r w:rsidRPr="00A80107">
        <w:rPr>
          <w:rFonts w:cs="Arial"/>
        </w:rPr>
        <w:t xml:space="preserve">Вкладка </w:t>
      </w:r>
      <w:r>
        <w:rPr>
          <w:rFonts w:cs="Arial"/>
        </w:rPr>
        <w:t>«Планируемые показатели приема» (</w:t>
      </w:r>
      <w:r>
        <w:rPr>
          <w:rFonts w:cs="Arial"/>
        </w:rPr>
        <w:fldChar w:fldCharType="begin"/>
      </w:r>
      <w:r>
        <w:rPr>
          <w:rFonts w:cs="Arial"/>
        </w:rPr>
        <w:instrText xml:space="preserve"> REF _Ref64034404 \h </w:instrText>
      </w:r>
      <w:r>
        <w:rPr>
          <w:rFonts w:cs="Arial"/>
        </w:rPr>
      </w:r>
      <w:r>
        <w:rPr>
          <w:rFonts w:cs="Arial"/>
        </w:rPr>
        <w:fldChar w:fldCharType="separate"/>
      </w:r>
      <w:r w:rsidR="00370325">
        <w:t>Рисунок </w:t>
      </w:r>
      <w:r w:rsidR="00370325">
        <w:rPr>
          <w:noProof/>
        </w:rPr>
        <w:t>44</w:t>
      </w:r>
      <w:r>
        <w:rPr>
          <w:rFonts w:cs="Arial"/>
        </w:rPr>
        <w:fldChar w:fldCharType="end"/>
      </w:r>
      <w:r>
        <w:rPr>
          <w:rFonts w:cs="Arial"/>
        </w:rPr>
        <w:t xml:space="preserve">) </w:t>
      </w:r>
      <w:r w:rsidRPr="00A80107">
        <w:rPr>
          <w:rFonts w:cs="Arial"/>
        </w:rPr>
        <w:t xml:space="preserve">состоит из </w:t>
      </w:r>
      <w:r>
        <w:rPr>
          <w:rFonts w:cs="Arial"/>
        </w:rPr>
        <w:t>трех разделов:</w:t>
      </w:r>
    </w:p>
    <w:p w14:paraId="644CCE26" w14:textId="77777777" w:rsidR="00041A49" w:rsidRPr="0013218A" w:rsidRDefault="00041A49" w:rsidP="0013218A">
      <w:pPr>
        <w:pStyle w:val="phlistitemized1"/>
      </w:pPr>
      <w:r w:rsidRPr="0013218A">
        <w:t>«Планируемое количество классов»;</w:t>
      </w:r>
    </w:p>
    <w:p w14:paraId="718D77D2" w14:textId="77777777" w:rsidR="00041A49" w:rsidRPr="0013218A" w:rsidRDefault="00041A49" w:rsidP="0013218A">
      <w:pPr>
        <w:pStyle w:val="phlistitemized1"/>
      </w:pPr>
      <w:r w:rsidRPr="0013218A">
        <w:t>«Планируемые показатели приема на следующий учебный год в ОО»;</w:t>
      </w:r>
    </w:p>
    <w:p w14:paraId="5B3AA255" w14:textId="77777777" w:rsidR="00041A49" w:rsidRPr="0013218A" w:rsidRDefault="00041A49" w:rsidP="0013218A">
      <w:pPr>
        <w:pStyle w:val="phlistitemized1"/>
      </w:pPr>
      <w:r w:rsidRPr="0013218A">
        <w:t>«Предельная наполняемость (максимальное количество детей, которое может находиться в одну смену с соблюдением норм СанПин)».</w:t>
      </w:r>
    </w:p>
    <w:p w14:paraId="7372780F" w14:textId="3695BC61" w:rsidR="00041A49" w:rsidRDefault="00041A49" w:rsidP="00041A49">
      <w:pPr>
        <w:pStyle w:val="phfigure"/>
      </w:pPr>
      <w:r>
        <w:rPr>
          <w:noProof/>
        </w:rPr>
        <w:drawing>
          <wp:inline distT="0" distB="0" distL="0" distR="0" wp14:anchorId="2968AFC1" wp14:editId="302B42C6">
            <wp:extent cx="6152515" cy="2305685"/>
            <wp:effectExtent l="0" t="0" r="63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6152515" cy="2305685"/>
                    </a:xfrm>
                    <a:prstGeom prst="rect">
                      <a:avLst/>
                    </a:prstGeom>
                  </pic:spPr>
                </pic:pic>
              </a:graphicData>
            </a:graphic>
          </wp:inline>
        </w:drawing>
      </w:r>
    </w:p>
    <w:p w14:paraId="0974C7D8" w14:textId="0172B64E" w:rsidR="00041A49" w:rsidRPr="00A80107" w:rsidRDefault="00041A49" w:rsidP="00041A49">
      <w:pPr>
        <w:pStyle w:val="phfiguretitle"/>
      </w:pPr>
      <w:bookmarkStart w:id="415" w:name="_Ref64034404"/>
      <w:r>
        <w:t>Р</w:t>
      </w:r>
      <w:r w:rsidR="00392D1D">
        <w:t>исунок </w:t>
      </w:r>
      <w:fldSimple w:instr=" SEQ Рисунок \* ARABIC ">
        <w:r w:rsidR="00370325">
          <w:rPr>
            <w:noProof/>
          </w:rPr>
          <w:t>44</w:t>
        </w:r>
      </w:fldSimple>
      <w:bookmarkEnd w:id="415"/>
      <w:r>
        <w:t xml:space="preserve"> – Вкладка «Планируемые показатели приема»</w:t>
      </w:r>
    </w:p>
    <w:p w14:paraId="60236EA0" w14:textId="77777777" w:rsidR="00041A49" w:rsidRDefault="00041A49" w:rsidP="00041A49">
      <w:pPr>
        <w:pStyle w:val="phnormal"/>
        <w:rPr>
          <w:rFonts w:cs="Arial"/>
        </w:rPr>
      </w:pPr>
      <w:r>
        <w:rPr>
          <w:rFonts w:cs="Arial"/>
        </w:rPr>
        <w:lastRenderedPageBreak/>
        <w:t>В</w:t>
      </w:r>
      <w:r w:rsidRPr="00A80107">
        <w:rPr>
          <w:rFonts w:cs="Arial"/>
        </w:rPr>
        <w:t xml:space="preserve"> раздел</w:t>
      </w:r>
      <w:r>
        <w:rPr>
          <w:rFonts w:cs="Arial"/>
        </w:rPr>
        <w:t>е</w:t>
      </w:r>
      <w:r w:rsidRPr="00A80107">
        <w:rPr>
          <w:rFonts w:cs="Arial"/>
        </w:rPr>
        <w:t xml:space="preserve"> «Планируемое количество классов» </w:t>
      </w:r>
      <w:r>
        <w:rPr>
          <w:rFonts w:cs="Arial"/>
        </w:rPr>
        <w:t>заполните поля:</w:t>
      </w:r>
    </w:p>
    <w:p w14:paraId="4A57E311" w14:textId="77777777" w:rsidR="00041A49" w:rsidRPr="0013218A" w:rsidRDefault="00041A49" w:rsidP="0013218A">
      <w:pPr>
        <w:pStyle w:val="phlistitemized1"/>
      </w:pPr>
      <w:r w:rsidRPr="0013218A">
        <w:t>«Количество» – укажите количество планируемых классов в ОО;</w:t>
      </w:r>
    </w:p>
    <w:p w14:paraId="28AECF14" w14:textId="39A652DE" w:rsidR="00041A49" w:rsidRPr="0013218A" w:rsidRDefault="00041A49" w:rsidP="0013218A">
      <w:pPr>
        <w:pStyle w:val="phlistitemized1"/>
      </w:pPr>
      <w:r w:rsidRPr="0013218A">
        <w:t xml:space="preserve">«Отображать на портале» – </w:t>
      </w:r>
      <w:r w:rsidR="00A95706" w:rsidRPr="0013218A">
        <w:t>установите</w:t>
      </w:r>
      <w:r w:rsidRPr="0013218A">
        <w:t xml:space="preserve"> «флажок», если это необходимо.</w:t>
      </w:r>
    </w:p>
    <w:p w14:paraId="554B0C2E" w14:textId="77777777" w:rsidR="00041A49" w:rsidRDefault="00041A49" w:rsidP="00041A49">
      <w:pPr>
        <w:pStyle w:val="phnormal"/>
        <w:rPr>
          <w:rFonts w:cs="Arial"/>
        </w:rPr>
      </w:pPr>
      <w:r>
        <w:rPr>
          <w:rFonts w:cs="Arial"/>
        </w:rPr>
        <w:t>В разделе</w:t>
      </w:r>
      <w:r w:rsidRPr="00A80107">
        <w:rPr>
          <w:rFonts w:cs="Arial"/>
        </w:rPr>
        <w:t xml:space="preserve"> «Планируемые показатели прие</w:t>
      </w:r>
      <w:r>
        <w:rPr>
          <w:rFonts w:cs="Arial"/>
        </w:rPr>
        <w:t>ма на следующий учебный год в ОО</w:t>
      </w:r>
      <w:r w:rsidRPr="00A80107">
        <w:rPr>
          <w:rFonts w:cs="Arial"/>
        </w:rPr>
        <w:t xml:space="preserve">» </w:t>
      </w:r>
      <w:r>
        <w:rPr>
          <w:rFonts w:cs="Arial"/>
        </w:rPr>
        <w:t>заполните поля:</w:t>
      </w:r>
    </w:p>
    <w:p w14:paraId="3B1F195A" w14:textId="77777777" w:rsidR="00041A49" w:rsidRPr="0013218A" w:rsidRDefault="00041A49" w:rsidP="0013218A">
      <w:pPr>
        <w:pStyle w:val="phlistitemized1"/>
      </w:pPr>
      <w:r w:rsidRPr="0013218A">
        <w:t>«Информация» – укажите информацию о планируемых показателях приема на следующий учебный год в ОО. Например (вводится текст в поле «Информация»), планируемое количество первых классов – 4, один первый класс с дополнительным образованием по английскому языку. Планируемое количество пятых классов – 4, один класс с дополнительным образованием по техническому направлению. Планируемое формирование десятых классов 6: 2 класса общеобразовательного направления, 2 класса химического направления, 2 класса математического направления; в классы общеобразовательного направления – 25 человек, в классы химического направления – 25 человек, в классы математического направления – 24 человека;</w:t>
      </w:r>
    </w:p>
    <w:p w14:paraId="331C66F7" w14:textId="77777777" w:rsidR="00041A49" w:rsidRPr="0013218A" w:rsidRDefault="00041A49" w:rsidP="0013218A">
      <w:pPr>
        <w:pStyle w:val="phlistitemized1"/>
      </w:pPr>
      <w:r w:rsidRPr="0013218A">
        <w:t>«Категории льготников» – укажите в произвольной форме категории лиц, имеющих льготы при поступлении в ОО;</w:t>
      </w:r>
    </w:p>
    <w:p w14:paraId="63A6E054" w14:textId="66992E50" w:rsidR="00041A49" w:rsidRPr="0013218A" w:rsidRDefault="00041A49" w:rsidP="0013218A">
      <w:pPr>
        <w:pStyle w:val="phlistitemized1"/>
      </w:pPr>
      <w:r w:rsidRPr="0013218A">
        <w:t xml:space="preserve">«Отображать на портале» – </w:t>
      </w:r>
      <w:r w:rsidR="00A95706" w:rsidRPr="0013218A">
        <w:t>установите</w:t>
      </w:r>
      <w:r w:rsidRPr="0013218A">
        <w:t xml:space="preserve"> «флажок», если это необходимо.</w:t>
      </w:r>
    </w:p>
    <w:p w14:paraId="13F8E51D" w14:textId="77777777" w:rsidR="00041A49" w:rsidRPr="00A022A7" w:rsidRDefault="00041A49" w:rsidP="00041A49">
      <w:pPr>
        <w:pStyle w:val="phnormal"/>
      </w:pPr>
      <w:r w:rsidRPr="00A022A7">
        <w:t>В разделе «</w:t>
      </w:r>
      <w:r>
        <w:rPr>
          <w:rFonts w:cs="Arial"/>
        </w:rPr>
        <w:t>Предельная наполняемость (максимальное количество детей, которое может находиться в одну смену с соблюдением норм СанПин)</w:t>
      </w:r>
      <w:r w:rsidRPr="00A022A7">
        <w:t>» заполните пол</w:t>
      </w:r>
      <w:r>
        <w:t>е «Предельная наполняемость».</w:t>
      </w:r>
    </w:p>
    <w:p w14:paraId="02268A32" w14:textId="77777777" w:rsidR="00CC3C4C" w:rsidRPr="002015D9" w:rsidRDefault="00CC3C4C" w:rsidP="00A60B44">
      <w:pPr>
        <w:pStyle w:val="23"/>
        <w:rPr>
          <w:rFonts w:cs="Arial"/>
        </w:rPr>
      </w:pPr>
      <w:bookmarkStart w:id="416" w:name="_Toc89439810"/>
      <w:r w:rsidRPr="002015D9">
        <w:rPr>
          <w:rFonts w:cs="Arial"/>
        </w:rPr>
        <w:t>Вкладка «Свободные места»</w:t>
      </w:r>
      <w:bookmarkEnd w:id="411"/>
      <w:bookmarkEnd w:id="412"/>
      <w:bookmarkEnd w:id="413"/>
      <w:bookmarkEnd w:id="414"/>
      <w:bookmarkEnd w:id="416"/>
    </w:p>
    <w:p w14:paraId="1B905CC9" w14:textId="77777777" w:rsidR="00BC4F7F" w:rsidRPr="002015D9" w:rsidRDefault="00BC4F7F" w:rsidP="008C3C83">
      <w:pPr>
        <w:pStyle w:val="phlistitemizedtitle"/>
        <w:rPr>
          <w:rFonts w:cs="Arial"/>
        </w:rPr>
      </w:pPr>
      <w:r w:rsidRPr="002015D9">
        <w:rPr>
          <w:rFonts w:cs="Arial"/>
        </w:rPr>
        <w:t>Вкладка служит для внесения информации о наличии свободных мест для следующих разделов вкладки:</w:t>
      </w:r>
    </w:p>
    <w:p w14:paraId="0C443C7A" w14:textId="77777777" w:rsidR="00BC4F7F" w:rsidRPr="0013218A" w:rsidRDefault="00BC4F7F" w:rsidP="0013218A">
      <w:pPr>
        <w:pStyle w:val="phlistitemized1"/>
      </w:pPr>
      <w:r w:rsidRPr="0013218A">
        <w:t>«Информация о наличии свободных мест в классах»;</w:t>
      </w:r>
    </w:p>
    <w:p w14:paraId="30D0DA4E" w14:textId="77777777" w:rsidR="00BC4F7F" w:rsidRPr="0013218A" w:rsidRDefault="00BC4F7F" w:rsidP="0013218A">
      <w:pPr>
        <w:pStyle w:val="phlistitemized1"/>
      </w:pPr>
      <w:r w:rsidRPr="0013218A">
        <w:t>«Свободные места: группы продленного дня»;</w:t>
      </w:r>
    </w:p>
    <w:p w14:paraId="5753AED6" w14:textId="77777777" w:rsidR="00BC4F7F" w:rsidRPr="0013218A" w:rsidRDefault="00BC4F7F" w:rsidP="0013218A">
      <w:pPr>
        <w:pStyle w:val="phlistitemized1"/>
      </w:pPr>
      <w:r w:rsidRPr="0013218A">
        <w:t>«Свободные места: компенсирующее обучение».</w:t>
      </w:r>
    </w:p>
    <w:p w14:paraId="4067330A" w14:textId="77777777" w:rsidR="00BC4F7F" w:rsidRPr="002015D9" w:rsidRDefault="00BC4F7F" w:rsidP="003A6D31">
      <w:pPr>
        <w:pStyle w:val="phnormal"/>
        <w:rPr>
          <w:rFonts w:cs="Arial"/>
        </w:rPr>
      </w:pPr>
      <w:r w:rsidRPr="002015D9">
        <w:rPr>
          <w:rFonts w:cs="Arial"/>
        </w:rPr>
        <w:t xml:space="preserve">Для каждого раздела (категории) заполняется поле «Информация» </w:t>
      </w:r>
      <w:r w:rsidR="00B67834" w:rsidRPr="002015D9">
        <w:rPr>
          <w:rFonts w:cs="Arial"/>
        </w:rPr>
        <w:t xml:space="preserve">вводом с клавиатуры </w:t>
      </w:r>
      <w:r w:rsidRPr="002015D9">
        <w:rPr>
          <w:rFonts w:cs="Arial"/>
        </w:rPr>
        <w:t>соответствующи</w:t>
      </w:r>
      <w:r w:rsidR="00B67834" w:rsidRPr="002015D9">
        <w:rPr>
          <w:rFonts w:cs="Arial"/>
        </w:rPr>
        <w:t>х</w:t>
      </w:r>
      <w:r w:rsidRPr="002015D9">
        <w:rPr>
          <w:rFonts w:cs="Arial"/>
        </w:rPr>
        <w:t xml:space="preserve"> данны</w:t>
      </w:r>
      <w:r w:rsidR="00B67834" w:rsidRPr="002015D9">
        <w:rPr>
          <w:rFonts w:cs="Arial"/>
        </w:rPr>
        <w:t>х</w:t>
      </w:r>
      <w:r w:rsidRPr="002015D9">
        <w:rPr>
          <w:rFonts w:cs="Arial"/>
        </w:rPr>
        <w:t>.</w:t>
      </w:r>
    </w:p>
    <w:p w14:paraId="521DE4AB" w14:textId="24337D60" w:rsidR="00CC3C4C" w:rsidRPr="002015D9" w:rsidRDefault="008027BE" w:rsidP="00A60B44">
      <w:pPr>
        <w:pStyle w:val="23"/>
        <w:rPr>
          <w:rFonts w:cs="Arial"/>
        </w:rPr>
      </w:pPr>
      <w:bookmarkStart w:id="417" w:name="_Toc465759470"/>
      <w:bookmarkStart w:id="418" w:name="_Toc448855274"/>
      <w:bookmarkStart w:id="419" w:name="_Toc511718164"/>
      <w:bookmarkStart w:id="420" w:name="_Toc6923837"/>
      <w:bookmarkStart w:id="421" w:name="_Toc89439811"/>
      <w:r w:rsidRPr="002015D9">
        <w:rPr>
          <w:rFonts w:cs="Arial"/>
        </w:rPr>
        <w:lastRenderedPageBreak/>
        <w:t>Вкладка «Зачисление в ОО</w:t>
      </w:r>
      <w:r w:rsidR="00CC3C4C" w:rsidRPr="002015D9">
        <w:rPr>
          <w:rFonts w:cs="Arial"/>
        </w:rPr>
        <w:t>»</w:t>
      </w:r>
      <w:bookmarkEnd w:id="417"/>
      <w:bookmarkEnd w:id="418"/>
      <w:bookmarkEnd w:id="419"/>
      <w:bookmarkEnd w:id="420"/>
      <w:bookmarkEnd w:id="421"/>
    </w:p>
    <w:p w14:paraId="5FDA4C63" w14:textId="1B1DF449" w:rsidR="00BC4F7F" w:rsidRPr="002015D9" w:rsidRDefault="00BC4F7F" w:rsidP="008C3C83">
      <w:pPr>
        <w:pStyle w:val="phlistitemizedtitle"/>
        <w:rPr>
          <w:rFonts w:cs="Arial"/>
        </w:rPr>
      </w:pPr>
      <w:r w:rsidRPr="002015D9">
        <w:rPr>
          <w:rFonts w:cs="Arial"/>
        </w:rPr>
        <w:t>Вкладка служит для определения перечня документов, предст</w:t>
      </w:r>
      <w:r w:rsidR="008027BE" w:rsidRPr="002015D9">
        <w:rPr>
          <w:rFonts w:cs="Arial"/>
        </w:rPr>
        <w:t>авление которых обязательно в ОО</w:t>
      </w:r>
      <w:r w:rsidRPr="002015D9">
        <w:rPr>
          <w:rFonts w:cs="Arial"/>
        </w:rPr>
        <w:t>. Перечень можно перечислить двумя способами:</w:t>
      </w:r>
    </w:p>
    <w:p w14:paraId="54B14AC1" w14:textId="77777777" w:rsidR="00BC4F7F" w:rsidRPr="0013218A" w:rsidRDefault="00BC4F7F" w:rsidP="0013218A">
      <w:pPr>
        <w:pStyle w:val="phlistitemized1"/>
      </w:pPr>
      <w:r w:rsidRPr="0013218A">
        <w:t>указать наименования документов в поле «Информация»;</w:t>
      </w:r>
    </w:p>
    <w:p w14:paraId="308DB152" w14:textId="6CFE8D76" w:rsidR="00BC4F7F" w:rsidRPr="0013218A" w:rsidRDefault="00BC4F7F" w:rsidP="0013218A">
      <w:pPr>
        <w:pStyle w:val="phlistitemized1"/>
      </w:pPr>
      <w:r w:rsidRPr="0013218A">
        <w:t>в п</w:t>
      </w:r>
      <w:r w:rsidR="00AD12C1" w:rsidRPr="0013218A">
        <w:t xml:space="preserve">оле «Документы» прикрепить файл, </w:t>
      </w:r>
      <w:r w:rsidRPr="0013218A">
        <w:t>содержащий данный перечень.</w:t>
      </w:r>
    </w:p>
    <w:p w14:paraId="46D85D26" w14:textId="77777777" w:rsidR="00CC3C4C" w:rsidRPr="002015D9" w:rsidRDefault="00CC3C4C" w:rsidP="00A60B44">
      <w:pPr>
        <w:pStyle w:val="23"/>
        <w:rPr>
          <w:rFonts w:cs="Arial"/>
        </w:rPr>
      </w:pPr>
      <w:bookmarkStart w:id="422" w:name="_Toc465759471"/>
      <w:bookmarkStart w:id="423" w:name="_Toc448855275"/>
      <w:bookmarkStart w:id="424" w:name="_Toc511718165"/>
      <w:bookmarkStart w:id="425" w:name="_Toc6923838"/>
      <w:bookmarkStart w:id="426" w:name="_Toc89439812"/>
      <w:r w:rsidRPr="002015D9">
        <w:rPr>
          <w:rFonts w:cs="Arial"/>
        </w:rPr>
        <w:t>Вкладка «Продолжительность обучения и режим занятия»</w:t>
      </w:r>
      <w:bookmarkEnd w:id="422"/>
      <w:bookmarkEnd w:id="423"/>
      <w:bookmarkEnd w:id="424"/>
      <w:bookmarkEnd w:id="425"/>
      <w:bookmarkEnd w:id="426"/>
    </w:p>
    <w:p w14:paraId="757A43C8" w14:textId="77777777" w:rsidR="00BC4F7F" w:rsidRPr="002015D9" w:rsidRDefault="00BC4F7F" w:rsidP="003A6D31">
      <w:pPr>
        <w:pStyle w:val="phnormal"/>
        <w:rPr>
          <w:rFonts w:cs="Arial"/>
        </w:rPr>
      </w:pPr>
      <w:r w:rsidRPr="002015D9">
        <w:rPr>
          <w:rFonts w:cs="Arial"/>
        </w:rPr>
        <w:t>Вкладка служит для внесения информации о продолжительности обучения и режимах обучения.</w:t>
      </w:r>
    </w:p>
    <w:p w14:paraId="6E874CB6" w14:textId="77777777" w:rsidR="00BC4F7F" w:rsidRPr="002015D9" w:rsidRDefault="00BC4F7F" w:rsidP="003A6D31">
      <w:pPr>
        <w:pStyle w:val="phnormal"/>
        <w:rPr>
          <w:rFonts w:cs="Arial"/>
        </w:rPr>
      </w:pPr>
      <w:r w:rsidRPr="002015D9">
        <w:rPr>
          <w:rFonts w:cs="Arial"/>
        </w:rPr>
        <w:t>Информация разбита по следующим разделам: «Продолжительность обучения на каждом этапе обучения и возраст воспитанников» и «Режим занятий обучающихся, воспитанников». Информация по обоим пунктам вводится в виде текста в поле ввода «Информация».</w:t>
      </w:r>
    </w:p>
    <w:p w14:paraId="5796C219" w14:textId="77777777" w:rsidR="00CC3C4C" w:rsidRPr="002015D9" w:rsidRDefault="00CC3C4C" w:rsidP="00A60B44">
      <w:pPr>
        <w:pStyle w:val="23"/>
        <w:rPr>
          <w:rFonts w:cs="Arial"/>
        </w:rPr>
      </w:pPr>
      <w:bookmarkStart w:id="427" w:name="_Toc465759472"/>
      <w:bookmarkStart w:id="428" w:name="_Toc448855276"/>
      <w:bookmarkStart w:id="429" w:name="_Toc511718166"/>
      <w:bookmarkStart w:id="430" w:name="_Toc6923839"/>
      <w:bookmarkStart w:id="431" w:name="_Toc89439813"/>
      <w:r w:rsidRPr="002015D9">
        <w:rPr>
          <w:rFonts w:cs="Arial"/>
        </w:rPr>
        <w:t>Вкладка «Отчисление»</w:t>
      </w:r>
      <w:bookmarkEnd w:id="427"/>
      <w:bookmarkEnd w:id="428"/>
      <w:bookmarkEnd w:id="429"/>
      <w:bookmarkEnd w:id="430"/>
      <w:bookmarkEnd w:id="431"/>
    </w:p>
    <w:p w14:paraId="4DA12D25" w14:textId="77777777" w:rsidR="00BC4F7F" w:rsidRPr="002015D9" w:rsidRDefault="00BC4F7F" w:rsidP="003A6D31">
      <w:pPr>
        <w:pStyle w:val="phnormal"/>
        <w:rPr>
          <w:rFonts w:cs="Arial"/>
        </w:rPr>
      </w:pPr>
      <w:r w:rsidRPr="002015D9">
        <w:rPr>
          <w:rFonts w:cs="Arial"/>
        </w:rPr>
        <w:t>Служит для внесения информации о порядке и основании отчисления обучающихся, воспитанников.</w:t>
      </w:r>
    </w:p>
    <w:p w14:paraId="3B4DCC25" w14:textId="77777777" w:rsidR="00BC4F7F" w:rsidRPr="002015D9" w:rsidRDefault="00BC4F7F" w:rsidP="003A6D31">
      <w:pPr>
        <w:pStyle w:val="phnormal"/>
        <w:rPr>
          <w:rFonts w:cs="Arial"/>
        </w:rPr>
      </w:pPr>
      <w:r w:rsidRPr="002015D9">
        <w:rPr>
          <w:rFonts w:cs="Arial"/>
        </w:rPr>
        <w:t>Информация вводится в виде текста в поле ввода «Информация».</w:t>
      </w:r>
    </w:p>
    <w:p w14:paraId="329D69E7" w14:textId="77777777" w:rsidR="00CC3C4C" w:rsidRPr="002015D9" w:rsidRDefault="00CC3C4C" w:rsidP="00BC4F7F">
      <w:pPr>
        <w:pStyle w:val="23"/>
        <w:rPr>
          <w:rFonts w:cs="Arial"/>
        </w:rPr>
      </w:pPr>
      <w:bookmarkStart w:id="432" w:name="_Toc465759473"/>
      <w:bookmarkStart w:id="433" w:name="_Toc448855277"/>
      <w:bookmarkStart w:id="434" w:name="_Toc511718167"/>
      <w:bookmarkStart w:id="435" w:name="_Toc6923840"/>
      <w:bookmarkStart w:id="436" w:name="_Toc89439814"/>
      <w:r w:rsidRPr="002015D9">
        <w:rPr>
          <w:rFonts w:cs="Arial"/>
        </w:rPr>
        <w:t>Вкладка «Система оценок»</w:t>
      </w:r>
      <w:bookmarkEnd w:id="432"/>
      <w:bookmarkEnd w:id="433"/>
      <w:bookmarkEnd w:id="434"/>
      <w:bookmarkEnd w:id="435"/>
      <w:bookmarkEnd w:id="436"/>
    </w:p>
    <w:p w14:paraId="5BF4A12D" w14:textId="77777777" w:rsidR="00CC3C4C" w:rsidRPr="002015D9" w:rsidRDefault="00CC3C4C" w:rsidP="003A6D31">
      <w:pPr>
        <w:pStyle w:val="phnormal"/>
        <w:rPr>
          <w:rFonts w:cs="Arial"/>
        </w:rPr>
      </w:pPr>
      <w:r w:rsidRPr="002015D9">
        <w:rPr>
          <w:rFonts w:cs="Arial"/>
        </w:rPr>
        <w:t xml:space="preserve">Служит для определения системы оценок, </w:t>
      </w:r>
      <w:r w:rsidR="00635605" w:rsidRPr="002015D9">
        <w:rPr>
          <w:rFonts w:cs="Arial"/>
        </w:rPr>
        <w:t>формы, порядка и периодичности промежуточной аттестации обучающихся.</w:t>
      </w:r>
    </w:p>
    <w:p w14:paraId="52D82884" w14:textId="77777777" w:rsidR="00CC3C4C" w:rsidRPr="002015D9" w:rsidRDefault="00CC3C4C" w:rsidP="003A6D31">
      <w:pPr>
        <w:pStyle w:val="phnormal"/>
        <w:rPr>
          <w:rFonts w:cs="Arial"/>
        </w:rPr>
      </w:pPr>
      <w:r w:rsidRPr="002015D9">
        <w:rPr>
          <w:rFonts w:cs="Arial"/>
        </w:rPr>
        <w:t>Информация вводится в виде те</w:t>
      </w:r>
      <w:r w:rsidR="00635605" w:rsidRPr="002015D9">
        <w:rPr>
          <w:rFonts w:cs="Arial"/>
        </w:rPr>
        <w:t>кста в поле ввода «Информация».</w:t>
      </w:r>
    </w:p>
    <w:p w14:paraId="499742BE" w14:textId="739A31F7" w:rsidR="00CC3C4C" w:rsidRPr="002015D9" w:rsidRDefault="00CC3C4C" w:rsidP="00A60B44">
      <w:pPr>
        <w:pStyle w:val="23"/>
        <w:rPr>
          <w:rFonts w:cs="Arial"/>
        </w:rPr>
      </w:pPr>
      <w:bookmarkStart w:id="437" w:name="_Toc465759474"/>
      <w:bookmarkStart w:id="438" w:name="_Toc448855278"/>
      <w:bookmarkStart w:id="439" w:name="_Toc511718168"/>
      <w:bookmarkStart w:id="440" w:name="_Toc6923841"/>
      <w:bookmarkStart w:id="441" w:name="_Toc89439815"/>
      <w:r w:rsidRPr="002015D9">
        <w:rPr>
          <w:rFonts w:cs="Arial"/>
        </w:rPr>
        <w:t xml:space="preserve">Вкладка «Коррекционные </w:t>
      </w:r>
      <w:r w:rsidR="00B74EBE" w:rsidRPr="002015D9">
        <w:rPr>
          <w:rFonts w:cs="Arial"/>
        </w:rPr>
        <w:t>организации</w:t>
      </w:r>
      <w:r w:rsidRPr="002015D9">
        <w:rPr>
          <w:rFonts w:cs="Arial"/>
        </w:rPr>
        <w:t xml:space="preserve"> и группы санаторного типа»</w:t>
      </w:r>
      <w:bookmarkEnd w:id="437"/>
      <w:bookmarkEnd w:id="438"/>
      <w:bookmarkEnd w:id="439"/>
      <w:bookmarkEnd w:id="440"/>
      <w:bookmarkEnd w:id="441"/>
    </w:p>
    <w:p w14:paraId="4AE8575A" w14:textId="538DE51A" w:rsidR="00CC3C4C" w:rsidRPr="002015D9" w:rsidRDefault="00CC3C4C"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Коррекционные или специальные </w:t>
      </w:r>
      <w:r w:rsidR="008027BE" w:rsidRPr="002015D9">
        <w:rPr>
          <w:rFonts w:cs="Arial"/>
        </w:rPr>
        <w:t>ОО</w:t>
      </w:r>
      <w:r w:rsidRPr="002015D9">
        <w:rPr>
          <w:rFonts w:cs="Arial"/>
        </w:rPr>
        <w:t xml:space="preserve"> обеспечивают обучающимся, воспитанникам с отклонениями в развитии обучения, воспитания, лечения, способствуют их социальной адаптации и интеграции в общество.</w:t>
      </w:r>
    </w:p>
    <w:p w14:paraId="4E6BF9DA" w14:textId="77777777" w:rsidR="00CC3C4C" w:rsidRPr="002015D9" w:rsidRDefault="00CC3C4C" w:rsidP="008C3C83">
      <w:pPr>
        <w:pStyle w:val="phlistitemizedtitle"/>
        <w:rPr>
          <w:rFonts w:cs="Arial"/>
        </w:rPr>
      </w:pPr>
      <w:r w:rsidRPr="002015D9">
        <w:rPr>
          <w:rFonts w:cs="Arial"/>
        </w:rPr>
        <w:lastRenderedPageBreak/>
        <w:t xml:space="preserve">Данная вкладка </w:t>
      </w:r>
      <w:r w:rsidR="00635605" w:rsidRPr="002015D9">
        <w:rPr>
          <w:rFonts w:cs="Arial"/>
        </w:rPr>
        <w:t>содержит разделы</w:t>
      </w:r>
      <w:r w:rsidRPr="002015D9">
        <w:rPr>
          <w:rFonts w:cs="Arial"/>
        </w:rPr>
        <w:t>:</w:t>
      </w:r>
    </w:p>
    <w:p w14:paraId="1F5CF817" w14:textId="0C993F5C" w:rsidR="00CC3C4C" w:rsidRPr="0013218A" w:rsidRDefault="00635605" w:rsidP="0013218A">
      <w:pPr>
        <w:pStyle w:val="phlistitemized1"/>
      </w:pPr>
      <w:r w:rsidRPr="0013218A">
        <w:t xml:space="preserve">«Информация о педагогическом составе» </w:t>
      </w:r>
      <w:r w:rsidR="006B3592" w:rsidRPr="0013218A">
        <w:t>–</w:t>
      </w:r>
      <w:r w:rsidRPr="0013218A">
        <w:t xml:space="preserve"> служит для внесения </w:t>
      </w:r>
      <w:r w:rsidR="00CC3C4C" w:rsidRPr="0013218A">
        <w:t>информаци</w:t>
      </w:r>
      <w:r w:rsidRPr="0013218A">
        <w:t>и</w:t>
      </w:r>
      <w:r w:rsidR="00CC3C4C" w:rsidRPr="0013218A">
        <w:t xml:space="preserve"> о пед</w:t>
      </w:r>
      <w:r w:rsidR="00B74EBE" w:rsidRPr="0013218A">
        <w:t>агогическом составе специальной (коррекционной) организации</w:t>
      </w:r>
      <w:r w:rsidR="00CC3C4C" w:rsidRPr="0013218A">
        <w:t xml:space="preserve"> для обучающихся, воспитанников с ограниченными возможностями здоровья;</w:t>
      </w:r>
    </w:p>
    <w:p w14:paraId="4CA6404E" w14:textId="58D4121F" w:rsidR="00CC3C4C" w:rsidRPr="0013218A" w:rsidRDefault="00635605" w:rsidP="0013218A">
      <w:pPr>
        <w:pStyle w:val="phlistitemized1"/>
      </w:pPr>
      <w:r w:rsidRPr="0013218A">
        <w:t xml:space="preserve">«Категория детей» </w:t>
      </w:r>
      <w:r w:rsidR="006B3592" w:rsidRPr="0013218A">
        <w:t>–</w:t>
      </w:r>
      <w:r w:rsidRPr="0013218A">
        <w:t xml:space="preserve"> служит для внесения информации о </w:t>
      </w:r>
      <w:r w:rsidR="00CC3C4C" w:rsidRPr="0013218A">
        <w:t xml:space="preserve">категории детей, имеющих право на обучение в специальных (коррекционных) </w:t>
      </w:r>
      <w:r w:rsidR="00B74EBE" w:rsidRPr="0013218A">
        <w:t>организациях</w:t>
      </w:r>
      <w:r w:rsidR="00CC3C4C" w:rsidRPr="0013218A">
        <w:t xml:space="preserve"> для обучающихся, воспитанников с ограниченными возможностями здоровья;</w:t>
      </w:r>
    </w:p>
    <w:p w14:paraId="20FDC1C9" w14:textId="77777777" w:rsidR="00CC3C4C" w:rsidRPr="0013218A" w:rsidRDefault="00635605" w:rsidP="0013218A">
      <w:pPr>
        <w:pStyle w:val="phlistitemized1"/>
      </w:pPr>
      <w:r w:rsidRPr="0013218A">
        <w:t xml:space="preserve">«Информация о наличии свободных мест» </w:t>
      </w:r>
      <w:r w:rsidR="006B3592" w:rsidRPr="0013218A">
        <w:t>–</w:t>
      </w:r>
      <w:r w:rsidRPr="0013218A">
        <w:t xml:space="preserve"> служит для внесения </w:t>
      </w:r>
      <w:r w:rsidR="00CC3C4C" w:rsidRPr="0013218A">
        <w:t>информации о наличии свободных мест в специальных (коррекционных) группах, классах.</w:t>
      </w:r>
    </w:p>
    <w:p w14:paraId="42000081" w14:textId="5AC81098" w:rsidR="00CC3C4C" w:rsidRDefault="00CC3C4C" w:rsidP="008C3C83">
      <w:pPr>
        <w:pStyle w:val="23"/>
        <w:rPr>
          <w:rFonts w:cs="Arial"/>
        </w:rPr>
      </w:pPr>
      <w:bookmarkStart w:id="442" w:name="_Toc465759475"/>
      <w:bookmarkStart w:id="443" w:name="_Toc448855279"/>
      <w:bookmarkStart w:id="444" w:name="_Toc511718169"/>
      <w:bookmarkStart w:id="445" w:name="_Toc6923842"/>
      <w:bookmarkStart w:id="446" w:name="_Ref54263043"/>
      <w:bookmarkStart w:id="447" w:name="_Toc89439816"/>
      <w:r w:rsidRPr="002015D9">
        <w:rPr>
          <w:rFonts w:cs="Arial"/>
        </w:rPr>
        <w:t xml:space="preserve">Вкладка «Ликвидация </w:t>
      </w:r>
      <w:r w:rsidR="00B74EBE" w:rsidRPr="002015D9">
        <w:rPr>
          <w:rFonts w:cs="Arial"/>
        </w:rPr>
        <w:t>организации</w:t>
      </w:r>
      <w:r w:rsidRPr="002015D9">
        <w:rPr>
          <w:rFonts w:cs="Arial"/>
        </w:rPr>
        <w:t>»</w:t>
      </w:r>
      <w:bookmarkEnd w:id="442"/>
      <w:bookmarkEnd w:id="443"/>
      <w:bookmarkEnd w:id="444"/>
      <w:bookmarkEnd w:id="445"/>
      <w:bookmarkEnd w:id="446"/>
      <w:bookmarkEnd w:id="447"/>
    </w:p>
    <w:p w14:paraId="3D26EF7E" w14:textId="0B9D9BBF" w:rsidR="00543E3F" w:rsidRPr="002015D9" w:rsidRDefault="00543E3F" w:rsidP="00543E3F">
      <w:pPr>
        <w:pStyle w:val="phnormal"/>
        <w:rPr>
          <w:rFonts w:cs="Arial"/>
        </w:rPr>
      </w:pPr>
      <w:r w:rsidRPr="002015D9">
        <w:rPr>
          <w:rFonts w:cs="Arial"/>
        </w:rPr>
        <w:t xml:space="preserve">Вкладка служит для </w:t>
      </w:r>
      <w:r>
        <w:rPr>
          <w:rFonts w:cs="Arial"/>
        </w:rPr>
        <w:t>загрузки файлов и внесения</w:t>
      </w:r>
      <w:r w:rsidRPr="002015D9">
        <w:rPr>
          <w:rFonts w:cs="Arial"/>
        </w:rPr>
        <w:t xml:space="preserve"> информации о</w:t>
      </w:r>
      <w:r>
        <w:rPr>
          <w:rFonts w:cs="Arial"/>
        </w:rPr>
        <w:t xml:space="preserve"> ликвидации организации</w:t>
      </w:r>
      <w:r w:rsidRPr="002015D9">
        <w:rPr>
          <w:rFonts w:cs="Arial"/>
        </w:rPr>
        <w:t xml:space="preserve">. Чтобы добавить </w:t>
      </w:r>
      <w:r>
        <w:rPr>
          <w:rFonts w:cs="Arial"/>
        </w:rPr>
        <w:t>файл</w:t>
      </w:r>
      <w:r w:rsidRPr="002015D9">
        <w:rPr>
          <w:rFonts w:cs="Arial"/>
        </w:rPr>
        <w:t xml:space="preserve"> в список, нажмите на кнопку «</w:t>
      </w:r>
      <w:r>
        <w:rPr>
          <w:rFonts w:cs="Arial"/>
        </w:rPr>
        <w:t>Выбрать файл</w:t>
      </w:r>
      <w:r w:rsidRPr="002015D9">
        <w:rPr>
          <w:rFonts w:cs="Arial"/>
        </w:rPr>
        <w:t xml:space="preserve">». </w:t>
      </w:r>
      <w:r>
        <w:rPr>
          <w:rFonts w:cs="Arial"/>
        </w:rPr>
        <w:t>Загрузите файл с локального компьютера.</w:t>
      </w:r>
    </w:p>
    <w:p w14:paraId="15202F74" w14:textId="2DE408DA" w:rsidR="00023E00" w:rsidRPr="002015D9" w:rsidRDefault="00BC4F7F"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Перед ликвидацией </w:t>
      </w:r>
      <w:r w:rsidR="00B74EBE" w:rsidRPr="002015D9">
        <w:rPr>
          <w:rFonts w:cs="Arial"/>
        </w:rPr>
        <w:t>организации</w:t>
      </w:r>
      <w:r w:rsidRPr="002015D9">
        <w:rPr>
          <w:rFonts w:cs="Arial"/>
        </w:rPr>
        <w:t xml:space="preserve"> </w:t>
      </w:r>
      <w:r w:rsidR="000E78FB" w:rsidRPr="002015D9">
        <w:rPr>
          <w:rFonts w:cs="Arial"/>
        </w:rPr>
        <w:t xml:space="preserve">увольте сотрудников и отчислите </w:t>
      </w:r>
      <w:r w:rsidR="00635605" w:rsidRPr="002015D9">
        <w:rPr>
          <w:rFonts w:cs="Arial"/>
        </w:rPr>
        <w:t xml:space="preserve">всех учеников </w:t>
      </w:r>
      <w:r w:rsidR="00B74EBE" w:rsidRPr="002015D9">
        <w:rPr>
          <w:rFonts w:cs="Arial"/>
        </w:rPr>
        <w:t>данной организации</w:t>
      </w:r>
      <w:r w:rsidR="00635605" w:rsidRPr="002015D9">
        <w:rPr>
          <w:rFonts w:cs="Arial"/>
        </w:rPr>
        <w:t>.</w:t>
      </w:r>
      <w:r w:rsidR="00023E00" w:rsidRPr="002015D9">
        <w:rPr>
          <w:rFonts w:cs="Arial"/>
        </w:rPr>
        <w:t xml:space="preserve"> При включении параметра «</w:t>
      </w:r>
      <w:r w:rsidR="00B74EBE" w:rsidRPr="002015D9">
        <w:rPr>
          <w:rFonts w:cs="Arial"/>
        </w:rPr>
        <w:t>Организация</w:t>
      </w:r>
      <w:r w:rsidR="00023E00" w:rsidRPr="002015D9">
        <w:rPr>
          <w:rFonts w:cs="Arial"/>
        </w:rPr>
        <w:t xml:space="preserve"> ликвидируется» и нажатии кнопку «Сохранить» происходит проверка: если в реестре присутствуют сотрудники, не уволенные после наступления даты ликвидации </w:t>
      </w:r>
      <w:r w:rsidR="00B74EBE" w:rsidRPr="002015D9">
        <w:rPr>
          <w:rFonts w:cs="Arial"/>
        </w:rPr>
        <w:t>организации</w:t>
      </w:r>
      <w:r w:rsidR="00023E00" w:rsidRPr="002015D9">
        <w:rPr>
          <w:rFonts w:cs="Arial"/>
        </w:rPr>
        <w:t xml:space="preserve">, и присутствуют ученики, не отчисленные после наступления даты ликвидации, Система выдаст следующее сообщение: «На момент ликвидации в </w:t>
      </w:r>
      <w:r w:rsidR="00B74EBE" w:rsidRPr="002015D9">
        <w:rPr>
          <w:rFonts w:cs="Arial"/>
        </w:rPr>
        <w:t>Организации</w:t>
      </w:r>
      <w:r w:rsidR="00023E00" w:rsidRPr="002015D9">
        <w:rPr>
          <w:rFonts w:cs="Arial"/>
        </w:rPr>
        <w:t xml:space="preserve"> не должно быть сотрудников и учеников» (далее будет приложен список сотрудников и учеников для удаления) (</w:t>
      </w:r>
      <w:r w:rsidR="00023E00" w:rsidRPr="002015D9">
        <w:rPr>
          <w:rFonts w:cs="Arial"/>
        </w:rPr>
        <w:fldChar w:fldCharType="begin"/>
      </w:r>
      <w:r w:rsidR="00023E00" w:rsidRPr="002015D9">
        <w:rPr>
          <w:rFonts w:cs="Arial"/>
        </w:rPr>
        <w:instrText xml:space="preserve"> REF _Ref429398875 \h  \* MERGEFORMAT </w:instrText>
      </w:r>
      <w:r w:rsidR="00023E00" w:rsidRPr="002015D9">
        <w:rPr>
          <w:rFonts w:cs="Arial"/>
        </w:rPr>
      </w:r>
      <w:r w:rsidR="00023E00" w:rsidRPr="002015D9">
        <w:rPr>
          <w:rFonts w:cs="Arial"/>
        </w:rPr>
        <w:fldChar w:fldCharType="separate"/>
      </w:r>
      <w:r w:rsidR="00370325" w:rsidRPr="00370325">
        <w:rPr>
          <w:rFonts w:cs="Arial"/>
        </w:rPr>
        <w:t>Рисунок 45</w:t>
      </w:r>
      <w:r w:rsidR="00023E00" w:rsidRPr="002015D9">
        <w:rPr>
          <w:rFonts w:cs="Arial"/>
        </w:rPr>
        <w:fldChar w:fldCharType="end"/>
      </w:r>
      <w:r w:rsidR="00023E00" w:rsidRPr="002015D9">
        <w:rPr>
          <w:rFonts w:cs="Arial"/>
        </w:rPr>
        <w:t>).</w:t>
      </w:r>
    </w:p>
    <w:p w14:paraId="4CB64F27" w14:textId="4B61FF24" w:rsidR="00023E00" w:rsidRPr="002015D9" w:rsidRDefault="006E44D0" w:rsidP="006E44D0">
      <w:pPr>
        <w:pStyle w:val="phfigure"/>
      </w:pPr>
      <w:r>
        <w:rPr>
          <w:noProof/>
        </w:rPr>
        <w:lastRenderedPageBreak/>
        <w:drawing>
          <wp:inline distT="0" distB="0" distL="0" distR="0" wp14:anchorId="0651E54C" wp14:editId="0ED63954">
            <wp:extent cx="5159187" cy="5410669"/>
            <wp:effectExtent l="0" t="0" r="381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159187" cy="5410669"/>
                    </a:xfrm>
                    <a:prstGeom prst="rect">
                      <a:avLst/>
                    </a:prstGeom>
                  </pic:spPr>
                </pic:pic>
              </a:graphicData>
            </a:graphic>
          </wp:inline>
        </w:drawing>
      </w:r>
    </w:p>
    <w:p w14:paraId="59A03F1B" w14:textId="12FC19E7" w:rsidR="00023E00" w:rsidRPr="002015D9" w:rsidRDefault="00EA7C0D" w:rsidP="00023E00">
      <w:pPr>
        <w:pStyle w:val="phfiguretitle"/>
      </w:pPr>
      <w:bookmarkStart w:id="448" w:name="_Ref429398875"/>
      <w:r w:rsidRPr="002015D9">
        <w:t>Р</w:t>
      </w:r>
      <w:r w:rsidR="00392D1D">
        <w:t>исунок </w:t>
      </w:r>
      <w:fldSimple w:instr=" SEQ Рисунок \* ARABIC ">
        <w:r w:rsidR="00370325">
          <w:rPr>
            <w:noProof/>
          </w:rPr>
          <w:t>45</w:t>
        </w:r>
      </w:fldSimple>
      <w:bookmarkEnd w:id="448"/>
      <w:r w:rsidR="00023E00" w:rsidRPr="002015D9">
        <w:t xml:space="preserve"> – Окно, содержащее список сотрудников и учеников, необходимых для удаления до даты </w:t>
      </w:r>
      <w:r w:rsidR="00755ECB" w:rsidRPr="002015D9">
        <w:t>увольнения</w:t>
      </w:r>
    </w:p>
    <w:p w14:paraId="477B0C38" w14:textId="68AF493B" w:rsidR="00E21D8F" w:rsidRPr="002015D9" w:rsidRDefault="00E21D8F" w:rsidP="00313515">
      <w:pPr>
        <w:pStyle w:val="phnormal"/>
        <w:rPr>
          <w:rFonts w:cs="Arial"/>
        </w:rPr>
      </w:pPr>
      <w:r w:rsidRPr="002015D9">
        <w:rPr>
          <w:rFonts w:cs="Arial"/>
        </w:rPr>
        <w:t>Чтобы уволить сотрудников данной организации, перейдите в реестр «Сотрудники» (</w:t>
      </w:r>
      <w:r w:rsidR="00ED3AE8">
        <w:rPr>
          <w:rFonts w:cs="Arial"/>
        </w:rPr>
        <w:t xml:space="preserve">см. </w:t>
      </w:r>
      <w:r w:rsidRPr="002015D9">
        <w:rPr>
          <w:rFonts w:cs="Arial"/>
        </w:rPr>
        <w:t>п. </w:t>
      </w:r>
      <w:r w:rsidRPr="002015D9">
        <w:rPr>
          <w:rFonts w:cs="Arial"/>
        </w:rPr>
        <w:fldChar w:fldCharType="begin"/>
      </w:r>
      <w:r w:rsidRPr="002015D9">
        <w:rPr>
          <w:rFonts w:cs="Arial"/>
        </w:rPr>
        <w:instrText xml:space="preserve"> REF _Ref5957766 \r \h </w:instrText>
      </w:r>
      <w:r w:rsidR="002015D9">
        <w:rPr>
          <w:rFonts w:cs="Arial"/>
        </w:rPr>
        <w:instrText xml:space="preserve"> \* MERGEFORMAT </w:instrText>
      </w:r>
      <w:r w:rsidRPr="002015D9">
        <w:rPr>
          <w:rFonts w:cs="Arial"/>
        </w:rPr>
      </w:r>
      <w:r w:rsidRPr="002015D9">
        <w:rPr>
          <w:rFonts w:cs="Arial"/>
        </w:rPr>
        <w:fldChar w:fldCharType="separate"/>
      </w:r>
      <w:r w:rsidR="00370325">
        <w:rPr>
          <w:rFonts w:cs="Arial"/>
        </w:rPr>
        <w:t>6.11</w:t>
      </w:r>
      <w:r w:rsidRPr="002015D9">
        <w:rPr>
          <w:rFonts w:cs="Arial"/>
        </w:rPr>
        <w:fldChar w:fldCharType="end"/>
      </w:r>
      <w:r w:rsidRPr="002015D9">
        <w:rPr>
          <w:rFonts w:cs="Arial"/>
        </w:rPr>
        <w:t>) и выделите запись сотрудника и нажмите на кнопку «Уволить».</w:t>
      </w:r>
    </w:p>
    <w:p w14:paraId="6440393D" w14:textId="2ECF7144" w:rsidR="00BC4F7F" w:rsidRPr="002015D9" w:rsidRDefault="00E21D8F" w:rsidP="00FE45E7">
      <w:pPr>
        <w:pStyle w:val="phlistitemizedtitle"/>
        <w:rPr>
          <w:rFonts w:cs="Arial"/>
        </w:rPr>
      </w:pPr>
      <w:r w:rsidRPr="002015D9">
        <w:rPr>
          <w:rFonts w:cs="Arial"/>
        </w:rPr>
        <w:t xml:space="preserve">Откроется окно «Увольнение сотрудника» </w:t>
      </w:r>
      <w:r w:rsidR="00BC4F7F" w:rsidRPr="002015D9">
        <w:rPr>
          <w:rFonts w:cs="Arial"/>
        </w:rPr>
        <w:t>(</w:t>
      </w:r>
      <w:r w:rsidR="00BC4F7F" w:rsidRPr="002015D9">
        <w:rPr>
          <w:rFonts w:cs="Arial"/>
        </w:rPr>
        <w:fldChar w:fldCharType="begin"/>
      </w:r>
      <w:r w:rsidR="00BC4F7F" w:rsidRPr="002015D9">
        <w:rPr>
          <w:rFonts w:cs="Arial"/>
        </w:rPr>
        <w:instrText xml:space="preserve"> REF _Ref451171349 \h </w:instrText>
      </w:r>
      <w:r w:rsidR="0088633D" w:rsidRPr="002015D9">
        <w:rPr>
          <w:rFonts w:cs="Arial"/>
        </w:rPr>
        <w:instrText xml:space="preserve"> \* MERGEFORMAT </w:instrText>
      </w:r>
      <w:r w:rsidR="00BC4F7F" w:rsidRPr="002015D9">
        <w:rPr>
          <w:rFonts w:cs="Arial"/>
        </w:rPr>
      </w:r>
      <w:r w:rsidR="00BC4F7F" w:rsidRPr="002015D9">
        <w:rPr>
          <w:rFonts w:cs="Arial"/>
        </w:rPr>
        <w:fldChar w:fldCharType="separate"/>
      </w:r>
      <w:r w:rsidR="00370325" w:rsidRPr="00370325">
        <w:rPr>
          <w:rFonts w:cs="Arial"/>
        </w:rPr>
        <w:t>Рисунок 46</w:t>
      </w:r>
      <w:r w:rsidR="00BC4F7F" w:rsidRPr="002015D9">
        <w:rPr>
          <w:rFonts w:cs="Arial"/>
        </w:rPr>
        <w:fldChar w:fldCharType="end"/>
      </w:r>
      <w:r w:rsidR="00BC4F7F" w:rsidRPr="002015D9">
        <w:rPr>
          <w:rFonts w:cs="Arial"/>
        </w:rPr>
        <w:t xml:space="preserve">), в котором заполните </w:t>
      </w:r>
      <w:r w:rsidR="008C0397" w:rsidRPr="002015D9">
        <w:rPr>
          <w:rFonts w:cs="Arial"/>
        </w:rPr>
        <w:t>пол</w:t>
      </w:r>
      <w:r w:rsidR="00BC4F7F" w:rsidRPr="002015D9">
        <w:rPr>
          <w:rFonts w:cs="Arial"/>
        </w:rPr>
        <w:t>я:</w:t>
      </w:r>
    </w:p>
    <w:p w14:paraId="0EE0B94C" w14:textId="77777777" w:rsidR="00BC4F7F" w:rsidRPr="0013218A" w:rsidRDefault="00BC4F7F" w:rsidP="0013218A">
      <w:pPr>
        <w:pStyle w:val="phlistitemized1"/>
      </w:pPr>
      <w:r w:rsidRPr="0013218A">
        <w:t>«Дата увольнения» – укажите дату увольнения;</w:t>
      </w:r>
    </w:p>
    <w:p w14:paraId="5E314DCF" w14:textId="77777777" w:rsidR="00BC4F7F" w:rsidRPr="0013218A" w:rsidRDefault="00BC4F7F" w:rsidP="0013218A">
      <w:pPr>
        <w:pStyle w:val="phlistitemized1"/>
      </w:pPr>
      <w:r w:rsidRPr="0013218A">
        <w:t>«Причина увольнения» – выберите значение в выпадающем списке.</w:t>
      </w:r>
    </w:p>
    <w:p w14:paraId="61189419" w14:textId="77777777" w:rsidR="00BC4F7F" w:rsidRPr="002015D9" w:rsidRDefault="00FA2018" w:rsidP="00781125">
      <w:pPr>
        <w:pStyle w:val="phfigure"/>
      </w:pPr>
      <w:r w:rsidRPr="002015D9">
        <w:rPr>
          <w:rFonts w:cs="Arial"/>
          <w:noProof/>
        </w:rPr>
        <w:drawing>
          <wp:inline distT="0" distB="0" distL="0" distR="0" wp14:anchorId="06F67C65" wp14:editId="390EE517">
            <wp:extent cx="3924300" cy="12382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24300" cy="1238250"/>
                    </a:xfrm>
                    <a:prstGeom prst="rect">
                      <a:avLst/>
                    </a:prstGeom>
                    <a:noFill/>
                    <a:ln>
                      <a:noFill/>
                    </a:ln>
                  </pic:spPr>
                </pic:pic>
              </a:graphicData>
            </a:graphic>
          </wp:inline>
        </w:drawing>
      </w:r>
    </w:p>
    <w:p w14:paraId="4A730BA2" w14:textId="11DC1D1B" w:rsidR="00BC4F7F" w:rsidRPr="002015D9" w:rsidRDefault="00EA7C0D" w:rsidP="002B3354">
      <w:pPr>
        <w:pStyle w:val="phfiguretitle"/>
      </w:pPr>
      <w:bookmarkStart w:id="449" w:name="_Ref451171349"/>
      <w:r w:rsidRPr="002015D9">
        <w:t>Р</w:t>
      </w:r>
      <w:r w:rsidR="00392D1D">
        <w:t>исунок </w:t>
      </w:r>
      <w:fldSimple w:instr=" SEQ Рисунок \* ARABIC ">
        <w:r w:rsidR="00370325">
          <w:rPr>
            <w:noProof/>
          </w:rPr>
          <w:t>46</w:t>
        </w:r>
      </w:fldSimple>
      <w:bookmarkEnd w:id="449"/>
      <w:r w:rsidR="00BC4F7F" w:rsidRPr="002015D9">
        <w:t xml:space="preserve"> – Окно «Увольнение сотрудника»</w:t>
      </w:r>
    </w:p>
    <w:p w14:paraId="3A921CB2" w14:textId="76B2A765" w:rsidR="00635605" w:rsidRPr="002015D9" w:rsidRDefault="00E21D8F" w:rsidP="00313515">
      <w:pPr>
        <w:pStyle w:val="phnormal"/>
        <w:rPr>
          <w:rFonts w:cs="Arial"/>
        </w:rPr>
      </w:pPr>
      <w:r w:rsidRPr="002015D9">
        <w:rPr>
          <w:rFonts w:cs="Arial"/>
        </w:rPr>
        <w:lastRenderedPageBreak/>
        <w:t xml:space="preserve">Нажмите </w:t>
      </w:r>
      <w:r w:rsidR="005A49B8" w:rsidRPr="002015D9">
        <w:rPr>
          <w:rFonts w:cs="Arial"/>
        </w:rPr>
        <w:t>на кнопку</w:t>
      </w:r>
      <w:r w:rsidR="00BC4F7F" w:rsidRPr="002015D9">
        <w:rPr>
          <w:rFonts w:cs="Arial"/>
        </w:rPr>
        <w:t xml:space="preserve"> «Сохранить».</w:t>
      </w:r>
    </w:p>
    <w:p w14:paraId="1263A026" w14:textId="77777777" w:rsidR="00BC4F7F" w:rsidRPr="002015D9" w:rsidRDefault="00BC4F7F" w:rsidP="00635605">
      <w:pPr>
        <w:pStyle w:val="phnormal"/>
        <w:rPr>
          <w:rFonts w:cs="Arial"/>
        </w:rPr>
      </w:pPr>
      <w:r w:rsidRPr="002015D9">
        <w:rPr>
          <w:rFonts w:cs="Arial"/>
        </w:rPr>
        <w:t>Все уволенные сотрудники попадают в реестр «Уволенные сотрудники (Корзина)».</w:t>
      </w:r>
    </w:p>
    <w:p w14:paraId="45B41753" w14:textId="2ABDF54D" w:rsidR="00E21D8F" w:rsidRPr="002015D9" w:rsidRDefault="00E21D8F" w:rsidP="00E21D8F">
      <w:pPr>
        <w:pStyle w:val="phlistitemizedtitle"/>
        <w:rPr>
          <w:rFonts w:cs="Arial"/>
        </w:rPr>
      </w:pPr>
      <w:r w:rsidRPr="002015D9">
        <w:rPr>
          <w:rFonts w:cs="Arial"/>
        </w:rPr>
        <w:t>Чтобы отчислить всех учеников данной организации, перейдите в реестр «Ученики» (</w:t>
      </w:r>
      <w:r w:rsidR="00ED3AE8">
        <w:rPr>
          <w:rFonts w:cs="Arial"/>
        </w:rPr>
        <w:t xml:space="preserve">см. </w:t>
      </w:r>
      <w:r w:rsidRPr="002015D9">
        <w:rPr>
          <w:rFonts w:cs="Arial"/>
        </w:rPr>
        <w:t>п. </w:t>
      </w:r>
      <w:r w:rsidRPr="002015D9">
        <w:rPr>
          <w:rFonts w:cs="Arial"/>
        </w:rPr>
        <w:fldChar w:fldCharType="begin"/>
      </w:r>
      <w:r w:rsidRPr="002015D9">
        <w:rPr>
          <w:rFonts w:cs="Arial"/>
        </w:rPr>
        <w:instrText xml:space="preserve"> REF _Ref459286494 \r \h </w:instrText>
      </w:r>
      <w:r w:rsidR="002015D9">
        <w:rPr>
          <w:rFonts w:cs="Arial"/>
        </w:rPr>
        <w:instrText xml:space="preserve"> \* MERGEFORMAT </w:instrText>
      </w:r>
      <w:r w:rsidRPr="002015D9">
        <w:rPr>
          <w:rFonts w:cs="Arial"/>
        </w:rPr>
      </w:r>
      <w:r w:rsidRPr="002015D9">
        <w:rPr>
          <w:rFonts w:cs="Arial"/>
        </w:rPr>
        <w:fldChar w:fldCharType="separate"/>
      </w:r>
      <w:r w:rsidR="00370325">
        <w:rPr>
          <w:rFonts w:cs="Arial"/>
        </w:rPr>
        <w:t>6.13</w:t>
      </w:r>
      <w:r w:rsidRPr="002015D9">
        <w:rPr>
          <w:rFonts w:cs="Arial"/>
        </w:rPr>
        <w:fldChar w:fldCharType="end"/>
      </w:r>
      <w:r w:rsidRPr="002015D9">
        <w:rPr>
          <w:rFonts w:cs="Arial"/>
        </w:rPr>
        <w:t>) и выберите класс, который требуется выпустить, и нажмите на кнопку «Отчисление учеников»</w:t>
      </w:r>
      <w:r w:rsidR="00B37657">
        <w:rPr>
          <w:rFonts w:cs="Arial"/>
        </w:rPr>
        <w:t>. Отобразится сообщение</w:t>
      </w:r>
      <w:r w:rsidRPr="002015D9">
        <w:rPr>
          <w:rFonts w:cs="Arial"/>
        </w:rPr>
        <w:t>: «Данная операция может повлечь необратимые изменения! Продолжить?».</w:t>
      </w:r>
    </w:p>
    <w:p w14:paraId="36C16101" w14:textId="17DC9D85" w:rsidR="00BC4F7F" w:rsidRPr="002015D9" w:rsidRDefault="00E21D8F" w:rsidP="00FE45E7">
      <w:pPr>
        <w:pStyle w:val="phlistitemizedtitle"/>
        <w:rPr>
          <w:rFonts w:cs="Arial"/>
        </w:rPr>
      </w:pPr>
      <w:r w:rsidRPr="002015D9">
        <w:rPr>
          <w:rFonts w:cs="Arial"/>
        </w:rPr>
        <w:t xml:space="preserve">Нажмите на кнопку «Да». Откроется окно «Отчисление учеников» </w:t>
      </w:r>
      <w:r w:rsidR="00BC4F7F" w:rsidRPr="002015D9">
        <w:rPr>
          <w:rFonts w:cs="Arial"/>
        </w:rPr>
        <w:t>(</w:t>
      </w:r>
      <w:r w:rsidR="00BC4F7F" w:rsidRPr="002015D9">
        <w:rPr>
          <w:rFonts w:cs="Arial"/>
        </w:rPr>
        <w:fldChar w:fldCharType="begin"/>
      </w:r>
      <w:r w:rsidR="00BC4F7F" w:rsidRPr="002015D9">
        <w:rPr>
          <w:rFonts w:cs="Arial"/>
        </w:rPr>
        <w:instrText xml:space="preserve"> REF _Ref441502672 \h </w:instrText>
      </w:r>
      <w:r w:rsidR="0088633D" w:rsidRPr="002015D9">
        <w:rPr>
          <w:rFonts w:cs="Arial"/>
        </w:rPr>
        <w:instrText xml:space="preserve"> \* MERGEFORMAT </w:instrText>
      </w:r>
      <w:r w:rsidR="00BC4F7F" w:rsidRPr="002015D9">
        <w:rPr>
          <w:rFonts w:cs="Arial"/>
        </w:rPr>
      </w:r>
      <w:r w:rsidR="00BC4F7F" w:rsidRPr="002015D9">
        <w:rPr>
          <w:rFonts w:cs="Arial"/>
        </w:rPr>
        <w:fldChar w:fldCharType="separate"/>
      </w:r>
      <w:r w:rsidR="00370325" w:rsidRPr="00370325">
        <w:rPr>
          <w:rFonts w:cs="Arial"/>
        </w:rPr>
        <w:t>Рисунок 47</w:t>
      </w:r>
      <w:r w:rsidR="00BC4F7F" w:rsidRPr="002015D9">
        <w:rPr>
          <w:rFonts w:cs="Arial"/>
        </w:rPr>
        <w:fldChar w:fldCharType="end"/>
      </w:r>
      <w:r w:rsidR="00BC4F7F" w:rsidRPr="002015D9">
        <w:rPr>
          <w:rFonts w:cs="Arial"/>
        </w:rPr>
        <w:t>),</w:t>
      </w:r>
      <w:r w:rsidR="00635605" w:rsidRPr="002015D9">
        <w:rPr>
          <w:rFonts w:cs="Arial"/>
        </w:rPr>
        <w:t xml:space="preserve"> в котором</w:t>
      </w:r>
      <w:r w:rsidR="00BC4F7F" w:rsidRPr="002015D9">
        <w:rPr>
          <w:rFonts w:cs="Arial"/>
        </w:rPr>
        <w:t xml:space="preserve"> заполните </w:t>
      </w:r>
      <w:r w:rsidR="008C0397" w:rsidRPr="002015D9">
        <w:rPr>
          <w:rFonts w:cs="Arial"/>
        </w:rPr>
        <w:t>пол</w:t>
      </w:r>
      <w:r w:rsidR="00BC4F7F" w:rsidRPr="002015D9">
        <w:rPr>
          <w:rFonts w:cs="Arial"/>
        </w:rPr>
        <w:t>я:</w:t>
      </w:r>
    </w:p>
    <w:p w14:paraId="023A765A" w14:textId="4AC639B2" w:rsidR="00BC4F7F" w:rsidRPr="002015D9" w:rsidRDefault="006E44D0" w:rsidP="00781125">
      <w:pPr>
        <w:pStyle w:val="phfigure"/>
      </w:pPr>
      <w:r>
        <w:rPr>
          <w:noProof/>
        </w:rPr>
        <w:drawing>
          <wp:inline distT="0" distB="0" distL="0" distR="0" wp14:anchorId="22268E0B" wp14:editId="3C23F6F7">
            <wp:extent cx="3726503" cy="3764606"/>
            <wp:effectExtent l="0" t="0" r="7620" b="762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726503" cy="3764606"/>
                    </a:xfrm>
                    <a:prstGeom prst="rect">
                      <a:avLst/>
                    </a:prstGeom>
                  </pic:spPr>
                </pic:pic>
              </a:graphicData>
            </a:graphic>
          </wp:inline>
        </w:drawing>
      </w:r>
    </w:p>
    <w:p w14:paraId="7A4BF315" w14:textId="0FB260E6" w:rsidR="00BC4F7F" w:rsidRPr="002015D9" w:rsidRDefault="00EA7C0D" w:rsidP="002B3354">
      <w:pPr>
        <w:pStyle w:val="phfiguretitle"/>
      </w:pPr>
      <w:bookmarkStart w:id="450" w:name="_Ref441502672"/>
      <w:r w:rsidRPr="002015D9">
        <w:t>Р</w:t>
      </w:r>
      <w:r w:rsidR="00392D1D">
        <w:t>исунок </w:t>
      </w:r>
      <w:fldSimple w:instr=" SEQ Рисунок \* ARABIC ">
        <w:r w:rsidR="00370325">
          <w:rPr>
            <w:noProof/>
          </w:rPr>
          <w:t>47</w:t>
        </w:r>
      </w:fldSimple>
      <w:bookmarkEnd w:id="450"/>
      <w:r w:rsidR="00BF1C93" w:rsidRPr="002015D9">
        <w:t xml:space="preserve"> – </w:t>
      </w:r>
      <w:r w:rsidR="00BC4F7F" w:rsidRPr="002015D9">
        <w:t>Окно «Отчисление учеников»</w:t>
      </w:r>
    </w:p>
    <w:p w14:paraId="1157EFA0" w14:textId="77777777" w:rsidR="00D2489D" w:rsidRPr="0013218A" w:rsidRDefault="00D2489D" w:rsidP="0013218A">
      <w:pPr>
        <w:pStyle w:val="phlistitemized1"/>
      </w:pPr>
      <w:r w:rsidRPr="0013218A">
        <w:t>«Дата выпуска» – укажите дату отчисления учеников;</w:t>
      </w:r>
    </w:p>
    <w:p w14:paraId="4EB96530" w14:textId="74B0F898" w:rsidR="00BC4F7F" w:rsidRPr="0013218A" w:rsidRDefault="00BC4F7F" w:rsidP="0013218A">
      <w:pPr>
        <w:pStyle w:val="phlistitemized1"/>
      </w:pPr>
      <w:r w:rsidRPr="0013218A">
        <w:t>«</w:t>
      </w:r>
      <w:r w:rsidR="00B74EBE" w:rsidRPr="0013218A">
        <w:t>Организация</w:t>
      </w:r>
      <w:r w:rsidRPr="0013218A">
        <w:t>»</w:t>
      </w:r>
      <w:r w:rsidR="00D2489D" w:rsidRPr="0013218A">
        <w:t xml:space="preserve"> </w:t>
      </w:r>
      <w:r w:rsidR="00BF1C93" w:rsidRPr="0013218A">
        <w:t xml:space="preserve">– </w:t>
      </w:r>
      <w:r w:rsidR="00D2489D" w:rsidRPr="0013218A">
        <w:t>заполнено</w:t>
      </w:r>
      <w:r w:rsidRPr="0013218A">
        <w:t xml:space="preserve"> текущей</w:t>
      </w:r>
      <w:r w:rsidR="00D2489D" w:rsidRPr="0013218A">
        <w:t xml:space="preserve"> информацией и недоступно</w:t>
      </w:r>
      <w:r w:rsidRPr="0013218A">
        <w:t xml:space="preserve"> для редактирования;</w:t>
      </w:r>
    </w:p>
    <w:p w14:paraId="76A3F022" w14:textId="759078E1" w:rsidR="00BC4F7F" w:rsidRPr="0013218A" w:rsidRDefault="00BC4F7F" w:rsidP="0013218A">
      <w:pPr>
        <w:pStyle w:val="phlistitemized1"/>
      </w:pPr>
      <w:r w:rsidRPr="0013218A">
        <w:t>«Причина»</w:t>
      </w:r>
      <w:r w:rsidR="00BF1C93" w:rsidRPr="0013218A">
        <w:t xml:space="preserve"> – </w:t>
      </w:r>
      <w:r w:rsidRPr="0013218A">
        <w:t>укажите причину отчисления, выбрав значение из списка.</w:t>
      </w:r>
    </w:p>
    <w:p w14:paraId="0A4038F9" w14:textId="5AB87A73" w:rsidR="00BC4F7F" w:rsidRPr="002015D9" w:rsidRDefault="00BC4F7F"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При отчислении ученика по причине «Переход в другие дневные общеобразовательные </w:t>
      </w:r>
      <w:r w:rsidR="00B74EBE" w:rsidRPr="002015D9">
        <w:rPr>
          <w:rFonts w:cs="Arial"/>
        </w:rPr>
        <w:t>организации</w:t>
      </w:r>
      <w:r w:rsidRPr="002015D9">
        <w:rPr>
          <w:rFonts w:cs="Arial"/>
        </w:rPr>
        <w:t xml:space="preserve">» </w:t>
      </w:r>
      <w:r w:rsidR="00635605" w:rsidRPr="002015D9">
        <w:rPr>
          <w:rFonts w:cs="Arial"/>
        </w:rPr>
        <w:t>станет доступным</w:t>
      </w:r>
      <w:r w:rsidRPr="002015D9">
        <w:rPr>
          <w:rFonts w:cs="Arial"/>
        </w:rPr>
        <w:t xml:space="preserve"> </w:t>
      </w:r>
      <w:r w:rsidR="00635605" w:rsidRPr="002015D9">
        <w:rPr>
          <w:rFonts w:cs="Arial"/>
        </w:rPr>
        <w:t xml:space="preserve">для заполнения </w:t>
      </w:r>
      <w:r w:rsidRPr="002015D9">
        <w:rPr>
          <w:rFonts w:cs="Arial"/>
        </w:rPr>
        <w:t>поле «</w:t>
      </w:r>
      <w:r w:rsidR="00B74EBE" w:rsidRPr="002015D9">
        <w:rPr>
          <w:rFonts w:cs="Arial"/>
        </w:rPr>
        <w:t>Организация</w:t>
      </w:r>
      <w:r w:rsidRPr="002015D9">
        <w:rPr>
          <w:rFonts w:cs="Arial"/>
        </w:rPr>
        <w:t xml:space="preserve"> для перевода»</w:t>
      </w:r>
      <w:r w:rsidR="00635605" w:rsidRPr="002015D9">
        <w:rPr>
          <w:rFonts w:cs="Arial"/>
        </w:rPr>
        <w:t xml:space="preserve"> – в</w:t>
      </w:r>
      <w:r w:rsidRPr="002015D9">
        <w:rPr>
          <w:rFonts w:cs="Arial"/>
        </w:rPr>
        <w:t xml:space="preserve">ведите название </w:t>
      </w:r>
      <w:r w:rsidR="00B74EBE" w:rsidRPr="002015D9">
        <w:rPr>
          <w:rFonts w:cs="Arial"/>
        </w:rPr>
        <w:t>организации, в которую</w:t>
      </w:r>
      <w:r w:rsidRPr="002015D9">
        <w:rPr>
          <w:rFonts w:cs="Arial"/>
        </w:rPr>
        <w:t xml:space="preserve"> переводится ученик.</w:t>
      </w:r>
    </w:p>
    <w:p w14:paraId="427A52F0" w14:textId="3CA98C68" w:rsidR="00D2489D" w:rsidRPr="0013218A" w:rsidRDefault="00D2489D" w:rsidP="0013218A">
      <w:pPr>
        <w:pStyle w:val="phlistitemized1"/>
      </w:pPr>
      <w:r w:rsidRPr="0013218A">
        <w:t>«Номер приказа» – укажите номер приказа об отчислении;</w:t>
      </w:r>
    </w:p>
    <w:p w14:paraId="031E4E2B" w14:textId="7AEB2918" w:rsidR="00D2489D" w:rsidRPr="0013218A" w:rsidRDefault="00D2489D" w:rsidP="0013218A">
      <w:pPr>
        <w:pStyle w:val="phlistitemized1"/>
      </w:pPr>
      <w:r w:rsidRPr="0013218A">
        <w:t>«Дата приказа» – укажите дату приказа об отчислении;</w:t>
      </w:r>
    </w:p>
    <w:p w14:paraId="7CE511DC" w14:textId="18EB776D" w:rsidR="00D2489D" w:rsidRPr="0013218A" w:rsidRDefault="00D2489D" w:rsidP="0013218A">
      <w:pPr>
        <w:pStyle w:val="phlistitemized1"/>
      </w:pPr>
      <w:r w:rsidRPr="0013218A">
        <w:lastRenderedPageBreak/>
        <w:t>«Дата отчисления по приказу» – укажите дату отчисления по приказу.</w:t>
      </w:r>
    </w:p>
    <w:p w14:paraId="5CD65C3B" w14:textId="11876327" w:rsidR="00BC4F7F" w:rsidRPr="002015D9" w:rsidRDefault="00E21D8F" w:rsidP="00313515">
      <w:pPr>
        <w:pStyle w:val="phnormal"/>
        <w:rPr>
          <w:rFonts w:cs="Arial"/>
        </w:rPr>
      </w:pPr>
      <w:r w:rsidRPr="002015D9">
        <w:rPr>
          <w:rFonts w:cs="Arial"/>
        </w:rPr>
        <w:t xml:space="preserve">В </w:t>
      </w:r>
      <w:r w:rsidR="00BC4F7F" w:rsidRPr="002015D9">
        <w:rPr>
          <w:rFonts w:cs="Arial"/>
        </w:rPr>
        <w:t>блоке «Ученики» выберите учеников, которых нужно выпустить: установите «флажки» в полях напротив фамилий учеников. Чтобы выделить весь список учеников, уст</w:t>
      </w:r>
      <w:r w:rsidR="00635605" w:rsidRPr="002015D9">
        <w:rPr>
          <w:rFonts w:cs="Arial"/>
        </w:rPr>
        <w:t>ановите «флажок» в строке «ФИО»</w:t>
      </w:r>
      <w:r w:rsidRPr="002015D9">
        <w:rPr>
          <w:rFonts w:cs="Arial"/>
        </w:rPr>
        <w:t>.</w:t>
      </w:r>
    </w:p>
    <w:p w14:paraId="269D30FB" w14:textId="74118513" w:rsidR="00BC4F7F" w:rsidRPr="002015D9" w:rsidRDefault="00E21D8F" w:rsidP="00313515">
      <w:pPr>
        <w:pStyle w:val="phnormal"/>
        <w:rPr>
          <w:rFonts w:cs="Arial"/>
        </w:rPr>
      </w:pPr>
      <w:r w:rsidRPr="002015D9">
        <w:rPr>
          <w:rFonts w:cs="Arial"/>
        </w:rPr>
        <w:t xml:space="preserve">Нажмите </w:t>
      </w:r>
      <w:r w:rsidR="005A49B8" w:rsidRPr="002015D9">
        <w:rPr>
          <w:rFonts w:cs="Arial"/>
        </w:rPr>
        <w:t>на кнопку</w:t>
      </w:r>
      <w:r w:rsidR="00BC4F7F" w:rsidRPr="002015D9">
        <w:rPr>
          <w:rFonts w:cs="Arial"/>
        </w:rPr>
        <w:t xml:space="preserve"> «Сохранить».</w:t>
      </w:r>
    </w:p>
    <w:p w14:paraId="776CD616" w14:textId="77777777" w:rsidR="00BC4F7F" w:rsidRPr="002015D9" w:rsidRDefault="00BC4F7F" w:rsidP="003A6D31">
      <w:pPr>
        <w:pStyle w:val="phnormal"/>
        <w:rPr>
          <w:rFonts w:cs="Arial"/>
        </w:rPr>
      </w:pPr>
      <w:r w:rsidRPr="002015D9">
        <w:rPr>
          <w:rFonts w:cs="Arial"/>
        </w:rPr>
        <w:t xml:space="preserve">После перевода ученика из класса, он </w:t>
      </w:r>
      <w:r w:rsidR="00405883" w:rsidRPr="002015D9">
        <w:rPr>
          <w:rFonts w:cs="Arial"/>
        </w:rPr>
        <w:t>будет перемещен</w:t>
      </w:r>
      <w:r w:rsidRPr="002015D9">
        <w:rPr>
          <w:rFonts w:cs="Arial"/>
        </w:rPr>
        <w:t xml:space="preserve"> в реестр «Выпускники и отчисленные».</w:t>
      </w:r>
    </w:p>
    <w:p w14:paraId="2235E34C" w14:textId="2329196C" w:rsidR="00FD665C" w:rsidRPr="002015D9" w:rsidRDefault="00E21D8F" w:rsidP="002B084B">
      <w:pPr>
        <w:pStyle w:val="phnormal"/>
      </w:pPr>
      <w:r w:rsidRPr="002015D9">
        <w:t>Для начала выполнения ликвидации организации перейдите на вкладку «Ликвидация организации»</w:t>
      </w:r>
      <w:r w:rsidRPr="002015D9" w:rsidDel="00E21D8F">
        <w:t xml:space="preserve"> </w:t>
      </w:r>
      <w:r w:rsidR="003F23E0" w:rsidRPr="002015D9">
        <w:t>(</w:t>
      </w:r>
      <w:r w:rsidR="003F23E0" w:rsidRPr="002015D9">
        <w:fldChar w:fldCharType="begin"/>
      </w:r>
      <w:r w:rsidR="003F23E0" w:rsidRPr="002015D9">
        <w:instrText xml:space="preserve"> REF _Ref473622848 \h </w:instrText>
      </w:r>
      <w:r w:rsidR="002015D9">
        <w:instrText xml:space="preserve"> \* MERGEFORMAT </w:instrText>
      </w:r>
      <w:r w:rsidR="003F23E0" w:rsidRPr="002015D9">
        <w:fldChar w:fldCharType="separate"/>
      </w:r>
      <w:r w:rsidR="00370325" w:rsidRPr="002015D9">
        <w:t>Р</w:t>
      </w:r>
      <w:r w:rsidR="00370325">
        <w:t>исунок 48</w:t>
      </w:r>
      <w:r w:rsidR="003F23E0" w:rsidRPr="002015D9">
        <w:fldChar w:fldCharType="end"/>
      </w:r>
      <w:r w:rsidR="003F23E0" w:rsidRPr="002015D9">
        <w:t xml:space="preserve">) </w:t>
      </w:r>
      <w:r w:rsidR="00B74EBE" w:rsidRPr="002015D9">
        <w:t>карточки организации</w:t>
      </w:r>
      <w:r w:rsidRPr="002015D9">
        <w:t>.</w:t>
      </w:r>
    </w:p>
    <w:p w14:paraId="44C7AA09" w14:textId="47C07DCF" w:rsidR="003F23E0" w:rsidRPr="002015D9" w:rsidRDefault="00D2489D" w:rsidP="00781125">
      <w:pPr>
        <w:pStyle w:val="phfigure"/>
      </w:pPr>
      <w:r w:rsidRPr="002015D9">
        <w:rPr>
          <w:rFonts w:cs="Arial"/>
          <w:noProof/>
        </w:rPr>
        <w:drawing>
          <wp:inline distT="0" distB="0" distL="0" distR="0" wp14:anchorId="35F4CD6B" wp14:editId="0B794E60">
            <wp:extent cx="6152515" cy="442214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6152515" cy="4422140"/>
                    </a:xfrm>
                    <a:prstGeom prst="rect">
                      <a:avLst/>
                    </a:prstGeom>
                  </pic:spPr>
                </pic:pic>
              </a:graphicData>
            </a:graphic>
          </wp:inline>
        </w:drawing>
      </w:r>
    </w:p>
    <w:p w14:paraId="0AF23335" w14:textId="57BDD4DB" w:rsidR="003F23E0" w:rsidRPr="002015D9" w:rsidRDefault="00EA7C0D" w:rsidP="003F23E0">
      <w:pPr>
        <w:pStyle w:val="phfiguretitle"/>
      </w:pPr>
      <w:bookmarkStart w:id="451" w:name="_Ref473622848"/>
      <w:r w:rsidRPr="002015D9">
        <w:t>Р</w:t>
      </w:r>
      <w:r w:rsidR="00392D1D">
        <w:t>исунок </w:t>
      </w:r>
      <w:fldSimple w:instr=" SEQ Рисунок \* ARABIC ">
        <w:r w:rsidR="00370325">
          <w:rPr>
            <w:noProof/>
          </w:rPr>
          <w:t>48</w:t>
        </w:r>
      </w:fldSimple>
      <w:bookmarkEnd w:id="451"/>
      <w:r w:rsidR="003F23E0" w:rsidRPr="002015D9">
        <w:t xml:space="preserve"> – Вкладка «Ликвидация»</w:t>
      </w:r>
    </w:p>
    <w:p w14:paraId="7A6CDE9B" w14:textId="73BB3F79" w:rsidR="00E21D8F" w:rsidRPr="002015D9" w:rsidRDefault="00E21D8F" w:rsidP="00313515">
      <w:pPr>
        <w:pStyle w:val="phnormal"/>
        <w:rPr>
          <w:rFonts w:cs="Arial"/>
        </w:rPr>
      </w:pPr>
      <w:r w:rsidRPr="002015D9">
        <w:rPr>
          <w:rFonts w:cs="Arial"/>
        </w:rPr>
        <w:t>Установите «флажок» в поле «Организация ликвидируется» и укажите дату в поле «Дата ликвидации».</w:t>
      </w:r>
    </w:p>
    <w:p w14:paraId="3DA4C6BC" w14:textId="717EEBD5" w:rsidR="00E21D8F" w:rsidRPr="002015D9" w:rsidRDefault="00E21D8F" w:rsidP="00313515">
      <w:pPr>
        <w:pStyle w:val="phlistitemizedtitle"/>
        <w:rPr>
          <w:rFonts w:cs="Arial"/>
        </w:rPr>
      </w:pPr>
      <w:r w:rsidRPr="002015D9">
        <w:rPr>
          <w:rFonts w:cs="Arial"/>
        </w:rPr>
        <w:t>Привяжите документы по ликвидации организации в следующих блоках:</w:t>
      </w:r>
    </w:p>
    <w:p w14:paraId="76535246" w14:textId="6796E380" w:rsidR="00BC4F7F" w:rsidRPr="0013218A" w:rsidRDefault="00BC4F7F" w:rsidP="0013218A">
      <w:pPr>
        <w:pStyle w:val="phlistitemized1"/>
      </w:pPr>
      <w:r w:rsidRPr="0013218A">
        <w:t>«Постановление о ликвидации»;</w:t>
      </w:r>
    </w:p>
    <w:p w14:paraId="75884109" w14:textId="77777777" w:rsidR="00BC4F7F" w:rsidRPr="0013218A" w:rsidRDefault="00BC4F7F" w:rsidP="0013218A">
      <w:pPr>
        <w:pStyle w:val="phlistitemized1"/>
      </w:pPr>
      <w:r w:rsidRPr="0013218A">
        <w:t>«Предварительная экспертная оценка»;</w:t>
      </w:r>
    </w:p>
    <w:p w14:paraId="0733EEFC" w14:textId="77777777" w:rsidR="00BC4F7F" w:rsidRPr="0013218A" w:rsidRDefault="00BC4F7F" w:rsidP="0013218A">
      <w:pPr>
        <w:pStyle w:val="phlistitemized1"/>
      </w:pPr>
      <w:r w:rsidRPr="0013218A">
        <w:t>«Заключение экспертной комиссии»;</w:t>
      </w:r>
    </w:p>
    <w:p w14:paraId="6E63DEA2" w14:textId="14BCF2C5" w:rsidR="00BC4F7F" w:rsidRPr="0013218A" w:rsidRDefault="00BC4F7F" w:rsidP="0013218A">
      <w:pPr>
        <w:pStyle w:val="phlistitemized1"/>
      </w:pPr>
      <w:r w:rsidRPr="0013218A">
        <w:lastRenderedPageBreak/>
        <w:t>«Планируемые меры»</w:t>
      </w:r>
      <w:r w:rsidR="00BF1C93" w:rsidRPr="0013218A">
        <w:t xml:space="preserve"> – </w:t>
      </w:r>
      <w:r w:rsidR="00A8434A" w:rsidRPr="0013218A">
        <w:t xml:space="preserve">планируемые меры по обеспечению прав обучающихся на получение образования в других </w:t>
      </w:r>
      <w:r w:rsidR="008027BE" w:rsidRPr="0013218A">
        <w:t>ОО</w:t>
      </w:r>
      <w:r w:rsidRPr="0013218A">
        <w:t>;</w:t>
      </w:r>
    </w:p>
    <w:p w14:paraId="0860E9B0" w14:textId="211A025F" w:rsidR="00A8434A" w:rsidRPr="0013218A" w:rsidRDefault="00BC4F7F" w:rsidP="0013218A">
      <w:pPr>
        <w:pStyle w:val="phlistitemized1"/>
      </w:pPr>
      <w:r w:rsidRPr="0013218A">
        <w:t>«Планируемые расходы»</w:t>
      </w:r>
      <w:r w:rsidR="00BF1C93" w:rsidRPr="0013218A">
        <w:t xml:space="preserve"> – </w:t>
      </w:r>
      <w:r w:rsidR="00A8434A" w:rsidRPr="0013218A">
        <w:t xml:space="preserve">планируемые расходы на ликвидацию </w:t>
      </w:r>
      <w:r w:rsidR="008027BE" w:rsidRPr="0013218A">
        <w:t>ОО</w:t>
      </w:r>
      <w:r w:rsidR="00A8434A" w:rsidRPr="0013218A">
        <w:t xml:space="preserve"> и погашение его кредиторской задолженности</w:t>
      </w:r>
      <w:r w:rsidRPr="0013218A">
        <w:t>;</w:t>
      </w:r>
    </w:p>
    <w:p w14:paraId="08F1A9BB" w14:textId="69ABC6D1" w:rsidR="00BC4F7F" w:rsidRPr="0013218A" w:rsidRDefault="00BC4F7F" w:rsidP="0013218A">
      <w:pPr>
        <w:pStyle w:val="phlistitemized1"/>
      </w:pPr>
      <w:r w:rsidRPr="0013218A">
        <w:t>«Согласование с финансовым управлением»</w:t>
      </w:r>
      <w:r w:rsidR="00BF1C93" w:rsidRPr="0013218A">
        <w:t xml:space="preserve"> – </w:t>
      </w:r>
      <w:r w:rsidR="00A8434A" w:rsidRPr="0013218A">
        <w:t xml:space="preserve">согласование с Финансовым управлением источников финансирования планируемых расходов на ликвидацию </w:t>
      </w:r>
      <w:r w:rsidR="008027BE" w:rsidRPr="0013218A">
        <w:t>ОО</w:t>
      </w:r>
      <w:r w:rsidR="00A8434A" w:rsidRPr="0013218A">
        <w:t xml:space="preserve"> и в случае наличия непогашенной кредиторской задолженности</w:t>
      </w:r>
      <w:r w:rsidRPr="0013218A">
        <w:t>.</w:t>
      </w:r>
    </w:p>
    <w:p w14:paraId="4B80FEB5" w14:textId="77777777" w:rsidR="005E68AB" w:rsidRDefault="00E21D8F" w:rsidP="00313515">
      <w:pPr>
        <w:pStyle w:val="phnormal"/>
        <w:rPr>
          <w:rFonts w:cs="Arial"/>
        </w:rPr>
      </w:pPr>
      <w:r w:rsidRPr="002015D9">
        <w:rPr>
          <w:rFonts w:cs="Arial"/>
        </w:rPr>
        <w:t xml:space="preserve">Далее </w:t>
      </w:r>
      <w:r w:rsidR="00BC4F7F" w:rsidRPr="002015D9">
        <w:rPr>
          <w:rFonts w:cs="Arial"/>
        </w:rPr>
        <w:t>с</w:t>
      </w:r>
      <w:r w:rsidR="003F23E0" w:rsidRPr="002015D9">
        <w:rPr>
          <w:rFonts w:cs="Arial"/>
        </w:rPr>
        <w:t>оздайте ликвидирующую комиссию.</w:t>
      </w:r>
    </w:p>
    <w:p w14:paraId="0BF18789" w14:textId="7BBAFEA6" w:rsidR="00BC4F7F" w:rsidRPr="002015D9" w:rsidRDefault="00BC4F7F" w:rsidP="003F23E0">
      <w:pPr>
        <w:pStyle w:val="phnormal"/>
        <w:rPr>
          <w:rFonts w:cs="Arial"/>
        </w:rPr>
      </w:pPr>
      <w:r w:rsidRPr="002015D9">
        <w:rPr>
          <w:rFonts w:cs="Arial"/>
        </w:rPr>
        <w:t>В разделе «Ликвидирующая комиссия» размещается список комисси</w:t>
      </w:r>
      <w:r w:rsidR="00B86C95" w:rsidRPr="002015D9">
        <w:rPr>
          <w:rFonts w:cs="Arial"/>
        </w:rPr>
        <w:t>и</w:t>
      </w:r>
      <w:r w:rsidRPr="002015D9">
        <w:rPr>
          <w:rFonts w:cs="Arial"/>
        </w:rPr>
        <w:t xml:space="preserve"> по ликвидации, а также телефон для связи с ликвидирующей комиссией. Для добавления члена комиссии </w:t>
      </w:r>
      <w:r w:rsidR="005A49B8" w:rsidRPr="002015D9">
        <w:rPr>
          <w:rFonts w:cs="Arial"/>
        </w:rPr>
        <w:t>нажмите на кнопку</w:t>
      </w:r>
      <w:r w:rsidRPr="002015D9">
        <w:rPr>
          <w:rFonts w:cs="Arial"/>
        </w:rPr>
        <w:t xml:space="preserve"> «Добавить» на панели инструментов этого раздела. Откроется окно «Добавление члена ликвидационной комиссии» (</w:t>
      </w:r>
      <w:r w:rsidR="006B33B6" w:rsidRPr="002015D9">
        <w:rPr>
          <w:rFonts w:cs="Arial"/>
        </w:rPr>
        <w:fldChar w:fldCharType="begin"/>
      </w:r>
      <w:r w:rsidR="006B33B6" w:rsidRPr="002015D9">
        <w:rPr>
          <w:rFonts w:cs="Arial"/>
        </w:rPr>
        <w:instrText xml:space="preserve"> REF _Ref361407797 \h</w:instrText>
      </w:r>
      <w:r w:rsidR="007D6531" w:rsidRPr="002015D9">
        <w:rPr>
          <w:rFonts w:cs="Arial"/>
        </w:rPr>
        <w:instrText xml:space="preserve"> </w:instrText>
      </w:r>
      <w:r w:rsidR="002015D9">
        <w:rPr>
          <w:rFonts w:cs="Arial"/>
        </w:rPr>
        <w:instrText xml:space="preserve"> \* MERGEFORMAT </w:instrText>
      </w:r>
      <w:r w:rsidR="006B33B6" w:rsidRPr="002015D9">
        <w:rPr>
          <w:rFonts w:cs="Arial"/>
        </w:rPr>
      </w:r>
      <w:r w:rsidR="006B33B6" w:rsidRPr="002015D9">
        <w:rPr>
          <w:rFonts w:cs="Arial"/>
        </w:rPr>
        <w:fldChar w:fldCharType="separate"/>
      </w:r>
      <w:r w:rsidR="00370325" w:rsidRPr="00370325">
        <w:rPr>
          <w:rFonts w:cs="Arial"/>
        </w:rPr>
        <w:t>Рисунок 49</w:t>
      </w:r>
      <w:r w:rsidR="006B33B6" w:rsidRPr="002015D9">
        <w:rPr>
          <w:rFonts w:cs="Arial"/>
        </w:rPr>
        <w:fldChar w:fldCharType="end"/>
      </w:r>
      <w:r w:rsidRPr="002015D9">
        <w:rPr>
          <w:rFonts w:cs="Arial"/>
        </w:rPr>
        <w:t>).</w:t>
      </w:r>
    </w:p>
    <w:p w14:paraId="04307FC9" w14:textId="2645EB0C" w:rsidR="00BC4F7F" w:rsidRPr="002015D9" w:rsidRDefault="000B3204" w:rsidP="00781125">
      <w:pPr>
        <w:pStyle w:val="phfigure"/>
      </w:pPr>
      <w:r w:rsidRPr="002015D9">
        <w:rPr>
          <w:rFonts w:cs="Arial"/>
          <w:noProof/>
        </w:rPr>
        <w:drawing>
          <wp:inline distT="0" distB="0" distL="0" distR="0" wp14:anchorId="70B4EF28" wp14:editId="6847D1BB">
            <wp:extent cx="4219575" cy="20193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219575" cy="2019300"/>
                    </a:xfrm>
                    <a:prstGeom prst="rect">
                      <a:avLst/>
                    </a:prstGeom>
                  </pic:spPr>
                </pic:pic>
              </a:graphicData>
            </a:graphic>
          </wp:inline>
        </w:drawing>
      </w:r>
    </w:p>
    <w:p w14:paraId="4DF99EEA" w14:textId="4BD36279" w:rsidR="00BC4F7F" w:rsidRPr="002015D9" w:rsidRDefault="00EA7C0D" w:rsidP="002B3354">
      <w:pPr>
        <w:pStyle w:val="phfiguretitle"/>
      </w:pPr>
      <w:bookmarkStart w:id="452" w:name="_Ref361407797"/>
      <w:r w:rsidRPr="002015D9">
        <w:t>Р</w:t>
      </w:r>
      <w:r w:rsidR="00392D1D">
        <w:t>исунок </w:t>
      </w:r>
      <w:fldSimple w:instr=" SEQ Рисунок \* ARABIC ">
        <w:r w:rsidR="00370325">
          <w:rPr>
            <w:noProof/>
          </w:rPr>
          <w:t>49</w:t>
        </w:r>
      </w:fldSimple>
      <w:bookmarkEnd w:id="452"/>
      <w:r w:rsidR="00BF1C93" w:rsidRPr="002015D9">
        <w:t xml:space="preserve"> – </w:t>
      </w:r>
      <w:r w:rsidR="00BC4F7F" w:rsidRPr="002015D9">
        <w:t>Окно «Добавление члена ликвидационной комиссии»</w:t>
      </w:r>
    </w:p>
    <w:p w14:paraId="7C524D79" w14:textId="77777777" w:rsidR="00BC4F7F" w:rsidRPr="002015D9" w:rsidRDefault="00BC4F7F" w:rsidP="008C3C83">
      <w:pPr>
        <w:pStyle w:val="phlistitemizedtitle"/>
        <w:rPr>
          <w:rFonts w:cs="Arial"/>
        </w:rPr>
      </w:pPr>
      <w:r w:rsidRPr="002015D9">
        <w:rPr>
          <w:rFonts w:cs="Arial"/>
        </w:rPr>
        <w:t xml:space="preserve">Заполните </w:t>
      </w:r>
      <w:r w:rsidR="008C0397" w:rsidRPr="002015D9">
        <w:rPr>
          <w:rFonts w:cs="Arial"/>
        </w:rPr>
        <w:t>пол</w:t>
      </w:r>
      <w:r w:rsidRPr="002015D9">
        <w:rPr>
          <w:rFonts w:cs="Arial"/>
        </w:rPr>
        <w:t>я:</w:t>
      </w:r>
    </w:p>
    <w:p w14:paraId="7C730C52" w14:textId="7268220C" w:rsidR="00BC4F7F" w:rsidRPr="0013218A" w:rsidRDefault="00BC4F7F" w:rsidP="0013218A">
      <w:pPr>
        <w:pStyle w:val="phlistitemized1"/>
      </w:pPr>
      <w:r w:rsidRPr="0013218A">
        <w:t>«ФИО», «</w:t>
      </w:r>
      <w:r w:rsidR="00F50AA2" w:rsidRPr="0013218A">
        <w:t>Организация</w:t>
      </w:r>
      <w:r w:rsidRPr="0013218A">
        <w:t>», «Должность»</w:t>
      </w:r>
      <w:r w:rsidR="00BF1C93" w:rsidRPr="0013218A">
        <w:t xml:space="preserve"> – </w:t>
      </w:r>
      <w:r w:rsidRPr="0013218A">
        <w:t>заполните соответствующие значения;</w:t>
      </w:r>
    </w:p>
    <w:p w14:paraId="64AC9F3F" w14:textId="77777777" w:rsidR="00BC4F7F" w:rsidRPr="0013218A" w:rsidRDefault="00BC4F7F" w:rsidP="0013218A">
      <w:pPr>
        <w:pStyle w:val="phlistitemized1"/>
      </w:pPr>
      <w:r w:rsidRPr="0013218A">
        <w:t>«Председатель комиссии»</w:t>
      </w:r>
      <w:r w:rsidR="00BF1C93" w:rsidRPr="0013218A">
        <w:t xml:space="preserve"> – </w:t>
      </w:r>
      <w:r w:rsidRPr="0013218A">
        <w:t>установите «флажок», если добавляемое лицо является председателем комиссии.</w:t>
      </w:r>
    </w:p>
    <w:p w14:paraId="4D661EA9" w14:textId="474DCA45" w:rsidR="00BC4F7F" w:rsidRPr="002015D9" w:rsidRDefault="00BC4F7F" w:rsidP="003A6D31">
      <w:pPr>
        <w:pStyle w:val="phnormal"/>
        <w:rPr>
          <w:rFonts w:cs="Arial"/>
        </w:rPr>
      </w:pPr>
      <w:r w:rsidRPr="002015D9">
        <w:rPr>
          <w:rFonts w:cs="Arial"/>
        </w:rPr>
        <w:t xml:space="preserve">Чтобы добавить в члены комиссии сотрудника </w:t>
      </w:r>
      <w:r w:rsidR="00F50AA2" w:rsidRPr="002015D9">
        <w:rPr>
          <w:rFonts w:cs="Arial"/>
        </w:rPr>
        <w:t>организации</w:t>
      </w:r>
      <w:r w:rsidRPr="002015D9">
        <w:rPr>
          <w:rFonts w:cs="Arial"/>
        </w:rPr>
        <w:t xml:space="preserve">, </w:t>
      </w:r>
      <w:r w:rsidR="005A49B8" w:rsidRPr="002015D9">
        <w:rPr>
          <w:rFonts w:cs="Arial"/>
        </w:rPr>
        <w:t>нажмите на кнопку</w:t>
      </w:r>
      <w:r w:rsidRPr="002015D9">
        <w:rPr>
          <w:rFonts w:cs="Arial"/>
        </w:rPr>
        <w:t xml:space="preserve"> «Добавить сотрудника», откроется окно (</w:t>
      </w:r>
      <w:r w:rsidRPr="002015D9">
        <w:rPr>
          <w:rFonts w:cs="Arial"/>
        </w:rPr>
        <w:fldChar w:fldCharType="begin"/>
      </w:r>
      <w:r w:rsidRPr="002015D9">
        <w:rPr>
          <w:rFonts w:cs="Arial"/>
        </w:rPr>
        <w:instrText xml:space="preserve"> REF _Ref361408053 \h  \* MERGEFORMAT </w:instrText>
      </w:r>
      <w:r w:rsidRPr="002015D9">
        <w:rPr>
          <w:rFonts w:cs="Arial"/>
        </w:rPr>
      </w:r>
      <w:r w:rsidRPr="002015D9">
        <w:rPr>
          <w:rFonts w:cs="Arial"/>
        </w:rPr>
        <w:fldChar w:fldCharType="separate"/>
      </w:r>
      <w:r w:rsidR="00370325" w:rsidRPr="00370325">
        <w:rPr>
          <w:rFonts w:cs="Arial"/>
        </w:rPr>
        <w:t>Рисунок 50</w:t>
      </w:r>
      <w:r w:rsidRPr="002015D9">
        <w:rPr>
          <w:rFonts w:cs="Arial"/>
        </w:rPr>
        <w:fldChar w:fldCharType="end"/>
      </w:r>
      <w:r w:rsidRPr="002015D9">
        <w:rPr>
          <w:rFonts w:cs="Arial"/>
        </w:rPr>
        <w:t>). Установите «флажок» напрот</w:t>
      </w:r>
      <w:r w:rsidR="00B86C95" w:rsidRPr="002015D9">
        <w:rPr>
          <w:rFonts w:cs="Arial"/>
        </w:rPr>
        <w:t xml:space="preserve">ив нужной фамилии сотрудника и </w:t>
      </w:r>
      <w:r w:rsidR="005A49B8" w:rsidRPr="002015D9">
        <w:rPr>
          <w:rFonts w:cs="Arial"/>
        </w:rPr>
        <w:t>нажмите на кнопку</w:t>
      </w:r>
      <w:r w:rsidRPr="002015D9">
        <w:rPr>
          <w:rFonts w:cs="Arial"/>
        </w:rPr>
        <w:t xml:space="preserve"> «Выбрать».</w:t>
      </w:r>
    </w:p>
    <w:p w14:paraId="0AFDF985" w14:textId="753719BD" w:rsidR="00BC4F7F" w:rsidRPr="002015D9" w:rsidRDefault="006E44D0" w:rsidP="00781125">
      <w:pPr>
        <w:pStyle w:val="phfigure"/>
      </w:pPr>
      <w:r>
        <w:rPr>
          <w:noProof/>
        </w:rPr>
        <w:lastRenderedPageBreak/>
        <w:drawing>
          <wp:inline distT="0" distB="0" distL="0" distR="0" wp14:anchorId="6AFD65FC" wp14:editId="3875CF3F">
            <wp:extent cx="5795017" cy="3876901"/>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96806" cy="3878098"/>
                    </a:xfrm>
                    <a:prstGeom prst="rect">
                      <a:avLst/>
                    </a:prstGeom>
                  </pic:spPr>
                </pic:pic>
              </a:graphicData>
            </a:graphic>
          </wp:inline>
        </w:drawing>
      </w:r>
    </w:p>
    <w:p w14:paraId="2D072134" w14:textId="03C0C228" w:rsidR="00BC4F7F" w:rsidRPr="002015D9" w:rsidRDefault="00EA7C0D" w:rsidP="002B3354">
      <w:pPr>
        <w:pStyle w:val="phfiguretitle"/>
      </w:pPr>
      <w:bookmarkStart w:id="453" w:name="_Ref361408053"/>
      <w:r w:rsidRPr="002015D9">
        <w:t>Р</w:t>
      </w:r>
      <w:r w:rsidR="00392D1D">
        <w:t>исунок </w:t>
      </w:r>
      <w:fldSimple w:instr=" SEQ Рисунок \* ARABIC ">
        <w:r w:rsidR="00370325">
          <w:rPr>
            <w:noProof/>
          </w:rPr>
          <w:t>50</w:t>
        </w:r>
      </w:fldSimple>
      <w:bookmarkEnd w:id="453"/>
      <w:r w:rsidR="00BF1C93" w:rsidRPr="002015D9">
        <w:t xml:space="preserve"> –</w:t>
      </w:r>
      <w:r w:rsidR="000B3204" w:rsidRPr="002015D9">
        <w:t xml:space="preserve"> </w:t>
      </w:r>
      <w:r w:rsidR="00BC4F7F" w:rsidRPr="002015D9">
        <w:t>Добавление сотру</w:t>
      </w:r>
      <w:r w:rsidR="000B3204" w:rsidRPr="002015D9">
        <w:t>дника в ликвидационную комиссию</w:t>
      </w:r>
    </w:p>
    <w:p w14:paraId="05919E10" w14:textId="055588CD" w:rsidR="00BC4F7F" w:rsidRPr="002015D9" w:rsidRDefault="00E21D8F" w:rsidP="00313515">
      <w:pPr>
        <w:pStyle w:val="phnormal"/>
        <w:rPr>
          <w:rFonts w:cs="Arial"/>
        </w:rPr>
      </w:pPr>
      <w:r w:rsidRPr="002015D9">
        <w:rPr>
          <w:rFonts w:cs="Arial"/>
        </w:rPr>
        <w:t xml:space="preserve">В </w:t>
      </w:r>
      <w:r w:rsidR="00BC4F7F" w:rsidRPr="002015D9">
        <w:rPr>
          <w:rFonts w:cs="Arial"/>
        </w:rPr>
        <w:t xml:space="preserve">поле «Телефон для связи с ликвидирующей комиссией» укажите </w:t>
      </w:r>
      <w:r w:rsidR="00B86C95" w:rsidRPr="002015D9">
        <w:rPr>
          <w:rFonts w:cs="Arial"/>
        </w:rPr>
        <w:t xml:space="preserve">номер </w:t>
      </w:r>
      <w:r w:rsidR="00BC4F7F" w:rsidRPr="002015D9">
        <w:rPr>
          <w:rFonts w:cs="Arial"/>
        </w:rPr>
        <w:t>телефон</w:t>
      </w:r>
      <w:r w:rsidR="00B86C95" w:rsidRPr="002015D9">
        <w:rPr>
          <w:rFonts w:cs="Arial"/>
        </w:rPr>
        <w:t>а</w:t>
      </w:r>
      <w:r w:rsidR="00BC4F7F" w:rsidRPr="002015D9">
        <w:rPr>
          <w:rFonts w:cs="Arial"/>
        </w:rPr>
        <w:t xml:space="preserve"> в формате Х (ХХХ) ХХХ ХХ ХХ</w:t>
      </w:r>
      <w:r w:rsidRPr="002015D9">
        <w:rPr>
          <w:rFonts w:cs="Arial"/>
        </w:rPr>
        <w:t>.</w:t>
      </w:r>
    </w:p>
    <w:p w14:paraId="3E697AF1" w14:textId="64EAE775" w:rsidR="00BC4F7F" w:rsidRPr="002015D9" w:rsidRDefault="00BC4F7F"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После ликвидации </w:t>
      </w:r>
      <w:r w:rsidR="00F50AA2" w:rsidRPr="002015D9">
        <w:rPr>
          <w:rFonts w:cs="Arial"/>
        </w:rPr>
        <w:t>организация становится недоступной для работы в ней</w:t>
      </w:r>
      <w:r w:rsidRPr="002015D9">
        <w:rPr>
          <w:rFonts w:cs="Arial"/>
        </w:rPr>
        <w:t xml:space="preserve">. Вся вносимая до ликвидации информация по </w:t>
      </w:r>
      <w:r w:rsidR="00F50AA2" w:rsidRPr="002015D9">
        <w:rPr>
          <w:rFonts w:cs="Arial"/>
        </w:rPr>
        <w:t>организации</w:t>
      </w:r>
      <w:r w:rsidRPr="002015D9">
        <w:rPr>
          <w:rFonts w:cs="Arial"/>
        </w:rPr>
        <w:t xml:space="preserve"> становится доступна только для просмотра.</w:t>
      </w:r>
    </w:p>
    <w:p w14:paraId="6F9E530E" w14:textId="61EBDB75" w:rsidR="00BC4F7F" w:rsidRPr="002015D9" w:rsidRDefault="00E21D8F" w:rsidP="00313515">
      <w:pPr>
        <w:pStyle w:val="phnormal"/>
        <w:rPr>
          <w:rFonts w:cs="Arial"/>
        </w:rPr>
      </w:pPr>
      <w:r w:rsidRPr="002015D9">
        <w:rPr>
          <w:rFonts w:cs="Arial"/>
        </w:rPr>
        <w:t xml:space="preserve">Нажмите </w:t>
      </w:r>
      <w:r w:rsidR="005A49B8" w:rsidRPr="002015D9">
        <w:rPr>
          <w:rFonts w:cs="Arial"/>
        </w:rPr>
        <w:t>на кнопку</w:t>
      </w:r>
      <w:r w:rsidR="00BC4F7F" w:rsidRPr="002015D9">
        <w:rPr>
          <w:rFonts w:cs="Arial"/>
        </w:rPr>
        <w:t xml:space="preserve"> «Сохранить».</w:t>
      </w:r>
    </w:p>
    <w:p w14:paraId="27E52252" w14:textId="77777777" w:rsidR="00CC3C4C" w:rsidRPr="002015D9" w:rsidRDefault="00CC3C4C" w:rsidP="00A60B44">
      <w:pPr>
        <w:pStyle w:val="23"/>
        <w:rPr>
          <w:rFonts w:cs="Arial"/>
        </w:rPr>
      </w:pPr>
      <w:bookmarkStart w:id="454" w:name="_Toc465759476"/>
      <w:bookmarkStart w:id="455" w:name="_Toc448855280"/>
      <w:bookmarkStart w:id="456" w:name="_Toc511718170"/>
      <w:bookmarkStart w:id="457" w:name="_Toc6923843"/>
      <w:bookmarkStart w:id="458" w:name="_Toc89439817"/>
      <w:r w:rsidRPr="002015D9">
        <w:rPr>
          <w:rFonts w:cs="Arial"/>
        </w:rPr>
        <w:t>Вкладка «Вакансии»</w:t>
      </w:r>
      <w:bookmarkEnd w:id="454"/>
      <w:bookmarkEnd w:id="455"/>
      <w:bookmarkEnd w:id="456"/>
      <w:bookmarkEnd w:id="457"/>
      <w:bookmarkEnd w:id="458"/>
    </w:p>
    <w:p w14:paraId="73E865D4" w14:textId="35C506AF" w:rsidR="006B33B6" w:rsidRPr="002015D9" w:rsidRDefault="00A66214" w:rsidP="000C514F">
      <w:pPr>
        <w:pStyle w:val="phnormal"/>
        <w:rPr>
          <w:rFonts w:cs="Arial"/>
        </w:rPr>
      </w:pPr>
      <w:r w:rsidRPr="002015D9">
        <w:rPr>
          <w:rFonts w:cs="Arial"/>
        </w:rPr>
        <w:t xml:space="preserve">Вкладка служит для внесения информации об открытых вакансиях в организации. Чтобы добавить вакансию в список, нажмите на кнопку «Добавить». Откроется окно «Вакансии» </w:t>
      </w:r>
      <w:r w:rsidR="00BC4F7F" w:rsidRPr="002015D9">
        <w:rPr>
          <w:rFonts w:cs="Arial"/>
        </w:rPr>
        <w:t>(</w:t>
      </w:r>
      <w:r w:rsidR="00BC4F7F" w:rsidRPr="002015D9">
        <w:rPr>
          <w:rFonts w:cs="Arial"/>
        </w:rPr>
        <w:fldChar w:fldCharType="begin"/>
      </w:r>
      <w:r w:rsidR="00BC4F7F" w:rsidRPr="002015D9">
        <w:rPr>
          <w:rFonts w:cs="Arial"/>
        </w:rPr>
        <w:instrText xml:space="preserve"> REF _Ref366651508 \h  \* MERGEFORMAT </w:instrText>
      </w:r>
      <w:r w:rsidR="00BC4F7F" w:rsidRPr="002015D9">
        <w:rPr>
          <w:rFonts w:cs="Arial"/>
        </w:rPr>
      </w:r>
      <w:r w:rsidR="00BC4F7F" w:rsidRPr="002015D9">
        <w:rPr>
          <w:rFonts w:cs="Arial"/>
        </w:rPr>
        <w:fldChar w:fldCharType="separate"/>
      </w:r>
      <w:r w:rsidR="00370325" w:rsidRPr="00370325">
        <w:rPr>
          <w:rFonts w:cs="Arial"/>
        </w:rPr>
        <w:t>Рисунок 51</w:t>
      </w:r>
      <w:r w:rsidR="00BC4F7F" w:rsidRPr="002015D9">
        <w:rPr>
          <w:rFonts w:cs="Arial"/>
        </w:rPr>
        <w:fldChar w:fldCharType="end"/>
      </w:r>
      <w:r w:rsidR="00BC4F7F" w:rsidRPr="002015D9">
        <w:rPr>
          <w:rFonts w:cs="Arial"/>
        </w:rPr>
        <w:t>)</w:t>
      </w:r>
      <w:r w:rsidRPr="002015D9">
        <w:rPr>
          <w:rFonts w:cs="Arial"/>
        </w:rPr>
        <w:t>.</w:t>
      </w:r>
    </w:p>
    <w:p w14:paraId="35975DB8" w14:textId="2B738769" w:rsidR="00BC4F7F" w:rsidRPr="002015D9" w:rsidRDefault="00A66214" w:rsidP="00313515">
      <w:pPr>
        <w:pStyle w:val="phlistitemizedtitle"/>
        <w:rPr>
          <w:rFonts w:cs="Arial"/>
        </w:rPr>
      </w:pPr>
      <w:r w:rsidRPr="002015D9">
        <w:rPr>
          <w:rFonts w:cs="Arial"/>
        </w:rPr>
        <w:t xml:space="preserve">Заполните </w:t>
      </w:r>
      <w:r w:rsidR="00BC4F7F" w:rsidRPr="002015D9">
        <w:rPr>
          <w:rFonts w:cs="Arial"/>
        </w:rPr>
        <w:t>поля</w:t>
      </w:r>
      <w:r w:rsidR="006B33B6" w:rsidRPr="002015D9">
        <w:rPr>
          <w:rFonts w:cs="Arial"/>
        </w:rPr>
        <w:t>:</w:t>
      </w:r>
    </w:p>
    <w:p w14:paraId="0AF31E4F" w14:textId="7BD96D9D" w:rsidR="00BC4F7F" w:rsidRPr="0013218A" w:rsidRDefault="00BC4F7F" w:rsidP="0013218A">
      <w:pPr>
        <w:pStyle w:val="phlistitemized1"/>
      </w:pPr>
      <w:r w:rsidRPr="0013218A">
        <w:t>«Должность»</w:t>
      </w:r>
      <w:r w:rsidR="00BF1C93" w:rsidRPr="0013218A">
        <w:t xml:space="preserve"> – </w:t>
      </w:r>
      <w:r w:rsidRPr="0013218A">
        <w:t>укажите должность, на которую открыта вакансия, выбрав значение из справочника «Должности»</w:t>
      </w:r>
      <w:r w:rsidR="00812CC2" w:rsidRPr="0013218A">
        <w:t xml:space="preserve"> </w:t>
      </w:r>
      <w:r w:rsidR="00FF7F3A" w:rsidRPr="0013218A">
        <w:t>(</w:t>
      </w:r>
      <w:r w:rsidR="007D262E" w:rsidRPr="0013218A">
        <w:t>подробное описание в руководстве пользователя «Справочники и отчеты»</w:t>
      </w:r>
      <w:r w:rsidR="00812CC2" w:rsidRPr="0013218A">
        <w:t>)</w:t>
      </w:r>
      <w:r w:rsidRPr="0013218A">
        <w:t>;</w:t>
      </w:r>
    </w:p>
    <w:p w14:paraId="2BDE7499" w14:textId="77777777" w:rsidR="00BC4F7F" w:rsidRPr="0013218A" w:rsidRDefault="00BC4F7F" w:rsidP="0013218A">
      <w:pPr>
        <w:pStyle w:val="phlistitemized1"/>
      </w:pPr>
      <w:r w:rsidRPr="0013218A">
        <w:t>«Количество мест»</w:t>
      </w:r>
      <w:r w:rsidR="00BF1C93" w:rsidRPr="0013218A">
        <w:t xml:space="preserve"> – </w:t>
      </w:r>
      <w:r w:rsidRPr="0013218A">
        <w:t>укажите количество открытых мест;</w:t>
      </w:r>
    </w:p>
    <w:p w14:paraId="102BD864" w14:textId="77777777" w:rsidR="00BC4F7F" w:rsidRPr="0013218A" w:rsidRDefault="00BC4F7F" w:rsidP="0013218A">
      <w:pPr>
        <w:pStyle w:val="phlistitemized1"/>
      </w:pPr>
      <w:r w:rsidRPr="0013218A">
        <w:t>«Нагрузка»</w:t>
      </w:r>
      <w:r w:rsidR="00BF1C93" w:rsidRPr="0013218A">
        <w:t xml:space="preserve"> – </w:t>
      </w:r>
      <w:r w:rsidRPr="0013218A">
        <w:t>укажите график работы;</w:t>
      </w:r>
    </w:p>
    <w:p w14:paraId="7D1940C0" w14:textId="77777777" w:rsidR="00BC4F7F" w:rsidRPr="0013218A" w:rsidRDefault="00BC4F7F" w:rsidP="0013218A">
      <w:pPr>
        <w:pStyle w:val="phlistitemized1"/>
      </w:pPr>
      <w:r w:rsidRPr="0013218A">
        <w:lastRenderedPageBreak/>
        <w:t>«Предоставляется жилье»</w:t>
      </w:r>
      <w:r w:rsidR="00BF1C93" w:rsidRPr="0013218A">
        <w:t xml:space="preserve"> – </w:t>
      </w:r>
      <w:r w:rsidRPr="0013218A">
        <w:t>установите «флажок», если для данной вакансии предоставляется жилье;</w:t>
      </w:r>
    </w:p>
    <w:p w14:paraId="4CD61071" w14:textId="77777777" w:rsidR="00BC4F7F" w:rsidRPr="0013218A" w:rsidRDefault="00BC4F7F" w:rsidP="0013218A">
      <w:pPr>
        <w:pStyle w:val="phlistitemized1"/>
      </w:pPr>
      <w:r w:rsidRPr="0013218A">
        <w:t>«Комментарий»</w:t>
      </w:r>
      <w:r w:rsidR="00BF1C93" w:rsidRPr="0013218A">
        <w:t xml:space="preserve"> –</w:t>
      </w:r>
      <w:r w:rsidR="00990B87" w:rsidRPr="0013218A">
        <w:t xml:space="preserve"> </w:t>
      </w:r>
      <w:r w:rsidRPr="0013218A">
        <w:t>укажите примечание или комментарий к открывающейся вакансии.</w:t>
      </w:r>
    </w:p>
    <w:p w14:paraId="4B41A148" w14:textId="4FC64D15" w:rsidR="000A7194" w:rsidRPr="002015D9" w:rsidRDefault="00A66214" w:rsidP="00313515">
      <w:pPr>
        <w:pStyle w:val="phnormal"/>
        <w:rPr>
          <w:rFonts w:cs="Arial"/>
        </w:rPr>
      </w:pPr>
      <w:r w:rsidRPr="002015D9">
        <w:rPr>
          <w:rFonts w:cs="Arial"/>
        </w:rPr>
        <w:t xml:space="preserve">Нажмите </w:t>
      </w:r>
      <w:r w:rsidR="005A49B8" w:rsidRPr="002015D9">
        <w:rPr>
          <w:rFonts w:cs="Arial"/>
        </w:rPr>
        <w:t>на кнопку</w:t>
      </w:r>
      <w:r w:rsidR="000A7194" w:rsidRPr="002015D9">
        <w:rPr>
          <w:rFonts w:cs="Arial"/>
        </w:rPr>
        <w:t xml:space="preserve"> «Сохранить».</w:t>
      </w:r>
    </w:p>
    <w:p w14:paraId="603C8D75" w14:textId="77777777" w:rsidR="00BC4F7F" w:rsidRPr="002015D9" w:rsidRDefault="00FA2018" w:rsidP="00781125">
      <w:pPr>
        <w:pStyle w:val="phfigure"/>
      </w:pPr>
      <w:r w:rsidRPr="002015D9">
        <w:rPr>
          <w:rFonts w:cs="Arial"/>
          <w:noProof/>
        </w:rPr>
        <w:drawing>
          <wp:inline distT="0" distB="0" distL="0" distR="0" wp14:anchorId="0E0BA4A3" wp14:editId="6FB7C09A">
            <wp:extent cx="3819525" cy="2209800"/>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9525" cy="2209800"/>
                    </a:xfrm>
                    <a:prstGeom prst="rect">
                      <a:avLst/>
                    </a:prstGeom>
                    <a:noFill/>
                    <a:ln>
                      <a:noFill/>
                    </a:ln>
                  </pic:spPr>
                </pic:pic>
              </a:graphicData>
            </a:graphic>
          </wp:inline>
        </w:drawing>
      </w:r>
    </w:p>
    <w:p w14:paraId="1F203FA5" w14:textId="6D5CE460" w:rsidR="00BC4F7F" w:rsidRPr="002015D9" w:rsidRDefault="00EA7C0D" w:rsidP="002B3354">
      <w:pPr>
        <w:pStyle w:val="phfiguretitle"/>
      </w:pPr>
      <w:bookmarkStart w:id="459" w:name="_Ref366651508"/>
      <w:r w:rsidRPr="002015D9">
        <w:t>Р</w:t>
      </w:r>
      <w:r w:rsidR="00392D1D">
        <w:t>исунок </w:t>
      </w:r>
      <w:fldSimple w:instr=" SEQ Рисунок \* ARABIC ">
        <w:r w:rsidR="00370325">
          <w:rPr>
            <w:noProof/>
          </w:rPr>
          <w:t>51</w:t>
        </w:r>
      </w:fldSimple>
      <w:bookmarkEnd w:id="459"/>
      <w:r w:rsidR="00BF1C93" w:rsidRPr="002015D9">
        <w:t xml:space="preserve"> – </w:t>
      </w:r>
      <w:r w:rsidR="00BC4F7F" w:rsidRPr="002015D9">
        <w:t>Окно «Вакансии»</w:t>
      </w:r>
    </w:p>
    <w:p w14:paraId="33366EC4" w14:textId="77777777" w:rsidR="00CC3C4C" w:rsidRPr="002015D9" w:rsidRDefault="00CC3C4C" w:rsidP="00A60B44">
      <w:pPr>
        <w:pStyle w:val="23"/>
        <w:rPr>
          <w:rFonts w:cs="Arial"/>
        </w:rPr>
      </w:pPr>
      <w:bookmarkStart w:id="460" w:name="_Toc465759477"/>
      <w:bookmarkStart w:id="461" w:name="_Toc448855281"/>
      <w:bookmarkStart w:id="462" w:name="_Toc511718171"/>
      <w:bookmarkStart w:id="463" w:name="_Toc6923844"/>
      <w:bookmarkStart w:id="464" w:name="_Toc89439818"/>
      <w:r w:rsidRPr="002015D9">
        <w:rPr>
          <w:rFonts w:cs="Arial"/>
        </w:rPr>
        <w:t>Вкладка «Дополнительные сведения»</w:t>
      </w:r>
      <w:bookmarkEnd w:id="460"/>
      <w:bookmarkEnd w:id="461"/>
      <w:bookmarkEnd w:id="462"/>
      <w:bookmarkEnd w:id="463"/>
      <w:bookmarkEnd w:id="464"/>
    </w:p>
    <w:p w14:paraId="7922DCD2" w14:textId="0F4056BF" w:rsidR="00981C38" w:rsidRDefault="00A66214" w:rsidP="00A66214">
      <w:pPr>
        <w:pStyle w:val="phlistitemizedtitle"/>
        <w:rPr>
          <w:rFonts w:cs="Arial"/>
        </w:rPr>
      </w:pPr>
      <w:r w:rsidRPr="002015D9">
        <w:rPr>
          <w:rFonts w:cs="Arial"/>
        </w:rPr>
        <w:t xml:space="preserve">Вкладка </w:t>
      </w:r>
      <w:r w:rsidR="00981C38">
        <w:rPr>
          <w:rFonts w:cs="Arial"/>
        </w:rPr>
        <w:t>«Дополнительные сведения» (</w:t>
      </w:r>
      <w:r w:rsidR="00981C38">
        <w:rPr>
          <w:rFonts w:cs="Arial"/>
        </w:rPr>
        <w:fldChar w:fldCharType="begin"/>
      </w:r>
      <w:r w:rsidR="00981C38">
        <w:rPr>
          <w:rFonts w:cs="Arial"/>
        </w:rPr>
        <w:instrText xml:space="preserve"> REF _Ref64036488 \h </w:instrText>
      </w:r>
      <w:r w:rsidR="00981C38">
        <w:rPr>
          <w:rFonts w:cs="Arial"/>
        </w:rPr>
      </w:r>
      <w:r w:rsidR="00981C38">
        <w:rPr>
          <w:rFonts w:cs="Arial"/>
        </w:rPr>
        <w:fldChar w:fldCharType="separate"/>
      </w:r>
      <w:r w:rsidR="00370325">
        <w:t>Рисунок </w:t>
      </w:r>
      <w:r w:rsidR="00370325">
        <w:rPr>
          <w:noProof/>
        </w:rPr>
        <w:t>52</w:t>
      </w:r>
      <w:r w:rsidR="00981C38">
        <w:rPr>
          <w:rFonts w:cs="Arial"/>
        </w:rPr>
        <w:fldChar w:fldCharType="end"/>
      </w:r>
      <w:r w:rsidR="00981C38">
        <w:rPr>
          <w:rFonts w:cs="Arial"/>
        </w:rPr>
        <w:t xml:space="preserve">) </w:t>
      </w:r>
      <w:r w:rsidRPr="002015D9">
        <w:rPr>
          <w:rFonts w:cs="Arial"/>
        </w:rPr>
        <w:t>содержит дополнительные сведения об организации.</w:t>
      </w:r>
    </w:p>
    <w:p w14:paraId="6B78A194" w14:textId="77777777" w:rsidR="00981C38" w:rsidRDefault="00981C38" w:rsidP="00981C38">
      <w:pPr>
        <w:pStyle w:val="phfigure"/>
      </w:pPr>
      <w:r>
        <w:rPr>
          <w:noProof/>
        </w:rPr>
        <w:drawing>
          <wp:inline distT="0" distB="0" distL="0" distR="0" wp14:anchorId="4C6D74BF" wp14:editId="1E24A2B3">
            <wp:extent cx="6152515" cy="2301875"/>
            <wp:effectExtent l="0" t="0" r="635" b="317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6152515" cy="2301875"/>
                    </a:xfrm>
                    <a:prstGeom prst="rect">
                      <a:avLst/>
                    </a:prstGeom>
                  </pic:spPr>
                </pic:pic>
              </a:graphicData>
            </a:graphic>
          </wp:inline>
        </w:drawing>
      </w:r>
    </w:p>
    <w:p w14:paraId="7FD17352" w14:textId="41803BE0" w:rsidR="00981C38" w:rsidRDefault="00981C38" w:rsidP="00981C38">
      <w:pPr>
        <w:pStyle w:val="phfiguretitle"/>
      </w:pPr>
      <w:bookmarkStart w:id="465" w:name="_Ref64036488"/>
      <w:r>
        <w:t>Р</w:t>
      </w:r>
      <w:r w:rsidR="00392D1D">
        <w:t>исунок </w:t>
      </w:r>
      <w:fldSimple w:instr=" SEQ Рисунок \* ARABIC ">
        <w:r w:rsidR="00370325">
          <w:rPr>
            <w:noProof/>
          </w:rPr>
          <w:t>52</w:t>
        </w:r>
      </w:fldSimple>
      <w:bookmarkEnd w:id="465"/>
      <w:r>
        <w:t xml:space="preserve"> – Вкладка «Дополнительные сведения»</w:t>
      </w:r>
    </w:p>
    <w:p w14:paraId="58872478" w14:textId="0EA8E121" w:rsidR="00A66214" w:rsidRPr="002015D9" w:rsidRDefault="00A66214" w:rsidP="00A66214">
      <w:pPr>
        <w:pStyle w:val="phlistitemizedtitle"/>
        <w:rPr>
          <w:rFonts w:cs="Arial"/>
        </w:rPr>
      </w:pPr>
      <w:r w:rsidRPr="002015D9">
        <w:rPr>
          <w:rFonts w:cs="Arial"/>
        </w:rPr>
        <w:t>Чтобы добавить дополнительную информацию, нажмите на кнопку «Добавить».</w:t>
      </w:r>
    </w:p>
    <w:p w14:paraId="48FC47CF" w14:textId="7D2B207C" w:rsidR="00BC4F7F" w:rsidRPr="002015D9" w:rsidRDefault="00A66214" w:rsidP="000C514F">
      <w:pPr>
        <w:pStyle w:val="phnormal"/>
        <w:rPr>
          <w:rFonts w:cs="Arial"/>
        </w:rPr>
      </w:pPr>
      <w:r w:rsidRPr="002015D9">
        <w:rPr>
          <w:rFonts w:cs="Arial"/>
        </w:rPr>
        <w:t xml:space="preserve">Откроется окно «Доп. сведения об организации: Добавление» </w:t>
      </w:r>
      <w:r w:rsidR="006B33B6" w:rsidRPr="002015D9">
        <w:rPr>
          <w:rFonts w:cs="Arial"/>
        </w:rPr>
        <w:t>(</w:t>
      </w:r>
      <w:r w:rsidR="006B33B6" w:rsidRPr="002015D9">
        <w:rPr>
          <w:rFonts w:cs="Arial"/>
        </w:rPr>
        <w:fldChar w:fldCharType="begin"/>
      </w:r>
      <w:r w:rsidR="006B33B6" w:rsidRPr="002015D9">
        <w:rPr>
          <w:rFonts w:cs="Arial"/>
        </w:rPr>
        <w:instrText xml:space="preserve"> REF _Ref471832337 \h </w:instrText>
      </w:r>
      <w:r w:rsidR="007D6531" w:rsidRPr="002015D9">
        <w:rPr>
          <w:rFonts w:cs="Arial"/>
        </w:rPr>
        <w:instrText xml:space="preserve"> \* MERGEFORMAT </w:instrText>
      </w:r>
      <w:r w:rsidR="006B33B6" w:rsidRPr="002015D9">
        <w:rPr>
          <w:rFonts w:cs="Arial"/>
        </w:rPr>
      </w:r>
      <w:r w:rsidR="006B33B6" w:rsidRPr="002015D9">
        <w:rPr>
          <w:rFonts w:cs="Arial"/>
        </w:rPr>
        <w:fldChar w:fldCharType="separate"/>
      </w:r>
      <w:r w:rsidR="00370325" w:rsidRPr="00370325">
        <w:rPr>
          <w:rFonts w:cs="Arial"/>
        </w:rPr>
        <w:t>Рисунок 53</w:t>
      </w:r>
      <w:r w:rsidR="006B33B6" w:rsidRPr="002015D9">
        <w:rPr>
          <w:rFonts w:cs="Arial"/>
        </w:rPr>
        <w:fldChar w:fldCharType="end"/>
      </w:r>
      <w:r w:rsidR="006B33B6" w:rsidRPr="002015D9">
        <w:rPr>
          <w:rFonts w:cs="Arial"/>
        </w:rPr>
        <w:t>)</w:t>
      </w:r>
      <w:r w:rsidRPr="002015D9">
        <w:rPr>
          <w:rFonts w:cs="Arial"/>
        </w:rPr>
        <w:t>.</w:t>
      </w:r>
    </w:p>
    <w:p w14:paraId="115BBB80" w14:textId="2586930B" w:rsidR="00BC4F7F" w:rsidRPr="002015D9" w:rsidRDefault="000C514F">
      <w:pPr>
        <w:rPr>
          <w:rFonts w:cs="Arial"/>
        </w:rPr>
      </w:pPr>
      <w:r w:rsidRPr="002015D9">
        <w:rPr>
          <w:rFonts w:cs="Arial"/>
        </w:rPr>
        <w:t xml:space="preserve">В </w:t>
      </w:r>
      <w:r w:rsidR="00BC4F7F" w:rsidRPr="002015D9">
        <w:rPr>
          <w:rFonts w:cs="Arial"/>
        </w:rPr>
        <w:t>поле «Дата актуальности»</w:t>
      </w:r>
      <w:r w:rsidR="00BF1C93" w:rsidRPr="002015D9">
        <w:rPr>
          <w:rFonts w:cs="Arial"/>
        </w:rPr>
        <w:t xml:space="preserve"> – </w:t>
      </w:r>
      <w:r w:rsidR="00BC4F7F" w:rsidRPr="002015D9">
        <w:rPr>
          <w:rFonts w:cs="Arial"/>
        </w:rPr>
        <w:t>введите дату внес</w:t>
      </w:r>
      <w:r w:rsidR="00F50AA2" w:rsidRPr="002015D9">
        <w:rPr>
          <w:rFonts w:cs="Arial"/>
        </w:rPr>
        <w:t>ения дополнительного сведения организации</w:t>
      </w:r>
      <w:r w:rsidR="000A7194" w:rsidRPr="002015D9">
        <w:rPr>
          <w:rFonts w:cs="Arial"/>
        </w:rPr>
        <w:t xml:space="preserve">, </w:t>
      </w:r>
      <w:r w:rsidR="00FE2D30">
        <w:rPr>
          <w:rFonts w:cs="Arial"/>
        </w:rPr>
        <w:t xml:space="preserve">поле является обязательным для заполнения, </w:t>
      </w:r>
      <w:r w:rsidR="000A7194" w:rsidRPr="002015D9">
        <w:rPr>
          <w:rFonts w:cs="Arial"/>
        </w:rPr>
        <w:t>а</w:t>
      </w:r>
      <w:r w:rsidR="00BC4F7F" w:rsidRPr="002015D9">
        <w:rPr>
          <w:rFonts w:cs="Arial"/>
        </w:rPr>
        <w:t xml:space="preserve"> также поля, </w:t>
      </w:r>
      <w:r w:rsidR="00BC4F7F" w:rsidRPr="002015D9">
        <w:rPr>
          <w:rFonts w:cs="Arial"/>
        </w:rPr>
        <w:lastRenderedPageBreak/>
        <w:t>соответствующие значениям справочника «Виды дополнительных сведений» с типом объекта «</w:t>
      </w:r>
      <w:r w:rsidR="00F50AA2" w:rsidRPr="002015D9">
        <w:rPr>
          <w:rFonts w:cs="Arial"/>
        </w:rPr>
        <w:t>Организация</w:t>
      </w:r>
      <w:r w:rsidR="00BC4F7F" w:rsidRPr="002015D9">
        <w:rPr>
          <w:rFonts w:cs="Arial"/>
        </w:rPr>
        <w:t>» (например, национальная школа). Настройка этих параметров выполняется отдельно в справочнике «Виды дополнительных сведений» (</w:t>
      </w:r>
      <w:r w:rsidR="007D262E" w:rsidRPr="002015D9">
        <w:rPr>
          <w:rFonts w:cs="Arial"/>
        </w:rPr>
        <w:t>подробное описание в руководстве пользователя «Справочники и отчеты»</w:t>
      </w:r>
      <w:r w:rsidR="00BC4F7F" w:rsidRPr="002015D9">
        <w:rPr>
          <w:rFonts w:cs="Arial"/>
        </w:rPr>
        <w:t>).</w:t>
      </w:r>
    </w:p>
    <w:p w14:paraId="6C0DCBAA" w14:textId="77777777" w:rsidR="005E68AB" w:rsidRDefault="00EA2E49" w:rsidP="00781125">
      <w:pPr>
        <w:pStyle w:val="phfigure"/>
        <w:rPr>
          <w:rFonts w:cs="Arial"/>
        </w:rPr>
      </w:pPr>
      <w:r w:rsidRPr="002015D9">
        <w:rPr>
          <w:rFonts w:cs="Arial"/>
          <w:noProof/>
        </w:rPr>
        <w:drawing>
          <wp:inline distT="0" distB="0" distL="0" distR="0" wp14:anchorId="5754702D" wp14:editId="5D605406">
            <wp:extent cx="3810000" cy="230505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810000" cy="2305050"/>
                    </a:xfrm>
                    <a:prstGeom prst="rect">
                      <a:avLst/>
                    </a:prstGeom>
                  </pic:spPr>
                </pic:pic>
              </a:graphicData>
            </a:graphic>
          </wp:inline>
        </w:drawing>
      </w:r>
    </w:p>
    <w:p w14:paraId="10E2D141" w14:textId="234C2872" w:rsidR="00BC4F7F" w:rsidRPr="002015D9" w:rsidRDefault="00EA7C0D" w:rsidP="002B3354">
      <w:pPr>
        <w:pStyle w:val="phfiguretitle"/>
      </w:pPr>
      <w:bookmarkStart w:id="466" w:name="_Ref471832337"/>
      <w:r w:rsidRPr="002015D9">
        <w:t>Р</w:t>
      </w:r>
      <w:r w:rsidR="00392D1D">
        <w:t>исунок </w:t>
      </w:r>
      <w:fldSimple w:instr=" SEQ Рисунок \* ARABIC ">
        <w:r w:rsidR="00370325">
          <w:rPr>
            <w:noProof/>
          </w:rPr>
          <w:t>53</w:t>
        </w:r>
      </w:fldSimple>
      <w:bookmarkEnd w:id="466"/>
      <w:r w:rsidR="00BF1C93" w:rsidRPr="002015D9">
        <w:t xml:space="preserve"> – </w:t>
      </w:r>
      <w:r w:rsidR="0098619F" w:rsidRPr="002015D9">
        <w:t xml:space="preserve">Окно «Доп. сведения об </w:t>
      </w:r>
      <w:r w:rsidR="00F50AA2" w:rsidRPr="002015D9">
        <w:t>Организации</w:t>
      </w:r>
      <w:r w:rsidR="0098619F" w:rsidRPr="002015D9">
        <w:t>: Добавление»</w:t>
      </w:r>
    </w:p>
    <w:p w14:paraId="11921740" w14:textId="77777777" w:rsidR="0098619F" w:rsidRPr="002015D9" w:rsidRDefault="0098619F" w:rsidP="00D46B7F">
      <w:pPr>
        <w:pStyle w:val="phnormal"/>
        <w:rPr>
          <w:rFonts w:cs="Arial"/>
          <w:b/>
        </w:rPr>
      </w:pPr>
      <w:r w:rsidRPr="002015D9">
        <w:rPr>
          <w:rFonts w:cs="Arial"/>
          <w:b/>
        </w:rPr>
        <w:t>Примечания</w:t>
      </w:r>
    </w:p>
    <w:p w14:paraId="2C92B4DD" w14:textId="2E17520C" w:rsidR="0098619F" w:rsidRPr="002015D9" w:rsidRDefault="0098619F" w:rsidP="0098619F">
      <w:pPr>
        <w:pStyle w:val="phnormal"/>
        <w:rPr>
          <w:rFonts w:cs="Arial"/>
        </w:rPr>
      </w:pPr>
      <w:r w:rsidRPr="002015D9">
        <w:rPr>
          <w:rFonts w:cs="Arial"/>
        </w:rPr>
        <w:t>1 При добавлении нового дополнительного сведения на дату, на которую уже создано дополнительное сведение, Система выводит сообщение: «Дополнительные сведения уже были добавлены на дату &lt;дата добавления&gt;. Заменить?» (</w:t>
      </w:r>
      <w:r w:rsidR="00EA2E49" w:rsidRPr="002015D9">
        <w:rPr>
          <w:rFonts w:cs="Arial"/>
        </w:rPr>
        <w:fldChar w:fldCharType="begin"/>
      </w:r>
      <w:r w:rsidR="00EA2E49" w:rsidRPr="002015D9">
        <w:rPr>
          <w:rFonts w:cs="Arial"/>
        </w:rPr>
        <w:instrText xml:space="preserve"> REF _Ref486605879 \h </w:instrText>
      </w:r>
      <w:r w:rsidR="002015D9">
        <w:rPr>
          <w:rFonts w:cs="Arial"/>
        </w:rPr>
        <w:instrText xml:space="preserve"> \* MERGEFORMAT </w:instrText>
      </w:r>
      <w:r w:rsidR="00EA2E49" w:rsidRPr="002015D9">
        <w:rPr>
          <w:rFonts w:cs="Arial"/>
        </w:rPr>
      </w:r>
      <w:r w:rsidR="00EA2E49" w:rsidRPr="002015D9">
        <w:rPr>
          <w:rFonts w:cs="Arial"/>
        </w:rPr>
        <w:fldChar w:fldCharType="separate"/>
      </w:r>
      <w:r w:rsidR="00370325" w:rsidRPr="00370325">
        <w:rPr>
          <w:rFonts w:cs="Arial"/>
        </w:rPr>
        <w:t>Рисунок 54</w:t>
      </w:r>
      <w:r w:rsidR="00EA2E49" w:rsidRPr="002015D9">
        <w:rPr>
          <w:rFonts w:cs="Arial"/>
        </w:rPr>
        <w:fldChar w:fldCharType="end"/>
      </w:r>
      <w:r w:rsidRPr="002015D9">
        <w:rPr>
          <w:rFonts w:cs="Arial"/>
        </w:rPr>
        <w:t>). Нажмите</w:t>
      </w:r>
      <w:r w:rsidR="003F1770" w:rsidRPr="002015D9">
        <w:rPr>
          <w:rFonts w:cs="Arial"/>
        </w:rPr>
        <w:t xml:space="preserve"> на</w:t>
      </w:r>
      <w:r w:rsidRPr="002015D9">
        <w:rPr>
          <w:rFonts w:cs="Arial"/>
        </w:rPr>
        <w:t xml:space="preserve"> кнопку «Да», чтобы заменить </w:t>
      </w:r>
      <w:r w:rsidR="0009658C" w:rsidRPr="002015D9">
        <w:rPr>
          <w:rFonts w:cs="Arial"/>
        </w:rPr>
        <w:t xml:space="preserve">прежнюю </w:t>
      </w:r>
      <w:r w:rsidRPr="002015D9">
        <w:rPr>
          <w:rFonts w:cs="Arial"/>
        </w:rPr>
        <w:t>запись на новую</w:t>
      </w:r>
      <w:r w:rsidR="0009658C" w:rsidRPr="002015D9">
        <w:rPr>
          <w:rFonts w:cs="Arial"/>
        </w:rPr>
        <w:t>.</w:t>
      </w:r>
      <w:r w:rsidRPr="002015D9">
        <w:rPr>
          <w:rFonts w:cs="Arial"/>
        </w:rPr>
        <w:t xml:space="preserve"> </w:t>
      </w:r>
      <w:r w:rsidR="0009658C" w:rsidRPr="002015D9">
        <w:rPr>
          <w:rFonts w:cs="Arial"/>
        </w:rPr>
        <w:t>Н</w:t>
      </w:r>
      <w:r w:rsidRPr="002015D9">
        <w:rPr>
          <w:rFonts w:cs="Arial"/>
        </w:rPr>
        <w:t>ажмите на кнопку «Нет», чтобы оставить прежнюю запись.</w:t>
      </w:r>
    </w:p>
    <w:p w14:paraId="3C9FAD56" w14:textId="77777777" w:rsidR="00EA2E49" w:rsidRPr="002015D9" w:rsidRDefault="00EA2E49" w:rsidP="00781125">
      <w:pPr>
        <w:pStyle w:val="phfigure"/>
      </w:pPr>
      <w:r w:rsidRPr="002015D9">
        <w:rPr>
          <w:rFonts w:cs="Arial"/>
          <w:noProof/>
        </w:rPr>
        <w:drawing>
          <wp:inline distT="0" distB="0" distL="0" distR="0" wp14:anchorId="54C9A345" wp14:editId="56895E8A">
            <wp:extent cx="5648325" cy="9906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648325" cy="990600"/>
                    </a:xfrm>
                    <a:prstGeom prst="rect">
                      <a:avLst/>
                    </a:prstGeom>
                  </pic:spPr>
                </pic:pic>
              </a:graphicData>
            </a:graphic>
          </wp:inline>
        </w:drawing>
      </w:r>
    </w:p>
    <w:p w14:paraId="64A88BD3" w14:textId="2EA28BB4" w:rsidR="0098619F" w:rsidRPr="002015D9" w:rsidRDefault="00EA7C0D" w:rsidP="0098619F">
      <w:pPr>
        <w:pStyle w:val="phfiguretitle"/>
      </w:pPr>
      <w:bookmarkStart w:id="467" w:name="_Ref486605879"/>
      <w:r w:rsidRPr="002015D9">
        <w:t>Р</w:t>
      </w:r>
      <w:r w:rsidR="00392D1D">
        <w:t>исунок </w:t>
      </w:r>
      <w:fldSimple w:instr=" SEQ Рисунок \* ARABIC ">
        <w:r w:rsidR="00370325">
          <w:rPr>
            <w:noProof/>
          </w:rPr>
          <w:t>54</w:t>
        </w:r>
      </w:fldSimple>
      <w:bookmarkEnd w:id="467"/>
      <w:r w:rsidR="0098619F" w:rsidRPr="002015D9">
        <w:t xml:space="preserve"> – Системное сообщение</w:t>
      </w:r>
    </w:p>
    <w:p w14:paraId="31091131" w14:textId="77777777" w:rsidR="0098619F" w:rsidRPr="002015D9" w:rsidRDefault="0098619F" w:rsidP="0098619F">
      <w:pPr>
        <w:pStyle w:val="phnormal"/>
        <w:rPr>
          <w:rFonts w:cs="Arial"/>
        </w:rPr>
      </w:pPr>
      <w:r w:rsidRPr="002015D9">
        <w:rPr>
          <w:rFonts w:cs="Arial"/>
        </w:rPr>
        <w:t>2 При добавлении дополнительного сведения, которое уже создано на определенную дату, на другую дату будет добавлена новая запись на другой строке таблицы.</w:t>
      </w:r>
    </w:p>
    <w:p w14:paraId="68825D0A" w14:textId="0746507E" w:rsidR="00405883" w:rsidRPr="002015D9" w:rsidRDefault="00BC4F7F" w:rsidP="003A6D31">
      <w:pPr>
        <w:pStyle w:val="phnormal"/>
        <w:rPr>
          <w:rFonts w:cs="Arial"/>
        </w:rPr>
      </w:pPr>
      <w:r w:rsidRPr="002015D9">
        <w:rPr>
          <w:rFonts w:cs="Arial"/>
        </w:rPr>
        <w:t xml:space="preserve">Карточка </w:t>
      </w:r>
      <w:r w:rsidR="00F50AA2" w:rsidRPr="002015D9">
        <w:rPr>
          <w:rFonts w:cs="Arial"/>
        </w:rPr>
        <w:t xml:space="preserve">организации </w:t>
      </w:r>
      <w:r w:rsidRPr="002015D9">
        <w:rPr>
          <w:rFonts w:cs="Arial"/>
        </w:rPr>
        <w:t>заполнена.</w:t>
      </w:r>
    </w:p>
    <w:p w14:paraId="6C382BD6" w14:textId="2F8AA4BA" w:rsidR="00BC4F7F" w:rsidRPr="002015D9" w:rsidRDefault="00BC4F7F" w:rsidP="003A6D31">
      <w:pPr>
        <w:pStyle w:val="phnormal"/>
        <w:rPr>
          <w:rFonts w:cs="Arial"/>
        </w:rPr>
      </w:pPr>
      <w:r w:rsidRPr="002015D9">
        <w:rPr>
          <w:rFonts w:cs="Arial"/>
        </w:rPr>
        <w:t>Чтобы сохранить введенные данные и перейти к предыдущим вкладкам</w:t>
      </w:r>
      <w:r w:rsidR="00C40321" w:rsidRPr="002015D9">
        <w:rPr>
          <w:rFonts w:cs="Arial"/>
        </w:rPr>
        <w:t>,</w:t>
      </w:r>
      <w:r w:rsidRPr="002015D9">
        <w:rPr>
          <w:rFonts w:cs="Arial"/>
        </w:rPr>
        <w:t xml:space="preserve"> </w:t>
      </w:r>
      <w:r w:rsidR="005A49B8" w:rsidRPr="002015D9">
        <w:rPr>
          <w:rFonts w:cs="Arial"/>
        </w:rPr>
        <w:t>нажмите на кнопку</w:t>
      </w:r>
      <w:r w:rsidRPr="002015D9">
        <w:rPr>
          <w:rFonts w:cs="Arial"/>
        </w:rPr>
        <w:t xml:space="preserve"> «Сохранить» на нижней панели </w:t>
      </w:r>
      <w:r w:rsidR="005A49B8" w:rsidRPr="002015D9">
        <w:rPr>
          <w:rFonts w:cs="Arial"/>
        </w:rPr>
        <w:t>инструментов</w:t>
      </w:r>
      <w:r w:rsidRPr="002015D9">
        <w:rPr>
          <w:rFonts w:cs="Arial"/>
        </w:rPr>
        <w:t>.</w:t>
      </w:r>
    </w:p>
    <w:p w14:paraId="41F69D77" w14:textId="74DE3AD3" w:rsidR="00BC4F7F" w:rsidRPr="002015D9" w:rsidRDefault="00BC4F7F" w:rsidP="003A6D31">
      <w:pPr>
        <w:pStyle w:val="phnormal"/>
        <w:rPr>
          <w:rFonts w:cs="Arial"/>
        </w:rPr>
      </w:pPr>
      <w:r w:rsidRPr="002015D9">
        <w:rPr>
          <w:rFonts w:cs="Arial"/>
        </w:rPr>
        <w:t xml:space="preserve">При нажатии на кнопку «Сохранить и закрыть» Система закроет окно «Данные </w:t>
      </w:r>
      <w:r w:rsidR="00F50AA2" w:rsidRPr="002015D9">
        <w:rPr>
          <w:rFonts w:cs="Arial"/>
        </w:rPr>
        <w:t>моей организации</w:t>
      </w:r>
      <w:r w:rsidRPr="002015D9">
        <w:rPr>
          <w:rFonts w:cs="Arial"/>
        </w:rPr>
        <w:t>», сохранив внесенные данные.</w:t>
      </w:r>
    </w:p>
    <w:p w14:paraId="2D03A749" w14:textId="77777777" w:rsidR="00BC4F7F" w:rsidRPr="002015D9" w:rsidRDefault="00BC4F7F" w:rsidP="003A6D31">
      <w:pPr>
        <w:pStyle w:val="phnormal"/>
        <w:rPr>
          <w:rFonts w:cs="Arial"/>
        </w:rPr>
      </w:pPr>
      <w:r w:rsidRPr="002015D9">
        <w:rPr>
          <w:rFonts w:cs="Arial"/>
        </w:rPr>
        <w:lastRenderedPageBreak/>
        <w:t>Чтобы отменить ввод всех данных</w:t>
      </w:r>
      <w:r w:rsidR="00C40321" w:rsidRPr="002015D9">
        <w:rPr>
          <w:rFonts w:cs="Arial"/>
        </w:rPr>
        <w:t>,</w:t>
      </w:r>
      <w:r w:rsidRPr="002015D9">
        <w:rPr>
          <w:rFonts w:cs="Arial"/>
        </w:rPr>
        <w:t xml:space="preserve"> </w:t>
      </w:r>
      <w:r w:rsidR="005A49B8" w:rsidRPr="002015D9">
        <w:rPr>
          <w:rFonts w:cs="Arial"/>
        </w:rPr>
        <w:t>нажмите на кнопку</w:t>
      </w:r>
      <w:r w:rsidRPr="002015D9">
        <w:rPr>
          <w:rFonts w:cs="Arial"/>
        </w:rPr>
        <w:t xml:space="preserve"> «Отмена». Окно закроется без сохранения введенных данных.</w:t>
      </w:r>
    </w:p>
    <w:p w14:paraId="0035792F" w14:textId="302C80ED" w:rsidR="00EC12E2" w:rsidRPr="002015D9" w:rsidRDefault="00EC12E2" w:rsidP="0042424A">
      <w:pPr>
        <w:pStyle w:val="16"/>
        <w:rPr>
          <w:rFonts w:cs="Arial"/>
        </w:rPr>
      </w:pPr>
      <w:bookmarkStart w:id="468" w:name="_Toc465759478"/>
      <w:bookmarkStart w:id="469" w:name="_Toc448855282"/>
      <w:bookmarkStart w:id="470" w:name="_Ref494182237"/>
      <w:bookmarkStart w:id="471" w:name="_Ref494184788"/>
      <w:bookmarkStart w:id="472" w:name="_Ref494184789"/>
      <w:bookmarkStart w:id="473" w:name="_Ref496629334"/>
      <w:bookmarkStart w:id="474" w:name="_Toc511718172"/>
      <w:bookmarkStart w:id="475" w:name="_Toc6923845"/>
      <w:bookmarkStart w:id="476" w:name="_Toc89439819"/>
      <w:r w:rsidRPr="002015D9">
        <w:rPr>
          <w:rFonts w:cs="Arial"/>
        </w:rPr>
        <w:lastRenderedPageBreak/>
        <w:t xml:space="preserve">Материальная база </w:t>
      </w:r>
      <w:bookmarkEnd w:id="468"/>
      <w:bookmarkEnd w:id="469"/>
      <w:bookmarkEnd w:id="470"/>
      <w:bookmarkEnd w:id="471"/>
      <w:bookmarkEnd w:id="472"/>
      <w:bookmarkEnd w:id="473"/>
      <w:r w:rsidR="00F50AA2" w:rsidRPr="002015D9">
        <w:rPr>
          <w:rFonts w:cs="Arial"/>
        </w:rPr>
        <w:t>организации</w:t>
      </w:r>
      <w:bookmarkEnd w:id="474"/>
      <w:bookmarkEnd w:id="475"/>
      <w:bookmarkEnd w:id="476"/>
    </w:p>
    <w:p w14:paraId="1E76B580" w14:textId="09EFDC8C" w:rsidR="00BC4F7F" w:rsidRPr="002015D9" w:rsidRDefault="00BC4F7F" w:rsidP="006643A5">
      <w:pPr>
        <w:pStyle w:val="phnormal"/>
      </w:pPr>
      <w:r w:rsidRPr="002015D9">
        <w:t xml:space="preserve">В данный раздел вносятся сведения о характеристиках </w:t>
      </w:r>
      <w:r w:rsidR="00F50AA2" w:rsidRPr="002015D9">
        <w:t>всей организации</w:t>
      </w:r>
      <w:r w:rsidRPr="002015D9">
        <w:t>. Заполнение данного раздела необходимо для последующего корректного постр</w:t>
      </w:r>
      <w:r w:rsidR="00014140">
        <w:t xml:space="preserve">оения отчетов, таких как ОШ-1, </w:t>
      </w:r>
      <w:r w:rsidRPr="002015D9">
        <w:t>ОШ-5</w:t>
      </w:r>
      <w:r w:rsidR="00014140">
        <w:t>, ОО-1</w:t>
      </w:r>
      <w:r w:rsidRPr="002015D9">
        <w:t xml:space="preserve">. Чтобы открыть раздел «Материальная база», нажмите </w:t>
      </w:r>
      <w:r w:rsidR="00EC18D8" w:rsidRPr="002015D9">
        <w:t>на</w:t>
      </w:r>
      <w:r w:rsidRPr="002015D9">
        <w:t xml:space="preserve"> ярлык </w:t>
      </w:r>
      <w:r w:rsidR="00FA2018" w:rsidRPr="002015D9">
        <w:rPr>
          <w:noProof/>
        </w:rPr>
        <w:drawing>
          <wp:inline distT="0" distB="0" distL="0" distR="0" wp14:anchorId="230D7FF9" wp14:editId="57F33C70">
            <wp:extent cx="466725" cy="64770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6725" cy="647700"/>
                    </a:xfrm>
                    <a:prstGeom prst="rect">
                      <a:avLst/>
                    </a:prstGeom>
                    <a:noFill/>
                    <a:ln>
                      <a:noFill/>
                    </a:ln>
                  </pic:spPr>
                </pic:pic>
              </a:graphicData>
            </a:graphic>
          </wp:inline>
        </w:drawing>
      </w:r>
      <w:r w:rsidRPr="002015D9">
        <w:t xml:space="preserve"> в главном окне Системы.</w:t>
      </w:r>
    </w:p>
    <w:p w14:paraId="4B1DB688" w14:textId="77777777" w:rsidR="00BC4F7F" w:rsidRPr="002015D9" w:rsidRDefault="00BC4F7F" w:rsidP="003A6D31">
      <w:pPr>
        <w:pStyle w:val="phnormal"/>
        <w:rPr>
          <w:rFonts w:cs="Arial"/>
        </w:rPr>
      </w:pPr>
      <w:r w:rsidRPr="002015D9">
        <w:rPr>
          <w:rFonts w:cs="Arial"/>
        </w:rPr>
        <w:t>Раздел содержит три вкладки: «Основное», «Специализированный транспорт» и «Специализированные помещения».</w:t>
      </w:r>
    </w:p>
    <w:p w14:paraId="4DF06F20" w14:textId="77777777" w:rsidR="00BC4F7F" w:rsidRPr="002015D9" w:rsidRDefault="00BC4F7F" w:rsidP="003A6D31">
      <w:pPr>
        <w:pStyle w:val="phnormal"/>
        <w:rPr>
          <w:rFonts w:cs="Arial"/>
        </w:rPr>
      </w:pPr>
      <w:r w:rsidRPr="002015D9">
        <w:rPr>
          <w:rFonts w:cs="Arial"/>
        </w:rPr>
        <w:t>Для каждой вкладки информация заполняется следующим образом:</w:t>
      </w:r>
    </w:p>
    <w:p w14:paraId="1BE3F1CC" w14:textId="2354F8C5" w:rsidR="00BC4F7F" w:rsidRPr="0013218A" w:rsidRDefault="00BC4F7F" w:rsidP="0013218A">
      <w:pPr>
        <w:pStyle w:val="phlistitemized1"/>
      </w:pPr>
      <w:r w:rsidRPr="0013218A">
        <w:t xml:space="preserve">поля параметра. Установите «флажок» </w:t>
      </w:r>
      <w:r w:rsidR="00CC3C4C" w:rsidRPr="0013218A">
        <w:t>в том случае</w:t>
      </w:r>
      <w:r w:rsidRPr="0013218A">
        <w:t xml:space="preserve">, если для </w:t>
      </w:r>
      <w:r w:rsidR="00F50AA2" w:rsidRPr="0013218A">
        <w:t xml:space="preserve">данной организации </w:t>
      </w:r>
      <w:r w:rsidRPr="0013218A">
        <w:t>параметр выполняется.</w:t>
      </w:r>
    </w:p>
    <w:p w14:paraId="12BFEA6A" w14:textId="35EC69CB" w:rsidR="00BC4F7F" w:rsidRPr="002015D9" w:rsidRDefault="00BC4F7F" w:rsidP="003A6D31">
      <w:pPr>
        <w:pStyle w:val="phnormal"/>
        <w:rPr>
          <w:rFonts w:cs="Arial"/>
        </w:rPr>
      </w:pPr>
      <w:r w:rsidRPr="002015D9">
        <w:rPr>
          <w:rFonts w:cs="Arial"/>
        </w:rPr>
        <w:t>Пример изображенный ниже (</w:t>
      </w:r>
      <w:r w:rsidRPr="002015D9">
        <w:rPr>
          <w:rFonts w:cs="Arial"/>
        </w:rPr>
        <w:fldChar w:fldCharType="begin"/>
      </w:r>
      <w:r w:rsidRPr="002015D9">
        <w:rPr>
          <w:rFonts w:cs="Arial"/>
        </w:rPr>
        <w:instrText xml:space="preserve"> REF _Ref442344875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55</w:t>
      </w:r>
      <w:r w:rsidRPr="002015D9">
        <w:rPr>
          <w:rFonts w:cs="Arial"/>
        </w:rPr>
        <w:fldChar w:fldCharType="end"/>
      </w:r>
      <w:r w:rsidRPr="002015D9">
        <w:rPr>
          <w:rFonts w:cs="Arial"/>
        </w:rPr>
        <w:t xml:space="preserve">) означает, что в </w:t>
      </w:r>
      <w:r w:rsidR="00F50AA2" w:rsidRPr="002015D9">
        <w:rPr>
          <w:rFonts w:cs="Arial"/>
        </w:rPr>
        <w:t>организации</w:t>
      </w:r>
      <w:r w:rsidRPr="002015D9">
        <w:rPr>
          <w:rFonts w:cs="Arial"/>
        </w:rPr>
        <w:t xml:space="preserve"> имеются пожарная сигнализация, пожарные краны и тревожная кнопка,</w:t>
      </w:r>
      <w:r w:rsidR="00F50AA2" w:rsidRPr="002015D9">
        <w:rPr>
          <w:rFonts w:cs="Arial"/>
        </w:rPr>
        <w:t xml:space="preserve"> отсутствует видеонаблюдение и организации</w:t>
      </w:r>
      <w:r w:rsidRPr="002015D9">
        <w:rPr>
          <w:rFonts w:cs="Arial"/>
        </w:rPr>
        <w:t xml:space="preserve"> требуется капитальный ремонт.</w:t>
      </w:r>
    </w:p>
    <w:p w14:paraId="6E32B3B8" w14:textId="77777777" w:rsidR="00BC4F7F" w:rsidRPr="002015D9" w:rsidRDefault="00FA2018" w:rsidP="00781125">
      <w:pPr>
        <w:pStyle w:val="phfigure"/>
      </w:pPr>
      <w:r w:rsidRPr="002015D9">
        <w:rPr>
          <w:rFonts w:cs="Arial"/>
          <w:noProof/>
        </w:rPr>
        <w:drawing>
          <wp:inline distT="0" distB="0" distL="0" distR="0" wp14:anchorId="2A25866B" wp14:editId="7CA288EA">
            <wp:extent cx="1952625" cy="20193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52625" cy="2019300"/>
                    </a:xfrm>
                    <a:prstGeom prst="rect">
                      <a:avLst/>
                    </a:prstGeom>
                    <a:noFill/>
                    <a:ln>
                      <a:noFill/>
                    </a:ln>
                  </pic:spPr>
                </pic:pic>
              </a:graphicData>
            </a:graphic>
          </wp:inline>
        </w:drawing>
      </w:r>
    </w:p>
    <w:p w14:paraId="344B2BE1" w14:textId="1EB27D5B" w:rsidR="00BC4F7F" w:rsidRPr="002015D9" w:rsidRDefault="00EA7C0D" w:rsidP="002B3354">
      <w:pPr>
        <w:pStyle w:val="phfiguretitle"/>
      </w:pPr>
      <w:bookmarkStart w:id="477" w:name="_Ref442344875"/>
      <w:r w:rsidRPr="002015D9">
        <w:t>Р</w:t>
      </w:r>
      <w:r w:rsidR="00392D1D">
        <w:t>исунок </w:t>
      </w:r>
      <w:fldSimple w:instr=" SEQ Рисунок \* ARABIC ">
        <w:r w:rsidR="00370325">
          <w:rPr>
            <w:noProof/>
          </w:rPr>
          <w:t>55</w:t>
        </w:r>
      </w:fldSimple>
      <w:bookmarkEnd w:id="477"/>
      <w:r w:rsidR="00BC4F7F" w:rsidRPr="002015D9">
        <w:t xml:space="preserve"> – Пример выбора параметров</w:t>
      </w:r>
    </w:p>
    <w:p w14:paraId="42DF2902" w14:textId="77777777" w:rsidR="00BC4F7F" w:rsidRPr="0013218A" w:rsidRDefault="00BC4F7F" w:rsidP="0013218A">
      <w:pPr>
        <w:pStyle w:val="phlistitemized1"/>
      </w:pPr>
      <w:r w:rsidRPr="0013218A">
        <w:t>поле ввода. В данном поле вводится количество единиц, указанных в характеристике.</w:t>
      </w:r>
    </w:p>
    <w:p w14:paraId="06351C81" w14:textId="00063AE5" w:rsidR="00BC4F7F" w:rsidRPr="002015D9" w:rsidRDefault="00BC4F7F" w:rsidP="003A6D31">
      <w:pPr>
        <w:pStyle w:val="phnormal"/>
        <w:rPr>
          <w:rFonts w:cs="Arial"/>
        </w:rPr>
      </w:pPr>
      <w:r w:rsidRPr="002015D9">
        <w:rPr>
          <w:rFonts w:cs="Arial"/>
        </w:rPr>
        <w:t>Пример изображенный ниже (</w:t>
      </w:r>
      <w:r w:rsidRPr="002015D9">
        <w:rPr>
          <w:rFonts w:cs="Arial"/>
        </w:rPr>
        <w:fldChar w:fldCharType="begin"/>
      </w:r>
      <w:r w:rsidRPr="002015D9">
        <w:rPr>
          <w:rFonts w:cs="Arial"/>
        </w:rPr>
        <w:instrText xml:space="preserve"> REF _Ref451172550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56</w:t>
      </w:r>
      <w:r w:rsidRPr="002015D9">
        <w:rPr>
          <w:rFonts w:cs="Arial"/>
        </w:rPr>
        <w:fldChar w:fldCharType="end"/>
      </w:r>
      <w:r w:rsidRPr="002015D9">
        <w:rPr>
          <w:rFonts w:cs="Arial"/>
        </w:rPr>
        <w:t xml:space="preserve">) означает, что количество собственных помещений </w:t>
      </w:r>
      <w:r w:rsidR="00F50AA2" w:rsidRPr="002015D9">
        <w:rPr>
          <w:rFonts w:cs="Arial"/>
        </w:rPr>
        <w:t>организации</w:t>
      </w:r>
      <w:r w:rsidR="003573DE" w:rsidRPr="002015D9">
        <w:rPr>
          <w:rFonts w:cs="Arial"/>
        </w:rPr>
        <w:t xml:space="preserve"> – </w:t>
      </w:r>
      <w:r w:rsidR="000B3204" w:rsidRPr="002015D9">
        <w:rPr>
          <w:rFonts w:cs="Arial"/>
        </w:rPr>
        <w:t>54</w:t>
      </w:r>
      <w:r w:rsidRPr="002015D9">
        <w:rPr>
          <w:rFonts w:cs="Arial"/>
        </w:rPr>
        <w:t>, общая площадь которых 5</w:t>
      </w:r>
      <w:r w:rsidR="000B3204" w:rsidRPr="002015D9">
        <w:rPr>
          <w:rFonts w:cs="Arial"/>
        </w:rPr>
        <w:t>64</w:t>
      </w:r>
      <w:r w:rsidRPr="002015D9">
        <w:rPr>
          <w:rFonts w:cs="Arial"/>
        </w:rPr>
        <w:t xml:space="preserve"> </w:t>
      </w:r>
      <w:r w:rsidR="00901EB1" w:rsidRPr="002015D9">
        <w:rPr>
          <w:rFonts w:cs="Arial"/>
        </w:rPr>
        <w:t>кв.</w:t>
      </w:r>
      <w:r w:rsidRPr="002015D9">
        <w:rPr>
          <w:rFonts w:cs="Arial"/>
        </w:rPr>
        <w:t>м</w:t>
      </w:r>
      <w:r w:rsidR="008027BE" w:rsidRPr="002015D9">
        <w:rPr>
          <w:rFonts w:cs="Arial"/>
        </w:rPr>
        <w:t>, количество помещений другой</w:t>
      </w:r>
      <w:r w:rsidRPr="002015D9">
        <w:rPr>
          <w:rFonts w:cs="Arial"/>
        </w:rPr>
        <w:t xml:space="preserve"> </w:t>
      </w:r>
      <w:r w:rsidR="008027BE" w:rsidRPr="002015D9">
        <w:rPr>
          <w:rFonts w:cs="Arial"/>
        </w:rPr>
        <w:t>ОО</w:t>
      </w:r>
      <w:r w:rsidR="003573DE" w:rsidRPr="002015D9">
        <w:rPr>
          <w:rFonts w:cs="Arial"/>
        </w:rPr>
        <w:t xml:space="preserve"> – </w:t>
      </w:r>
      <w:r w:rsidR="000B3204" w:rsidRPr="002015D9">
        <w:rPr>
          <w:rFonts w:cs="Arial"/>
        </w:rPr>
        <w:t>54</w:t>
      </w:r>
      <w:r w:rsidRPr="002015D9">
        <w:rPr>
          <w:rFonts w:cs="Arial"/>
        </w:rPr>
        <w:t xml:space="preserve">, общая площадь которых </w:t>
      </w:r>
      <w:r w:rsidR="000B3204" w:rsidRPr="002015D9">
        <w:rPr>
          <w:rFonts w:cs="Arial"/>
        </w:rPr>
        <w:t>6</w:t>
      </w:r>
      <w:r w:rsidRPr="002015D9">
        <w:rPr>
          <w:rFonts w:cs="Arial"/>
        </w:rPr>
        <w:t xml:space="preserve"> </w:t>
      </w:r>
      <w:r w:rsidR="00901EB1" w:rsidRPr="002015D9">
        <w:rPr>
          <w:rFonts w:cs="Arial"/>
        </w:rPr>
        <w:t>кв.</w:t>
      </w:r>
      <w:r w:rsidRPr="002015D9">
        <w:rPr>
          <w:rFonts w:cs="Arial"/>
        </w:rPr>
        <w:t>м.</w:t>
      </w:r>
    </w:p>
    <w:p w14:paraId="7AFCA74C" w14:textId="76715145" w:rsidR="00DE27A7" w:rsidRPr="002015D9" w:rsidRDefault="00DE27A7" w:rsidP="00DE27A7">
      <w:pPr>
        <w:pStyle w:val="phnormal"/>
        <w:rPr>
          <w:rFonts w:cs="Arial"/>
        </w:rPr>
      </w:pPr>
      <w:r w:rsidRPr="002015D9">
        <w:rPr>
          <w:rFonts w:cs="Arial"/>
          <w:b/>
        </w:rPr>
        <w:t>Примечание</w:t>
      </w:r>
      <w:r w:rsidR="0009658C" w:rsidRPr="002015D9">
        <w:rPr>
          <w:rFonts w:cs="Arial"/>
        </w:rPr>
        <w:t xml:space="preserve"> – Для полей «Общая площадь (кв.м</w:t>
      </w:r>
      <w:r w:rsidR="00901EB1" w:rsidRPr="002015D9">
        <w:rPr>
          <w:rFonts w:cs="Arial"/>
        </w:rPr>
        <w:t>)», «Общая площадь аудиторий (</w:t>
      </w:r>
      <w:r w:rsidR="0009658C" w:rsidRPr="002015D9">
        <w:rPr>
          <w:rFonts w:cs="Arial"/>
        </w:rPr>
        <w:t>м</w:t>
      </w:r>
      <w:r w:rsidR="0009658C" w:rsidRPr="002015D9">
        <w:rPr>
          <w:rFonts w:cs="Arial"/>
          <w:vertAlign w:val="superscript"/>
        </w:rPr>
        <w:t>2</w:t>
      </w:r>
      <w:r w:rsidRPr="002015D9">
        <w:rPr>
          <w:rFonts w:cs="Arial"/>
        </w:rPr>
        <w:t>)», «Размер подс</w:t>
      </w:r>
      <w:r w:rsidR="00901EB1" w:rsidRPr="002015D9">
        <w:rPr>
          <w:rFonts w:cs="Arial"/>
        </w:rPr>
        <w:t>обного сельского хозяйства (м</w:t>
      </w:r>
      <w:r w:rsidR="0009658C" w:rsidRPr="002015D9">
        <w:rPr>
          <w:rFonts w:cs="Arial"/>
          <w:vertAlign w:val="superscript"/>
        </w:rPr>
        <w:t>2</w:t>
      </w:r>
      <w:r w:rsidRPr="002015D9">
        <w:rPr>
          <w:rFonts w:cs="Arial"/>
        </w:rPr>
        <w:t xml:space="preserve">)», «Размер учебно-опытного </w:t>
      </w:r>
      <w:r w:rsidR="00901EB1" w:rsidRPr="002015D9">
        <w:rPr>
          <w:rFonts w:cs="Arial"/>
        </w:rPr>
        <w:lastRenderedPageBreak/>
        <w:t>земельного участка (</w:t>
      </w:r>
      <w:r w:rsidR="0009658C" w:rsidRPr="002015D9">
        <w:rPr>
          <w:rFonts w:cs="Arial"/>
        </w:rPr>
        <w:t>м</w:t>
      </w:r>
      <w:r w:rsidR="0009658C" w:rsidRPr="002015D9">
        <w:rPr>
          <w:rFonts w:cs="Arial"/>
          <w:vertAlign w:val="superscript"/>
        </w:rPr>
        <w:t>2</w:t>
      </w:r>
      <w:r w:rsidRPr="002015D9">
        <w:rPr>
          <w:rFonts w:cs="Arial"/>
        </w:rPr>
        <w:t>)» и «Общая площадь (</w:t>
      </w:r>
      <w:r w:rsidR="0009658C" w:rsidRPr="002015D9">
        <w:rPr>
          <w:rFonts w:cs="Arial"/>
        </w:rPr>
        <w:t>м</w:t>
      </w:r>
      <w:r w:rsidR="0009658C" w:rsidRPr="002015D9">
        <w:rPr>
          <w:rFonts w:cs="Arial"/>
          <w:vertAlign w:val="superscript"/>
        </w:rPr>
        <w:t>2</w:t>
      </w:r>
      <w:r w:rsidRPr="002015D9">
        <w:rPr>
          <w:rFonts w:cs="Arial"/>
        </w:rPr>
        <w:t>)» доступен ввод дробных чисел до сотых (например, 12</w:t>
      </w:r>
      <w:r w:rsidR="009D10B8" w:rsidRPr="002015D9">
        <w:rPr>
          <w:rFonts w:cs="Arial"/>
        </w:rPr>
        <w:t>.</w:t>
      </w:r>
      <w:r w:rsidRPr="002015D9">
        <w:rPr>
          <w:rFonts w:cs="Arial"/>
        </w:rPr>
        <w:t>65).</w:t>
      </w:r>
    </w:p>
    <w:p w14:paraId="3D69AA12" w14:textId="24418FD5" w:rsidR="00BC4F7F" w:rsidRPr="002015D9" w:rsidRDefault="00874F7B" w:rsidP="00781125">
      <w:pPr>
        <w:pStyle w:val="phfigure"/>
      </w:pPr>
      <w:r w:rsidRPr="002015D9">
        <w:rPr>
          <w:rFonts w:cs="Arial"/>
          <w:noProof/>
        </w:rPr>
        <w:drawing>
          <wp:inline distT="0" distB="0" distL="0" distR="0" wp14:anchorId="2BA23AF5" wp14:editId="09BC9F8D">
            <wp:extent cx="6152515" cy="219392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6152515" cy="2193925"/>
                    </a:xfrm>
                    <a:prstGeom prst="rect">
                      <a:avLst/>
                    </a:prstGeom>
                  </pic:spPr>
                </pic:pic>
              </a:graphicData>
            </a:graphic>
          </wp:inline>
        </w:drawing>
      </w:r>
    </w:p>
    <w:p w14:paraId="2F5D2A03" w14:textId="57CDC3B6" w:rsidR="00BC4F7F" w:rsidRPr="002015D9" w:rsidRDefault="00EA7C0D" w:rsidP="002B3354">
      <w:pPr>
        <w:pStyle w:val="phfiguretitle"/>
      </w:pPr>
      <w:bookmarkStart w:id="478" w:name="_Ref451172550"/>
      <w:r w:rsidRPr="002015D9">
        <w:t>Р</w:t>
      </w:r>
      <w:r w:rsidR="00392D1D">
        <w:t>исунок </w:t>
      </w:r>
      <w:fldSimple w:instr=" SEQ Рисунок \* ARABIC ">
        <w:r w:rsidR="00370325">
          <w:rPr>
            <w:noProof/>
          </w:rPr>
          <w:t>56</w:t>
        </w:r>
      </w:fldSimple>
      <w:bookmarkEnd w:id="478"/>
      <w:r w:rsidR="00BC4F7F" w:rsidRPr="002015D9">
        <w:t xml:space="preserve"> – Пример заполнения полей ввода</w:t>
      </w:r>
    </w:p>
    <w:p w14:paraId="24218B42" w14:textId="433DE620" w:rsidR="00BC4F7F" w:rsidRPr="0013218A" w:rsidRDefault="00BC4F7F" w:rsidP="0013218A">
      <w:pPr>
        <w:pStyle w:val="phlistitemized1"/>
      </w:pPr>
      <w:r w:rsidRPr="0013218A">
        <w:t xml:space="preserve">выбор значения из выпадающего списка. Выберите из списка фиксированных значений то, которое соответствует </w:t>
      </w:r>
      <w:r w:rsidR="00F50AA2" w:rsidRPr="0013218A">
        <w:t>данной организации</w:t>
      </w:r>
      <w:r w:rsidRPr="0013218A">
        <w:t xml:space="preserve"> (например, </w:t>
      </w:r>
      <w:r w:rsidRPr="0013218A">
        <w:fldChar w:fldCharType="begin"/>
      </w:r>
      <w:r w:rsidRPr="0013218A">
        <w:instrText xml:space="preserve"> REF _Ref451172606 \h </w:instrText>
      </w:r>
      <w:r w:rsidR="0088633D" w:rsidRPr="0013218A">
        <w:instrText xml:space="preserve"> \* MERGEFORMAT </w:instrText>
      </w:r>
      <w:r w:rsidRPr="0013218A">
        <w:fldChar w:fldCharType="separate"/>
      </w:r>
      <w:r w:rsidR="00370325" w:rsidRPr="002015D9">
        <w:t>Р</w:t>
      </w:r>
      <w:r w:rsidR="00370325">
        <w:t>исунок 57</w:t>
      </w:r>
      <w:r w:rsidRPr="0013218A">
        <w:fldChar w:fldCharType="end"/>
      </w:r>
      <w:r w:rsidRPr="0013218A">
        <w:t>).</w:t>
      </w:r>
    </w:p>
    <w:p w14:paraId="31C7D461" w14:textId="77777777" w:rsidR="00BC4F7F" w:rsidRPr="002015D9" w:rsidRDefault="00FA2018" w:rsidP="00781125">
      <w:pPr>
        <w:pStyle w:val="phfigure"/>
      </w:pPr>
      <w:r w:rsidRPr="002015D9">
        <w:rPr>
          <w:rFonts w:cs="Arial"/>
          <w:noProof/>
        </w:rPr>
        <w:drawing>
          <wp:inline distT="0" distB="0" distL="0" distR="0" wp14:anchorId="5A2B6AD3" wp14:editId="4EADF578">
            <wp:extent cx="3562350" cy="990600"/>
            <wp:effectExtent l="0" t="0" r="0" b="0"/>
            <wp:docPr id="114" name="Рисунок 114" descr="вып_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вып_список"/>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62350" cy="990600"/>
                    </a:xfrm>
                    <a:prstGeom prst="rect">
                      <a:avLst/>
                    </a:prstGeom>
                    <a:noFill/>
                    <a:ln>
                      <a:noFill/>
                    </a:ln>
                  </pic:spPr>
                </pic:pic>
              </a:graphicData>
            </a:graphic>
          </wp:inline>
        </w:drawing>
      </w:r>
    </w:p>
    <w:p w14:paraId="28CB371A" w14:textId="2844C434" w:rsidR="00BC4F7F" w:rsidRPr="002015D9" w:rsidRDefault="00EA7C0D" w:rsidP="002B3354">
      <w:pPr>
        <w:pStyle w:val="phfiguretitle"/>
      </w:pPr>
      <w:bookmarkStart w:id="479" w:name="_Ref451172606"/>
      <w:r w:rsidRPr="002015D9">
        <w:t>Р</w:t>
      </w:r>
      <w:r w:rsidR="00392D1D">
        <w:t>исунок </w:t>
      </w:r>
      <w:fldSimple w:instr=" SEQ Рисунок \* ARABIC ">
        <w:r w:rsidR="00370325">
          <w:rPr>
            <w:noProof/>
          </w:rPr>
          <w:t>57</w:t>
        </w:r>
      </w:fldSimple>
      <w:bookmarkEnd w:id="479"/>
      <w:r w:rsidR="00BC4F7F" w:rsidRPr="002015D9">
        <w:t xml:space="preserve"> – Поле «Интернет»: значения в выпадающем списке</w:t>
      </w:r>
    </w:p>
    <w:p w14:paraId="170D9C51" w14:textId="77777777" w:rsidR="00BC4F7F" w:rsidRPr="002015D9" w:rsidRDefault="00BC4F7F" w:rsidP="003A6D31">
      <w:pPr>
        <w:pStyle w:val="phnormal"/>
        <w:rPr>
          <w:rFonts w:cs="Arial"/>
        </w:rPr>
      </w:pPr>
      <w:r w:rsidRPr="002015D9">
        <w:rPr>
          <w:rFonts w:cs="Arial"/>
        </w:rPr>
        <w:t xml:space="preserve">После внесения изменений </w:t>
      </w:r>
      <w:r w:rsidR="005A49B8" w:rsidRPr="002015D9">
        <w:rPr>
          <w:rFonts w:cs="Arial"/>
        </w:rPr>
        <w:t>нажмите на кнопку</w:t>
      </w:r>
      <w:r w:rsidRPr="002015D9">
        <w:rPr>
          <w:rFonts w:cs="Arial"/>
        </w:rPr>
        <w:t xml:space="preserve"> «Сохранить».</w:t>
      </w:r>
    </w:p>
    <w:p w14:paraId="003287ED" w14:textId="77777777" w:rsidR="00673FE3" w:rsidRPr="002015D9" w:rsidRDefault="00FD6149" w:rsidP="0042424A">
      <w:pPr>
        <w:pStyle w:val="16"/>
        <w:rPr>
          <w:rFonts w:cs="Arial"/>
        </w:rPr>
      </w:pPr>
      <w:bookmarkStart w:id="480" w:name="_Toc465759479"/>
      <w:bookmarkStart w:id="481" w:name="_Toc448855283"/>
      <w:bookmarkStart w:id="482" w:name="_Toc511718173"/>
      <w:bookmarkStart w:id="483" w:name="_Toc6923846"/>
      <w:bookmarkStart w:id="484" w:name="_Toc89439820"/>
      <w:r w:rsidRPr="002015D9">
        <w:rPr>
          <w:rFonts w:cs="Arial"/>
        </w:rPr>
        <w:lastRenderedPageBreak/>
        <w:t>Р</w:t>
      </w:r>
      <w:r w:rsidR="00241F06" w:rsidRPr="002015D9">
        <w:rPr>
          <w:rFonts w:cs="Arial"/>
        </w:rPr>
        <w:t>абота с реестрами</w:t>
      </w:r>
      <w:bookmarkEnd w:id="480"/>
      <w:bookmarkEnd w:id="481"/>
      <w:bookmarkEnd w:id="482"/>
      <w:bookmarkEnd w:id="483"/>
      <w:bookmarkEnd w:id="484"/>
    </w:p>
    <w:p w14:paraId="2D9540ED" w14:textId="2753443C" w:rsidR="005C773B" w:rsidRPr="002015D9" w:rsidRDefault="00A517E7" w:rsidP="00BB7C32">
      <w:pPr>
        <w:pStyle w:val="23"/>
        <w:rPr>
          <w:rFonts w:cs="Arial"/>
        </w:rPr>
      </w:pPr>
      <w:bookmarkStart w:id="485" w:name="_Toc465759480"/>
      <w:bookmarkStart w:id="486" w:name="_Toc448855284"/>
      <w:bookmarkStart w:id="487" w:name="_Ref468721173"/>
      <w:bookmarkStart w:id="488" w:name="_Ref468721981"/>
      <w:bookmarkStart w:id="489" w:name="_Ref468721996"/>
      <w:bookmarkStart w:id="490" w:name="_Toc511718174"/>
      <w:bookmarkStart w:id="491" w:name="_Toc6923847"/>
      <w:bookmarkStart w:id="492" w:name="_Ref27469078"/>
      <w:bookmarkStart w:id="493" w:name="_Ref64035786"/>
      <w:bookmarkStart w:id="494" w:name="_Toc89439821"/>
      <w:r w:rsidRPr="002015D9">
        <w:rPr>
          <w:rFonts w:cs="Arial"/>
        </w:rPr>
        <w:t>Р</w:t>
      </w:r>
      <w:r w:rsidR="00857F70" w:rsidRPr="002015D9">
        <w:rPr>
          <w:rFonts w:cs="Arial"/>
        </w:rPr>
        <w:t>еестр «</w:t>
      </w:r>
      <w:r w:rsidR="00F50AA2" w:rsidRPr="002015D9">
        <w:rPr>
          <w:rFonts w:cs="Arial"/>
        </w:rPr>
        <w:t>Организации</w:t>
      </w:r>
      <w:r w:rsidR="00857F70" w:rsidRPr="002015D9">
        <w:rPr>
          <w:rFonts w:cs="Arial"/>
        </w:rPr>
        <w:t>»</w:t>
      </w:r>
      <w:bookmarkEnd w:id="485"/>
      <w:bookmarkEnd w:id="486"/>
      <w:bookmarkEnd w:id="487"/>
      <w:bookmarkEnd w:id="488"/>
      <w:bookmarkEnd w:id="489"/>
      <w:bookmarkEnd w:id="490"/>
      <w:bookmarkEnd w:id="491"/>
      <w:bookmarkEnd w:id="492"/>
      <w:bookmarkEnd w:id="493"/>
      <w:bookmarkEnd w:id="494"/>
    </w:p>
    <w:p w14:paraId="51E895EC" w14:textId="4BAC6AC2" w:rsidR="00162D45" w:rsidRPr="002015D9" w:rsidRDefault="00F50AA2" w:rsidP="003A6D31">
      <w:pPr>
        <w:pStyle w:val="phnormal"/>
        <w:rPr>
          <w:rFonts w:cs="Arial"/>
        </w:rPr>
      </w:pPr>
      <w:r w:rsidRPr="002015D9">
        <w:rPr>
          <w:rFonts w:cs="Arial"/>
        </w:rPr>
        <w:t>Реестр «Организации</w:t>
      </w:r>
      <w:r w:rsidR="00162D45" w:rsidRPr="002015D9">
        <w:rPr>
          <w:rFonts w:cs="Arial"/>
        </w:rPr>
        <w:t xml:space="preserve">» предназначен для работы с информацией по </w:t>
      </w:r>
      <w:r w:rsidRPr="002015D9">
        <w:rPr>
          <w:rFonts w:cs="Arial"/>
        </w:rPr>
        <w:t xml:space="preserve">организациям </w:t>
      </w:r>
      <w:r w:rsidR="00162D45" w:rsidRPr="002015D9">
        <w:rPr>
          <w:rFonts w:cs="Arial"/>
        </w:rPr>
        <w:t>Системы.</w:t>
      </w:r>
    </w:p>
    <w:p w14:paraId="62CC4E15" w14:textId="3CEE4C49" w:rsidR="00162D45" w:rsidRPr="002015D9" w:rsidRDefault="00162D45" w:rsidP="006643A5">
      <w:pPr>
        <w:pStyle w:val="phnormal"/>
        <w:rPr>
          <w:rStyle w:val="afff"/>
          <w:rFonts w:ascii="Arial" w:hAnsi="Arial" w:cs="Arial"/>
          <w:szCs w:val="20"/>
          <w:lang w:eastAsia="en-US"/>
        </w:rPr>
      </w:pPr>
      <w:r w:rsidRPr="002015D9">
        <w:rPr>
          <w:rStyle w:val="afff"/>
          <w:rFonts w:ascii="Arial" w:hAnsi="Arial" w:cs="Arial"/>
        </w:rPr>
        <w:t xml:space="preserve">Доступ к данному реестру возможен у </w:t>
      </w:r>
      <w:r w:rsidRPr="006643A5">
        <w:rPr>
          <w:rStyle w:val="afff"/>
          <w:rFonts w:ascii="Arial" w:hAnsi="Arial"/>
          <w:szCs w:val="20"/>
        </w:rPr>
        <w:t>пользователей</w:t>
      </w:r>
      <w:r w:rsidRPr="002015D9">
        <w:rPr>
          <w:rStyle w:val="afff"/>
          <w:rFonts w:ascii="Arial" w:hAnsi="Arial" w:cs="Arial"/>
        </w:rPr>
        <w:t xml:space="preserve"> с метаролями</w:t>
      </w:r>
      <w:r w:rsidR="0013635D" w:rsidRPr="002015D9">
        <w:rPr>
          <w:rStyle w:val="afff"/>
          <w:rFonts w:ascii="Arial" w:hAnsi="Arial" w:cs="Arial"/>
        </w:rPr>
        <w:t xml:space="preserve"> </w:t>
      </w:r>
      <w:r w:rsidRPr="002015D9">
        <w:rPr>
          <w:rStyle w:val="afff"/>
          <w:rFonts w:ascii="Arial" w:hAnsi="Arial" w:cs="Arial"/>
          <w:szCs w:val="20"/>
          <w:lang w:eastAsia="en-US"/>
        </w:rPr>
        <w:t>«Администратор Системы</w:t>
      </w:r>
      <w:r w:rsidR="003F49E8" w:rsidRPr="002015D9">
        <w:rPr>
          <w:rStyle w:val="afff"/>
          <w:rFonts w:ascii="Arial" w:hAnsi="Arial" w:cs="Arial"/>
          <w:szCs w:val="20"/>
          <w:lang w:eastAsia="en-US"/>
        </w:rPr>
        <w:t xml:space="preserve">», </w:t>
      </w:r>
      <w:r w:rsidRPr="002015D9">
        <w:rPr>
          <w:rStyle w:val="afff"/>
          <w:rFonts w:ascii="Arial" w:hAnsi="Arial" w:cs="Arial"/>
          <w:szCs w:val="20"/>
          <w:lang w:eastAsia="en-US"/>
        </w:rPr>
        <w:t>«Администратор</w:t>
      </w:r>
      <w:r w:rsidR="00F50AA2" w:rsidRPr="002015D9">
        <w:rPr>
          <w:rStyle w:val="afff"/>
          <w:rFonts w:ascii="Arial" w:hAnsi="Arial" w:cs="Arial"/>
          <w:szCs w:val="20"/>
          <w:lang w:eastAsia="en-US"/>
        </w:rPr>
        <w:t xml:space="preserve"> организации</w:t>
      </w:r>
      <w:r w:rsidR="003F49E8" w:rsidRPr="002015D9">
        <w:rPr>
          <w:rStyle w:val="afff"/>
          <w:rFonts w:ascii="Arial" w:hAnsi="Arial" w:cs="Arial"/>
          <w:szCs w:val="20"/>
          <w:lang w:eastAsia="en-US"/>
        </w:rPr>
        <w:t xml:space="preserve">» и </w:t>
      </w:r>
      <w:r w:rsidRPr="002015D9">
        <w:rPr>
          <w:rStyle w:val="afff"/>
          <w:rFonts w:ascii="Arial" w:hAnsi="Arial" w:cs="Arial"/>
          <w:szCs w:val="20"/>
          <w:lang w:eastAsia="en-US"/>
        </w:rPr>
        <w:t xml:space="preserve">у пользователя, имеющего метароль сотрудник, которому дано такое право </w:t>
      </w:r>
      <w:r w:rsidR="00C40321" w:rsidRPr="002015D9">
        <w:rPr>
          <w:rStyle w:val="afff"/>
          <w:rFonts w:ascii="Arial" w:hAnsi="Arial" w:cs="Arial"/>
          <w:szCs w:val="20"/>
          <w:lang w:eastAsia="en-US"/>
        </w:rPr>
        <w:t xml:space="preserve">администратором </w:t>
      </w:r>
      <w:r w:rsidRPr="002015D9">
        <w:rPr>
          <w:rStyle w:val="afff"/>
          <w:rFonts w:ascii="Arial" w:hAnsi="Arial" w:cs="Arial"/>
          <w:szCs w:val="20"/>
          <w:lang w:eastAsia="en-US"/>
        </w:rPr>
        <w:t>Системы в правах доступа его роли.</w:t>
      </w:r>
    </w:p>
    <w:p w14:paraId="52DC632E" w14:textId="204DB422" w:rsidR="00162D45" w:rsidRPr="002015D9" w:rsidRDefault="00162D45" w:rsidP="00ED3AE8">
      <w:pPr>
        <w:pStyle w:val="phnormal"/>
      </w:pPr>
      <w:r w:rsidRPr="002015D9">
        <w:t>Чтобы открыть реестр «</w:t>
      </w:r>
      <w:r w:rsidR="00F50AA2" w:rsidRPr="002015D9">
        <w:t>Организации</w:t>
      </w:r>
      <w:r w:rsidRPr="002015D9">
        <w:t>» (</w:t>
      </w:r>
      <w:r w:rsidRPr="002015D9">
        <w:fldChar w:fldCharType="begin"/>
      </w:r>
      <w:r w:rsidRPr="002015D9">
        <w:instrText xml:space="preserve"> REF _Ref309144706 \h  \* MERGEFORMAT </w:instrText>
      </w:r>
      <w:r w:rsidRPr="002015D9">
        <w:fldChar w:fldCharType="separate"/>
      </w:r>
      <w:r w:rsidR="00370325" w:rsidRPr="002015D9">
        <w:t>Р</w:t>
      </w:r>
      <w:r w:rsidR="00370325">
        <w:t>исунок 58</w:t>
      </w:r>
      <w:r w:rsidRPr="002015D9">
        <w:fldChar w:fldCharType="end"/>
      </w:r>
      <w:r w:rsidRPr="002015D9">
        <w:t>)</w:t>
      </w:r>
      <w:r w:rsidR="003A2D8C" w:rsidRPr="002015D9">
        <w:t>, нажмите</w:t>
      </w:r>
      <w:r w:rsidRPr="002015D9">
        <w:t xml:space="preserve"> </w:t>
      </w:r>
      <w:r w:rsidR="0013635D" w:rsidRPr="002015D9">
        <w:t>н</w:t>
      </w:r>
      <w:r w:rsidR="00EC18D8" w:rsidRPr="002015D9">
        <w:t>а</w:t>
      </w:r>
      <w:r w:rsidR="0013635D" w:rsidRPr="002015D9">
        <w:t xml:space="preserve"> </w:t>
      </w:r>
      <w:r w:rsidRPr="002015D9">
        <w:t xml:space="preserve">ярлык </w:t>
      </w:r>
      <w:r w:rsidR="00874F7B" w:rsidRPr="002015D9">
        <w:rPr>
          <w:noProof/>
        </w:rPr>
        <w:drawing>
          <wp:inline distT="0" distB="0" distL="0" distR="0" wp14:anchorId="689EAB44" wp14:editId="328BA513">
            <wp:extent cx="518615" cy="57433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2089" cy="578181"/>
                    </a:xfrm>
                    <a:prstGeom prst="rect">
                      <a:avLst/>
                    </a:prstGeom>
                  </pic:spPr>
                </pic:pic>
              </a:graphicData>
            </a:graphic>
          </wp:inline>
        </w:drawing>
      </w:r>
      <w:r w:rsidRPr="002015D9">
        <w:t xml:space="preserve"> в главном окне Системы. </w:t>
      </w:r>
      <w:r w:rsidR="00F50AA2" w:rsidRPr="002015D9">
        <w:t>Организации</w:t>
      </w:r>
      <w:r w:rsidRPr="002015D9">
        <w:t xml:space="preserve"> в Системе расположены в иерархическом порядке (см.</w:t>
      </w:r>
      <w:r w:rsidR="00ED3AE8">
        <w:t xml:space="preserve"> </w:t>
      </w:r>
      <w:r w:rsidR="00FF7F3A" w:rsidRPr="002015D9">
        <w:t>п. </w:t>
      </w:r>
      <w:r w:rsidR="00237940" w:rsidRPr="002015D9">
        <w:fldChar w:fldCharType="begin"/>
      </w:r>
      <w:r w:rsidR="00237940" w:rsidRPr="002015D9">
        <w:instrText xml:space="preserve"> REF _Ref448855391 \w \h </w:instrText>
      </w:r>
      <w:r w:rsidR="005F0A75" w:rsidRPr="002015D9">
        <w:instrText xml:space="preserve"> \* MERGEFORMAT </w:instrText>
      </w:r>
      <w:r w:rsidR="00237940" w:rsidRPr="002015D9">
        <w:fldChar w:fldCharType="separate"/>
      </w:r>
      <w:r w:rsidR="00370325">
        <w:t>3.4.2</w:t>
      </w:r>
      <w:r w:rsidR="00237940" w:rsidRPr="002015D9">
        <w:fldChar w:fldCharType="end"/>
      </w:r>
      <w:r w:rsidRPr="002015D9">
        <w:t>).</w:t>
      </w:r>
    </w:p>
    <w:p w14:paraId="6BD5B699" w14:textId="5B01826A" w:rsidR="00162D45" w:rsidRPr="002015D9" w:rsidRDefault="00162D45" w:rsidP="003A6D31">
      <w:pPr>
        <w:pStyle w:val="phnormal"/>
        <w:rPr>
          <w:rFonts w:cs="Arial"/>
        </w:rPr>
      </w:pPr>
      <w:r w:rsidRPr="002015D9">
        <w:rPr>
          <w:rFonts w:cs="Arial"/>
        </w:rPr>
        <w:t>Если пользователь, просматривающий реестр «</w:t>
      </w:r>
      <w:r w:rsidR="00F50AA2" w:rsidRPr="002015D9">
        <w:rPr>
          <w:rFonts w:cs="Arial"/>
        </w:rPr>
        <w:t>Организации», относится к организации, имеющей</w:t>
      </w:r>
      <w:r w:rsidRPr="002015D9">
        <w:rPr>
          <w:rFonts w:cs="Arial"/>
        </w:rPr>
        <w:t xml:space="preserve"> подведомственные, то просмотр будет осуществляться по всем подведомственным </w:t>
      </w:r>
      <w:r w:rsidR="00F50AA2" w:rsidRPr="002015D9">
        <w:rPr>
          <w:rFonts w:cs="Arial"/>
        </w:rPr>
        <w:t>организациям</w:t>
      </w:r>
      <w:r w:rsidRPr="002015D9">
        <w:rPr>
          <w:rFonts w:cs="Arial"/>
        </w:rPr>
        <w:t>.</w:t>
      </w:r>
    </w:p>
    <w:p w14:paraId="3F2F7A24" w14:textId="70998954" w:rsidR="00162D45" w:rsidRPr="002015D9" w:rsidRDefault="005D7BF8" w:rsidP="00781125">
      <w:pPr>
        <w:pStyle w:val="phfigure"/>
      </w:pPr>
      <w:r>
        <w:rPr>
          <w:noProof/>
        </w:rPr>
        <w:drawing>
          <wp:inline distT="0" distB="0" distL="0" distR="0" wp14:anchorId="4D366010" wp14:editId="3A102C17">
            <wp:extent cx="6152515" cy="3608705"/>
            <wp:effectExtent l="0" t="0" r="63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6152515" cy="3608705"/>
                    </a:xfrm>
                    <a:prstGeom prst="rect">
                      <a:avLst/>
                    </a:prstGeom>
                  </pic:spPr>
                </pic:pic>
              </a:graphicData>
            </a:graphic>
          </wp:inline>
        </w:drawing>
      </w:r>
    </w:p>
    <w:p w14:paraId="04B5FC0E" w14:textId="1FFB7807" w:rsidR="00162D45" w:rsidRPr="002015D9" w:rsidRDefault="00EA7C0D" w:rsidP="002B3354">
      <w:pPr>
        <w:pStyle w:val="phfiguretitle"/>
      </w:pPr>
      <w:bookmarkStart w:id="495" w:name="_Ref309144706"/>
      <w:r w:rsidRPr="002015D9">
        <w:t>Р</w:t>
      </w:r>
      <w:r w:rsidR="00392D1D">
        <w:t>исунок </w:t>
      </w:r>
      <w:fldSimple w:instr=" SEQ Рисунок \* ARABIC ">
        <w:r w:rsidR="00370325">
          <w:rPr>
            <w:noProof/>
          </w:rPr>
          <w:t>58</w:t>
        </w:r>
      </w:fldSimple>
      <w:bookmarkEnd w:id="495"/>
      <w:r w:rsidR="00162D45" w:rsidRPr="002015D9">
        <w:t xml:space="preserve"> </w:t>
      </w:r>
      <w:r w:rsidR="002D2A15" w:rsidRPr="002015D9">
        <w:t>–</w:t>
      </w:r>
      <w:r w:rsidR="00162D45" w:rsidRPr="002015D9">
        <w:t xml:space="preserve"> </w:t>
      </w:r>
      <w:r w:rsidR="002D2A15" w:rsidRPr="002015D9">
        <w:t>Окно реестра</w:t>
      </w:r>
      <w:r w:rsidR="00801A50" w:rsidRPr="002015D9">
        <w:t xml:space="preserve"> «</w:t>
      </w:r>
      <w:r w:rsidR="00F50AA2" w:rsidRPr="002015D9">
        <w:t>Организации</w:t>
      </w:r>
      <w:r w:rsidR="00801A50" w:rsidRPr="002015D9">
        <w:t>»</w:t>
      </w:r>
    </w:p>
    <w:p w14:paraId="295F00E8" w14:textId="77777777" w:rsidR="005E68AB" w:rsidRDefault="00162D45" w:rsidP="00623BB1">
      <w:pPr>
        <w:pStyle w:val="phlistitemizedtitle"/>
        <w:rPr>
          <w:rFonts w:cs="Arial"/>
        </w:rPr>
      </w:pPr>
      <w:r w:rsidRPr="002015D9">
        <w:rPr>
          <w:rFonts w:cs="Arial"/>
        </w:rPr>
        <w:lastRenderedPageBreak/>
        <w:t>В реестре «</w:t>
      </w:r>
      <w:r w:rsidR="00F50AA2" w:rsidRPr="002015D9">
        <w:rPr>
          <w:rFonts w:cs="Arial"/>
        </w:rPr>
        <w:t>Организации</w:t>
      </w:r>
      <w:r w:rsidRPr="002015D9">
        <w:rPr>
          <w:rFonts w:cs="Arial"/>
        </w:rPr>
        <w:t>» доступны следующие функции:</w:t>
      </w:r>
    </w:p>
    <w:p w14:paraId="32C5147A" w14:textId="684B3C8E" w:rsidR="00CC4868" w:rsidRPr="0013218A" w:rsidRDefault="00162D45" w:rsidP="0013218A">
      <w:pPr>
        <w:pStyle w:val="phlistitemized1"/>
      </w:pPr>
      <w:r w:rsidRPr="0013218A">
        <w:t xml:space="preserve">просмотр информации по </w:t>
      </w:r>
      <w:r w:rsidR="00F50AA2" w:rsidRPr="0013218A">
        <w:t>организациям</w:t>
      </w:r>
      <w:r w:rsidR="00CC4868" w:rsidRPr="0013218A">
        <w:t>;</w:t>
      </w:r>
    </w:p>
    <w:p w14:paraId="4DAF4B69" w14:textId="64258FBE" w:rsidR="00C40321" w:rsidRPr="0013218A" w:rsidRDefault="00162D45" w:rsidP="0013218A">
      <w:pPr>
        <w:pStyle w:val="phlistitemized1"/>
      </w:pPr>
      <w:r w:rsidRPr="0013218A">
        <w:t xml:space="preserve">создание </w:t>
      </w:r>
      <w:r w:rsidR="00F50AA2" w:rsidRPr="0013218A">
        <w:t>организаций</w:t>
      </w:r>
      <w:r w:rsidRPr="0013218A">
        <w:t xml:space="preserve"> и построение их иерархии</w:t>
      </w:r>
      <w:r w:rsidR="00CC4868" w:rsidRPr="0013218A">
        <w:t>;</w:t>
      </w:r>
    </w:p>
    <w:p w14:paraId="58ECD2BC" w14:textId="7E4F1611" w:rsidR="00C40321" w:rsidRPr="0013218A" w:rsidRDefault="00162D45" w:rsidP="0013218A">
      <w:pPr>
        <w:pStyle w:val="phlistitemized1"/>
      </w:pPr>
      <w:r w:rsidRPr="0013218A">
        <w:t xml:space="preserve">редактирование информации об </w:t>
      </w:r>
      <w:r w:rsidR="00F50AA2" w:rsidRPr="0013218A">
        <w:t>организации</w:t>
      </w:r>
      <w:r w:rsidR="00CC4868" w:rsidRPr="0013218A">
        <w:t>;</w:t>
      </w:r>
    </w:p>
    <w:p w14:paraId="105D5D1A" w14:textId="76F5A77D" w:rsidR="00162D45" w:rsidRPr="0013218A" w:rsidRDefault="00162D45" w:rsidP="0013218A">
      <w:pPr>
        <w:pStyle w:val="phlistitemized1"/>
      </w:pPr>
      <w:r w:rsidRPr="0013218A">
        <w:t xml:space="preserve">удаление </w:t>
      </w:r>
      <w:r w:rsidR="00F50AA2" w:rsidRPr="0013218A">
        <w:t>организаций</w:t>
      </w:r>
      <w:r w:rsidRPr="0013218A">
        <w:t>.</w:t>
      </w:r>
    </w:p>
    <w:p w14:paraId="68C96A03" w14:textId="49D4189A" w:rsidR="00162D45" w:rsidRPr="002015D9" w:rsidRDefault="008B11EE" w:rsidP="00623BB1">
      <w:pPr>
        <w:pStyle w:val="phlistitemizedtitle"/>
        <w:rPr>
          <w:rFonts w:cs="Arial"/>
        </w:rPr>
      </w:pPr>
      <w:r w:rsidRPr="002015D9">
        <w:rPr>
          <w:rFonts w:cs="Arial"/>
        </w:rPr>
        <w:t>Ч</w:t>
      </w:r>
      <w:r w:rsidR="00162D45" w:rsidRPr="002015D9">
        <w:rPr>
          <w:rFonts w:cs="Arial"/>
        </w:rPr>
        <w:t xml:space="preserve">тобы создать </w:t>
      </w:r>
      <w:r w:rsidR="00F50AA2" w:rsidRPr="002015D9">
        <w:rPr>
          <w:rFonts w:cs="Arial"/>
        </w:rPr>
        <w:t>новую организацию</w:t>
      </w:r>
      <w:r w:rsidRPr="002015D9">
        <w:rPr>
          <w:rFonts w:cs="Arial"/>
        </w:rPr>
        <w:t>,</w:t>
      </w:r>
      <w:r w:rsidR="00162D45" w:rsidRPr="002015D9">
        <w:rPr>
          <w:rFonts w:cs="Arial"/>
        </w:rPr>
        <w:t xml:space="preserve"> </w:t>
      </w:r>
      <w:r w:rsidR="005A49B8" w:rsidRPr="002015D9">
        <w:rPr>
          <w:rFonts w:cs="Arial"/>
        </w:rPr>
        <w:t>нажмите на кнопку</w:t>
      </w:r>
      <w:r w:rsidR="00162D45" w:rsidRPr="002015D9">
        <w:rPr>
          <w:rFonts w:cs="Arial"/>
        </w:rPr>
        <w:t xml:space="preserve"> «Добавить» (</w:t>
      </w:r>
      <w:r w:rsidR="00162D45" w:rsidRPr="002015D9">
        <w:rPr>
          <w:rFonts w:cs="Arial"/>
        </w:rPr>
        <w:fldChar w:fldCharType="begin"/>
      </w:r>
      <w:r w:rsidR="00162D45" w:rsidRPr="002015D9">
        <w:rPr>
          <w:rFonts w:cs="Arial"/>
        </w:rPr>
        <w:instrText xml:space="preserve"> REF _Ref309144706 \h  \* MERGEFORMAT </w:instrText>
      </w:r>
      <w:r w:rsidR="00162D45" w:rsidRPr="002015D9">
        <w:rPr>
          <w:rFonts w:cs="Arial"/>
        </w:rPr>
      </w:r>
      <w:r w:rsidR="00162D45" w:rsidRPr="002015D9">
        <w:rPr>
          <w:rFonts w:cs="Arial"/>
        </w:rPr>
        <w:fldChar w:fldCharType="separate"/>
      </w:r>
      <w:r w:rsidR="00370325" w:rsidRPr="00370325">
        <w:rPr>
          <w:rFonts w:cs="Arial"/>
        </w:rPr>
        <w:t>Рисунок 58</w:t>
      </w:r>
      <w:r w:rsidR="00162D45" w:rsidRPr="002015D9">
        <w:rPr>
          <w:rFonts w:cs="Arial"/>
        </w:rPr>
        <w:fldChar w:fldCharType="end"/>
      </w:r>
      <w:r w:rsidR="00162D45" w:rsidRPr="002015D9">
        <w:rPr>
          <w:rFonts w:cs="Arial"/>
        </w:rPr>
        <w:t>)</w:t>
      </w:r>
      <w:r w:rsidR="003F49E8" w:rsidRPr="002015D9">
        <w:rPr>
          <w:rFonts w:cs="Arial"/>
        </w:rPr>
        <w:t>. Во</w:t>
      </w:r>
      <w:r w:rsidR="00162D45" w:rsidRPr="002015D9">
        <w:rPr>
          <w:rFonts w:cs="Arial"/>
        </w:rPr>
        <w:t xml:space="preserve">зможны следующие способы добавления </w:t>
      </w:r>
      <w:r w:rsidR="00F50AA2" w:rsidRPr="002015D9">
        <w:rPr>
          <w:rFonts w:cs="Arial"/>
        </w:rPr>
        <w:t>новой организации</w:t>
      </w:r>
      <w:r w:rsidR="00162D45" w:rsidRPr="002015D9">
        <w:rPr>
          <w:rFonts w:cs="Arial"/>
        </w:rPr>
        <w:t>:</w:t>
      </w:r>
    </w:p>
    <w:p w14:paraId="11F4DE71" w14:textId="6FE39A67" w:rsidR="00162D45" w:rsidRPr="0013218A" w:rsidRDefault="00162D45" w:rsidP="0013218A">
      <w:pPr>
        <w:pStyle w:val="phlistitemized1"/>
      </w:pPr>
      <w:r w:rsidRPr="0013218A">
        <w:t>«Новый в корне»</w:t>
      </w:r>
      <w:r w:rsidR="00BF1C93" w:rsidRPr="0013218A">
        <w:t xml:space="preserve"> –</w:t>
      </w:r>
      <w:r w:rsidR="002A3AED" w:rsidRPr="0013218A">
        <w:t xml:space="preserve"> </w:t>
      </w:r>
      <w:r w:rsidRPr="0013218A">
        <w:t xml:space="preserve">функция предназначена для добавления </w:t>
      </w:r>
      <w:r w:rsidR="00C40321" w:rsidRPr="0013218A">
        <w:t xml:space="preserve">головных </w:t>
      </w:r>
      <w:r w:rsidR="00F50AA2" w:rsidRPr="0013218A">
        <w:t>организаций</w:t>
      </w:r>
      <w:r w:rsidRPr="0013218A">
        <w:t xml:space="preserve"> региона (</w:t>
      </w:r>
      <w:r w:rsidR="0013635D" w:rsidRPr="0013218A">
        <w:t>г</w:t>
      </w:r>
      <w:r w:rsidRPr="0013218A">
        <w:t>оловное ведомство);</w:t>
      </w:r>
    </w:p>
    <w:p w14:paraId="7A06575C" w14:textId="59C5AEC1" w:rsidR="00162D45" w:rsidRPr="0013218A" w:rsidRDefault="00162D45" w:rsidP="0013218A">
      <w:pPr>
        <w:pStyle w:val="phlistitemized1"/>
      </w:pPr>
      <w:r w:rsidRPr="0013218A">
        <w:t>«Новый дочерний»</w:t>
      </w:r>
      <w:r w:rsidR="00BF1C93" w:rsidRPr="0013218A">
        <w:t xml:space="preserve"> –</w:t>
      </w:r>
      <w:r w:rsidR="002A3AED" w:rsidRPr="0013218A">
        <w:t xml:space="preserve"> </w:t>
      </w:r>
      <w:r w:rsidRPr="0013218A">
        <w:t xml:space="preserve">функция предназначена для добавления подведомственных </w:t>
      </w:r>
      <w:r w:rsidR="00F50AA2" w:rsidRPr="0013218A">
        <w:t>организаций</w:t>
      </w:r>
      <w:r w:rsidRPr="0013218A">
        <w:t xml:space="preserve"> (например, </w:t>
      </w:r>
      <w:r w:rsidR="00F50AA2" w:rsidRPr="0013218A">
        <w:t>организации</w:t>
      </w:r>
      <w:r w:rsidRPr="0013218A">
        <w:t xml:space="preserve"> в районе). Перед созданием </w:t>
      </w:r>
      <w:r w:rsidR="00F50AA2" w:rsidRPr="0013218A">
        <w:t>дочерней организации выберите в списке организаций</w:t>
      </w:r>
      <w:r w:rsidRPr="0013218A">
        <w:t xml:space="preserve"> </w:t>
      </w:r>
      <w:r w:rsidR="00F50AA2" w:rsidRPr="0013218A">
        <w:t>головную</w:t>
      </w:r>
      <w:r w:rsidR="00C40321" w:rsidRPr="0013218A">
        <w:t xml:space="preserve"> </w:t>
      </w:r>
      <w:r w:rsidR="00F50AA2" w:rsidRPr="0013218A">
        <w:t>организацию, под которой</w:t>
      </w:r>
      <w:r w:rsidRPr="0013218A">
        <w:t xml:space="preserve"> будет созда</w:t>
      </w:r>
      <w:r w:rsidR="00F50AA2" w:rsidRPr="0013218A">
        <w:t>ваться дочерняя</w:t>
      </w:r>
      <w:r w:rsidRPr="0013218A">
        <w:t>;</w:t>
      </w:r>
    </w:p>
    <w:p w14:paraId="60525B1B" w14:textId="41264136" w:rsidR="00162D45" w:rsidRPr="0013218A" w:rsidRDefault="00162D45" w:rsidP="0013218A">
      <w:pPr>
        <w:pStyle w:val="phlistitemized1"/>
      </w:pPr>
      <w:r w:rsidRPr="0013218A">
        <w:t>«Новая папка»</w:t>
      </w:r>
      <w:r w:rsidR="00BF1C93" w:rsidRPr="0013218A">
        <w:t xml:space="preserve"> –</w:t>
      </w:r>
      <w:r w:rsidR="002A3AED" w:rsidRPr="0013218A">
        <w:t xml:space="preserve"> </w:t>
      </w:r>
      <w:r w:rsidRPr="0013218A">
        <w:t>функция предназначена для визуального разграни</w:t>
      </w:r>
      <w:r w:rsidR="0013635D" w:rsidRPr="0013218A">
        <w:t xml:space="preserve">чения </w:t>
      </w:r>
      <w:r w:rsidR="00F50AA2" w:rsidRPr="0013218A">
        <w:t>организаций</w:t>
      </w:r>
      <w:r w:rsidR="0013635D" w:rsidRPr="0013218A">
        <w:t xml:space="preserve"> (например, на региональные и федеральные</w:t>
      </w:r>
      <w:r w:rsidRPr="0013218A">
        <w:t xml:space="preserve"> </w:t>
      </w:r>
      <w:r w:rsidR="00F50AA2" w:rsidRPr="0013218A">
        <w:t>организации</w:t>
      </w:r>
      <w:r w:rsidRPr="0013218A">
        <w:t>).</w:t>
      </w:r>
    </w:p>
    <w:p w14:paraId="527E1038" w14:textId="43D84858" w:rsidR="00162D45" w:rsidRPr="002015D9" w:rsidRDefault="00162D45" w:rsidP="003A6D31">
      <w:pPr>
        <w:pStyle w:val="phnormal"/>
        <w:rPr>
          <w:rFonts w:cs="Arial"/>
        </w:rPr>
      </w:pPr>
      <w:r w:rsidRPr="002015D9">
        <w:rPr>
          <w:rFonts w:cs="Arial"/>
        </w:rPr>
        <w:t xml:space="preserve">Для добавления </w:t>
      </w:r>
      <w:r w:rsidR="00F50AA2" w:rsidRPr="002015D9">
        <w:rPr>
          <w:rFonts w:cs="Arial"/>
        </w:rPr>
        <w:t>корневой организации</w:t>
      </w:r>
      <w:r w:rsidRPr="002015D9">
        <w:rPr>
          <w:rFonts w:cs="Arial"/>
        </w:rPr>
        <w:t xml:space="preserve"> </w:t>
      </w:r>
      <w:r w:rsidR="005A49B8" w:rsidRPr="002015D9">
        <w:rPr>
          <w:rFonts w:cs="Arial"/>
        </w:rPr>
        <w:t>нажмите на кнопку</w:t>
      </w:r>
      <w:r w:rsidRPr="002015D9">
        <w:rPr>
          <w:rFonts w:cs="Arial"/>
        </w:rPr>
        <w:t xml:space="preserve"> «Добавить</w:t>
      </w:r>
      <w:r w:rsidR="00056B1E" w:rsidRPr="002015D9">
        <w:rPr>
          <w:rFonts w:cs="Arial"/>
        </w:rPr>
        <w:t xml:space="preserve">» и выберите пункт </w:t>
      </w:r>
      <w:r w:rsidR="00F83757" w:rsidRPr="002015D9">
        <w:rPr>
          <w:rFonts w:cs="Arial"/>
        </w:rPr>
        <w:t>«</w:t>
      </w:r>
      <w:r w:rsidRPr="002015D9">
        <w:rPr>
          <w:rFonts w:cs="Arial"/>
        </w:rPr>
        <w:t>Новый в корне</w:t>
      </w:r>
      <w:r w:rsidR="00F83757" w:rsidRPr="002015D9">
        <w:rPr>
          <w:rFonts w:cs="Arial"/>
        </w:rPr>
        <w:t>»</w:t>
      </w:r>
      <w:r w:rsidR="0013635D" w:rsidRPr="002015D9">
        <w:rPr>
          <w:rFonts w:cs="Arial"/>
        </w:rPr>
        <w:t>. О</w:t>
      </w:r>
      <w:r w:rsidRPr="002015D9">
        <w:rPr>
          <w:rFonts w:cs="Arial"/>
        </w:rPr>
        <w:t>ткроется окно «</w:t>
      </w:r>
      <w:r w:rsidR="00F50AA2" w:rsidRPr="002015D9">
        <w:rPr>
          <w:rFonts w:cs="Arial"/>
        </w:rPr>
        <w:t>Организация</w:t>
      </w:r>
      <w:r w:rsidRPr="002015D9">
        <w:rPr>
          <w:rFonts w:cs="Arial"/>
        </w:rPr>
        <w:t>»</w:t>
      </w:r>
      <w:r w:rsidR="003F49E8" w:rsidRPr="002015D9">
        <w:rPr>
          <w:rFonts w:cs="Arial"/>
        </w:rPr>
        <w:t xml:space="preserve"> (</w:t>
      </w:r>
      <w:r w:rsidR="003F49E8" w:rsidRPr="002015D9">
        <w:rPr>
          <w:rFonts w:cs="Arial"/>
        </w:rPr>
        <w:fldChar w:fldCharType="begin"/>
      </w:r>
      <w:r w:rsidR="003F49E8" w:rsidRPr="002015D9">
        <w:rPr>
          <w:rFonts w:cs="Arial"/>
        </w:rPr>
        <w:instrText xml:space="preserve"> REF _Ref361390958 \h  \* MERGEFORMAT </w:instrText>
      </w:r>
      <w:r w:rsidR="003F49E8" w:rsidRPr="002015D9">
        <w:rPr>
          <w:rFonts w:cs="Arial"/>
        </w:rPr>
      </w:r>
      <w:r w:rsidR="003F49E8" w:rsidRPr="002015D9">
        <w:rPr>
          <w:rFonts w:cs="Arial"/>
        </w:rPr>
        <w:fldChar w:fldCharType="separate"/>
      </w:r>
      <w:r w:rsidR="00370325" w:rsidRPr="00370325">
        <w:rPr>
          <w:rFonts w:cs="Arial"/>
        </w:rPr>
        <w:t>Рисунок 59</w:t>
      </w:r>
      <w:r w:rsidR="003F49E8" w:rsidRPr="002015D9">
        <w:rPr>
          <w:rFonts w:cs="Arial"/>
        </w:rPr>
        <w:fldChar w:fldCharType="end"/>
      </w:r>
      <w:r w:rsidR="003F49E8" w:rsidRPr="002015D9">
        <w:rPr>
          <w:rFonts w:cs="Arial"/>
        </w:rPr>
        <w:t>)</w:t>
      </w:r>
      <w:r w:rsidRPr="002015D9">
        <w:rPr>
          <w:rFonts w:cs="Arial"/>
        </w:rPr>
        <w:t>, которое состоит из вкладок: «Основное», «Дополнительно», «Реквизиты», «</w:t>
      </w:r>
      <w:r w:rsidR="00E339B1">
        <w:rPr>
          <w:rFonts w:cs="Arial"/>
        </w:rPr>
        <w:t>Адрес и контактная информация</w:t>
      </w:r>
      <w:r w:rsidRPr="002015D9">
        <w:rPr>
          <w:rFonts w:cs="Arial"/>
        </w:rPr>
        <w:t>».</w:t>
      </w:r>
    </w:p>
    <w:p w14:paraId="49412662" w14:textId="77777777" w:rsidR="00162D45" w:rsidRPr="002015D9" w:rsidRDefault="00E73BC0" w:rsidP="00623BB1">
      <w:pPr>
        <w:pStyle w:val="phnormal2"/>
        <w:rPr>
          <w:rFonts w:cs="Arial"/>
        </w:rPr>
      </w:pPr>
      <w:r w:rsidRPr="002015D9">
        <w:rPr>
          <w:rFonts w:cs="Arial"/>
        </w:rPr>
        <w:t>Примечания</w:t>
      </w:r>
    </w:p>
    <w:p w14:paraId="636A68F9" w14:textId="4442ED70" w:rsidR="00162D45" w:rsidRPr="002015D9" w:rsidRDefault="00874CF5" w:rsidP="00874CF5">
      <w:pPr>
        <w:pStyle w:val="phnormal"/>
        <w:rPr>
          <w:rFonts w:cs="Arial"/>
        </w:rPr>
      </w:pPr>
      <w:r w:rsidRPr="002015D9">
        <w:rPr>
          <w:rFonts w:cs="Arial"/>
        </w:rPr>
        <w:t>1 Д</w:t>
      </w:r>
      <w:r w:rsidR="00162D45" w:rsidRPr="002015D9">
        <w:rPr>
          <w:rFonts w:cs="Arial"/>
        </w:rPr>
        <w:t xml:space="preserve">ля корректного отображения информации в Системе заполните все поля </w:t>
      </w:r>
      <w:r w:rsidR="00A66214" w:rsidRPr="002015D9">
        <w:rPr>
          <w:rFonts w:cs="Arial"/>
        </w:rPr>
        <w:t xml:space="preserve">на </w:t>
      </w:r>
      <w:r w:rsidR="00162D45" w:rsidRPr="002015D9">
        <w:rPr>
          <w:rFonts w:cs="Arial"/>
        </w:rPr>
        <w:t>в</w:t>
      </w:r>
      <w:r w:rsidRPr="002015D9">
        <w:rPr>
          <w:rFonts w:cs="Arial"/>
        </w:rPr>
        <w:t>сех</w:t>
      </w:r>
      <w:r w:rsidR="00F50AA2" w:rsidRPr="002015D9">
        <w:rPr>
          <w:rFonts w:cs="Arial"/>
        </w:rPr>
        <w:t xml:space="preserve"> вкладках формы «Организации</w:t>
      </w:r>
      <w:r w:rsidRPr="002015D9">
        <w:rPr>
          <w:rFonts w:cs="Arial"/>
        </w:rPr>
        <w:t>».</w:t>
      </w:r>
    </w:p>
    <w:p w14:paraId="0449FD77" w14:textId="77592316" w:rsidR="00162D45" w:rsidRPr="002015D9" w:rsidRDefault="00874CF5" w:rsidP="00874CF5">
      <w:pPr>
        <w:pStyle w:val="phnormal"/>
        <w:rPr>
          <w:rFonts w:cs="Arial"/>
        </w:rPr>
      </w:pPr>
      <w:r w:rsidRPr="002015D9">
        <w:rPr>
          <w:rFonts w:cs="Arial"/>
        </w:rPr>
        <w:t>2 Д</w:t>
      </w:r>
      <w:r w:rsidR="00162D45" w:rsidRPr="002015D9">
        <w:rPr>
          <w:rFonts w:cs="Arial"/>
        </w:rPr>
        <w:t xml:space="preserve">ля корректного отображения информации в </w:t>
      </w:r>
      <w:r w:rsidR="00F50AA2" w:rsidRPr="002015D9">
        <w:rPr>
          <w:rFonts w:cs="Arial"/>
        </w:rPr>
        <w:t>Системе добавьте не более одной корневой организации</w:t>
      </w:r>
      <w:r w:rsidR="00162D45" w:rsidRPr="002015D9">
        <w:rPr>
          <w:rFonts w:cs="Arial"/>
        </w:rPr>
        <w:t>.</w:t>
      </w:r>
    </w:p>
    <w:p w14:paraId="38DD08A4" w14:textId="7CF0CCA4" w:rsidR="00162D45" w:rsidRPr="002015D9" w:rsidRDefault="00E04E3C" w:rsidP="00781125">
      <w:pPr>
        <w:pStyle w:val="phfigure"/>
      </w:pPr>
      <w:bookmarkStart w:id="496" w:name="_Ref309145175"/>
      <w:r w:rsidRPr="002015D9">
        <w:rPr>
          <w:rFonts w:cs="Arial"/>
          <w:noProof/>
        </w:rPr>
        <w:lastRenderedPageBreak/>
        <w:drawing>
          <wp:inline distT="0" distB="0" distL="0" distR="0" wp14:anchorId="2A893234" wp14:editId="6C57BCBF">
            <wp:extent cx="6152515" cy="3783965"/>
            <wp:effectExtent l="0" t="0" r="635"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6152515" cy="3783965"/>
                    </a:xfrm>
                    <a:prstGeom prst="rect">
                      <a:avLst/>
                    </a:prstGeom>
                  </pic:spPr>
                </pic:pic>
              </a:graphicData>
            </a:graphic>
          </wp:inline>
        </w:drawing>
      </w:r>
    </w:p>
    <w:p w14:paraId="3D758841" w14:textId="7A8DE844" w:rsidR="00162D45" w:rsidRPr="002015D9" w:rsidRDefault="00EA7C0D" w:rsidP="002B3354">
      <w:pPr>
        <w:pStyle w:val="phfiguretitle"/>
      </w:pPr>
      <w:bookmarkStart w:id="497" w:name="_Ref361390958"/>
      <w:bookmarkStart w:id="498" w:name="_Ref361390931"/>
      <w:bookmarkEnd w:id="496"/>
      <w:r w:rsidRPr="002015D9">
        <w:t>Р</w:t>
      </w:r>
      <w:r w:rsidR="00392D1D">
        <w:t>исунок </w:t>
      </w:r>
      <w:fldSimple w:instr=" SEQ Рисунок \* ARABIC ">
        <w:r w:rsidR="00370325">
          <w:rPr>
            <w:noProof/>
          </w:rPr>
          <w:t>59</w:t>
        </w:r>
      </w:fldSimple>
      <w:bookmarkEnd w:id="497"/>
      <w:r w:rsidR="00BF1C93" w:rsidRPr="002015D9">
        <w:t xml:space="preserve"> – </w:t>
      </w:r>
      <w:r w:rsidR="00162D45" w:rsidRPr="002015D9">
        <w:t>Окно «</w:t>
      </w:r>
      <w:r w:rsidR="00F50AA2" w:rsidRPr="002015D9">
        <w:t>Организация</w:t>
      </w:r>
      <w:r w:rsidR="00162D45" w:rsidRPr="002015D9">
        <w:t>», вкладка «Основное»</w:t>
      </w:r>
      <w:bookmarkEnd w:id="498"/>
    </w:p>
    <w:p w14:paraId="60F9054C" w14:textId="775E45D2" w:rsidR="00162D45" w:rsidRPr="002015D9" w:rsidRDefault="00A66214" w:rsidP="00623BB1">
      <w:pPr>
        <w:pStyle w:val="phlistitemizedtitle"/>
        <w:rPr>
          <w:rFonts w:cs="Arial"/>
        </w:rPr>
      </w:pPr>
      <w:r w:rsidRPr="002015D9">
        <w:rPr>
          <w:rFonts w:cs="Arial"/>
        </w:rPr>
        <w:t xml:space="preserve">На </w:t>
      </w:r>
      <w:r w:rsidR="00162D45" w:rsidRPr="002015D9">
        <w:rPr>
          <w:rFonts w:cs="Arial"/>
        </w:rPr>
        <w:t xml:space="preserve">вкладке «Основное» </w:t>
      </w:r>
      <w:r w:rsidR="00130B81" w:rsidRPr="002015D9">
        <w:rPr>
          <w:rFonts w:cs="Arial"/>
        </w:rPr>
        <w:t>(</w:t>
      </w:r>
      <w:r w:rsidR="00CC795D" w:rsidRPr="002015D9">
        <w:rPr>
          <w:rFonts w:cs="Arial"/>
        </w:rPr>
        <w:t xml:space="preserve">см. </w:t>
      </w:r>
      <w:r w:rsidR="00130B81" w:rsidRPr="002015D9">
        <w:rPr>
          <w:rFonts w:cs="Arial"/>
        </w:rPr>
        <w:fldChar w:fldCharType="begin"/>
      </w:r>
      <w:r w:rsidR="00130B81" w:rsidRPr="002015D9">
        <w:rPr>
          <w:rFonts w:cs="Arial"/>
        </w:rPr>
        <w:instrText xml:space="preserve"> REF _Ref361390958 \h  \* MERGEFORMAT </w:instrText>
      </w:r>
      <w:r w:rsidR="00130B81" w:rsidRPr="002015D9">
        <w:rPr>
          <w:rFonts w:cs="Arial"/>
        </w:rPr>
      </w:r>
      <w:r w:rsidR="00130B81" w:rsidRPr="002015D9">
        <w:rPr>
          <w:rFonts w:cs="Arial"/>
        </w:rPr>
        <w:fldChar w:fldCharType="separate"/>
      </w:r>
      <w:r w:rsidR="00370325" w:rsidRPr="00370325">
        <w:rPr>
          <w:rFonts w:cs="Arial"/>
        </w:rPr>
        <w:t>Рисунок 59</w:t>
      </w:r>
      <w:r w:rsidR="00130B81" w:rsidRPr="002015D9">
        <w:rPr>
          <w:rFonts w:cs="Arial"/>
        </w:rPr>
        <w:fldChar w:fldCharType="end"/>
      </w:r>
      <w:r w:rsidR="00130B81" w:rsidRPr="002015D9">
        <w:rPr>
          <w:rFonts w:cs="Arial"/>
        </w:rPr>
        <w:t xml:space="preserve">) </w:t>
      </w:r>
      <w:r w:rsidR="00162D45" w:rsidRPr="002015D9">
        <w:rPr>
          <w:rFonts w:cs="Arial"/>
        </w:rPr>
        <w:t xml:space="preserve">заполните </w:t>
      </w:r>
      <w:r w:rsidR="00A44CED" w:rsidRPr="002015D9">
        <w:rPr>
          <w:rFonts w:cs="Arial"/>
        </w:rPr>
        <w:t>поля</w:t>
      </w:r>
      <w:r w:rsidR="00162D45" w:rsidRPr="002015D9">
        <w:rPr>
          <w:rFonts w:cs="Arial"/>
        </w:rPr>
        <w:t>:</w:t>
      </w:r>
    </w:p>
    <w:p w14:paraId="4C4D0CBA" w14:textId="4E21EC00" w:rsidR="00162D45" w:rsidRPr="0013218A" w:rsidRDefault="00162D45" w:rsidP="0013218A">
      <w:pPr>
        <w:pStyle w:val="phlistitemized1"/>
      </w:pPr>
      <w:r w:rsidRPr="0013218A">
        <w:t>«Краткое наименование»</w:t>
      </w:r>
      <w:r w:rsidR="00BF1C93" w:rsidRPr="0013218A">
        <w:t xml:space="preserve"> – </w:t>
      </w:r>
      <w:r w:rsidRPr="0013218A">
        <w:t xml:space="preserve">укажите краткое наименование </w:t>
      </w:r>
      <w:r w:rsidR="00F50AA2" w:rsidRPr="0013218A">
        <w:t>организации</w:t>
      </w:r>
      <w:r w:rsidRPr="0013218A">
        <w:t>;</w:t>
      </w:r>
    </w:p>
    <w:p w14:paraId="42EE066C" w14:textId="379F8718" w:rsidR="00162D45" w:rsidRPr="0013218A" w:rsidRDefault="00162D45" w:rsidP="0013218A">
      <w:pPr>
        <w:pStyle w:val="phlistitemized1"/>
      </w:pPr>
      <w:r w:rsidRPr="0013218A">
        <w:t>«Наименование»</w:t>
      </w:r>
      <w:r w:rsidR="00BF1C93" w:rsidRPr="0013218A">
        <w:t xml:space="preserve"> – </w:t>
      </w:r>
      <w:r w:rsidRPr="0013218A">
        <w:t xml:space="preserve">укажите полное наименование </w:t>
      </w:r>
      <w:r w:rsidR="00F50AA2" w:rsidRPr="0013218A">
        <w:t>организации</w:t>
      </w:r>
      <w:r w:rsidRPr="0013218A">
        <w:t>;</w:t>
      </w:r>
    </w:p>
    <w:p w14:paraId="407948AF" w14:textId="77777777" w:rsidR="00162D45" w:rsidRPr="0013218A" w:rsidRDefault="00162D45" w:rsidP="0013218A">
      <w:pPr>
        <w:pStyle w:val="phlistitemized1"/>
      </w:pPr>
      <w:r w:rsidRPr="0013218A">
        <w:t>«Префикс пользователя»</w:t>
      </w:r>
      <w:r w:rsidR="00BF1C93" w:rsidRPr="0013218A">
        <w:t xml:space="preserve"> – </w:t>
      </w:r>
      <w:r w:rsidRPr="0013218A">
        <w:t>укажите префикс пользователя;</w:t>
      </w:r>
    </w:p>
    <w:p w14:paraId="07E62730" w14:textId="3E5D8B5C" w:rsidR="00162D45" w:rsidRPr="002015D9" w:rsidRDefault="00162D45" w:rsidP="008C7E15">
      <w:pPr>
        <w:pStyle w:val="phnormal"/>
        <w:rPr>
          <w:rFonts w:cs="Arial"/>
        </w:rPr>
      </w:pPr>
      <w:r w:rsidRPr="002015D9">
        <w:rPr>
          <w:rFonts w:cs="Arial"/>
          <w:b/>
        </w:rPr>
        <w:t>Примечание</w:t>
      </w:r>
      <w:r w:rsidR="00BF1C93" w:rsidRPr="002015D9">
        <w:rPr>
          <w:rFonts w:cs="Arial"/>
          <w:b/>
        </w:rPr>
        <w:t xml:space="preserve"> </w:t>
      </w:r>
      <w:r w:rsidR="00BF1C93" w:rsidRPr="002015D9">
        <w:rPr>
          <w:rFonts w:cs="Arial"/>
        </w:rPr>
        <w:t xml:space="preserve">– </w:t>
      </w:r>
      <w:r w:rsidRPr="002015D9">
        <w:rPr>
          <w:rFonts w:cs="Arial"/>
        </w:rPr>
        <w:t xml:space="preserve">Префикс пользователя – это символы, добавляемые перед логином пользователя </w:t>
      </w:r>
      <w:r w:rsidR="00F50AA2" w:rsidRPr="002015D9">
        <w:rPr>
          <w:rFonts w:cs="Arial"/>
        </w:rPr>
        <w:t>этой организации</w:t>
      </w:r>
      <w:r w:rsidRPr="002015D9">
        <w:rPr>
          <w:rFonts w:cs="Arial"/>
        </w:rPr>
        <w:t>.</w:t>
      </w:r>
    </w:p>
    <w:p w14:paraId="237A061A" w14:textId="13D15AAA" w:rsidR="00130B81" w:rsidRPr="0013218A" w:rsidRDefault="00130B81" w:rsidP="0013218A">
      <w:pPr>
        <w:pStyle w:val="phlistitemized1"/>
      </w:pPr>
      <w:r w:rsidRPr="0013218A">
        <w:t>«Территория»</w:t>
      </w:r>
      <w:r w:rsidR="00BF1C93" w:rsidRPr="0013218A">
        <w:t xml:space="preserve"> – </w:t>
      </w:r>
      <w:r w:rsidRPr="0013218A">
        <w:t xml:space="preserve">укажите территорию расположения </w:t>
      </w:r>
      <w:r w:rsidR="00F50AA2" w:rsidRPr="0013218A">
        <w:t>организации</w:t>
      </w:r>
      <w:r w:rsidR="00C40321" w:rsidRPr="0013218A">
        <w:t>,</w:t>
      </w:r>
      <w:r w:rsidR="00E437A2" w:rsidRPr="0013218A">
        <w:t xml:space="preserve"> </w:t>
      </w:r>
      <w:r w:rsidR="00C40321" w:rsidRPr="0013218A">
        <w:t>выбрав</w:t>
      </w:r>
      <w:r w:rsidRPr="0013218A">
        <w:t xml:space="preserve"> значение из справочника «Территории»</w:t>
      </w:r>
      <w:r w:rsidR="00812CC2" w:rsidRPr="0013218A">
        <w:t xml:space="preserve"> </w:t>
      </w:r>
      <w:r w:rsidR="00FF7F3A" w:rsidRPr="0013218A">
        <w:t>(</w:t>
      </w:r>
      <w:r w:rsidR="00ED3AE8" w:rsidRPr="0013218A">
        <w:t xml:space="preserve">см. </w:t>
      </w:r>
      <w:r w:rsidR="00FF7F3A" w:rsidRPr="0013218A">
        <w:t>п.</w:t>
      </w:r>
      <w:r w:rsidR="00812CC2" w:rsidRPr="0013218A">
        <w:t> </w:t>
      </w:r>
      <w:r w:rsidR="007D262E" w:rsidRPr="0013218A">
        <w:fldChar w:fldCharType="begin"/>
      </w:r>
      <w:r w:rsidR="007D262E" w:rsidRPr="0013218A">
        <w:instrText xml:space="preserve"> REF _Ref458001762 \r \h </w:instrText>
      </w:r>
      <w:r w:rsidR="002015D9" w:rsidRPr="0013218A">
        <w:instrText xml:space="preserve"> \* MERGEFORMAT </w:instrText>
      </w:r>
      <w:r w:rsidR="007D262E" w:rsidRPr="0013218A">
        <w:fldChar w:fldCharType="separate"/>
      </w:r>
      <w:r w:rsidR="00370325">
        <w:t>3.4.2</w:t>
      </w:r>
      <w:r w:rsidR="007D262E" w:rsidRPr="0013218A">
        <w:fldChar w:fldCharType="end"/>
      </w:r>
      <w:r w:rsidR="00812CC2" w:rsidRPr="0013218A">
        <w:t>)</w:t>
      </w:r>
      <w:r w:rsidRPr="0013218A">
        <w:t>;</w:t>
      </w:r>
    </w:p>
    <w:p w14:paraId="1B48C6A0" w14:textId="0762F1A4" w:rsidR="00130B81" w:rsidRPr="0013218A" w:rsidRDefault="00130B81" w:rsidP="0013218A">
      <w:pPr>
        <w:pStyle w:val="phlistitemized1"/>
      </w:pPr>
      <w:r w:rsidRPr="0013218A">
        <w:t>«Тип местности»</w:t>
      </w:r>
      <w:r w:rsidR="00BF1C93" w:rsidRPr="0013218A">
        <w:t xml:space="preserve"> – </w:t>
      </w:r>
      <w:r w:rsidRPr="0013218A">
        <w:t>укажите тип местности,</w:t>
      </w:r>
      <w:r w:rsidR="00F50AA2" w:rsidRPr="0013218A">
        <w:t xml:space="preserve"> на котором расположена организация</w:t>
      </w:r>
      <w:r w:rsidR="00130678" w:rsidRPr="0013218A">
        <w:t>, выбрав значение из выпадающего списка</w:t>
      </w:r>
      <w:r w:rsidR="00E437A2" w:rsidRPr="0013218A">
        <w:t>;</w:t>
      </w:r>
    </w:p>
    <w:p w14:paraId="51F89DEC" w14:textId="16AFD0E2" w:rsidR="00130B81" w:rsidRPr="0013218A" w:rsidRDefault="00130B81" w:rsidP="0013218A">
      <w:pPr>
        <w:pStyle w:val="phlistitemized1"/>
      </w:pPr>
      <w:r w:rsidRPr="0013218A">
        <w:t>«Не отправлять в Контингент»</w:t>
      </w:r>
      <w:r w:rsidR="00BF1C93" w:rsidRPr="0013218A">
        <w:t xml:space="preserve"> – </w:t>
      </w:r>
      <w:r w:rsidRPr="0013218A">
        <w:t>установите «флажок</w:t>
      </w:r>
      <w:r w:rsidR="00130678" w:rsidRPr="0013218A">
        <w:t>»,</w:t>
      </w:r>
      <w:r w:rsidR="00C40321" w:rsidRPr="0013218A">
        <w:t xml:space="preserve"> чтобы </w:t>
      </w:r>
      <w:r w:rsidRPr="0013218A">
        <w:t xml:space="preserve">информация об </w:t>
      </w:r>
      <w:r w:rsidR="00F50AA2" w:rsidRPr="0013218A">
        <w:t>организации</w:t>
      </w:r>
      <w:r w:rsidRPr="0013218A">
        <w:t xml:space="preserve"> не </w:t>
      </w:r>
      <w:r w:rsidR="00C40321" w:rsidRPr="0013218A">
        <w:t>отправлялась</w:t>
      </w:r>
      <w:r w:rsidRPr="0013218A">
        <w:t xml:space="preserve"> в Контингент.</w:t>
      </w:r>
    </w:p>
    <w:p w14:paraId="1D95DFC5" w14:textId="12DDF111" w:rsidR="008023B4" w:rsidRPr="008023B4" w:rsidRDefault="008023B4" w:rsidP="008023B4">
      <w:pPr>
        <w:pStyle w:val="phnormal"/>
        <w:rPr>
          <w:b/>
        </w:rPr>
      </w:pPr>
      <w:r w:rsidRPr="008023B4">
        <w:rPr>
          <w:b/>
        </w:rPr>
        <w:t>Примечани</w:t>
      </w:r>
      <w:r>
        <w:rPr>
          <w:b/>
        </w:rPr>
        <w:t xml:space="preserve">е – </w:t>
      </w:r>
      <w:r>
        <w:t>Если установлен «флажок» в поле «Не отправлять в Контингент», то в столбце «Выгрузка КО» установлено значение «Нет», и наоборот.</w:t>
      </w:r>
    </w:p>
    <w:p w14:paraId="49CF509C" w14:textId="60AD9CDC" w:rsidR="00162D45" w:rsidRPr="002015D9" w:rsidRDefault="00A66214" w:rsidP="00C33058">
      <w:pPr>
        <w:pStyle w:val="phlistitemizedtitle"/>
      </w:pPr>
      <w:r w:rsidRPr="002015D9">
        <w:lastRenderedPageBreak/>
        <w:t xml:space="preserve">На </w:t>
      </w:r>
      <w:r w:rsidR="00162D45" w:rsidRPr="002015D9">
        <w:t xml:space="preserve">вкладке «Дополнительно» </w:t>
      </w:r>
      <w:r w:rsidR="00130B81" w:rsidRPr="002015D9">
        <w:t>(</w:t>
      </w:r>
      <w:r w:rsidR="00130B81" w:rsidRPr="002015D9">
        <w:fldChar w:fldCharType="begin"/>
      </w:r>
      <w:r w:rsidR="00130B81" w:rsidRPr="002015D9">
        <w:instrText xml:space="preserve"> REF _Ref309145244 \h  \* MERGEFORMAT </w:instrText>
      </w:r>
      <w:r w:rsidR="00130B81" w:rsidRPr="002015D9">
        <w:fldChar w:fldCharType="separate"/>
      </w:r>
      <w:r w:rsidR="00370325" w:rsidRPr="002015D9">
        <w:t>Р</w:t>
      </w:r>
      <w:r w:rsidR="00370325">
        <w:t>исунок 60</w:t>
      </w:r>
      <w:r w:rsidR="00130B81" w:rsidRPr="002015D9">
        <w:fldChar w:fldCharType="end"/>
      </w:r>
      <w:r w:rsidR="00130B81" w:rsidRPr="002015D9">
        <w:t xml:space="preserve">) </w:t>
      </w:r>
      <w:r w:rsidR="00162D45" w:rsidRPr="002015D9">
        <w:t xml:space="preserve">заполните </w:t>
      </w:r>
      <w:r w:rsidR="00A44CED" w:rsidRPr="002015D9">
        <w:t>поля</w:t>
      </w:r>
      <w:r w:rsidR="00162D45" w:rsidRPr="002015D9">
        <w:t>:</w:t>
      </w:r>
    </w:p>
    <w:p w14:paraId="3FABBDEB" w14:textId="278AC1C6" w:rsidR="00162D45" w:rsidRPr="002015D9" w:rsidRDefault="00E04E3C" w:rsidP="00781125">
      <w:pPr>
        <w:pStyle w:val="phfigure"/>
      </w:pPr>
      <w:r w:rsidRPr="002015D9">
        <w:rPr>
          <w:rFonts w:cs="Arial"/>
          <w:noProof/>
        </w:rPr>
        <w:drawing>
          <wp:inline distT="0" distB="0" distL="0" distR="0" wp14:anchorId="2377A95B" wp14:editId="40A8D1F0">
            <wp:extent cx="6152515" cy="3803015"/>
            <wp:effectExtent l="0" t="0" r="635"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6152515" cy="3803015"/>
                    </a:xfrm>
                    <a:prstGeom prst="rect">
                      <a:avLst/>
                    </a:prstGeom>
                  </pic:spPr>
                </pic:pic>
              </a:graphicData>
            </a:graphic>
          </wp:inline>
        </w:drawing>
      </w:r>
    </w:p>
    <w:p w14:paraId="07C44BE6" w14:textId="457AB806" w:rsidR="00162D45" w:rsidRPr="002015D9" w:rsidRDefault="00EA7C0D" w:rsidP="002B3354">
      <w:pPr>
        <w:pStyle w:val="phfiguretitle"/>
      </w:pPr>
      <w:bookmarkStart w:id="499" w:name="_Ref309145244"/>
      <w:r w:rsidRPr="002015D9">
        <w:t>Р</w:t>
      </w:r>
      <w:r w:rsidR="00392D1D">
        <w:t>исунок </w:t>
      </w:r>
      <w:fldSimple w:instr=" SEQ Рисунок \* ARABIC ">
        <w:r w:rsidR="00370325">
          <w:rPr>
            <w:noProof/>
          </w:rPr>
          <w:t>60</w:t>
        </w:r>
      </w:fldSimple>
      <w:bookmarkEnd w:id="499"/>
      <w:r w:rsidR="00BF1C93" w:rsidRPr="002015D9">
        <w:t xml:space="preserve"> – </w:t>
      </w:r>
      <w:r w:rsidR="00162D45" w:rsidRPr="002015D9">
        <w:t>Окно «</w:t>
      </w:r>
      <w:r w:rsidR="00F50AA2" w:rsidRPr="002015D9">
        <w:t>Организации</w:t>
      </w:r>
      <w:r w:rsidR="00162D45" w:rsidRPr="002015D9">
        <w:t>», вкладка «Дополнительно»</w:t>
      </w:r>
    </w:p>
    <w:p w14:paraId="10A061DE" w14:textId="6F87C13F" w:rsidR="00130B81" w:rsidRPr="0013218A" w:rsidRDefault="00F50AA2" w:rsidP="0013218A">
      <w:pPr>
        <w:pStyle w:val="phlistitemized1"/>
      </w:pPr>
      <w:r w:rsidRPr="0013218A">
        <w:t>«Код организации</w:t>
      </w:r>
      <w:r w:rsidR="00130B81" w:rsidRPr="0013218A">
        <w:t xml:space="preserve"> по ЕГЭ»</w:t>
      </w:r>
      <w:r w:rsidR="00BF1C93" w:rsidRPr="0013218A">
        <w:t xml:space="preserve"> – </w:t>
      </w:r>
      <w:r w:rsidR="00B137B1" w:rsidRPr="0013218A">
        <w:t>введите</w:t>
      </w:r>
      <w:r w:rsidR="00130B81" w:rsidRPr="0013218A">
        <w:t xml:space="preserve"> </w:t>
      </w:r>
      <w:r w:rsidRPr="0013218A">
        <w:t>код организации</w:t>
      </w:r>
      <w:r w:rsidR="00820116" w:rsidRPr="0013218A">
        <w:t xml:space="preserve"> по ЕГЭ</w:t>
      </w:r>
      <w:r w:rsidR="00130B81" w:rsidRPr="0013218A">
        <w:t>;</w:t>
      </w:r>
    </w:p>
    <w:p w14:paraId="73D734AC" w14:textId="30FA49B6" w:rsidR="00130B81" w:rsidRPr="0013218A" w:rsidRDefault="00F50AA2" w:rsidP="0013218A">
      <w:pPr>
        <w:pStyle w:val="phlistitemized1"/>
      </w:pPr>
      <w:r w:rsidRPr="0013218A">
        <w:t>«Код организации</w:t>
      </w:r>
      <w:r w:rsidR="00130B81" w:rsidRPr="0013218A">
        <w:t xml:space="preserve"> по ОГЭ»</w:t>
      </w:r>
      <w:r w:rsidR="00BF1C93" w:rsidRPr="0013218A">
        <w:t xml:space="preserve"> – </w:t>
      </w:r>
      <w:r w:rsidRPr="0013218A">
        <w:t>введите код организации</w:t>
      </w:r>
      <w:r w:rsidR="00130B81" w:rsidRPr="0013218A">
        <w:t xml:space="preserve"> по ОГЭ;</w:t>
      </w:r>
    </w:p>
    <w:p w14:paraId="220C9F13" w14:textId="618FE42D" w:rsidR="00130B81" w:rsidRPr="0013218A" w:rsidRDefault="00130B81" w:rsidP="0013218A">
      <w:pPr>
        <w:pStyle w:val="phlistitemized1"/>
      </w:pPr>
      <w:r w:rsidRPr="0013218A">
        <w:t>«Язык обучения»</w:t>
      </w:r>
      <w:r w:rsidR="00BF1C93" w:rsidRPr="0013218A">
        <w:t xml:space="preserve"> – </w:t>
      </w:r>
      <w:r w:rsidRPr="0013218A">
        <w:t>укажите значение из справочника «Языки обучения»</w:t>
      </w:r>
      <w:r w:rsidR="00812CC2" w:rsidRPr="0013218A">
        <w:t xml:space="preserve"> </w:t>
      </w:r>
      <w:r w:rsidR="00FF7F3A" w:rsidRPr="0013218A">
        <w:t>(</w:t>
      </w:r>
      <w:r w:rsidR="00ED3AE8" w:rsidRPr="0013218A">
        <w:t xml:space="preserve">см. </w:t>
      </w:r>
      <w:r w:rsidR="00FF7F3A" w:rsidRPr="0013218A">
        <w:t>п. </w:t>
      </w:r>
      <w:r w:rsidR="00812CC2" w:rsidRPr="0013218A">
        <w:fldChar w:fldCharType="begin"/>
      </w:r>
      <w:r w:rsidR="00812CC2" w:rsidRPr="0013218A">
        <w:instrText xml:space="preserve"> REF _Ref468716732 \w \h</w:instrText>
      </w:r>
      <w:r w:rsidR="007D6531" w:rsidRPr="0013218A">
        <w:instrText xml:space="preserve"> </w:instrText>
      </w:r>
      <w:r w:rsidR="002015D9" w:rsidRPr="0013218A">
        <w:instrText xml:space="preserve"> \* MERGEFORMAT </w:instrText>
      </w:r>
      <w:r w:rsidR="00812CC2" w:rsidRPr="0013218A">
        <w:fldChar w:fldCharType="separate"/>
      </w:r>
      <w:r w:rsidR="00370325">
        <w:t>4.6</w:t>
      </w:r>
      <w:r w:rsidR="00812CC2" w:rsidRPr="0013218A">
        <w:fldChar w:fldCharType="end"/>
      </w:r>
      <w:r w:rsidR="00812CC2" w:rsidRPr="0013218A">
        <w:t>)</w:t>
      </w:r>
      <w:r w:rsidRPr="0013218A">
        <w:t>;</w:t>
      </w:r>
    </w:p>
    <w:p w14:paraId="593F67A7" w14:textId="4501FE3E" w:rsidR="00130B81" w:rsidRPr="0013218A" w:rsidRDefault="00F50AA2" w:rsidP="0013218A">
      <w:pPr>
        <w:pStyle w:val="phlistitemized1"/>
      </w:pPr>
      <w:r w:rsidRPr="0013218A">
        <w:t>«Тип организации</w:t>
      </w:r>
      <w:r w:rsidR="00130B81" w:rsidRPr="0013218A">
        <w:t>»</w:t>
      </w:r>
      <w:r w:rsidR="00BF1C93" w:rsidRPr="0013218A">
        <w:t xml:space="preserve"> – </w:t>
      </w:r>
      <w:r w:rsidRPr="0013218A">
        <w:t>выберите тип организации</w:t>
      </w:r>
      <w:r w:rsidR="00130B81" w:rsidRPr="0013218A">
        <w:t xml:space="preserve"> из выпадающего списка;</w:t>
      </w:r>
    </w:p>
    <w:p w14:paraId="70786402" w14:textId="3B66F0C5" w:rsidR="00130B81" w:rsidRPr="002015D9" w:rsidRDefault="00130B81"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Если в поле «Тип </w:t>
      </w:r>
      <w:r w:rsidR="00F50AA2" w:rsidRPr="002015D9">
        <w:rPr>
          <w:rFonts w:cs="Arial"/>
        </w:rPr>
        <w:t>организации» указано значение «Вечерняя образовательная организация</w:t>
      </w:r>
      <w:r w:rsidRPr="002015D9">
        <w:rPr>
          <w:rFonts w:cs="Arial"/>
        </w:rPr>
        <w:t>», то для заполнения становятся доступны поля «Признак занятий», «Форма обучения», «Занятия ведутся»</w:t>
      </w:r>
      <w:r w:rsidR="00BF1C93" w:rsidRPr="002015D9">
        <w:rPr>
          <w:rFonts w:cs="Arial"/>
        </w:rPr>
        <w:t xml:space="preserve"> </w:t>
      </w:r>
      <w:r w:rsidR="00F50AA2" w:rsidRPr="002015D9">
        <w:rPr>
          <w:rFonts w:cs="Arial"/>
        </w:rPr>
        <w:t>(для других типов организаций</w:t>
      </w:r>
      <w:r w:rsidRPr="002015D9">
        <w:rPr>
          <w:rFonts w:cs="Arial"/>
        </w:rPr>
        <w:t xml:space="preserve"> данные поля неактивны для заполнения).</w:t>
      </w:r>
    </w:p>
    <w:p w14:paraId="55A1819C" w14:textId="07617382" w:rsidR="00130B81" w:rsidRPr="0013218A" w:rsidRDefault="00F50AA2" w:rsidP="0013218A">
      <w:pPr>
        <w:pStyle w:val="phlistitemized1"/>
      </w:pPr>
      <w:r w:rsidRPr="0013218A">
        <w:t>«Вид организации</w:t>
      </w:r>
      <w:r w:rsidR="00130B81" w:rsidRPr="0013218A">
        <w:t>»</w:t>
      </w:r>
      <w:r w:rsidR="00BF1C93" w:rsidRPr="0013218A">
        <w:t xml:space="preserve"> – </w:t>
      </w:r>
      <w:r w:rsidRPr="0013218A">
        <w:t>укажите организации</w:t>
      </w:r>
      <w:r w:rsidR="00130B81" w:rsidRPr="0013218A">
        <w:t xml:space="preserve"> из выпадающего списка. Доступ к списку закрыт, если не выбран тип </w:t>
      </w:r>
      <w:r w:rsidRPr="0013218A">
        <w:t>организации</w:t>
      </w:r>
      <w:r w:rsidR="00130B81" w:rsidRPr="0013218A">
        <w:t xml:space="preserve">. Список формируется в зависимости от выбранного типа </w:t>
      </w:r>
      <w:r w:rsidRPr="0013218A">
        <w:t>организации</w:t>
      </w:r>
      <w:r w:rsidR="00130B81" w:rsidRPr="0013218A">
        <w:t>;</w:t>
      </w:r>
    </w:p>
    <w:p w14:paraId="2FF61244" w14:textId="77777777" w:rsidR="001B1B7C" w:rsidRPr="0013218A" w:rsidRDefault="001B1B7C" w:rsidP="0013218A">
      <w:pPr>
        <w:pStyle w:val="phlistitemized1"/>
      </w:pPr>
      <w:r w:rsidRPr="0013218A">
        <w:t>«Признак занятий», «Форма обучения», «Занятия ведутся» – выберите значение из выпадающего списка;</w:t>
      </w:r>
    </w:p>
    <w:p w14:paraId="1A75CEA8" w14:textId="4CB17999" w:rsidR="00E04E3C" w:rsidRPr="0013218A" w:rsidRDefault="00E04E3C" w:rsidP="0013218A">
      <w:pPr>
        <w:pStyle w:val="phlistitemized1"/>
      </w:pPr>
      <w:r w:rsidRPr="0013218A">
        <w:t>«ОКОГУ»</w:t>
      </w:r>
      <w:r w:rsidR="00B92A05" w:rsidRPr="0013218A">
        <w:t xml:space="preserve"> – выберите значение из справочника «ОКОГУ»</w:t>
      </w:r>
      <w:r w:rsidRPr="0013218A">
        <w:t>;</w:t>
      </w:r>
    </w:p>
    <w:p w14:paraId="18888B75" w14:textId="04B93EC2" w:rsidR="00E04E3C" w:rsidRPr="0013218A" w:rsidRDefault="00E04E3C" w:rsidP="0013218A">
      <w:pPr>
        <w:pStyle w:val="phlistitemized1"/>
      </w:pPr>
      <w:r w:rsidRPr="0013218A">
        <w:t>«Вид организации по учредителю»</w:t>
      </w:r>
      <w:r w:rsidR="00B92A05" w:rsidRPr="0013218A">
        <w:t xml:space="preserve"> – выберите значение из справочника «Вид организации по учредителю». Возможно добавление нескольких значений, для </w:t>
      </w:r>
      <w:r w:rsidR="00B92A05" w:rsidRPr="0013218A">
        <w:lastRenderedPageBreak/>
        <w:t>этого установите «флажки» в необходимых строках открывшегося справочника и нажмите на кнопку «Выбрать». Значения будут указаны через запятую</w:t>
      </w:r>
      <w:r w:rsidRPr="0013218A">
        <w:t>;</w:t>
      </w:r>
    </w:p>
    <w:p w14:paraId="0E279751" w14:textId="701616CE" w:rsidR="00130B81" w:rsidRPr="0013218A" w:rsidRDefault="00130B81" w:rsidP="0013218A">
      <w:pPr>
        <w:pStyle w:val="phlistitemized1"/>
      </w:pPr>
      <w:r w:rsidRPr="0013218A">
        <w:t>«Филиал»</w:t>
      </w:r>
      <w:r w:rsidR="00BF1C93" w:rsidRPr="0013218A">
        <w:t xml:space="preserve"> – </w:t>
      </w:r>
      <w:r w:rsidRPr="0013218A">
        <w:t xml:space="preserve">установите «флажок», если </w:t>
      </w:r>
      <w:r w:rsidR="00F50AA2" w:rsidRPr="0013218A">
        <w:t>создаваемая организация</w:t>
      </w:r>
      <w:r w:rsidRPr="0013218A">
        <w:t xml:space="preserve"> является филиалом;</w:t>
      </w:r>
    </w:p>
    <w:p w14:paraId="1FE4C563" w14:textId="77777777" w:rsidR="00FA7811" w:rsidRPr="0013218A" w:rsidRDefault="00130B81" w:rsidP="0013218A">
      <w:pPr>
        <w:pStyle w:val="phlistitemized1"/>
      </w:pPr>
      <w:r w:rsidRPr="0013218A">
        <w:t>«Дней на правку»</w:t>
      </w:r>
      <w:r w:rsidR="00BF1C93" w:rsidRPr="0013218A">
        <w:t xml:space="preserve"> – </w:t>
      </w:r>
      <w:r w:rsidRPr="0013218A">
        <w:t>указывается количество дней, в течение которых разрешено редактирование оценок. Если значение не указано, срок редактирования не ограничен</w:t>
      </w:r>
      <w:r w:rsidR="00FA7811" w:rsidRPr="0013218A">
        <w:t>.</w:t>
      </w:r>
    </w:p>
    <w:p w14:paraId="26751AF8" w14:textId="6651E56C" w:rsidR="00FA7811" w:rsidRPr="002015D9" w:rsidRDefault="00130678" w:rsidP="003A6D31">
      <w:pPr>
        <w:pStyle w:val="phnormal"/>
        <w:rPr>
          <w:rFonts w:cs="Arial"/>
        </w:rPr>
      </w:pPr>
      <w:r w:rsidRPr="002015D9">
        <w:rPr>
          <w:rFonts w:cs="Arial"/>
        </w:rPr>
        <w:t>Для</w:t>
      </w:r>
      <w:r w:rsidR="00FA7811" w:rsidRPr="002015D9">
        <w:rPr>
          <w:rFonts w:cs="Arial"/>
        </w:rPr>
        <w:t xml:space="preserve"> вкладк</w:t>
      </w:r>
      <w:r w:rsidRPr="002015D9">
        <w:rPr>
          <w:rFonts w:cs="Arial"/>
        </w:rPr>
        <w:t>и</w:t>
      </w:r>
      <w:r w:rsidR="00FA7811" w:rsidRPr="002015D9">
        <w:rPr>
          <w:rFonts w:cs="Arial"/>
        </w:rPr>
        <w:t xml:space="preserve"> «Реквизиты» </w:t>
      </w:r>
      <w:r w:rsidRPr="002015D9">
        <w:rPr>
          <w:rFonts w:cs="Arial"/>
        </w:rPr>
        <w:t>(</w:t>
      </w:r>
      <w:r w:rsidRPr="002015D9">
        <w:rPr>
          <w:rFonts w:cs="Arial"/>
        </w:rPr>
        <w:fldChar w:fldCharType="begin"/>
      </w:r>
      <w:r w:rsidRPr="002015D9">
        <w:rPr>
          <w:rFonts w:cs="Arial"/>
        </w:rPr>
        <w:instrText xml:space="preserve"> REF _Ref309145291 \h  \* MERGEFORMAT </w:instrText>
      </w:r>
      <w:r w:rsidRPr="002015D9">
        <w:rPr>
          <w:rFonts w:cs="Arial"/>
        </w:rPr>
      </w:r>
      <w:r w:rsidRPr="002015D9">
        <w:rPr>
          <w:rFonts w:cs="Arial"/>
        </w:rPr>
        <w:fldChar w:fldCharType="separate"/>
      </w:r>
      <w:r w:rsidR="00370325" w:rsidRPr="00370325">
        <w:rPr>
          <w:rFonts w:cs="Arial"/>
        </w:rPr>
        <w:t>Рисунок 61</w:t>
      </w:r>
      <w:r w:rsidRPr="002015D9">
        <w:rPr>
          <w:rFonts w:cs="Arial"/>
        </w:rPr>
        <w:fldChar w:fldCharType="end"/>
      </w:r>
      <w:r w:rsidRPr="002015D9">
        <w:rPr>
          <w:rFonts w:cs="Arial"/>
        </w:rPr>
        <w:t>)</w:t>
      </w:r>
      <w:r w:rsidR="00FA7811" w:rsidRPr="002015D9">
        <w:rPr>
          <w:rFonts w:cs="Arial"/>
        </w:rPr>
        <w:t xml:space="preserve"> заполняются </w:t>
      </w:r>
      <w:r w:rsidR="008C0397" w:rsidRPr="002015D9">
        <w:rPr>
          <w:rFonts w:cs="Arial"/>
        </w:rPr>
        <w:t>пол</w:t>
      </w:r>
      <w:r w:rsidR="00FA7811" w:rsidRPr="002015D9">
        <w:rPr>
          <w:rFonts w:cs="Arial"/>
        </w:rPr>
        <w:t>я, значения вводятся с клавиатуры:</w:t>
      </w:r>
    </w:p>
    <w:p w14:paraId="759851D0" w14:textId="37E74060" w:rsidR="00130B81" w:rsidRPr="0013218A" w:rsidRDefault="00130B81" w:rsidP="0013218A">
      <w:pPr>
        <w:pStyle w:val="phlistitemized1"/>
      </w:pPr>
      <w:r w:rsidRPr="0013218A">
        <w:t>«ИНН»</w:t>
      </w:r>
      <w:r w:rsidR="00BF1C93" w:rsidRPr="0013218A">
        <w:t xml:space="preserve"> – </w:t>
      </w:r>
      <w:r w:rsidR="00130678" w:rsidRPr="0013218A">
        <w:t>м</w:t>
      </w:r>
      <w:r w:rsidRPr="0013218A">
        <w:t xml:space="preserve">инимальное количество вводимых символов – 10. Если в ИНН </w:t>
      </w:r>
      <w:r w:rsidR="00941140" w:rsidRPr="0013218A">
        <w:t>организации</w:t>
      </w:r>
      <w:r w:rsidRPr="0013218A">
        <w:t xml:space="preserve"> меньше символов, </w:t>
      </w:r>
      <w:r w:rsidR="000E78FB" w:rsidRPr="0013218A">
        <w:t>дополните</w:t>
      </w:r>
      <w:r w:rsidRPr="0013218A">
        <w:t xml:space="preserve"> его нулями в конце строки;</w:t>
      </w:r>
    </w:p>
    <w:p w14:paraId="468E3E6C" w14:textId="77777777" w:rsidR="00E339B1" w:rsidRPr="0013218A" w:rsidRDefault="00E339B1" w:rsidP="0013218A">
      <w:pPr>
        <w:pStyle w:val="phlistitemized1"/>
      </w:pPr>
      <w:r w:rsidRPr="0013218A">
        <w:t>«ОКАТО» – количество вводимых символов – от 8 до 11;</w:t>
      </w:r>
    </w:p>
    <w:p w14:paraId="62BEB360" w14:textId="5C739C48" w:rsidR="00E339B1" w:rsidRPr="0013218A" w:rsidRDefault="00E339B1" w:rsidP="0013218A">
      <w:pPr>
        <w:pStyle w:val="phlistitemized1"/>
      </w:pPr>
      <w:r w:rsidRPr="0013218A">
        <w:t>«ОГРН» – минимальное количество вводимых символов – 13;</w:t>
      </w:r>
    </w:p>
    <w:p w14:paraId="42A8622A" w14:textId="5A3F5A8F" w:rsidR="00E339B1" w:rsidRPr="0013218A" w:rsidRDefault="00E339B1" w:rsidP="0013218A">
      <w:pPr>
        <w:pStyle w:val="phlistitemized1"/>
      </w:pPr>
      <w:r w:rsidRPr="0013218A">
        <w:t>«ОКПО» – количество вводимых символов – от 8 до 10;</w:t>
      </w:r>
    </w:p>
    <w:p w14:paraId="29E603F8" w14:textId="56A2F1AC" w:rsidR="00E339B1" w:rsidRPr="0013218A" w:rsidRDefault="00E339B1" w:rsidP="0013218A">
      <w:pPr>
        <w:pStyle w:val="phlistitemized1"/>
      </w:pPr>
      <w:r w:rsidRPr="0013218A">
        <w:t>«ОКФС» – выберите значение из справочника «ОКФС»;</w:t>
      </w:r>
    </w:p>
    <w:p w14:paraId="0B950C83" w14:textId="441E302C" w:rsidR="00E339B1" w:rsidRPr="0013218A" w:rsidRDefault="00E339B1" w:rsidP="0013218A">
      <w:pPr>
        <w:pStyle w:val="phlistitemized1"/>
      </w:pPr>
      <w:r w:rsidRPr="0013218A">
        <w:t>«ОКОПФ» – выберите значение из справочника «ОКОПФ»;</w:t>
      </w:r>
    </w:p>
    <w:p w14:paraId="6F87A1D4" w14:textId="700DC66B" w:rsidR="00130B81" w:rsidRPr="0013218A" w:rsidRDefault="00130B81" w:rsidP="0013218A">
      <w:pPr>
        <w:pStyle w:val="phlistitemized1"/>
      </w:pPr>
      <w:r w:rsidRPr="0013218A">
        <w:t>«КПП»</w:t>
      </w:r>
      <w:r w:rsidR="00BF1C93" w:rsidRPr="0013218A">
        <w:t xml:space="preserve"> – </w:t>
      </w:r>
      <w:r w:rsidRPr="0013218A">
        <w:t xml:space="preserve">минимальное количество вводимых символов – 9. Если в КПП </w:t>
      </w:r>
      <w:r w:rsidR="00941140" w:rsidRPr="0013218A">
        <w:t>организации</w:t>
      </w:r>
      <w:r w:rsidRPr="0013218A">
        <w:t xml:space="preserve"> меньше символов, дополните его нулями в конце строки;</w:t>
      </w:r>
    </w:p>
    <w:p w14:paraId="27F39E9D" w14:textId="552AD5E9" w:rsidR="00E04E3C" w:rsidRPr="0013218A" w:rsidRDefault="00130B81" w:rsidP="0013218A">
      <w:pPr>
        <w:pStyle w:val="phlistitemized1"/>
      </w:pPr>
      <w:r w:rsidRPr="0013218A">
        <w:t>«ОКТМО»</w:t>
      </w:r>
      <w:r w:rsidR="00BF1C93" w:rsidRPr="0013218A">
        <w:t xml:space="preserve"> – </w:t>
      </w:r>
      <w:r w:rsidRPr="0013218A">
        <w:t>количество вводимых символов – 11;</w:t>
      </w:r>
    </w:p>
    <w:p w14:paraId="06F40216" w14:textId="675D21E3" w:rsidR="00130B81" w:rsidRPr="0013218A" w:rsidRDefault="00130B81" w:rsidP="0013218A">
      <w:pPr>
        <w:pStyle w:val="phlistitemized1"/>
      </w:pPr>
      <w:r w:rsidRPr="0013218A">
        <w:t>«Дата выдачи ОГРН»</w:t>
      </w:r>
      <w:r w:rsidR="00BF1C93" w:rsidRPr="0013218A">
        <w:t xml:space="preserve"> – </w:t>
      </w:r>
      <w:r w:rsidRPr="0013218A">
        <w:t>заполните с помощью календаря.</w:t>
      </w:r>
    </w:p>
    <w:p w14:paraId="4F740D5D" w14:textId="77777777" w:rsidR="00531D3B" w:rsidRDefault="00531D3B" w:rsidP="00531D3B">
      <w:pPr>
        <w:pStyle w:val="phnormal"/>
      </w:pPr>
      <w:r>
        <w:t>В блоке «ОКВЭД» нажмите на кнопку «Добавить», откроется окно «ОКВЭД: Добавление». Заполните поля:</w:t>
      </w:r>
    </w:p>
    <w:p w14:paraId="323199C7" w14:textId="77777777" w:rsidR="00531D3B" w:rsidRPr="0013218A" w:rsidRDefault="00531D3B" w:rsidP="0013218A">
      <w:pPr>
        <w:pStyle w:val="phlistitemized1"/>
      </w:pPr>
      <w:r w:rsidRPr="0013218A">
        <w:t>«Код ОКВЭД» – введите значение с клавиатуры;</w:t>
      </w:r>
    </w:p>
    <w:p w14:paraId="33E53DD6" w14:textId="5A5DA7C2" w:rsidR="00531D3B" w:rsidRPr="0013218A" w:rsidRDefault="00531D3B" w:rsidP="0013218A">
      <w:pPr>
        <w:pStyle w:val="phlistitemized1"/>
      </w:pPr>
      <w:r w:rsidRPr="0013218A">
        <w:t xml:space="preserve">«Основной ОКВЭД» – </w:t>
      </w:r>
      <w:r w:rsidR="00A95706" w:rsidRPr="0013218A">
        <w:t>установите</w:t>
      </w:r>
      <w:r w:rsidR="00CD0AD1">
        <w:t xml:space="preserve"> «флажок»</w:t>
      </w:r>
      <w:r w:rsidRPr="0013218A">
        <w:t xml:space="preserve"> </w:t>
      </w:r>
      <w:r w:rsidR="00CD0AD1">
        <w:t>при</w:t>
      </w:r>
      <w:r w:rsidRPr="0013218A">
        <w:t xml:space="preserve"> необходимо</w:t>
      </w:r>
      <w:r w:rsidR="00CD0AD1">
        <w:t>сти</w:t>
      </w:r>
      <w:r w:rsidRPr="0013218A">
        <w:t>.</w:t>
      </w:r>
    </w:p>
    <w:p w14:paraId="7C820CB6" w14:textId="77777777" w:rsidR="00531D3B" w:rsidRDefault="00531D3B" w:rsidP="00531D3B">
      <w:pPr>
        <w:pStyle w:val="phnormal"/>
      </w:pPr>
      <w:r>
        <w:t>Нажмите на кнопку «Сохранить».</w:t>
      </w:r>
    </w:p>
    <w:p w14:paraId="242E9762" w14:textId="77777777" w:rsidR="00531D3B" w:rsidRDefault="00531D3B" w:rsidP="00531D3B">
      <w:pPr>
        <w:pStyle w:val="phnormal"/>
      </w:pPr>
      <w:r>
        <w:t>Чтобы изменить запись в блоке «ОКВЭД», выделите запись и нажмите на кнопку «Изменить». Откроется окно «ОКВЭД: Редактирование». Заполните поля. Нажмите на кнопку «Сохранить».</w:t>
      </w:r>
    </w:p>
    <w:p w14:paraId="2A72486B" w14:textId="77777777" w:rsidR="00531D3B" w:rsidRPr="00A80107" w:rsidRDefault="00531D3B" w:rsidP="00531D3B">
      <w:pPr>
        <w:pStyle w:val="phnormal"/>
      </w:pPr>
      <w:r>
        <w:t>Чтобы удалить запись в блоке «ОКВЭД», выделите запись и нажмите на кнопку «Удалить».</w:t>
      </w:r>
    </w:p>
    <w:p w14:paraId="0B2C8798" w14:textId="2A76F277" w:rsidR="005C773B" w:rsidRPr="002015D9" w:rsidRDefault="00531D3B" w:rsidP="00781125">
      <w:pPr>
        <w:pStyle w:val="phfigure"/>
        <w:rPr>
          <w:lang w:val="en-US"/>
        </w:rPr>
      </w:pPr>
      <w:r>
        <w:rPr>
          <w:noProof/>
        </w:rPr>
        <w:lastRenderedPageBreak/>
        <w:drawing>
          <wp:inline distT="0" distB="0" distL="0" distR="0" wp14:anchorId="304080A5" wp14:editId="3594035F">
            <wp:extent cx="6152515" cy="3776980"/>
            <wp:effectExtent l="0" t="0" r="63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6152515" cy="3776980"/>
                    </a:xfrm>
                    <a:prstGeom prst="rect">
                      <a:avLst/>
                    </a:prstGeom>
                  </pic:spPr>
                </pic:pic>
              </a:graphicData>
            </a:graphic>
          </wp:inline>
        </w:drawing>
      </w:r>
    </w:p>
    <w:p w14:paraId="679BD07D" w14:textId="6C696FE6" w:rsidR="005C773B" w:rsidRPr="002015D9" w:rsidRDefault="00EA7C0D" w:rsidP="002B3354">
      <w:pPr>
        <w:pStyle w:val="phfiguretitle"/>
      </w:pPr>
      <w:bookmarkStart w:id="500" w:name="_Ref309145291"/>
      <w:bookmarkStart w:id="501" w:name="_Ref429040973"/>
      <w:r w:rsidRPr="002015D9">
        <w:t>Р</w:t>
      </w:r>
      <w:r w:rsidR="00392D1D">
        <w:t>исунок </w:t>
      </w:r>
      <w:fldSimple w:instr=" SEQ Рисунок \* ARABIC ">
        <w:r w:rsidR="00370325">
          <w:rPr>
            <w:noProof/>
          </w:rPr>
          <w:t>61</w:t>
        </w:r>
      </w:fldSimple>
      <w:bookmarkEnd w:id="500"/>
      <w:bookmarkEnd w:id="501"/>
      <w:r w:rsidR="00561E7D" w:rsidRPr="002015D9">
        <w:t xml:space="preserve"> </w:t>
      </w:r>
      <w:r w:rsidR="00A43825" w:rsidRPr="002015D9">
        <w:t>–</w:t>
      </w:r>
      <w:r w:rsidR="005943BD" w:rsidRPr="002015D9">
        <w:t xml:space="preserve"> </w:t>
      </w:r>
      <w:r w:rsidR="005C773B" w:rsidRPr="002015D9">
        <w:t>Окно «</w:t>
      </w:r>
      <w:r w:rsidR="00941140" w:rsidRPr="002015D9">
        <w:t>Организация</w:t>
      </w:r>
      <w:r w:rsidR="00801A50" w:rsidRPr="002015D9">
        <w:t>», вкладка «Реквизиты»</w:t>
      </w:r>
    </w:p>
    <w:p w14:paraId="5F9A441E" w14:textId="4AB3E9EB" w:rsidR="0094556D" w:rsidRPr="002015D9" w:rsidRDefault="00A66214" w:rsidP="00FE45E7">
      <w:pPr>
        <w:pStyle w:val="phlistitemizedtitle"/>
        <w:rPr>
          <w:rFonts w:cs="Arial"/>
        </w:rPr>
      </w:pPr>
      <w:bookmarkStart w:id="502" w:name="_Ref366225526"/>
      <w:bookmarkStart w:id="503" w:name="_Ref366225536"/>
      <w:r w:rsidRPr="002015D9">
        <w:rPr>
          <w:rFonts w:cs="Arial"/>
        </w:rPr>
        <w:t xml:space="preserve">На </w:t>
      </w:r>
      <w:r w:rsidR="0094556D" w:rsidRPr="002015D9">
        <w:rPr>
          <w:rFonts w:cs="Arial"/>
        </w:rPr>
        <w:t xml:space="preserve">вкладке «Адрес и контактная информация» </w:t>
      </w:r>
      <w:r w:rsidR="00130B81" w:rsidRPr="002015D9">
        <w:rPr>
          <w:rFonts w:cs="Arial"/>
        </w:rPr>
        <w:t>(</w:t>
      </w:r>
      <w:r w:rsidR="00B137B1" w:rsidRPr="002015D9">
        <w:rPr>
          <w:rFonts w:cs="Arial"/>
        </w:rPr>
        <w:fldChar w:fldCharType="begin"/>
      </w:r>
      <w:r w:rsidR="00B137B1" w:rsidRPr="002015D9">
        <w:rPr>
          <w:rFonts w:cs="Arial"/>
        </w:rPr>
        <w:instrText xml:space="preserve"> REF _Ref467657533 \h </w:instrText>
      </w:r>
      <w:r w:rsidR="008E40D8" w:rsidRPr="002015D9">
        <w:rPr>
          <w:rFonts w:cs="Arial"/>
        </w:rPr>
        <w:instrText xml:space="preserve"> \* MERGEFORMAT </w:instrText>
      </w:r>
      <w:r w:rsidR="00B137B1" w:rsidRPr="002015D9">
        <w:rPr>
          <w:rFonts w:cs="Arial"/>
        </w:rPr>
      </w:r>
      <w:r w:rsidR="00B137B1" w:rsidRPr="002015D9">
        <w:rPr>
          <w:rFonts w:cs="Arial"/>
        </w:rPr>
        <w:fldChar w:fldCharType="separate"/>
      </w:r>
      <w:r w:rsidR="00370325" w:rsidRPr="00370325">
        <w:rPr>
          <w:rFonts w:cs="Arial"/>
        </w:rPr>
        <w:t>Рисунок 62</w:t>
      </w:r>
      <w:r w:rsidR="00B137B1" w:rsidRPr="002015D9">
        <w:rPr>
          <w:rFonts w:cs="Arial"/>
        </w:rPr>
        <w:fldChar w:fldCharType="end"/>
      </w:r>
      <w:r w:rsidR="00130B81" w:rsidRPr="002015D9">
        <w:rPr>
          <w:rFonts w:cs="Arial"/>
        </w:rPr>
        <w:t xml:space="preserve">) </w:t>
      </w:r>
      <w:r w:rsidR="00A44CED" w:rsidRPr="002015D9">
        <w:rPr>
          <w:rFonts w:cs="Arial"/>
        </w:rPr>
        <w:t>поля</w:t>
      </w:r>
      <w:r w:rsidR="0094556D" w:rsidRPr="002015D9">
        <w:rPr>
          <w:rFonts w:cs="Arial"/>
        </w:rPr>
        <w:t>:</w:t>
      </w:r>
    </w:p>
    <w:p w14:paraId="054C28E4" w14:textId="3BD747C6" w:rsidR="00D72C04" w:rsidRPr="002015D9" w:rsidRDefault="00E04E3C" w:rsidP="00781125">
      <w:pPr>
        <w:pStyle w:val="phfigure"/>
      </w:pPr>
      <w:r w:rsidRPr="002015D9">
        <w:rPr>
          <w:rFonts w:cs="Arial"/>
          <w:noProof/>
        </w:rPr>
        <w:drawing>
          <wp:inline distT="0" distB="0" distL="0" distR="0" wp14:anchorId="18D61C14" wp14:editId="68FFE3E9">
            <wp:extent cx="6152515" cy="3797935"/>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6152515" cy="3797935"/>
                    </a:xfrm>
                    <a:prstGeom prst="rect">
                      <a:avLst/>
                    </a:prstGeom>
                  </pic:spPr>
                </pic:pic>
              </a:graphicData>
            </a:graphic>
          </wp:inline>
        </w:drawing>
      </w:r>
    </w:p>
    <w:p w14:paraId="376E7714" w14:textId="6E4CB350" w:rsidR="00D72C04" w:rsidRPr="002015D9" w:rsidRDefault="00EA7C0D" w:rsidP="002B3354">
      <w:pPr>
        <w:pStyle w:val="phfiguretitle"/>
      </w:pPr>
      <w:bookmarkStart w:id="504" w:name="_Ref467657533"/>
      <w:r w:rsidRPr="002015D9">
        <w:t>Р</w:t>
      </w:r>
      <w:r w:rsidR="00392D1D">
        <w:t>исунок </w:t>
      </w:r>
      <w:fldSimple w:instr=" SEQ Рисунок \* ARABIC ">
        <w:r w:rsidR="00370325">
          <w:rPr>
            <w:noProof/>
          </w:rPr>
          <w:t>62</w:t>
        </w:r>
      </w:fldSimple>
      <w:bookmarkEnd w:id="504"/>
      <w:r w:rsidR="00BF1C93" w:rsidRPr="002015D9">
        <w:t xml:space="preserve"> – </w:t>
      </w:r>
      <w:r w:rsidR="00D72C04" w:rsidRPr="002015D9">
        <w:t>Окно «</w:t>
      </w:r>
      <w:r w:rsidR="00941140" w:rsidRPr="002015D9">
        <w:t>Организация</w:t>
      </w:r>
      <w:r w:rsidR="00D72C04" w:rsidRPr="002015D9">
        <w:t>», вкладка «Адрес и контактная информация»</w:t>
      </w:r>
    </w:p>
    <w:p w14:paraId="23DB0964" w14:textId="77777777" w:rsidR="00130B81" w:rsidRPr="0013218A" w:rsidRDefault="00130B81" w:rsidP="0013218A">
      <w:pPr>
        <w:pStyle w:val="phlistitemized1"/>
      </w:pPr>
      <w:r w:rsidRPr="0013218A">
        <w:t>«Телефон»</w:t>
      </w:r>
      <w:r w:rsidR="00BF1C93" w:rsidRPr="0013218A">
        <w:t xml:space="preserve"> – </w:t>
      </w:r>
      <w:r w:rsidRPr="0013218A">
        <w:t>заполните с клавиатуры;</w:t>
      </w:r>
    </w:p>
    <w:p w14:paraId="250413FA" w14:textId="77777777" w:rsidR="00130B81" w:rsidRPr="0013218A" w:rsidRDefault="00130B81" w:rsidP="0013218A">
      <w:pPr>
        <w:pStyle w:val="phlistitemized1"/>
      </w:pPr>
      <w:r w:rsidRPr="0013218A">
        <w:lastRenderedPageBreak/>
        <w:t>«E-mail»</w:t>
      </w:r>
      <w:r w:rsidR="00BF1C93" w:rsidRPr="0013218A">
        <w:t xml:space="preserve"> – </w:t>
      </w:r>
      <w:r w:rsidRPr="0013218A">
        <w:t>заполните с клавиатуры;</w:t>
      </w:r>
    </w:p>
    <w:p w14:paraId="287F1EB6" w14:textId="77777777" w:rsidR="00130B81" w:rsidRPr="0013218A" w:rsidRDefault="00130B81" w:rsidP="0013218A">
      <w:pPr>
        <w:pStyle w:val="phlistitemized1"/>
      </w:pPr>
      <w:r w:rsidRPr="0013218A">
        <w:t>«Факс»</w:t>
      </w:r>
      <w:r w:rsidR="00BF1C93" w:rsidRPr="0013218A">
        <w:t xml:space="preserve"> – </w:t>
      </w:r>
      <w:r w:rsidRPr="0013218A">
        <w:t>заполните с клавиатуры;</w:t>
      </w:r>
    </w:p>
    <w:p w14:paraId="2FC9EB22" w14:textId="77777777" w:rsidR="00BC4F7F" w:rsidRPr="0013218A" w:rsidRDefault="00BC4F7F" w:rsidP="0013218A">
      <w:pPr>
        <w:pStyle w:val="phlistitemized1"/>
      </w:pPr>
      <w:r w:rsidRPr="0013218A">
        <w:t>блоки «Фактический адрес» и «Юридический адрес»</w:t>
      </w:r>
      <w:r w:rsidR="00C40321" w:rsidRPr="0013218A">
        <w:t xml:space="preserve"> заполняются следующим способом</w:t>
      </w:r>
      <w:r w:rsidRPr="0013218A">
        <w:t>:</w:t>
      </w:r>
    </w:p>
    <w:p w14:paraId="704E47F9" w14:textId="77777777" w:rsidR="00BC4F7F" w:rsidRPr="000B40B3" w:rsidRDefault="00BC4F7F" w:rsidP="000B40B3">
      <w:pPr>
        <w:pStyle w:val="phlistitemized2"/>
      </w:pPr>
      <w:r w:rsidRPr="000B40B3">
        <w:t>«Населенный пункт»</w:t>
      </w:r>
      <w:r w:rsidR="00BF1C93" w:rsidRPr="000B40B3">
        <w:t xml:space="preserve"> – </w:t>
      </w:r>
      <w:r w:rsidRPr="000B40B3">
        <w:t>заполните с помощью ФИАС: по первым буквам названия населенного пункта, вводимого в поле ввода, автоматически подбирается нужная информация</w:t>
      </w:r>
      <w:r w:rsidR="00130B81" w:rsidRPr="000B40B3">
        <w:t>.</w:t>
      </w:r>
      <w:r w:rsidRPr="000B40B3">
        <w:t xml:space="preserve"> После заполнения населенного пункта по ФИАС, поле, расположенное рядом с полем «Населенный пункт», автоматически заполняется индексом введенного населенного пункта;</w:t>
      </w:r>
    </w:p>
    <w:p w14:paraId="062C0662" w14:textId="77777777" w:rsidR="00BC4F7F" w:rsidRPr="000B40B3" w:rsidRDefault="00BC4F7F" w:rsidP="000B40B3">
      <w:pPr>
        <w:pStyle w:val="phlistitemized2"/>
      </w:pPr>
      <w:r w:rsidRPr="000B40B3">
        <w:t>«Улица»</w:t>
      </w:r>
      <w:r w:rsidR="00BF1C93" w:rsidRPr="000B40B3">
        <w:t xml:space="preserve"> – </w:t>
      </w:r>
      <w:r w:rsidRPr="000B40B3">
        <w:t>заполните с помощью ФИАС подобно полю «Населенный пункт». Список улиц строится исходя из значения, выбранного в поле «Населенный пункт»;</w:t>
      </w:r>
    </w:p>
    <w:p w14:paraId="61FD98DE" w14:textId="77777777" w:rsidR="00BC4F7F" w:rsidRPr="000B40B3" w:rsidRDefault="00BC4F7F" w:rsidP="000B40B3">
      <w:pPr>
        <w:pStyle w:val="phlistitemized2"/>
      </w:pPr>
      <w:r w:rsidRPr="000B40B3">
        <w:t>«Дом»</w:t>
      </w:r>
      <w:r w:rsidR="00BF1C93" w:rsidRPr="000B40B3">
        <w:t xml:space="preserve"> – </w:t>
      </w:r>
      <w:r w:rsidRPr="000B40B3">
        <w:t>заполните с помощью ФИАС подобно полю «Населенный пункт» и «Улица». Список домов строится исходя из значени</w:t>
      </w:r>
      <w:r w:rsidR="00F07AC7" w:rsidRPr="000B40B3">
        <w:t>й</w:t>
      </w:r>
      <w:r w:rsidRPr="000B40B3">
        <w:t>, выбранн</w:t>
      </w:r>
      <w:r w:rsidR="00F07AC7" w:rsidRPr="000B40B3">
        <w:t>ых</w:t>
      </w:r>
      <w:r w:rsidRPr="000B40B3">
        <w:t xml:space="preserve"> в пол</w:t>
      </w:r>
      <w:r w:rsidR="00B137B1" w:rsidRPr="000B40B3">
        <w:t>ях</w:t>
      </w:r>
      <w:r w:rsidRPr="000B40B3">
        <w:t xml:space="preserve"> «Населенный пункт» и «Улица»;</w:t>
      </w:r>
    </w:p>
    <w:p w14:paraId="58DE707D" w14:textId="77777777" w:rsidR="00BC4F7F" w:rsidRPr="000B40B3" w:rsidRDefault="00BC4F7F" w:rsidP="000B40B3">
      <w:pPr>
        <w:pStyle w:val="phlistitemized2"/>
      </w:pPr>
      <w:r w:rsidRPr="000B40B3">
        <w:t>«Корпус»</w:t>
      </w:r>
      <w:r w:rsidR="00BF1C93" w:rsidRPr="000B40B3">
        <w:t xml:space="preserve"> – </w:t>
      </w:r>
      <w:r w:rsidRPr="000B40B3">
        <w:t xml:space="preserve">заполните с помощью ФИАС подобно полю «Населенный пункт» и «Улица». Список улиц строится исходя из </w:t>
      </w:r>
      <w:r w:rsidR="002B4D67" w:rsidRPr="000B40B3">
        <w:t>значений</w:t>
      </w:r>
      <w:r w:rsidRPr="000B40B3">
        <w:t xml:space="preserve">, </w:t>
      </w:r>
      <w:r w:rsidR="002B4D67" w:rsidRPr="000B40B3">
        <w:t xml:space="preserve">выбранных </w:t>
      </w:r>
      <w:r w:rsidRPr="000B40B3">
        <w:t>в пол</w:t>
      </w:r>
      <w:r w:rsidR="00B137B1" w:rsidRPr="000B40B3">
        <w:t>ях</w:t>
      </w:r>
      <w:r w:rsidRPr="000B40B3">
        <w:t xml:space="preserve"> «Населенный пункт», «Улица» и «Дом»;</w:t>
      </w:r>
    </w:p>
    <w:p w14:paraId="688E3E34" w14:textId="77777777" w:rsidR="00BC4F7F" w:rsidRPr="000B40B3" w:rsidRDefault="00BC4F7F" w:rsidP="000B40B3">
      <w:pPr>
        <w:pStyle w:val="phlistitemized2"/>
      </w:pPr>
      <w:r w:rsidRPr="000B40B3">
        <w:t>«Адрес»</w:t>
      </w:r>
      <w:r w:rsidR="00BF1C93" w:rsidRPr="000B40B3">
        <w:t xml:space="preserve"> –</w:t>
      </w:r>
      <w:r w:rsidR="00F07AC7" w:rsidRPr="000B40B3">
        <w:t xml:space="preserve"> </w:t>
      </w:r>
      <w:r w:rsidR="003F23E0" w:rsidRPr="000B40B3">
        <w:t xml:space="preserve">автоматически заполняется Системой значениями, внесенными в поля </w:t>
      </w:r>
      <w:r w:rsidRPr="000B40B3">
        <w:t>«Населенный пункт», «Улица», «Дом», «Корпус».</w:t>
      </w:r>
    </w:p>
    <w:p w14:paraId="33F54614" w14:textId="77777777" w:rsidR="00BC4F7F" w:rsidRPr="002015D9" w:rsidRDefault="00BC4F7F"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Если населенного пункта нет в ФИАС, дважды нажмите </w:t>
      </w:r>
      <w:r w:rsidR="00F07AC7" w:rsidRPr="002015D9">
        <w:rPr>
          <w:rFonts w:cs="Arial"/>
        </w:rPr>
        <w:t>на</w:t>
      </w:r>
      <w:r w:rsidRPr="002015D9">
        <w:rPr>
          <w:rFonts w:cs="Arial"/>
        </w:rPr>
        <w:t xml:space="preserve"> пол</w:t>
      </w:r>
      <w:r w:rsidR="00F07AC7" w:rsidRPr="002015D9">
        <w:rPr>
          <w:rFonts w:cs="Arial"/>
        </w:rPr>
        <w:t>е</w:t>
      </w:r>
      <w:r w:rsidRPr="002015D9">
        <w:rPr>
          <w:rFonts w:cs="Arial"/>
        </w:rPr>
        <w:t xml:space="preserve"> «Адрес» и введите адрес с клавиатуры в виде:</w:t>
      </w:r>
      <w:r w:rsidR="00C40321" w:rsidRPr="002015D9">
        <w:rPr>
          <w:rFonts w:cs="Arial"/>
        </w:rPr>
        <w:t xml:space="preserve"> </w:t>
      </w:r>
      <w:r w:rsidR="00F83757" w:rsidRPr="002015D9">
        <w:rPr>
          <w:rFonts w:cs="Arial"/>
        </w:rPr>
        <w:t>«</w:t>
      </w:r>
      <w:r w:rsidRPr="002015D9">
        <w:rPr>
          <w:rFonts w:cs="Arial"/>
        </w:rPr>
        <w:t>Индекс</w:t>
      </w:r>
      <w:r w:rsidR="00F83757" w:rsidRPr="002015D9">
        <w:rPr>
          <w:rFonts w:cs="Arial"/>
        </w:rPr>
        <w:t>»</w:t>
      </w:r>
      <w:r w:rsidRPr="002015D9">
        <w:rPr>
          <w:rFonts w:cs="Arial"/>
        </w:rPr>
        <w:t xml:space="preserve">, </w:t>
      </w:r>
      <w:r w:rsidR="00F83757" w:rsidRPr="002015D9">
        <w:rPr>
          <w:rFonts w:cs="Arial"/>
        </w:rPr>
        <w:t>«</w:t>
      </w:r>
      <w:r w:rsidRPr="002015D9">
        <w:rPr>
          <w:rFonts w:cs="Arial"/>
        </w:rPr>
        <w:t>Область (Республика)</w:t>
      </w:r>
      <w:r w:rsidR="00F83757" w:rsidRPr="002015D9">
        <w:rPr>
          <w:rFonts w:cs="Arial"/>
        </w:rPr>
        <w:t>»</w:t>
      </w:r>
      <w:r w:rsidRPr="002015D9">
        <w:rPr>
          <w:rFonts w:cs="Arial"/>
        </w:rPr>
        <w:t xml:space="preserve">, </w:t>
      </w:r>
      <w:r w:rsidR="00F83757" w:rsidRPr="002015D9">
        <w:rPr>
          <w:rFonts w:cs="Arial"/>
        </w:rPr>
        <w:t>«</w:t>
      </w:r>
      <w:r w:rsidRPr="002015D9">
        <w:rPr>
          <w:rFonts w:cs="Arial"/>
        </w:rPr>
        <w:t>Район</w:t>
      </w:r>
      <w:r w:rsidR="00F83757" w:rsidRPr="002015D9">
        <w:rPr>
          <w:rFonts w:cs="Arial"/>
        </w:rPr>
        <w:t>»</w:t>
      </w:r>
      <w:r w:rsidRPr="002015D9">
        <w:rPr>
          <w:rFonts w:cs="Arial"/>
        </w:rPr>
        <w:t xml:space="preserve">, </w:t>
      </w:r>
      <w:r w:rsidR="00F83757" w:rsidRPr="002015D9">
        <w:rPr>
          <w:rFonts w:cs="Arial"/>
        </w:rPr>
        <w:t>«</w:t>
      </w:r>
      <w:r w:rsidRPr="002015D9">
        <w:rPr>
          <w:rFonts w:cs="Arial"/>
        </w:rPr>
        <w:t>Город (село, деревня)</w:t>
      </w:r>
      <w:r w:rsidR="00F83757" w:rsidRPr="002015D9">
        <w:rPr>
          <w:rFonts w:cs="Arial"/>
        </w:rPr>
        <w:t>»</w:t>
      </w:r>
      <w:r w:rsidRPr="002015D9">
        <w:rPr>
          <w:rFonts w:cs="Arial"/>
        </w:rPr>
        <w:t xml:space="preserve">, </w:t>
      </w:r>
      <w:r w:rsidR="00F83757" w:rsidRPr="002015D9">
        <w:rPr>
          <w:rFonts w:cs="Arial"/>
        </w:rPr>
        <w:t>«</w:t>
      </w:r>
      <w:r w:rsidRPr="002015D9">
        <w:rPr>
          <w:rFonts w:cs="Arial"/>
        </w:rPr>
        <w:t>Улица</w:t>
      </w:r>
      <w:r w:rsidR="00F83757" w:rsidRPr="002015D9">
        <w:rPr>
          <w:rFonts w:cs="Arial"/>
        </w:rPr>
        <w:t>»</w:t>
      </w:r>
      <w:r w:rsidRPr="002015D9">
        <w:rPr>
          <w:rFonts w:cs="Arial"/>
        </w:rPr>
        <w:t xml:space="preserve">, </w:t>
      </w:r>
      <w:r w:rsidR="00F83757" w:rsidRPr="002015D9">
        <w:rPr>
          <w:rFonts w:cs="Arial"/>
        </w:rPr>
        <w:t>«</w:t>
      </w:r>
      <w:r w:rsidRPr="002015D9">
        <w:rPr>
          <w:rFonts w:cs="Arial"/>
        </w:rPr>
        <w:t>Дом/корпус</w:t>
      </w:r>
      <w:r w:rsidR="00F83757" w:rsidRPr="002015D9">
        <w:rPr>
          <w:rFonts w:cs="Arial"/>
        </w:rPr>
        <w:t>»</w:t>
      </w:r>
      <w:r w:rsidR="00B137B1" w:rsidRPr="002015D9">
        <w:rPr>
          <w:rFonts w:cs="Arial"/>
        </w:rPr>
        <w:t>.</w:t>
      </w:r>
    </w:p>
    <w:p w14:paraId="638E4A66" w14:textId="77777777" w:rsidR="00BC4F7F" w:rsidRPr="002015D9" w:rsidRDefault="00BC4F7F" w:rsidP="003A6D31">
      <w:pPr>
        <w:pStyle w:val="phnormal"/>
        <w:rPr>
          <w:rFonts w:cs="Arial"/>
        </w:rPr>
      </w:pPr>
      <w:r w:rsidRPr="002015D9">
        <w:rPr>
          <w:rFonts w:cs="Arial"/>
        </w:rPr>
        <w:t xml:space="preserve">После </w:t>
      </w:r>
      <w:r w:rsidR="00F07AC7" w:rsidRPr="002015D9">
        <w:rPr>
          <w:rFonts w:cs="Arial"/>
        </w:rPr>
        <w:t>заполнения</w:t>
      </w:r>
      <w:r w:rsidRPr="002015D9">
        <w:rPr>
          <w:rFonts w:cs="Arial"/>
        </w:rPr>
        <w:t xml:space="preserve"> данных </w:t>
      </w:r>
      <w:r w:rsidR="005A49B8" w:rsidRPr="002015D9">
        <w:rPr>
          <w:rFonts w:cs="Arial"/>
        </w:rPr>
        <w:t>нажмите на кнопку</w:t>
      </w:r>
      <w:r w:rsidRPr="002015D9">
        <w:rPr>
          <w:rFonts w:cs="Arial"/>
        </w:rPr>
        <w:t xml:space="preserve"> «Сохранить».</w:t>
      </w:r>
    </w:p>
    <w:p w14:paraId="64C922CA" w14:textId="7B6EB651" w:rsidR="00BC4F7F" w:rsidRPr="002015D9" w:rsidRDefault="00BC4F7F" w:rsidP="003A6D31">
      <w:pPr>
        <w:pStyle w:val="phnormal"/>
        <w:rPr>
          <w:rFonts w:cs="Arial"/>
        </w:rPr>
      </w:pPr>
      <w:r w:rsidRPr="002015D9">
        <w:rPr>
          <w:rFonts w:cs="Arial"/>
        </w:rPr>
        <w:t xml:space="preserve">Для добавления дочернего элемента выберите в списке </w:t>
      </w:r>
      <w:r w:rsidR="00941140" w:rsidRPr="002015D9">
        <w:rPr>
          <w:rFonts w:cs="Arial"/>
        </w:rPr>
        <w:t>организаций</w:t>
      </w:r>
      <w:r w:rsidRPr="002015D9">
        <w:rPr>
          <w:rFonts w:cs="Arial"/>
        </w:rPr>
        <w:t xml:space="preserve"> элемент, по отношению к которому </w:t>
      </w:r>
      <w:r w:rsidR="00941140" w:rsidRPr="002015D9">
        <w:rPr>
          <w:rFonts w:cs="Arial"/>
        </w:rPr>
        <w:t>создаваемая организация будет являться дочерней</w:t>
      </w:r>
      <w:r w:rsidRPr="002015D9">
        <w:rPr>
          <w:rFonts w:cs="Arial"/>
        </w:rPr>
        <w:t xml:space="preserve"> (например, МО), </w:t>
      </w:r>
      <w:r w:rsidR="005A49B8" w:rsidRPr="002015D9">
        <w:rPr>
          <w:rFonts w:cs="Arial"/>
        </w:rPr>
        <w:t>нажмите на кнопку</w:t>
      </w:r>
      <w:r w:rsidRPr="002015D9">
        <w:rPr>
          <w:rFonts w:cs="Arial"/>
        </w:rPr>
        <w:t xml:space="preserve"> «Добавить» и выберите пункт </w:t>
      </w:r>
      <w:r w:rsidR="00F83757" w:rsidRPr="002015D9">
        <w:rPr>
          <w:rFonts w:cs="Arial"/>
        </w:rPr>
        <w:t>«</w:t>
      </w:r>
      <w:r w:rsidRPr="002015D9">
        <w:rPr>
          <w:rFonts w:cs="Arial"/>
        </w:rPr>
        <w:t>Новый дочерний</w:t>
      </w:r>
      <w:r w:rsidR="00F83757" w:rsidRPr="002015D9">
        <w:rPr>
          <w:rFonts w:cs="Arial"/>
        </w:rPr>
        <w:t>»</w:t>
      </w:r>
      <w:r w:rsidRPr="002015D9">
        <w:rPr>
          <w:rFonts w:cs="Arial"/>
        </w:rPr>
        <w:t>. Далее процедура добавления дочернего элемента полностью повторяет процедуру добавления корневого элемента.</w:t>
      </w:r>
    </w:p>
    <w:p w14:paraId="13488344" w14:textId="77777777" w:rsidR="00E6080C" w:rsidRPr="002015D9" w:rsidRDefault="00E6080C" w:rsidP="00BB7C32">
      <w:pPr>
        <w:pStyle w:val="23"/>
        <w:rPr>
          <w:rFonts w:cs="Arial"/>
        </w:rPr>
      </w:pPr>
      <w:bookmarkStart w:id="505" w:name="_Ref459286300"/>
      <w:bookmarkStart w:id="506" w:name="_Toc465759481"/>
      <w:bookmarkStart w:id="507" w:name="_Toc448855285"/>
      <w:bookmarkStart w:id="508" w:name="_Ref459042215"/>
      <w:bookmarkStart w:id="509" w:name="_Toc511718175"/>
      <w:bookmarkStart w:id="510" w:name="_Toc6923848"/>
      <w:bookmarkStart w:id="511" w:name="_Toc89439822"/>
      <w:r w:rsidRPr="002015D9">
        <w:rPr>
          <w:rFonts w:cs="Arial"/>
        </w:rPr>
        <w:t>Реестр «Аудиторный фонд»</w:t>
      </w:r>
      <w:bookmarkEnd w:id="502"/>
      <w:bookmarkEnd w:id="503"/>
      <w:bookmarkEnd w:id="505"/>
      <w:bookmarkEnd w:id="506"/>
      <w:bookmarkEnd w:id="507"/>
      <w:bookmarkEnd w:id="508"/>
      <w:bookmarkEnd w:id="509"/>
      <w:bookmarkEnd w:id="510"/>
      <w:bookmarkEnd w:id="511"/>
    </w:p>
    <w:p w14:paraId="5FE0800C" w14:textId="45EA84D6" w:rsidR="00BC4F7F" w:rsidRPr="002015D9" w:rsidRDefault="00BC4F7F" w:rsidP="003A6D31">
      <w:pPr>
        <w:pStyle w:val="phnormal"/>
        <w:rPr>
          <w:rFonts w:cs="Arial"/>
        </w:rPr>
      </w:pPr>
      <w:bookmarkStart w:id="512" w:name="_Ref309146398"/>
      <w:r w:rsidRPr="002015D9">
        <w:rPr>
          <w:rFonts w:cs="Arial"/>
        </w:rPr>
        <w:t xml:space="preserve">В реестр «Аудиторный фонд» вносятся сведения о помещениях, которые используются </w:t>
      </w:r>
      <w:r w:rsidR="00941140" w:rsidRPr="002015D9">
        <w:rPr>
          <w:rFonts w:cs="Arial"/>
        </w:rPr>
        <w:t>в образовательной деятельности организации</w:t>
      </w:r>
      <w:r w:rsidRPr="002015D9">
        <w:rPr>
          <w:rFonts w:cs="Arial"/>
        </w:rPr>
        <w:t>.</w:t>
      </w:r>
    </w:p>
    <w:p w14:paraId="429D3CFA" w14:textId="6FFBB7BE" w:rsidR="00BC4F7F" w:rsidRPr="002015D9" w:rsidRDefault="004C2047" w:rsidP="003A6D31">
      <w:pPr>
        <w:pStyle w:val="phnormal"/>
        <w:rPr>
          <w:rFonts w:cs="Arial"/>
        </w:rPr>
      </w:pPr>
      <w:r w:rsidRPr="002015D9">
        <w:rPr>
          <w:rFonts w:cs="Arial"/>
        </w:rPr>
        <w:lastRenderedPageBreak/>
        <w:t>П</w:t>
      </w:r>
      <w:r w:rsidR="00BC4F7F" w:rsidRPr="002015D9">
        <w:rPr>
          <w:rFonts w:cs="Arial"/>
        </w:rPr>
        <w:t xml:space="preserve">ерейдите в пункт меню </w:t>
      </w:r>
      <w:r w:rsidR="00F83757" w:rsidRPr="002015D9">
        <w:rPr>
          <w:rFonts w:cs="Arial"/>
        </w:rPr>
        <w:t>«</w:t>
      </w:r>
      <w:r w:rsidR="00BC4F7F" w:rsidRPr="002015D9">
        <w:rPr>
          <w:rFonts w:cs="Arial"/>
        </w:rPr>
        <w:t>Пуск</w:t>
      </w:r>
      <w:r w:rsidR="00597523">
        <w:rPr>
          <w:rFonts w:cs="Arial"/>
        </w:rPr>
        <w:t xml:space="preserve">/ </w:t>
      </w:r>
      <w:r w:rsidR="00BC4F7F" w:rsidRPr="002015D9">
        <w:rPr>
          <w:rFonts w:cs="Arial"/>
        </w:rPr>
        <w:t>Реестры</w:t>
      </w:r>
      <w:r w:rsidR="00597523">
        <w:rPr>
          <w:rFonts w:cs="Arial"/>
        </w:rPr>
        <w:t xml:space="preserve">/ </w:t>
      </w:r>
      <w:r w:rsidR="00BC4F7F" w:rsidRPr="002015D9">
        <w:rPr>
          <w:rFonts w:cs="Arial"/>
        </w:rPr>
        <w:t>Аудиторный фонд</w:t>
      </w:r>
      <w:r w:rsidR="00F83757" w:rsidRPr="002015D9">
        <w:rPr>
          <w:rFonts w:cs="Arial"/>
        </w:rPr>
        <w:t>»</w:t>
      </w:r>
      <w:r w:rsidR="00BC4F7F" w:rsidRPr="002015D9">
        <w:rPr>
          <w:rFonts w:cs="Arial"/>
        </w:rPr>
        <w:t>, откроется окно «Аудиторный фонд» (</w:t>
      </w:r>
      <w:r w:rsidR="00BC4F7F" w:rsidRPr="002015D9">
        <w:rPr>
          <w:rFonts w:cs="Arial"/>
        </w:rPr>
        <w:fldChar w:fldCharType="begin"/>
      </w:r>
      <w:r w:rsidR="00BC4F7F" w:rsidRPr="002015D9">
        <w:rPr>
          <w:rFonts w:cs="Arial"/>
        </w:rPr>
        <w:instrText xml:space="preserve"> REF _Ref361410566 \h  \* MERGEFORMAT </w:instrText>
      </w:r>
      <w:r w:rsidR="00BC4F7F" w:rsidRPr="002015D9">
        <w:rPr>
          <w:rFonts w:cs="Arial"/>
        </w:rPr>
      </w:r>
      <w:r w:rsidR="00BC4F7F" w:rsidRPr="002015D9">
        <w:rPr>
          <w:rFonts w:cs="Arial"/>
        </w:rPr>
        <w:fldChar w:fldCharType="separate"/>
      </w:r>
      <w:r w:rsidR="00370325" w:rsidRPr="00370325">
        <w:rPr>
          <w:rFonts w:cs="Arial"/>
        </w:rPr>
        <w:t>Рисунок 63</w:t>
      </w:r>
      <w:r w:rsidR="00BC4F7F" w:rsidRPr="002015D9">
        <w:rPr>
          <w:rFonts w:cs="Arial"/>
        </w:rPr>
        <w:fldChar w:fldCharType="end"/>
      </w:r>
      <w:r w:rsidR="00BC4F7F" w:rsidRPr="002015D9">
        <w:rPr>
          <w:rFonts w:cs="Arial"/>
        </w:rPr>
        <w:t>).</w:t>
      </w:r>
    </w:p>
    <w:p w14:paraId="0F5B816D" w14:textId="7A34AA19" w:rsidR="00BC4F7F" w:rsidRPr="002015D9" w:rsidRDefault="00462C00" w:rsidP="00781125">
      <w:pPr>
        <w:pStyle w:val="phfigure"/>
      </w:pPr>
      <w:r w:rsidRPr="002015D9">
        <w:rPr>
          <w:rFonts w:cs="Arial"/>
          <w:noProof/>
        </w:rPr>
        <w:drawing>
          <wp:inline distT="0" distB="0" distL="0" distR="0" wp14:anchorId="754F480E" wp14:editId="7D8C287C">
            <wp:extent cx="6152515" cy="3738245"/>
            <wp:effectExtent l="0" t="0" r="63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6152515" cy="3738245"/>
                    </a:xfrm>
                    <a:prstGeom prst="rect">
                      <a:avLst/>
                    </a:prstGeom>
                  </pic:spPr>
                </pic:pic>
              </a:graphicData>
            </a:graphic>
          </wp:inline>
        </w:drawing>
      </w:r>
    </w:p>
    <w:p w14:paraId="1B15F0AE" w14:textId="6881B8CA" w:rsidR="00BC4F7F" w:rsidRPr="002015D9" w:rsidRDefault="00EA7C0D" w:rsidP="002B3354">
      <w:pPr>
        <w:pStyle w:val="phfiguretitle"/>
      </w:pPr>
      <w:bookmarkStart w:id="513" w:name="_Ref361410566"/>
      <w:r w:rsidRPr="002015D9">
        <w:t>Р</w:t>
      </w:r>
      <w:r w:rsidR="00392D1D">
        <w:t>исунок </w:t>
      </w:r>
      <w:fldSimple w:instr=" SEQ Рисунок \* ARABIC ">
        <w:r w:rsidR="00370325">
          <w:rPr>
            <w:noProof/>
          </w:rPr>
          <w:t>63</w:t>
        </w:r>
      </w:fldSimple>
      <w:bookmarkEnd w:id="513"/>
      <w:r w:rsidR="00BF1C93" w:rsidRPr="002015D9">
        <w:t xml:space="preserve"> – </w:t>
      </w:r>
      <w:r w:rsidR="00BC4F7F" w:rsidRPr="002015D9">
        <w:t>Окно «Аудиторный фонд»</w:t>
      </w:r>
    </w:p>
    <w:p w14:paraId="33BF103D" w14:textId="7E441242" w:rsidR="00BC4F7F" w:rsidRPr="002015D9" w:rsidRDefault="00BC4F7F" w:rsidP="00313515">
      <w:pPr>
        <w:pStyle w:val="phlistitemizedtitle"/>
        <w:rPr>
          <w:rFonts w:cs="Arial"/>
        </w:rPr>
      </w:pPr>
      <w:r w:rsidRPr="002015D9">
        <w:rPr>
          <w:rFonts w:cs="Arial"/>
        </w:rPr>
        <w:t xml:space="preserve">Для добавления записи </w:t>
      </w:r>
      <w:r w:rsidR="005A49B8" w:rsidRPr="002015D9">
        <w:rPr>
          <w:rFonts w:cs="Arial"/>
        </w:rPr>
        <w:t>нажмите на кнопку</w:t>
      </w:r>
      <w:r w:rsidRPr="002015D9">
        <w:rPr>
          <w:rFonts w:cs="Arial"/>
        </w:rPr>
        <w:t xml:space="preserve"> «Добавить», откроется окно «Аудиторный фонд: помещение» (</w:t>
      </w:r>
      <w:r w:rsidRPr="002015D9">
        <w:rPr>
          <w:rFonts w:cs="Arial"/>
        </w:rPr>
        <w:fldChar w:fldCharType="begin"/>
      </w:r>
      <w:r w:rsidRPr="002015D9">
        <w:rPr>
          <w:rFonts w:cs="Arial"/>
        </w:rPr>
        <w:instrText xml:space="preserve"> REF _Ref361410529 \h  \* MERGEFORMAT </w:instrText>
      </w:r>
      <w:r w:rsidRPr="002015D9">
        <w:rPr>
          <w:rFonts w:cs="Arial"/>
        </w:rPr>
      </w:r>
      <w:r w:rsidRPr="002015D9">
        <w:rPr>
          <w:rFonts w:cs="Arial"/>
        </w:rPr>
        <w:fldChar w:fldCharType="separate"/>
      </w:r>
      <w:r w:rsidR="00370325" w:rsidRPr="002015D9">
        <w:rPr>
          <w:rFonts w:cs="Arial"/>
        </w:rPr>
        <w:t>Р</w:t>
      </w:r>
      <w:r w:rsidR="00370325">
        <w:rPr>
          <w:rFonts w:cs="Arial"/>
        </w:rPr>
        <w:t>исунок 64</w:t>
      </w:r>
      <w:r w:rsidRPr="002015D9">
        <w:rPr>
          <w:rFonts w:cs="Arial"/>
        </w:rPr>
        <w:fldChar w:fldCharType="end"/>
      </w:r>
      <w:r w:rsidRPr="002015D9">
        <w:rPr>
          <w:rFonts w:cs="Arial"/>
        </w:rPr>
        <w:t xml:space="preserve">), заполните </w:t>
      </w:r>
      <w:r w:rsidR="008C0397" w:rsidRPr="002015D9">
        <w:rPr>
          <w:rFonts w:cs="Arial"/>
        </w:rPr>
        <w:t>пол</w:t>
      </w:r>
      <w:r w:rsidRPr="002015D9">
        <w:rPr>
          <w:rFonts w:cs="Arial"/>
        </w:rPr>
        <w:t>я:</w:t>
      </w:r>
    </w:p>
    <w:p w14:paraId="0F3DE3DF" w14:textId="6A12A4E1" w:rsidR="00BC4F7F" w:rsidRPr="002015D9" w:rsidRDefault="000B35B0" w:rsidP="00781125">
      <w:pPr>
        <w:pStyle w:val="phfigure"/>
      </w:pPr>
      <w:r>
        <w:rPr>
          <w:noProof/>
        </w:rPr>
        <w:drawing>
          <wp:inline distT="0" distB="0" distL="0" distR="0" wp14:anchorId="684C34DC" wp14:editId="4E94D60E">
            <wp:extent cx="6152515" cy="2073910"/>
            <wp:effectExtent l="0" t="0" r="635" b="254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6152515" cy="2073910"/>
                    </a:xfrm>
                    <a:prstGeom prst="rect">
                      <a:avLst/>
                    </a:prstGeom>
                  </pic:spPr>
                </pic:pic>
              </a:graphicData>
            </a:graphic>
          </wp:inline>
        </w:drawing>
      </w:r>
    </w:p>
    <w:p w14:paraId="53FF39C7" w14:textId="2BE181E9" w:rsidR="00BC4F7F" w:rsidRPr="002015D9" w:rsidRDefault="00EA7C0D" w:rsidP="002B3354">
      <w:pPr>
        <w:pStyle w:val="phfigure"/>
        <w:rPr>
          <w:rFonts w:cs="Arial"/>
        </w:rPr>
      </w:pPr>
      <w:bookmarkStart w:id="514" w:name="_Ref309146324"/>
      <w:bookmarkStart w:id="515" w:name="_Ref361410529"/>
      <w:r w:rsidRPr="002015D9">
        <w:rPr>
          <w:rFonts w:cs="Arial"/>
        </w:rPr>
        <w:t>Р</w:t>
      </w:r>
      <w:r w:rsidR="00392D1D">
        <w:rPr>
          <w:rFonts w:cs="Arial"/>
        </w:rPr>
        <w:t>исунок </w:t>
      </w:r>
      <w:r w:rsidR="007A2A61" w:rsidRPr="002015D9">
        <w:rPr>
          <w:rFonts w:cs="Arial"/>
        </w:rPr>
        <w:fldChar w:fldCharType="begin"/>
      </w:r>
      <w:r w:rsidR="007A2A61" w:rsidRPr="002015D9">
        <w:rPr>
          <w:rFonts w:cs="Arial"/>
        </w:rPr>
        <w:instrText xml:space="preserve"> SEQ Рисунок \* ARABIC </w:instrText>
      </w:r>
      <w:r w:rsidR="007A2A61" w:rsidRPr="002015D9">
        <w:rPr>
          <w:rFonts w:cs="Arial"/>
        </w:rPr>
        <w:fldChar w:fldCharType="separate"/>
      </w:r>
      <w:r w:rsidR="00370325">
        <w:rPr>
          <w:rFonts w:cs="Arial"/>
          <w:noProof/>
        </w:rPr>
        <w:t>64</w:t>
      </w:r>
      <w:r w:rsidR="007A2A61" w:rsidRPr="002015D9">
        <w:rPr>
          <w:rFonts w:cs="Arial"/>
        </w:rPr>
        <w:fldChar w:fldCharType="end"/>
      </w:r>
      <w:bookmarkEnd w:id="514"/>
      <w:bookmarkEnd w:id="515"/>
      <w:r w:rsidR="00BF1C93" w:rsidRPr="002015D9">
        <w:rPr>
          <w:rFonts w:cs="Arial"/>
        </w:rPr>
        <w:t xml:space="preserve"> – </w:t>
      </w:r>
      <w:r w:rsidR="00BC4F7F" w:rsidRPr="002015D9">
        <w:rPr>
          <w:rFonts w:cs="Arial"/>
        </w:rPr>
        <w:t>Окно «Аудиторный фонд: помещение»</w:t>
      </w:r>
    </w:p>
    <w:p w14:paraId="0158622F" w14:textId="77777777" w:rsidR="00BC4F7F" w:rsidRPr="0013218A" w:rsidRDefault="00BC4F7F" w:rsidP="0013218A">
      <w:pPr>
        <w:pStyle w:val="phlistitemized1"/>
      </w:pPr>
      <w:r w:rsidRPr="0013218A">
        <w:t>«Номер кабинета»</w:t>
      </w:r>
      <w:r w:rsidR="00BF1C93" w:rsidRPr="0013218A">
        <w:t xml:space="preserve"> – </w:t>
      </w:r>
      <w:r w:rsidRPr="0013218A">
        <w:t>укажите номер кабинета;</w:t>
      </w:r>
    </w:p>
    <w:p w14:paraId="36BB6537" w14:textId="5F925A54" w:rsidR="00BC4F7F" w:rsidRPr="0013218A" w:rsidRDefault="00BC4F7F" w:rsidP="0013218A">
      <w:pPr>
        <w:pStyle w:val="phlistitemized1"/>
      </w:pPr>
      <w:r w:rsidRPr="0013218A">
        <w:t>«Назначение»</w:t>
      </w:r>
      <w:r w:rsidR="00BF1C93" w:rsidRPr="0013218A">
        <w:t xml:space="preserve"> – </w:t>
      </w:r>
      <w:r w:rsidRPr="0013218A">
        <w:t>выберите значение из справочника «Назначения кабинетов</w:t>
      </w:r>
      <w:r w:rsidR="00B137B1" w:rsidRPr="0013218A">
        <w:t>»</w:t>
      </w:r>
      <w:r w:rsidR="00812CC2" w:rsidRPr="0013218A">
        <w:t xml:space="preserve"> </w:t>
      </w:r>
      <w:r w:rsidR="00FF7F3A" w:rsidRPr="0013218A">
        <w:t>(</w:t>
      </w:r>
      <w:r w:rsidR="006024AD" w:rsidRPr="0013218A">
        <w:t>подробнее описано в руководстве пользователя «Справочники и отчеты»</w:t>
      </w:r>
      <w:r w:rsidR="00601209" w:rsidRPr="0013218A">
        <w:t>)</w:t>
      </w:r>
      <w:r w:rsidR="00130B81" w:rsidRPr="0013218A">
        <w:t>;</w:t>
      </w:r>
    </w:p>
    <w:p w14:paraId="4E26B50A" w14:textId="3B12E3FE" w:rsidR="00BC4F7F" w:rsidRPr="0013218A" w:rsidRDefault="00BC4F7F" w:rsidP="0013218A">
      <w:pPr>
        <w:pStyle w:val="phlistitemized1"/>
      </w:pPr>
      <w:r w:rsidRPr="0013218A">
        <w:t>«Расположение»</w:t>
      </w:r>
      <w:r w:rsidR="00BF1C93" w:rsidRPr="0013218A">
        <w:t xml:space="preserve"> – </w:t>
      </w:r>
      <w:r w:rsidRPr="0013218A">
        <w:t>выберите значение из справочника «Учебные блоки»</w:t>
      </w:r>
      <w:r w:rsidR="00812CC2" w:rsidRPr="0013218A">
        <w:t xml:space="preserve"> </w:t>
      </w:r>
      <w:r w:rsidR="00FF7F3A" w:rsidRPr="0013218A">
        <w:t>(</w:t>
      </w:r>
      <w:r w:rsidR="00621A62" w:rsidRPr="0013218A">
        <w:t>подробнее описано в руководстве пользователя «Справочники и отчеты»</w:t>
      </w:r>
      <w:r w:rsidR="00812CC2" w:rsidRPr="0013218A">
        <w:t>)</w:t>
      </w:r>
      <w:r w:rsidRPr="0013218A">
        <w:t>;</w:t>
      </w:r>
    </w:p>
    <w:p w14:paraId="7D9341B0" w14:textId="77777777" w:rsidR="00462C00" w:rsidRPr="0013218A" w:rsidRDefault="00462C00" w:rsidP="0013218A">
      <w:pPr>
        <w:pStyle w:val="phlistitemized1"/>
      </w:pPr>
      <w:r w:rsidRPr="0013218A">
        <w:lastRenderedPageBreak/>
        <w:t>«Корпус» – выберите значение из справочника «Корпуса»;</w:t>
      </w:r>
    </w:p>
    <w:p w14:paraId="3DFC1F91" w14:textId="77777777" w:rsidR="00BC4F7F" w:rsidRPr="0013218A" w:rsidRDefault="00BC4F7F" w:rsidP="0013218A">
      <w:pPr>
        <w:pStyle w:val="phlistitemized1"/>
      </w:pPr>
      <w:r w:rsidRPr="0013218A">
        <w:t>«МОЛ» – выберите сотрудника, материально ответственного за данное помещение, воспользовавшись реестром «Сотрудники»;</w:t>
      </w:r>
    </w:p>
    <w:p w14:paraId="0C53DCD7" w14:textId="77777777" w:rsidR="00BC4F7F" w:rsidRPr="0013218A" w:rsidRDefault="00BC4F7F" w:rsidP="0013218A">
      <w:pPr>
        <w:pStyle w:val="phlistitemized1"/>
      </w:pPr>
      <w:r w:rsidRPr="0013218A">
        <w:t>«Длина»</w:t>
      </w:r>
      <w:r w:rsidR="00BF1C93" w:rsidRPr="0013218A">
        <w:t xml:space="preserve"> – </w:t>
      </w:r>
      <w:r w:rsidRPr="0013218A">
        <w:t>введите длину помещения;</w:t>
      </w:r>
    </w:p>
    <w:p w14:paraId="084BCB72" w14:textId="77777777" w:rsidR="00BC4F7F" w:rsidRPr="0013218A" w:rsidRDefault="00BC4F7F" w:rsidP="0013218A">
      <w:pPr>
        <w:pStyle w:val="phlistitemized1"/>
      </w:pPr>
      <w:r w:rsidRPr="0013218A">
        <w:t>«Ширина»</w:t>
      </w:r>
      <w:r w:rsidR="00BF1C93" w:rsidRPr="0013218A">
        <w:t xml:space="preserve"> – </w:t>
      </w:r>
      <w:r w:rsidRPr="0013218A">
        <w:t>введите ширину помещения;</w:t>
      </w:r>
    </w:p>
    <w:p w14:paraId="5EC895C0" w14:textId="77777777" w:rsidR="00BC4F7F" w:rsidRPr="0013218A" w:rsidRDefault="00BC4F7F" w:rsidP="0013218A">
      <w:pPr>
        <w:pStyle w:val="phlistitemized1"/>
      </w:pPr>
      <w:r w:rsidRPr="0013218A">
        <w:t>«Площадь»</w:t>
      </w:r>
      <w:r w:rsidR="00BF1C93" w:rsidRPr="0013218A">
        <w:t xml:space="preserve"> – </w:t>
      </w:r>
      <w:r w:rsidRPr="0013218A">
        <w:t>автоматически указывается значение исходя из данных</w:t>
      </w:r>
      <w:r w:rsidR="002B4D67" w:rsidRPr="0013218A">
        <w:t>,</w:t>
      </w:r>
      <w:r w:rsidRPr="0013218A">
        <w:t xml:space="preserve"> введенных в полях «Длина» и «Ширина»;</w:t>
      </w:r>
    </w:p>
    <w:p w14:paraId="5025CF93" w14:textId="4EC8CB9D" w:rsidR="00BC4F7F" w:rsidRPr="0013218A" w:rsidRDefault="00BC4F7F" w:rsidP="0013218A">
      <w:pPr>
        <w:pStyle w:val="phlistitemized1"/>
      </w:pPr>
      <w:r w:rsidRPr="0013218A">
        <w:t>«Учебное помещение»</w:t>
      </w:r>
      <w:r w:rsidR="00BF1C93" w:rsidRPr="0013218A">
        <w:t xml:space="preserve"> – </w:t>
      </w:r>
      <w:r w:rsidRPr="0013218A">
        <w:t>при включении параметра в поле данная аудитория попадает в список выбора при определении кабинетов в справочнике «Предметы»</w:t>
      </w:r>
      <w:r w:rsidR="00812CC2" w:rsidRPr="0013218A">
        <w:t xml:space="preserve"> </w:t>
      </w:r>
      <w:r w:rsidR="00FF7F3A" w:rsidRPr="0013218A">
        <w:t>(</w:t>
      </w:r>
      <w:r w:rsidR="00621A62" w:rsidRPr="0013218A">
        <w:t>подробнее описано в руководстве пользователя «Справочники и отчеты»</w:t>
      </w:r>
      <w:r w:rsidR="00812CC2" w:rsidRPr="0013218A">
        <w:t>)</w:t>
      </w:r>
      <w:r w:rsidRPr="0013218A">
        <w:t>;</w:t>
      </w:r>
    </w:p>
    <w:p w14:paraId="559918A9" w14:textId="2467C611" w:rsidR="00BC4F7F" w:rsidRPr="002015D9" w:rsidRDefault="00BC4F7F"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В расписании занятий можно указать только те кабинеты, которые будут отмечены, как «Учебное помещение»</w:t>
      </w:r>
      <w:r w:rsidR="003D7C5D" w:rsidRPr="002015D9">
        <w:rPr>
          <w:rFonts w:cs="Arial"/>
        </w:rPr>
        <w:t>.</w:t>
      </w:r>
    </w:p>
    <w:p w14:paraId="6D53F890" w14:textId="77777777" w:rsidR="00BC4F7F" w:rsidRPr="0013218A" w:rsidRDefault="00BC4F7F" w:rsidP="0013218A">
      <w:pPr>
        <w:pStyle w:val="phlistitemized1"/>
      </w:pPr>
      <w:r w:rsidRPr="0013218A">
        <w:t>«Сдано в аренду»</w:t>
      </w:r>
      <w:r w:rsidR="00BF1C93" w:rsidRPr="0013218A">
        <w:t xml:space="preserve"> – </w:t>
      </w:r>
      <w:r w:rsidRPr="0013218A">
        <w:t>установите «флажок» если кабинет сдан в аренду;</w:t>
      </w:r>
    </w:p>
    <w:p w14:paraId="49739F1A" w14:textId="4ADACF30" w:rsidR="00BC4F7F" w:rsidRPr="0013218A" w:rsidRDefault="00BC4F7F" w:rsidP="0013218A">
      <w:pPr>
        <w:pStyle w:val="phlistitemized1"/>
      </w:pPr>
      <w:r w:rsidRPr="0013218A">
        <w:t>«Собственное»</w:t>
      </w:r>
      <w:r w:rsidR="00BF1C93" w:rsidRPr="0013218A">
        <w:t xml:space="preserve"> – </w:t>
      </w:r>
      <w:r w:rsidRPr="0013218A">
        <w:t>установите «флажок» если кабинет является собственностью;</w:t>
      </w:r>
    </w:p>
    <w:p w14:paraId="683EC122" w14:textId="77777777" w:rsidR="000B35B0" w:rsidRPr="0013218A" w:rsidRDefault="000B35B0" w:rsidP="0013218A">
      <w:pPr>
        <w:pStyle w:val="phlistitemized1"/>
      </w:pPr>
      <w:r w:rsidRPr="0013218A">
        <w:t>«Арендованное» – установите «флажок», если кабинет арендованный;</w:t>
      </w:r>
    </w:p>
    <w:p w14:paraId="73AB8CC5" w14:textId="77777777" w:rsidR="00BC4F7F" w:rsidRPr="0013218A" w:rsidRDefault="00BC4F7F" w:rsidP="0013218A">
      <w:pPr>
        <w:pStyle w:val="phlistitemized1"/>
      </w:pPr>
      <w:r w:rsidRPr="0013218A">
        <w:t>«Среднемесячная температура»</w:t>
      </w:r>
      <w:r w:rsidR="00BF1C93" w:rsidRPr="0013218A">
        <w:t xml:space="preserve"> – </w:t>
      </w:r>
      <w:r w:rsidRPr="0013218A">
        <w:t>введите среднемесячную температуру помещения.</w:t>
      </w:r>
    </w:p>
    <w:p w14:paraId="2B7CFC08" w14:textId="77777777" w:rsidR="005E68AB" w:rsidRDefault="00BC4F7F" w:rsidP="003A6D31">
      <w:pPr>
        <w:pStyle w:val="phnormal"/>
        <w:rPr>
          <w:rFonts w:cs="Arial"/>
        </w:rPr>
      </w:pPr>
      <w:r w:rsidRPr="002015D9">
        <w:rPr>
          <w:rFonts w:cs="Arial"/>
        </w:rPr>
        <w:t xml:space="preserve">Нажмите </w:t>
      </w:r>
      <w:r w:rsidR="00E63C48" w:rsidRPr="002015D9">
        <w:rPr>
          <w:rFonts w:cs="Arial"/>
        </w:rPr>
        <w:t xml:space="preserve">на </w:t>
      </w:r>
      <w:r w:rsidRPr="002015D9">
        <w:rPr>
          <w:rFonts w:cs="Arial"/>
        </w:rPr>
        <w:t>кнопку «Сохранить».</w:t>
      </w:r>
    </w:p>
    <w:p w14:paraId="36A6A609" w14:textId="3EC5F55F" w:rsidR="00BC4F7F" w:rsidRPr="002015D9" w:rsidRDefault="00BC4F7F" w:rsidP="003A6D31">
      <w:pPr>
        <w:pStyle w:val="phnormal"/>
        <w:rPr>
          <w:rFonts w:cs="Arial"/>
        </w:rPr>
      </w:pPr>
      <w:r w:rsidRPr="002015D9">
        <w:rPr>
          <w:rFonts w:cs="Arial"/>
        </w:rPr>
        <w:t>После создания аудитории заполните ее параметры. Для этого</w:t>
      </w:r>
      <w:r w:rsidR="00EA074E" w:rsidRPr="002015D9">
        <w:rPr>
          <w:rFonts w:cs="Arial"/>
        </w:rPr>
        <w:t xml:space="preserve">, </w:t>
      </w:r>
      <w:r w:rsidR="0094556D" w:rsidRPr="002015D9">
        <w:rPr>
          <w:rFonts w:cs="Arial"/>
        </w:rPr>
        <w:t>предварительно выделив</w:t>
      </w:r>
      <w:r w:rsidRPr="002015D9">
        <w:rPr>
          <w:rFonts w:cs="Arial"/>
        </w:rPr>
        <w:t xml:space="preserve"> запись в таблице</w:t>
      </w:r>
      <w:r w:rsidR="0094556D" w:rsidRPr="002015D9">
        <w:rPr>
          <w:rFonts w:cs="Arial"/>
        </w:rPr>
        <w:t>,</w:t>
      </w:r>
      <w:r w:rsidR="00C40321" w:rsidRPr="002015D9">
        <w:rPr>
          <w:rFonts w:cs="Arial"/>
        </w:rPr>
        <w:t xml:space="preserve"> </w:t>
      </w:r>
      <w:r w:rsidR="005A49B8" w:rsidRPr="002015D9">
        <w:rPr>
          <w:rFonts w:cs="Arial"/>
        </w:rPr>
        <w:t>нажмите на кнопку</w:t>
      </w:r>
      <w:r w:rsidRPr="002015D9">
        <w:rPr>
          <w:rFonts w:cs="Arial"/>
        </w:rPr>
        <w:t xml:space="preserve"> «Изменить». Откроется окно «Аудиторный фонд: помещение», которое содержит две вкладки: «Основные сведения» и «Дополнительные сведения».</w:t>
      </w:r>
    </w:p>
    <w:p w14:paraId="1BF465E5" w14:textId="2AA3CBC2" w:rsidR="00BC4F7F" w:rsidRPr="002015D9" w:rsidRDefault="00A66214" w:rsidP="003A6D31">
      <w:pPr>
        <w:pStyle w:val="phnormal"/>
        <w:rPr>
          <w:rFonts w:cs="Arial"/>
        </w:rPr>
      </w:pPr>
      <w:r w:rsidRPr="002015D9">
        <w:rPr>
          <w:rFonts w:cs="Arial"/>
        </w:rPr>
        <w:t xml:space="preserve">На </w:t>
      </w:r>
      <w:r w:rsidR="00BC4F7F" w:rsidRPr="002015D9">
        <w:rPr>
          <w:rFonts w:cs="Arial"/>
        </w:rPr>
        <w:t>вклад</w:t>
      </w:r>
      <w:r w:rsidR="005B752A">
        <w:rPr>
          <w:rFonts w:cs="Arial"/>
        </w:rPr>
        <w:t>к</w:t>
      </w:r>
      <w:r w:rsidR="00BC4F7F" w:rsidRPr="002015D9">
        <w:rPr>
          <w:rFonts w:cs="Arial"/>
        </w:rPr>
        <w:t>е «Основные сведения» содержатся заполненные при создании кабинета данные, а также раздел «Инвентарь (материальное имущество)». В этом разделе указываются сведения о материальном имуществе кабинета (мебель, техника и т.д.).</w:t>
      </w:r>
    </w:p>
    <w:p w14:paraId="09F5D5BD" w14:textId="45662F06" w:rsidR="00BC4F7F" w:rsidRPr="002015D9" w:rsidRDefault="00BC4F7F" w:rsidP="003A6D31">
      <w:pPr>
        <w:pStyle w:val="phnormal"/>
        <w:rPr>
          <w:rFonts w:cs="Arial"/>
        </w:rPr>
      </w:pPr>
      <w:r w:rsidRPr="002015D9">
        <w:rPr>
          <w:rFonts w:cs="Arial"/>
        </w:rPr>
        <w:t xml:space="preserve">Рассмотрим функцию </w:t>
      </w:r>
      <w:r w:rsidR="005A49B8" w:rsidRPr="002015D9">
        <w:rPr>
          <w:rFonts w:cs="Arial"/>
        </w:rPr>
        <w:t>инструментов</w:t>
      </w:r>
      <w:r w:rsidRPr="002015D9">
        <w:rPr>
          <w:rFonts w:cs="Arial"/>
        </w:rPr>
        <w:t xml:space="preserve"> раздела «Инвентарь».</w:t>
      </w:r>
    </w:p>
    <w:p w14:paraId="37157B71" w14:textId="3DC3B2EC" w:rsidR="00BC4F7F" w:rsidRPr="002015D9" w:rsidRDefault="00BC4F7F" w:rsidP="003A6D31">
      <w:pPr>
        <w:pStyle w:val="phnormal"/>
        <w:rPr>
          <w:rFonts w:cs="Arial"/>
        </w:rPr>
      </w:pPr>
      <w:r w:rsidRPr="002015D9">
        <w:rPr>
          <w:rFonts w:cs="Arial"/>
        </w:rPr>
        <w:t>При нажатии на кнопку «Добавить» на панели инструментов раздела, откроется окно «Инвентарь кабинета: Добавление» (</w:t>
      </w:r>
      <w:r w:rsidRPr="002015D9">
        <w:rPr>
          <w:rFonts w:cs="Arial"/>
        </w:rPr>
        <w:fldChar w:fldCharType="begin"/>
      </w:r>
      <w:r w:rsidRPr="002015D9">
        <w:rPr>
          <w:rFonts w:cs="Arial"/>
        </w:rPr>
        <w:instrText xml:space="preserve"> REF _Ref417636006 \h  \* MERGEFORMAT </w:instrText>
      </w:r>
      <w:r w:rsidRPr="002015D9">
        <w:rPr>
          <w:rFonts w:cs="Arial"/>
        </w:rPr>
      </w:r>
      <w:r w:rsidRPr="002015D9">
        <w:rPr>
          <w:rFonts w:cs="Arial"/>
        </w:rPr>
        <w:fldChar w:fldCharType="separate"/>
      </w:r>
      <w:r w:rsidR="00370325" w:rsidRPr="00370325">
        <w:rPr>
          <w:rFonts w:cs="Arial"/>
        </w:rPr>
        <w:t>Рисунок 65</w:t>
      </w:r>
      <w:r w:rsidRPr="002015D9">
        <w:rPr>
          <w:rFonts w:cs="Arial"/>
        </w:rPr>
        <w:fldChar w:fldCharType="end"/>
      </w:r>
      <w:r w:rsidRPr="002015D9">
        <w:rPr>
          <w:rFonts w:cs="Arial"/>
        </w:rPr>
        <w:t>).</w:t>
      </w:r>
    </w:p>
    <w:p w14:paraId="4A87D61F" w14:textId="1A66A421" w:rsidR="003923CB" w:rsidRPr="002015D9" w:rsidRDefault="00F46D73" w:rsidP="00781125">
      <w:pPr>
        <w:pStyle w:val="phfigure"/>
      </w:pPr>
      <w:bookmarkStart w:id="516" w:name="_Ref361410486"/>
      <w:r w:rsidRPr="002015D9">
        <w:rPr>
          <w:rFonts w:cs="Arial"/>
          <w:noProof/>
        </w:rPr>
        <w:lastRenderedPageBreak/>
        <w:drawing>
          <wp:inline distT="0" distB="0" distL="0" distR="0" wp14:anchorId="6EB340A8" wp14:editId="0E43554A">
            <wp:extent cx="5734050" cy="47720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34050" cy="4772025"/>
                    </a:xfrm>
                    <a:prstGeom prst="rect">
                      <a:avLst/>
                    </a:prstGeom>
                  </pic:spPr>
                </pic:pic>
              </a:graphicData>
            </a:graphic>
          </wp:inline>
        </w:drawing>
      </w:r>
    </w:p>
    <w:p w14:paraId="416E76B9" w14:textId="6C03E903" w:rsidR="00BC4F7F" w:rsidRPr="002015D9" w:rsidRDefault="00EA7C0D" w:rsidP="002B3354">
      <w:pPr>
        <w:pStyle w:val="phfiguretitle"/>
      </w:pPr>
      <w:bookmarkStart w:id="517" w:name="_Ref417636006"/>
      <w:r w:rsidRPr="002015D9">
        <w:t>Р</w:t>
      </w:r>
      <w:r w:rsidR="00392D1D">
        <w:t>исунок </w:t>
      </w:r>
      <w:fldSimple w:instr=" SEQ Рисунок \* ARABIC ">
        <w:r w:rsidR="00370325">
          <w:rPr>
            <w:noProof/>
          </w:rPr>
          <w:t>65</w:t>
        </w:r>
      </w:fldSimple>
      <w:bookmarkEnd w:id="516"/>
      <w:bookmarkEnd w:id="517"/>
      <w:r w:rsidR="00BF1C93" w:rsidRPr="002015D9">
        <w:t xml:space="preserve"> – </w:t>
      </w:r>
      <w:r w:rsidR="00BC4F7F" w:rsidRPr="002015D9">
        <w:t>Окно «Инвентарь кабинета: Добавление»</w:t>
      </w:r>
    </w:p>
    <w:p w14:paraId="45CD7E3C" w14:textId="77777777" w:rsidR="00BC4F7F" w:rsidRPr="002015D9" w:rsidRDefault="00BC4F7F" w:rsidP="00623BB1">
      <w:pPr>
        <w:pStyle w:val="phlistitemizedtitle"/>
        <w:rPr>
          <w:rFonts w:cs="Arial"/>
        </w:rPr>
      </w:pPr>
      <w:r w:rsidRPr="002015D9">
        <w:rPr>
          <w:rFonts w:cs="Arial"/>
        </w:rPr>
        <w:t xml:space="preserve">Заполните </w:t>
      </w:r>
      <w:r w:rsidR="008C0397" w:rsidRPr="002015D9">
        <w:rPr>
          <w:rFonts w:cs="Arial"/>
        </w:rPr>
        <w:t>пол</w:t>
      </w:r>
      <w:r w:rsidRPr="002015D9">
        <w:rPr>
          <w:rFonts w:cs="Arial"/>
        </w:rPr>
        <w:t>я:</w:t>
      </w:r>
    </w:p>
    <w:p w14:paraId="77709444" w14:textId="77777777" w:rsidR="00BC4F7F" w:rsidRPr="0013218A" w:rsidRDefault="00BC4F7F" w:rsidP="0013218A">
      <w:pPr>
        <w:pStyle w:val="phlistitemized1"/>
      </w:pPr>
      <w:bookmarkStart w:id="518" w:name="_Ref361411938"/>
      <w:bookmarkEnd w:id="512"/>
      <w:r w:rsidRPr="0013218A">
        <w:t>«Инвентарный номер» и «Дата введения в эксплуатацию»</w:t>
      </w:r>
      <w:r w:rsidR="00BF1C93" w:rsidRPr="0013218A">
        <w:t xml:space="preserve"> – </w:t>
      </w:r>
      <w:r w:rsidRPr="0013218A">
        <w:t>укажите соответствующие значения;</w:t>
      </w:r>
    </w:p>
    <w:p w14:paraId="34F4F80E" w14:textId="7478EED5" w:rsidR="00BC4F7F" w:rsidRPr="0013218A" w:rsidRDefault="00BC4F7F" w:rsidP="0013218A">
      <w:pPr>
        <w:pStyle w:val="phlistitemized1"/>
      </w:pPr>
      <w:r w:rsidRPr="0013218A">
        <w:t>«Инвентарь»</w:t>
      </w:r>
      <w:r w:rsidR="00BF1C93" w:rsidRPr="0013218A">
        <w:t xml:space="preserve"> – </w:t>
      </w:r>
      <w:r w:rsidRPr="0013218A">
        <w:t xml:space="preserve">укажите наименование инвентаря, воспользовавшись справочником «Инвентарь» </w:t>
      </w:r>
      <w:r w:rsidR="00FF7F3A" w:rsidRPr="0013218A">
        <w:t>(</w:t>
      </w:r>
      <w:r w:rsidR="00621A62" w:rsidRPr="0013218A">
        <w:t>подробнее описано в руководстве пользователя «Справочники и отчеты»</w:t>
      </w:r>
      <w:r w:rsidR="00812CC2" w:rsidRPr="0013218A">
        <w:t xml:space="preserve">) </w:t>
      </w:r>
      <w:r w:rsidRPr="0013218A">
        <w:t>для выбора нужного элемента;</w:t>
      </w:r>
    </w:p>
    <w:p w14:paraId="34DCF499" w14:textId="77777777" w:rsidR="00BC4F7F" w:rsidRPr="0013218A" w:rsidRDefault="00BC4F7F" w:rsidP="0013218A">
      <w:pPr>
        <w:pStyle w:val="phlistitemized1"/>
      </w:pPr>
      <w:r w:rsidRPr="0013218A">
        <w:t>«</w:t>
      </w:r>
      <w:r w:rsidR="00C40321" w:rsidRPr="0013218A">
        <w:t>Описание (м</w:t>
      </w:r>
      <w:r w:rsidRPr="0013218A">
        <w:t>одель, марка</w:t>
      </w:r>
      <w:r w:rsidR="00C40321" w:rsidRPr="0013218A">
        <w:t>)</w:t>
      </w:r>
      <w:r w:rsidRPr="0013218A">
        <w:t>»</w:t>
      </w:r>
      <w:r w:rsidR="00BF1C93" w:rsidRPr="0013218A">
        <w:t xml:space="preserve"> – </w:t>
      </w:r>
      <w:r w:rsidRPr="0013218A">
        <w:t>укажите модель и/или марку инвентаря;</w:t>
      </w:r>
    </w:p>
    <w:p w14:paraId="1BA05E50" w14:textId="77777777" w:rsidR="00BC4F7F" w:rsidRPr="0013218A" w:rsidRDefault="00BC4F7F" w:rsidP="0013218A">
      <w:pPr>
        <w:pStyle w:val="phlistitemized1"/>
      </w:pPr>
      <w:r w:rsidRPr="0013218A">
        <w:t>«Состояние»</w:t>
      </w:r>
      <w:r w:rsidR="00BF1C93" w:rsidRPr="0013218A">
        <w:t xml:space="preserve"> – </w:t>
      </w:r>
      <w:r w:rsidRPr="0013218A">
        <w:t>выберите значение состояния инвентаря из выпадающего списка;</w:t>
      </w:r>
    </w:p>
    <w:p w14:paraId="724ED689" w14:textId="77777777" w:rsidR="00BC4F7F" w:rsidRPr="0013218A" w:rsidRDefault="00BC4F7F" w:rsidP="0013218A">
      <w:pPr>
        <w:pStyle w:val="phlistitemized1"/>
      </w:pPr>
      <w:r w:rsidRPr="0013218A">
        <w:t>«Доукомплектовать»</w:t>
      </w:r>
      <w:r w:rsidR="00BF1C93" w:rsidRPr="0013218A">
        <w:t xml:space="preserve"> – </w:t>
      </w:r>
      <w:r w:rsidRPr="0013218A">
        <w:t>укажите наименование элементов, которыми нужно доукомплектовать единицу инвентаря;</w:t>
      </w:r>
    </w:p>
    <w:p w14:paraId="55893DCE" w14:textId="75732F4C" w:rsidR="00BC4F7F" w:rsidRPr="0013218A" w:rsidRDefault="00BC4F7F" w:rsidP="0013218A">
      <w:pPr>
        <w:pStyle w:val="phlistitemized1"/>
      </w:pPr>
      <w:r w:rsidRPr="0013218A">
        <w:t>«Примечание»</w:t>
      </w:r>
      <w:r w:rsidR="00BF1C93" w:rsidRPr="0013218A">
        <w:t xml:space="preserve"> – </w:t>
      </w:r>
      <w:r w:rsidRPr="0013218A">
        <w:t xml:space="preserve">введите текст примечания </w:t>
      </w:r>
      <w:r w:rsidR="00C3682C" w:rsidRPr="0013218A">
        <w:t>для</w:t>
      </w:r>
      <w:r w:rsidRPr="0013218A">
        <w:t xml:space="preserve"> создаваемой единиц</w:t>
      </w:r>
      <w:r w:rsidR="00C3682C" w:rsidRPr="0013218A">
        <w:t>ы</w:t>
      </w:r>
      <w:r w:rsidRPr="0013218A">
        <w:t xml:space="preserve"> инвентаря</w:t>
      </w:r>
      <w:r w:rsidR="003923CB" w:rsidRPr="0013218A">
        <w:t>.</w:t>
      </w:r>
    </w:p>
    <w:p w14:paraId="0D14E161" w14:textId="60202EE2" w:rsidR="00BC4F7F" w:rsidRPr="002015D9" w:rsidRDefault="00BC4F7F" w:rsidP="003A6D31">
      <w:pPr>
        <w:pStyle w:val="phnormal"/>
        <w:rPr>
          <w:rFonts w:cs="Arial"/>
        </w:rPr>
      </w:pPr>
      <w:r w:rsidRPr="002015D9">
        <w:rPr>
          <w:rFonts w:cs="Arial"/>
        </w:rPr>
        <w:t xml:space="preserve">Нажмите </w:t>
      </w:r>
      <w:r w:rsidR="00E63C48" w:rsidRPr="002015D9">
        <w:rPr>
          <w:rFonts w:cs="Arial"/>
        </w:rPr>
        <w:t xml:space="preserve">на </w:t>
      </w:r>
      <w:r w:rsidRPr="002015D9">
        <w:rPr>
          <w:rFonts w:cs="Arial"/>
        </w:rPr>
        <w:t>кнопку «Сохранить».</w:t>
      </w:r>
    </w:p>
    <w:p w14:paraId="7516FC09" w14:textId="72302019" w:rsidR="00BC4F7F" w:rsidRPr="002015D9" w:rsidRDefault="00BC4F7F" w:rsidP="003A6D31">
      <w:pPr>
        <w:pStyle w:val="phnormal"/>
        <w:rPr>
          <w:rFonts w:cs="Arial"/>
        </w:rPr>
      </w:pPr>
      <w:r w:rsidRPr="002015D9">
        <w:rPr>
          <w:rFonts w:cs="Arial"/>
        </w:rPr>
        <w:lastRenderedPageBreak/>
        <w:t xml:space="preserve">Кнопка «Изменить» служит для редактирования уже существующей информации об инвентаре. Для этого выделите запись инвентаря, информацию о котором необходимо отредактировать, и </w:t>
      </w:r>
      <w:r w:rsidR="005A49B8" w:rsidRPr="002015D9">
        <w:rPr>
          <w:rFonts w:cs="Arial"/>
        </w:rPr>
        <w:t>нажмите на кнопку</w:t>
      </w:r>
      <w:r w:rsidRPr="002015D9">
        <w:rPr>
          <w:rFonts w:cs="Arial"/>
        </w:rPr>
        <w:t xml:space="preserve"> «Изменить» на панели инструментов раздела. Откроется окно «Инвентарь кабинета: Редактирование» аналогичное окну «Инвентарь кабинета: Добавление» (</w:t>
      </w:r>
      <w:r w:rsidR="00CC795D" w:rsidRPr="002015D9">
        <w:rPr>
          <w:rFonts w:cs="Arial"/>
        </w:rPr>
        <w:t xml:space="preserve">см. </w:t>
      </w:r>
      <w:r w:rsidRPr="002015D9">
        <w:rPr>
          <w:rFonts w:cs="Arial"/>
        </w:rPr>
        <w:fldChar w:fldCharType="begin"/>
      </w:r>
      <w:r w:rsidRPr="002015D9">
        <w:rPr>
          <w:rFonts w:cs="Arial"/>
        </w:rPr>
        <w:instrText xml:space="preserve"> REF _Ref417636006 \h  \* MERGEFORMAT </w:instrText>
      </w:r>
      <w:r w:rsidRPr="002015D9">
        <w:rPr>
          <w:rFonts w:cs="Arial"/>
        </w:rPr>
      </w:r>
      <w:r w:rsidRPr="002015D9">
        <w:rPr>
          <w:rFonts w:cs="Arial"/>
        </w:rPr>
        <w:fldChar w:fldCharType="separate"/>
      </w:r>
      <w:r w:rsidR="00370325" w:rsidRPr="00370325">
        <w:rPr>
          <w:rFonts w:cs="Arial"/>
        </w:rPr>
        <w:t>Рисунок 65</w:t>
      </w:r>
      <w:r w:rsidRPr="002015D9">
        <w:rPr>
          <w:rFonts w:cs="Arial"/>
        </w:rPr>
        <w:fldChar w:fldCharType="end"/>
      </w:r>
      <w:r w:rsidRPr="002015D9">
        <w:rPr>
          <w:rFonts w:cs="Arial"/>
        </w:rPr>
        <w:t xml:space="preserve">). Внесите изменения и </w:t>
      </w:r>
      <w:r w:rsidR="005A49B8" w:rsidRPr="002015D9">
        <w:rPr>
          <w:rFonts w:cs="Arial"/>
        </w:rPr>
        <w:t>нажмите на кнопку</w:t>
      </w:r>
      <w:r w:rsidRPr="002015D9">
        <w:rPr>
          <w:rFonts w:cs="Arial"/>
        </w:rPr>
        <w:t xml:space="preserve"> «Сохранить».</w:t>
      </w:r>
    </w:p>
    <w:p w14:paraId="5ECCAA54" w14:textId="7A5DD75E" w:rsidR="00CE131B" w:rsidRPr="002015D9" w:rsidRDefault="00A66214" w:rsidP="000C514F">
      <w:pPr>
        <w:pStyle w:val="phnormal"/>
        <w:rPr>
          <w:rFonts w:cs="Arial"/>
        </w:rPr>
      </w:pPr>
      <w:r w:rsidRPr="002015D9">
        <w:rPr>
          <w:rStyle w:val="afff"/>
          <w:rFonts w:ascii="Arial" w:hAnsi="Arial" w:cs="Arial"/>
        </w:rPr>
        <w:t xml:space="preserve">Кнопка «Переместить» служит для перемещения инвентаря в другой кабинет. </w:t>
      </w:r>
      <w:r w:rsidRPr="002015D9">
        <w:rPr>
          <w:rFonts w:cs="Arial"/>
        </w:rPr>
        <w:t xml:space="preserve">Чтобы переместить инвентарь в другой кабинет, выделите запись с единицей инвентаря и нажмите на кнопку «Переместить». Откроется окно «Перемещение инвентаря» </w:t>
      </w:r>
      <w:r w:rsidR="00BC4F7F" w:rsidRPr="002015D9">
        <w:rPr>
          <w:rFonts w:cs="Arial"/>
        </w:rPr>
        <w:t>(</w:t>
      </w:r>
      <w:r w:rsidR="00BC4F7F" w:rsidRPr="002015D9">
        <w:rPr>
          <w:rFonts w:cs="Arial"/>
        </w:rPr>
        <w:fldChar w:fldCharType="begin"/>
      </w:r>
      <w:r w:rsidR="00BC4F7F" w:rsidRPr="002015D9">
        <w:rPr>
          <w:rFonts w:cs="Arial"/>
        </w:rPr>
        <w:instrText xml:space="preserve"> REF _Ref441568010 \h  \* MERGEFORMAT </w:instrText>
      </w:r>
      <w:r w:rsidR="00BC4F7F" w:rsidRPr="002015D9">
        <w:rPr>
          <w:rFonts w:cs="Arial"/>
        </w:rPr>
      </w:r>
      <w:r w:rsidR="00BC4F7F" w:rsidRPr="002015D9">
        <w:rPr>
          <w:rFonts w:cs="Arial"/>
        </w:rPr>
        <w:fldChar w:fldCharType="separate"/>
      </w:r>
      <w:r w:rsidR="00370325" w:rsidRPr="00370325">
        <w:rPr>
          <w:rFonts w:cs="Arial"/>
        </w:rPr>
        <w:t>Рисунок 66</w:t>
      </w:r>
      <w:r w:rsidR="00BC4F7F" w:rsidRPr="002015D9">
        <w:rPr>
          <w:rFonts w:cs="Arial"/>
        </w:rPr>
        <w:fldChar w:fldCharType="end"/>
      </w:r>
      <w:bookmarkStart w:id="519" w:name="_Ref361410468"/>
      <w:r w:rsidR="00E339B1">
        <w:rPr>
          <w:rFonts w:cs="Arial"/>
        </w:rPr>
        <w:t>).</w:t>
      </w:r>
    </w:p>
    <w:p w14:paraId="782EF916" w14:textId="77777777" w:rsidR="00BC4F7F" w:rsidRPr="002015D9" w:rsidRDefault="00FA2018" w:rsidP="00781125">
      <w:pPr>
        <w:pStyle w:val="phfigure"/>
      </w:pPr>
      <w:r w:rsidRPr="002015D9">
        <w:rPr>
          <w:rFonts w:cs="Arial"/>
          <w:noProof/>
        </w:rPr>
        <w:drawing>
          <wp:inline distT="0" distB="0" distL="0" distR="0" wp14:anchorId="3D16C71D" wp14:editId="57422104">
            <wp:extent cx="4686300" cy="1285875"/>
            <wp:effectExtent l="0" t="0" r="0"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rotWithShape="1">
                    <a:blip r:embed="rId116">
                      <a:extLst>
                        <a:ext uri="{28A0092B-C50C-407E-A947-70E740481C1C}">
                          <a14:useLocalDpi xmlns:a14="http://schemas.microsoft.com/office/drawing/2010/main" val="0"/>
                        </a:ext>
                      </a:extLst>
                    </a:blip>
                    <a:srcRect l="19049" t="40574" r="15017" b="-984"/>
                    <a:stretch/>
                  </pic:blipFill>
                  <pic:spPr bwMode="auto">
                    <a:xfrm>
                      <a:off x="0" y="0"/>
                      <a:ext cx="4686300" cy="1285875"/>
                    </a:xfrm>
                    <a:prstGeom prst="rect">
                      <a:avLst/>
                    </a:prstGeom>
                    <a:noFill/>
                    <a:ln>
                      <a:noFill/>
                    </a:ln>
                  </pic:spPr>
                </pic:pic>
              </a:graphicData>
            </a:graphic>
          </wp:inline>
        </w:drawing>
      </w:r>
    </w:p>
    <w:p w14:paraId="1C13F1BA" w14:textId="3ED1ADAE" w:rsidR="00BC4F7F" w:rsidRPr="002015D9" w:rsidRDefault="00EA7C0D" w:rsidP="002B3354">
      <w:pPr>
        <w:pStyle w:val="phfiguretitle"/>
      </w:pPr>
      <w:bookmarkStart w:id="520" w:name="_Ref441568010"/>
      <w:r w:rsidRPr="002015D9">
        <w:t>Р</w:t>
      </w:r>
      <w:r w:rsidR="00392D1D">
        <w:t>исунок </w:t>
      </w:r>
      <w:fldSimple w:instr=" SEQ Рисунок \* ARABIC ">
        <w:r w:rsidR="00370325">
          <w:rPr>
            <w:noProof/>
          </w:rPr>
          <w:t>66</w:t>
        </w:r>
      </w:fldSimple>
      <w:bookmarkEnd w:id="519"/>
      <w:bookmarkEnd w:id="520"/>
      <w:r w:rsidR="00BF1C93" w:rsidRPr="002015D9">
        <w:t xml:space="preserve"> – </w:t>
      </w:r>
      <w:r w:rsidR="00BC4F7F" w:rsidRPr="002015D9">
        <w:t>Окно «Перемещение инвентаря»</w:t>
      </w:r>
    </w:p>
    <w:p w14:paraId="0BFCFC2A" w14:textId="0DBC8876" w:rsidR="00A66214" w:rsidRPr="002015D9" w:rsidRDefault="00A66214" w:rsidP="00E339B1">
      <w:pPr>
        <w:pStyle w:val="phnormal"/>
      </w:pPr>
      <w:r w:rsidRPr="002015D9">
        <w:t xml:space="preserve">Для выбора другого кабинета нажмите на кнопку </w:t>
      </w:r>
      <w:r w:rsidRPr="002015D9">
        <w:rPr>
          <w:noProof/>
        </w:rPr>
        <w:drawing>
          <wp:inline distT="0" distB="0" distL="0" distR="0" wp14:anchorId="749F74EB" wp14:editId="24554433">
            <wp:extent cx="171450" cy="20002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2015D9">
        <w:t>, в реестре «Аудиторный фонд» выделите значение и нажмите на кнопку «Выбрать». Для сохранения изменений нажмите на кнопку «Сохранить».</w:t>
      </w:r>
    </w:p>
    <w:p w14:paraId="38B0A02F" w14:textId="7F990000" w:rsidR="00CE131B" w:rsidRPr="002015D9" w:rsidRDefault="00BC4F7F" w:rsidP="00623BB1">
      <w:pPr>
        <w:pStyle w:val="phlistitemizedtitle"/>
        <w:rPr>
          <w:rFonts w:cs="Arial"/>
        </w:rPr>
      </w:pPr>
      <w:r w:rsidRPr="002015D9">
        <w:rPr>
          <w:rStyle w:val="afff"/>
          <w:rFonts w:ascii="Arial" w:hAnsi="Arial" w:cs="Arial"/>
          <w:szCs w:val="20"/>
        </w:rPr>
        <w:t>Кнопк</w:t>
      </w:r>
      <w:r w:rsidRPr="002015D9">
        <w:rPr>
          <w:rFonts w:cs="Arial"/>
        </w:rPr>
        <w:t>а «На остаточный баланс» служит для переноса инвентаря на остаточный баланс.</w:t>
      </w:r>
    </w:p>
    <w:p w14:paraId="6AFDFB18" w14:textId="77777777" w:rsidR="00CE131B" w:rsidRPr="002015D9" w:rsidRDefault="00CE131B" w:rsidP="008C7E15">
      <w:pPr>
        <w:pStyle w:val="phnormal"/>
        <w:rPr>
          <w:rFonts w:cs="Arial"/>
        </w:rPr>
      </w:pPr>
      <w:r w:rsidRPr="002015D9">
        <w:rPr>
          <w:rFonts w:cs="Arial"/>
          <w:b/>
        </w:rPr>
        <w:t>Примечание</w:t>
      </w:r>
      <w:r w:rsidRPr="002015D9">
        <w:rPr>
          <w:rFonts w:cs="Arial"/>
        </w:rPr>
        <w:t xml:space="preserve"> – Обратное перемещение инвентаря с остаточного баланса невозможно.</w:t>
      </w:r>
    </w:p>
    <w:p w14:paraId="2F74FB00" w14:textId="70EBBBB4" w:rsidR="00BC4F7F" w:rsidRPr="002015D9" w:rsidRDefault="00A66214" w:rsidP="005D1A50">
      <w:pPr>
        <w:pStyle w:val="phnormal"/>
        <w:rPr>
          <w:rFonts w:cs="Arial"/>
        </w:rPr>
      </w:pPr>
      <w:r w:rsidRPr="002015D9">
        <w:rPr>
          <w:rFonts w:cs="Arial"/>
        </w:rPr>
        <w:t xml:space="preserve">Выделите </w:t>
      </w:r>
      <w:r w:rsidR="00BC4F7F" w:rsidRPr="002015D9">
        <w:rPr>
          <w:rFonts w:cs="Arial"/>
        </w:rPr>
        <w:t>запись с единицей инвентаря</w:t>
      </w:r>
      <w:r w:rsidR="00CE131B" w:rsidRPr="002015D9">
        <w:rPr>
          <w:rFonts w:cs="Arial"/>
        </w:rPr>
        <w:t xml:space="preserve"> </w:t>
      </w:r>
      <w:r w:rsidR="00BC4F7F" w:rsidRPr="002015D9">
        <w:rPr>
          <w:rFonts w:cs="Arial"/>
        </w:rPr>
        <w:t xml:space="preserve">и </w:t>
      </w:r>
      <w:r w:rsidR="005A49B8" w:rsidRPr="002015D9">
        <w:rPr>
          <w:rFonts w:cs="Arial"/>
        </w:rPr>
        <w:t>нажмите на кнопку</w:t>
      </w:r>
      <w:r w:rsidR="00BC4F7F" w:rsidRPr="002015D9">
        <w:rPr>
          <w:rFonts w:cs="Arial"/>
        </w:rPr>
        <w:t xml:space="preserve"> </w:t>
      </w:r>
      <w:r w:rsidR="00CE131B" w:rsidRPr="002015D9">
        <w:rPr>
          <w:rFonts w:cs="Arial"/>
        </w:rPr>
        <w:t xml:space="preserve">«На остаточный </w:t>
      </w:r>
      <w:r w:rsidR="00D00D01" w:rsidRPr="002015D9">
        <w:rPr>
          <w:rFonts w:cs="Arial"/>
        </w:rPr>
        <w:t>баланс»</w:t>
      </w:r>
      <w:r w:rsidR="005D1A50" w:rsidRPr="002015D9">
        <w:rPr>
          <w:rFonts w:cs="Arial"/>
        </w:rPr>
        <w:t>.</w:t>
      </w:r>
      <w:r w:rsidR="00CE131B" w:rsidRPr="002015D9">
        <w:rPr>
          <w:rFonts w:cs="Arial"/>
        </w:rPr>
        <w:t xml:space="preserve"> </w:t>
      </w:r>
      <w:r w:rsidR="005D1A50" w:rsidRPr="002015D9">
        <w:rPr>
          <w:rFonts w:cs="Arial"/>
        </w:rPr>
        <w:t xml:space="preserve">В </w:t>
      </w:r>
      <w:r w:rsidR="00BC4F7F" w:rsidRPr="002015D9">
        <w:rPr>
          <w:rFonts w:cs="Arial"/>
        </w:rPr>
        <w:t xml:space="preserve">строке записи единицы инвентаря в </w:t>
      </w:r>
      <w:r w:rsidR="00ED1824" w:rsidRPr="002015D9">
        <w:rPr>
          <w:rFonts w:cs="Arial"/>
        </w:rPr>
        <w:t>столбце</w:t>
      </w:r>
      <w:r w:rsidR="00BC4F7F" w:rsidRPr="002015D9">
        <w:rPr>
          <w:rFonts w:cs="Arial"/>
        </w:rPr>
        <w:t xml:space="preserve"> «Инв</w:t>
      </w:r>
      <w:r w:rsidR="003C400A" w:rsidRPr="002015D9">
        <w:rPr>
          <w:rFonts w:cs="Arial"/>
        </w:rPr>
        <w:t xml:space="preserve">ентарный </w:t>
      </w:r>
      <w:r w:rsidR="00BC4F7F" w:rsidRPr="002015D9">
        <w:rPr>
          <w:rFonts w:cs="Arial"/>
        </w:rPr>
        <w:t>номер» исчезнет инвентарный номер. Это означает, что единица инвентаря пе</w:t>
      </w:r>
      <w:r w:rsidR="008027BE" w:rsidRPr="002015D9">
        <w:rPr>
          <w:rFonts w:cs="Arial"/>
        </w:rPr>
        <w:t>ревелась на остаточный баланс ОО</w:t>
      </w:r>
      <w:r w:rsidR="00BC4F7F" w:rsidRPr="002015D9">
        <w:rPr>
          <w:rFonts w:cs="Arial"/>
        </w:rPr>
        <w:t xml:space="preserve"> (</w:t>
      </w:r>
      <w:r w:rsidR="00BC4F7F" w:rsidRPr="002015D9">
        <w:rPr>
          <w:rFonts w:cs="Arial"/>
        </w:rPr>
        <w:fldChar w:fldCharType="begin"/>
      </w:r>
      <w:r w:rsidR="00BC4F7F" w:rsidRPr="002015D9">
        <w:rPr>
          <w:rFonts w:cs="Arial"/>
        </w:rPr>
        <w:instrText xml:space="preserve"> REF _Ref373331359 \h  \* MERGEFORMAT </w:instrText>
      </w:r>
      <w:r w:rsidR="00BC4F7F" w:rsidRPr="002015D9">
        <w:rPr>
          <w:rFonts w:cs="Arial"/>
        </w:rPr>
      </w:r>
      <w:r w:rsidR="00BC4F7F" w:rsidRPr="002015D9">
        <w:rPr>
          <w:rFonts w:cs="Arial"/>
        </w:rPr>
        <w:fldChar w:fldCharType="separate"/>
      </w:r>
      <w:r w:rsidR="00370325" w:rsidRPr="00370325">
        <w:rPr>
          <w:rFonts w:cs="Arial"/>
        </w:rPr>
        <w:t>Рисунок 67</w:t>
      </w:r>
      <w:r w:rsidR="00BC4F7F" w:rsidRPr="002015D9">
        <w:rPr>
          <w:rFonts w:cs="Arial"/>
        </w:rPr>
        <w:fldChar w:fldCharType="end"/>
      </w:r>
      <w:r w:rsidR="00BC4F7F" w:rsidRPr="002015D9">
        <w:rPr>
          <w:rFonts w:cs="Arial"/>
        </w:rPr>
        <w:t>).</w:t>
      </w:r>
    </w:p>
    <w:p w14:paraId="2742D16F" w14:textId="0B6D1EF7" w:rsidR="00BC4F7F" w:rsidRPr="002015D9" w:rsidRDefault="00556005" w:rsidP="00781125">
      <w:pPr>
        <w:pStyle w:val="phfigure"/>
      </w:pPr>
      <w:r>
        <w:rPr>
          <w:noProof/>
        </w:rPr>
        <w:lastRenderedPageBreak/>
        <w:drawing>
          <wp:inline distT="0" distB="0" distL="0" distR="0" wp14:anchorId="26595CB2" wp14:editId="29320392">
            <wp:extent cx="6567958" cy="2108200"/>
            <wp:effectExtent l="0" t="0" r="4445" b="635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6589145" cy="2115001"/>
                    </a:xfrm>
                    <a:prstGeom prst="rect">
                      <a:avLst/>
                    </a:prstGeom>
                  </pic:spPr>
                </pic:pic>
              </a:graphicData>
            </a:graphic>
          </wp:inline>
        </w:drawing>
      </w:r>
    </w:p>
    <w:p w14:paraId="39E8AC4A" w14:textId="1D2BB355" w:rsidR="00BC4F7F" w:rsidRPr="002015D9" w:rsidRDefault="00EA7C0D" w:rsidP="002B3354">
      <w:pPr>
        <w:pStyle w:val="phfiguretitle"/>
      </w:pPr>
      <w:bookmarkStart w:id="521" w:name="_Ref373331359"/>
      <w:r w:rsidRPr="002015D9">
        <w:t>Р</w:t>
      </w:r>
      <w:r w:rsidR="00392D1D">
        <w:t>исунок </w:t>
      </w:r>
      <w:fldSimple w:instr=" SEQ Рисунок \* ARABIC ">
        <w:r w:rsidR="00370325">
          <w:rPr>
            <w:noProof/>
          </w:rPr>
          <w:t>67</w:t>
        </w:r>
      </w:fldSimple>
      <w:bookmarkEnd w:id="521"/>
      <w:r w:rsidR="00BF1C93" w:rsidRPr="002015D9">
        <w:t xml:space="preserve"> – </w:t>
      </w:r>
      <w:r w:rsidR="00BC4F7F" w:rsidRPr="002015D9">
        <w:t>Перевод инвентаря на остаточный баланс</w:t>
      </w:r>
    </w:p>
    <w:p w14:paraId="52AB9095" w14:textId="73DE73AA" w:rsidR="00CE131B" w:rsidRPr="002015D9" w:rsidRDefault="00A66214" w:rsidP="005D1A50">
      <w:pPr>
        <w:pStyle w:val="phnormal"/>
        <w:rPr>
          <w:rFonts w:cs="Arial"/>
        </w:rPr>
      </w:pPr>
      <w:r w:rsidRPr="002015D9">
        <w:rPr>
          <w:rFonts w:cs="Arial"/>
        </w:rPr>
        <w:t>Кнопка «Выбытие» служит для списания инвентаря. Чтобы отметить инвентарь выбывшим из эксплуатации, выделите запись с инвентарем и нажмите на кнопку «Выбытие». Откроется окно «Выбытие инвентаря»</w:t>
      </w:r>
      <w:r w:rsidRPr="002015D9" w:rsidDel="00A66214">
        <w:rPr>
          <w:rFonts w:cs="Arial"/>
        </w:rPr>
        <w:t xml:space="preserve"> </w:t>
      </w:r>
      <w:r w:rsidR="00BC4F7F" w:rsidRPr="002015D9">
        <w:rPr>
          <w:rFonts w:cs="Arial"/>
        </w:rPr>
        <w:t>(</w:t>
      </w:r>
      <w:r w:rsidR="00BC4F7F" w:rsidRPr="002015D9">
        <w:rPr>
          <w:rFonts w:cs="Arial"/>
        </w:rPr>
        <w:fldChar w:fldCharType="begin"/>
      </w:r>
      <w:r w:rsidR="00BC4F7F" w:rsidRPr="002015D9">
        <w:rPr>
          <w:rFonts w:cs="Arial"/>
        </w:rPr>
        <w:instrText xml:space="preserve"> REF _Ref383157366 \h  \* MERGEFORMAT </w:instrText>
      </w:r>
      <w:r w:rsidR="00BC4F7F" w:rsidRPr="002015D9">
        <w:rPr>
          <w:rFonts w:cs="Arial"/>
        </w:rPr>
      </w:r>
      <w:r w:rsidR="00BC4F7F" w:rsidRPr="002015D9">
        <w:rPr>
          <w:rFonts w:cs="Arial"/>
        </w:rPr>
        <w:fldChar w:fldCharType="separate"/>
      </w:r>
      <w:r w:rsidR="00370325" w:rsidRPr="00370325">
        <w:rPr>
          <w:rFonts w:cs="Arial"/>
        </w:rPr>
        <w:t>Рисунок 68</w:t>
      </w:r>
      <w:r w:rsidR="00BC4F7F" w:rsidRPr="002015D9">
        <w:rPr>
          <w:rFonts w:cs="Arial"/>
        </w:rPr>
        <w:fldChar w:fldCharType="end"/>
      </w:r>
      <w:r w:rsidR="00CE131B" w:rsidRPr="002015D9">
        <w:rPr>
          <w:rFonts w:cs="Arial"/>
        </w:rPr>
        <w:t>);</w:t>
      </w:r>
    </w:p>
    <w:bookmarkEnd w:id="518"/>
    <w:p w14:paraId="10E375D5" w14:textId="77777777" w:rsidR="00BC4F7F" w:rsidRPr="002015D9" w:rsidRDefault="00FA2018" w:rsidP="00781125">
      <w:pPr>
        <w:pStyle w:val="phfigure"/>
      </w:pPr>
      <w:r w:rsidRPr="002015D9">
        <w:rPr>
          <w:rFonts w:cs="Arial"/>
          <w:noProof/>
        </w:rPr>
        <w:drawing>
          <wp:inline distT="0" distB="0" distL="0" distR="0" wp14:anchorId="012C2DA5" wp14:editId="16DFCE70">
            <wp:extent cx="2847975" cy="1438275"/>
            <wp:effectExtent l="0" t="0" r="9525"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47975" cy="1438275"/>
                    </a:xfrm>
                    <a:prstGeom prst="rect">
                      <a:avLst/>
                    </a:prstGeom>
                    <a:noFill/>
                    <a:ln>
                      <a:noFill/>
                    </a:ln>
                  </pic:spPr>
                </pic:pic>
              </a:graphicData>
            </a:graphic>
          </wp:inline>
        </w:drawing>
      </w:r>
    </w:p>
    <w:p w14:paraId="3035B594" w14:textId="2DD6A487" w:rsidR="00BC4F7F" w:rsidRPr="002015D9" w:rsidRDefault="00EA7C0D" w:rsidP="002B3354">
      <w:pPr>
        <w:pStyle w:val="phfiguretitle"/>
      </w:pPr>
      <w:bookmarkStart w:id="522" w:name="_Ref383157366"/>
      <w:r w:rsidRPr="002015D9">
        <w:t>Р</w:t>
      </w:r>
      <w:r w:rsidR="00392D1D">
        <w:t>исунок </w:t>
      </w:r>
      <w:fldSimple w:instr=" SEQ Рисунок \* ARABIC ">
        <w:r w:rsidR="00370325">
          <w:rPr>
            <w:noProof/>
          </w:rPr>
          <w:t>68</w:t>
        </w:r>
      </w:fldSimple>
      <w:bookmarkEnd w:id="522"/>
      <w:r w:rsidR="00BF1C93" w:rsidRPr="002015D9">
        <w:t xml:space="preserve"> – </w:t>
      </w:r>
      <w:r w:rsidR="00BC4F7F" w:rsidRPr="002015D9">
        <w:t>Окно «Выбытие»</w:t>
      </w:r>
    </w:p>
    <w:p w14:paraId="1783C6CF" w14:textId="692AAE64" w:rsidR="00CE131B" w:rsidRPr="002015D9" w:rsidRDefault="00A66214" w:rsidP="00313515">
      <w:pPr>
        <w:pStyle w:val="phlistitemizedtitle"/>
        <w:rPr>
          <w:rFonts w:cs="Arial"/>
        </w:rPr>
      </w:pPr>
      <w:r w:rsidRPr="002015D9">
        <w:rPr>
          <w:rFonts w:cs="Arial"/>
        </w:rPr>
        <w:t xml:space="preserve">Заполните </w:t>
      </w:r>
      <w:r w:rsidR="00CE131B" w:rsidRPr="002015D9">
        <w:rPr>
          <w:rFonts w:cs="Arial"/>
        </w:rPr>
        <w:t>поля:</w:t>
      </w:r>
    </w:p>
    <w:p w14:paraId="356EB716" w14:textId="77777777" w:rsidR="00CE131B" w:rsidRPr="0013218A" w:rsidRDefault="00CE131B" w:rsidP="0013218A">
      <w:pPr>
        <w:pStyle w:val="phlistitemized1"/>
      </w:pPr>
      <w:r w:rsidRPr="0013218A">
        <w:t>«Дата выбытия» – выберите дату, с которой эксплуатация инвентаря прекратится;</w:t>
      </w:r>
    </w:p>
    <w:p w14:paraId="73729032" w14:textId="77777777" w:rsidR="00CE131B" w:rsidRPr="0013218A" w:rsidRDefault="00CE131B" w:rsidP="0013218A">
      <w:pPr>
        <w:pStyle w:val="phlistitemized1"/>
      </w:pPr>
      <w:r w:rsidRPr="0013218A">
        <w:t>«Причина» – введите причину, по которой прекращается эксплуатация инвентаря.</w:t>
      </w:r>
    </w:p>
    <w:p w14:paraId="6563EAE9" w14:textId="1D6418E9" w:rsidR="00A66214" w:rsidRPr="002015D9" w:rsidRDefault="00A66214" w:rsidP="005D1A50">
      <w:pPr>
        <w:pStyle w:val="phnormal"/>
        <w:rPr>
          <w:rFonts w:cs="Arial"/>
        </w:rPr>
      </w:pPr>
      <w:r w:rsidRPr="002015D9">
        <w:rPr>
          <w:rFonts w:cs="Arial"/>
        </w:rPr>
        <w:t>Для сохранения внесенной информации нажмите на кнопку «Сохранить». Запись с предметом не удалится – будут заполнены столбцы «Дата выбытия» и «Причина».</w:t>
      </w:r>
    </w:p>
    <w:p w14:paraId="226D4163" w14:textId="77777777" w:rsidR="00BC4F7F" w:rsidRPr="002015D9" w:rsidRDefault="00BC4F7F"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При сохранении изменений инвентарь не удаляется из списка, а помечается как выбывший.</w:t>
      </w:r>
    </w:p>
    <w:p w14:paraId="6FD5BB9F" w14:textId="77777777" w:rsidR="005E68AB" w:rsidRDefault="007B0DCE" w:rsidP="003A6D31">
      <w:pPr>
        <w:pStyle w:val="phnormal"/>
        <w:rPr>
          <w:rFonts w:cs="Arial"/>
        </w:rPr>
      </w:pPr>
      <w:r>
        <w:rPr>
          <w:rFonts w:cs="Arial"/>
        </w:rPr>
        <w:t xml:space="preserve">Кнопка «Удалить» </w:t>
      </w:r>
      <w:r w:rsidRPr="002015D9">
        <w:rPr>
          <w:rFonts w:cs="Arial"/>
        </w:rPr>
        <w:t xml:space="preserve">раздела «Инвентарь» </w:t>
      </w:r>
      <w:r w:rsidR="003D3D52" w:rsidRPr="003D3D52">
        <w:rPr>
          <w:rFonts w:cs="Arial"/>
        </w:rPr>
        <w:t>позволяет удалить выбранный инвентарь</w:t>
      </w:r>
      <w:r>
        <w:rPr>
          <w:rFonts w:cs="Arial"/>
        </w:rPr>
        <w:t>.</w:t>
      </w:r>
    </w:p>
    <w:p w14:paraId="0DB7CFFF" w14:textId="524ED7FF" w:rsidR="00C33058" w:rsidRDefault="007B0DCE" w:rsidP="003A6D31">
      <w:pPr>
        <w:pStyle w:val="phnormal"/>
        <w:rPr>
          <w:rFonts w:cs="Arial"/>
        </w:rPr>
      </w:pPr>
      <w:r>
        <w:rPr>
          <w:rFonts w:cs="Arial"/>
        </w:rPr>
        <w:t>Нажмите кнопку «Удалить», откроется информационное сообщение</w:t>
      </w:r>
      <w:r w:rsidRPr="007B0DCE">
        <w:rPr>
          <w:rFonts w:cs="Arial"/>
        </w:rPr>
        <w:t xml:space="preserve"> </w:t>
      </w:r>
      <w:r>
        <w:rPr>
          <w:rFonts w:cs="Arial"/>
        </w:rPr>
        <w:t>«</w:t>
      </w:r>
      <w:r w:rsidRPr="007B0DCE">
        <w:rPr>
          <w:rFonts w:cs="Arial"/>
        </w:rPr>
        <w:t>Внимание. Вы точно</w:t>
      </w:r>
      <w:r>
        <w:rPr>
          <w:rFonts w:cs="Arial"/>
        </w:rPr>
        <w:t xml:space="preserve"> хотите удалить данный элемент?». Чтобы подтвердить удаление, нажмите кнопку</w:t>
      </w:r>
      <w:r w:rsidR="005E68AB">
        <w:rPr>
          <w:rFonts w:cs="Arial"/>
        </w:rPr>
        <w:t xml:space="preserve"> </w:t>
      </w:r>
      <w:r>
        <w:rPr>
          <w:rFonts w:cs="Arial"/>
        </w:rPr>
        <w:t>«Удалить». Для отмены действия нажмите кнопку «Отмена»</w:t>
      </w:r>
      <w:r w:rsidR="005E68AB">
        <w:rPr>
          <w:rFonts w:cs="Arial"/>
        </w:rPr>
        <w:t>.</w:t>
      </w:r>
      <w:r w:rsidR="00C33058">
        <w:rPr>
          <w:rFonts w:cs="Arial"/>
        </w:rPr>
        <w:br w:type="page"/>
      </w:r>
    </w:p>
    <w:p w14:paraId="68C7A837" w14:textId="758BC2A9" w:rsidR="007B0DCE" w:rsidRPr="003D3D52" w:rsidRDefault="007B0DCE" w:rsidP="003A6D31">
      <w:pPr>
        <w:pStyle w:val="phnormal"/>
        <w:rPr>
          <w:rFonts w:cs="Arial"/>
          <w:b/>
        </w:rPr>
      </w:pPr>
      <w:r w:rsidRPr="003D3D52">
        <w:rPr>
          <w:rFonts w:cs="Arial"/>
          <w:b/>
        </w:rPr>
        <w:lastRenderedPageBreak/>
        <w:t>Примечания</w:t>
      </w:r>
    </w:p>
    <w:p w14:paraId="4E8D40CA" w14:textId="44DB52DF" w:rsidR="007B0DCE" w:rsidRDefault="007B0DCE" w:rsidP="003A6D31">
      <w:pPr>
        <w:pStyle w:val="phnormal"/>
        <w:rPr>
          <w:rFonts w:cs="Arial"/>
        </w:rPr>
      </w:pPr>
      <w:r>
        <w:rPr>
          <w:rFonts w:cs="Arial"/>
        </w:rPr>
        <w:t>1 </w:t>
      </w:r>
      <w:r w:rsidRPr="007B0DCE">
        <w:rPr>
          <w:rFonts w:cs="Arial"/>
        </w:rPr>
        <w:t xml:space="preserve">Если </w:t>
      </w:r>
      <w:r>
        <w:rPr>
          <w:rFonts w:cs="Arial"/>
        </w:rPr>
        <w:t xml:space="preserve">в поле «Инвентарь» </w:t>
      </w:r>
      <w:r w:rsidRPr="007B0DCE">
        <w:rPr>
          <w:rFonts w:cs="Arial"/>
        </w:rPr>
        <w:t>не выб</w:t>
      </w:r>
      <w:r>
        <w:rPr>
          <w:rFonts w:cs="Arial"/>
        </w:rPr>
        <w:t>рано ни одно значение, то при нажатии на кнопку «Удалить»</w:t>
      </w:r>
      <w:r w:rsidR="00271125">
        <w:rPr>
          <w:rFonts w:cs="Arial"/>
        </w:rPr>
        <w:t xml:space="preserve"> </w:t>
      </w:r>
      <w:r w:rsidR="00B37657">
        <w:rPr>
          <w:rFonts w:cs="Arial"/>
        </w:rPr>
        <w:t>отобразится сообщение</w:t>
      </w:r>
      <w:r w:rsidR="003D3D52" w:rsidRPr="007B0DCE">
        <w:rPr>
          <w:rFonts w:cs="Arial"/>
        </w:rPr>
        <w:t>:</w:t>
      </w:r>
      <w:r>
        <w:rPr>
          <w:rFonts w:cs="Arial"/>
        </w:rPr>
        <w:t xml:space="preserve"> «</w:t>
      </w:r>
      <w:r w:rsidRPr="007B0DCE">
        <w:rPr>
          <w:rFonts w:cs="Arial"/>
        </w:rPr>
        <w:t>Внимание. Нужно вы</w:t>
      </w:r>
      <w:r>
        <w:rPr>
          <w:rFonts w:cs="Arial"/>
        </w:rPr>
        <w:t>брать элемент для удаления!»</w:t>
      </w:r>
      <w:r w:rsidR="003D3D52">
        <w:rPr>
          <w:rFonts w:cs="Arial"/>
        </w:rPr>
        <w:t>.</w:t>
      </w:r>
    </w:p>
    <w:p w14:paraId="630390A0" w14:textId="031C4F82" w:rsidR="007B0DCE" w:rsidRDefault="007B0DCE" w:rsidP="003A6D31">
      <w:pPr>
        <w:pStyle w:val="phnormal"/>
        <w:rPr>
          <w:rFonts w:cs="Arial"/>
        </w:rPr>
      </w:pPr>
      <w:r>
        <w:rPr>
          <w:rFonts w:cs="Arial"/>
        </w:rPr>
        <w:t>2 </w:t>
      </w:r>
      <w:r w:rsidRPr="007B0DCE">
        <w:rPr>
          <w:rFonts w:cs="Arial"/>
        </w:rPr>
        <w:t>Если</w:t>
      </w:r>
      <w:r w:rsidR="003D3D52">
        <w:rPr>
          <w:rFonts w:cs="Arial"/>
        </w:rPr>
        <w:t xml:space="preserve"> в поле «</w:t>
      </w:r>
      <w:r w:rsidR="003D3D52" w:rsidRPr="007B0DCE">
        <w:rPr>
          <w:rFonts w:cs="Arial"/>
        </w:rPr>
        <w:t>Инвентарь</w:t>
      </w:r>
      <w:r w:rsidR="003D3D52">
        <w:rPr>
          <w:rFonts w:cs="Arial"/>
        </w:rPr>
        <w:t xml:space="preserve">» </w:t>
      </w:r>
      <w:r w:rsidRPr="007B0DCE">
        <w:rPr>
          <w:rFonts w:cs="Arial"/>
        </w:rPr>
        <w:t xml:space="preserve">выбрано более </w:t>
      </w:r>
      <w:r w:rsidR="003D3D52">
        <w:rPr>
          <w:rFonts w:cs="Arial"/>
        </w:rPr>
        <w:t>одного значения, т</w:t>
      </w:r>
      <w:r w:rsidRPr="007B0DCE">
        <w:rPr>
          <w:rFonts w:cs="Arial"/>
        </w:rPr>
        <w:t xml:space="preserve">о при нажатии на кнопку </w:t>
      </w:r>
      <w:r>
        <w:rPr>
          <w:rFonts w:cs="Arial"/>
        </w:rPr>
        <w:t>«</w:t>
      </w:r>
      <w:r w:rsidRPr="007B0DCE">
        <w:rPr>
          <w:rFonts w:cs="Arial"/>
        </w:rPr>
        <w:t>Удалить</w:t>
      </w:r>
      <w:r>
        <w:rPr>
          <w:rFonts w:cs="Arial"/>
        </w:rPr>
        <w:t>»</w:t>
      </w:r>
      <w:r w:rsidRPr="007B0DCE">
        <w:rPr>
          <w:rFonts w:cs="Arial"/>
        </w:rPr>
        <w:t xml:space="preserve"> </w:t>
      </w:r>
      <w:r w:rsidR="00B37657">
        <w:rPr>
          <w:rFonts w:cs="Arial"/>
        </w:rPr>
        <w:t>отобразится сообщение</w:t>
      </w:r>
      <w:r w:rsidR="003D3D52" w:rsidRPr="007B0DCE">
        <w:rPr>
          <w:rFonts w:cs="Arial"/>
        </w:rPr>
        <w:t>:</w:t>
      </w:r>
      <w:r w:rsidRPr="007B0DCE">
        <w:rPr>
          <w:rFonts w:cs="Arial"/>
        </w:rPr>
        <w:t xml:space="preserve"> </w:t>
      </w:r>
      <w:r>
        <w:rPr>
          <w:rFonts w:cs="Arial"/>
        </w:rPr>
        <w:t>«</w:t>
      </w:r>
      <w:r w:rsidRPr="007B0DCE">
        <w:rPr>
          <w:rFonts w:cs="Arial"/>
        </w:rPr>
        <w:t>Внимание. Нужно выбрать только один элемент для удаления!</w:t>
      </w:r>
      <w:r>
        <w:rPr>
          <w:rFonts w:cs="Arial"/>
        </w:rPr>
        <w:t>»</w:t>
      </w:r>
      <w:r w:rsidR="003D3D52">
        <w:rPr>
          <w:rFonts w:cs="Arial"/>
        </w:rPr>
        <w:t>.</w:t>
      </w:r>
    </w:p>
    <w:p w14:paraId="6944BA76" w14:textId="0658FB23" w:rsidR="007B0DCE" w:rsidRDefault="007B0DCE" w:rsidP="007B0DCE">
      <w:pPr>
        <w:pStyle w:val="phnormal"/>
        <w:rPr>
          <w:rFonts w:cs="Arial"/>
        </w:rPr>
      </w:pPr>
      <w:r>
        <w:rPr>
          <w:rFonts w:cs="Arial"/>
        </w:rPr>
        <w:t>3 </w:t>
      </w:r>
      <w:r w:rsidRPr="007B0DCE">
        <w:rPr>
          <w:rFonts w:cs="Arial"/>
        </w:rPr>
        <w:t>Если инвентарь выбыл</w:t>
      </w:r>
      <w:r w:rsidR="003D3D52">
        <w:rPr>
          <w:rFonts w:cs="Arial"/>
        </w:rPr>
        <w:t xml:space="preserve"> из списка</w:t>
      </w:r>
      <w:r w:rsidRPr="007B0DCE">
        <w:rPr>
          <w:rFonts w:cs="Arial"/>
        </w:rPr>
        <w:t xml:space="preserve">, то </w:t>
      </w:r>
      <w:r w:rsidR="00B37657">
        <w:rPr>
          <w:rFonts w:cs="Arial"/>
        </w:rPr>
        <w:t>отобразится сообщение</w:t>
      </w:r>
      <w:r w:rsidRPr="007B0DCE">
        <w:rPr>
          <w:rFonts w:cs="Arial"/>
        </w:rPr>
        <w:t>:</w:t>
      </w:r>
      <w:r w:rsidR="003D3D52">
        <w:rPr>
          <w:rFonts w:cs="Arial"/>
        </w:rPr>
        <w:t xml:space="preserve"> </w:t>
      </w:r>
      <w:r>
        <w:rPr>
          <w:rFonts w:cs="Arial"/>
        </w:rPr>
        <w:t>«</w:t>
      </w:r>
      <w:r w:rsidRPr="007B0DCE">
        <w:rPr>
          <w:rFonts w:cs="Arial"/>
        </w:rPr>
        <w:t>Невозможно удалить инвентарь, так как он выбыл &lt;Дата выбытия&gt;</w:t>
      </w:r>
      <w:r>
        <w:rPr>
          <w:rFonts w:cs="Arial"/>
        </w:rPr>
        <w:t>»</w:t>
      </w:r>
      <w:r w:rsidR="003D3D52">
        <w:rPr>
          <w:rFonts w:cs="Arial"/>
        </w:rPr>
        <w:t>.</w:t>
      </w:r>
    </w:p>
    <w:p w14:paraId="54723ABF" w14:textId="77777777" w:rsidR="00BC4F7F" w:rsidRPr="002015D9" w:rsidRDefault="00BC4F7F" w:rsidP="003A6D31">
      <w:pPr>
        <w:pStyle w:val="phnormal"/>
        <w:rPr>
          <w:rFonts w:cs="Arial"/>
        </w:rPr>
      </w:pPr>
      <w:r w:rsidRPr="002015D9">
        <w:rPr>
          <w:rFonts w:cs="Arial"/>
        </w:rPr>
        <w:t>Кнопка «Обновить» раздела «Инвентарь» служит для обновления информации инвентарного списка аудитории.</w:t>
      </w:r>
    </w:p>
    <w:p w14:paraId="3D448BAD" w14:textId="3035D2BB" w:rsidR="00BC4F7F" w:rsidRPr="002015D9" w:rsidRDefault="00BC4F7F" w:rsidP="003A6D31">
      <w:pPr>
        <w:pStyle w:val="phnormal"/>
        <w:rPr>
          <w:rFonts w:cs="Arial"/>
        </w:rPr>
      </w:pPr>
      <w:r w:rsidRPr="002015D9">
        <w:rPr>
          <w:rFonts w:cs="Arial"/>
        </w:rPr>
        <w:t>Вкладка «Дополнительные сведения» содержит дополнительные сведения о кабинете. Чтобы добавить дополнительную информацию</w:t>
      </w:r>
      <w:r w:rsidR="004968A3" w:rsidRPr="002015D9">
        <w:rPr>
          <w:rFonts w:cs="Arial"/>
        </w:rPr>
        <w:t xml:space="preserve">, </w:t>
      </w:r>
      <w:r w:rsidR="005A49B8" w:rsidRPr="002015D9">
        <w:rPr>
          <w:rFonts w:cs="Arial"/>
        </w:rPr>
        <w:t>нажмите на кнопку</w:t>
      </w:r>
      <w:r w:rsidRPr="002015D9">
        <w:rPr>
          <w:rFonts w:cs="Arial"/>
        </w:rPr>
        <w:t xml:space="preserve"> «Добавить»,</w:t>
      </w:r>
      <w:r w:rsidR="00E91B9C" w:rsidRPr="002015D9">
        <w:rPr>
          <w:rFonts w:cs="Arial"/>
        </w:rPr>
        <w:t xml:space="preserve"> </w:t>
      </w:r>
      <w:r w:rsidR="003C400A" w:rsidRPr="002015D9">
        <w:rPr>
          <w:rFonts w:cs="Arial"/>
        </w:rPr>
        <w:t>о</w:t>
      </w:r>
      <w:r w:rsidRPr="002015D9">
        <w:rPr>
          <w:rFonts w:cs="Arial"/>
        </w:rPr>
        <w:t>ткроется окно «Доп. сведения о кабинете: Добавление» (</w:t>
      </w:r>
      <w:r w:rsidRPr="002015D9">
        <w:rPr>
          <w:rFonts w:cs="Arial"/>
        </w:rPr>
        <w:fldChar w:fldCharType="begin"/>
      </w:r>
      <w:r w:rsidRPr="002015D9">
        <w:rPr>
          <w:rFonts w:cs="Arial"/>
        </w:rPr>
        <w:instrText xml:space="preserve"> REF _Ref383161860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69</w:t>
      </w:r>
      <w:r w:rsidRPr="002015D9">
        <w:rPr>
          <w:rFonts w:cs="Arial"/>
        </w:rPr>
        <w:fldChar w:fldCharType="end"/>
      </w:r>
      <w:r w:rsidRPr="002015D9">
        <w:rPr>
          <w:rFonts w:cs="Arial"/>
        </w:rPr>
        <w:t>).</w:t>
      </w:r>
    </w:p>
    <w:p w14:paraId="5656DBAD" w14:textId="1C34ECB7" w:rsidR="00FE2A2A" w:rsidRPr="002015D9" w:rsidRDefault="00FE2A2A" w:rsidP="003A6D31">
      <w:pPr>
        <w:pStyle w:val="phnormal"/>
        <w:rPr>
          <w:rFonts w:cs="Arial"/>
        </w:rPr>
      </w:pPr>
      <w:r w:rsidRPr="002015D9">
        <w:rPr>
          <w:rFonts w:cs="Arial"/>
          <w:b/>
        </w:rPr>
        <w:t>Примечание</w:t>
      </w:r>
      <w:r w:rsidRPr="002015D9">
        <w:rPr>
          <w:rFonts w:cs="Arial"/>
        </w:rPr>
        <w:t xml:space="preserve"> – </w:t>
      </w:r>
      <w:r w:rsidR="004B163D" w:rsidRPr="002015D9">
        <w:rPr>
          <w:rFonts w:cs="Arial"/>
        </w:rPr>
        <w:t>Д</w:t>
      </w:r>
      <w:r w:rsidRPr="002015D9">
        <w:rPr>
          <w:rFonts w:cs="Arial"/>
        </w:rPr>
        <w:t xml:space="preserve">ля добавления информации </w:t>
      </w:r>
      <w:r w:rsidR="00A66214" w:rsidRPr="002015D9">
        <w:rPr>
          <w:rFonts w:cs="Arial"/>
        </w:rPr>
        <w:t xml:space="preserve">на </w:t>
      </w:r>
      <w:r w:rsidRPr="002015D9">
        <w:rPr>
          <w:rFonts w:cs="Arial"/>
        </w:rPr>
        <w:t>вкладку «Дополнительные сведения» добавьте записи в справочник «Виды дополнительных сведений».</w:t>
      </w:r>
    </w:p>
    <w:p w14:paraId="09AF40F8" w14:textId="5F0C0CD5" w:rsidR="00BC4F7F" w:rsidRPr="002015D9" w:rsidRDefault="00AC3868" w:rsidP="00CD439E">
      <w:pPr>
        <w:pStyle w:val="phnormal"/>
        <w:rPr>
          <w:rFonts w:cs="Arial"/>
        </w:rPr>
      </w:pPr>
      <w:r w:rsidRPr="002015D9">
        <w:rPr>
          <w:rFonts w:cs="Arial"/>
        </w:rPr>
        <w:t xml:space="preserve">В </w:t>
      </w:r>
      <w:r w:rsidR="00FE2A2A" w:rsidRPr="002015D9">
        <w:rPr>
          <w:rFonts w:cs="Arial"/>
        </w:rPr>
        <w:t xml:space="preserve">поле </w:t>
      </w:r>
      <w:r w:rsidR="00BC4F7F" w:rsidRPr="002015D9">
        <w:rPr>
          <w:rFonts w:cs="Arial"/>
        </w:rPr>
        <w:t>«Дата актуальности»</w:t>
      </w:r>
      <w:r w:rsidR="00BF1C93" w:rsidRPr="002015D9">
        <w:rPr>
          <w:rFonts w:cs="Arial"/>
        </w:rPr>
        <w:t xml:space="preserve"> </w:t>
      </w:r>
      <w:r w:rsidR="00BC4F7F" w:rsidRPr="002015D9">
        <w:rPr>
          <w:rFonts w:cs="Arial"/>
        </w:rPr>
        <w:t xml:space="preserve">введите дату внесения дополнительного сведения о кабинете. А также поля, соответствующие значениям справочника «Виды дополнительных сведений» с типом объекта «Кабинет» (например, </w:t>
      </w:r>
      <w:r w:rsidR="001D0DEF" w:rsidRPr="002015D9">
        <w:rPr>
          <w:rFonts w:cs="Arial"/>
        </w:rPr>
        <w:t>персональный компьютер, электронный плакат</w:t>
      </w:r>
      <w:r w:rsidR="00BC4F7F" w:rsidRPr="002015D9">
        <w:rPr>
          <w:rFonts w:cs="Arial"/>
        </w:rPr>
        <w:t>). Настройка этих параметров выполняется отдельно в справочнике «Виды дополнительных сведений»</w:t>
      </w:r>
      <w:r w:rsidR="00396653" w:rsidRPr="002015D9">
        <w:rPr>
          <w:rFonts w:cs="Arial"/>
        </w:rPr>
        <w:t xml:space="preserve"> </w:t>
      </w:r>
      <w:r w:rsidR="00BC4F7F" w:rsidRPr="002015D9">
        <w:rPr>
          <w:rFonts w:cs="Arial"/>
        </w:rPr>
        <w:t>(</w:t>
      </w:r>
      <w:r w:rsidR="00621A62" w:rsidRPr="002015D9">
        <w:rPr>
          <w:rFonts w:cs="Arial"/>
        </w:rPr>
        <w:t>подробнее описано в руководстве пользователя «Справочники и отчеты»</w:t>
      </w:r>
      <w:r w:rsidR="00FE2A2A" w:rsidRPr="002015D9">
        <w:rPr>
          <w:rFonts w:cs="Arial"/>
        </w:rPr>
        <w:t>).</w:t>
      </w:r>
    </w:p>
    <w:p w14:paraId="3947A3B0" w14:textId="02E4C110" w:rsidR="00BC4F7F" w:rsidRPr="002015D9" w:rsidRDefault="00A36D80" w:rsidP="00781125">
      <w:pPr>
        <w:pStyle w:val="phfigure"/>
      </w:pPr>
      <w:r>
        <w:rPr>
          <w:noProof/>
        </w:rPr>
        <w:lastRenderedPageBreak/>
        <w:drawing>
          <wp:inline distT="0" distB="0" distL="0" distR="0" wp14:anchorId="1CCF22E2" wp14:editId="517A080D">
            <wp:extent cx="3787140" cy="5326380"/>
            <wp:effectExtent l="0" t="0" r="3810" b="762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787140" cy="5326380"/>
                    </a:xfrm>
                    <a:prstGeom prst="rect">
                      <a:avLst/>
                    </a:prstGeom>
                  </pic:spPr>
                </pic:pic>
              </a:graphicData>
            </a:graphic>
          </wp:inline>
        </w:drawing>
      </w:r>
    </w:p>
    <w:p w14:paraId="21E124F4" w14:textId="4D414FEC" w:rsidR="00BC4F7F" w:rsidRPr="002015D9" w:rsidRDefault="00EA7C0D" w:rsidP="002B3354">
      <w:pPr>
        <w:pStyle w:val="phfiguretitle"/>
      </w:pPr>
      <w:bookmarkStart w:id="523" w:name="_Ref383161860"/>
      <w:r w:rsidRPr="002015D9">
        <w:t>Р</w:t>
      </w:r>
      <w:r w:rsidR="00392D1D">
        <w:t>исунок </w:t>
      </w:r>
      <w:fldSimple w:instr=" SEQ Рисунок \* ARABIC ">
        <w:r w:rsidR="00370325">
          <w:rPr>
            <w:noProof/>
          </w:rPr>
          <w:t>69</w:t>
        </w:r>
      </w:fldSimple>
      <w:bookmarkEnd w:id="523"/>
      <w:r w:rsidR="00BC4F7F" w:rsidRPr="002015D9">
        <w:t xml:space="preserve"> – </w:t>
      </w:r>
      <w:r w:rsidR="00FE2A2A" w:rsidRPr="002015D9">
        <w:t>Окно «Доп. сведения о кабинете: Добавление»</w:t>
      </w:r>
    </w:p>
    <w:p w14:paraId="575E59C7" w14:textId="77777777" w:rsidR="0098619F" w:rsidRPr="002015D9" w:rsidRDefault="0098619F" w:rsidP="0098619F">
      <w:pPr>
        <w:pStyle w:val="phnormal"/>
        <w:rPr>
          <w:rFonts w:cs="Arial"/>
          <w:b/>
        </w:rPr>
      </w:pPr>
      <w:r w:rsidRPr="002015D9">
        <w:rPr>
          <w:rFonts w:cs="Arial"/>
          <w:b/>
        </w:rPr>
        <w:t>Примечания</w:t>
      </w:r>
    </w:p>
    <w:p w14:paraId="59A710A4" w14:textId="74B87794" w:rsidR="0098619F" w:rsidRPr="002015D9" w:rsidRDefault="0098619F" w:rsidP="0098619F">
      <w:pPr>
        <w:pStyle w:val="phnormal"/>
        <w:rPr>
          <w:rFonts w:cs="Arial"/>
        </w:rPr>
      </w:pPr>
      <w:r w:rsidRPr="002015D9">
        <w:rPr>
          <w:rFonts w:cs="Arial"/>
        </w:rPr>
        <w:t>1 При добавлении нового дополнительного сведения на дату, на которую уже создано дополнительное сведение, Система выводит сообщение: «Дополнительные сведения уже были добавлены на дату &lt;дата добавления&gt;. Заменить?» (</w:t>
      </w:r>
      <w:r w:rsidR="0085036D" w:rsidRPr="002015D9">
        <w:rPr>
          <w:rFonts w:cs="Arial"/>
        </w:rPr>
        <w:fldChar w:fldCharType="begin"/>
      </w:r>
      <w:r w:rsidR="0085036D" w:rsidRPr="002015D9">
        <w:rPr>
          <w:rFonts w:cs="Arial"/>
        </w:rPr>
        <w:instrText xml:space="preserve"> REF _Ref486605994 \h </w:instrText>
      </w:r>
      <w:r w:rsidR="002015D9">
        <w:rPr>
          <w:rFonts w:cs="Arial"/>
        </w:rPr>
        <w:instrText xml:space="preserve"> \* MERGEFORMAT </w:instrText>
      </w:r>
      <w:r w:rsidR="0085036D" w:rsidRPr="002015D9">
        <w:rPr>
          <w:rFonts w:cs="Arial"/>
        </w:rPr>
      </w:r>
      <w:r w:rsidR="0085036D" w:rsidRPr="002015D9">
        <w:rPr>
          <w:rFonts w:cs="Arial"/>
        </w:rPr>
        <w:fldChar w:fldCharType="separate"/>
      </w:r>
      <w:r w:rsidR="00370325" w:rsidRPr="00370325">
        <w:rPr>
          <w:rFonts w:cs="Arial"/>
        </w:rPr>
        <w:t>Рисунок 70</w:t>
      </w:r>
      <w:r w:rsidR="0085036D" w:rsidRPr="002015D9">
        <w:rPr>
          <w:rFonts w:cs="Arial"/>
        </w:rPr>
        <w:fldChar w:fldCharType="end"/>
      </w:r>
      <w:r w:rsidRPr="002015D9">
        <w:rPr>
          <w:rFonts w:cs="Arial"/>
        </w:rPr>
        <w:t>). Нажмите</w:t>
      </w:r>
      <w:r w:rsidR="003F1770" w:rsidRPr="002015D9">
        <w:rPr>
          <w:rFonts w:cs="Arial"/>
        </w:rPr>
        <w:t xml:space="preserve"> на</w:t>
      </w:r>
      <w:r w:rsidRPr="002015D9">
        <w:rPr>
          <w:rFonts w:cs="Arial"/>
        </w:rPr>
        <w:t xml:space="preserve"> кнопку «Да», чтобы заменить</w:t>
      </w:r>
      <w:r w:rsidR="00C3682C" w:rsidRPr="002015D9">
        <w:rPr>
          <w:rFonts w:cs="Arial"/>
        </w:rPr>
        <w:t xml:space="preserve"> прежнюю запись на новую.</w:t>
      </w:r>
      <w:r w:rsidRPr="002015D9">
        <w:rPr>
          <w:rFonts w:cs="Arial"/>
        </w:rPr>
        <w:t xml:space="preserve"> </w:t>
      </w:r>
      <w:r w:rsidR="00C3682C" w:rsidRPr="002015D9">
        <w:rPr>
          <w:rFonts w:cs="Arial"/>
        </w:rPr>
        <w:t>Н</w:t>
      </w:r>
      <w:r w:rsidRPr="002015D9">
        <w:rPr>
          <w:rFonts w:cs="Arial"/>
        </w:rPr>
        <w:t>ажмите на кнопку «Нет», чтобы оставить прежнюю запись.</w:t>
      </w:r>
    </w:p>
    <w:p w14:paraId="440286F1" w14:textId="77777777" w:rsidR="0085036D" w:rsidRPr="002015D9" w:rsidRDefault="0085036D" w:rsidP="00781125">
      <w:pPr>
        <w:pStyle w:val="phfigure"/>
      </w:pPr>
      <w:r w:rsidRPr="002015D9">
        <w:rPr>
          <w:rFonts w:cs="Arial"/>
          <w:noProof/>
        </w:rPr>
        <w:drawing>
          <wp:inline distT="0" distB="0" distL="0" distR="0" wp14:anchorId="2FFF9B6D" wp14:editId="7BFA7032">
            <wp:extent cx="5648325" cy="990600"/>
            <wp:effectExtent l="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648325" cy="990600"/>
                    </a:xfrm>
                    <a:prstGeom prst="rect">
                      <a:avLst/>
                    </a:prstGeom>
                  </pic:spPr>
                </pic:pic>
              </a:graphicData>
            </a:graphic>
          </wp:inline>
        </w:drawing>
      </w:r>
    </w:p>
    <w:p w14:paraId="331829F0" w14:textId="4DD91DF2" w:rsidR="0098619F" w:rsidRPr="002015D9" w:rsidRDefault="00EA7C0D" w:rsidP="0098619F">
      <w:pPr>
        <w:pStyle w:val="phfiguretitle"/>
      </w:pPr>
      <w:bookmarkStart w:id="524" w:name="_Ref486605994"/>
      <w:r w:rsidRPr="002015D9">
        <w:t>Р</w:t>
      </w:r>
      <w:r w:rsidR="00392D1D">
        <w:t>исунок </w:t>
      </w:r>
      <w:fldSimple w:instr=" SEQ Рисунок \* ARABIC ">
        <w:r w:rsidR="00370325">
          <w:rPr>
            <w:noProof/>
          </w:rPr>
          <w:t>70</w:t>
        </w:r>
      </w:fldSimple>
      <w:bookmarkEnd w:id="524"/>
      <w:r w:rsidR="0098619F" w:rsidRPr="002015D9">
        <w:t xml:space="preserve"> – Системное сообщение</w:t>
      </w:r>
    </w:p>
    <w:p w14:paraId="410DAB3D" w14:textId="77777777" w:rsidR="0098619F" w:rsidRPr="002015D9" w:rsidRDefault="0098619F" w:rsidP="0098619F">
      <w:pPr>
        <w:pStyle w:val="phnormal"/>
        <w:rPr>
          <w:rFonts w:cs="Arial"/>
        </w:rPr>
      </w:pPr>
      <w:r w:rsidRPr="002015D9">
        <w:rPr>
          <w:rFonts w:cs="Arial"/>
        </w:rPr>
        <w:lastRenderedPageBreak/>
        <w:t>2 При добавлении дополнительного сведения, которое уже создано на определенную дату, на другую дату будет добавлена новая запись на другой строке таблицы.</w:t>
      </w:r>
    </w:p>
    <w:p w14:paraId="55535B43" w14:textId="77777777" w:rsidR="00BC4F7F" w:rsidRPr="002015D9" w:rsidRDefault="00BC4F7F" w:rsidP="003A6D31">
      <w:pPr>
        <w:pStyle w:val="phnormal"/>
        <w:rPr>
          <w:rFonts w:cs="Arial"/>
        </w:rPr>
      </w:pPr>
      <w:r w:rsidRPr="002015D9">
        <w:rPr>
          <w:rFonts w:cs="Arial"/>
        </w:rPr>
        <w:t>Кнопка «Изменить» служит для включения или выключения конкретного параметра с возможностью изменения даты актуальности. Выделите парамет</w:t>
      </w:r>
      <w:r w:rsidR="00EC18D8" w:rsidRPr="002015D9">
        <w:rPr>
          <w:rFonts w:cs="Arial"/>
        </w:rPr>
        <w:t xml:space="preserve">р и </w:t>
      </w:r>
      <w:r w:rsidR="005A49B8" w:rsidRPr="002015D9">
        <w:rPr>
          <w:rFonts w:cs="Arial"/>
        </w:rPr>
        <w:t>нажмите на кнопку</w:t>
      </w:r>
      <w:r w:rsidR="00EC18D8" w:rsidRPr="002015D9">
        <w:rPr>
          <w:rFonts w:cs="Arial"/>
        </w:rPr>
        <w:t xml:space="preserve"> «Изменить», </w:t>
      </w:r>
      <w:r w:rsidRPr="002015D9">
        <w:rPr>
          <w:rFonts w:cs="Arial"/>
        </w:rPr>
        <w:t>в открывшемся окне отредактируйте данные.</w:t>
      </w:r>
    </w:p>
    <w:p w14:paraId="78E60B5F" w14:textId="77777777" w:rsidR="005E68AB" w:rsidRDefault="00BC4F7F" w:rsidP="003A6D31">
      <w:pPr>
        <w:pStyle w:val="phnormal"/>
        <w:rPr>
          <w:rFonts w:cs="Arial"/>
        </w:rPr>
      </w:pPr>
      <w:r w:rsidRPr="002015D9">
        <w:rPr>
          <w:rFonts w:cs="Arial"/>
        </w:rPr>
        <w:t>Информация кабинета заполнена.</w:t>
      </w:r>
    </w:p>
    <w:p w14:paraId="484241D6" w14:textId="54132191" w:rsidR="00BC4F7F" w:rsidRPr="002015D9" w:rsidRDefault="00BC4F7F" w:rsidP="003A6D31">
      <w:pPr>
        <w:pStyle w:val="phnormal"/>
        <w:rPr>
          <w:rFonts w:cs="Arial"/>
        </w:rPr>
      </w:pPr>
      <w:r w:rsidRPr="002015D9">
        <w:rPr>
          <w:rFonts w:cs="Arial"/>
        </w:rPr>
        <w:t>Чтобы сохранить введенные данные</w:t>
      </w:r>
      <w:r w:rsidR="004968A3" w:rsidRPr="002015D9">
        <w:rPr>
          <w:rFonts w:cs="Arial"/>
        </w:rPr>
        <w:t>,</w:t>
      </w:r>
      <w:r w:rsidRPr="002015D9">
        <w:rPr>
          <w:rFonts w:cs="Arial"/>
        </w:rPr>
        <w:t xml:space="preserve"> </w:t>
      </w:r>
      <w:r w:rsidR="005A49B8" w:rsidRPr="002015D9">
        <w:rPr>
          <w:rFonts w:cs="Arial"/>
        </w:rPr>
        <w:t>нажмите на кнопку</w:t>
      </w:r>
      <w:r w:rsidRPr="002015D9">
        <w:rPr>
          <w:rFonts w:cs="Arial"/>
        </w:rPr>
        <w:t xml:space="preserve"> «Сохранить» на нижней панели </w:t>
      </w:r>
      <w:r w:rsidR="005A49B8" w:rsidRPr="002015D9">
        <w:rPr>
          <w:rFonts w:cs="Arial"/>
        </w:rPr>
        <w:t>инструментов</w:t>
      </w:r>
      <w:r w:rsidRPr="002015D9">
        <w:rPr>
          <w:rFonts w:cs="Arial"/>
        </w:rPr>
        <w:t xml:space="preserve"> окна «Аудиторный фонд: помещение» (</w:t>
      </w:r>
      <w:r w:rsidR="00CC795D" w:rsidRPr="002015D9">
        <w:rPr>
          <w:rFonts w:cs="Arial"/>
        </w:rPr>
        <w:t>см.</w:t>
      </w:r>
      <w:r w:rsidR="00410570">
        <w:rPr>
          <w:rFonts w:cs="Arial"/>
        </w:rPr>
        <w:t xml:space="preserve"> </w:t>
      </w:r>
      <w:r w:rsidR="00410570">
        <w:rPr>
          <w:rFonts w:cs="Arial"/>
        </w:rPr>
        <w:fldChar w:fldCharType="begin"/>
      </w:r>
      <w:r w:rsidR="00410570">
        <w:rPr>
          <w:rFonts w:cs="Arial"/>
        </w:rPr>
        <w:instrText xml:space="preserve"> REF _Ref309146324 \h </w:instrText>
      </w:r>
      <w:r w:rsidR="00410570">
        <w:rPr>
          <w:rFonts w:cs="Arial"/>
        </w:rPr>
      </w:r>
      <w:r w:rsidR="00410570">
        <w:rPr>
          <w:rFonts w:cs="Arial"/>
        </w:rPr>
        <w:fldChar w:fldCharType="separate"/>
      </w:r>
      <w:r w:rsidR="00370325" w:rsidRPr="002015D9">
        <w:rPr>
          <w:rFonts w:cs="Arial"/>
        </w:rPr>
        <w:t>Р</w:t>
      </w:r>
      <w:r w:rsidR="00370325">
        <w:rPr>
          <w:rFonts w:cs="Arial"/>
        </w:rPr>
        <w:t>исунок </w:t>
      </w:r>
      <w:r w:rsidR="00370325">
        <w:rPr>
          <w:rFonts w:cs="Arial"/>
          <w:noProof/>
        </w:rPr>
        <w:t>64</w:t>
      </w:r>
      <w:r w:rsidR="00410570">
        <w:rPr>
          <w:rFonts w:cs="Arial"/>
        </w:rPr>
        <w:fldChar w:fldCharType="end"/>
      </w:r>
      <w:r w:rsidRPr="002015D9">
        <w:rPr>
          <w:rFonts w:cs="Arial"/>
        </w:rPr>
        <w:t>).</w:t>
      </w:r>
    </w:p>
    <w:p w14:paraId="30E48CC7" w14:textId="77777777" w:rsidR="00BC4F7F" w:rsidRPr="002015D9" w:rsidRDefault="00BC4F7F" w:rsidP="003A6D31">
      <w:pPr>
        <w:pStyle w:val="phnormal"/>
        <w:rPr>
          <w:rFonts w:cs="Arial"/>
        </w:rPr>
      </w:pPr>
      <w:r w:rsidRPr="002015D9">
        <w:rPr>
          <w:rFonts w:cs="Arial"/>
        </w:rPr>
        <w:t>Чтобы отменить ввод всех данных</w:t>
      </w:r>
      <w:r w:rsidR="004968A3" w:rsidRPr="002015D9">
        <w:rPr>
          <w:rFonts w:cs="Arial"/>
        </w:rPr>
        <w:t>,</w:t>
      </w:r>
      <w:r w:rsidRPr="002015D9">
        <w:rPr>
          <w:rFonts w:cs="Arial"/>
        </w:rPr>
        <w:t xml:space="preserve"> </w:t>
      </w:r>
      <w:r w:rsidR="005A49B8" w:rsidRPr="002015D9">
        <w:rPr>
          <w:rFonts w:cs="Arial"/>
        </w:rPr>
        <w:t>нажмите на кнопку</w:t>
      </w:r>
      <w:r w:rsidRPr="002015D9">
        <w:rPr>
          <w:rFonts w:cs="Arial"/>
        </w:rPr>
        <w:t xml:space="preserve"> «Отмена». Окно закроется без сохранения введенных данных.</w:t>
      </w:r>
    </w:p>
    <w:p w14:paraId="4AF9868F" w14:textId="77777777" w:rsidR="006E75D0" w:rsidRPr="002015D9" w:rsidRDefault="00FA691D" w:rsidP="00BB7C32">
      <w:pPr>
        <w:pStyle w:val="23"/>
        <w:rPr>
          <w:rFonts w:cs="Arial"/>
        </w:rPr>
      </w:pPr>
      <w:bookmarkStart w:id="525" w:name="_Ref459286309"/>
      <w:bookmarkStart w:id="526" w:name="_Toc465759482"/>
      <w:bookmarkStart w:id="527" w:name="_Toc448855288"/>
      <w:bookmarkStart w:id="528" w:name="_Ref459042218"/>
      <w:bookmarkStart w:id="529" w:name="_Toc511718176"/>
      <w:bookmarkStart w:id="530" w:name="_Toc6923849"/>
      <w:bookmarkStart w:id="531" w:name="_Toc89439823"/>
      <w:r w:rsidRPr="002015D9">
        <w:rPr>
          <w:rFonts w:cs="Arial"/>
        </w:rPr>
        <w:t xml:space="preserve">Реестр </w:t>
      </w:r>
      <w:r w:rsidR="001F782B" w:rsidRPr="002015D9">
        <w:rPr>
          <w:rFonts w:cs="Arial"/>
        </w:rPr>
        <w:t>«М</w:t>
      </w:r>
      <w:r w:rsidRPr="002015D9">
        <w:rPr>
          <w:rFonts w:cs="Arial"/>
        </w:rPr>
        <w:t>ероприяти</w:t>
      </w:r>
      <w:r w:rsidR="001F782B" w:rsidRPr="002015D9">
        <w:rPr>
          <w:rFonts w:cs="Arial"/>
        </w:rPr>
        <w:t>я в школе»</w:t>
      </w:r>
      <w:bookmarkEnd w:id="525"/>
      <w:bookmarkEnd w:id="526"/>
      <w:bookmarkEnd w:id="527"/>
      <w:bookmarkEnd w:id="528"/>
      <w:bookmarkEnd w:id="529"/>
      <w:bookmarkEnd w:id="530"/>
      <w:bookmarkEnd w:id="531"/>
    </w:p>
    <w:p w14:paraId="61ABF4BD" w14:textId="77200328" w:rsidR="00800382" w:rsidRPr="002015D9" w:rsidRDefault="00BC4F7F" w:rsidP="003A6D31">
      <w:pPr>
        <w:pStyle w:val="phnormal"/>
        <w:rPr>
          <w:rFonts w:cs="Arial"/>
        </w:rPr>
      </w:pPr>
      <w:bookmarkStart w:id="532" w:name="_Toc295203005"/>
      <w:bookmarkStart w:id="533" w:name="_Toc306019612"/>
      <w:r w:rsidRPr="002015D9">
        <w:rPr>
          <w:rFonts w:cs="Arial"/>
        </w:rPr>
        <w:t xml:space="preserve">В данный </w:t>
      </w:r>
      <w:r w:rsidR="00800382" w:rsidRPr="002015D9">
        <w:rPr>
          <w:rFonts w:cs="Arial"/>
        </w:rPr>
        <w:t>реестр</w:t>
      </w:r>
      <w:r w:rsidRPr="002015D9">
        <w:rPr>
          <w:rFonts w:cs="Arial"/>
        </w:rPr>
        <w:t xml:space="preserve"> вносятся сведения о мероприятиях, проводимых в </w:t>
      </w:r>
      <w:r w:rsidR="00941140" w:rsidRPr="002015D9">
        <w:rPr>
          <w:rFonts w:cs="Arial"/>
        </w:rPr>
        <w:t>организации</w:t>
      </w:r>
      <w:r w:rsidR="00800382" w:rsidRPr="002015D9">
        <w:rPr>
          <w:rFonts w:cs="Arial"/>
        </w:rPr>
        <w:t>.</w:t>
      </w:r>
    </w:p>
    <w:p w14:paraId="1CD8D9DE" w14:textId="5CED0563" w:rsidR="00BC4F7F" w:rsidRPr="002015D9" w:rsidRDefault="00800382" w:rsidP="003A6D31">
      <w:pPr>
        <w:pStyle w:val="phnormal"/>
        <w:rPr>
          <w:rFonts w:cs="Arial"/>
        </w:rPr>
      </w:pPr>
      <w:r w:rsidRPr="002015D9">
        <w:rPr>
          <w:rFonts w:cs="Arial"/>
        </w:rPr>
        <w:t>П</w:t>
      </w:r>
      <w:r w:rsidR="00BC4F7F" w:rsidRPr="002015D9">
        <w:rPr>
          <w:rFonts w:cs="Arial"/>
        </w:rPr>
        <w:t xml:space="preserve">ерейдите в пункт меню </w:t>
      </w:r>
      <w:r w:rsidR="00F83757" w:rsidRPr="002015D9">
        <w:rPr>
          <w:rFonts w:cs="Arial"/>
        </w:rPr>
        <w:t>«</w:t>
      </w:r>
      <w:r w:rsidR="00BC4F7F" w:rsidRPr="002015D9">
        <w:rPr>
          <w:rFonts w:cs="Arial"/>
        </w:rPr>
        <w:t>Пуск</w:t>
      </w:r>
      <w:r w:rsidR="00597523">
        <w:rPr>
          <w:rFonts w:cs="Arial"/>
        </w:rPr>
        <w:t xml:space="preserve">/ </w:t>
      </w:r>
      <w:r w:rsidR="00BC4F7F" w:rsidRPr="002015D9">
        <w:rPr>
          <w:rFonts w:cs="Arial"/>
        </w:rPr>
        <w:t>Реестры</w:t>
      </w:r>
      <w:r w:rsidR="00597523">
        <w:rPr>
          <w:rFonts w:cs="Arial"/>
        </w:rPr>
        <w:t xml:space="preserve">/ </w:t>
      </w:r>
      <w:r w:rsidR="00BC4F7F" w:rsidRPr="002015D9">
        <w:rPr>
          <w:rFonts w:cs="Arial"/>
        </w:rPr>
        <w:t>Мероприятия в школе</w:t>
      </w:r>
      <w:r w:rsidR="00F83757" w:rsidRPr="002015D9">
        <w:rPr>
          <w:rFonts w:cs="Arial"/>
        </w:rPr>
        <w:t>»</w:t>
      </w:r>
      <w:r w:rsidR="00BC4F7F" w:rsidRPr="002015D9">
        <w:rPr>
          <w:rFonts w:cs="Arial"/>
        </w:rPr>
        <w:t>, откроется окно «Мероприятия в школе» (</w:t>
      </w:r>
      <w:r w:rsidR="00BC4F7F" w:rsidRPr="002015D9">
        <w:rPr>
          <w:rFonts w:cs="Arial"/>
        </w:rPr>
        <w:fldChar w:fldCharType="begin"/>
      </w:r>
      <w:r w:rsidR="00BC4F7F" w:rsidRPr="002015D9">
        <w:rPr>
          <w:rFonts w:cs="Arial"/>
        </w:rPr>
        <w:instrText xml:space="preserve"> REF _Ref395789461 \h  \* MERGEFORMAT </w:instrText>
      </w:r>
      <w:r w:rsidR="00BC4F7F" w:rsidRPr="002015D9">
        <w:rPr>
          <w:rFonts w:cs="Arial"/>
        </w:rPr>
      </w:r>
      <w:r w:rsidR="00BC4F7F" w:rsidRPr="002015D9">
        <w:rPr>
          <w:rFonts w:cs="Arial"/>
        </w:rPr>
        <w:fldChar w:fldCharType="separate"/>
      </w:r>
      <w:r w:rsidR="00370325" w:rsidRPr="00370325">
        <w:rPr>
          <w:rFonts w:cs="Arial"/>
        </w:rPr>
        <w:t>Рисунок 71</w:t>
      </w:r>
      <w:r w:rsidR="00BC4F7F" w:rsidRPr="002015D9">
        <w:rPr>
          <w:rFonts w:cs="Arial"/>
        </w:rPr>
        <w:fldChar w:fldCharType="end"/>
      </w:r>
      <w:r w:rsidR="00BC4F7F" w:rsidRPr="002015D9">
        <w:rPr>
          <w:rFonts w:cs="Arial"/>
        </w:rPr>
        <w:t>).</w:t>
      </w:r>
    </w:p>
    <w:p w14:paraId="3B54C007" w14:textId="2B7532E2" w:rsidR="00BC4F7F" w:rsidRPr="002015D9" w:rsidRDefault="00E04E3C" w:rsidP="00781125">
      <w:pPr>
        <w:pStyle w:val="phfigure"/>
      </w:pPr>
      <w:bookmarkStart w:id="534" w:name="_Ref309146839"/>
      <w:bookmarkStart w:id="535" w:name="_Ref361412138"/>
      <w:r w:rsidRPr="002015D9">
        <w:rPr>
          <w:rFonts w:cs="Arial"/>
          <w:noProof/>
        </w:rPr>
        <w:drawing>
          <wp:inline distT="0" distB="0" distL="0" distR="0" wp14:anchorId="6C574EF9" wp14:editId="6C7DA6CF">
            <wp:extent cx="6152515" cy="3320415"/>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6152515" cy="3320415"/>
                    </a:xfrm>
                    <a:prstGeom prst="rect">
                      <a:avLst/>
                    </a:prstGeom>
                  </pic:spPr>
                </pic:pic>
              </a:graphicData>
            </a:graphic>
          </wp:inline>
        </w:drawing>
      </w:r>
    </w:p>
    <w:p w14:paraId="75E075B4" w14:textId="40319729" w:rsidR="00BC4F7F" w:rsidRPr="002015D9" w:rsidRDefault="00EA7C0D" w:rsidP="002B3354">
      <w:pPr>
        <w:pStyle w:val="phfiguretitle"/>
      </w:pPr>
      <w:bookmarkStart w:id="536" w:name="_Ref395789461"/>
      <w:r w:rsidRPr="002015D9">
        <w:t>Р</w:t>
      </w:r>
      <w:r w:rsidR="00392D1D">
        <w:t>исунок </w:t>
      </w:r>
      <w:fldSimple w:instr=" SEQ Рисунок \* ARABIC ">
        <w:r w:rsidR="00370325">
          <w:rPr>
            <w:noProof/>
          </w:rPr>
          <w:t>71</w:t>
        </w:r>
      </w:fldSimple>
      <w:bookmarkEnd w:id="534"/>
      <w:bookmarkEnd w:id="535"/>
      <w:bookmarkEnd w:id="536"/>
      <w:r w:rsidR="00BC4F7F" w:rsidRPr="002015D9">
        <w:t xml:space="preserve"> – Окно реестра «Мероприятия в школе»</w:t>
      </w:r>
    </w:p>
    <w:p w14:paraId="5C2486AE" w14:textId="6ECC175D" w:rsidR="00BC4F7F" w:rsidRPr="002015D9" w:rsidRDefault="00A66214" w:rsidP="005D1A50">
      <w:pPr>
        <w:pStyle w:val="phnormal"/>
        <w:rPr>
          <w:rFonts w:cs="Arial"/>
        </w:rPr>
      </w:pPr>
      <w:r w:rsidRPr="002015D9">
        <w:rPr>
          <w:rFonts w:cs="Arial"/>
        </w:rPr>
        <w:t xml:space="preserve">Для добавления записи нажмите на кнопку «Добавить». Откроется окно «Мероприятия в школе: Добавление» </w:t>
      </w:r>
      <w:r w:rsidR="00BC4F7F" w:rsidRPr="002015D9">
        <w:rPr>
          <w:rFonts w:cs="Arial"/>
        </w:rPr>
        <w:t>(</w:t>
      </w:r>
      <w:r w:rsidR="00BC4F7F" w:rsidRPr="002015D9">
        <w:rPr>
          <w:rFonts w:cs="Arial"/>
        </w:rPr>
        <w:fldChar w:fldCharType="begin"/>
      </w:r>
      <w:r w:rsidR="00BC4F7F" w:rsidRPr="002015D9">
        <w:rPr>
          <w:rFonts w:cs="Arial"/>
        </w:rPr>
        <w:instrText xml:space="preserve"> REF _Ref448840685 \h </w:instrText>
      </w:r>
      <w:r w:rsidR="0088633D" w:rsidRPr="002015D9">
        <w:rPr>
          <w:rFonts w:cs="Arial"/>
        </w:rPr>
        <w:instrText xml:space="preserve"> \* MERGEFORMAT </w:instrText>
      </w:r>
      <w:r w:rsidR="00BC4F7F" w:rsidRPr="002015D9">
        <w:rPr>
          <w:rFonts w:cs="Arial"/>
        </w:rPr>
      </w:r>
      <w:r w:rsidR="00BC4F7F" w:rsidRPr="002015D9">
        <w:rPr>
          <w:rFonts w:cs="Arial"/>
        </w:rPr>
        <w:fldChar w:fldCharType="separate"/>
      </w:r>
      <w:r w:rsidR="00370325" w:rsidRPr="00370325">
        <w:rPr>
          <w:rFonts w:cs="Arial"/>
        </w:rPr>
        <w:t>Рисунок 72</w:t>
      </w:r>
      <w:r w:rsidR="00BC4F7F" w:rsidRPr="002015D9">
        <w:rPr>
          <w:rFonts w:cs="Arial"/>
        </w:rPr>
        <w:fldChar w:fldCharType="end"/>
      </w:r>
      <w:r w:rsidR="00800382" w:rsidRPr="002015D9">
        <w:rPr>
          <w:rFonts w:cs="Arial"/>
        </w:rPr>
        <w:t>)</w:t>
      </w:r>
      <w:r w:rsidRPr="002015D9">
        <w:rPr>
          <w:rFonts w:cs="Arial"/>
        </w:rPr>
        <w:t>.</w:t>
      </w:r>
    </w:p>
    <w:p w14:paraId="33252F18" w14:textId="6649D133" w:rsidR="00337777" w:rsidRPr="002015D9" w:rsidRDefault="00E04E3C" w:rsidP="00781125">
      <w:pPr>
        <w:pStyle w:val="phfigure"/>
      </w:pPr>
      <w:bookmarkStart w:id="537" w:name="_Ref361412242"/>
      <w:bookmarkStart w:id="538" w:name="_Ref395789462"/>
      <w:r w:rsidRPr="002015D9">
        <w:rPr>
          <w:rFonts w:cs="Arial"/>
          <w:noProof/>
        </w:rPr>
        <w:lastRenderedPageBreak/>
        <w:drawing>
          <wp:inline distT="0" distB="0" distL="0" distR="0" wp14:anchorId="62E42CE4" wp14:editId="669B138C">
            <wp:extent cx="5200650" cy="37814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200650" cy="3781425"/>
                    </a:xfrm>
                    <a:prstGeom prst="rect">
                      <a:avLst/>
                    </a:prstGeom>
                  </pic:spPr>
                </pic:pic>
              </a:graphicData>
            </a:graphic>
          </wp:inline>
        </w:drawing>
      </w:r>
    </w:p>
    <w:p w14:paraId="0A048780" w14:textId="459DB574" w:rsidR="00BC4F7F" w:rsidRPr="002015D9" w:rsidRDefault="00EA7C0D" w:rsidP="002B3354">
      <w:pPr>
        <w:pStyle w:val="phfiguretitle"/>
      </w:pPr>
      <w:bookmarkStart w:id="539" w:name="_Ref448840685"/>
      <w:r w:rsidRPr="002015D9">
        <w:t>Р</w:t>
      </w:r>
      <w:r w:rsidR="00392D1D">
        <w:t>исунок </w:t>
      </w:r>
      <w:fldSimple w:instr=" SEQ Рисунок \* ARABIC ">
        <w:r w:rsidR="00370325">
          <w:rPr>
            <w:noProof/>
          </w:rPr>
          <w:t>72</w:t>
        </w:r>
      </w:fldSimple>
      <w:bookmarkEnd w:id="537"/>
      <w:bookmarkEnd w:id="538"/>
      <w:bookmarkEnd w:id="539"/>
      <w:r w:rsidR="00BF1C93" w:rsidRPr="002015D9">
        <w:t xml:space="preserve"> – </w:t>
      </w:r>
      <w:r w:rsidR="00BC4F7F" w:rsidRPr="002015D9">
        <w:t>Окно «Мероприятия в школе: Добавление»</w:t>
      </w:r>
    </w:p>
    <w:p w14:paraId="6ACEF105" w14:textId="2E4F15FC" w:rsidR="00BC4F7F" w:rsidRPr="002015D9" w:rsidRDefault="00A66214" w:rsidP="00313515">
      <w:pPr>
        <w:pStyle w:val="phlistitemizedtitle"/>
        <w:rPr>
          <w:rFonts w:cs="Arial"/>
        </w:rPr>
      </w:pPr>
      <w:r w:rsidRPr="002015D9">
        <w:rPr>
          <w:rFonts w:cs="Arial"/>
        </w:rPr>
        <w:t xml:space="preserve">Заполните </w:t>
      </w:r>
      <w:r w:rsidR="00BC4F7F" w:rsidRPr="002015D9">
        <w:rPr>
          <w:rFonts w:cs="Arial"/>
        </w:rPr>
        <w:t>поля:</w:t>
      </w:r>
    </w:p>
    <w:p w14:paraId="20014BE3" w14:textId="77777777" w:rsidR="00BC4F7F" w:rsidRPr="0013218A" w:rsidRDefault="00BC4F7F" w:rsidP="0013218A">
      <w:pPr>
        <w:pStyle w:val="phlistitemized1"/>
      </w:pPr>
      <w:r w:rsidRPr="0013218A">
        <w:t>«Название мероприятия»</w:t>
      </w:r>
      <w:r w:rsidR="00BF1C93" w:rsidRPr="0013218A">
        <w:t xml:space="preserve"> – </w:t>
      </w:r>
      <w:r w:rsidRPr="0013218A">
        <w:t>укажите наименование мероприятия;</w:t>
      </w:r>
    </w:p>
    <w:p w14:paraId="6CC91090" w14:textId="713D34F4" w:rsidR="00BC4F7F" w:rsidRPr="0013218A" w:rsidRDefault="00BC4F7F" w:rsidP="0013218A">
      <w:pPr>
        <w:pStyle w:val="phlistitemized1"/>
      </w:pPr>
      <w:r w:rsidRPr="0013218A">
        <w:t>«Направление»</w:t>
      </w:r>
      <w:r w:rsidR="00BF1C93" w:rsidRPr="0013218A">
        <w:t xml:space="preserve"> – </w:t>
      </w:r>
      <w:r w:rsidRPr="0013218A">
        <w:t>укажите направление, по которому проводится мероприятие, выбрав значение из справочника «Направление мероприятий»</w:t>
      </w:r>
      <w:r w:rsidR="00DF00CC" w:rsidRPr="0013218A">
        <w:t xml:space="preserve"> </w:t>
      </w:r>
      <w:r w:rsidR="00FF7F3A" w:rsidRPr="0013218A">
        <w:t>(</w:t>
      </w:r>
      <w:r w:rsidR="00621A62" w:rsidRPr="0013218A">
        <w:t>подробнее описано в руководстве пользователя «Справочники и отчеты»</w:t>
      </w:r>
      <w:r w:rsidR="00DF00CC" w:rsidRPr="0013218A">
        <w:t>)</w:t>
      </w:r>
      <w:r w:rsidRPr="0013218A">
        <w:t>;</w:t>
      </w:r>
    </w:p>
    <w:p w14:paraId="788D60FD" w14:textId="5F531D68" w:rsidR="00BC4F7F" w:rsidRPr="0013218A" w:rsidRDefault="00BC4F7F" w:rsidP="0013218A">
      <w:pPr>
        <w:pStyle w:val="phlistitemized1"/>
      </w:pPr>
      <w:r w:rsidRPr="0013218A">
        <w:t>«Предмет»</w:t>
      </w:r>
      <w:r w:rsidR="00BF1C93" w:rsidRPr="0013218A">
        <w:t xml:space="preserve"> – </w:t>
      </w:r>
      <w:r w:rsidRPr="0013218A">
        <w:t>укажите предмет, по которому проводится мероприятие, Система предложит выбрать значение из справочника «Предметы»</w:t>
      </w:r>
      <w:r w:rsidR="00DF00CC" w:rsidRPr="0013218A">
        <w:t xml:space="preserve"> </w:t>
      </w:r>
      <w:r w:rsidR="00FF7F3A" w:rsidRPr="0013218A">
        <w:t>(</w:t>
      </w:r>
      <w:r w:rsidR="00621A62" w:rsidRPr="0013218A">
        <w:t>подробнее описано в руководстве пользователя «Справочники и отчеты»</w:t>
      </w:r>
      <w:r w:rsidR="00DF00CC" w:rsidRPr="0013218A">
        <w:t>)</w:t>
      </w:r>
      <w:r w:rsidRPr="0013218A">
        <w:t>;</w:t>
      </w:r>
    </w:p>
    <w:p w14:paraId="62CED3B4" w14:textId="3AE0F83B" w:rsidR="00BC4F7F" w:rsidRPr="0013218A" w:rsidRDefault="00BC4F7F" w:rsidP="0013218A">
      <w:pPr>
        <w:pStyle w:val="phlistitemized1"/>
      </w:pPr>
      <w:r w:rsidRPr="0013218A">
        <w:t>«Организатор мероприятия»</w:t>
      </w:r>
      <w:r w:rsidR="00BF1C93" w:rsidRPr="0013218A">
        <w:t xml:space="preserve"> – </w:t>
      </w:r>
      <w:r w:rsidRPr="0013218A">
        <w:t xml:space="preserve">укажите название </w:t>
      </w:r>
      <w:r w:rsidR="00941140" w:rsidRPr="0013218A">
        <w:t>организации</w:t>
      </w:r>
      <w:r w:rsidRPr="0013218A">
        <w:t xml:space="preserve"> либо ФИО лица, организовавшего данное мероприятие;</w:t>
      </w:r>
    </w:p>
    <w:p w14:paraId="339C7BBB" w14:textId="683189EE" w:rsidR="00BC4F7F" w:rsidRPr="0013218A" w:rsidRDefault="00BC4F7F" w:rsidP="0013218A">
      <w:pPr>
        <w:pStyle w:val="phlistitemized1"/>
      </w:pPr>
      <w:r w:rsidRPr="0013218A">
        <w:t>«</w:t>
      </w:r>
      <w:r w:rsidR="00B92315" w:rsidRPr="0013218A">
        <w:t>Организация</w:t>
      </w:r>
      <w:r w:rsidRPr="0013218A">
        <w:t>»</w:t>
      </w:r>
      <w:r w:rsidR="00BF1C93" w:rsidRPr="0013218A">
        <w:t xml:space="preserve"> – </w:t>
      </w:r>
      <w:r w:rsidRPr="0013218A">
        <w:t xml:space="preserve">укажите </w:t>
      </w:r>
      <w:r w:rsidR="00941140" w:rsidRPr="0013218A">
        <w:t>организацию, проводящую</w:t>
      </w:r>
      <w:r w:rsidRPr="0013218A">
        <w:t xml:space="preserve"> мероприятие. Система предложит выбрать значение из справочника «</w:t>
      </w:r>
      <w:r w:rsidR="00941140" w:rsidRPr="0013218A">
        <w:t>Организации</w:t>
      </w:r>
      <w:r w:rsidRPr="0013218A">
        <w:t>»</w:t>
      </w:r>
      <w:r w:rsidR="00DF00CC" w:rsidRPr="0013218A">
        <w:t xml:space="preserve"> </w:t>
      </w:r>
      <w:r w:rsidR="00FF7F3A" w:rsidRPr="0013218A">
        <w:t>(</w:t>
      </w:r>
      <w:r w:rsidR="00ED3AE8" w:rsidRPr="0013218A">
        <w:t xml:space="preserve">см. </w:t>
      </w:r>
      <w:r w:rsidR="00FF7F3A" w:rsidRPr="0013218A">
        <w:t>п. </w:t>
      </w:r>
      <w:r w:rsidR="00DF00CC" w:rsidRPr="0013218A">
        <w:fldChar w:fldCharType="begin"/>
      </w:r>
      <w:r w:rsidR="00DF00CC" w:rsidRPr="0013218A">
        <w:instrText xml:space="preserve"> REF _Ref468721173 \w \h </w:instrText>
      </w:r>
      <w:r w:rsidR="007D6531" w:rsidRPr="0013218A">
        <w:instrText xml:space="preserve"> \* MERGEFORMAT </w:instrText>
      </w:r>
      <w:r w:rsidR="00DF00CC" w:rsidRPr="0013218A">
        <w:fldChar w:fldCharType="separate"/>
      </w:r>
      <w:r w:rsidR="00370325">
        <w:t>6.1</w:t>
      </w:r>
      <w:r w:rsidR="00DF00CC" w:rsidRPr="0013218A">
        <w:fldChar w:fldCharType="end"/>
      </w:r>
      <w:r w:rsidR="00DF00CC" w:rsidRPr="0013218A">
        <w:t>)</w:t>
      </w:r>
      <w:r w:rsidRPr="0013218A">
        <w:t>;</w:t>
      </w:r>
    </w:p>
    <w:p w14:paraId="15437886" w14:textId="6993BEFB" w:rsidR="00BC4F7F" w:rsidRPr="0013218A" w:rsidRDefault="00BC4F7F" w:rsidP="0013218A">
      <w:pPr>
        <w:pStyle w:val="phlistitemized1"/>
      </w:pPr>
      <w:r w:rsidRPr="0013218A">
        <w:t>«Место проведения»</w:t>
      </w:r>
      <w:r w:rsidR="00BF1C93" w:rsidRPr="0013218A">
        <w:t xml:space="preserve"> – </w:t>
      </w:r>
      <w:r w:rsidRPr="0013218A">
        <w:t xml:space="preserve">укажите место проведения мероприятия, </w:t>
      </w:r>
      <w:r w:rsidR="00C97CB7" w:rsidRPr="0013218A">
        <w:t xml:space="preserve">например, </w:t>
      </w:r>
      <w:r w:rsidRPr="0013218A">
        <w:t>спортивный зал, актовый зал, ботанический сад;</w:t>
      </w:r>
    </w:p>
    <w:p w14:paraId="58735A03" w14:textId="77777777" w:rsidR="00BC4F7F" w:rsidRPr="0013218A" w:rsidRDefault="00BC4F7F" w:rsidP="0013218A">
      <w:pPr>
        <w:pStyle w:val="phlistitemized1"/>
      </w:pPr>
      <w:r w:rsidRPr="0013218A">
        <w:t>«Уровень»</w:t>
      </w:r>
      <w:r w:rsidR="00BF1C93" w:rsidRPr="0013218A">
        <w:t xml:space="preserve"> – </w:t>
      </w:r>
      <w:r w:rsidRPr="0013218A">
        <w:t>укажите уровень проведения мероприятия, выбрав значение из выпадающего списка. По умолчанию указано значение «Школьный»;</w:t>
      </w:r>
    </w:p>
    <w:p w14:paraId="5C50FACE" w14:textId="02072A7C" w:rsidR="00BC4F7F" w:rsidRPr="0013218A" w:rsidRDefault="00BC4F7F" w:rsidP="0013218A">
      <w:pPr>
        <w:pStyle w:val="phlistitemized1"/>
      </w:pPr>
      <w:r w:rsidRPr="0013218A">
        <w:lastRenderedPageBreak/>
        <w:t>«Признак мероприятия»</w:t>
      </w:r>
      <w:r w:rsidR="00BF1C93" w:rsidRPr="0013218A">
        <w:t xml:space="preserve"> – </w:t>
      </w:r>
      <w:r w:rsidRPr="0013218A">
        <w:t xml:space="preserve">укажи признак проводимого мероприятия, выбрав значение в выпадающем списке. По умолчанию </w:t>
      </w:r>
      <w:r w:rsidR="007B175E" w:rsidRPr="0013218A">
        <w:t>установлено</w:t>
      </w:r>
      <w:r w:rsidRPr="0013218A">
        <w:t xml:space="preserve"> значение «Другое»;</w:t>
      </w:r>
    </w:p>
    <w:p w14:paraId="29B2A93F" w14:textId="77777777" w:rsidR="00BC4F7F" w:rsidRPr="0013218A" w:rsidRDefault="00BC4F7F" w:rsidP="0013218A">
      <w:pPr>
        <w:pStyle w:val="phlistitemized1"/>
      </w:pPr>
      <w:r w:rsidRPr="0013218A">
        <w:t>«Дата с» и «Дата по»</w:t>
      </w:r>
      <w:r w:rsidR="00BF1C93" w:rsidRPr="0013218A">
        <w:t xml:space="preserve"> – </w:t>
      </w:r>
      <w:r w:rsidRPr="0013218A">
        <w:t>укажите период проведения мероприятия. При незаполненном поле «Дата по» мер</w:t>
      </w:r>
      <w:r w:rsidR="00396653" w:rsidRPr="0013218A">
        <w:t>оприятие считается однодневным</w:t>
      </w:r>
      <w:r w:rsidR="00BF1C93" w:rsidRPr="0013218A">
        <w:t xml:space="preserve"> – </w:t>
      </w:r>
      <w:r w:rsidRPr="0013218A">
        <w:t xml:space="preserve">дата проведения </w:t>
      </w:r>
      <w:r w:rsidR="00396653" w:rsidRPr="0013218A">
        <w:t>также будет указана</w:t>
      </w:r>
      <w:r w:rsidRPr="0013218A">
        <w:t xml:space="preserve"> в поле «Дата с»;</w:t>
      </w:r>
    </w:p>
    <w:p w14:paraId="4613ABC1" w14:textId="09DCE6BA" w:rsidR="004605EF" w:rsidRPr="0013218A" w:rsidRDefault="00BC4F7F" w:rsidP="0013218A">
      <w:pPr>
        <w:pStyle w:val="phlistitemized1"/>
      </w:pPr>
      <w:r w:rsidRPr="0013218A">
        <w:t>«</w:t>
      </w:r>
      <w:r w:rsidR="00E437A2" w:rsidRPr="0013218A">
        <w:t>Внеурочная деятельность (участие в концертах, вечерах, сценках, КВН и т.д.)</w:t>
      </w:r>
      <w:r w:rsidRPr="0013218A">
        <w:t>»</w:t>
      </w:r>
      <w:r w:rsidR="00BF1C93" w:rsidRPr="0013218A">
        <w:t xml:space="preserve"> – </w:t>
      </w:r>
      <w:r w:rsidRPr="0013218A">
        <w:t>установите «флажок» для отображения</w:t>
      </w:r>
      <w:r w:rsidR="00CA6233" w:rsidRPr="0013218A">
        <w:t xml:space="preserve"> сведений</w:t>
      </w:r>
      <w:r w:rsidRPr="0013218A">
        <w:t xml:space="preserve"> мероприяти</w:t>
      </w:r>
      <w:r w:rsidR="00CA6233" w:rsidRPr="0013218A">
        <w:t>я</w:t>
      </w:r>
      <w:r w:rsidRPr="0013218A">
        <w:t xml:space="preserve"> в портфолио сотрудника (см.</w:t>
      </w:r>
      <w:r w:rsidR="00FF7F3A" w:rsidRPr="0013218A">
        <w:t xml:space="preserve"> п. </w:t>
      </w:r>
      <w:r w:rsidRPr="0013218A">
        <w:fldChar w:fldCharType="begin"/>
      </w:r>
      <w:r w:rsidRPr="0013218A">
        <w:instrText xml:space="preserve"> REF _Ref442451311 \w \h </w:instrText>
      </w:r>
      <w:r w:rsidR="0088633D" w:rsidRPr="0013218A">
        <w:instrText xml:space="preserve"> \* MERGEFORMAT </w:instrText>
      </w:r>
      <w:r w:rsidRPr="0013218A">
        <w:fldChar w:fldCharType="separate"/>
      </w:r>
      <w:r w:rsidR="00370325">
        <w:t>6.4</w:t>
      </w:r>
      <w:r w:rsidRPr="0013218A">
        <w:fldChar w:fldCharType="end"/>
      </w:r>
      <w:r w:rsidRPr="0013218A">
        <w:t xml:space="preserve">) и портфолио </w:t>
      </w:r>
      <w:r w:rsidR="00CA6233" w:rsidRPr="0013218A">
        <w:t>учащегося</w:t>
      </w:r>
      <w:r w:rsidRPr="0013218A">
        <w:t xml:space="preserve"> (см.</w:t>
      </w:r>
      <w:r w:rsidR="00FF7F3A" w:rsidRPr="0013218A">
        <w:t xml:space="preserve"> п. </w:t>
      </w:r>
      <w:r w:rsidRPr="0013218A">
        <w:fldChar w:fldCharType="begin"/>
      </w:r>
      <w:r w:rsidRPr="0013218A">
        <w:instrText xml:space="preserve"> REF _Ref442451505 \w \h </w:instrText>
      </w:r>
      <w:r w:rsidR="0088633D" w:rsidRPr="0013218A">
        <w:instrText xml:space="preserve"> \* MERGEFORMAT </w:instrText>
      </w:r>
      <w:r w:rsidRPr="0013218A">
        <w:fldChar w:fldCharType="separate"/>
      </w:r>
      <w:r w:rsidR="00370325">
        <w:t>6.13.1</w:t>
      </w:r>
      <w:r w:rsidRPr="0013218A">
        <w:fldChar w:fldCharType="end"/>
      </w:r>
      <w:r w:rsidRPr="0013218A">
        <w:t>)</w:t>
      </w:r>
      <w:r w:rsidR="00CA6233" w:rsidRPr="0013218A">
        <w:t>, указанных в качестве участников</w:t>
      </w:r>
      <w:r w:rsidRPr="0013218A">
        <w:t>.</w:t>
      </w:r>
      <w:r w:rsidR="004605EF" w:rsidRPr="0013218A">
        <w:t xml:space="preserve"> При включении параметра поле «Предмет» становится необязательным для заполнения.</w:t>
      </w:r>
    </w:p>
    <w:p w14:paraId="0A1B3A6F" w14:textId="3E6F060D" w:rsidR="00A66214" w:rsidRPr="002015D9" w:rsidRDefault="00A66214" w:rsidP="00313515">
      <w:pPr>
        <w:pStyle w:val="phnormal"/>
        <w:rPr>
          <w:rFonts w:cs="Arial"/>
        </w:rPr>
      </w:pPr>
      <w:r w:rsidRPr="002015D9">
        <w:rPr>
          <w:rFonts w:cs="Arial"/>
        </w:rPr>
        <w:t>Для сохранения внесенной информации нажмите на кнопку «Сохранить».</w:t>
      </w:r>
    </w:p>
    <w:p w14:paraId="4D37EBB5" w14:textId="14051F20" w:rsidR="00BC4F7F" w:rsidRPr="002015D9" w:rsidRDefault="00BC4F7F" w:rsidP="003A6D31">
      <w:pPr>
        <w:pStyle w:val="phnormal"/>
        <w:rPr>
          <w:rFonts w:cs="Arial"/>
        </w:rPr>
      </w:pPr>
      <w:r w:rsidRPr="002015D9">
        <w:rPr>
          <w:rFonts w:cs="Arial"/>
        </w:rPr>
        <w:t xml:space="preserve">Для внесения сведений об участниках и жюри, выберите запись в реестре «Мероприятия в школе» и </w:t>
      </w:r>
      <w:r w:rsidR="005A49B8" w:rsidRPr="002015D9">
        <w:rPr>
          <w:rFonts w:cs="Arial"/>
        </w:rPr>
        <w:t>нажмите на кнопку</w:t>
      </w:r>
      <w:r w:rsidRPr="002015D9">
        <w:rPr>
          <w:rFonts w:cs="Arial"/>
        </w:rPr>
        <w:t xml:space="preserve"> «Изменить». Откроется окно «Мероприятие в школе: Редактирование» (</w:t>
      </w:r>
      <w:r w:rsidRPr="002015D9">
        <w:rPr>
          <w:rFonts w:cs="Arial"/>
        </w:rPr>
        <w:fldChar w:fldCharType="begin"/>
      </w:r>
      <w:r w:rsidRPr="002015D9">
        <w:rPr>
          <w:rFonts w:cs="Arial"/>
        </w:rPr>
        <w:instrText xml:space="preserve"> REF _Ref447798788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73</w:t>
      </w:r>
      <w:r w:rsidRPr="002015D9">
        <w:rPr>
          <w:rFonts w:cs="Arial"/>
        </w:rPr>
        <w:fldChar w:fldCharType="end"/>
      </w:r>
      <w:r w:rsidRPr="002015D9">
        <w:rPr>
          <w:rFonts w:cs="Arial"/>
        </w:rPr>
        <w:t xml:space="preserve">), </w:t>
      </w:r>
      <w:r w:rsidR="00237F0B">
        <w:rPr>
          <w:rFonts w:cs="Arial"/>
        </w:rPr>
        <w:t>введите</w:t>
      </w:r>
      <w:r w:rsidRPr="002015D9">
        <w:rPr>
          <w:rFonts w:cs="Arial"/>
        </w:rPr>
        <w:t xml:space="preserve"> информацию </w:t>
      </w:r>
      <w:r w:rsidR="00A66214" w:rsidRPr="002015D9">
        <w:rPr>
          <w:rFonts w:cs="Arial"/>
        </w:rPr>
        <w:t xml:space="preserve">на </w:t>
      </w:r>
      <w:r w:rsidRPr="002015D9">
        <w:rPr>
          <w:rFonts w:cs="Arial"/>
        </w:rPr>
        <w:t>соответствующие вкладки: «Участники обучающиеся», «Участники сотрудники», «Члены жюри».</w:t>
      </w:r>
    </w:p>
    <w:p w14:paraId="7622F3B1" w14:textId="77777777" w:rsidR="005E68AB" w:rsidRDefault="0017391E" w:rsidP="00781125">
      <w:pPr>
        <w:pStyle w:val="phfigure"/>
        <w:rPr>
          <w:rFonts w:cs="Arial"/>
        </w:rPr>
      </w:pPr>
      <w:r w:rsidRPr="002015D9">
        <w:rPr>
          <w:rFonts w:cs="Arial"/>
          <w:noProof/>
        </w:rPr>
        <w:lastRenderedPageBreak/>
        <w:drawing>
          <wp:inline distT="0" distB="0" distL="0" distR="0" wp14:anchorId="752394E3" wp14:editId="7113B03D">
            <wp:extent cx="6152515" cy="5000625"/>
            <wp:effectExtent l="0" t="0" r="63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6152515" cy="5000625"/>
                    </a:xfrm>
                    <a:prstGeom prst="rect">
                      <a:avLst/>
                    </a:prstGeom>
                  </pic:spPr>
                </pic:pic>
              </a:graphicData>
            </a:graphic>
          </wp:inline>
        </w:drawing>
      </w:r>
    </w:p>
    <w:p w14:paraId="270E04FF" w14:textId="2D3EEDD0" w:rsidR="00BC4F7F" w:rsidRPr="002015D9" w:rsidRDefault="00EA7C0D" w:rsidP="002B3354">
      <w:pPr>
        <w:pStyle w:val="phfiguretitle"/>
      </w:pPr>
      <w:bookmarkStart w:id="540" w:name="_Ref447798788"/>
      <w:r w:rsidRPr="002015D9">
        <w:t>Р</w:t>
      </w:r>
      <w:r w:rsidR="00392D1D">
        <w:t>исунок </w:t>
      </w:r>
      <w:fldSimple w:instr=" SEQ Рисунок \* ARABIC ">
        <w:r w:rsidR="00370325">
          <w:rPr>
            <w:noProof/>
          </w:rPr>
          <w:t>73</w:t>
        </w:r>
      </w:fldSimple>
      <w:bookmarkEnd w:id="540"/>
      <w:r w:rsidR="00BC4F7F" w:rsidRPr="002015D9">
        <w:t xml:space="preserve"> – Окно «Мероприятие в школе: Редактирование»</w:t>
      </w:r>
    </w:p>
    <w:p w14:paraId="5FE2624F" w14:textId="33EA7169" w:rsidR="00BC4F7F" w:rsidRPr="002015D9" w:rsidRDefault="00BC4F7F" w:rsidP="003A6D31">
      <w:pPr>
        <w:pStyle w:val="phnormal"/>
        <w:rPr>
          <w:rFonts w:cs="Arial"/>
        </w:rPr>
      </w:pPr>
      <w:r w:rsidRPr="002015D9">
        <w:rPr>
          <w:rFonts w:cs="Arial"/>
        </w:rPr>
        <w:t>Вкладка «Участники обучающиеся» содержит информацию об участниках, ко</w:t>
      </w:r>
      <w:r w:rsidR="008027BE" w:rsidRPr="002015D9">
        <w:rPr>
          <w:rFonts w:cs="Arial"/>
        </w:rPr>
        <w:t>торые являются обучающимися в ОО</w:t>
      </w:r>
      <w:r w:rsidRPr="002015D9">
        <w:rPr>
          <w:rFonts w:cs="Arial"/>
        </w:rPr>
        <w:t xml:space="preserve">. Чтобы добавить участника обучающегося, нажмите на кнопку «Добавить», откроется реестр «Ученики». Установите «флажки» в полях учеников, участвующих в данном мероприятии, и </w:t>
      </w:r>
      <w:r w:rsidR="005A49B8" w:rsidRPr="002015D9">
        <w:rPr>
          <w:rFonts w:cs="Arial"/>
        </w:rPr>
        <w:t>нажмите на кнопку</w:t>
      </w:r>
      <w:r w:rsidRPr="002015D9">
        <w:rPr>
          <w:rFonts w:cs="Arial"/>
        </w:rPr>
        <w:t xml:space="preserve"> «Выбрать».</w:t>
      </w:r>
    </w:p>
    <w:p w14:paraId="0AE248F8" w14:textId="2CAF8428" w:rsidR="00BC4F7F" w:rsidRPr="002015D9" w:rsidRDefault="00BC4F7F" w:rsidP="003A6D31">
      <w:pPr>
        <w:pStyle w:val="phnormal"/>
        <w:rPr>
          <w:rFonts w:cs="Arial"/>
        </w:rPr>
      </w:pPr>
      <w:r w:rsidRPr="002015D9">
        <w:rPr>
          <w:rFonts w:cs="Arial"/>
        </w:rPr>
        <w:t xml:space="preserve">После выбора учащихся в их дневник </w:t>
      </w:r>
      <w:r w:rsidR="00633ED1">
        <w:rPr>
          <w:rFonts w:cs="Arial"/>
        </w:rPr>
        <w:t>загрузится</w:t>
      </w:r>
      <w:r w:rsidRPr="002015D9">
        <w:rPr>
          <w:rFonts w:cs="Arial"/>
        </w:rPr>
        <w:t xml:space="preserve"> соответствующая информация о данном мероприятии.</w:t>
      </w:r>
    </w:p>
    <w:p w14:paraId="26160486" w14:textId="77777777" w:rsidR="00BC4F7F" w:rsidRPr="002015D9" w:rsidRDefault="00BC4F7F" w:rsidP="00623BB1">
      <w:pPr>
        <w:pStyle w:val="phlistitemizedtitle"/>
        <w:rPr>
          <w:rFonts w:cs="Arial"/>
        </w:rPr>
      </w:pPr>
      <w:r w:rsidRPr="002015D9">
        <w:rPr>
          <w:rFonts w:cs="Arial"/>
        </w:rPr>
        <w:t>После добавления учащегося автоматически заполняются все поля таблицы «Участники обучающиеся»:</w:t>
      </w:r>
    </w:p>
    <w:p w14:paraId="3C0421C2" w14:textId="77777777" w:rsidR="00D8441E" w:rsidRPr="0013218A" w:rsidRDefault="00D8441E" w:rsidP="0013218A">
      <w:pPr>
        <w:pStyle w:val="phlistitemized1"/>
      </w:pPr>
      <w:r w:rsidRPr="0013218A">
        <w:t>«ФИО»;</w:t>
      </w:r>
    </w:p>
    <w:p w14:paraId="058FD923" w14:textId="77777777" w:rsidR="00D8441E" w:rsidRPr="0013218A" w:rsidRDefault="00D8441E" w:rsidP="0013218A">
      <w:pPr>
        <w:pStyle w:val="phlistitemized1"/>
      </w:pPr>
      <w:r w:rsidRPr="0013218A">
        <w:t>«Дата рождения»;</w:t>
      </w:r>
    </w:p>
    <w:p w14:paraId="7A89B607" w14:textId="77777777" w:rsidR="00D8441E" w:rsidRPr="0013218A" w:rsidRDefault="00D8441E" w:rsidP="0013218A">
      <w:pPr>
        <w:pStyle w:val="phlistitemized1"/>
      </w:pPr>
      <w:r w:rsidRPr="0013218A">
        <w:t>«Класс»;</w:t>
      </w:r>
    </w:p>
    <w:p w14:paraId="10193217" w14:textId="77777777" w:rsidR="00D8441E" w:rsidRPr="0013218A" w:rsidRDefault="00D8441E" w:rsidP="0013218A">
      <w:pPr>
        <w:pStyle w:val="phlistitemized1"/>
      </w:pPr>
      <w:r w:rsidRPr="0013218A">
        <w:t>«Организация»;</w:t>
      </w:r>
    </w:p>
    <w:p w14:paraId="31A36676" w14:textId="77777777" w:rsidR="00D8441E" w:rsidRPr="0013218A" w:rsidRDefault="00D8441E" w:rsidP="0013218A">
      <w:pPr>
        <w:pStyle w:val="phlistitemized1"/>
      </w:pPr>
      <w:r w:rsidRPr="0013218A">
        <w:t>«Руководители»;</w:t>
      </w:r>
    </w:p>
    <w:p w14:paraId="649E88FE" w14:textId="77777777" w:rsidR="00D8441E" w:rsidRPr="0013218A" w:rsidRDefault="00D8441E" w:rsidP="0013218A">
      <w:pPr>
        <w:pStyle w:val="phlistitemized1"/>
      </w:pPr>
      <w:r w:rsidRPr="0013218A">
        <w:t>«Результат»;</w:t>
      </w:r>
    </w:p>
    <w:p w14:paraId="30FA6718" w14:textId="77777777" w:rsidR="00D8441E" w:rsidRPr="0013218A" w:rsidRDefault="00D8441E" w:rsidP="0013218A">
      <w:pPr>
        <w:pStyle w:val="phlistitemized1"/>
      </w:pPr>
      <w:r w:rsidRPr="0013218A">
        <w:lastRenderedPageBreak/>
        <w:t>«Файл»;</w:t>
      </w:r>
    </w:p>
    <w:p w14:paraId="1151D000" w14:textId="77777777" w:rsidR="00D8441E" w:rsidRPr="0013218A" w:rsidRDefault="00D8441E" w:rsidP="0013218A">
      <w:pPr>
        <w:pStyle w:val="phlistitemized1"/>
      </w:pPr>
      <w:r w:rsidRPr="0013218A">
        <w:t>«Звание/разряд».</w:t>
      </w:r>
    </w:p>
    <w:p w14:paraId="568D15A3" w14:textId="40AD984D" w:rsidR="00BC4F7F" w:rsidRPr="002015D9" w:rsidRDefault="00EF2265" w:rsidP="00781125">
      <w:pPr>
        <w:pStyle w:val="phfigure"/>
      </w:pPr>
      <w:r>
        <w:rPr>
          <w:noProof/>
        </w:rPr>
        <w:drawing>
          <wp:inline distT="0" distB="0" distL="0" distR="0" wp14:anchorId="5EB89CDC" wp14:editId="6B668A6C">
            <wp:extent cx="6152515" cy="2436495"/>
            <wp:effectExtent l="0" t="0" r="635" b="190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6152515" cy="2436495"/>
                    </a:xfrm>
                    <a:prstGeom prst="rect">
                      <a:avLst/>
                    </a:prstGeom>
                  </pic:spPr>
                </pic:pic>
              </a:graphicData>
            </a:graphic>
          </wp:inline>
        </w:drawing>
      </w:r>
    </w:p>
    <w:p w14:paraId="4C8692D0" w14:textId="4F47DD76" w:rsidR="00BC4F7F" w:rsidRPr="002015D9" w:rsidRDefault="00EA7C0D" w:rsidP="002B3354">
      <w:pPr>
        <w:pStyle w:val="phfiguretitle"/>
      </w:pPr>
      <w:bookmarkStart w:id="541" w:name="_Ref452538687"/>
      <w:bookmarkStart w:id="542" w:name="_Ref361644073"/>
      <w:r w:rsidRPr="002015D9">
        <w:t>Р</w:t>
      </w:r>
      <w:r w:rsidR="00392D1D">
        <w:t>исунок </w:t>
      </w:r>
      <w:fldSimple w:instr=" SEQ Рисунок \* ARABIC ">
        <w:r w:rsidR="00370325">
          <w:rPr>
            <w:noProof/>
          </w:rPr>
          <w:t>74</w:t>
        </w:r>
      </w:fldSimple>
      <w:bookmarkEnd w:id="541"/>
      <w:r w:rsidR="00BF1C93" w:rsidRPr="002015D9">
        <w:t xml:space="preserve"> – </w:t>
      </w:r>
      <w:bookmarkEnd w:id="542"/>
      <w:r w:rsidR="00D8441E">
        <w:t>Вкладка «Участники обучающиеся»</w:t>
      </w:r>
    </w:p>
    <w:p w14:paraId="61BB141F" w14:textId="77777777" w:rsidR="00BC4F7F" w:rsidRPr="002015D9" w:rsidRDefault="00BC4F7F" w:rsidP="003A6D31">
      <w:pPr>
        <w:pStyle w:val="phnormal"/>
        <w:rPr>
          <w:rFonts w:cs="Arial"/>
        </w:rPr>
      </w:pPr>
      <w:r w:rsidRPr="002015D9">
        <w:rPr>
          <w:rFonts w:cs="Arial"/>
        </w:rPr>
        <w:t>После заполнения поля «Результат» родителям учащихся, которые стали призерами или лауреатами мероприятия, на e-mail или телефонный номер будет отправлено сообщение о мероприятии и результате учащегося.</w:t>
      </w:r>
    </w:p>
    <w:p w14:paraId="60FFCBF1" w14:textId="68394679" w:rsidR="00BC4F7F" w:rsidRPr="002015D9" w:rsidRDefault="00BC4F7F" w:rsidP="003A6D31">
      <w:pPr>
        <w:pStyle w:val="phnormal"/>
        <w:rPr>
          <w:rFonts w:cs="Arial"/>
        </w:rPr>
      </w:pPr>
      <w:r w:rsidRPr="002015D9">
        <w:rPr>
          <w:rFonts w:cs="Arial"/>
        </w:rPr>
        <w:t>Вся информация об участии в мероприятиях, добавленных в Систему, также подтягивается в портфолио ученика (см.</w:t>
      </w:r>
      <w:r w:rsidR="00FF7F3A" w:rsidRPr="002015D9">
        <w:rPr>
          <w:rFonts w:cs="Arial"/>
        </w:rPr>
        <w:t xml:space="preserve"> п. </w:t>
      </w:r>
      <w:r w:rsidRPr="002015D9">
        <w:rPr>
          <w:rFonts w:cs="Arial"/>
        </w:rPr>
        <w:fldChar w:fldCharType="begin"/>
      </w:r>
      <w:r w:rsidRPr="002015D9">
        <w:rPr>
          <w:rFonts w:cs="Arial"/>
        </w:rPr>
        <w:instrText xml:space="preserve"> REF _Ref451436899 \w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Pr>
          <w:rFonts w:cs="Arial"/>
        </w:rPr>
        <w:t>6.13.1.6</w:t>
      </w:r>
      <w:r w:rsidRPr="002015D9">
        <w:rPr>
          <w:rFonts w:cs="Arial"/>
        </w:rPr>
        <w:fldChar w:fldCharType="end"/>
      </w:r>
      <w:r w:rsidRPr="002015D9">
        <w:rPr>
          <w:rFonts w:cs="Arial"/>
        </w:rPr>
        <w:t>).</w:t>
      </w:r>
    </w:p>
    <w:p w14:paraId="503FBEDB" w14:textId="640D4FFE" w:rsidR="00BC4F7F" w:rsidRPr="002015D9" w:rsidRDefault="00BC4F7F" w:rsidP="003A6D31">
      <w:pPr>
        <w:pStyle w:val="phnormal"/>
        <w:rPr>
          <w:rFonts w:cs="Arial"/>
        </w:rPr>
      </w:pPr>
      <w:r w:rsidRPr="002015D9">
        <w:rPr>
          <w:rFonts w:cs="Arial"/>
        </w:rPr>
        <w:t xml:space="preserve">Вкладка «Участники сотрудники» содержит информацию об участниках, </w:t>
      </w:r>
      <w:r w:rsidR="008027BE" w:rsidRPr="002015D9">
        <w:rPr>
          <w:rFonts w:cs="Arial"/>
        </w:rPr>
        <w:t>которые являются сотрудниками ОО</w:t>
      </w:r>
      <w:r w:rsidRPr="002015D9">
        <w:rPr>
          <w:rFonts w:cs="Arial"/>
        </w:rPr>
        <w:t>. Заполнение данной вкладки необязательно. Добавление или удаление участников выполняется аналогично, как и для вкладки «Участники обучающиеся».</w:t>
      </w:r>
    </w:p>
    <w:p w14:paraId="3889BD63" w14:textId="314F1889" w:rsidR="00BC4F7F" w:rsidRPr="002015D9" w:rsidRDefault="00BC4F7F" w:rsidP="00623BB1">
      <w:pPr>
        <w:pStyle w:val="phnormal"/>
        <w:rPr>
          <w:rFonts w:cs="Arial"/>
        </w:rPr>
      </w:pPr>
      <w:r w:rsidRPr="002015D9">
        <w:rPr>
          <w:rFonts w:cs="Arial"/>
        </w:rPr>
        <w:t xml:space="preserve">После заполнения вкладки «Участники сотрудники» внесите сведения о членах жюри мероприятия. Для добавления новой записи </w:t>
      </w:r>
      <w:r w:rsidR="00A66214" w:rsidRPr="002015D9">
        <w:rPr>
          <w:rFonts w:cs="Arial"/>
        </w:rPr>
        <w:t xml:space="preserve">на </w:t>
      </w:r>
      <w:r w:rsidRPr="002015D9">
        <w:rPr>
          <w:rFonts w:cs="Arial"/>
        </w:rPr>
        <w:t>вкладке «Члены жюри» нажмите на кнопку «Добавить» на панели инструментов этой вкладки. Откроется окно «Жюри: Добавление» (</w:t>
      </w:r>
      <w:r w:rsidRPr="002015D9">
        <w:rPr>
          <w:rFonts w:cs="Arial"/>
        </w:rPr>
        <w:fldChar w:fldCharType="begin"/>
      </w:r>
      <w:r w:rsidRPr="002015D9">
        <w:rPr>
          <w:rFonts w:cs="Arial"/>
        </w:rPr>
        <w:instrText xml:space="preserve"> REF _Ref309146945 \h  \* MERGEFORMAT </w:instrText>
      </w:r>
      <w:r w:rsidRPr="002015D9">
        <w:rPr>
          <w:rFonts w:cs="Arial"/>
        </w:rPr>
      </w:r>
      <w:r w:rsidRPr="002015D9">
        <w:rPr>
          <w:rFonts w:cs="Arial"/>
        </w:rPr>
        <w:fldChar w:fldCharType="separate"/>
      </w:r>
      <w:r w:rsidR="00370325" w:rsidRPr="00370325">
        <w:rPr>
          <w:rFonts w:cs="Arial"/>
        </w:rPr>
        <w:t>Рисунок 75</w:t>
      </w:r>
      <w:r w:rsidRPr="002015D9">
        <w:rPr>
          <w:rFonts w:cs="Arial"/>
        </w:rPr>
        <w:fldChar w:fldCharType="end"/>
      </w:r>
      <w:r w:rsidRPr="002015D9">
        <w:rPr>
          <w:rFonts w:cs="Arial"/>
        </w:rPr>
        <w:t xml:space="preserve">), содержащее </w:t>
      </w:r>
      <w:r w:rsidR="008C0397" w:rsidRPr="002015D9">
        <w:rPr>
          <w:rFonts w:cs="Arial"/>
        </w:rPr>
        <w:t>пол</w:t>
      </w:r>
      <w:r w:rsidRPr="002015D9">
        <w:rPr>
          <w:rFonts w:cs="Arial"/>
        </w:rPr>
        <w:t>я:</w:t>
      </w:r>
    </w:p>
    <w:p w14:paraId="1733530A" w14:textId="77777777" w:rsidR="00BC4F7F" w:rsidRPr="0013218A" w:rsidRDefault="00BC4F7F" w:rsidP="0013218A">
      <w:pPr>
        <w:pStyle w:val="phlistitemized1"/>
      </w:pPr>
      <w:r w:rsidRPr="0013218A">
        <w:t>«Фамилия», «Имя», «Отчество»</w:t>
      </w:r>
      <w:r w:rsidR="00BF1C93" w:rsidRPr="0013218A">
        <w:t xml:space="preserve"> – </w:t>
      </w:r>
      <w:r w:rsidRPr="0013218A">
        <w:t>введите ФИО члена жюри;</w:t>
      </w:r>
    </w:p>
    <w:p w14:paraId="27055278" w14:textId="77777777" w:rsidR="00BC4F7F" w:rsidRPr="0013218A" w:rsidRDefault="00BC4F7F" w:rsidP="0013218A">
      <w:pPr>
        <w:pStyle w:val="phlistitemized1"/>
      </w:pPr>
      <w:r w:rsidRPr="0013218A">
        <w:t>«Пол»</w:t>
      </w:r>
      <w:r w:rsidR="00BF1C93" w:rsidRPr="0013218A">
        <w:t xml:space="preserve"> – </w:t>
      </w:r>
      <w:r w:rsidRPr="0013218A">
        <w:t>выберите пол члена жюри из выпадающего списка;</w:t>
      </w:r>
    </w:p>
    <w:p w14:paraId="1239830A" w14:textId="77777777" w:rsidR="00BC4F7F" w:rsidRPr="0013218A" w:rsidRDefault="00BC4F7F" w:rsidP="0013218A">
      <w:pPr>
        <w:pStyle w:val="phlistitemized1"/>
      </w:pPr>
      <w:r w:rsidRPr="0013218A">
        <w:t>«Дата рождения»</w:t>
      </w:r>
      <w:r w:rsidR="00BF1C93" w:rsidRPr="0013218A">
        <w:t xml:space="preserve"> – </w:t>
      </w:r>
      <w:r w:rsidRPr="0013218A">
        <w:t>выберите дату рождения члена жюри;</w:t>
      </w:r>
    </w:p>
    <w:p w14:paraId="4364C803" w14:textId="77777777" w:rsidR="00BC4F7F" w:rsidRPr="0013218A" w:rsidRDefault="00BC4F7F" w:rsidP="0013218A">
      <w:pPr>
        <w:pStyle w:val="phlistitemized1"/>
      </w:pPr>
      <w:r w:rsidRPr="0013218A">
        <w:t>«Организация»</w:t>
      </w:r>
      <w:r w:rsidR="00BF1C93" w:rsidRPr="0013218A">
        <w:t xml:space="preserve"> – </w:t>
      </w:r>
      <w:r w:rsidRPr="0013218A">
        <w:t>введите название организации, которую представляет член жюри.</w:t>
      </w:r>
    </w:p>
    <w:p w14:paraId="4C271307" w14:textId="77777777" w:rsidR="00BC4F7F" w:rsidRPr="002015D9" w:rsidRDefault="00FA2018" w:rsidP="00781125">
      <w:pPr>
        <w:pStyle w:val="phfigure"/>
      </w:pPr>
      <w:r w:rsidRPr="002015D9">
        <w:rPr>
          <w:rFonts w:cs="Arial"/>
          <w:noProof/>
        </w:rPr>
        <w:lastRenderedPageBreak/>
        <w:drawing>
          <wp:inline distT="0" distB="0" distL="0" distR="0" wp14:anchorId="1211BF4C" wp14:editId="4DE49296">
            <wp:extent cx="3829050" cy="2247900"/>
            <wp:effectExtent l="0" t="0" r="0" b="0"/>
            <wp:docPr id="2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9050" cy="2247900"/>
                    </a:xfrm>
                    <a:prstGeom prst="rect">
                      <a:avLst/>
                    </a:prstGeom>
                    <a:noFill/>
                    <a:ln>
                      <a:noFill/>
                    </a:ln>
                  </pic:spPr>
                </pic:pic>
              </a:graphicData>
            </a:graphic>
          </wp:inline>
        </w:drawing>
      </w:r>
    </w:p>
    <w:p w14:paraId="705E53EB" w14:textId="6BB0878B" w:rsidR="00BC4F7F" w:rsidRPr="002015D9" w:rsidRDefault="00EA7C0D" w:rsidP="002B3354">
      <w:pPr>
        <w:pStyle w:val="phfiguretitle"/>
      </w:pPr>
      <w:bookmarkStart w:id="543" w:name="_Ref309146945"/>
      <w:r w:rsidRPr="002015D9">
        <w:t>Р</w:t>
      </w:r>
      <w:r w:rsidR="00392D1D">
        <w:t>исунок </w:t>
      </w:r>
      <w:fldSimple w:instr=" SEQ Рисунок \* ARABIC ">
        <w:r w:rsidR="00370325">
          <w:rPr>
            <w:noProof/>
          </w:rPr>
          <w:t>75</w:t>
        </w:r>
      </w:fldSimple>
      <w:bookmarkEnd w:id="543"/>
      <w:r w:rsidR="00BF1C93" w:rsidRPr="002015D9">
        <w:t xml:space="preserve"> – </w:t>
      </w:r>
      <w:r w:rsidR="00BC4F7F" w:rsidRPr="002015D9">
        <w:t>Окно «Жюри: Добавление»</w:t>
      </w:r>
    </w:p>
    <w:p w14:paraId="6DC64878" w14:textId="77777777" w:rsidR="00BC4F7F" w:rsidRPr="002015D9" w:rsidRDefault="00BC4F7F" w:rsidP="003A6D31">
      <w:pPr>
        <w:pStyle w:val="phnormal"/>
        <w:rPr>
          <w:rFonts w:cs="Arial"/>
        </w:rPr>
      </w:pPr>
      <w:r w:rsidRPr="002015D9">
        <w:rPr>
          <w:rFonts w:cs="Arial"/>
        </w:rPr>
        <w:t>После заполнения полей нажмите на кнопку «Сохранить». В списке членов жюри появится новая запись. Для отмены всех внесенных изменений и закрытия окна «Жюри» нажмите на кнопку «Отмена».</w:t>
      </w:r>
    </w:p>
    <w:p w14:paraId="6AD70539" w14:textId="77777777" w:rsidR="00BC4F7F" w:rsidRPr="002015D9" w:rsidRDefault="00BC4F7F" w:rsidP="003A6D31">
      <w:pPr>
        <w:pStyle w:val="phnormal"/>
        <w:rPr>
          <w:rFonts w:cs="Arial"/>
          <w:lang w:eastAsia="en-US"/>
        </w:rPr>
      </w:pPr>
      <w:r w:rsidRPr="002015D9">
        <w:rPr>
          <w:rFonts w:cs="Arial"/>
          <w:lang w:eastAsia="en-US"/>
        </w:rPr>
        <w:t xml:space="preserve">Для редактирования данных вкладки </w:t>
      </w:r>
      <w:r w:rsidRPr="002015D9">
        <w:rPr>
          <w:rFonts w:cs="Arial"/>
        </w:rPr>
        <w:t>выделите запис</w:t>
      </w:r>
      <w:r w:rsidR="0083193D" w:rsidRPr="002015D9">
        <w:rPr>
          <w:rFonts w:cs="Arial"/>
        </w:rPr>
        <w:t xml:space="preserve">ь и </w:t>
      </w:r>
      <w:r w:rsidR="005A49B8" w:rsidRPr="002015D9">
        <w:rPr>
          <w:rFonts w:cs="Arial"/>
        </w:rPr>
        <w:t>нажмите на кнопку</w:t>
      </w:r>
      <w:r w:rsidR="0083193D" w:rsidRPr="002015D9">
        <w:rPr>
          <w:rFonts w:cs="Arial"/>
        </w:rPr>
        <w:t xml:space="preserve"> «Изменить». О</w:t>
      </w:r>
      <w:r w:rsidRPr="002015D9">
        <w:rPr>
          <w:rFonts w:cs="Arial"/>
        </w:rPr>
        <w:t>ткроется окно редактирования записи аналогичное окну добавления записи</w:t>
      </w:r>
      <w:r w:rsidRPr="002015D9">
        <w:rPr>
          <w:rFonts w:cs="Arial"/>
          <w:lang w:eastAsia="en-US"/>
        </w:rPr>
        <w:t xml:space="preserve">. После изменения данных </w:t>
      </w:r>
      <w:r w:rsidR="005A49B8" w:rsidRPr="002015D9">
        <w:rPr>
          <w:rFonts w:cs="Arial"/>
          <w:lang w:eastAsia="en-US"/>
        </w:rPr>
        <w:t>нажмите на кнопку</w:t>
      </w:r>
      <w:r w:rsidRPr="002015D9">
        <w:rPr>
          <w:rFonts w:cs="Arial"/>
          <w:lang w:eastAsia="en-US"/>
        </w:rPr>
        <w:t xml:space="preserve"> «Сохранить».</w:t>
      </w:r>
    </w:p>
    <w:p w14:paraId="55F04F9F" w14:textId="77777777" w:rsidR="00BC4F7F" w:rsidRPr="002015D9" w:rsidRDefault="00BC4F7F" w:rsidP="003A6D31">
      <w:pPr>
        <w:pStyle w:val="phnormal"/>
        <w:rPr>
          <w:rFonts w:cs="Arial"/>
          <w:lang w:eastAsia="en-US"/>
        </w:rPr>
      </w:pPr>
      <w:r w:rsidRPr="002015D9">
        <w:rPr>
          <w:rFonts w:cs="Arial"/>
          <w:lang w:eastAsia="en-US"/>
        </w:rPr>
        <w:t xml:space="preserve">Для удаления информации выделите запись и </w:t>
      </w:r>
      <w:r w:rsidR="005A49B8" w:rsidRPr="002015D9">
        <w:rPr>
          <w:rFonts w:cs="Arial"/>
          <w:lang w:eastAsia="en-US"/>
        </w:rPr>
        <w:t>нажмите на кнопку</w:t>
      </w:r>
      <w:r w:rsidR="008A3C36" w:rsidRPr="002015D9">
        <w:rPr>
          <w:rFonts w:cs="Arial"/>
          <w:lang w:eastAsia="en-US"/>
        </w:rPr>
        <w:t xml:space="preserve"> «Удалить». О</w:t>
      </w:r>
      <w:r w:rsidRPr="002015D9">
        <w:rPr>
          <w:rFonts w:cs="Arial"/>
          <w:lang w:eastAsia="en-US"/>
        </w:rPr>
        <w:t>ткроется диалоговое окно с запросом на удаление, в котором подтвердите удаление, нажав кнопку «Да».</w:t>
      </w:r>
    </w:p>
    <w:p w14:paraId="7F2B6099" w14:textId="14AA9929" w:rsidR="00BC4F7F" w:rsidRPr="002015D9" w:rsidRDefault="00BC4F7F"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Вся информация о мероприятии, </w:t>
      </w:r>
      <w:r w:rsidR="00CA4844" w:rsidRPr="002015D9">
        <w:rPr>
          <w:rFonts w:cs="Arial"/>
        </w:rPr>
        <w:t>в т</w:t>
      </w:r>
      <w:r w:rsidR="00CA6233" w:rsidRPr="002015D9">
        <w:rPr>
          <w:rFonts w:cs="Arial"/>
        </w:rPr>
        <w:t>ом числе</w:t>
      </w:r>
      <w:r w:rsidR="00CA4844" w:rsidRPr="002015D9">
        <w:rPr>
          <w:rFonts w:cs="Arial"/>
        </w:rPr>
        <w:t xml:space="preserve"> </w:t>
      </w:r>
      <w:r w:rsidRPr="002015D9">
        <w:rPr>
          <w:rFonts w:cs="Arial"/>
        </w:rPr>
        <w:t>информация на вкладках, сохраняется только при нажатии на кнопку «Сохранить», расположенную на форме «Мероприятия в школе: Редактирование» (</w:t>
      </w:r>
      <w:r w:rsidRPr="002015D9">
        <w:rPr>
          <w:rFonts w:cs="Arial"/>
        </w:rPr>
        <w:fldChar w:fldCharType="begin"/>
      </w:r>
      <w:r w:rsidRPr="002015D9">
        <w:rPr>
          <w:rFonts w:cs="Arial"/>
        </w:rPr>
        <w:instrText xml:space="preserve"> REF _Ref447798788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73</w:t>
      </w:r>
      <w:r w:rsidRPr="002015D9">
        <w:rPr>
          <w:rFonts w:cs="Arial"/>
        </w:rPr>
        <w:fldChar w:fldCharType="end"/>
      </w:r>
      <w:r w:rsidRPr="002015D9">
        <w:rPr>
          <w:rFonts w:cs="Arial"/>
        </w:rPr>
        <w:t>).</w:t>
      </w:r>
    </w:p>
    <w:p w14:paraId="3E25C59E" w14:textId="77777777" w:rsidR="00067B69" w:rsidRPr="002015D9" w:rsidRDefault="00067B69" w:rsidP="00BB7C32">
      <w:pPr>
        <w:pStyle w:val="23"/>
        <w:rPr>
          <w:rFonts w:cs="Arial"/>
        </w:rPr>
      </w:pPr>
      <w:bookmarkStart w:id="544" w:name="_Toc448855289"/>
      <w:bookmarkStart w:id="545" w:name="_Toc511718177"/>
      <w:bookmarkStart w:id="546" w:name="_Toc6923850"/>
      <w:bookmarkStart w:id="547" w:name="_Ref64037680"/>
      <w:bookmarkStart w:id="548" w:name="_Toc89439824"/>
      <w:bookmarkStart w:id="549" w:name="_Toc465759483"/>
      <w:bookmarkStart w:id="550" w:name="_Toc295203007"/>
      <w:bookmarkStart w:id="551" w:name="_Toc306019617"/>
      <w:bookmarkStart w:id="552" w:name="_Ref309150133"/>
      <w:bookmarkStart w:id="553" w:name="_Ref309150144"/>
      <w:bookmarkStart w:id="554" w:name="_Ref360520086"/>
      <w:bookmarkStart w:id="555" w:name="_Ref442451311"/>
      <w:bookmarkEnd w:id="532"/>
      <w:bookmarkEnd w:id="533"/>
      <w:r w:rsidRPr="002015D9">
        <w:rPr>
          <w:rFonts w:cs="Arial"/>
        </w:rPr>
        <w:t>Реестр «Родительские собрания»</w:t>
      </w:r>
      <w:bookmarkEnd w:id="544"/>
      <w:bookmarkEnd w:id="545"/>
      <w:bookmarkEnd w:id="546"/>
      <w:bookmarkEnd w:id="547"/>
      <w:bookmarkEnd w:id="548"/>
    </w:p>
    <w:bookmarkEnd w:id="549"/>
    <w:p w14:paraId="4A1B17F0" w14:textId="0C737087" w:rsidR="00BC4F7F" w:rsidRPr="002015D9" w:rsidRDefault="00BC4F7F" w:rsidP="003A6D31">
      <w:pPr>
        <w:pStyle w:val="phnormal"/>
        <w:rPr>
          <w:rFonts w:cs="Arial"/>
        </w:rPr>
      </w:pPr>
      <w:r w:rsidRPr="002015D9">
        <w:rPr>
          <w:rFonts w:cs="Arial"/>
        </w:rPr>
        <w:t xml:space="preserve">В данный реестр вносится информация обо всех проводимых родительских собраниях в </w:t>
      </w:r>
      <w:r w:rsidR="008027BE" w:rsidRPr="002015D9">
        <w:rPr>
          <w:rFonts w:cs="Arial"/>
        </w:rPr>
        <w:t>ОО</w:t>
      </w:r>
      <w:r w:rsidRPr="002015D9">
        <w:rPr>
          <w:rFonts w:cs="Arial"/>
        </w:rPr>
        <w:t>.</w:t>
      </w:r>
    </w:p>
    <w:p w14:paraId="0C722E5A" w14:textId="13BF0699" w:rsidR="00BC4F7F" w:rsidRDefault="00542976" w:rsidP="005C007D">
      <w:pPr>
        <w:pStyle w:val="phnormal"/>
        <w:rPr>
          <w:rFonts w:cs="Arial"/>
        </w:rPr>
      </w:pPr>
      <w:r w:rsidRPr="002015D9">
        <w:rPr>
          <w:rFonts w:cs="Arial"/>
        </w:rPr>
        <w:t>Перейдите</w:t>
      </w:r>
      <w:r w:rsidR="00BC4F7F" w:rsidRPr="002015D9">
        <w:rPr>
          <w:rFonts w:cs="Arial"/>
        </w:rPr>
        <w:t xml:space="preserve"> в пункт меню </w:t>
      </w:r>
      <w:r w:rsidR="00F83757" w:rsidRPr="002015D9">
        <w:rPr>
          <w:rFonts w:cs="Arial"/>
        </w:rPr>
        <w:t>«</w:t>
      </w:r>
      <w:r w:rsidR="00BC4F7F" w:rsidRPr="002015D9">
        <w:rPr>
          <w:rStyle w:val="1f"/>
          <w:rFonts w:ascii="Arial" w:hAnsi="Arial" w:cs="Arial"/>
          <w:i w:val="0"/>
          <w:spacing w:val="0"/>
          <w:szCs w:val="20"/>
        </w:rPr>
        <w:t>Пуск</w:t>
      </w:r>
      <w:r w:rsidR="00597523">
        <w:rPr>
          <w:rStyle w:val="1f"/>
          <w:rFonts w:ascii="Arial" w:hAnsi="Arial" w:cs="Arial"/>
          <w:i w:val="0"/>
          <w:spacing w:val="0"/>
          <w:szCs w:val="20"/>
        </w:rPr>
        <w:t xml:space="preserve">/ </w:t>
      </w:r>
      <w:r w:rsidR="00BC4F7F" w:rsidRPr="002015D9">
        <w:rPr>
          <w:rStyle w:val="1f"/>
          <w:rFonts w:ascii="Arial" w:hAnsi="Arial" w:cs="Arial"/>
          <w:i w:val="0"/>
          <w:spacing w:val="0"/>
          <w:szCs w:val="20"/>
        </w:rPr>
        <w:t>Реестры</w:t>
      </w:r>
      <w:r w:rsidR="00597523">
        <w:rPr>
          <w:rStyle w:val="1f"/>
          <w:rFonts w:ascii="Arial" w:hAnsi="Arial" w:cs="Arial"/>
          <w:i w:val="0"/>
          <w:spacing w:val="0"/>
          <w:szCs w:val="20"/>
        </w:rPr>
        <w:t xml:space="preserve">/ </w:t>
      </w:r>
      <w:r w:rsidR="00BC4F7F" w:rsidRPr="002015D9">
        <w:rPr>
          <w:rStyle w:val="1f"/>
          <w:rFonts w:ascii="Arial" w:hAnsi="Arial" w:cs="Arial"/>
          <w:i w:val="0"/>
          <w:spacing w:val="0"/>
          <w:szCs w:val="20"/>
        </w:rPr>
        <w:t>Родительское собрание</w:t>
      </w:r>
      <w:r w:rsidR="00F83757" w:rsidRPr="002015D9">
        <w:rPr>
          <w:rStyle w:val="1f"/>
          <w:rFonts w:ascii="Arial" w:hAnsi="Arial" w:cs="Arial"/>
          <w:i w:val="0"/>
          <w:spacing w:val="0"/>
          <w:szCs w:val="20"/>
        </w:rPr>
        <w:t>»</w:t>
      </w:r>
      <w:r w:rsidR="00BC4F7F" w:rsidRPr="002015D9">
        <w:rPr>
          <w:rFonts w:cs="Arial"/>
        </w:rPr>
        <w:t>.</w:t>
      </w:r>
      <w:r w:rsidR="00833F73">
        <w:rPr>
          <w:rFonts w:cs="Arial"/>
        </w:rPr>
        <w:t xml:space="preserve"> Откроется окно «Родительские собрания» (</w:t>
      </w:r>
      <w:r w:rsidR="00833F73">
        <w:rPr>
          <w:rFonts w:cs="Arial"/>
        </w:rPr>
        <w:fldChar w:fldCharType="begin"/>
      </w:r>
      <w:r w:rsidR="00833F73">
        <w:rPr>
          <w:rFonts w:cs="Arial"/>
        </w:rPr>
        <w:instrText xml:space="preserve"> REF _Ref64037655 \h </w:instrText>
      </w:r>
      <w:r w:rsidR="00833F73">
        <w:rPr>
          <w:rFonts w:cs="Arial"/>
        </w:rPr>
      </w:r>
      <w:r w:rsidR="00833F73">
        <w:rPr>
          <w:rFonts w:cs="Arial"/>
        </w:rPr>
        <w:fldChar w:fldCharType="separate"/>
      </w:r>
      <w:r w:rsidR="00370325">
        <w:t>Рисунок </w:t>
      </w:r>
      <w:r w:rsidR="00370325">
        <w:rPr>
          <w:noProof/>
        </w:rPr>
        <w:t>76</w:t>
      </w:r>
      <w:r w:rsidR="00833F73">
        <w:rPr>
          <w:rFonts w:cs="Arial"/>
        </w:rPr>
        <w:fldChar w:fldCharType="end"/>
      </w:r>
      <w:r w:rsidR="00833F73">
        <w:rPr>
          <w:rFonts w:cs="Arial"/>
        </w:rPr>
        <w:t>).</w:t>
      </w:r>
    </w:p>
    <w:p w14:paraId="7730C5A0" w14:textId="77777777" w:rsidR="00833F73" w:rsidRDefault="00833F73" w:rsidP="00833F73">
      <w:pPr>
        <w:pStyle w:val="phfigure"/>
      </w:pPr>
      <w:r>
        <w:rPr>
          <w:noProof/>
        </w:rPr>
        <w:lastRenderedPageBreak/>
        <w:drawing>
          <wp:inline distT="0" distB="0" distL="0" distR="0" wp14:anchorId="76592B2A" wp14:editId="55D9D8DA">
            <wp:extent cx="6152515" cy="3578860"/>
            <wp:effectExtent l="0" t="0" r="635" b="254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6152515" cy="3578860"/>
                    </a:xfrm>
                    <a:prstGeom prst="rect">
                      <a:avLst/>
                    </a:prstGeom>
                  </pic:spPr>
                </pic:pic>
              </a:graphicData>
            </a:graphic>
          </wp:inline>
        </w:drawing>
      </w:r>
    </w:p>
    <w:p w14:paraId="203F1A82" w14:textId="42DD494B" w:rsidR="00833F73" w:rsidRPr="002015D9" w:rsidRDefault="00833F73" w:rsidP="00833F73">
      <w:pPr>
        <w:pStyle w:val="phfiguretitle"/>
      </w:pPr>
      <w:bookmarkStart w:id="556" w:name="_Ref64037655"/>
      <w:r>
        <w:t>Р</w:t>
      </w:r>
      <w:r w:rsidR="00392D1D">
        <w:t>исунок </w:t>
      </w:r>
      <w:fldSimple w:instr=" SEQ Рисунок \* ARABIC ">
        <w:r w:rsidR="00370325">
          <w:rPr>
            <w:noProof/>
          </w:rPr>
          <w:t>76</w:t>
        </w:r>
      </w:fldSimple>
      <w:bookmarkEnd w:id="556"/>
      <w:r>
        <w:t xml:space="preserve"> – Окно «Родительские собрания»</w:t>
      </w:r>
    </w:p>
    <w:p w14:paraId="1368F635" w14:textId="3E314675" w:rsidR="00BC4F7F" w:rsidRPr="002015D9" w:rsidRDefault="00BC4F7F" w:rsidP="003A6D31">
      <w:pPr>
        <w:pStyle w:val="phnormal"/>
        <w:rPr>
          <w:rFonts w:cs="Arial"/>
        </w:rPr>
      </w:pPr>
      <w:r w:rsidRPr="002015D9">
        <w:rPr>
          <w:rFonts w:cs="Arial"/>
        </w:rPr>
        <w:t xml:space="preserve">Доступ к реестру родительских собраний имеют пользователи со следующими </w:t>
      </w:r>
      <w:r w:rsidR="007F2DFB" w:rsidRPr="002015D9">
        <w:rPr>
          <w:rFonts w:cs="Arial"/>
        </w:rPr>
        <w:t xml:space="preserve">ролями «Администратор </w:t>
      </w:r>
      <w:r w:rsidR="00941140" w:rsidRPr="002015D9">
        <w:rPr>
          <w:rFonts w:cs="Arial"/>
        </w:rPr>
        <w:t>организации</w:t>
      </w:r>
      <w:r w:rsidR="007F2DFB" w:rsidRPr="002015D9">
        <w:rPr>
          <w:rFonts w:cs="Arial"/>
        </w:rPr>
        <w:t xml:space="preserve">», «Завуч», «Директор» и </w:t>
      </w:r>
      <w:r w:rsidRPr="002015D9">
        <w:rPr>
          <w:rFonts w:cs="Arial"/>
        </w:rPr>
        <w:t>«Классный руководитель» (только по родительским собраниям своего класса).</w:t>
      </w:r>
    </w:p>
    <w:p w14:paraId="3CBA1BFB" w14:textId="5D8176C8" w:rsidR="00BC4F7F" w:rsidRPr="002015D9" w:rsidRDefault="00BC4F7F" w:rsidP="00FE45E7">
      <w:pPr>
        <w:pStyle w:val="phlistitemizedtitle"/>
        <w:rPr>
          <w:rFonts w:cs="Arial"/>
        </w:rPr>
      </w:pPr>
      <w:r w:rsidRPr="002015D9">
        <w:rPr>
          <w:rFonts w:cs="Arial"/>
        </w:rPr>
        <w:t xml:space="preserve">Чтобы добавить запись о родительском собрании, </w:t>
      </w:r>
      <w:r w:rsidR="005A49B8" w:rsidRPr="002015D9">
        <w:rPr>
          <w:rFonts w:cs="Arial"/>
        </w:rPr>
        <w:t>нажмите на кнопку</w:t>
      </w:r>
      <w:r w:rsidRPr="002015D9">
        <w:rPr>
          <w:rFonts w:cs="Arial"/>
        </w:rPr>
        <w:t xml:space="preserve"> «Добавить». Откроется окно «Родительское собрание: Добавление» (</w:t>
      </w:r>
      <w:r w:rsidRPr="002015D9">
        <w:rPr>
          <w:rFonts w:cs="Arial"/>
        </w:rPr>
        <w:fldChar w:fldCharType="begin"/>
      </w:r>
      <w:r w:rsidRPr="002015D9">
        <w:rPr>
          <w:rFonts w:cs="Arial"/>
        </w:rPr>
        <w:instrText xml:space="preserve"> REF _Ref395789499 \h  \* MERGEFORMAT </w:instrText>
      </w:r>
      <w:r w:rsidRPr="002015D9">
        <w:rPr>
          <w:rFonts w:cs="Arial"/>
        </w:rPr>
      </w:r>
      <w:r w:rsidRPr="002015D9">
        <w:rPr>
          <w:rFonts w:cs="Arial"/>
        </w:rPr>
        <w:fldChar w:fldCharType="separate"/>
      </w:r>
      <w:r w:rsidR="00370325" w:rsidRPr="00370325">
        <w:rPr>
          <w:rFonts w:cs="Arial"/>
        </w:rPr>
        <w:t>Рисунок 77</w:t>
      </w:r>
      <w:r w:rsidRPr="002015D9">
        <w:rPr>
          <w:rFonts w:cs="Arial"/>
        </w:rPr>
        <w:fldChar w:fldCharType="end"/>
      </w:r>
      <w:r w:rsidRPr="002015D9">
        <w:rPr>
          <w:rFonts w:cs="Arial"/>
        </w:rPr>
        <w:t xml:space="preserve">), в котором заполните </w:t>
      </w:r>
      <w:r w:rsidR="008C0397" w:rsidRPr="002015D9">
        <w:rPr>
          <w:rFonts w:cs="Arial"/>
        </w:rPr>
        <w:t>пол</w:t>
      </w:r>
      <w:r w:rsidRPr="002015D9">
        <w:rPr>
          <w:rFonts w:cs="Arial"/>
        </w:rPr>
        <w:t>я:</w:t>
      </w:r>
    </w:p>
    <w:p w14:paraId="4AD04606" w14:textId="77777777" w:rsidR="00BC4F7F" w:rsidRPr="0013218A" w:rsidRDefault="00BC4F7F" w:rsidP="0013218A">
      <w:pPr>
        <w:pStyle w:val="phlistitemized1"/>
      </w:pPr>
      <w:r w:rsidRPr="0013218A">
        <w:t>«Дата»</w:t>
      </w:r>
      <w:r w:rsidR="00BF1C93" w:rsidRPr="0013218A">
        <w:t xml:space="preserve"> – </w:t>
      </w:r>
      <w:r w:rsidRPr="0013218A">
        <w:t>укажите дату проведения собрания;</w:t>
      </w:r>
    </w:p>
    <w:p w14:paraId="331B25DA" w14:textId="77777777" w:rsidR="00BC4F7F" w:rsidRPr="0013218A" w:rsidRDefault="00BC4F7F" w:rsidP="0013218A">
      <w:pPr>
        <w:pStyle w:val="phlistitemized1"/>
      </w:pPr>
      <w:r w:rsidRPr="0013218A">
        <w:t>«Время начала»</w:t>
      </w:r>
      <w:r w:rsidR="00BF1C93" w:rsidRPr="0013218A">
        <w:t xml:space="preserve"> – </w:t>
      </w:r>
      <w:r w:rsidRPr="0013218A">
        <w:t>укажите время начала собрания;</w:t>
      </w:r>
    </w:p>
    <w:p w14:paraId="3387F596" w14:textId="77777777" w:rsidR="00BC4F7F" w:rsidRPr="0013218A" w:rsidRDefault="00BC4F7F" w:rsidP="0013218A">
      <w:pPr>
        <w:pStyle w:val="phlistitemized1"/>
      </w:pPr>
      <w:r w:rsidRPr="0013218A">
        <w:t>«Время окончания»</w:t>
      </w:r>
      <w:r w:rsidR="00BF1C93" w:rsidRPr="0013218A">
        <w:t xml:space="preserve"> – </w:t>
      </w:r>
      <w:r w:rsidRPr="0013218A">
        <w:t>укажите время окончания собрания;</w:t>
      </w:r>
    </w:p>
    <w:p w14:paraId="01E549B9" w14:textId="4F856BC4" w:rsidR="00BC4F7F" w:rsidRPr="0013218A" w:rsidRDefault="00BC4F7F" w:rsidP="0013218A">
      <w:pPr>
        <w:pStyle w:val="phlistitemized1"/>
      </w:pPr>
      <w:r w:rsidRPr="0013218A">
        <w:t>«Кабинет»</w:t>
      </w:r>
      <w:r w:rsidR="00BF1C93" w:rsidRPr="0013218A">
        <w:t xml:space="preserve"> – </w:t>
      </w:r>
      <w:r w:rsidRPr="0013218A">
        <w:t>укажите место проведения собрания. Система предложит выбрать кабинет из справочника «Аудиторный фонд»</w:t>
      </w:r>
      <w:r w:rsidR="00DF00CC" w:rsidRPr="0013218A">
        <w:t xml:space="preserve"> </w:t>
      </w:r>
      <w:r w:rsidR="00FF7F3A" w:rsidRPr="0013218A">
        <w:t>(</w:t>
      </w:r>
      <w:r w:rsidR="00ED3AE8" w:rsidRPr="0013218A">
        <w:t xml:space="preserve">см. </w:t>
      </w:r>
      <w:r w:rsidR="00FF7F3A" w:rsidRPr="0013218A">
        <w:t>п. </w:t>
      </w:r>
      <w:r w:rsidR="00DF00CC" w:rsidRPr="0013218A">
        <w:fldChar w:fldCharType="begin"/>
      </w:r>
      <w:r w:rsidR="00DF00CC" w:rsidRPr="0013218A">
        <w:instrText xml:space="preserve"> REF _Ref459286300 \w \h</w:instrText>
      </w:r>
      <w:r w:rsidR="007D6531" w:rsidRPr="0013218A">
        <w:instrText xml:space="preserve"> </w:instrText>
      </w:r>
      <w:r w:rsidR="002015D9" w:rsidRPr="0013218A">
        <w:instrText xml:space="preserve"> \* MERGEFORMAT </w:instrText>
      </w:r>
      <w:r w:rsidR="00DF00CC" w:rsidRPr="0013218A">
        <w:fldChar w:fldCharType="separate"/>
      </w:r>
      <w:r w:rsidR="00370325">
        <w:t>6.2</w:t>
      </w:r>
      <w:r w:rsidR="00DF00CC" w:rsidRPr="0013218A">
        <w:fldChar w:fldCharType="end"/>
      </w:r>
      <w:r w:rsidR="00DF00CC" w:rsidRPr="0013218A">
        <w:t>)</w:t>
      </w:r>
      <w:r w:rsidRPr="0013218A">
        <w:t>;</w:t>
      </w:r>
    </w:p>
    <w:p w14:paraId="5449E398" w14:textId="77777777" w:rsidR="00BC4F7F" w:rsidRPr="0013218A" w:rsidRDefault="00BC4F7F" w:rsidP="0013218A">
      <w:pPr>
        <w:pStyle w:val="phlistitemized1"/>
      </w:pPr>
      <w:r w:rsidRPr="0013218A">
        <w:t>«Протокол»</w:t>
      </w:r>
      <w:r w:rsidR="00BF1C93" w:rsidRPr="0013218A">
        <w:t xml:space="preserve"> – </w:t>
      </w:r>
      <w:r w:rsidRPr="0013218A">
        <w:t>прикрепляемый файл, должен содержать протокол собрания;</w:t>
      </w:r>
    </w:p>
    <w:p w14:paraId="31AD3090" w14:textId="1DAEB404" w:rsidR="00BC4F7F" w:rsidRPr="0013218A" w:rsidRDefault="00BC4F7F" w:rsidP="0013218A">
      <w:pPr>
        <w:pStyle w:val="phlistitemized1"/>
      </w:pPr>
      <w:r w:rsidRPr="0013218A">
        <w:t>«Уведомлять о прочтении протокола»</w:t>
      </w:r>
      <w:r w:rsidR="00BF1C93" w:rsidRPr="0013218A">
        <w:t xml:space="preserve"> – </w:t>
      </w:r>
      <w:r w:rsidRPr="0013218A">
        <w:t>раздел позволяет включить оповещении о прочтении договора директора школы и классного руководителя. Для этого установите «флажки» в строках параметра или снимите «флажки»</w:t>
      </w:r>
      <w:r w:rsidR="00B60D67" w:rsidRPr="0013218A">
        <w:t>,</w:t>
      </w:r>
      <w:r w:rsidRPr="0013218A">
        <w:t xml:space="preserve"> чтобы отключить оповещение.</w:t>
      </w:r>
    </w:p>
    <w:p w14:paraId="39A14056" w14:textId="77777777" w:rsidR="00BC4F7F" w:rsidRPr="002015D9" w:rsidRDefault="00FA2018" w:rsidP="00781125">
      <w:pPr>
        <w:pStyle w:val="phfigure"/>
      </w:pPr>
      <w:bookmarkStart w:id="557" w:name="_Ref309147720"/>
      <w:r w:rsidRPr="002015D9">
        <w:rPr>
          <w:rFonts w:cs="Arial"/>
          <w:noProof/>
        </w:rPr>
        <w:lastRenderedPageBreak/>
        <w:drawing>
          <wp:inline distT="0" distB="0" distL="0" distR="0" wp14:anchorId="7A2DEE51" wp14:editId="4F1C99C7">
            <wp:extent cx="3819525" cy="5476875"/>
            <wp:effectExtent l="0" t="0" r="9525" b="9525"/>
            <wp:docPr id="2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19525" cy="5476875"/>
                    </a:xfrm>
                    <a:prstGeom prst="rect">
                      <a:avLst/>
                    </a:prstGeom>
                    <a:noFill/>
                    <a:ln>
                      <a:noFill/>
                    </a:ln>
                  </pic:spPr>
                </pic:pic>
              </a:graphicData>
            </a:graphic>
          </wp:inline>
        </w:drawing>
      </w:r>
    </w:p>
    <w:p w14:paraId="3F143E32" w14:textId="5F5E35A2" w:rsidR="00BC4F7F" w:rsidRPr="002015D9" w:rsidRDefault="00EA7C0D" w:rsidP="002B3354">
      <w:pPr>
        <w:pStyle w:val="phfiguretitle"/>
      </w:pPr>
      <w:bookmarkStart w:id="558" w:name="_Ref395789499"/>
      <w:r w:rsidRPr="002015D9">
        <w:t>Р</w:t>
      </w:r>
      <w:r w:rsidR="00392D1D">
        <w:t>исунок </w:t>
      </w:r>
      <w:fldSimple w:instr=" SEQ Рисунок \* ARABIC ">
        <w:r w:rsidR="00370325">
          <w:rPr>
            <w:noProof/>
          </w:rPr>
          <w:t>77</w:t>
        </w:r>
      </w:fldSimple>
      <w:bookmarkEnd w:id="557"/>
      <w:bookmarkEnd w:id="558"/>
      <w:r w:rsidR="00BF1C93" w:rsidRPr="002015D9">
        <w:t xml:space="preserve"> – </w:t>
      </w:r>
      <w:r w:rsidR="00BC4F7F" w:rsidRPr="002015D9">
        <w:t>Окно «Родительское собрание: Добавление»</w:t>
      </w:r>
    </w:p>
    <w:p w14:paraId="06A2DAA3" w14:textId="74CFC5B6" w:rsidR="000B2EAD" w:rsidRPr="002015D9" w:rsidRDefault="00BC4F7F" w:rsidP="000B2EAD">
      <w:pPr>
        <w:pStyle w:val="phnormal"/>
        <w:rPr>
          <w:rFonts w:cs="Arial"/>
        </w:rPr>
      </w:pPr>
      <w:r w:rsidRPr="002015D9">
        <w:rPr>
          <w:rFonts w:cs="Arial"/>
        </w:rPr>
        <w:t xml:space="preserve">Рассмотрим работу с разделом «Класс». Для указания класса </w:t>
      </w:r>
      <w:r w:rsidR="005A49B8" w:rsidRPr="002015D9">
        <w:rPr>
          <w:rFonts w:cs="Arial"/>
        </w:rPr>
        <w:t>нажмите на кнопку</w:t>
      </w:r>
      <w:r w:rsidRPr="002015D9">
        <w:rPr>
          <w:rFonts w:cs="Arial"/>
        </w:rPr>
        <w:t xml:space="preserve"> «Добавить». Откроется реестр классов (</w:t>
      </w:r>
      <w:r w:rsidRPr="002015D9">
        <w:rPr>
          <w:rFonts w:cs="Arial"/>
        </w:rPr>
        <w:fldChar w:fldCharType="begin"/>
      </w:r>
      <w:r w:rsidRPr="002015D9">
        <w:rPr>
          <w:rFonts w:cs="Arial"/>
        </w:rPr>
        <w:instrText xml:space="preserve"> REF _Ref448333442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78</w:t>
      </w:r>
      <w:r w:rsidRPr="002015D9">
        <w:rPr>
          <w:rFonts w:cs="Arial"/>
        </w:rPr>
        <w:fldChar w:fldCharType="end"/>
      </w:r>
      <w:r w:rsidR="000B2EAD" w:rsidRPr="002015D9">
        <w:rPr>
          <w:rFonts w:cs="Arial"/>
        </w:rPr>
        <w:t xml:space="preserve">), установкой «флажков» выделите класс (или классы) и </w:t>
      </w:r>
      <w:r w:rsidR="005A49B8" w:rsidRPr="002015D9">
        <w:rPr>
          <w:rFonts w:cs="Arial"/>
        </w:rPr>
        <w:t>нажмите на кнопку</w:t>
      </w:r>
      <w:r w:rsidR="000B2EAD" w:rsidRPr="002015D9">
        <w:rPr>
          <w:rFonts w:cs="Arial"/>
        </w:rPr>
        <w:t xml:space="preserve"> «Выбрать».</w:t>
      </w:r>
    </w:p>
    <w:p w14:paraId="174446FB" w14:textId="1B28D457" w:rsidR="00BC4F7F" w:rsidRPr="002015D9" w:rsidRDefault="006E44D0" w:rsidP="006E44D0">
      <w:pPr>
        <w:pStyle w:val="phfigure"/>
      </w:pPr>
      <w:r>
        <w:rPr>
          <w:noProof/>
        </w:rPr>
        <w:lastRenderedPageBreak/>
        <w:drawing>
          <wp:inline distT="0" distB="0" distL="0" distR="0" wp14:anchorId="343F0EA7" wp14:editId="7221F109">
            <wp:extent cx="6142252" cy="3589331"/>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6142252" cy="3589331"/>
                    </a:xfrm>
                    <a:prstGeom prst="rect">
                      <a:avLst/>
                    </a:prstGeom>
                  </pic:spPr>
                </pic:pic>
              </a:graphicData>
            </a:graphic>
          </wp:inline>
        </w:drawing>
      </w:r>
    </w:p>
    <w:p w14:paraId="0EF9FB95" w14:textId="05BD6410" w:rsidR="00BC4F7F" w:rsidRPr="002015D9" w:rsidRDefault="00EA7C0D" w:rsidP="002B3354">
      <w:pPr>
        <w:pStyle w:val="phfiguretitle"/>
      </w:pPr>
      <w:bookmarkStart w:id="559" w:name="_Ref448333442"/>
      <w:r w:rsidRPr="002015D9">
        <w:t>Р</w:t>
      </w:r>
      <w:r w:rsidR="00392D1D">
        <w:t>исунок </w:t>
      </w:r>
      <w:fldSimple w:instr=" SEQ Рисунок \* ARABIC ">
        <w:r w:rsidR="00370325">
          <w:rPr>
            <w:noProof/>
          </w:rPr>
          <w:t>78</w:t>
        </w:r>
      </w:fldSimple>
      <w:bookmarkEnd w:id="559"/>
      <w:r w:rsidR="00BF1C93" w:rsidRPr="002015D9">
        <w:t xml:space="preserve"> – </w:t>
      </w:r>
      <w:r w:rsidR="00CA4367" w:rsidRPr="002015D9">
        <w:t xml:space="preserve">Окно реестра </w:t>
      </w:r>
      <w:r w:rsidR="00BC4F7F" w:rsidRPr="002015D9">
        <w:t>«Классы»</w:t>
      </w:r>
    </w:p>
    <w:p w14:paraId="2735407F" w14:textId="77777777" w:rsidR="00BC4F7F" w:rsidRPr="002015D9" w:rsidRDefault="00BC4F7F" w:rsidP="003A6D31">
      <w:pPr>
        <w:pStyle w:val="phnormal"/>
        <w:rPr>
          <w:rFonts w:cs="Arial"/>
        </w:rPr>
      </w:pPr>
      <w:r w:rsidRPr="002015D9">
        <w:rPr>
          <w:rFonts w:cs="Arial"/>
        </w:rPr>
        <w:t xml:space="preserve">Чтобы удалить класс из списка, выделите запись </w:t>
      </w:r>
      <w:r w:rsidR="00EC18D8" w:rsidRPr="002015D9">
        <w:rPr>
          <w:rFonts w:cs="Arial"/>
        </w:rPr>
        <w:t xml:space="preserve">и </w:t>
      </w:r>
      <w:r w:rsidR="005A49B8" w:rsidRPr="002015D9">
        <w:rPr>
          <w:rFonts w:cs="Arial"/>
        </w:rPr>
        <w:t>нажмите на кнопку</w:t>
      </w:r>
      <w:r w:rsidRPr="002015D9">
        <w:rPr>
          <w:rFonts w:cs="Arial"/>
        </w:rPr>
        <w:t xml:space="preserve"> «Удалить». </w:t>
      </w:r>
      <w:r w:rsidR="003C4636" w:rsidRPr="002015D9">
        <w:rPr>
          <w:rFonts w:cs="Arial"/>
        </w:rPr>
        <w:t>О</w:t>
      </w:r>
      <w:r w:rsidRPr="002015D9">
        <w:rPr>
          <w:rFonts w:cs="Arial"/>
        </w:rPr>
        <w:t>ткроется диалоговое окно с запросом на удаление, в котором подтвердите удаление, нажав кнопку «Да».</w:t>
      </w:r>
    </w:p>
    <w:p w14:paraId="2F941DEE" w14:textId="77777777" w:rsidR="005E68AB" w:rsidRDefault="00CE131B" w:rsidP="003A6D31">
      <w:pPr>
        <w:pStyle w:val="phnormal"/>
        <w:rPr>
          <w:rFonts w:cs="Arial"/>
        </w:rPr>
      </w:pPr>
      <w:r w:rsidRPr="002015D9">
        <w:rPr>
          <w:rFonts w:cs="Arial"/>
        </w:rPr>
        <w:t>Н</w:t>
      </w:r>
      <w:r w:rsidR="00BC4F7F" w:rsidRPr="002015D9">
        <w:rPr>
          <w:rFonts w:cs="Arial"/>
        </w:rPr>
        <w:t xml:space="preserve">ажмите </w:t>
      </w:r>
      <w:r w:rsidR="00E63C48" w:rsidRPr="002015D9">
        <w:rPr>
          <w:rFonts w:cs="Arial"/>
        </w:rPr>
        <w:t xml:space="preserve">на </w:t>
      </w:r>
      <w:r w:rsidR="00BC4F7F" w:rsidRPr="002015D9">
        <w:rPr>
          <w:rFonts w:cs="Arial"/>
        </w:rPr>
        <w:t>кнопку «Сохранить».</w:t>
      </w:r>
    </w:p>
    <w:p w14:paraId="08E07525" w14:textId="35EBBBE5" w:rsidR="00BC4F7F" w:rsidRPr="002015D9" w:rsidRDefault="00BC4F7F" w:rsidP="003A6D31">
      <w:pPr>
        <w:pStyle w:val="phnormal"/>
        <w:rPr>
          <w:rFonts w:cs="Arial"/>
        </w:rPr>
      </w:pPr>
      <w:r w:rsidRPr="002015D9">
        <w:rPr>
          <w:rFonts w:cs="Arial"/>
        </w:rPr>
        <w:t>При сохранении родительского собрания в Системе происходит автоматическая проверка на занятость указанного кабинета в указанное время по расписанию занятий. Если кабинет в указанное время занят, то Система не даст сохранить подобное родительское собрание и пользователю необходимо будет выбрать другой кабинет и повторить сохранение.</w:t>
      </w:r>
    </w:p>
    <w:p w14:paraId="25FABF65" w14:textId="3A182381" w:rsidR="00BC4F7F" w:rsidRPr="002015D9" w:rsidRDefault="00BC4F7F" w:rsidP="003A6D31">
      <w:pPr>
        <w:pStyle w:val="phnormal"/>
        <w:rPr>
          <w:rFonts w:cs="Arial"/>
        </w:rPr>
      </w:pPr>
      <w:r w:rsidRPr="002015D9">
        <w:rPr>
          <w:rFonts w:cs="Arial"/>
        </w:rPr>
        <w:t xml:space="preserve">После создания родительского собрания на </w:t>
      </w:r>
      <w:r w:rsidRPr="002015D9">
        <w:rPr>
          <w:rFonts w:cs="Arial"/>
          <w:lang w:val="en-US"/>
        </w:rPr>
        <w:t>e</w:t>
      </w:r>
      <w:r w:rsidRPr="002015D9">
        <w:rPr>
          <w:rFonts w:cs="Arial"/>
        </w:rPr>
        <w:t>-</w:t>
      </w:r>
      <w:r w:rsidRPr="002015D9">
        <w:rPr>
          <w:rFonts w:cs="Arial"/>
          <w:lang w:val="en-US"/>
        </w:rPr>
        <w:t>mail</w:t>
      </w:r>
      <w:r w:rsidRPr="002015D9">
        <w:rPr>
          <w:rFonts w:cs="Arial"/>
        </w:rPr>
        <w:t>/телефонный номер родителей учащихся указанных классов придет сообщение с информацией о классе, в котором проводится родительское собрание, месте проведения и времени проведения родительского собрания. Кроме этого</w:t>
      </w:r>
      <w:r w:rsidR="004B163D" w:rsidRPr="002015D9">
        <w:rPr>
          <w:rFonts w:cs="Arial"/>
        </w:rPr>
        <w:t>,</w:t>
      </w:r>
      <w:r w:rsidRPr="002015D9">
        <w:rPr>
          <w:rFonts w:cs="Arial"/>
        </w:rPr>
        <w:t xml:space="preserve"> информация о родительском собрании</w:t>
      </w:r>
      <w:r w:rsidR="007F2DFB" w:rsidRPr="002015D9">
        <w:rPr>
          <w:rFonts w:cs="Arial"/>
        </w:rPr>
        <w:t>, а т</w:t>
      </w:r>
      <w:r w:rsidR="00425F84" w:rsidRPr="002015D9">
        <w:rPr>
          <w:rFonts w:cs="Arial"/>
        </w:rPr>
        <w:t>акже</w:t>
      </w:r>
      <w:r w:rsidRPr="002015D9">
        <w:rPr>
          <w:rFonts w:cs="Arial"/>
        </w:rPr>
        <w:t xml:space="preserve"> протокол автоматически отобраз</w:t>
      </w:r>
      <w:r w:rsidR="007F2DFB" w:rsidRPr="002015D9">
        <w:rPr>
          <w:rFonts w:cs="Arial"/>
        </w:rPr>
        <w:t>и</w:t>
      </w:r>
      <w:r w:rsidRPr="002015D9">
        <w:rPr>
          <w:rFonts w:cs="Arial"/>
        </w:rPr>
        <w:t>тся в дневнике учащегося и родителя.</w:t>
      </w:r>
    </w:p>
    <w:p w14:paraId="1F8D4CF3" w14:textId="77777777" w:rsidR="00BC4F7F" w:rsidRPr="002015D9" w:rsidRDefault="00BC4F7F" w:rsidP="007F2DFB">
      <w:pPr>
        <w:pStyle w:val="23"/>
        <w:rPr>
          <w:rFonts w:cs="Arial"/>
        </w:rPr>
      </w:pPr>
      <w:bookmarkStart w:id="560" w:name="_Toc448855290"/>
      <w:bookmarkStart w:id="561" w:name="_Toc452559073"/>
      <w:bookmarkStart w:id="562" w:name="_Toc511718178"/>
      <w:bookmarkStart w:id="563" w:name="_Ref515634073"/>
      <w:bookmarkStart w:id="564" w:name="_Toc6923851"/>
      <w:bookmarkStart w:id="565" w:name="_Toc89439825"/>
      <w:r w:rsidRPr="002015D9">
        <w:rPr>
          <w:rFonts w:cs="Arial"/>
        </w:rPr>
        <w:t>Реестр «Методические объединения»</w:t>
      </w:r>
      <w:bookmarkEnd w:id="560"/>
      <w:bookmarkEnd w:id="561"/>
      <w:bookmarkEnd w:id="562"/>
      <w:bookmarkEnd w:id="563"/>
      <w:bookmarkEnd w:id="564"/>
      <w:bookmarkEnd w:id="565"/>
    </w:p>
    <w:p w14:paraId="0ACDD628" w14:textId="03DABEED" w:rsidR="00BC4F7F" w:rsidRPr="002015D9" w:rsidRDefault="00BC4F7F" w:rsidP="003A6D31">
      <w:pPr>
        <w:pStyle w:val="phnormal"/>
        <w:rPr>
          <w:rFonts w:cs="Arial"/>
        </w:rPr>
      </w:pPr>
      <w:bookmarkStart w:id="566" w:name="_Toc295203003"/>
      <w:bookmarkStart w:id="567" w:name="_Toc306019610"/>
      <w:r w:rsidRPr="002015D9">
        <w:rPr>
          <w:rFonts w:cs="Arial"/>
        </w:rPr>
        <w:t xml:space="preserve">В данный раздел вносятся сведения о методических объединениях педагогов </w:t>
      </w:r>
      <w:r w:rsidR="008F13FF" w:rsidRPr="002015D9">
        <w:rPr>
          <w:rFonts w:cs="Arial"/>
        </w:rPr>
        <w:t>ОО</w:t>
      </w:r>
      <w:r w:rsidRPr="002015D9">
        <w:rPr>
          <w:rFonts w:cs="Arial"/>
        </w:rPr>
        <w:t>.</w:t>
      </w:r>
    </w:p>
    <w:p w14:paraId="159D61C6" w14:textId="27C0D849" w:rsidR="00BC4F7F" w:rsidRPr="002015D9" w:rsidRDefault="00BC4F7F" w:rsidP="003A6D31">
      <w:pPr>
        <w:pStyle w:val="phnormal"/>
        <w:rPr>
          <w:rFonts w:cs="Arial"/>
        </w:rPr>
      </w:pPr>
      <w:r w:rsidRPr="002015D9">
        <w:rPr>
          <w:rFonts w:cs="Arial"/>
        </w:rPr>
        <w:t xml:space="preserve">Доступ к разделу «Методические объединения» осуществляется с помощью выбора пункта в меню </w:t>
      </w:r>
      <w:r w:rsidR="00F83757" w:rsidRPr="002015D9">
        <w:rPr>
          <w:rFonts w:cs="Arial"/>
        </w:rPr>
        <w:t>«</w:t>
      </w:r>
      <w:r w:rsidRPr="002015D9">
        <w:rPr>
          <w:rFonts w:cs="Arial"/>
        </w:rPr>
        <w:t>Пуск</w:t>
      </w:r>
      <w:r w:rsidR="00597523">
        <w:rPr>
          <w:rFonts w:cs="Arial"/>
        </w:rPr>
        <w:t xml:space="preserve">/ </w:t>
      </w:r>
      <w:r w:rsidRPr="002015D9">
        <w:rPr>
          <w:rFonts w:cs="Arial"/>
        </w:rPr>
        <w:t>Реестры</w:t>
      </w:r>
      <w:r w:rsidR="00597523">
        <w:rPr>
          <w:rFonts w:cs="Arial"/>
        </w:rPr>
        <w:t xml:space="preserve">/ </w:t>
      </w:r>
      <w:r w:rsidRPr="002015D9">
        <w:rPr>
          <w:rFonts w:cs="Arial"/>
        </w:rPr>
        <w:t>Методические объединения</w:t>
      </w:r>
      <w:r w:rsidR="00F83757" w:rsidRPr="002015D9">
        <w:rPr>
          <w:rFonts w:cs="Arial"/>
        </w:rPr>
        <w:t>»</w:t>
      </w:r>
      <w:r w:rsidRPr="002015D9">
        <w:rPr>
          <w:rFonts w:cs="Arial"/>
        </w:rPr>
        <w:t>.</w:t>
      </w:r>
    </w:p>
    <w:p w14:paraId="38C4751D" w14:textId="1DB7A2B9" w:rsidR="00F264C1" w:rsidRPr="002015D9" w:rsidRDefault="00A66214" w:rsidP="005D1A50">
      <w:pPr>
        <w:pStyle w:val="phnormal"/>
        <w:rPr>
          <w:rFonts w:cs="Arial"/>
        </w:rPr>
      </w:pPr>
      <w:r w:rsidRPr="002015D9">
        <w:rPr>
          <w:rFonts w:cs="Arial"/>
        </w:rPr>
        <w:lastRenderedPageBreak/>
        <w:t xml:space="preserve">Для добавления записи нажмите на кнопку «Добавить». Откроется окно «Методическое обновление: Добавление» </w:t>
      </w:r>
      <w:r w:rsidR="00BC4F7F" w:rsidRPr="002015D9">
        <w:rPr>
          <w:rFonts w:cs="Arial"/>
        </w:rPr>
        <w:t>(</w:t>
      </w:r>
      <w:r w:rsidR="00BC4F7F" w:rsidRPr="002015D9">
        <w:rPr>
          <w:rFonts w:cs="Arial"/>
        </w:rPr>
        <w:fldChar w:fldCharType="begin"/>
      </w:r>
      <w:r w:rsidR="00BC4F7F" w:rsidRPr="002015D9">
        <w:rPr>
          <w:rFonts w:cs="Arial"/>
        </w:rPr>
        <w:instrText xml:space="preserve"> REF _Ref309147025 \h  \* MERGEFORMAT </w:instrText>
      </w:r>
      <w:r w:rsidR="00BC4F7F" w:rsidRPr="002015D9">
        <w:rPr>
          <w:rFonts w:cs="Arial"/>
        </w:rPr>
      </w:r>
      <w:r w:rsidR="00BC4F7F" w:rsidRPr="002015D9">
        <w:rPr>
          <w:rFonts w:cs="Arial"/>
        </w:rPr>
        <w:fldChar w:fldCharType="separate"/>
      </w:r>
      <w:r w:rsidR="00370325" w:rsidRPr="00370325">
        <w:rPr>
          <w:rFonts w:cs="Arial"/>
        </w:rPr>
        <w:t>Рисунок 79</w:t>
      </w:r>
      <w:r w:rsidR="00BC4F7F" w:rsidRPr="002015D9">
        <w:rPr>
          <w:rFonts w:cs="Arial"/>
        </w:rPr>
        <w:fldChar w:fldCharType="end"/>
      </w:r>
      <w:r w:rsidR="005D1A50" w:rsidRPr="002015D9">
        <w:rPr>
          <w:rFonts w:cs="Arial"/>
        </w:rPr>
        <w:t>).</w:t>
      </w:r>
    </w:p>
    <w:p w14:paraId="63CDB638" w14:textId="7CCE150E" w:rsidR="00BC4F7F" w:rsidRPr="002015D9" w:rsidRDefault="00A66214" w:rsidP="00313515">
      <w:pPr>
        <w:pStyle w:val="phlistitemizedtitle"/>
        <w:rPr>
          <w:rFonts w:cs="Arial"/>
        </w:rPr>
      </w:pPr>
      <w:r w:rsidRPr="002015D9">
        <w:rPr>
          <w:rFonts w:cs="Arial"/>
        </w:rPr>
        <w:t xml:space="preserve">Заполните </w:t>
      </w:r>
      <w:r w:rsidR="00BC4F7F" w:rsidRPr="002015D9">
        <w:rPr>
          <w:rFonts w:cs="Arial"/>
        </w:rPr>
        <w:t>поля:</w:t>
      </w:r>
    </w:p>
    <w:p w14:paraId="65D476A1" w14:textId="77777777" w:rsidR="00BC4F7F" w:rsidRPr="0013218A" w:rsidRDefault="00BC4F7F" w:rsidP="0013218A">
      <w:pPr>
        <w:pStyle w:val="phlistitemized1"/>
      </w:pPr>
      <w:r w:rsidRPr="0013218A">
        <w:t>«Наименование»</w:t>
      </w:r>
      <w:r w:rsidR="00BF1C93" w:rsidRPr="0013218A">
        <w:t xml:space="preserve"> – </w:t>
      </w:r>
      <w:r w:rsidRPr="0013218A">
        <w:t>введите наименование методического объединения;</w:t>
      </w:r>
    </w:p>
    <w:p w14:paraId="22D7FB19" w14:textId="6A1EC588" w:rsidR="00BC4F7F" w:rsidRPr="0013218A" w:rsidRDefault="00BC4F7F" w:rsidP="0013218A">
      <w:pPr>
        <w:pStyle w:val="phlistitemized1"/>
      </w:pPr>
      <w:r w:rsidRPr="0013218A">
        <w:t>«</w:t>
      </w:r>
      <w:r w:rsidR="00941140" w:rsidRPr="0013218A">
        <w:t>Организация</w:t>
      </w:r>
      <w:r w:rsidRPr="0013218A">
        <w:t>»</w:t>
      </w:r>
      <w:r w:rsidR="00BF1C93" w:rsidRPr="0013218A">
        <w:t xml:space="preserve"> – </w:t>
      </w:r>
      <w:r w:rsidR="00941140" w:rsidRPr="0013218A">
        <w:t>для выбора организации, в которой</w:t>
      </w:r>
      <w:r w:rsidRPr="0013218A">
        <w:t xml:space="preserve"> образовано методическое объе</w:t>
      </w:r>
      <w:r w:rsidR="00941140" w:rsidRPr="0013218A">
        <w:t>динение, открывается «Реестр организаций</w:t>
      </w:r>
      <w:r w:rsidRPr="0013218A">
        <w:t>»;</w:t>
      </w:r>
    </w:p>
    <w:p w14:paraId="52C8A42E" w14:textId="77777777" w:rsidR="00BC4F7F" w:rsidRPr="0013218A" w:rsidRDefault="00BC4F7F" w:rsidP="0013218A">
      <w:pPr>
        <w:pStyle w:val="phlistitemized1"/>
      </w:pPr>
      <w:r w:rsidRPr="0013218A">
        <w:t>«Уровень»</w:t>
      </w:r>
      <w:r w:rsidR="00BF1C93" w:rsidRPr="0013218A">
        <w:t xml:space="preserve"> – </w:t>
      </w:r>
      <w:r w:rsidRPr="0013218A">
        <w:t>укажите уровень методического объединения, выбрав значение из выпадающего списка.</w:t>
      </w:r>
    </w:p>
    <w:p w14:paraId="24530941" w14:textId="69EA2850" w:rsidR="00BC4F7F" w:rsidRPr="002015D9" w:rsidRDefault="0017391E" w:rsidP="00781125">
      <w:pPr>
        <w:pStyle w:val="phfigure"/>
      </w:pPr>
      <w:r w:rsidRPr="002015D9">
        <w:rPr>
          <w:rFonts w:cs="Arial"/>
          <w:noProof/>
        </w:rPr>
        <w:drawing>
          <wp:inline distT="0" distB="0" distL="0" distR="0" wp14:anchorId="27956FAC" wp14:editId="2AE9CEE9">
            <wp:extent cx="4181475" cy="15906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4181475" cy="1590675"/>
                    </a:xfrm>
                    <a:prstGeom prst="rect">
                      <a:avLst/>
                    </a:prstGeom>
                  </pic:spPr>
                </pic:pic>
              </a:graphicData>
            </a:graphic>
          </wp:inline>
        </w:drawing>
      </w:r>
    </w:p>
    <w:p w14:paraId="5CF37353" w14:textId="3E645C39" w:rsidR="00BC4F7F" w:rsidRPr="002015D9" w:rsidRDefault="00EA7C0D" w:rsidP="002B3354">
      <w:pPr>
        <w:pStyle w:val="phfiguretitle"/>
      </w:pPr>
      <w:bookmarkStart w:id="568" w:name="_Ref309147025"/>
      <w:r w:rsidRPr="002015D9">
        <w:t>Р</w:t>
      </w:r>
      <w:r w:rsidR="00392D1D">
        <w:t>исунок </w:t>
      </w:r>
      <w:fldSimple w:instr=" SEQ Рисунок \* ARABIC ">
        <w:r w:rsidR="00370325">
          <w:rPr>
            <w:noProof/>
          </w:rPr>
          <w:t>79</w:t>
        </w:r>
      </w:fldSimple>
      <w:bookmarkEnd w:id="568"/>
      <w:r w:rsidR="00BC4F7F" w:rsidRPr="002015D9">
        <w:t xml:space="preserve"> – Окно «Методическое объединение: Добавление»</w:t>
      </w:r>
    </w:p>
    <w:p w14:paraId="3662DAB5" w14:textId="77777777" w:rsidR="00A66214" w:rsidRPr="002015D9" w:rsidRDefault="00A66214" w:rsidP="00313515">
      <w:pPr>
        <w:pStyle w:val="phnormal"/>
        <w:rPr>
          <w:rFonts w:cs="Arial"/>
        </w:rPr>
      </w:pPr>
      <w:r w:rsidRPr="002015D9">
        <w:rPr>
          <w:rFonts w:cs="Arial"/>
        </w:rPr>
        <w:t>Для сохранения внесенной информации нажмите на кнопку «Сохранить».</w:t>
      </w:r>
    </w:p>
    <w:p w14:paraId="387E2F5C" w14:textId="545B205B" w:rsidR="00BC4F7F" w:rsidRPr="002015D9" w:rsidRDefault="00BC4F7F" w:rsidP="003A6D31">
      <w:pPr>
        <w:pStyle w:val="phnormal"/>
        <w:rPr>
          <w:rFonts w:cs="Arial"/>
        </w:rPr>
      </w:pPr>
      <w:r w:rsidRPr="002015D9">
        <w:rPr>
          <w:rFonts w:cs="Arial"/>
        </w:rPr>
        <w:t xml:space="preserve">Заполните информацию по созданному методическому объединению. Для этого выделите запись с методическим объединением и </w:t>
      </w:r>
      <w:r w:rsidR="005A49B8" w:rsidRPr="002015D9">
        <w:rPr>
          <w:rFonts w:cs="Arial"/>
        </w:rPr>
        <w:t>нажмите на кнопку</w:t>
      </w:r>
      <w:r w:rsidRPr="002015D9">
        <w:rPr>
          <w:rFonts w:cs="Arial"/>
        </w:rPr>
        <w:t xml:space="preserve"> «Изменить». Откроется окно «Методическое объединение: Редактирование» (</w:t>
      </w:r>
      <w:r w:rsidRPr="002015D9">
        <w:rPr>
          <w:rFonts w:cs="Arial"/>
        </w:rPr>
        <w:fldChar w:fldCharType="begin"/>
      </w:r>
      <w:r w:rsidRPr="002015D9">
        <w:rPr>
          <w:rFonts w:cs="Arial"/>
        </w:rPr>
        <w:instrText xml:space="preserve"> REF _Ref366849992 \h  \* MERGEFORMAT </w:instrText>
      </w:r>
      <w:r w:rsidRPr="002015D9">
        <w:rPr>
          <w:rFonts w:cs="Arial"/>
        </w:rPr>
      </w:r>
      <w:r w:rsidRPr="002015D9">
        <w:rPr>
          <w:rFonts w:cs="Arial"/>
        </w:rPr>
        <w:fldChar w:fldCharType="separate"/>
      </w:r>
      <w:r w:rsidR="00370325" w:rsidRPr="00370325">
        <w:rPr>
          <w:rFonts w:cs="Arial"/>
        </w:rPr>
        <w:t>Рисунок 80</w:t>
      </w:r>
      <w:r w:rsidRPr="002015D9">
        <w:rPr>
          <w:rFonts w:cs="Arial"/>
        </w:rPr>
        <w:fldChar w:fldCharType="end"/>
      </w:r>
      <w:r w:rsidRPr="002015D9">
        <w:rPr>
          <w:rFonts w:cs="Arial"/>
        </w:rPr>
        <w:t>), которое состоит из трех вкладок: «Методическое объединение», «Участники», «Файлы».</w:t>
      </w:r>
    </w:p>
    <w:p w14:paraId="5BEBB01E" w14:textId="77777777" w:rsidR="00BC4F7F" w:rsidRPr="002015D9" w:rsidRDefault="00BC4F7F" w:rsidP="003A6D31">
      <w:pPr>
        <w:pStyle w:val="phnormal"/>
        <w:rPr>
          <w:rFonts w:cs="Arial"/>
        </w:rPr>
      </w:pPr>
      <w:r w:rsidRPr="002015D9">
        <w:rPr>
          <w:rFonts w:cs="Arial"/>
        </w:rPr>
        <w:t>Рассмотрим каждую вкладку отдельно.</w:t>
      </w:r>
    </w:p>
    <w:p w14:paraId="7BD05B9E" w14:textId="77777777" w:rsidR="00BC4F7F" w:rsidRPr="002015D9" w:rsidRDefault="00BC4F7F" w:rsidP="003A6D31">
      <w:pPr>
        <w:pStyle w:val="phnormal"/>
        <w:rPr>
          <w:rFonts w:cs="Arial"/>
        </w:rPr>
      </w:pPr>
      <w:r w:rsidRPr="002015D9">
        <w:rPr>
          <w:rFonts w:cs="Arial"/>
        </w:rPr>
        <w:t>Вкладка «Методическое объединение» содержит общую информацию о методическом объединении, введенную пользователем при создании.</w:t>
      </w:r>
    </w:p>
    <w:p w14:paraId="029A6779" w14:textId="77777777" w:rsidR="005E68AB" w:rsidRDefault="0017391E" w:rsidP="00781125">
      <w:pPr>
        <w:pStyle w:val="phfigure"/>
        <w:rPr>
          <w:rFonts w:cs="Arial"/>
        </w:rPr>
      </w:pPr>
      <w:r w:rsidRPr="002015D9">
        <w:rPr>
          <w:rFonts w:cs="Arial"/>
          <w:noProof/>
        </w:rPr>
        <w:drawing>
          <wp:inline distT="0" distB="0" distL="0" distR="0" wp14:anchorId="212B7FB8" wp14:editId="1CCF7E87">
            <wp:extent cx="6152515" cy="217678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6152515" cy="2176780"/>
                    </a:xfrm>
                    <a:prstGeom prst="rect">
                      <a:avLst/>
                    </a:prstGeom>
                  </pic:spPr>
                </pic:pic>
              </a:graphicData>
            </a:graphic>
          </wp:inline>
        </w:drawing>
      </w:r>
    </w:p>
    <w:p w14:paraId="55646EDD" w14:textId="42E9E62B" w:rsidR="00BC4F7F" w:rsidRPr="002015D9" w:rsidRDefault="00EA7C0D" w:rsidP="002B3354">
      <w:pPr>
        <w:pStyle w:val="phfiguretitle"/>
      </w:pPr>
      <w:bookmarkStart w:id="569" w:name="_Ref366849992"/>
      <w:r w:rsidRPr="002015D9">
        <w:t>Р</w:t>
      </w:r>
      <w:r w:rsidR="00392D1D">
        <w:t>исунок </w:t>
      </w:r>
      <w:fldSimple w:instr=" SEQ Рисунок \* ARABIC ">
        <w:r w:rsidR="00370325">
          <w:rPr>
            <w:noProof/>
          </w:rPr>
          <w:t>80</w:t>
        </w:r>
      </w:fldSimple>
      <w:bookmarkEnd w:id="569"/>
      <w:r w:rsidR="00BF1C93" w:rsidRPr="002015D9">
        <w:t xml:space="preserve"> – </w:t>
      </w:r>
      <w:r w:rsidR="00CA4367" w:rsidRPr="002015D9">
        <w:t xml:space="preserve">Окно реестра </w:t>
      </w:r>
      <w:r w:rsidR="00BC4F7F" w:rsidRPr="002015D9">
        <w:t>«Методические объединения: Редактирование»</w:t>
      </w:r>
    </w:p>
    <w:p w14:paraId="08FE0222" w14:textId="210F7188" w:rsidR="00BC4F7F" w:rsidRPr="002015D9" w:rsidRDefault="00BC4F7F" w:rsidP="00FE45E7">
      <w:pPr>
        <w:pStyle w:val="phlistitemizedtitle"/>
        <w:rPr>
          <w:rFonts w:cs="Arial"/>
        </w:rPr>
      </w:pPr>
      <w:r w:rsidRPr="002015D9">
        <w:rPr>
          <w:rFonts w:cs="Arial"/>
        </w:rPr>
        <w:lastRenderedPageBreak/>
        <w:t xml:space="preserve">Вкладка «Участники» содержит список участников методического объединения. Для добавления участников </w:t>
      </w:r>
      <w:r w:rsidR="005A49B8" w:rsidRPr="002015D9">
        <w:rPr>
          <w:rFonts w:cs="Arial"/>
        </w:rPr>
        <w:t>нажмите на кнопку</w:t>
      </w:r>
      <w:r w:rsidRPr="002015D9">
        <w:rPr>
          <w:rFonts w:cs="Arial"/>
        </w:rPr>
        <w:t xml:space="preserve"> «Добавить». Откроется окно «Участники методического объединения: Добавление» (</w:t>
      </w:r>
      <w:r w:rsidRPr="002015D9">
        <w:rPr>
          <w:rFonts w:cs="Arial"/>
        </w:rPr>
        <w:fldChar w:fldCharType="begin"/>
      </w:r>
      <w:r w:rsidRPr="002015D9">
        <w:rPr>
          <w:rFonts w:cs="Arial"/>
        </w:rPr>
        <w:instrText xml:space="preserve"> REF _Ref361645106 \h  \* MERGEFORMAT </w:instrText>
      </w:r>
      <w:r w:rsidRPr="002015D9">
        <w:rPr>
          <w:rFonts w:cs="Arial"/>
        </w:rPr>
      </w:r>
      <w:r w:rsidRPr="002015D9">
        <w:rPr>
          <w:rFonts w:cs="Arial"/>
        </w:rPr>
        <w:fldChar w:fldCharType="separate"/>
      </w:r>
      <w:r w:rsidR="00370325" w:rsidRPr="00370325">
        <w:rPr>
          <w:rFonts w:cs="Arial"/>
        </w:rPr>
        <w:t>Рисунок 81</w:t>
      </w:r>
      <w:r w:rsidRPr="002015D9">
        <w:rPr>
          <w:rFonts w:cs="Arial"/>
        </w:rPr>
        <w:fldChar w:fldCharType="end"/>
      </w:r>
      <w:r w:rsidRPr="002015D9">
        <w:rPr>
          <w:rFonts w:cs="Arial"/>
        </w:rPr>
        <w:t xml:space="preserve">), в котором заполните </w:t>
      </w:r>
      <w:r w:rsidR="00542976" w:rsidRPr="002015D9">
        <w:rPr>
          <w:rFonts w:cs="Arial"/>
        </w:rPr>
        <w:t>поля</w:t>
      </w:r>
      <w:r w:rsidRPr="002015D9">
        <w:rPr>
          <w:rFonts w:cs="Arial"/>
        </w:rPr>
        <w:t>:</w:t>
      </w:r>
    </w:p>
    <w:p w14:paraId="3B3CBAD5" w14:textId="77777777" w:rsidR="00BC4F7F" w:rsidRPr="002015D9" w:rsidRDefault="00FA2018" w:rsidP="00781125">
      <w:pPr>
        <w:pStyle w:val="phfigure"/>
      </w:pPr>
      <w:r w:rsidRPr="002015D9">
        <w:rPr>
          <w:rFonts w:cs="Arial"/>
          <w:noProof/>
        </w:rPr>
        <w:drawing>
          <wp:inline distT="0" distB="0" distL="0" distR="0" wp14:anchorId="23D84157" wp14:editId="3A4F76C8">
            <wp:extent cx="4400550" cy="1466850"/>
            <wp:effectExtent l="0" t="0" r="0" b="0"/>
            <wp:docPr id="350" name="Рисунок 350" descr="мет_объед_добав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мет_объед_добавл"/>
                    <pic:cNvPicPr>
                      <a:picLocks noChangeAspect="1" noChangeArrowheads="1"/>
                    </pic:cNvPicPr>
                  </pic:nvPicPr>
                  <pic:blipFill>
                    <a:blip r:embed="rId132">
                      <a:extLst>
                        <a:ext uri="{28A0092B-C50C-407E-A947-70E740481C1C}">
                          <a14:useLocalDpi xmlns:a14="http://schemas.microsoft.com/office/drawing/2010/main" val="0"/>
                        </a:ext>
                      </a:extLst>
                    </a:blip>
                    <a:srcRect l="18652" t="41470" r="16859"/>
                    <a:stretch>
                      <a:fillRect/>
                    </a:stretch>
                  </pic:blipFill>
                  <pic:spPr bwMode="auto">
                    <a:xfrm>
                      <a:off x="0" y="0"/>
                      <a:ext cx="4400550" cy="1466850"/>
                    </a:xfrm>
                    <a:prstGeom prst="rect">
                      <a:avLst/>
                    </a:prstGeom>
                    <a:noFill/>
                    <a:ln>
                      <a:noFill/>
                    </a:ln>
                  </pic:spPr>
                </pic:pic>
              </a:graphicData>
            </a:graphic>
          </wp:inline>
        </w:drawing>
      </w:r>
    </w:p>
    <w:p w14:paraId="2B5294CF" w14:textId="0D806132" w:rsidR="00BC4F7F" w:rsidRPr="002015D9" w:rsidRDefault="00EA7C0D" w:rsidP="002B3354">
      <w:pPr>
        <w:pStyle w:val="phfiguretitle"/>
      </w:pPr>
      <w:bookmarkStart w:id="570" w:name="_Ref361645106"/>
      <w:r w:rsidRPr="002015D9">
        <w:t>Р</w:t>
      </w:r>
      <w:r w:rsidR="00392D1D">
        <w:t>исунок </w:t>
      </w:r>
      <w:fldSimple w:instr=" SEQ Рисунок \* ARABIC ">
        <w:r w:rsidR="00370325">
          <w:rPr>
            <w:noProof/>
          </w:rPr>
          <w:t>81</w:t>
        </w:r>
      </w:fldSimple>
      <w:bookmarkEnd w:id="570"/>
      <w:r w:rsidR="00BF1C93" w:rsidRPr="002015D9">
        <w:t xml:space="preserve"> – </w:t>
      </w:r>
      <w:r w:rsidR="00BC4F7F" w:rsidRPr="002015D9">
        <w:t>Добавление нового участника</w:t>
      </w:r>
    </w:p>
    <w:p w14:paraId="1A23885E" w14:textId="447E45B7" w:rsidR="00BC4F7F" w:rsidRPr="0013218A" w:rsidRDefault="00BC4F7F" w:rsidP="0013218A">
      <w:pPr>
        <w:pStyle w:val="phlistitemized1"/>
      </w:pPr>
      <w:r w:rsidRPr="0013218A">
        <w:t>«Учитель»</w:t>
      </w:r>
      <w:r w:rsidR="00BF1C93" w:rsidRPr="0013218A">
        <w:t xml:space="preserve"> – </w:t>
      </w:r>
      <w:r w:rsidRPr="0013218A">
        <w:t>выберите участника из реестра «</w:t>
      </w:r>
      <w:r w:rsidR="00521EE0" w:rsidRPr="0013218A">
        <w:t>Учителя</w:t>
      </w:r>
      <w:r w:rsidRPr="0013218A">
        <w:t xml:space="preserve">». Чтобы добавить одного </w:t>
      </w:r>
      <w:r w:rsidR="00521EE0" w:rsidRPr="0013218A">
        <w:t>учителя</w:t>
      </w:r>
      <w:r w:rsidRPr="0013218A">
        <w:t xml:space="preserve">: выделите фамилию участника и </w:t>
      </w:r>
      <w:r w:rsidR="005A49B8" w:rsidRPr="0013218A">
        <w:t>нажмите на кнопку</w:t>
      </w:r>
      <w:r w:rsidRPr="0013218A">
        <w:t xml:space="preserve"> «Выбрать». </w:t>
      </w:r>
      <w:r w:rsidR="00B16C53" w:rsidRPr="0013218A">
        <w:t xml:space="preserve">Чтобы добавить одновременно несколько сотрудников, выделите записи с ФИО участников флажками, нажмите на кнопку «Выбрать». Для добавления всех сотрудников, </w:t>
      </w:r>
      <w:r w:rsidR="00F92000" w:rsidRPr="0013218A">
        <w:t>установите «</w:t>
      </w:r>
      <w:r w:rsidR="00B16C53" w:rsidRPr="0013218A">
        <w:t>флажок</w:t>
      </w:r>
      <w:r w:rsidR="00F92000" w:rsidRPr="0013218A">
        <w:t>»</w:t>
      </w:r>
      <w:r w:rsidR="00B16C53" w:rsidRPr="0013218A">
        <w:t xml:space="preserve"> в шапке таблицы, нажмите </w:t>
      </w:r>
      <w:r w:rsidR="00E63C48" w:rsidRPr="0013218A">
        <w:t xml:space="preserve">на </w:t>
      </w:r>
      <w:r w:rsidR="00B16C53" w:rsidRPr="0013218A">
        <w:t>кнопку «Выбрать».</w:t>
      </w:r>
    </w:p>
    <w:p w14:paraId="60333658" w14:textId="77777777" w:rsidR="00BC4F7F" w:rsidRPr="0013218A" w:rsidRDefault="00BC4F7F" w:rsidP="0013218A">
      <w:pPr>
        <w:pStyle w:val="phlistitemized1"/>
      </w:pPr>
      <w:r w:rsidRPr="0013218A">
        <w:t>«Статус»</w:t>
      </w:r>
      <w:r w:rsidR="00BF1C93" w:rsidRPr="0013218A">
        <w:t xml:space="preserve"> – </w:t>
      </w:r>
      <w:r w:rsidRPr="0013218A">
        <w:t>выберите статус члена организации в данном методическом объединении. По умолчанию, добавляемый сотрудник считается участником текущего методического объединения.</w:t>
      </w:r>
    </w:p>
    <w:p w14:paraId="27B8B0A7" w14:textId="2FF10959" w:rsidR="00BC4F7F" w:rsidRPr="002015D9" w:rsidRDefault="00BC4F7F" w:rsidP="003A6D31">
      <w:pPr>
        <w:pStyle w:val="phnormal"/>
        <w:rPr>
          <w:rFonts w:cs="Arial"/>
        </w:rPr>
      </w:pPr>
      <w:r w:rsidRPr="002015D9">
        <w:rPr>
          <w:rFonts w:cs="Arial"/>
        </w:rPr>
        <w:t xml:space="preserve">Чтобы привязать файл к создаваемому методическому объединению, перейдите </w:t>
      </w:r>
      <w:r w:rsidR="00A66214" w:rsidRPr="002015D9">
        <w:rPr>
          <w:rFonts w:cs="Arial"/>
        </w:rPr>
        <w:t xml:space="preserve">на </w:t>
      </w:r>
      <w:r w:rsidRPr="002015D9">
        <w:rPr>
          <w:rFonts w:cs="Arial"/>
        </w:rPr>
        <w:t xml:space="preserve">вкладку «Файлы» и </w:t>
      </w:r>
      <w:r w:rsidR="005A49B8" w:rsidRPr="002015D9">
        <w:rPr>
          <w:rFonts w:cs="Arial"/>
        </w:rPr>
        <w:t>нажмите на кнопку</w:t>
      </w:r>
      <w:r w:rsidRPr="002015D9">
        <w:rPr>
          <w:rFonts w:cs="Arial"/>
        </w:rPr>
        <w:t xml:space="preserve"> «Добавить». Откроется окно «Файл методического объединения: Добавление» (</w:t>
      </w:r>
      <w:r w:rsidRPr="002015D9">
        <w:rPr>
          <w:rFonts w:cs="Arial"/>
        </w:rPr>
        <w:fldChar w:fldCharType="begin"/>
      </w:r>
      <w:r w:rsidRPr="002015D9">
        <w:rPr>
          <w:rFonts w:cs="Arial"/>
        </w:rPr>
        <w:instrText xml:space="preserve"> REF _Ref366852224 \h  \* MERGEFORMAT </w:instrText>
      </w:r>
      <w:r w:rsidRPr="002015D9">
        <w:rPr>
          <w:rFonts w:cs="Arial"/>
        </w:rPr>
      </w:r>
      <w:r w:rsidRPr="002015D9">
        <w:rPr>
          <w:rFonts w:cs="Arial"/>
        </w:rPr>
        <w:fldChar w:fldCharType="separate"/>
      </w:r>
      <w:r w:rsidR="00370325" w:rsidRPr="00370325">
        <w:rPr>
          <w:rFonts w:cs="Arial"/>
        </w:rPr>
        <w:t>Рисунок 82</w:t>
      </w:r>
      <w:r w:rsidRPr="002015D9">
        <w:rPr>
          <w:rFonts w:cs="Arial"/>
        </w:rPr>
        <w:fldChar w:fldCharType="end"/>
      </w:r>
      <w:r w:rsidRPr="002015D9">
        <w:rPr>
          <w:rFonts w:cs="Arial"/>
        </w:rPr>
        <w:t>).</w:t>
      </w:r>
    </w:p>
    <w:p w14:paraId="158C97C6" w14:textId="77777777" w:rsidR="00BC4F7F" w:rsidRPr="002015D9" w:rsidRDefault="00FA2018" w:rsidP="00781125">
      <w:pPr>
        <w:pStyle w:val="phfigure"/>
      </w:pPr>
      <w:r w:rsidRPr="002015D9">
        <w:rPr>
          <w:rFonts w:cs="Arial"/>
          <w:noProof/>
        </w:rPr>
        <w:drawing>
          <wp:inline distT="0" distB="0" distL="0" distR="0" wp14:anchorId="4DA7347C" wp14:editId="229563AC">
            <wp:extent cx="3819525" cy="971550"/>
            <wp:effectExtent l="0" t="0" r="952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9525" cy="971550"/>
                    </a:xfrm>
                    <a:prstGeom prst="rect">
                      <a:avLst/>
                    </a:prstGeom>
                    <a:noFill/>
                    <a:ln>
                      <a:noFill/>
                    </a:ln>
                  </pic:spPr>
                </pic:pic>
              </a:graphicData>
            </a:graphic>
          </wp:inline>
        </w:drawing>
      </w:r>
    </w:p>
    <w:p w14:paraId="6C99F07F" w14:textId="23DE5EB4" w:rsidR="00BC4F7F" w:rsidRPr="002015D9" w:rsidRDefault="00EA7C0D" w:rsidP="002B3354">
      <w:pPr>
        <w:pStyle w:val="phfiguretitle"/>
      </w:pPr>
      <w:bookmarkStart w:id="571" w:name="_Ref366852224"/>
      <w:r w:rsidRPr="002015D9">
        <w:t>Р</w:t>
      </w:r>
      <w:r w:rsidR="00392D1D">
        <w:t>исунок </w:t>
      </w:r>
      <w:fldSimple w:instr=" SEQ Рисунок \* ARABIC ">
        <w:r w:rsidR="00370325">
          <w:rPr>
            <w:noProof/>
          </w:rPr>
          <w:t>82</w:t>
        </w:r>
      </w:fldSimple>
      <w:bookmarkEnd w:id="571"/>
      <w:r w:rsidR="00BC4F7F" w:rsidRPr="002015D9">
        <w:t xml:space="preserve"> – Окно «Файл методического объединения: Добавление»</w:t>
      </w:r>
    </w:p>
    <w:p w14:paraId="68AC32A4" w14:textId="5C359E7D" w:rsidR="00BC4F7F" w:rsidRPr="002015D9" w:rsidRDefault="00BC4F7F" w:rsidP="00CE0A33">
      <w:pPr>
        <w:pStyle w:val="phnormal"/>
      </w:pPr>
      <w:r w:rsidRPr="002015D9">
        <w:t>Нажмите</w:t>
      </w:r>
      <w:r w:rsidR="00E63C48" w:rsidRPr="002015D9">
        <w:t xml:space="preserve"> на</w:t>
      </w:r>
      <w:r w:rsidRPr="002015D9">
        <w:t xml:space="preserve"> кнопку </w:t>
      </w:r>
      <w:r w:rsidR="00FA2018" w:rsidRPr="002015D9">
        <w:rPr>
          <w:noProof/>
        </w:rPr>
        <w:drawing>
          <wp:inline distT="0" distB="0" distL="0" distR="0" wp14:anchorId="03B85F75" wp14:editId="5332C1AD">
            <wp:extent cx="209550" cy="20955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015D9">
        <w:t xml:space="preserve">, откроется окно загрузки файла с жесткого диска. Выберите файл и </w:t>
      </w:r>
      <w:r w:rsidR="005A49B8" w:rsidRPr="002015D9">
        <w:t>нажмите на кнопку</w:t>
      </w:r>
      <w:r w:rsidR="008E1C9C">
        <w:t xml:space="preserve"> «Выбрать».</w:t>
      </w:r>
    </w:p>
    <w:p w14:paraId="311FBD2F" w14:textId="607E7F55" w:rsidR="00BC4F7F" w:rsidRPr="002015D9" w:rsidRDefault="00BC4F7F" w:rsidP="003A6D31">
      <w:pPr>
        <w:pStyle w:val="phnormal"/>
        <w:rPr>
          <w:rFonts w:cs="Arial"/>
        </w:rPr>
      </w:pPr>
      <w:r w:rsidRPr="002015D9">
        <w:rPr>
          <w:rFonts w:cs="Arial"/>
        </w:rPr>
        <w:t xml:space="preserve">Информация методического объединения заполнена. </w:t>
      </w:r>
      <w:r w:rsidR="00CE131B" w:rsidRPr="002015D9">
        <w:rPr>
          <w:rFonts w:cs="Arial"/>
        </w:rPr>
        <w:t>Н</w:t>
      </w:r>
      <w:r w:rsidRPr="002015D9">
        <w:rPr>
          <w:rFonts w:cs="Arial"/>
        </w:rPr>
        <w:t xml:space="preserve">ажмите </w:t>
      </w:r>
      <w:r w:rsidR="00E63C48" w:rsidRPr="002015D9">
        <w:rPr>
          <w:rFonts w:cs="Arial"/>
        </w:rPr>
        <w:t xml:space="preserve">на </w:t>
      </w:r>
      <w:r w:rsidRPr="002015D9">
        <w:rPr>
          <w:rFonts w:cs="Arial"/>
        </w:rPr>
        <w:t>кнопку «Сохранить».</w:t>
      </w:r>
      <w:r w:rsidR="00CE131B" w:rsidRPr="002015D9">
        <w:rPr>
          <w:rFonts w:cs="Arial"/>
        </w:rPr>
        <w:t xml:space="preserve"> </w:t>
      </w:r>
      <w:r w:rsidRPr="002015D9">
        <w:rPr>
          <w:rFonts w:cs="Arial"/>
        </w:rPr>
        <w:t>Чтобы отменить ввод всех данных</w:t>
      </w:r>
      <w:r w:rsidR="004968A3" w:rsidRPr="002015D9">
        <w:rPr>
          <w:rFonts w:cs="Arial"/>
        </w:rPr>
        <w:t>,</w:t>
      </w:r>
      <w:r w:rsidRPr="002015D9">
        <w:rPr>
          <w:rFonts w:cs="Arial"/>
        </w:rPr>
        <w:t xml:space="preserve"> </w:t>
      </w:r>
      <w:r w:rsidR="005A49B8" w:rsidRPr="002015D9">
        <w:rPr>
          <w:rFonts w:cs="Arial"/>
        </w:rPr>
        <w:t>нажмите на кнопку</w:t>
      </w:r>
      <w:r w:rsidRPr="002015D9">
        <w:rPr>
          <w:rFonts w:cs="Arial"/>
        </w:rPr>
        <w:t xml:space="preserve"> «Отмена». Окно закроется без сохранения введенных данных.</w:t>
      </w:r>
    </w:p>
    <w:p w14:paraId="29A9745D" w14:textId="77777777" w:rsidR="00BC4F7F" w:rsidRPr="002015D9" w:rsidRDefault="00BC4F7F" w:rsidP="007F2DFB">
      <w:pPr>
        <w:pStyle w:val="23"/>
        <w:rPr>
          <w:rFonts w:cs="Arial"/>
        </w:rPr>
      </w:pPr>
      <w:bookmarkStart w:id="572" w:name="_Toc448855291"/>
      <w:bookmarkStart w:id="573" w:name="_Toc452559074"/>
      <w:bookmarkStart w:id="574" w:name="_Toc511718179"/>
      <w:bookmarkStart w:id="575" w:name="_Toc6923852"/>
      <w:bookmarkStart w:id="576" w:name="_Toc89439826"/>
      <w:r w:rsidRPr="002015D9">
        <w:rPr>
          <w:rFonts w:cs="Arial"/>
        </w:rPr>
        <w:lastRenderedPageBreak/>
        <w:t>Реестр «Группы продленного дня»</w:t>
      </w:r>
      <w:bookmarkEnd w:id="566"/>
      <w:bookmarkEnd w:id="567"/>
      <w:bookmarkEnd w:id="572"/>
      <w:bookmarkEnd w:id="573"/>
      <w:bookmarkEnd w:id="574"/>
      <w:bookmarkEnd w:id="575"/>
      <w:bookmarkEnd w:id="576"/>
    </w:p>
    <w:p w14:paraId="64E1E7C7" w14:textId="1D4E6BDB" w:rsidR="00BC4F7F" w:rsidRPr="002015D9" w:rsidRDefault="00BC4F7F" w:rsidP="003A6D31">
      <w:pPr>
        <w:pStyle w:val="phnormal"/>
        <w:rPr>
          <w:rFonts w:cs="Arial"/>
        </w:rPr>
      </w:pPr>
      <w:r w:rsidRPr="002015D9">
        <w:rPr>
          <w:rFonts w:cs="Arial"/>
        </w:rPr>
        <w:t xml:space="preserve">В реестр «Группы продленного дня» вносятся сведения о </w:t>
      </w:r>
      <w:r w:rsidR="00AA558A" w:rsidRPr="002015D9">
        <w:rPr>
          <w:rFonts w:cs="Arial"/>
        </w:rPr>
        <w:t>ГПД</w:t>
      </w:r>
      <w:r w:rsidRPr="002015D9">
        <w:rPr>
          <w:rFonts w:cs="Arial"/>
        </w:rPr>
        <w:t>, действующих в</w:t>
      </w:r>
      <w:r w:rsidR="00C3682C" w:rsidRPr="002015D9">
        <w:rPr>
          <w:rFonts w:cs="Arial"/>
        </w:rPr>
        <w:t> </w:t>
      </w:r>
      <w:r w:rsidR="008027BE" w:rsidRPr="002015D9">
        <w:rPr>
          <w:rFonts w:cs="Arial"/>
        </w:rPr>
        <w:t>ОО</w:t>
      </w:r>
      <w:r w:rsidRPr="002015D9">
        <w:rPr>
          <w:rFonts w:cs="Arial"/>
        </w:rPr>
        <w:t>.</w:t>
      </w:r>
    </w:p>
    <w:p w14:paraId="4985AEE2" w14:textId="56C95608" w:rsidR="00BC4F7F" w:rsidRPr="002015D9" w:rsidRDefault="004C2047" w:rsidP="003A6D31">
      <w:pPr>
        <w:pStyle w:val="phnormal"/>
        <w:rPr>
          <w:rFonts w:cs="Arial"/>
        </w:rPr>
      </w:pPr>
      <w:r w:rsidRPr="002015D9">
        <w:rPr>
          <w:rFonts w:cs="Arial"/>
        </w:rPr>
        <w:t>П</w:t>
      </w:r>
      <w:r w:rsidR="00BC4F7F" w:rsidRPr="002015D9">
        <w:rPr>
          <w:rFonts w:cs="Arial"/>
        </w:rPr>
        <w:t xml:space="preserve">ерейдите в пункт меню </w:t>
      </w:r>
      <w:r w:rsidR="00F83757" w:rsidRPr="002015D9">
        <w:rPr>
          <w:rFonts w:cs="Arial"/>
        </w:rPr>
        <w:t>«</w:t>
      </w:r>
      <w:r w:rsidR="00BC4F7F" w:rsidRPr="002015D9">
        <w:rPr>
          <w:rFonts w:cs="Arial"/>
        </w:rPr>
        <w:t>Пуск</w:t>
      </w:r>
      <w:r w:rsidR="00597523">
        <w:rPr>
          <w:rFonts w:cs="Arial"/>
        </w:rPr>
        <w:t xml:space="preserve">/ </w:t>
      </w:r>
      <w:r w:rsidR="00BC4F7F" w:rsidRPr="002015D9">
        <w:rPr>
          <w:rFonts w:cs="Arial"/>
        </w:rPr>
        <w:t>Реестры</w:t>
      </w:r>
      <w:r w:rsidR="00597523">
        <w:rPr>
          <w:rFonts w:cs="Arial"/>
        </w:rPr>
        <w:t xml:space="preserve">/ </w:t>
      </w:r>
      <w:r w:rsidR="00BC4F7F" w:rsidRPr="002015D9">
        <w:rPr>
          <w:rFonts w:cs="Arial"/>
        </w:rPr>
        <w:t>Группы продленного дня</w:t>
      </w:r>
      <w:r w:rsidR="00F83757" w:rsidRPr="002015D9">
        <w:rPr>
          <w:rFonts w:cs="Arial"/>
        </w:rPr>
        <w:t>»</w:t>
      </w:r>
      <w:r w:rsidR="00BC4F7F" w:rsidRPr="002015D9">
        <w:rPr>
          <w:rFonts w:cs="Arial"/>
        </w:rPr>
        <w:t>, откроется окно «Группы продленного дня» (</w:t>
      </w:r>
      <w:r w:rsidR="00BC4F7F" w:rsidRPr="002015D9">
        <w:rPr>
          <w:rFonts w:cs="Arial"/>
        </w:rPr>
        <w:fldChar w:fldCharType="begin"/>
      </w:r>
      <w:r w:rsidR="00BC4F7F" w:rsidRPr="002015D9">
        <w:rPr>
          <w:rFonts w:cs="Arial"/>
        </w:rPr>
        <w:instrText xml:space="preserve"> REF _Ref361645201 \h  \* MERGEFORMAT </w:instrText>
      </w:r>
      <w:r w:rsidR="00BC4F7F" w:rsidRPr="002015D9">
        <w:rPr>
          <w:rFonts w:cs="Arial"/>
        </w:rPr>
      </w:r>
      <w:r w:rsidR="00BC4F7F" w:rsidRPr="002015D9">
        <w:rPr>
          <w:rFonts w:cs="Arial"/>
        </w:rPr>
        <w:fldChar w:fldCharType="separate"/>
      </w:r>
      <w:r w:rsidR="00370325" w:rsidRPr="00370325">
        <w:rPr>
          <w:rFonts w:cs="Arial"/>
        </w:rPr>
        <w:t>Рисунок 83</w:t>
      </w:r>
      <w:r w:rsidR="00BC4F7F" w:rsidRPr="002015D9">
        <w:rPr>
          <w:rFonts w:cs="Arial"/>
        </w:rPr>
        <w:fldChar w:fldCharType="end"/>
      </w:r>
      <w:r w:rsidR="00BC4F7F" w:rsidRPr="002015D9">
        <w:rPr>
          <w:rFonts w:cs="Arial"/>
        </w:rPr>
        <w:t>).</w:t>
      </w:r>
    </w:p>
    <w:p w14:paraId="2892FC07" w14:textId="1EEAE5F7" w:rsidR="00BC4F7F" w:rsidRPr="002015D9" w:rsidRDefault="00BC4F7F" w:rsidP="003A6D31">
      <w:pPr>
        <w:pStyle w:val="phnormal"/>
        <w:rPr>
          <w:rFonts w:cs="Arial"/>
        </w:rPr>
      </w:pPr>
      <w:r w:rsidRPr="002015D9">
        <w:rPr>
          <w:rFonts w:cs="Arial"/>
        </w:rPr>
        <w:t>Окно состоит из двух частей, информация в каждой из которых представлена в табличном виде</w:t>
      </w:r>
      <w:r w:rsidR="00CD458F" w:rsidRPr="002015D9">
        <w:rPr>
          <w:rFonts w:cs="Arial"/>
        </w:rPr>
        <w:t xml:space="preserve"> (см.</w:t>
      </w:r>
      <w:r w:rsidR="00FF7F3A" w:rsidRPr="002015D9">
        <w:rPr>
          <w:rFonts w:cs="Arial"/>
        </w:rPr>
        <w:t xml:space="preserve"> п. </w:t>
      </w:r>
      <w:r w:rsidR="00CD458F" w:rsidRPr="002015D9">
        <w:rPr>
          <w:rFonts w:cs="Arial"/>
        </w:rPr>
        <w:fldChar w:fldCharType="begin"/>
      </w:r>
      <w:r w:rsidR="00CD458F" w:rsidRPr="002015D9">
        <w:rPr>
          <w:rFonts w:cs="Arial"/>
        </w:rPr>
        <w:instrText xml:space="preserve"> REF _Ref451160837 \w \h  \* MERGEFORMAT </w:instrText>
      </w:r>
      <w:r w:rsidR="00CD458F" w:rsidRPr="002015D9">
        <w:rPr>
          <w:rFonts w:cs="Arial"/>
        </w:rPr>
      </w:r>
      <w:r w:rsidR="00CD458F" w:rsidRPr="002015D9">
        <w:rPr>
          <w:rFonts w:cs="Arial"/>
        </w:rPr>
        <w:fldChar w:fldCharType="separate"/>
      </w:r>
      <w:r w:rsidR="00370325">
        <w:rPr>
          <w:rFonts w:cs="Arial"/>
        </w:rPr>
        <w:t>3.4.1</w:t>
      </w:r>
      <w:r w:rsidR="00CD458F" w:rsidRPr="002015D9">
        <w:rPr>
          <w:rFonts w:cs="Arial"/>
        </w:rPr>
        <w:fldChar w:fldCharType="end"/>
      </w:r>
      <w:r w:rsidR="00CD458F" w:rsidRPr="002015D9">
        <w:rPr>
          <w:rFonts w:cs="Arial"/>
        </w:rPr>
        <w:t>).</w:t>
      </w:r>
    </w:p>
    <w:p w14:paraId="29DB6FE9" w14:textId="77777777" w:rsidR="00BC4F7F" w:rsidRPr="002015D9" w:rsidRDefault="00BC4F7F" w:rsidP="003A6D31">
      <w:pPr>
        <w:pStyle w:val="phnormal"/>
        <w:rPr>
          <w:rFonts w:cs="Arial"/>
        </w:rPr>
      </w:pPr>
      <w:r w:rsidRPr="002015D9">
        <w:rPr>
          <w:rFonts w:cs="Arial"/>
        </w:rPr>
        <w:t xml:space="preserve">В верхней части окна расположен список </w:t>
      </w:r>
      <w:r w:rsidR="00AA558A" w:rsidRPr="002015D9">
        <w:rPr>
          <w:rFonts w:cs="Arial"/>
        </w:rPr>
        <w:t>ГПД</w:t>
      </w:r>
      <w:r w:rsidRPr="002015D9">
        <w:rPr>
          <w:rFonts w:cs="Arial"/>
        </w:rPr>
        <w:t xml:space="preserve">. </w:t>
      </w:r>
      <w:r w:rsidR="00AA558A" w:rsidRPr="002015D9">
        <w:rPr>
          <w:rFonts w:cs="Arial"/>
        </w:rPr>
        <w:t>Нажмите на запись группы</w:t>
      </w:r>
      <w:r w:rsidRPr="002015D9">
        <w:rPr>
          <w:rFonts w:cs="Arial"/>
        </w:rPr>
        <w:t xml:space="preserve">, в нижней части отобразится список учащихся, посещающих данную </w:t>
      </w:r>
      <w:r w:rsidR="00AA558A" w:rsidRPr="002015D9">
        <w:rPr>
          <w:rFonts w:cs="Arial"/>
        </w:rPr>
        <w:t>ГПД</w:t>
      </w:r>
      <w:r w:rsidRPr="002015D9">
        <w:rPr>
          <w:rFonts w:cs="Arial"/>
        </w:rPr>
        <w:t>.</w:t>
      </w:r>
    </w:p>
    <w:p w14:paraId="3EFB55CD" w14:textId="776E810E" w:rsidR="00BC4F7F" w:rsidRPr="002015D9" w:rsidRDefault="006E44D0" w:rsidP="00781125">
      <w:pPr>
        <w:pStyle w:val="phfigure"/>
      </w:pPr>
      <w:r>
        <w:rPr>
          <w:noProof/>
        </w:rPr>
        <w:drawing>
          <wp:inline distT="0" distB="0" distL="0" distR="0" wp14:anchorId="6996CF99" wp14:editId="59A704C3">
            <wp:extent cx="6142252" cy="5326842"/>
            <wp:effectExtent l="0" t="0" r="0" b="762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6142252" cy="5326842"/>
                    </a:xfrm>
                    <a:prstGeom prst="rect">
                      <a:avLst/>
                    </a:prstGeom>
                  </pic:spPr>
                </pic:pic>
              </a:graphicData>
            </a:graphic>
          </wp:inline>
        </w:drawing>
      </w:r>
    </w:p>
    <w:p w14:paraId="409E0F6D" w14:textId="76D23C3D" w:rsidR="00BC4F7F" w:rsidRPr="002015D9" w:rsidRDefault="00EA7C0D" w:rsidP="002B3354">
      <w:pPr>
        <w:pStyle w:val="phfiguretitle"/>
      </w:pPr>
      <w:bookmarkStart w:id="577" w:name="_Ref361645201"/>
      <w:r w:rsidRPr="002015D9">
        <w:t>Р</w:t>
      </w:r>
      <w:r w:rsidR="00392D1D">
        <w:t>исунок </w:t>
      </w:r>
      <w:fldSimple w:instr=" SEQ Рисунок \* ARABIC ">
        <w:r w:rsidR="00370325">
          <w:rPr>
            <w:noProof/>
          </w:rPr>
          <w:t>83</w:t>
        </w:r>
      </w:fldSimple>
      <w:bookmarkEnd w:id="577"/>
      <w:r w:rsidR="00BF1C93" w:rsidRPr="002015D9">
        <w:t xml:space="preserve"> – </w:t>
      </w:r>
      <w:r w:rsidR="00BC4F7F" w:rsidRPr="002015D9">
        <w:t>Окно «Группы продленного дня»</w:t>
      </w:r>
    </w:p>
    <w:p w14:paraId="749B4D3A" w14:textId="7EA4AB15" w:rsidR="00A66214" w:rsidRPr="002015D9" w:rsidRDefault="00A66214" w:rsidP="0002294C">
      <w:pPr>
        <w:pStyle w:val="phnormal"/>
        <w:rPr>
          <w:rFonts w:cs="Arial"/>
        </w:rPr>
      </w:pPr>
      <w:r w:rsidRPr="002015D9">
        <w:rPr>
          <w:rFonts w:cs="Arial"/>
        </w:rPr>
        <w:t>Чтобы добавить группу в раздел «Группы продленного дня», нажмите на кнопку «Добавить». Откроется окно (</w:t>
      </w:r>
      <w:r w:rsidRPr="002015D9">
        <w:rPr>
          <w:rFonts w:cs="Arial"/>
        </w:rPr>
        <w:fldChar w:fldCharType="begin"/>
      </w:r>
      <w:r w:rsidRPr="002015D9">
        <w:rPr>
          <w:rFonts w:cs="Arial"/>
        </w:rPr>
        <w:instrText xml:space="preserve"> REF _Ref395789546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84</w:t>
      </w:r>
      <w:r w:rsidRPr="002015D9">
        <w:rPr>
          <w:rFonts w:cs="Arial"/>
        </w:rPr>
        <w:fldChar w:fldCharType="end"/>
      </w:r>
      <w:r w:rsidRPr="002015D9">
        <w:rPr>
          <w:rFonts w:cs="Arial"/>
        </w:rPr>
        <w:t>).</w:t>
      </w:r>
    </w:p>
    <w:p w14:paraId="3D10A59D" w14:textId="1EF9EDCA" w:rsidR="00A66214" w:rsidRPr="002015D9" w:rsidRDefault="00A66214" w:rsidP="00313515">
      <w:pPr>
        <w:pStyle w:val="phlistitemizedtitle"/>
        <w:rPr>
          <w:rFonts w:cs="Arial"/>
        </w:rPr>
      </w:pPr>
      <w:r w:rsidRPr="002015D9">
        <w:rPr>
          <w:rFonts w:cs="Arial"/>
        </w:rPr>
        <w:lastRenderedPageBreak/>
        <w:t>Заполните поля:</w:t>
      </w:r>
    </w:p>
    <w:p w14:paraId="373782FC" w14:textId="0A8FC431" w:rsidR="00BC4F7F" w:rsidRPr="0013218A" w:rsidRDefault="00A66214" w:rsidP="0013218A">
      <w:pPr>
        <w:pStyle w:val="phlistitemized1"/>
      </w:pPr>
      <w:r w:rsidRPr="0013218A" w:rsidDel="00A66214">
        <w:t xml:space="preserve"> </w:t>
      </w:r>
      <w:r w:rsidR="00BC4F7F" w:rsidRPr="0013218A">
        <w:t>«Номер группы»</w:t>
      </w:r>
      <w:r w:rsidR="00BF1C93" w:rsidRPr="0013218A">
        <w:t xml:space="preserve"> – </w:t>
      </w:r>
      <w:r w:rsidR="00BC4F7F" w:rsidRPr="0013218A">
        <w:t>введите номер группы;</w:t>
      </w:r>
    </w:p>
    <w:p w14:paraId="67A8C4BA" w14:textId="77777777" w:rsidR="00BC4F7F" w:rsidRPr="0013218A" w:rsidRDefault="00BC4F7F" w:rsidP="0013218A">
      <w:pPr>
        <w:pStyle w:val="phlistitemized1"/>
      </w:pPr>
      <w:r w:rsidRPr="0013218A">
        <w:t>«ФИО учителя»</w:t>
      </w:r>
      <w:r w:rsidR="00BF1C93" w:rsidRPr="0013218A">
        <w:t xml:space="preserve"> – </w:t>
      </w:r>
      <w:r w:rsidRPr="0013218A">
        <w:t xml:space="preserve">укажите педагога </w:t>
      </w:r>
      <w:r w:rsidR="00AA558A" w:rsidRPr="0013218A">
        <w:t>ГПД</w:t>
      </w:r>
      <w:r w:rsidRPr="0013218A">
        <w:t xml:space="preserve">, выбрав значение из реестра «Учителя». Чтобы добавить одного сотрудника, выделите фамилию участника и </w:t>
      </w:r>
      <w:r w:rsidR="005A49B8" w:rsidRPr="0013218A">
        <w:t>нажмите на кнопку</w:t>
      </w:r>
      <w:r w:rsidRPr="0013218A">
        <w:t xml:space="preserve"> «Выбрать». Чтобы добавить одновременно несколько сотрудников, </w:t>
      </w:r>
      <w:r w:rsidR="00CA6233" w:rsidRPr="0013218A">
        <w:t>удерживая</w:t>
      </w:r>
      <w:r w:rsidRPr="0013218A">
        <w:t xml:space="preserve"> </w:t>
      </w:r>
      <w:r w:rsidR="00CA6233" w:rsidRPr="0013218A">
        <w:t>клавишу</w:t>
      </w:r>
      <w:r w:rsidR="00C112FA" w:rsidRPr="0013218A">
        <w:t xml:space="preserve"> «Ctrl»</w:t>
      </w:r>
      <w:r w:rsidRPr="0013218A">
        <w:t xml:space="preserve"> на клавиатуре, выделите записи с фамилиями участников и </w:t>
      </w:r>
      <w:r w:rsidR="005A49B8" w:rsidRPr="0013218A">
        <w:t>нажмите на кнопку</w:t>
      </w:r>
      <w:r w:rsidRPr="0013218A">
        <w:t xml:space="preserve"> «Выбрать»;</w:t>
      </w:r>
    </w:p>
    <w:p w14:paraId="509002D7" w14:textId="0E817975" w:rsidR="00BC4F7F" w:rsidRPr="0013218A" w:rsidRDefault="00BC4F7F" w:rsidP="0013218A">
      <w:pPr>
        <w:pStyle w:val="phlistitemized1"/>
      </w:pPr>
      <w:r w:rsidRPr="0013218A">
        <w:t>«</w:t>
      </w:r>
      <w:r w:rsidR="00941140" w:rsidRPr="0013218A">
        <w:t>Организация</w:t>
      </w:r>
      <w:r w:rsidRPr="0013218A">
        <w:t>»</w:t>
      </w:r>
      <w:r w:rsidR="00BF1C93" w:rsidRPr="0013218A">
        <w:t xml:space="preserve"> – </w:t>
      </w:r>
      <w:r w:rsidRPr="0013218A">
        <w:t xml:space="preserve">выберите </w:t>
      </w:r>
      <w:r w:rsidR="00941140" w:rsidRPr="0013218A">
        <w:t>организацию из реестра «Организации», в которой</w:t>
      </w:r>
      <w:r w:rsidRPr="0013218A">
        <w:t xml:space="preserve"> образована </w:t>
      </w:r>
      <w:r w:rsidR="00AA558A" w:rsidRPr="0013218A">
        <w:t>ГПД</w:t>
      </w:r>
      <w:r w:rsidRPr="0013218A">
        <w:t>;</w:t>
      </w:r>
    </w:p>
    <w:p w14:paraId="3FC9C1D4" w14:textId="4C842527" w:rsidR="00BC4F7F" w:rsidRPr="0013218A" w:rsidRDefault="00BC4F7F" w:rsidP="0013218A">
      <w:pPr>
        <w:pStyle w:val="phlistitemized1"/>
      </w:pPr>
      <w:r w:rsidRPr="0013218A">
        <w:t>«Учебный год»</w:t>
      </w:r>
      <w:r w:rsidR="00BF1C93" w:rsidRPr="0013218A">
        <w:t xml:space="preserve"> – </w:t>
      </w:r>
      <w:r w:rsidRPr="0013218A">
        <w:t xml:space="preserve">укажите учебный год формирования </w:t>
      </w:r>
      <w:r w:rsidR="00AA558A" w:rsidRPr="0013218A">
        <w:t>ГПД</w:t>
      </w:r>
      <w:r w:rsidRPr="0013218A">
        <w:t>, выбором значения из выпадающего списка или воспользовавшись справочником «Периоды обучения»</w:t>
      </w:r>
      <w:r w:rsidR="00DF00CC" w:rsidRPr="0013218A">
        <w:t xml:space="preserve"> </w:t>
      </w:r>
      <w:r w:rsidR="00FF7F3A" w:rsidRPr="0013218A">
        <w:t>(</w:t>
      </w:r>
      <w:r w:rsidR="00ED3AE8" w:rsidRPr="0013218A">
        <w:t xml:space="preserve">см. </w:t>
      </w:r>
      <w:r w:rsidR="00FF7F3A" w:rsidRPr="0013218A">
        <w:t>п. </w:t>
      </w:r>
      <w:r w:rsidR="00621A62" w:rsidRPr="0013218A">
        <w:fldChar w:fldCharType="begin"/>
      </w:r>
      <w:r w:rsidR="00621A62" w:rsidRPr="0013218A">
        <w:instrText xml:space="preserve"> REF _Ref447113703 \r \h </w:instrText>
      </w:r>
      <w:r w:rsidR="002015D9" w:rsidRPr="0013218A">
        <w:instrText xml:space="preserve"> \* MERGEFORMAT </w:instrText>
      </w:r>
      <w:r w:rsidR="00621A62" w:rsidRPr="0013218A">
        <w:fldChar w:fldCharType="separate"/>
      </w:r>
      <w:r w:rsidR="00370325">
        <w:t>3.4.1</w:t>
      </w:r>
      <w:r w:rsidR="00621A62" w:rsidRPr="0013218A">
        <w:fldChar w:fldCharType="end"/>
      </w:r>
      <w:r w:rsidR="00DF00CC" w:rsidRPr="0013218A">
        <w:t>)</w:t>
      </w:r>
      <w:r w:rsidRPr="0013218A">
        <w:t>. По умолчанию поле заполнено текущим учебным годом.</w:t>
      </w:r>
    </w:p>
    <w:p w14:paraId="79BBCE0C" w14:textId="77108264" w:rsidR="00BC4F7F" w:rsidRPr="002015D9" w:rsidRDefault="0017391E" w:rsidP="00781125">
      <w:pPr>
        <w:pStyle w:val="phfigure"/>
      </w:pPr>
      <w:bookmarkStart w:id="578" w:name="_Ref309147166"/>
      <w:r w:rsidRPr="002015D9">
        <w:rPr>
          <w:rFonts w:cs="Arial"/>
          <w:noProof/>
        </w:rPr>
        <w:lastRenderedPageBreak/>
        <w:drawing>
          <wp:inline distT="0" distB="0" distL="0" distR="0" wp14:anchorId="4D853D11" wp14:editId="22844647">
            <wp:extent cx="4742597" cy="5486400"/>
            <wp:effectExtent l="0" t="0" r="127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srcRect l="709" r="655"/>
                    <a:stretch/>
                  </pic:blipFill>
                  <pic:spPr bwMode="auto">
                    <a:xfrm>
                      <a:off x="0" y="0"/>
                      <a:ext cx="4747855" cy="5492483"/>
                    </a:xfrm>
                    <a:prstGeom prst="rect">
                      <a:avLst/>
                    </a:prstGeom>
                    <a:ln>
                      <a:noFill/>
                    </a:ln>
                    <a:extLst>
                      <a:ext uri="{53640926-AAD7-44D8-BBD7-CCE9431645EC}">
                        <a14:shadowObscured xmlns:a14="http://schemas.microsoft.com/office/drawing/2010/main"/>
                      </a:ext>
                    </a:extLst>
                  </pic:spPr>
                </pic:pic>
              </a:graphicData>
            </a:graphic>
          </wp:inline>
        </w:drawing>
      </w:r>
    </w:p>
    <w:p w14:paraId="234380A5" w14:textId="69489132" w:rsidR="00BC4F7F" w:rsidRPr="002015D9" w:rsidRDefault="00EA7C0D" w:rsidP="002B3354">
      <w:pPr>
        <w:pStyle w:val="phfiguretitle"/>
      </w:pPr>
      <w:bookmarkStart w:id="579" w:name="_Ref395789546"/>
      <w:r w:rsidRPr="002015D9">
        <w:t>Р</w:t>
      </w:r>
      <w:r w:rsidR="00392D1D">
        <w:t>исунок </w:t>
      </w:r>
      <w:fldSimple w:instr=" SEQ Рисунок \* ARABIC ">
        <w:r w:rsidR="00370325">
          <w:rPr>
            <w:noProof/>
          </w:rPr>
          <w:t>84</w:t>
        </w:r>
      </w:fldSimple>
      <w:bookmarkEnd w:id="578"/>
      <w:bookmarkEnd w:id="579"/>
      <w:r w:rsidR="00BF1C93" w:rsidRPr="002015D9">
        <w:t xml:space="preserve"> – </w:t>
      </w:r>
      <w:r w:rsidR="0017391E" w:rsidRPr="002015D9">
        <w:t>Окно создания новой группы продленного дня»</w:t>
      </w:r>
    </w:p>
    <w:p w14:paraId="6FAAFBF3" w14:textId="48664665" w:rsidR="00BC4F7F" w:rsidRPr="002015D9" w:rsidRDefault="00527DEB" w:rsidP="00313515">
      <w:pPr>
        <w:pStyle w:val="phnormal"/>
        <w:rPr>
          <w:rFonts w:cs="Arial"/>
        </w:rPr>
      </w:pPr>
      <w:r w:rsidRPr="002015D9">
        <w:rPr>
          <w:rFonts w:cs="Arial"/>
        </w:rPr>
        <w:t xml:space="preserve">Далее </w:t>
      </w:r>
      <w:r w:rsidR="00BC4F7F" w:rsidRPr="002015D9">
        <w:rPr>
          <w:rFonts w:cs="Arial"/>
        </w:rPr>
        <w:t>добавьте учащихся</w:t>
      </w:r>
      <w:r w:rsidR="00CE131B" w:rsidRPr="002015D9">
        <w:rPr>
          <w:rFonts w:cs="Arial"/>
        </w:rPr>
        <w:t xml:space="preserve">: </w:t>
      </w:r>
      <w:r w:rsidR="005A49B8" w:rsidRPr="002015D9">
        <w:rPr>
          <w:rFonts w:cs="Arial"/>
        </w:rPr>
        <w:t>нажмите на кнопку</w:t>
      </w:r>
      <w:r w:rsidR="00BC4F7F" w:rsidRPr="002015D9">
        <w:rPr>
          <w:rFonts w:cs="Arial"/>
        </w:rPr>
        <w:t xml:space="preserve"> «Добавить», откроется реестр «Ученики». Установите «флажки» в полях </w:t>
      </w:r>
      <w:r w:rsidR="00E97800" w:rsidRPr="002015D9">
        <w:rPr>
          <w:rFonts w:cs="Arial"/>
        </w:rPr>
        <w:t xml:space="preserve">с ФИО учеников я </w:t>
      </w:r>
      <w:r w:rsidR="000B2EAD" w:rsidRPr="002015D9">
        <w:rPr>
          <w:rFonts w:cs="Arial"/>
        </w:rPr>
        <w:t xml:space="preserve">и </w:t>
      </w:r>
      <w:r w:rsidR="005A49B8" w:rsidRPr="002015D9">
        <w:rPr>
          <w:rFonts w:cs="Arial"/>
        </w:rPr>
        <w:t>нажмите на кнопку</w:t>
      </w:r>
      <w:r w:rsidR="000B2EAD" w:rsidRPr="002015D9">
        <w:rPr>
          <w:rFonts w:cs="Arial"/>
        </w:rPr>
        <w:t xml:space="preserve"> «Выбрать»</w:t>
      </w:r>
      <w:r w:rsidRPr="002015D9">
        <w:rPr>
          <w:rFonts w:cs="Arial"/>
        </w:rPr>
        <w:t>.</w:t>
      </w:r>
    </w:p>
    <w:p w14:paraId="0D909A75" w14:textId="1048C087" w:rsidR="00BC4F7F" w:rsidRPr="002015D9" w:rsidRDefault="00527DEB" w:rsidP="00313515">
      <w:pPr>
        <w:pStyle w:val="phnormal"/>
        <w:rPr>
          <w:rFonts w:cs="Arial"/>
        </w:rPr>
      </w:pPr>
      <w:r w:rsidRPr="002015D9">
        <w:rPr>
          <w:rFonts w:cs="Arial"/>
        </w:rPr>
        <w:t xml:space="preserve">Нажмите </w:t>
      </w:r>
      <w:r w:rsidR="005A49B8" w:rsidRPr="002015D9">
        <w:rPr>
          <w:rFonts w:cs="Arial"/>
        </w:rPr>
        <w:t>на кнопку</w:t>
      </w:r>
      <w:r w:rsidR="007D4E88" w:rsidRPr="002015D9">
        <w:rPr>
          <w:rFonts w:cs="Arial"/>
        </w:rPr>
        <w:t xml:space="preserve"> «Сохранить»</w:t>
      </w:r>
      <w:r w:rsidR="00BC4F7F" w:rsidRPr="002015D9">
        <w:rPr>
          <w:rFonts w:cs="Arial"/>
        </w:rPr>
        <w:t>.</w:t>
      </w:r>
    </w:p>
    <w:p w14:paraId="7F8233AC" w14:textId="77777777" w:rsidR="00BC4F7F" w:rsidRPr="002015D9" w:rsidRDefault="00BC4F7F" w:rsidP="007F2DFB">
      <w:pPr>
        <w:pStyle w:val="23"/>
        <w:rPr>
          <w:rFonts w:cs="Arial"/>
        </w:rPr>
      </w:pPr>
      <w:bookmarkStart w:id="580" w:name="_Toc448855292"/>
      <w:bookmarkStart w:id="581" w:name="_Toc452559075"/>
      <w:bookmarkStart w:id="582" w:name="_Toc511718180"/>
      <w:bookmarkStart w:id="583" w:name="_Ref515634081"/>
      <w:bookmarkStart w:id="584" w:name="_Toc6923853"/>
      <w:bookmarkStart w:id="585" w:name="_Toc89439827"/>
      <w:r w:rsidRPr="002015D9">
        <w:rPr>
          <w:rFonts w:cs="Arial"/>
        </w:rPr>
        <w:t>Реестр «Кружки»</w:t>
      </w:r>
      <w:bookmarkEnd w:id="580"/>
      <w:bookmarkEnd w:id="581"/>
      <w:bookmarkEnd w:id="582"/>
      <w:bookmarkEnd w:id="583"/>
      <w:bookmarkEnd w:id="584"/>
      <w:bookmarkEnd w:id="585"/>
    </w:p>
    <w:p w14:paraId="41053E07" w14:textId="738723D9" w:rsidR="004C2047" w:rsidRPr="002015D9" w:rsidRDefault="00BC4F7F" w:rsidP="004C2047">
      <w:pPr>
        <w:pStyle w:val="phnormal"/>
        <w:rPr>
          <w:rFonts w:cs="Arial"/>
        </w:rPr>
      </w:pPr>
      <w:r w:rsidRPr="002015D9">
        <w:rPr>
          <w:rFonts w:cs="Arial"/>
        </w:rPr>
        <w:t xml:space="preserve">В данный реестр вносится информация о кружках, которые организованы в </w:t>
      </w:r>
      <w:r w:rsidR="00941140" w:rsidRPr="002015D9">
        <w:rPr>
          <w:rFonts w:cs="Arial"/>
        </w:rPr>
        <w:t>организации</w:t>
      </w:r>
      <w:r w:rsidRPr="002015D9">
        <w:rPr>
          <w:rFonts w:cs="Arial"/>
        </w:rPr>
        <w:t xml:space="preserve">. </w:t>
      </w:r>
      <w:r w:rsidR="004C2047" w:rsidRPr="002015D9">
        <w:rPr>
          <w:rFonts w:cs="Arial"/>
        </w:rPr>
        <w:t>Работа в реестре «Кружки» аналогична работе в реестре «Группы продленного дня».</w:t>
      </w:r>
    </w:p>
    <w:p w14:paraId="012965CB" w14:textId="6730B35D" w:rsidR="00BC4F7F" w:rsidRPr="002015D9" w:rsidRDefault="004C2047" w:rsidP="003A6D31">
      <w:pPr>
        <w:pStyle w:val="phnormal"/>
        <w:rPr>
          <w:rFonts w:cs="Arial"/>
        </w:rPr>
      </w:pPr>
      <w:r w:rsidRPr="002015D9">
        <w:rPr>
          <w:rFonts w:cs="Arial"/>
        </w:rPr>
        <w:t>П</w:t>
      </w:r>
      <w:r w:rsidR="00BC4F7F" w:rsidRPr="002015D9">
        <w:rPr>
          <w:rFonts w:cs="Arial"/>
        </w:rPr>
        <w:t xml:space="preserve">ерейдите в пункт меню </w:t>
      </w:r>
      <w:r w:rsidR="00F83757" w:rsidRPr="002015D9">
        <w:rPr>
          <w:rFonts w:cs="Arial"/>
        </w:rPr>
        <w:t>«</w:t>
      </w:r>
      <w:r w:rsidR="00BC4F7F" w:rsidRPr="002015D9">
        <w:rPr>
          <w:rFonts w:cs="Arial"/>
        </w:rPr>
        <w:t>Пуск</w:t>
      </w:r>
      <w:r w:rsidR="00597523">
        <w:rPr>
          <w:rFonts w:cs="Arial"/>
        </w:rPr>
        <w:t xml:space="preserve">/ </w:t>
      </w:r>
      <w:r w:rsidR="00BC4F7F" w:rsidRPr="002015D9">
        <w:rPr>
          <w:rFonts w:cs="Arial"/>
        </w:rPr>
        <w:t>Реестры</w:t>
      </w:r>
      <w:r w:rsidR="00597523">
        <w:rPr>
          <w:rFonts w:cs="Arial"/>
        </w:rPr>
        <w:t xml:space="preserve">/ </w:t>
      </w:r>
      <w:r w:rsidR="00BC4F7F" w:rsidRPr="002015D9">
        <w:rPr>
          <w:rFonts w:cs="Arial"/>
        </w:rPr>
        <w:t>Кружки</w:t>
      </w:r>
      <w:r w:rsidR="00F83757" w:rsidRPr="002015D9">
        <w:rPr>
          <w:rFonts w:cs="Arial"/>
        </w:rPr>
        <w:t>»</w:t>
      </w:r>
      <w:r w:rsidR="00BC4F7F" w:rsidRPr="002015D9">
        <w:rPr>
          <w:rFonts w:cs="Arial"/>
        </w:rPr>
        <w:t>, откроется окно «Кружки» (</w:t>
      </w:r>
      <w:r w:rsidR="00BC4F7F" w:rsidRPr="002015D9">
        <w:rPr>
          <w:rFonts w:cs="Arial"/>
        </w:rPr>
        <w:fldChar w:fldCharType="begin"/>
      </w:r>
      <w:r w:rsidR="00BC4F7F" w:rsidRPr="002015D9">
        <w:rPr>
          <w:rFonts w:cs="Arial"/>
        </w:rPr>
        <w:instrText xml:space="preserve"> REF _Ref442342053 \h </w:instrText>
      </w:r>
      <w:r w:rsidR="0088633D" w:rsidRPr="002015D9">
        <w:rPr>
          <w:rFonts w:cs="Arial"/>
        </w:rPr>
        <w:instrText xml:space="preserve"> \* MERGEFORMAT </w:instrText>
      </w:r>
      <w:r w:rsidR="00BC4F7F" w:rsidRPr="002015D9">
        <w:rPr>
          <w:rFonts w:cs="Arial"/>
        </w:rPr>
      </w:r>
      <w:r w:rsidR="00BC4F7F" w:rsidRPr="002015D9">
        <w:rPr>
          <w:rFonts w:cs="Arial"/>
        </w:rPr>
        <w:fldChar w:fldCharType="separate"/>
      </w:r>
      <w:r w:rsidR="00370325" w:rsidRPr="00370325">
        <w:rPr>
          <w:rFonts w:cs="Arial"/>
        </w:rPr>
        <w:t>Рисунок 85</w:t>
      </w:r>
      <w:r w:rsidR="00BC4F7F" w:rsidRPr="002015D9">
        <w:rPr>
          <w:rFonts w:cs="Arial"/>
        </w:rPr>
        <w:fldChar w:fldCharType="end"/>
      </w:r>
      <w:r w:rsidR="00BC4F7F" w:rsidRPr="002015D9">
        <w:rPr>
          <w:rFonts w:cs="Arial"/>
        </w:rPr>
        <w:t>).</w:t>
      </w:r>
    </w:p>
    <w:p w14:paraId="2C32C8A8" w14:textId="6F079A02" w:rsidR="00BC4F7F" w:rsidRPr="002015D9" w:rsidRDefault="00BC4F7F" w:rsidP="003A6D31">
      <w:pPr>
        <w:pStyle w:val="phnormal"/>
        <w:rPr>
          <w:rFonts w:cs="Arial"/>
        </w:rPr>
      </w:pPr>
      <w:r w:rsidRPr="002015D9">
        <w:rPr>
          <w:rFonts w:cs="Arial"/>
        </w:rPr>
        <w:lastRenderedPageBreak/>
        <w:t>Окно состоит из двух разделов, информация в каждом представлена в табличном виде</w:t>
      </w:r>
      <w:r w:rsidR="00CD458F" w:rsidRPr="002015D9">
        <w:rPr>
          <w:rFonts w:cs="Arial"/>
        </w:rPr>
        <w:t xml:space="preserve"> (см.</w:t>
      </w:r>
      <w:r w:rsidR="00FF7F3A" w:rsidRPr="002015D9">
        <w:rPr>
          <w:rFonts w:cs="Arial"/>
        </w:rPr>
        <w:t xml:space="preserve"> п. </w:t>
      </w:r>
      <w:r w:rsidR="00CD458F" w:rsidRPr="002015D9">
        <w:rPr>
          <w:rFonts w:cs="Arial"/>
        </w:rPr>
        <w:fldChar w:fldCharType="begin"/>
      </w:r>
      <w:r w:rsidR="00CD458F" w:rsidRPr="002015D9">
        <w:rPr>
          <w:rFonts w:cs="Arial"/>
        </w:rPr>
        <w:instrText xml:space="preserve"> REF _Ref451160837 \w \h  \* MERGEFORMAT </w:instrText>
      </w:r>
      <w:r w:rsidR="00CD458F" w:rsidRPr="002015D9">
        <w:rPr>
          <w:rFonts w:cs="Arial"/>
        </w:rPr>
      </w:r>
      <w:r w:rsidR="00CD458F" w:rsidRPr="002015D9">
        <w:rPr>
          <w:rFonts w:cs="Arial"/>
        </w:rPr>
        <w:fldChar w:fldCharType="separate"/>
      </w:r>
      <w:r w:rsidR="00370325">
        <w:rPr>
          <w:rFonts w:cs="Arial"/>
        </w:rPr>
        <w:t>3.4.1</w:t>
      </w:r>
      <w:r w:rsidR="00CD458F" w:rsidRPr="002015D9">
        <w:rPr>
          <w:rFonts w:cs="Arial"/>
        </w:rPr>
        <w:fldChar w:fldCharType="end"/>
      </w:r>
      <w:r w:rsidR="00CD458F" w:rsidRPr="002015D9">
        <w:rPr>
          <w:rFonts w:cs="Arial"/>
        </w:rPr>
        <w:t>).</w:t>
      </w:r>
    </w:p>
    <w:p w14:paraId="33489971" w14:textId="77777777" w:rsidR="00BC4F7F" w:rsidRPr="002015D9" w:rsidRDefault="00BC4F7F" w:rsidP="003A6D31">
      <w:pPr>
        <w:pStyle w:val="phnormal"/>
        <w:rPr>
          <w:rFonts w:cs="Arial"/>
        </w:rPr>
      </w:pPr>
      <w:r w:rsidRPr="002015D9">
        <w:rPr>
          <w:rFonts w:cs="Arial"/>
        </w:rPr>
        <w:t>В верхней части окна расположен список кружков.</w:t>
      </w:r>
    </w:p>
    <w:p w14:paraId="0333632D" w14:textId="77777777" w:rsidR="00BC4F7F" w:rsidRPr="002015D9" w:rsidRDefault="00BC4F7F" w:rsidP="003A6D31">
      <w:pPr>
        <w:pStyle w:val="phnormal"/>
        <w:rPr>
          <w:rFonts w:cs="Arial"/>
        </w:rPr>
      </w:pPr>
      <w:r w:rsidRPr="002015D9">
        <w:rPr>
          <w:rFonts w:cs="Arial"/>
        </w:rPr>
        <w:t xml:space="preserve">В разделе «Виды кружков» расположен список кружков. </w:t>
      </w:r>
      <w:r w:rsidR="003C4636" w:rsidRPr="002015D9">
        <w:rPr>
          <w:rFonts w:cs="Arial"/>
        </w:rPr>
        <w:t>В</w:t>
      </w:r>
      <w:r w:rsidR="007F2DFB" w:rsidRPr="002015D9">
        <w:rPr>
          <w:rFonts w:cs="Arial"/>
        </w:rPr>
        <w:t>ыберите один</w:t>
      </w:r>
      <w:r w:rsidRPr="002015D9">
        <w:rPr>
          <w:rFonts w:cs="Arial"/>
        </w:rPr>
        <w:t xml:space="preserve"> из кружков </w:t>
      </w:r>
      <w:r w:rsidR="0044131D" w:rsidRPr="002015D9">
        <w:rPr>
          <w:rFonts w:cs="Arial"/>
        </w:rPr>
        <w:t>из этого списка</w:t>
      </w:r>
      <w:r w:rsidRPr="002015D9">
        <w:rPr>
          <w:rFonts w:cs="Arial"/>
        </w:rPr>
        <w:t>, в нижней части откр</w:t>
      </w:r>
      <w:r w:rsidR="007F2DFB" w:rsidRPr="002015D9">
        <w:rPr>
          <w:rFonts w:cs="Arial"/>
        </w:rPr>
        <w:t>о</w:t>
      </w:r>
      <w:r w:rsidRPr="002015D9">
        <w:rPr>
          <w:rFonts w:cs="Arial"/>
        </w:rPr>
        <w:t>ется список учащихся, посещающих данный кружок.</w:t>
      </w:r>
    </w:p>
    <w:p w14:paraId="0D86351C" w14:textId="78E07360" w:rsidR="00BC4F7F" w:rsidRPr="002015D9" w:rsidRDefault="00EF5E09" w:rsidP="00781125">
      <w:pPr>
        <w:pStyle w:val="phfigure"/>
      </w:pPr>
      <w:bookmarkStart w:id="586" w:name="_Ref309147845"/>
      <w:r>
        <w:rPr>
          <w:noProof/>
        </w:rPr>
        <w:drawing>
          <wp:inline distT="0" distB="0" distL="0" distR="0" wp14:anchorId="13B937F0" wp14:editId="43A3AAE9">
            <wp:extent cx="6134632" cy="5258256"/>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6134632" cy="5258256"/>
                    </a:xfrm>
                    <a:prstGeom prst="rect">
                      <a:avLst/>
                    </a:prstGeom>
                  </pic:spPr>
                </pic:pic>
              </a:graphicData>
            </a:graphic>
          </wp:inline>
        </w:drawing>
      </w:r>
    </w:p>
    <w:p w14:paraId="24FAC22F" w14:textId="767220C4" w:rsidR="00BC4F7F" w:rsidRPr="002015D9" w:rsidRDefault="00EA7C0D" w:rsidP="002B3354">
      <w:pPr>
        <w:pStyle w:val="phfiguretitle"/>
      </w:pPr>
      <w:bookmarkStart w:id="587" w:name="_Ref442342053"/>
      <w:r w:rsidRPr="002015D9">
        <w:t>Р</w:t>
      </w:r>
      <w:r w:rsidR="00392D1D">
        <w:t>исунок </w:t>
      </w:r>
      <w:fldSimple w:instr=" SEQ Рисунок \* ARABIC ">
        <w:r w:rsidR="00370325">
          <w:rPr>
            <w:noProof/>
          </w:rPr>
          <w:t>85</w:t>
        </w:r>
      </w:fldSimple>
      <w:bookmarkEnd w:id="586"/>
      <w:bookmarkEnd w:id="587"/>
      <w:r w:rsidR="00BF1C93" w:rsidRPr="002015D9">
        <w:t xml:space="preserve"> – </w:t>
      </w:r>
      <w:r w:rsidR="00CA4367" w:rsidRPr="002015D9">
        <w:t xml:space="preserve">Окно реестра </w:t>
      </w:r>
      <w:r w:rsidR="00BC4F7F" w:rsidRPr="002015D9">
        <w:t>«Кружки»</w:t>
      </w:r>
    </w:p>
    <w:p w14:paraId="394C857A" w14:textId="622CC940" w:rsidR="00BC4F7F" w:rsidRPr="002015D9" w:rsidRDefault="00527DEB" w:rsidP="0002294C">
      <w:pPr>
        <w:pStyle w:val="phnormal"/>
        <w:rPr>
          <w:rFonts w:cs="Arial"/>
          <w:lang w:eastAsia="en-US"/>
        </w:rPr>
      </w:pPr>
      <w:r w:rsidRPr="002015D9">
        <w:rPr>
          <w:rFonts w:cs="Arial"/>
        </w:rPr>
        <w:t>Чтобы</w:t>
      </w:r>
      <w:r w:rsidRPr="002015D9">
        <w:rPr>
          <w:rFonts w:cs="Arial"/>
          <w:lang w:eastAsia="en-US"/>
        </w:rPr>
        <w:t xml:space="preserve"> добавить запись в реестр, </w:t>
      </w:r>
      <w:r w:rsidRPr="002015D9">
        <w:rPr>
          <w:rFonts w:cs="Arial"/>
        </w:rPr>
        <w:t xml:space="preserve">нажмите на кнопку «Добавить». Откроется окно «Кружок: новый» </w:t>
      </w:r>
      <w:r w:rsidR="00BC4F7F" w:rsidRPr="002015D9">
        <w:rPr>
          <w:rFonts w:cs="Arial"/>
        </w:rPr>
        <w:t>(</w:t>
      </w:r>
      <w:r w:rsidR="00BC4F7F" w:rsidRPr="002015D9">
        <w:rPr>
          <w:rFonts w:cs="Arial"/>
        </w:rPr>
        <w:fldChar w:fldCharType="begin"/>
      </w:r>
      <w:r w:rsidR="00BC4F7F" w:rsidRPr="002015D9">
        <w:rPr>
          <w:rFonts w:cs="Arial"/>
        </w:rPr>
        <w:instrText xml:space="preserve"> REF _Ref309147882 \h  \* MERGEFORMAT </w:instrText>
      </w:r>
      <w:r w:rsidR="00BC4F7F" w:rsidRPr="002015D9">
        <w:rPr>
          <w:rFonts w:cs="Arial"/>
        </w:rPr>
      </w:r>
      <w:r w:rsidR="00BC4F7F" w:rsidRPr="002015D9">
        <w:rPr>
          <w:rFonts w:cs="Arial"/>
        </w:rPr>
        <w:fldChar w:fldCharType="separate"/>
      </w:r>
      <w:r w:rsidR="00370325" w:rsidRPr="00370325">
        <w:rPr>
          <w:rFonts w:cs="Arial"/>
        </w:rPr>
        <w:t>Рисунок 86</w:t>
      </w:r>
      <w:r w:rsidR="00BC4F7F" w:rsidRPr="002015D9">
        <w:rPr>
          <w:rFonts w:cs="Arial"/>
        </w:rPr>
        <w:fldChar w:fldCharType="end"/>
      </w:r>
      <w:r w:rsidR="007D4E88" w:rsidRPr="002015D9">
        <w:rPr>
          <w:rFonts w:cs="Arial"/>
        </w:rPr>
        <w:t>)</w:t>
      </w:r>
      <w:r w:rsidRPr="002015D9">
        <w:rPr>
          <w:rFonts w:cs="Arial"/>
        </w:rPr>
        <w:t>.</w:t>
      </w:r>
    </w:p>
    <w:p w14:paraId="5AFE150C" w14:textId="1DFC357F" w:rsidR="00BC4F7F" w:rsidRPr="002015D9" w:rsidRDefault="002079DE" w:rsidP="00781125">
      <w:pPr>
        <w:pStyle w:val="phfigure"/>
      </w:pPr>
      <w:r w:rsidRPr="002015D9">
        <w:rPr>
          <w:rFonts w:cs="Arial"/>
          <w:noProof/>
        </w:rPr>
        <w:lastRenderedPageBreak/>
        <w:drawing>
          <wp:inline distT="0" distB="0" distL="0" distR="0" wp14:anchorId="271E1DA5" wp14:editId="481FBEC5">
            <wp:extent cx="4553842" cy="4183039"/>
            <wp:effectExtent l="0" t="0" r="0" b="825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a:srcRect b="7724"/>
                    <a:stretch/>
                  </pic:blipFill>
                  <pic:spPr bwMode="auto">
                    <a:xfrm>
                      <a:off x="0" y="0"/>
                      <a:ext cx="4551900" cy="4181255"/>
                    </a:xfrm>
                    <a:prstGeom prst="rect">
                      <a:avLst/>
                    </a:prstGeom>
                    <a:ln>
                      <a:noFill/>
                    </a:ln>
                    <a:extLst>
                      <a:ext uri="{53640926-AAD7-44D8-BBD7-CCE9431645EC}">
                        <a14:shadowObscured xmlns:a14="http://schemas.microsoft.com/office/drawing/2010/main"/>
                      </a:ext>
                    </a:extLst>
                  </pic:spPr>
                </pic:pic>
              </a:graphicData>
            </a:graphic>
          </wp:inline>
        </w:drawing>
      </w:r>
    </w:p>
    <w:p w14:paraId="488336C9" w14:textId="68350C5B" w:rsidR="00BC4F7F" w:rsidRPr="002015D9" w:rsidRDefault="00EA7C0D" w:rsidP="002B3354">
      <w:pPr>
        <w:pStyle w:val="phfiguretitle"/>
      </w:pPr>
      <w:bookmarkStart w:id="588" w:name="_Ref309147882"/>
      <w:r w:rsidRPr="002015D9">
        <w:t>Р</w:t>
      </w:r>
      <w:r w:rsidR="00392D1D">
        <w:t>исунок </w:t>
      </w:r>
      <w:fldSimple w:instr=" SEQ Рисунок \* ARABIC ">
        <w:r w:rsidR="00370325">
          <w:rPr>
            <w:noProof/>
          </w:rPr>
          <w:t>86</w:t>
        </w:r>
      </w:fldSimple>
      <w:bookmarkEnd w:id="588"/>
      <w:r w:rsidR="00BF1C93" w:rsidRPr="002015D9">
        <w:t xml:space="preserve"> – </w:t>
      </w:r>
      <w:r w:rsidR="00BC4F7F" w:rsidRPr="002015D9">
        <w:t>Создание нового/редактирование существующего кружка</w:t>
      </w:r>
    </w:p>
    <w:p w14:paraId="6CD99462" w14:textId="5195E0D7" w:rsidR="00BC4F7F" w:rsidRPr="002015D9" w:rsidRDefault="00527DEB" w:rsidP="00313515">
      <w:pPr>
        <w:pStyle w:val="phlistitemizedtitle"/>
        <w:rPr>
          <w:rFonts w:cs="Arial"/>
        </w:rPr>
      </w:pPr>
      <w:r w:rsidRPr="002015D9">
        <w:rPr>
          <w:rFonts w:cs="Arial"/>
        </w:rPr>
        <w:t xml:space="preserve">Заполните </w:t>
      </w:r>
      <w:r w:rsidR="00BC4F7F" w:rsidRPr="002015D9">
        <w:rPr>
          <w:rFonts w:cs="Arial"/>
        </w:rPr>
        <w:t>поля:</w:t>
      </w:r>
    </w:p>
    <w:p w14:paraId="721E6BDC" w14:textId="77777777" w:rsidR="00BC4F7F" w:rsidRPr="0013218A" w:rsidRDefault="00BC4F7F" w:rsidP="0013218A">
      <w:pPr>
        <w:pStyle w:val="phlistitemized1"/>
      </w:pPr>
      <w:r w:rsidRPr="0013218A">
        <w:t>«Название»</w:t>
      </w:r>
      <w:r w:rsidR="00BF1C93" w:rsidRPr="0013218A">
        <w:t xml:space="preserve"> – </w:t>
      </w:r>
      <w:r w:rsidRPr="0013218A">
        <w:t>укажите наименование кружка;</w:t>
      </w:r>
    </w:p>
    <w:p w14:paraId="141CC54B" w14:textId="77777777" w:rsidR="00BC4F7F" w:rsidRPr="0013218A" w:rsidRDefault="00BC4F7F" w:rsidP="0013218A">
      <w:pPr>
        <w:pStyle w:val="phlistitemized1"/>
      </w:pPr>
      <w:r w:rsidRPr="0013218A">
        <w:t>«ФИО учителя»</w:t>
      </w:r>
      <w:r w:rsidR="00BF1C93" w:rsidRPr="0013218A">
        <w:t xml:space="preserve"> – </w:t>
      </w:r>
      <w:r w:rsidRPr="0013218A">
        <w:t xml:space="preserve">укажите педагога </w:t>
      </w:r>
      <w:r w:rsidR="00893E30" w:rsidRPr="0013218A">
        <w:t>кружка</w:t>
      </w:r>
      <w:r w:rsidRPr="0013218A">
        <w:t xml:space="preserve">, выбрав значение из реестра «Учителя». Чтобы добавить одного сотрудника, выделите фамилию участника и </w:t>
      </w:r>
      <w:r w:rsidR="005A49B8" w:rsidRPr="0013218A">
        <w:t>нажмите на кнопку</w:t>
      </w:r>
      <w:r w:rsidRPr="0013218A">
        <w:t xml:space="preserve"> «Выбрать». Чтобы добавить одновременно несколько сотрудников, </w:t>
      </w:r>
      <w:r w:rsidR="00CA6233" w:rsidRPr="0013218A">
        <w:t>удерживая клавишу</w:t>
      </w:r>
      <w:r w:rsidR="00C112FA" w:rsidRPr="0013218A">
        <w:t xml:space="preserve"> «Ctrl»</w:t>
      </w:r>
      <w:r w:rsidRPr="0013218A">
        <w:t xml:space="preserve"> на клавиатуре, выделите записи с </w:t>
      </w:r>
      <w:r w:rsidR="00D36FA7" w:rsidRPr="0013218A">
        <w:t>ФИО</w:t>
      </w:r>
      <w:r w:rsidRPr="0013218A">
        <w:t xml:space="preserve"> участников и </w:t>
      </w:r>
      <w:r w:rsidR="005A49B8" w:rsidRPr="0013218A">
        <w:t>нажмите на кнопку</w:t>
      </w:r>
      <w:r w:rsidRPr="0013218A">
        <w:t xml:space="preserve"> «Выбрать»;</w:t>
      </w:r>
    </w:p>
    <w:p w14:paraId="2EC99727" w14:textId="4761E8C5" w:rsidR="00BC4F7F" w:rsidRPr="0013218A" w:rsidRDefault="00BC4F7F" w:rsidP="0013218A">
      <w:pPr>
        <w:pStyle w:val="phlistitemized1"/>
      </w:pPr>
      <w:r w:rsidRPr="0013218A">
        <w:t>«</w:t>
      </w:r>
      <w:r w:rsidR="00941140" w:rsidRPr="0013218A">
        <w:t>Организация</w:t>
      </w:r>
      <w:r w:rsidRPr="0013218A">
        <w:t>»</w:t>
      </w:r>
      <w:r w:rsidR="00BF1C93" w:rsidRPr="0013218A">
        <w:t xml:space="preserve"> – </w:t>
      </w:r>
      <w:r w:rsidRPr="0013218A">
        <w:t xml:space="preserve">выберите </w:t>
      </w:r>
      <w:r w:rsidR="00941140" w:rsidRPr="0013218A">
        <w:t>организацию из реестра «Организации», в которой</w:t>
      </w:r>
      <w:r w:rsidR="00893E30" w:rsidRPr="0013218A">
        <w:t xml:space="preserve"> образован кружок</w:t>
      </w:r>
      <w:r w:rsidRPr="0013218A">
        <w:t>;</w:t>
      </w:r>
    </w:p>
    <w:p w14:paraId="06B882E5" w14:textId="0492390A" w:rsidR="00BC4F7F" w:rsidRPr="0013218A" w:rsidRDefault="00BC4F7F" w:rsidP="0013218A">
      <w:pPr>
        <w:pStyle w:val="phlistitemized1"/>
      </w:pPr>
      <w:r w:rsidRPr="0013218A">
        <w:t>«Учебный год»</w:t>
      </w:r>
      <w:r w:rsidR="00BF1C93" w:rsidRPr="0013218A">
        <w:t xml:space="preserve"> – </w:t>
      </w:r>
      <w:r w:rsidRPr="0013218A">
        <w:t xml:space="preserve">укажите учебный год формирования </w:t>
      </w:r>
      <w:r w:rsidR="00893E30" w:rsidRPr="0013218A">
        <w:t>кружка</w:t>
      </w:r>
      <w:r w:rsidRPr="0013218A">
        <w:t>, выбором значения из выпадающего списка или воспользовавшись справочником «Периоды обучения»</w:t>
      </w:r>
      <w:r w:rsidR="00DF00CC" w:rsidRPr="0013218A">
        <w:t xml:space="preserve"> </w:t>
      </w:r>
      <w:r w:rsidR="00FF7F3A" w:rsidRPr="0013218A">
        <w:t>(</w:t>
      </w:r>
      <w:r w:rsidR="00ED3AE8" w:rsidRPr="0013218A">
        <w:t xml:space="preserve">см. </w:t>
      </w:r>
      <w:r w:rsidR="00FF7F3A" w:rsidRPr="0013218A">
        <w:t>п. </w:t>
      </w:r>
      <w:r w:rsidR="00621A62" w:rsidRPr="0013218A">
        <w:fldChar w:fldCharType="begin"/>
      </w:r>
      <w:r w:rsidR="00621A62" w:rsidRPr="0013218A">
        <w:instrText xml:space="preserve"> REF _Ref447113703 \r \h </w:instrText>
      </w:r>
      <w:r w:rsidR="002015D9" w:rsidRPr="0013218A">
        <w:instrText xml:space="preserve"> \* MERGEFORMAT </w:instrText>
      </w:r>
      <w:r w:rsidR="00621A62" w:rsidRPr="0013218A">
        <w:fldChar w:fldCharType="separate"/>
      </w:r>
      <w:r w:rsidR="00370325">
        <w:t>3.4.1</w:t>
      </w:r>
      <w:r w:rsidR="00621A62" w:rsidRPr="0013218A">
        <w:fldChar w:fldCharType="end"/>
      </w:r>
      <w:r w:rsidR="00DF00CC" w:rsidRPr="0013218A">
        <w:t>)</w:t>
      </w:r>
      <w:r w:rsidRPr="0013218A">
        <w:t>. По умолчанию поле заполнено текущим учебным годом;</w:t>
      </w:r>
    </w:p>
    <w:p w14:paraId="6F8248DB" w14:textId="77777777" w:rsidR="00BC4F7F" w:rsidRPr="0013218A" w:rsidRDefault="00BC4F7F" w:rsidP="0013218A">
      <w:pPr>
        <w:pStyle w:val="phlistitemized1"/>
      </w:pPr>
      <w:r w:rsidRPr="0013218A">
        <w:t>«Специализация»</w:t>
      </w:r>
      <w:r w:rsidR="00BF1C93" w:rsidRPr="0013218A">
        <w:t xml:space="preserve"> – </w:t>
      </w:r>
      <w:r w:rsidRPr="0013218A">
        <w:t>выберите специализацию кружка из выпадающего списка;</w:t>
      </w:r>
    </w:p>
    <w:p w14:paraId="7431E634" w14:textId="77777777" w:rsidR="00BC4F7F" w:rsidRPr="0013218A" w:rsidRDefault="00BC4F7F" w:rsidP="0013218A">
      <w:pPr>
        <w:pStyle w:val="phlistitemized1"/>
      </w:pPr>
      <w:r w:rsidRPr="0013218A">
        <w:t>«Место проведения»</w:t>
      </w:r>
      <w:r w:rsidR="00BF1C93" w:rsidRPr="0013218A">
        <w:t xml:space="preserve"> – </w:t>
      </w:r>
      <w:r w:rsidRPr="0013218A">
        <w:t>укажите место проведения;</w:t>
      </w:r>
    </w:p>
    <w:p w14:paraId="3959416B" w14:textId="77777777" w:rsidR="00BC4F7F" w:rsidRPr="0013218A" w:rsidRDefault="00BC4F7F" w:rsidP="0013218A">
      <w:pPr>
        <w:pStyle w:val="phlistitemized1"/>
      </w:pPr>
      <w:r w:rsidRPr="0013218A">
        <w:t>«Платный кружок»</w:t>
      </w:r>
      <w:r w:rsidR="00BF1C93" w:rsidRPr="0013218A">
        <w:t xml:space="preserve"> – </w:t>
      </w:r>
      <w:r w:rsidRPr="0013218A">
        <w:t>установите «флажок»</w:t>
      </w:r>
      <w:r w:rsidR="007147FF" w:rsidRPr="0013218A">
        <w:t>,</w:t>
      </w:r>
      <w:r w:rsidRPr="0013218A">
        <w:t xml:space="preserve"> если кружок работает на платной основе.</w:t>
      </w:r>
    </w:p>
    <w:p w14:paraId="302F6855" w14:textId="54146611" w:rsidR="00BC4F7F" w:rsidRPr="002015D9" w:rsidRDefault="00527DEB" w:rsidP="00FE45E7">
      <w:pPr>
        <w:pStyle w:val="phnormal"/>
        <w:rPr>
          <w:rFonts w:cs="Arial"/>
        </w:rPr>
      </w:pPr>
      <w:r w:rsidRPr="002015D9">
        <w:rPr>
          <w:rFonts w:cs="Arial"/>
        </w:rPr>
        <w:lastRenderedPageBreak/>
        <w:t xml:space="preserve">Далее </w:t>
      </w:r>
      <w:r w:rsidR="00BC4F7F" w:rsidRPr="002015D9">
        <w:rPr>
          <w:rFonts w:cs="Arial"/>
        </w:rPr>
        <w:t xml:space="preserve">добавьте учащихся, которые посещают данный кружок. Нажмите </w:t>
      </w:r>
      <w:r w:rsidR="00E63C48" w:rsidRPr="002015D9">
        <w:rPr>
          <w:rFonts w:cs="Arial"/>
        </w:rPr>
        <w:t xml:space="preserve">на </w:t>
      </w:r>
      <w:r w:rsidR="00BC4F7F" w:rsidRPr="002015D9">
        <w:rPr>
          <w:rFonts w:cs="Arial"/>
        </w:rPr>
        <w:t>кнопку «Добавить» (</w:t>
      </w:r>
      <w:r w:rsidR="001726DE" w:rsidRPr="002015D9">
        <w:rPr>
          <w:rFonts w:cs="Arial"/>
        </w:rPr>
        <w:t xml:space="preserve">см. </w:t>
      </w:r>
      <w:r w:rsidR="00BC4F7F" w:rsidRPr="002015D9">
        <w:rPr>
          <w:rFonts w:cs="Arial"/>
        </w:rPr>
        <w:fldChar w:fldCharType="begin"/>
      </w:r>
      <w:r w:rsidR="00BC4F7F" w:rsidRPr="002015D9">
        <w:rPr>
          <w:rFonts w:cs="Arial"/>
        </w:rPr>
        <w:instrText xml:space="preserve"> REF _Ref309147882 \h </w:instrText>
      </w:r>
      <w:r w:rsidR="0088633D" w:rsidRPr="002015D9">
        <w:rPr>
          <w:rFonts w:cs="Arial"/>
        </w:rPr>
        <w:instrText xml:space="preserve"> \* MERGEFORMAT </w:instrText>
      </w:r>
      <w:r w:rsidR="00BC4F7F" w:rsidRPr="002015D9">
        <w:rPr>
          <w:rFonts w:cs="Arial"/>
        </w:rPr>
      </w:r>
      <w:r w:rsidR="00BC4F7F" w:rsidRPr="002015D9">
        <w:rPr>
          <w:rFonts w:cs="Arial"/>
        </w:rPr>
        <w:fldChar w:fldCharType="separate"/>
      </w:r>
      <w:r w:rsidR="00370325" w:rsidRPr="00370325">
        <w:rPr>
          <w:rFonts w:cs="Arial"/>
        </w:rPr>
        <w:t>Рисунок 86</w:t>
      </w:r>
      <w:r w:rsidR="00BC4F7F" w:rsidRPr="002015D9">
        <w:rPr>
          <w:rFonts w:cs="Arial"/>
        </w:rPr>
        <w:fldChar w:fldCharType="end"/>
      </w:r>
      <w:r w:rsidR="00BC4F7F" w:rsidRPr="002015D9">
        <w:rPr>
          <w:rFonts w:cs="Arial"/>
        </w:rPr>
        <w:t xml:space="preserve">), откроется реестр «Ученики». Установите «флажки» в полях параметра учеников, которые будут посещать создаваемый кружок, и </w:t>
      </w:r>
      <w:r w:rsidR="005A49B8" w:rsidRPr="002015D9">
        <w:rPr>
          <w:rFonts w:cs="Arial"/>
        </w:rPr>
        <w:t>нажмите на кнопку</w:t>
      </w:r>
      <w:r w:rsidR="000B2EAD" w:rsidRPr="002015D9">
        <w:rPr>
          <w:rFonts w:cs="Arial"/>
        </w:rPr>
        <w:t xml:space="preserve"> «Выбрать»</w:t>
      </w:r>
      <w:r w:rsidRPr="002015D9">
        <w:rPr>
          <w:rFonts w:cs="Arial"/>
        </w:rPr>
        <w:t>.</w:t>
      </w:r>
    </w:p>
    <w:p w14:paraId="25C26324" w14:textId="1932DCA6" w:rsidR="00BC4F7F" w:rsidRPr="002015D9" w:rsidRDefault="00527DEB" w:rsidP="00313515">
      <w:pPr>
        <w:pStyle w:val="phnormal"/>
        <w:rPr>
          <w:rFonts w:cs="Arial"/>
        </w:rPr>
      </w:pPr>
      <w:r w:rsidRPr="002015D9">
        <w:rPr>
          <w:rFonts w:cs="Arial"/>
        </w:rPr>
        <w:t xml:space="preserve">Нажмите </w:t>
      </w:r>
      <w:r w:rsidR="005A49B8" w:rsidRPr="002015D9">
        <w:rPr>
          <w:rFonts w:cs="Arial"/>
        </w:rPr>
        <w:t>на кнопку</w:t>
      </w:r>
      <w:r w:rsidR="00BC4F7F" w:rsidRPr="002015D9">
        <w:rPr>
          <w:rFonts w:cs="Arial"/>
        </w:rPr>
        <w:t xml:space="preserve"> «Сохранить».</w:t>
      </w:r>
    </w:p>
    <w:p w14:paraId="16FE2171" w14:textId="6893F2AC" w:rsidR="00390AD9" w:rsidRPr="002015D9" w:rsidRDefault="00390AD9" w:rsidP="00F92000">
      <w:pPr>
        <w:pStyle w:val="phnormal"/>
        <w:rPr>
          <w:rFonts w:cs="Arial"/>
        </w:rPr>
      </w:pPr>
      <w:r w:rsidRPr="002015D9">
        <w:rPr>
          <w:rFonts w:cs="Arial"/>
        </w:rPr>
        <w:t xml:space="preserve">Для редактирования существующего кружка, выберите его из списка в разделе «Виды кружков», затем нажмите </w:t>
      </w:r>
      <w:r w:rsidR="00E63C48" w:rsidRPr="002015D9">
        <w:rPr>
          <w:rFonts w:cs="Arial"/>
        </w:rPr>
        <w:t xml:space="preserve">на </w:t>
      </w:r>
      <w:r w:rsidRPr="002015D9">
        <w:rPr>
          <w:rFonts w:cs="Arial"/>
        </w:rPr>
        <w:t xml:space="preserve">кнопку «Изменить». Откроется окно </w:t>
      </w:r>
      <w:r w:rsidR="00F92000" w:rsidRPr="002015D9">
        <w:rPr>
          <w:rFonts w:cs="Arial"/>
        </w:rPr>
        <w:t xml:space="preserve">«Кружок: Редактирование» </w:t>
      </w:r>
      <w:r w:rsidRPr="002015D9">
        <w:rPr>
          <w:rFonts w:cs="Arial"/>
        </w:rPr>
        <w:t>(</w:t>
      </w:r>
      <w:r w:rsidR="00886604" w:rsidRPr="002015D9">
        <w:rPr>
          <w:rFonts w:cs="Arial"/>
        </w:rPr>
        <w:fldChar w:fldCharType="begin"/>
      </w:r>
      <w:r w:rsidR="00886604" w:rsidRPr="002015D9">
        <w:rPr>
          <w:rFonts w:cs="Arial"/>
        </w:rPr>
        <w:instrText xml:space="preserve"> REF _Ref514835064 \h </w:instrText>
      </w:r>
      <w:r w:rsidR="00F92000" w:rsidRPr="002015D9">
        <w:rPr>
          <w:rFonts w:cs="Arial"/>
        </w:rPr>
        <w:instrText xml:space="preserve"> \* MERGEFORMAT </w:instrText>
      </w:r>
      <w:r w:rsidR="00886604" w:rsidRPr="002015D9">
        <w:rPr>
          <w:rFonts w:cs="Arial"/>
        </w:rPr>
      </w:r>
      <w:r w:rsidR="00886604" w:rsidRPr="002015D9">
        <w:rPr>
          <w:rFonts w:cs="Arial"/>
        </w:rPr>
        <w:fldChar w:fldCharType="separate"/>
      </w:r>
      <w:r w:rsidR="00370325" w:rsidRPr="00370325">
        <w:rPr>
          <w:rFonts w:cs="Arial"/>
        </w:rPr>
        <w:t>Рисунок 87</w:t>
      </w:r>
      <w:r w:rsidR="00886604" w:rsidRPr="002015D9">
        <w:rPr>
          <w:rFonts w:cs="Arial"/>
        </w:rPr>
        <w:fldChar w:fldCharType="end"/>
      </w:r>
      <w:r w:rsidRPr="002015D9">
        <w:rPr>
          <w:rFonts w:cs="Arial"/>
        </w:rPr>
        <w:t>):</w:t>
      </w:r>
    </w:p>
    <w:p w14:paraId="4916F6A7" w14:textId="66122021" w:rsidR="00886604" w:rsidRPr="002015D9" w:rsidRDefault="00EF5E09" w:rsidP="00781125">
      <w:pPr>
        <w:pStyle w:val="phfigure"/>
      </w:pPr>
      <w:r>
        <w:rPr>
          <w:noProof/>
        </w:rPr>
        <w:drawing>
          <wp:inline distT="0" distB="0" distL="0" distR="0" wp14:anchorId="63AC2252" wp14:editId="5DAD8D49">
            <wp:extent cx="5707875" cy="5227773"/>
            <wp:effectExtent l="0" t="0" r="762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707875" cy="5227773"/>
                    </a:xfrm>
                    <a:prstGeom prst="rect">
                      <a:avLst/>
                    </a:prstGeom>
                  </pic:spPr>
                </pic:pic>
              </a:graphicData>
            </a:graphic>
          </wp:inline>
        </w:drawing>
      </w:r>
    </w:p>
    <w:p w14:paraId="0EB7552D" w14:textId="19BF8C4A" w:rsidR="00886604" w:rsidRPr="002015D9" w:rsidRDefault="00886604" w:rsidP="00886604">
      <w:pPr>
        <w:pStyle w:val="phfiguretitle"/>
      </w:pPr>
      <w:bookmarkStart w:id="589" w:name="_Ref514835064"/>
      <w:r w:rsidRPr="002015D9">
        <w:t>Р</w:t>
      </w:r>
      <w:r w:rsidR="00392D1D">
        <w:t>исунок </w:t>
      </w:r>
      <w:fldSimple w:instr=" SEQ Рисунок \* ARABIC ">
        <w:r w:rsidR="00370325">
          <w:rPr>
            <w:noProof/>
          </w:rPr>
          <w:t>87</w:t>
        </w:r>
      </w:fldSimple>
      <w:bookmarkEnd w:id="589"/>
      <w:r w:rsidRPr="002015D9">
        <w:t xml:space="preserve"> –Окно «Кружок: редактирование»</w:t>
      </w:r>
    </w:p>
    <w:p w14:paraId="7C5C2A11" w14:textId="2DAACC94" w:rsidR="00390AD9" w:rsidRPr="002015D9" w:rsidRDefault="00390AD9" w:rsidP="00390AD9">
      <w:pPr>
        <w:pStyle w:val="phnormal"/>
        <w:rPr>
          <w:rFonts w:cs="Arial"/>
        </w:rPr>
      </w:pPr>
      <w:r w:rsidRPr="002015D9">
        <w:rPr>
          <w:rFonts w:cs="Arial"/>
        </w:rPr>
        <w:t>Окно состоит из двух частей: редактирование информации о кружке и редактирование списка учеников, посещающих выбранный кружок. Первая ча</w:t>
      </w:r>
      <w:r w:rsidR="0002294C" w:rsidRPr="002015D9">
        <w:rPr>
          <w:rFonts w:cs="Arial"/>
        </w:rPr>
        <w:t>сть состоит из следующих полей:</w:t>
      </w:r>
    </w:p>
    <w:p w14:paraId="76C6C981" w14:textId="77777777" w:rsidR="00390AD9" w:rsidRPr="0013218A" w:rsidRDefault="00390AD9" w:rsidP="0013218A">
      <w:pPr>
        <w:pStyle w:val="phlistitemized1"/>
      </w:pPr>
      <w:r w:rsidRPr="0013218A">
        <w:t>«Название» − редактирование названия;</w:t>
      </w:r>
    </w:p>
    <w:p w14:paraId="432D5977" w14:textId="77777777" w:rsidR="00390AD9" w:rsidRPr="0013218A" w:rsidRDefault="00390AD9" w:rsidP="0013218A">
      <w:pPr>
        <w:pStyle w:val="phlistitemized1"/>
      </w:pPr>
      <w:r w:rsidRPr="0013218A">
        <w:lastRenderedPageBreak/>
        <w:t>«ФИО учителя» − удаление и добавление дополнительного/нового учителя из списка;</w:t>
      </w:r>
    </w:p>
    <w:p w14:paraId="3DCE10F5" w14:textId="77777777" w:rsidR="00390AD9" w:rsidRPr="0013218A" w:rsidRDefault="00390AD9" w:rsidP="0013218A">
      <w:pPr>
        <w:pStyle w:val="phlistitemized1"/>
      </w:pPr>
      <w:r w:rsidRPr="0013218A">
        <w:t>«Организация» − удаление/добавление организации из списка;</w:t>
      </w:r>
    </w:p>
    <w:p w14:paraId="256D61F8" w14:textId="77777777" w:rsidR="00390AD9" w:rsidRPr="0013218A" w:rsidRDefault="00390AD9" w:rsidP="0013218A">
      <w:pPr>
        <w:pStyle w:val="phlistitemized1"/>
      </w:pPr>
      <w:r w:rsidRPr="0013218A">
        <w:t>«Специализация» − выбор специализации;</w:t>
      </w:r>
    </w:p>
    <w:p w14:paraId="70542E33" w14:textId="77777777" w:rsidR="00390AD9" w:rsidRPr="0013218A" w:rsidRDefault="00390AD9" w:rsidP="0013218A">
      <w:pPr>
        <w:pStyle w:val="phlistitemized1"/>
      </w:pPr>
      <w:r w:rsidRPr="0013218A">
        <w:t>«Место проведения» − редактирование места.</w:t>
      </w:r>
    </w:p>
    <w:p w14:paraId="687D42D3" w14:textId="77777777" w:rsidR="00390AD9" w:rsidRPr="002015D9" w:rsidRDefault="00390AD9" w:rsidP="00390AD9">
      <w:pPr>
        <w:pStyle w:val="phnormal"/>
        <w:rPr>
          <w:rFonts w:cs="Arial"/>
        </w:rPr>
      </w:pPr>
      <w:r w:rsidRPr="002015D9">
        <w:rPr>
          <w:rFonts w:cs="Arial"/>
        </w:rPr>
        <w:t>Вторая часть окна представлена в табличном виде со следующими столбцами:</w:t>
      </w:r>
    </w:p>
    <w:p w14:paraId="287992DD" w14:textId="48BA884A" w:rsidR="00390AD9" w:rsidRPr="0013218A" w:rsidRDefault="00390AD9" w:rsidP="0013218A">
      <w:pPr>
        <w:pStyle w:val="phlistitemized1"/>
      </w:pPr>
      <w:r w:rsidRPr="0013218A">
        <w:t>«ФИО» − ФИО ученика</w:t>
      </w:r>
      <w:r w:rsidR="00F92000" w:rsidRPr="0013218A">
        <w:t xml:space="preserve"> (нередактируемое</w:t>
      </w:r>
      <w:r w:rsidR="00886604" w:rsidRPr="0013218A">
        <w:t>)</w:t>
      </w:r>
      <w:r w:rsidRPr="0013218A">
        <w:t>;</w:t>
      </w:r>
    </w:p>
    <w:p w14:paraId="5B03E593" w14:textId="53B93176" w:rsidR="00390AD9" w:rsidRPr="0013218A" w:rsidRDefault="00390AD9" w:rsidP="0013218A">
      <w:pPr>
        <w:pStyle w:val="phlistitemized1"/>
      </w:pPr>
      <w:r w:rsidRPr="0013218A">
        <w:t>«Класс»</w:t>
      </w:r>
      <w:r w:rsidR="00886604" w:rsidRPr="0013218A">
        <w:t xml:space="preserve"> −</w:t>
      </w:r>
      <w:r w:rsidR="00F92000" w:rsidRPr="0013218A">
        <w:t xml:space="preserve"> класс ученика (нередактируемое</w:t>
      </w:r>
      <w:r w:rsidR="00886604" w:rsidRPr="0013218A">
        <w:t>)</w:t>
      </w:r>
      <w:r w:rsidRPr="0013218A">
        <w:t>;</w:t>
      </w:r>
    </w:p>
    <w:p w14:paraId="28B6ED5E" w14:textId="77777777" w:rsidR="00886604" w:rsidRPr="0013218A" w:rsidRDefault="00390AD9" w:rsidP="0013218A">
      <w:pPr>
        <w:pStyle w:val="phlistitemized1"/>
      </w:pPr>
      <w:r w:rsidRPr="0013218A">
        <w:t>«Категория» − выпадающий список со значениями из справочника «Категории». По умолчанию заполняем значением «Не относится ни к одной</w:t>
      </w:r>
      <w:r w:rsidR="00886604" w:rsidRPr="0013218A">
        <w:t>». Для редактирования щелкните два раза левой кнопкой мыши и выберите нужную категорию;</w:t>
      </w:r>
    </w:p>
    <w:p w14:paraId="58A03FA8" w14:textId="77777777" w:rsidR="00390AD9" w:rsidRPr="0013218A" w:rsidRDefault="00390AD9" w:rsidP="0013218A">
      <w:pPr>
        <w:pStyle w:val="phlistitemized1"/>
      </w:pPr>
      <w:r w:rsidRPr="0013218A">
        <w:t>«Платный кружок» − для изменения параметра щелкните два раза левой кнопкой мыши на выбранную ячейку в данном столбце и установите флажок. Принимает два значения – «Да» и «Нет»;</w:t>
      </w:r>
    </w:p>
    <w:p w14:paraId="6C62866B" w14:textId="77777777" w:rsidR="005E68AB" w:rsidRPr="0013218A" w:rsidRDefault="00390AD9" w:rsidP="0013218A">
      <w:pPr>
        <w:pStyle w:val="phlistitemized1"/>
      </w:pPr>
      <w:r w:rsidRPr="0013218A">
        <w:t>«Возрастная категория» − для редактирования возрастной категории щелкните два раза левой кнопкой мыши на ячейке в данном столбце выбранного ученика и выберите подходящее значение. Предусмотрено три группы возрастной категории: 6−10 лет, 11−15 лет, 16−18 лет.</w:t>
      </w:r>
    </w:p>
    <w:p w14:paraId="0214633D" w14:textId="7880484C" w:rsidR="00390AD9" w:rsidRPr="002015D9" w:rsidRDefault="00390AD9" w:rsidP="00390AD9">
      <w:pPr>
        <w:pStyle w:val="phnormal"/>
        <w:rPr>
          <w:rFonts w:cs="Arial"/>
        </w:rPr>
      </w:pPr>
      <w:r w:rsidRPr="002015D9">
        <w:rPr>
          <w:rFonts w:cs="Arial"/>
          <w:b/>
        </w:rPr>
        <w:t>Примечание</w:t>
      </w:r>
      <w:r w:rsidRPr="002015D9">
        <w:rPr>
          <w:rFonts w:cs="Arial"/>
        </w:rPr>
        <w:t xml:space="preserve"> − Если ребенок не подходит ни под одну из представленных возрастных категорий, то по умолчанию </w:t>
      </w:r>
      <w:r w:rsidR="00DC5C0A" w:rsidRPr="002015D9">
        <w:rPr>
          <w:rFonts w:cs="Arial"/>
        </w:rPr>
        <w:t xml:space="preserve">Система </w:t>
      </w:r>
      <w:r w:rsidRPr="002015D9">
        <w:rPr>
          <w:rFonts w:cs="Arial"/>
        </w:rPr>
        <w:t>присва</w:t>
      </w:r>
      <w:r w:rsidR="00DC5C0A" w:rsidRPr="002015D9">
        <w:rPr>
          <w:rFonts w:cs="Arial"/>
        </w:rPr>
        <w:t>ивает</w:t>
      </w:r>
      <w:r w:rsidRPr="002015D9">
        <w:rPr>
          <w:rFonts w:cs="Arial"/>
        </w:rPr>
        <w:t xml:space="preserve"> ему возрастную категорию «6−10 лет».</w:t>
      </w:r>
    </w:p>
    <w:p w14:paraId="2D6222E3" w14:textId="3FC6F8CB" w:rsidR="00BC4F7F" w:rsidRPr="002015D9" w:rsidRDefault="00BC4F7F" w:rsidP="00886604">
      <w:pPr>
        <w:pStyle w:val="23"/>
        <w:rPr>
          <w:rFonts w:cs="Arial"/>
        </w:rPr>
      </w:pPr>
      <w:bookmarkStart w:id="590" w:name="_Toc448855293"/>
      <w:bookmarkStart w:id="591" w:name="_Toc452559076"/>
      <w:bookmarkStart w:id="592" w:name="_Toc511718181"/>
      <w:bookmarkStart w:id="593" w:name="_Toc6923854"/>
      <w:bookmarkStart w:id="594" w:name="_Toc89439828"/>
      <w:r w:rsidRPr="002015D9">
        <w:rPr>
          <w:rFonts w:cs="Arial"/>
        </w:rPr>
        <w:t>Реестр «Дополнительные курсы»</w:t>
      </w:r>
      <w:bookmarkEnd w:id="590"/>
      <w:bookmarkEnd w:id="591"/>
      <w:bookmarkEnd w:id="592"/>
      <w:bookmarkEnd w:id="593"/>
      <w:bookmarkEnd w:id="594"/>
    </w:p>
    <w:p w14:paraId="28E12AE5" w14:textId="08F20B69" w:rsidR="00BC4F7F" w:rsidRPr="002015D9" w:rsidRDefault="00BC4F7F" w:rsidP="003A6D31">
      <w:pPr>
        <w:pStyle w:val="phnormal"/>
        <w:rPr>
          <w:rFonts w:cs="Arial"/>
        </w:rPr>
      </w:pPr>
      <w:r w:rsidRPr="002015D9">
        <w:rPr>
          <w:rFonts w:cs="Arial"/>
        </w:rPr>
        <w:t xml:space="preserve">В данный реестр вносится информация о дополнительных курсах, которые ведутся в </w:t>
      </w:r>
      <w:r w:rsidR="00941140" w:rsidRPr="002015D9">
        <w:rPr>
          <w:rFonts w:cs="Arial"/>
        </w:rPr>
        <w:t>организации</w:t>
      </w:r>
      <w:r w:rsidRPr="002015D9">
        <w:rPr>
          <w:rFonts w:cs="Arial"/>
        </w:rPr>
        <w:t>.</w:t>
      </w:r>
    </w:p>
    <w:p w14:paraId="61375128" w14:textId="12FFCC21" w:rsidR="00BC4F7F" w:rsidRPr="002015D9" w:rsidRDefault="004C2047" w:rsidP="003A6D31">
      <w:pPr>
        <w:pStyle w:val="phnormal"/>
        <w:rPr>
          <w:rFonts w:cs="Arial"/>
        </w:rPr>
      </w:pPr>
      <w:r w:rsidRPr="002015D9">
        <w:rPr>
          <w:rFonts w:cs="Arial"/>
        </w:rPr>
        <w:t>Перейдите в</w:t>
      </w:r>
      <w:r w:rsidR="00BC4F7F" w:rsidRPr="002015D9">
        <w:rPr>
          <w:rFonts w:cs="Arial"/>
        </w:rPr>
        <w:t xml:space="preserve"> пункт</w:t>
      </w:r>
      <w:r w:rsidR="002F7761" w:rsidRPr="002015D9">
        <w:rPr>
          <w:rFonts w:cs="Arial"/>
        </w:rPr>
        <w:t xml:space="preserve"> </w:t>
      </w:r>
      <w:r w:rsidR="00BC4F7F" w:rsidRPr="002015D9">
        <w:rPr>
          <w:rFonts w:cs="Arial"/>
        </w:rPr>
        <w:t xml:space="preserve">меню </w:t>
      </w:r>
      <w:r w:rsidR="00F83757" w:rsidRPr="002015D9">
        <w:rPr>
          <w:rFonts w:cs="Arial"/>
        </w:rPr>
        <w:t>«</w:t>
      </w:r>
      <w:r w:rsidR="00BC4F7F" w:rsidRPr="002015D9">
        <w:rPr>
          <w:rFonts w:cs="Arial"/>
        </w:rPr>
        <w:t>Пуск</w:t>
      </w:r>
      <w:r w:rsidR="00597523">
        <w:rPr>
          <w:rFonts w:cs="Arial"/>
        </w:rPr>
        <w:t xml:space="preserve">/ </w:t>
      </w:r>
      <w:r w:rsidR="00BC4F7F" w:rsidRPr="002015D9">
        <w:rPr>
          <w:rFonts w:cs="Arial"/>
        </w:rPr>
        <w:t>Реестры</w:t>
      </w:r>
      <w:r w:rsidR="00597523">
        <w:rPr>
          <w:rFonts w:cs="Arial"/>
        </w:rPr>
        <w:t xml:space="preserve">/ </w:t>
      </w:r>
      <w:r w:rsidR="00BC4F7F" w:rsidRPr="002015D9">
        <w:rPr>
          <w:rFonts w:cs="Arial"/>
        </w:rPr>
        <w:t>Дополнительные курсы</w:t>
      </w:r>
      <w:r w:rsidR="00F83757" w:rsidRPr="002015D9">
        <w:rPr>
          <w:rFonts w:cs="Arial"/>
        </w:rPr>
        <w:t>»</w:t>
      </w:r>
      <w:r w:rsidR="00BC4F7F" w:rsidRPr="002015D9">
        <w:rPr>
          <w:rFonts w:cs="Arial"/>
        </w:rPr>
        <w:t>, откроется окно «Дополнительные курсы» (</w:t>
      </w:r>
      <w:r w:rsidR="00BC4F7F" w:rsidRPr="002015D9">
        <w:rPr>
          <w:rFonts w:cs="Arial"/>
        </w:rPr>
        <w:fldChar w:fldCharType="begin"/>
      </w:r>
      <w:r w:rsidR="00BC4F7F" w:rsidRPr="002015D9">
        <w:rPr>
          <w:rFonts w:cs="Arial"/>
        </w:rPr>
        <w:instrText xml:space="preserve"> REF _Ref309148004 \h  \* MERGEFORMAT </w:instrText>
      </w:r>
      <w:r w:rsidR="00BC4F7F" w:rsidRPr="002015D9">
        <w:rPr>
          <w:rFonts w:cs="Arial"/>
        </w:rPr>
      </w:r>
      <w:r w:rsidR="00BC4F7F" w:rsidRPr="002015D9">
        <w:rPr>
          <w:rFonts w:cs="Arial"/>
        </w:rPr>
        <w:fldChar w:fldCharType="separate"/>
      </w:r>
      <w:r w:rsidR="00370325" w:rsidRPr="00370325">
        <w:rPr>
          <w:rFonts w:cs="Arial"/>
        </w:rPr>
        <w:t>Рисунок 88</w:t>
      </w:r>
      <w:r w:rsidR="00BC4F7F" w:rsidRPr="002015D9">
        <w:rPr>
          <w:rFonts w:cs="Arial"/>
        </w:rPr>
        <w:fldChar w:fldCharType="end"/>
      </w:r>
      <w:r w:rsidR="00BC4F7F" w:rsidRPr="002015D9">
        <w:rPr>
          <w:rFonts w:cs="Arial"/>
        </w:rPr>
        <w:t>).</w:t>
      </w:r>
    </w:p>
    <w:p w14:paraId="22314DB1" w14:textId="77777777" w:rsidR="00BC4F7F" w:rsidRPr="002015D9" w:rsidRDefault="00BC4F7F" w:rsidP="003A6D31">
      <w:pPr>
        <w:pStyle w:val="phnormal"/>
        <w:rPr>
          <w:rFonts w:cs="Arial"/>
        </w:rPr>
      </w:pPr>
      <w:r w:rsidRPr="002015D9">
        <w:rPr>
          <w:rFonts w:cs="Arial"/>
        </w:rPr>
        <w:t>Заполнение данного реестра необходимо для последующего корректного построения отчетов, например, ОШ-1.</w:t>
      </w:r>
    </w:p>
    <w:p w14:paraId="587E30D4" w14:textId="5A315632" w:rsidR="007D4E88" w:rsidRPr="002015D9" w:rsidRDefault="007D4E88" w:rsidP="007D4E88">
      <w:pPr>
        <w:pStyle w:val="phnormal"/>
        <w:rPr>
          <w:rFonts w:cs="Arial"/>
        </w:rPr>
      </w:pPr>
      <w:r w:rsidRPr="002015D9">
        <w:rPr>
          <w:rFonts w:cs="Arial"/>
        </w:rPr>
        <w:t>Окно состоит из двух разделов: «Виды доп. курсов» и «Учащиеся доп. курсов», информация в каждом представлена в табличном виде (см. п. </w:t>
      </w:r>
      <w:r w:rsidRPr="002015D9">
        <w:rPr>
          <w:rFonts w:cs="Arial"/>
        </w:rPr>
        <w:fldChar w:fldCharType="begin"/>
      </w:r>
      <w:r w:rsidRPr="002015D9">
        <w:rPr>
          <w:rFonts w:cs="Arial"/>
        </w:rPr>
        <w:instrText xml:space="preserve"> REF _Ref451160837 \w \h  \* MERGEFORMAT </w:instrText>
      </w:r>
      <w:r w:rsidRPr="002015D9">
        <w:rPr>
          <w:rFonts w:cs="Arial"/>
        </w:rPr>
      </w:r>
      <w:r w:rsidRPr="002015D9">
        <w:rPr>
          <w:rFonts w:cs="Arial"/>
        </w:rPr>
        <w:fldChar w:fldCharType="separate"/>
      </w:r>
      <w:r w:rsidR="00370325">
        <w:rPr>
          <w:rFonts w:cs="Arial"/>
        </w:rPr>
        <w:t>3.4.1</w:t>
      </w:r>
      <w:r w:rsidRPr="002015D9">
        <w:rPr>
          <w:rFonts w:cs="Arial"/>
        </w:rPr>
        <w:fldChar w:fldCharType="end"/>
      </w:r>
      <w:r w:rsidRPr="002015D9">
        <w:rPr>
          <w:rFonts w:cs="Arial"/>
        </w:rPr>
        <w:t>). При выборе одного из кружков (левая кнопка мыши) по его названию в таблице, в нижней части открывается список учащихся, посещающих данный курс.</w:t>
      </w:r>
    </w:p>
    <w:p w14:paraId="3F38DA4B" w14:textId="19892EBB" w:rsidR="00BC4F7F" w:rsidRPr="002015D9" w:rsidRDefault="00EF5E09" w:rsidP="00EF5E09">
      <w:pPr>
        <w:pStyle w:val="phfigure"/>
      </w:pPr>
      <w:r>
        <w:rPr>
          <w:noProof/>
        </w:rPr>
        <w:lastRenderedPageBreak/>
        <w:drawing>
          <wp:inline distT="0" distB="0" distL="0" distR="0" wp14:anchorId="2FD583EE" wp14:editId="2D330665">
            <wp:extent cx="6127011" cy="5281118"/>
            <wp:effectExtent l="0" t="0" r="762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6127011" cy="5281118"/>
                    </a:xfrm>
                    <a:prstGeom prst="rect">
                      <a:avLst/>
                    </a:prstGeom>
                  </pic:spPr>
                </pic:pic>
              </a:graphicData>
            </a:graphic>
          </wp:inline>
        </w:drawing>
      </w:r>
    </w:p>
    <w:p w14:paraId="0EB994F7" w14:textId="070B88D2" w:rsidR="00BC4F7F" w:rsidRPr="002015D9" w:rsidRDefault="00EA7C0D" w:rsidP="002B3354">
      <w:pPr>
        <w:pStyle w:val="phfiguretitle"/>
      </w:pPr>
      <w:bookmarkStart w:id="595" w:name="_Ref309148004"/>
      <w:r w:rsidRPr="002015D9">
        <w:t>Р</w:t>
      </w:r>
      <w:r w:rsidR="00392D1D">
        <w:t>исунок </w:t>
      </w:r>
      <w:fldSimple w:instr=" SEQ Рисунок \* ARABIC ">
        <w:r w:rsidR="00370325">
          <w:rPr>
            <w:noProof/>
          </w:rPr>
          <w:t>88</w:t>
        </w:r>
      </w:fldSimple>
      <w:bookmarkEnd w:id="595"/>
      <w:r w:rsidR="00BF1C93" w:rsidRPr="002015D9">
        <w:t xml:space="preserve"> – </w:t>
      </w:r>
      <w:r w:rsidR="00CA4367" w:rsidRPr="002015D9">
        <w:t xml:space="preserve">Окно реестра </w:t>
      </w:r>
      <w:r w:rsidR="00BC4F7F" w:rsidRPr="002015D9">
        <w:t>«Дополнительные курсы»</w:t>
      </w:r>
    </w:p>
    <w:p w14:paraId="15A0B990" w14:textId="0C751339" w:rsidR="00BC4F7F" w:rsidRPr="002015D9" w:rsidRDefault="00527DEB" w:rsidP="0002294C">
      <w:pPr>
        <w:pStyle w:val="phnormal"/>
        <w:rPr>
          <w:rFonts w:cs="Arial"/>
        </w:rPr>
      </w:pPr>
      <w:r w:rsidRPr="002015D9">
        <w:rPr>
          <w:rFonts w:cs="Arial"/>
        </w:rPr>
        <w:t>Чтобы добавить запись, нажмите на кнопку «Добавить». Откроется окно «Новый дополнительный курс</w:t>
      </w:r>
      <w:r w:rsidR="004C18B5" w:rsidRPr="002015D9">
        <w:rPr>
          <w:rFonts w:cs="Arial"/>
        </w:rPr>
        <w:t xml:space="preserve">» </w:t>
      </w:r>
      <w:r w:rsidR="00BC4F7F" w:rsidRPr="002015D9">
        <w:rPr>
          <w:rFonts w:cs="Arial"/>
        </w:rPr>
        <w:t>(</w:t>
      </w:r>
      <w:r w:rsidR="00BC4F7F" w:rsidRPr="002015D9">
        <w:rPr>
          <w:rFonts w:cs="Arial"/>
        </w:rPr>
        <w:fldChar w:fldCharType="begin"/>
      </w:r>
      <w:r w:rsidR="00BC4F7F" w:rsidRPr="002015D9">
        <w:rPr>
          <w:rFonts w:cs="Arial"/>
        </w:rPr>
        <w:instrText xml:space="preserve"> REF _Ref395789667 \h  \* MERGEFORMAT </w:instrText>
      </w:r>
      <w:r w:rsidR="00BC4F7F" w:rsidRPr="002015D9">
        <w:rPr>
          <w:rFonts w:cs="Arial"/>
        </w:rPr>
      </w:r>
      <w:r w:rsidR="00BC4F7F" w:rsidRPr="002015D9">
        <w:rPr>
          <w:rFonts w:cs="Arial"/>
        </w:rPr>
        <w:fldChar w:fldCharType="separate"/>
      </w:r>
      <w:r w:rsidR="00370325" w:rsidRPr="00370325">
        <w:rPr>
          <w:rFonts w:cs="Arial"/>
        </w:rPr>
        <w:t>Рисунок 89</w:t>
      </w:r>
      <w:r w:rsidR="00BC4F7F" w:rsidRPr="002015D9">
        <w:rPr>
          <w:rFonts w:cs="Arial"/>
        </w:rPr>
        <w:fldChar w:fldCharType="end"/>
      </w:r>
      <w:r w:rsidR="00BC4F7F" w:rsidRPr="002015D9">
        <w:rPr>
          <w:rFonts w:cs="Arial"/>
        </w:rPr>
        <w:t>)</w:t>
      </w:r>
      <w:r w:rsidRPr="002015D9">
        <w:rPr>
          <w:rFonts w:cs="Arial"/>
        </w:rPr>
        <w:t>.</w:t>
      </w:r>
    </w:p>
    <w:p w14:paraId="29ABA3DE" w14:textId="14369EF3" w:rsidR="00BC4F7F" w:rsidRPr="002015D9" w:rsidRDefault="002079DE" w:rsidP="00781125">
      <w:pPr>
        <w:pStyle w:val="phfigure"/>
      </w:pPr>
      <w:bookmarkStart w:id="596" w:name="_Ref309148064"/>
      <w:r w:rsidRPr="002015D9">
        <w:rPr>
          <w:rFonts w:cs="Arial"/>
          <w:noProof/>
        </w:rPr>
        <w:drawing>
          <wp:inline distT="0" distB="0" distL="0" distR="0" wp14:anchorId="5EABFEF1" wp14:editId="07604B55">
            <wp:extent cx="5238750" cy="20955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238750" cy="2095500"/>
                    </a:xfrm>
                    <a:prstGeom prst="rect">
                      <a:avLst/>
                    </a:prstGeom>
                  </pic:spPr>
                </pic:pic>
              </a:graphicData>
            </a:graphic>
          </wp:inline>
        </w:drawing>
      </w:r>
    </w:p>
    <w:p w14:paraId="3936D450" w14:textId="7DA485B9" w:rsidR="00BC4F7F" w:rsidRPr="002015D9" w:rsidRDefault="00EA7C0D" w:rsidP="002B3354">
      <w:pPr>
        <w:pStyle w:val="phfiguretitle"/>
      </w:pPr>
      <w:bookmarkStart w:id="597" w:name="_Ref395789667"/>
      <w:r w:rsidRPr="002015D9">
        <w:t>Р</w:t>
      </w:r>
      <w:r w:rsidR="00392D1D">
        <w:t>исунок </w:t>
      </w:r>
      <w:fldSimple w:instr=" SEQ Рисунок \* ARABIC ">
        <w:r w:rsidR="00370325">
          <w:rPr>
            <w:noProof/>
          </w:rPr>
          <w:t>89</w:t>
        </w:r>
      </w:fldSimple>
      <w:bookmarkEnd w:id="596"/>
      <w:bookmarkEnd w:id="597"/>
      <w:r w:rsidR="00BF1C93" w:rsidRPr="002015D9">
        <w:t xml:space="preserve"> – </w:t>
      </w:r>
      <w:r w:rsidR="002079DE" w:rsidRPr="002015D9">
        <w:t>Создание нового</w:t>
      </w:r>
      <w:r w:rsidR="00BC4F7F" w:rsidRPr="002015D9">
        <w:t xml:space="preserve"> дополнительного курса</w:t>
      </w:r>
    </w:p>
    <w:p w14:paraId="077BD104" w14:textId="2BD7FCCE" w:rsidR="007D4E88" w:rsidRPr="002015D9" w:rsidRDefault="00527DEB" w:rsidP="00313515">
      <w:pPr>
        <w:pStyle w:val="phlistitemizedtitle"/>
        <w:rPr>
          <w:rFonts w:cs="Arial"/>
        </w:rPr>
      </w:pPr>
      <w:r w:rsidRPr="002015D9">
        <w:rPr>
          <w:rFonts w:cs="Arial"/>
        </w:rPr>
        <w:lastRenderedPageBreak/>
        <w:t xml:space="preserve">Заполните </w:t>
      </w:r>
      <w:r w:rsidR="007D4E88" w:rsidRPr="002015D9">
        <w:rPr>
          <w:rFonts w:cs="Arial"/>
        </w:rPr>
        <w:t>поля:</w:t>
      </w:r>
    </w:p>
    <w:p w14:paraId="340E32A9" w14:textId="77777777" w:rsidR="00BC4F7F" w:rsidRPr="0013218A" w:rsidRDefault="00BC4F7F" w:rsidP="0013218A">
      <w:pPr>
        <w:pStyle w:val="phlistitemized1"/>
      </w:pPr>
      <w:r w:rsidRPr="0013218A">
        <w:t>«Название»</w:t>
      </w:r>
      <w:r w:rsidR="00BF1C93" w:rsidRPr="0013218A">
        <w:t xml:space="preserve"> – </w:t>
      </w:r>
      <w:r w:rsidRPr="0013218A">
        <w:t>введите наименование дополнительного курса;</w:t>
      </w:r>
    </w:p>
    <w:p w14:paraId="1FBA5DAE" w14:textId="77777777" w:rsidR="00BC4F7F" w:rsidRPr="0013218A" w:rsidRDefault="00BC4F7F" w:rsidP="0013218A">
      <w:pPr>
        <w:pStyle w:val="phlistitemized1"/>
      </w:pPr>
      <w:r w:rsidRPr="0013218A">
        <w:t>«ФИО учителя»</w:t>
      </w:r>
      <w:r w:rsidR="00BF1C93" w:rsidRPr="0013218A">
        <w:t xml:space="preserve"> – </w:t>
      </w:r>
      <w:r w:rsidRPr="0013218A">
        <w:t>укажите педагога</w:t>
      </w:r>
      <w:r w:rsidR="0044131D" w:rsidRPr="0013218A">
        <w:t xml:space="preserve"> дополнительного курса</w:t>
      </w:r>
      <w:r w:rsidRPr="0013218A">
        <w:t>;</w:t>
      </w:r>
    </w:p>
    <w:p w14:paraId="4BA89F59" w14:textId="01BEC224" w:rsidR="00BC4F7F" w:rsidRPr="0013218A" w:rsidRDefault="00BC4F7F" w:rsidP="0013218A">
      <w:pPr>
        <w:pStyle w:val="phlistitemized1"/>
      </w:pPr>
      <w:r w:rsidRPr="0013218A">
        <w:t>«</w:t>
      </w:r>
      <w:r w:rsidR="00941140" w:rsidRPr="0013218A">
        <w:t>Организация</w:t>
      </w:r>
      <w:r w:rsidRPr="0013218A">
        <w:t>»</w:t>
      </w:r>
      <w:r w:rsidR="00BF1C93" w:rsidRPr="0013218A">
        <w:t xml:space="preserve"> – </w:t>
      </w:r>
      <w:r w:rsidR="00941140" w:rsidRPr="0013218A">
        <w:t>выберите организацию</w:t>
      </w:r>
      <w:r w:rsidRPr="0013218A">
        <w:t xml:space="preserve"> из реестра «</w:t>
      </w:r>
      <w:r w:rsidR="00941140" w:rsidRPr="0013218A">
        <w:t>Организации», в которой</w:t>
      </w:r>
      <w:r w:rsidRPr="0013218A">
        <w:t xml:space="preserve"> образован</w:t>
      </w:r>
      <w:r w:rsidR="0044131D" w:rsidRPr="0013218A">
        <w:t xml:space="preserve"> дополнительный курс;</w:t>
      </w:r>
    </w:p>
    <w:p w14:paraId="1EF5E995" w14:textId="6A77CD55" w:rsidR="00BC4F7F" w:rsidRPr="0013218A" w:rsidRDefault="00BC4F7F" w:rsidP="0013218A">
      <w:pPr>
        <w:pStyle w:val="phlistitemized1"/>
      </w:pPr>
      <w:r w:rsidRPr="0013218A">
        <w:t>«Учебный год»</w:t>
      </w:r>
      <w:r w:rsidR="00BF1C93" w:rsidRPr="0013218A">
        <w:t xml:space="preserve"> – </w:t>
      </w:r>
      <w:r w:rsidRPr="0013218A">
        <w:t xml:space="preserve">укажите учебный год формирования </w:t>
      </w:r>
      <w:r w:rsidR="0044131D" w:rsidRPr="0013218A">
        <w:t>дополнительного курса</w:t>
      </w:r>
      <w:r w:rsidRPr="0013218A">
        <w:t xml:space="preserve"> выбором значения из выпадающего списка или</w:t>
      </w:r>
      <w:r w:rsidR="002F5A9C" w:rsidRPr="0013218A">
        <w:t>,</w:t>
      </w:r>
      <w:r w:rsidRPr="0013218A">
        <w:t xml:space="preserve"> воспользовавшись справочником «Периоды обучения»</w:t>
      </w:r>
      <w:r w:rsidR="00DF00CC" w:rsidRPr="0013218A">
        <w:t xml:space="preserve"> </w:t>
      </w:r>
      <w:r w:rsidR="00FF7F3A" w:rsidRPr="0013218A">
        <w:t>(</w:t>
      </w:r>
      <w:r w:rsidR="00621A62" w:rsidRPr="0013218A">
        <w:t>подробнее описано в руководстве пользователя «Справочники и отчеты»</w:t>
      </w:r>
      <w:r w:rsidR="00DF00CC" w:rsidRPr="0013218A">
        <w:t>)</w:t>
      </w:r>
      <w:r w:rsidRPr="0013218A">
        <w:t>. По умолчанию поле заполнено текущим учебным годом;</w:t>
      </w:r>
    </w:p>
    <w:p w14:paraId="5B0EC135" w14:textId="77777777" w:rsidR="00BC4F7F" w:rsidRPr="0013218A" w:rsidRDefault="00BC4F7F" w:rsidP="0013218A">
      <w:pPr>
        <w:pStyle w:val="phlistitemized1"/>
      </w:pPr>
      <w:r w:rsidRPr="0013218A">
        <w:t>«Платный курс»</w:t>
      </w:r>
      <w:r w:rsidR="00BF1C93" w:rsidRPr="0013218A">
        <w:t xml:space="preserve"> – </w:t>
      </w:r>
      <w:r w:rsidRPr="0013218A">
        <w:t>установите «флажок», если курс работает на платной основе.</w:t>
      </w:r>
    </w:p>
    <w:p w14:paraId="6017046A" w14:textId="59B4F827" w:rsidR="00BC4F7F" w:rsidRPr="002015D9" w:rsidRDefault="00527DEB" w:rsidP="00313515">
      <w:pPr>
        <w:pStyle w:val="phnormal"/>
        <w:rPr>
          <w:rFonts w:cs="Arial"/>
        </w:rPr>
      </w:pPr>
      <w:r w:rsidRPr="002015D9">
        <w:rPr>
          <w:rFonts w:cs="Arial"/>
        </w:rPr>
        <w:t xml:space="preserve">Нажмите </w:t>
      </w:r>
      <w:r w:rsidR="005A49B8" w:rsidRPr="002015D9">
        <w:rPr>
          <w:rFonts w:cs="Arial"/>
        </w:rPr>
        <w:t>на кнопку</w:t>
      </w:r>
      <w:r w:rsidR="00BC4F7F" w:rsidRPr="002015D9">
        <w:rPr>
          <w:rFonts w:cs="Arial"/>
        </w:rPr>
        <w:t xml:space="preserve"> «Сохранить».</w:t>
      </w:r>
    </w:p>
    <w:p w14:paraId="6E114181" w14:textId="5D9E3117" w:rsidR="00BC4F7F" w:rsidRPr="002015D9" w:rsidRDefault="00BC4F7F" w:rsidP="003A6D31">
      <w:pPr>
        <w:pStyle w:val="phnormal"/>
        <w:rPr>
          <w:rFonts w:cs="Arial"/>
        </w:rPr>
      </w:pPr>
      <w:r w:rsidRPr="002015D9">
        <w:rPr>
          <w:rFonts w:cs="Arial"/>
        </w:rPr>
        <w:t xml:space="preserve">Далее заполните информацию по каждому созданному виду дополнительного курса. Выберите курс и </w:t>
      </w:r>
      <w:r w:rsidR="005A49B8" w:rsidRPr="002015D9">
        <w:rPr>
          <w:rFonts w:cs="Arial"/>
        </w:rPr>
        <w:t>нажмите на кнопку</w:t>
      </w:r>
      <w:r w:rsidRPr="002015D9">
        <w:rPr>
          <w:rFonts w:cs="Arial"/>
        </w:rPr>
        <w:t xml:space="preserve"> «Изменить». </w:t>
      </w:r>
      <w:r w:rsidR="003D5C68" w:rsidRPr="002015D9">
        <w:rPr>
          <w:rFonts w:cs="Arial"/>
        </w:rPr>
        <w:t>О</w:t>
      </w:r>
      <w:r w:rsidRPr="002015D9">
        <w:rPr>
          <w:rFonts w:cs="Arial"/>
        </w:rPr>
        <w:t>ткроется окно «Редактирование» (</w:t>
      </w:r>
      <w:r w:rsidRPr="002015D9">
        <w:rPr>
          <w:rFonts w:cs="Arial"/>
        </w:rPr>
        <w:fldChar w:fldCharType="begin"/>
      </w:r>
      <w:r w:rsidRPr="002015D9">
        <w:rPr>
          <w:rFonts w:cs="Arial"/>
        </w:rPr>
        <w:instrText xml:space="preserve"> REF _Ref367107084 \h  \* MERGEFORMAT </w:instrText>
      </w:r>
      <w:r w:rsidRPr="002015D9">
        <w:rPr>
          <w:rFonts w:cs="Arial"/>
        </w:rPr>
      </w:r>
      <w:r w:rsidRPr="002015D9">
        <w:rPr>
          <w:rFonts w:cs="Arial"/>
        </w:rPr>
        <w:fldChar w:fldCharType="separate"/>
      </w:r>
      <w:r w:rsidR="00370325" w:rsidRPr="00370325">
        <w:rPr>
          <w:rFonts w:cs="Arial"/>
        </w:rPr>
        <w:t>Рисунок 90</w:t>
      </w:r>
      <w:r w:rsidRPr="002015D9">
        <w:rPr>
          <w:rFonts w:cs="Arial"/>
        </w:rPr>
        <w:fldChar w:fldCharType="end"/>
      </w:r>
      <w:r w:rsidRPr="002015D9">
        <w:rPr>
          <w:rFonts w:cs="Arial"/>
        </w:rPr>
        <w:t xml:space="preserve">), которое содержит общую информацию о курсе, а также две вложенные вкладки: «Учащиеся </w:t>
      </w:r>
      <w:r w:rsidR="00941140" w:rsidRPr="002015D9">
        <w:rPr>
          <w:rFonts w:cs="Arial"/>
        </w:rPr>
        <w:t>организации</w:t>
      </w:r>
      <w:r w:rsidRPr="002015D9">
        <w:rPr>
          <w:rFonts w:cs="Arial"/>
        </w:rPr>
        <w:t>» и «Другие учащиеся».</w:t>
      </w:r>
    </w:p>
    <w:p w14:paraId="270ADA64" w14:textId="28FBFD9F" w:rsidR="00BC4F7F" w:rsidRPr="002015D9" w:rsidRDefault="00527DEB" w:rsidP="003A6D31">
      <w:pPr>
        <w:pStyle w:val="phnormal"/>
        <w:rPr>
          <w:rFonts w:cs="Arial"/>
        </w:rPr>
      </w:pPr>
      <w:r w:rsidRPr="002015D9">
        <w:rPr>
          <w:rFonts w:cs="Arial"/>
        </w:rPr>
        <w:t xml:space="preserve">На </w:t>
      </w:r>
      <w:r w:rsidR="00BC4F7F" w:rsidRPr="002015D9">
        <w:rPr>
          <w:rFonts w:cs="Arial"/>
        </w:rPr>
        <w:t xml:space="preserve">вкладке «Учащиеся </w:t>
      </w:r>
      <w:r w:rsidR="00941140" w:rsidRPr="002015D9">
        <w:rPr>
          <w:rFonts w:cs="Arial"/>
        </w:rPr>
        <w:t>организации</w:t>
      </w:r>
      <w:r w:rsidR="00BC4F7F" w:rsidRPr="002015D9">
        <w:rPr>
          <w:rFonts w:cs="Arial"/>
        </w:rPr>
        <w:t xml:space="preserve">» содержится список учеников, посещающих дополнительное занятие, которые обучаются в текущем заведении. Чтобы добавить ученика в данный список, </w:t>
      </w:r>
      <w:r w:rsidR="005A49B8" w:rsidRPr="002015D9">
        <w:rPr>
          <w:rFonts w:cs="Arial"/>
        </w:rPr>
        <w:t>нажмите на кнопку</w:t>
      </w:r>
      <w:r w:rsidR="00BC4F7F" w:rsidRPr="002015D9">
        <w:rPr>
          <w:rFonts w:cs="Arial"/>
        </w:rPr>
        <w:t xml:space="preserve"> «Добавить»</w:t>
      </w:r>
      <w:r w:rsidR="000B2EAD" w:rsidRPr="002015D9">
        <w:rPr>
          <w:rFonts w:cs="Arial"/>
        </w:rPr>
        <w:t>. О</w:t>
      </w:r>
      <w:r w:rsidR="00BC4F7F" w:rsidRPr="002015D9">
        <w:rPr>
          <w:rFonts w:cs="Arial"/>
        </w:rPr>
        <w:t>ткроется реестр «Ученики». Установ</w:t>
      </w:r>
      <w:r w:rsidR="000B2EAD" w:rsidRPr="002015D9">
        <w:rPr>
          <w:rFonts w:cs="Arial"/>
        </w:rPr>
        <w:t xml:space="preserve">кой </w:t>
      </w:r>
      <w:r w:rsidR="00BC4F7F" w:rsidRPr="002015D9">
        <w:rPr>
          <w:rFonts w:cs="Arial"/>
        </w:rPr>
        <w:t>«флажк</w:t>
      </w:r>
      <w:r w:rsidR="000B2EAD" w:rsidRPr="002015D9">
        <w:rPr>
          <w:rFonts w:cs="Arial"/>
        </w:rPr>
        <w:t>ов</w:t>
      </w:r>
      <w:r w:rsidR="00BC4F7F" w:rsidRPr="002015D9">
        <w:rPr>
          <w:rFonts w:cs="Arial"/>
        </w:rPr>
        <w:t xml:space="preserve">» </w:t>
      </w:r>
      <w:r w:rsidR="000B2EAD" w:rsidRPr="002015D9">
        <w:rPr>
          <w:rFonts w:cs="Arial"/>
        </w:rPr>
        <w:t>выделите</w:t>
      </w:r>
      <w:r w:rsidR="00BC4F7F" w:rsidRPr="002015D9">
        <w:rPr>
          <w:rFonts w:cs="Arial"/>
        </w:rPr>
        <w:t xml:space="preserve"> учеников и </w:t>
      </w:r>
      <w:r w:rsidR="005A49B8" w:rsidRPr="002015D9">
        <w:rPr>
          <w:rFonts w:cs="Arial"/>
        </w:rPr>
        <w:t>нажмите на кнопку</w:t>
      </w:r>
      <w:r w:rsidR="00BC4F7F" w:rsidRPr="002015D9">
        <w:rPr>
          <w:rFonts w:cs="Arial"/>
        </w:rPr>
        <w:t xml:space="preserve"> «Выбрать».</w:t>
      </w:r>
    </w:p>
    <w:p w14:paraId="6668F0CA" w14:textId="63EF402B" w:rsidR="00BC4F7F" w:rsidRPr="002015D9" w:rsidRDefault="00BC4F7F" w:rsidP="003A6D31">
      <w:pPr>
        <w:pStyle w:val="phnormal"/>
        <w:rPr>
          <w:rFonts w:cs="Arial"/>
        </w:rPr>
      </w:pPr>
      <w:r w:rsidRPr="002015D9">
        <w:rPr>
          <w:rFonts w:cs="Arial"/>
        </w:rPr>
        <w:t xml:space="preserve">В списке участников </w:t>
      </w:r>
      <w:r w:rsidR="00527DEB" w:rsidRPr="002015D9">
        <w:rPr>
          <w:rFonts w:cs="Arial"/>
        </w:rPr>
        <w:t xml:space="preserve">на </w:t>
      </w:r>
      <w:r w:rsidRPr="002015D9">
        <w:rPr>
          <w:rFonts w:cs="Arial"/>
        </w:rPr>
        <w:t xml:space="preserve">вкладке «Учащиеся </w:t>
      </w:r>
      <w:r w:rsidR="00941140" w:rsidRPr="002015D9">
        <w:rPr>
          <w:rFonts w:cs="Arial"/>
        </w:rPr>
        <w:t>организации</w:t>
      </w:r>
      <w:r w:rsidRPr="002015D9">
        <w:rPr>
          <w:rFonts w:cs="Arial"/>
        </w:rPr>
        <w:t>» появятся добавленные фамилии обучающихся.</w:t>
      </w:r>
    </w:p>
    <w:p w14:paraId="2408C0F0" w14:textId="18B2C543" w:rsidR="00BC4F7F" w:rsidRPr="002015D9" w:rsidRDefault="00EF5E09" w:rsidP="00781125">
      <w:pPr>
        <w:pStyle w:val="phfigure"/>
      </w:pPr>
      <w:r>
        <w:rPr>
          <w:noProof/>
        </w:rPr>
        <w:lastRenderedPageBreak/>
        <w:drawing>
          <wp:inline distT="0" distB="0" distL="0" distR="0" wp14:anchorId="4ECB88A3" wp14:editId="7145AAB5">
            <wp:extent cx="5235394" cy="5273497"/>
            <wp:effectExtent l="0" t="0" r="3810" b="381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235394" cy="5273497"/>
                    </a:xfrm>
                    <a:prstGeom prst="rect">
                      <a:avLst/>
                    </a:prstGeom>
                  </pic:spPr>
                </pic:pic>
              </a:graphicData>
            </a:graphic>
          </wp:inline>
        </w:drawing>
      </w:r>
    </w:p>
    <w:p w14:paraId="5297A7BF" w14:textId="39B71626" w:rsidR="00BC4F7F" w:rsidRPr="002015D9" w:rsidRDefault="00EA7C0D" w:rsidP="002B3354">
      <w:pPr>
        <w:pStyle w:val="phfiguretitle"/>
      </w:pPr>
      <w:bookmarkStart w:id="598" w:name="_Ref367107084"/>
      <w:bookmarkStart w:id="599" w:name="_Ref361413129"/>
      <w:r w:rsidRPr="002015D9">
        <w:t>Р</w:t>
      </w:r>
      <w:r w:rsidR="00392D1D">
        <w:t>исунок </w:t>
      </w:r>
      <w:fldSimple w:instr=" SEQ Рисунок \* ARABIC ">
        <w:r w:rsidR="00370325">
          <w:rPr>
            <w:noProof/>
          </w:rPr>
          <w:t>90</w:t>
        </w:r>
      </w:fldSimple>
      <w:bookmarkEnd w:id="598"/>
      <w:r w:rsidR="00BF1C93" w:rsidRPr="002015D9">
        <w:t xml:space="preserve"> – </w:t>
      </w:r>
      <w:r w:rsidR="00BC4F7F" w:rsidRPr="002015D9">
        <w:t>Редактирование дополнительных курсов</w:t>
      </w:r>
      <w:bookmarkEnd w:id="599"/>
    </w:p>
    <w:p w14:paraId="0A308E02" w14:textId="18B5E2C7" w:rsidR="00BC4F7F" w:rsidRPr="002015D9" w:rsidRDefault="00527DEB" w:rsidP="0002294C">
      <w:pPr>
        <w:pStyle w:val="phnormal"/>
        <w:rPr>
          <w:rFonts w:cs="Arial"/>
        </w:rPr>
      </w:pPr>
      <w:r w:rsidRPr="002015D9">
        <w:rPr>
          <w:rFonts w:cs="Arial"/>
        </w:rPr>
        <w:t xml:space="preserve">На вкладке «Другие учащиеся» содержится список посещающих дополнительное занятие учеников, которые обучаются в другой ОО. Чтобы добавить учащегося в список, нажмите на кнопку «Добавить». Откроется окно «Другой (приходящий) учащийся» </w:t>
      </w:r>
      <w:r w:rsidR="00BC4F7F" w:rsidRPr="002015D9">
        <w:rPr>
          <w:rFonts w:cs="Arial"/>
        </w:rPr>
        <w:t>(</w:t>
      </w:r>
      <w:r w:rsidR="00BC4F7F" w:rsidRPr="002015D9">
        <w:rPr>
          <w:rFonts w:cs="Arial"/>
        </w:rPr>
        <w:fldChar w:fldCharType="begin"/>
      </w:r>
      <w:r w:rsidR="00BC4F7F" w:rsidRPr="002015D9">
        <w:rPr>
          <w:rFonts w:cs="Arial"/>
        </w:rPr>
        <w:instrText xml:space="preserve"> REF _Ref361413251 \h  \* MERGEFORMAT </w:instrText>
      </w:r>
      <w:r w:rsidR="00BC4F7F" w:rsidRPr="002015D9">
        <w:rPr>
          <w:rFonts w:cs="Arial"/>
        </w:rPr>
      </w:r>
      <w:r w:rsidR="00BC4F7F" w:rsidRPr="002015D9">
        <w:rPr>
          <w:rFonts w:cs="Arial"/>
        </w:rPr>
        <w:fldChar w:fldCharType="separate"/>
      </w:r>
      <w:r w:rsidR="00370325" w:rsidRPr="00370325">
        <w:rPr>
          <w:rFonts w:cs="Arial"/>
        </w:rPr>
        <w:t>Рисунок 91</w:t>
      </w:r>
      <w:r w:rsidR="00BC4F7F" w:rsidRPr="002015D9">
        <w:rPr>
          <w:rFonts w:cs="Arial"/>
        </w:rPr>
        <w:fldChar w:fldCharType="end"/>
      </w:r>
      <w:r w:rsidR="00F264C1" w:rsidRPr="002015D9">
        <w:rPr>
          <w:rFonts w:cs="Arial"/>
        </w:rPr>
        <w:t>)</w:t>
      </w:r>
      <w:r w:rsidRPr="002015D9">
        <w:rPr>
          <w:rFonts w:cs="Arial"/>
        </w:rPr>
        <w:t>.</w:t>
      </w:r>
    </w:p>
    <w:p w14:paraId="0BE0EF9D" w14:textId="35953552" w:rsidR="00BC4F7F" w:rsidRPr="002015D9" w:rsidRDefault="002079DE" w:rsidP="00781125">
      <w:pPr>
        <w:pStyle w:val="phfigure"/>
      </w:pPr>
      <w:r w:rsidRPr="002015D9">
        <w:rPr>
          <w:rFonts w:cs="Arial"/>
          <w:noProof/>
        </w:rPr>
        <w:drawing>
          <wp:inline distT="0" distB="0" distL="0" distR="0" wp14:anchorId="3C96F79F" wp14:editId="06A6519A">
            <wp:extent cx="4524375" cy="19050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524375" cy="1905000"/>
                    </a:xfrm>
                    <a:prstGeom prst="rect">
                      <a:avLst/>
                    </a:prstGeom>
                  </pic:spPr>
                </pic:pic>
              </a:graphicData>
            </a:graphic>
          </wp:inline>
        </w:drawing>
      </w:r>
    </w:p>
    <w:p w14:paraId="27785DED" w14:textId="18DA5986" w:rsidR="00BC4F7F" w:rsidRPr="002015D9" w:rsidRDefault="00EA7C0D" w:rsidP="002B3354">
      <w:pPr>
        <w:pStyle w:val="phfiguretitle"/>
      </w:pPr>
      <w:bookmarkStart w:id="600" w:name="_Ref361413251"/>
      <w:bookmarkStart w:id="601" w:name="_Ref361413217"/>
      <w:r w:rsidRPr="002015D9">
        <w:t>Р</w:t>
      </w:r>
      <w:r w:rsidR="00392D1D">
        <w:t>исунок </w:t>
      </w:r>
      <w:fldSimple w:instr=" SEQ Рисунок \* ARABIC ">
        <w:r w:rsidR="00370325">
          <w:rPr>
            <w:noProof/>
          </w:rPr>
          <w:t>91</w:t>
        </w:r>
      </w:fldSimple>
      <w:bookmarkEnd w:id="600"/>
      <w:r w:rsidR="00BF1C93" w:rsidRPr="002015D9">
        <w:t xml:space="preserve"> – </w:t>
      </w:r>
      <w:r w:rsidR="00BC4F7F" w:rsidRPr="002015D9">
        <w:t>Добавление учащегося</w:t>
      </w:r>
      <w:bookmarkEnd w:id="601"/>
      <w:r w:rsidR="008027BE" w:rsidRPr="002015D9">
        <w:t xml:space="preserve"> другой ОО</w:t>
      </w:r>
    </w:p>
    <w:p w14:paraId="4FB81E8B" w14:textId="3C948194" w:rsidR="007D4E88" w:rsidRPr="002015D9" w:rsidRDefault="00527DEB" w:rsidP="00313515">
      <w:pPr>
        <w:pStyle w:val="phnormal"/>
        <w:rPr>
          <w:rFonts w:cs="Arial"/>
        </w:rPr>
      </w:pPr>
      <w:r w:rsidRPr="002015D9">
        <w:rPr>
          <w:rFonts w:cs="Arial"/>
        </w:rPr>
        <w:lastRenderedPageBreak/>
        <w:t xml:space="preserve">Введите </w:t>
      </w:r>
      <w:r w:rsidR="008D0B6D" w:rsidRPr="002015D9">
        <w:rPr>
          <w:rFonts w:cs="Arial"/>
        </w:rPr>
        <w:t>ФИО</w:t>
      </w:r>
      <w:r w:rsidR="00BC4F7F" w:rsidRPr="002015D9">
        <w:rPr>
          <w:rFonts w:cs="Arial"/>
        </w:rPr>
        <w:t xml:space="preserve"> учащегося. В примечании укажите заведение или другие дополнительные сведения относительно учащегося (например, номер школы и класс которые он посещает)</w:t>
      </w:r>
      <w:r w:rsidRPr="002015D9">
        <w:rPr>
          <w:rFonts w:cs="Arial"/>
        </w:rPr>
        <w:t>.</w:t>
      </w:r>
    </w:p>
    <w:p w14:paraId="6578A558" w14:textId="66494298" w:rsidR="00BC4F7F" w:rsidRPr="002015D9" w:rsidRDefault="00527DEB" w:rsidP="00313515">
      <w:pPr>
        <w:pStyle w:val="phnormal"/>
        <w:rPr>
          <w:rFonts w:cs="Arial"/>
        </w:rPr>
      </w:pPr>
      <w:r w:rsidRPr="002015D9">
        <w:rPr>
          <w:rFonts w:cs="Arial"/>
        </w:rPr>
        <w:t xml:space="preserve">Нажмите </w:t>
      </w:r>
      <w:r w:rsidR="005A49B8" w:rsidRPr="002015D9">
        <w:rPr>
          <w:rFonts w:cs="Arial"/>
        </w:rPr>
        <w:t>на кнопку</w:t>
      </w:r>
      <w:r w:rsidR="00BC4F7F" w:rsidRPr="002015D9">
        <w:rPr>
          <w:rFonts w:cs="Arial"/>
        </w:rPr>
        <w:t xml:space="preserve"> «Сохранить».</w:t>
      </w:r>
    </w:p>
    <w:p w14:paraId="606BFB8E" w14:textId="3722AC2B" w:rsidR="00BC4F7F" w:rsidRPr="002015D9" w:rsidRDefault="00BC4F7F" w:rsidP="00464D42">
      <w:pPr>
        <w:pStyle w:val="23"/>
        <w:rPr>
          <w:rFonts w:cs="Arial"/>
        </w:rPr>
      </w:pPr>
      <w:bookmarkStart w:id="602" w:name="_Toc448855294"/>
      <w:bookmarkStart w:id="603" w:name="_Toc452559077"/>
      <w:bookmarkStart w:id="604" w:name="_Toc511718182"/>
      <w:bookmarkStart w:id="605" w:name="_Toc6923855"/>
      <w:bookmarkStart w:id="606" w:name="_Toc89439829"/>
      <w:r w:rsidRPr="002015D9">
        <w:rPr>
          <w:rFonts w:cs="Arial"/>
        </w:rPr>
        <w:t>Реестр «Спецмедгруппы»</w:t>
      </w:r>
      <w:bookmarkEnd w:id="602"/>
      <w:bookmarkEnd w:id="603"/>
      <w:bookmarkEnd w:id="604"/>
      <w:bookmarkEnd w:id="605"/>
      <w:bookmarkEnd w:id="606"/>
    </w:p>
    <w:p w14:paraId="299E6794" w14:textId="11642969" w:rsidR="00BC4F7F" w:rsidRPr="002015D9" w:rsidRDefault="00BC4F7F" w:rsidP="003A6D31">
      <w:pPr>
        <w:pStyle w:val="phnormal"/>
        <w:rPr>
          <w:rFonts w:cs="Arial"/>
        </w:rPr>
      </w:pPr>
      <w:r w:rsidRPr="002015D9">
        <w:rPr>
          <w:rFonts w:cs="Arial"/>
        </w:rPr>
        <w:t xml:space="preserve">В реестр «Спецмедгруппы» вносится информация о специальных медицинских группах, которые имеются в </w:t>
      </w:r>
      <w:r w:rsidR="00941140" w:rsidRPr="002015D9">
        <w:rPr>
          <w:rFonts w:cs="Arial"/>
        </w:rPr>
        <w:t>организации</w:t>
      </w:r>
      <w:r w:rsidRPr="002015D9">
        <w:rPr>
          <w:rFonts w:cs="Arial"/>
        </w:rPr>
        <w:t>.</w:t>
      </w:r>
    </w:p>
    <w:p w14:paraId="3CF86F4F" w14:textId="0AE96458" w:rsidR="00BC4F7F" w:rsidRPr="002015D9" w:rsidRDefault="004C2047" w:rsidP="003A6D31">
      <w:pPr>
        <w:pStyle w:val="phnormal"/>
        <w:rPr>
          <w:rFonts w:cs="Arial"/>
        </w:rPr>
      </w:pPr>
      <w:r w:rsidRPr="002015D9">
        <w:rPr>
          <w:rFonts w:cs="Arial"/>
        </w:rPr>
        <w:t>Перейдите</w:t>
      </w:r>
      <w:r w:rsidR="00BC4F7F" w:rsidRPr="002015D9">
        <w:rPr>
          <w:rFonts w:cs="Arial"/>
        </w:rPr>
        <w:t xml:space="preserve"> в пункт меню </w:t>
      </w:r>
      <w:r w:rsidR="00F83757" w:rsidRPr="002015D9">
        <w:rPr>
          <w:rFonts w:cs="Arial"/>
        </w:rPr>
        <w:t>«</w:t>
      </w:r>
      <w:r w:rsidR="00BC4F7F" w:rsidRPr="002015D9">
        <w:rPr>
          <w:rFonts w:cs="Arial"/>
        </w:rPr>
        <w:t>Пуск</w:t>
      </w:r>
      <w:r w:rsidR="00597523">
        <w:rPr>
          <w:rFonts w:cs="Arial"/>
        </w:rPr>
        <w:t xml:space="preserve">/ </w:t>
      </w:r>
      <w:r w:rsidR="00BC4F7F" w:rsidRPr="002015D9">
        <w:rPr>
          <w:rFonts w:cs="Arial"/>
        </w:rPr>
        <w:t>Реестры</w:t>
      </w:r>
      <w:r w:rsidR="00597523">
        <w:rPr>
          <w:rFonts w:cs="Arial"/>
        </w:rPr>
        <w:t xml:space="preserve">/ </w:t>
      </w:r>
      <w:r w:rsidR="00BC4F7F" w:rsidRPr="002015D9">
        <w:rPr>
          <w:rFonts w:cs="Arial"/>
        </w:rPr>
        <w:t>Спецмедгруппы</w:t>
      </w:r>
      <w:r w:rsidR="00F83757" w:rsidRPr="002015D9">
        <w:rPr>
          <w:rFonts w:cs="Arial"/>
        </w:rPr>
        <w:t>»</w:t>
      </w:r>
      <w:r w:rsidR="00BC4F7F" w:rsidRPr="002015D9">
        <w:rPr>
          <w:rFonts w:cs="Arial"/>
        </w:rPr>
        <w:t>.</w:t>
      </w:r>
    </w:p>
    <w:p w14:paraId="4933C7B5" w14:textId="70B985BF" w:rsidR="00BC4F7F" w:rsidRPr="002015D9" w:rsidRDefault="00527DEB" w:rsidP="00FE45E7">
      <w:pPr>
        <w:pStyle w:val="phnormal"/>
        <w:rPr>
          <w:rFonts w:cs="Arial"/>
          <w:lang w:eastAsia="en-US"/>
        </w:rPr>
      </w:pPr>
      <w:r w:rsidRPr="002015D9">
        <w:rPr>
          <w:rFonts w:cs="Arial"/>
          <w:lang w:eastAsia="en-US"/>
        </w:rPr>
        <w:t>Чтобы создать спецмедгруппу,</w:t>
      </w:r>
      <w:r w:rsidRPr="002015D9">
        <w:rPr>
          <w:rFonts w:cs="Arial"/>
        </w:rPr>
        <w:t xml:space="preserve"> нажмите на кнопку «Добавить». Откроется окно до</w:t>
      </w:r>
      <w:r w:rsidR="00C3682C" w:rsidRPr="002015D9">
        <w:rPr>
          <w:rFonts w:cs="Arial"/>
        </w:rPr>
        <w:t>бавления записи «Спецмедгруппа»</w:t>
      </w:r>
      <w:r w:rsidR="00BC4F7F" w:rsidRPr="002015D9">
        <w:rPr>
          <w:rFonts w:cs="Arial"/>
          <w:lang w:eastAsia="en-US"/>
        </w:rPr>
        <w:t xml:space="preserve"> (</w:t>
      </w:r>
      <w:r w:rsidR="00BC4F7F" w:rsidRPr="002015D9">
        <w:rPr>
          <w:rFonts w:cs="Arial"/>
          <w:lang w:eastAsia="en-US"/>
        </w:rPr>
        <w:fldChar w:fldCharType="begin"/>
      </w:r>
      <w:r w:rsidR="00BC4F7F" w:rsidRPr="002015D9">
        <w:rPr>
          <w:rFonts w:cs="Arial"/>
          <w:lang w:eastAsia="en-US"/>
        </w:rPr>
        <w:instrText xml:space="preserve"> REF _Ref367172908 \h </w:instrText>
      </w:r>
      <w:r w:rsidR="0088633D" w:rsidRPr="002015D9">
        <w:rPr>
          <w:rFonts w:cs="Arial"/>
          <w:lang w:eastAsia="en-US"/>
        </w:rPr>
        <w:instrText xml:space="preserve"> \* MERGEFORMAT </w:instrText>
      </w:r>
      <w:r w:rsidR="00BC4F7F" w:rsidRPr="002015D9">
        <w:rPr>
          <w:rFonts w:cs="Arial"/>
          <w:lang w:eastAsia="en-US"/>
        </w:rPr>
      </w:r>
      <w:r w:rsidR="00BC4F7F" w:rsidRPr="002015D9">
        <w:rPr>
          <w:rFonts w:cs="Arial"/>
          <w:lang w:eastAsia="en-US"/>
        </w:rPr>
        <w:fldChar w:fldCharType="separate"/>
      </w:r>
      <w:r w:rsidR="00370325" w:rsidRPr="00370325">
        <w:rPr>
          <w:rFonts w:cs="Arial"/>
        </w:rPr>
        <w:t>Рисунок 92</w:t>
      </w:r>
      <w:r w:rsidR="00BC4F7F" w:rsidRPr="002015D9">
        <w:rPr>
          <w:rFonts w:cs="Arial"/>
          <w:lang w:eastAsia="en-US"/>
        </w:rPr>
        <w:fldChar w:fldCharType="end"/>
      </w:r>
      <w:r w:rsidR="007D4E88" w:rsidRPr="002015D9">
        <w:rPr>
          <w:rFonts w:cs="Arial"/>
          <w:lang w:eastAsia="en-US"/>
        </w:rPr>
        <w:t>)</w:t>
      </w:r>
      <w:r w:rsidRPr="002015D9">
        <w:rPr>
          <w:rFonts w:cs="Arial"/>
          <w:lang w:eastAsia="en-US"/>
        </w:rPr>
        <w:t>.</w:t>
      </w:r>
    </w:p>
    <w:p w14:paraId="16DBA5F3" w14:textId="10423A1A" w:rsidR="00BC4F7F" w:rsidRPr="002015D9" w:rsidRDefault="002079DE" w:rsidP="00781125">
      <w:pPr>
        <w:pStyle w:val="phfigure"/>
      </w:pPr>
      <w:r w:rsidRPr="002015D9">
        <w:rPr>
          <w:rFonts w:cs="Arial"/>
          <w:noProof/>
        </w:rPr>
        <w:drawing>
          <wp:inline distT="0" distB="0" distL="0" distR="0" wp14:anchorId="669752EA" wp14:editId="74C2389D">
            <wp:extent cx="5074648" cy="4264925"/>
            <wp:effectExtent l="0" t="0" r="0" b="254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072984" cy="4263527"/>
                    </a:xfrm>
                    <a:prstGeom prst="rect">
                      <a:avLst/>
                    </a:prstGeom>
                  </pic:spPr>
                </pic:pic>
              </a:graphicData>
            </a:graphic>
          </wp:inline>
        </w:drawing>
      </w:r>
    </w:p>
    <w:p w14:paraId="124E629F" w14:textId="574FA9B6" w:rsidR="00BC4F7F" w:rsidRPr="002015D9" w:rsidRDefault="00EA7C0D" w:rsidP="002B3354">
      <w:pPr>
        <w:pStyle w:val="phfiguretitle"/>
      </w:pPr>
      <w:bookmarkStart w:id="607" w:name="_Ref367172908"/>
      <w:r w:rsidRPr="002015D9">
        <w:t>Р</w:t>
      </w:r>
      <w:r w:rsidR="00392D1D">
        <w:t>исунок </w:t>
      </w:r>
      <w:fldSimple w:instr=" SEQ Рисунок \* ARABIC ">
        <w:r w:rsidR="00370325">
          <w:rPr>
            <w:noProof/>
          </w:rPr>
          <w:t>92</w:t>
        </w:r>
      </w:fldSimple>
      <w:bookmarkEnd w:id="607"/>
      <w:r w:rsidR="00BC4F7F" w:rsidRPr="002015D9">
        <w:t xml:space="preserve"> – Окно добавления записи «Спецмедгруппа»</w:t>
      </w:r>
    </w:p>
    <w:p w14:paraId="642A2296" w14:textId="2B65776E" w:rsidR="007D4E88" w:rsidRPr="002015D9" w:rsidRDefault="00527DEB" w:rsidP="00313515">
      <w:pPr>
        <w:pStyle w:val="phlistitemizedtitle"/>
        <w:rPr>
          <w:rFonts w:cs="Arial"/>
        </w:rPr>
      </w:pPr>
      <w:r w:rsidRPr="002015D9">
        <w:rPr>
          <w:rFonts w:cs="Arial"/>
        </w:rPr>
        <w:t xml:space="preserve">Заполните </w:t>
      </w:r>
      <w:r w:rsidR="007D4E88" w:rsidRPr="002015D9">
        <w:rPr>
          <w:rFonts w:cs="Arial"/>
        </w:rPr>
        <w:t>поля</w:t>
      </w:r>
      <w:r w:rsidR="007147FF" w:rsidRPr="002015D9">
        <w:rPr>
          <w:rFonts w:cs="Arial"/>
        </w:rPr>
        <w:t>:</w:t>
      </w:r>
    </w:p>
    <w:p w14:paraId="3F7DB081" w14:textId="77777777" w:rsidR="00BC4F7F" w:rsidRPr="0013218A" w:rsidRDefault="00BC4F7F" w:rsidP="0013218A">
      <w:pPr>
        <w:pStyle w:val="phlistitemized1"/>
      </w:pPr>
      <w:r w:rsidRPr="0013218A">
        <w:t>«Название группы» – введите название или номер группы в произвольном формате;</w:t>
      </w:r>
    </w:p>
    <w:p w14:paraId="53E920CD" w14:textId="77777777" w:rsidR="00BC4F7F" w:rsidRPr="0013218A" w:rsidRDefault="00BC4F7F" w:rsidP="0013218A">
      <w:pPr>
        <w:pStyle w:val="phlistitemized1"/>
      </w:pPr>
      <w:r w:rsidRPr="0013218A">
        <w:t>«Учитель» – укажите учителя, воспользовавшись реестром «Сотрудники;</w:t>
      </w:r>
    </w:p>
    <w:p w14:paraId="319C2D71" w14:textId="77777777" w:rsidR="00BC4F7F" w:rsidRPr="0013218A" w:rsidRDefault="00BC4F7F" w:rsidP="0013218A">
      <w:pPr>
        <w:pStyle w:val="phlistitemized1"/>
      </w:pPr>
      <w:r w:rsidRPr="0013218A">
        <w:lastRenderedPageBreak/>
        <w:t>«Период обучения» – укажите период обучения, воспользовавшись реестром «Периоды обучения»;</w:t>
      </w:r>
    </w:p>
    <w:p w14:paraId="4F882124" w14:textId="7AADC46A" w:rsidR="00BC4F7F" w:rsidRPr="0013218A" w:rsidRDefault="00BC4F7F" w:rsidP="0013218A">
      <w:pPr>
        <w:pStyle w:val="phlistitemized1"/>
      </w:pPr>
      <w:r w:rsidRPr="0013218A">
        <w:t>«</w:t>
      </w:r>
      <w:r w:rsidR="00941140" w:rsidRPr="0013218A">
        <w:t>Организация</w:t>
      </w:r>
      <w:r w:rsidRPr="0013218A">
        <w:t xml:space="preserve">» – укажите </w:t>
      </w:r>
      <w:r w:rsidR="00941140" w:rsidRPr="0013218A">
        <w:t>организацию</w:t>
      </w:r>
      <w:r w:rsidRPr="0013218A">
        <w:t>, воспользовавшись справочником «</w:t>
      </w:r>
      <w:r w:rsidR="00941140" w:rsidRPr="0013218A">
        <w:t>Организация</w:t>
      </w:r>
      <w:r w:rsidRPr="0013218A">
        <w:t>»</w:t>
      </w:r>
      <w:r w:rsidR="00DF00CC" w:rsidRPr="0013218A">
        <w:t xml:space="preserve"> </w:t>
      </w:r>
      <w:r w:rsidR="00FF7F3A" w:rsidRPr="0013218A">
        <w:t>(</w:t>
      </w:r>
      <w:r w:rsidR="00681DC6" w:rsidRPr="0013218A">
        <w:t>подробнее описано в руководстве пользователя «Справочники и отчеты»</w:t>
      </w:r>
      <w:r w:rsidR="00DF00CC" w:rsidRPr="0013218A">
        <w:t>)</w:t>
      </w:r>
      <w:r w:rsidRPr="0013218A">
        <w:t>.</w:t>
      </w:r>
    </w:p>
    <w:p w14:paraId="346C3ACB" w14:textId="64C5F91C" w:rsidR="004C18B5" w:rsidRPr="002015D9" w:rsidRDefault="00527DEB" w:rsidP="00FE45E7">
      <w:pPr>
        <w:pStyle w:val="phnormal"/>
        <w:rPr>
          <w:rFonts w:cs="Arial"/>
        </w:rPr>
      </w:pPr>
      <w:r w:rsidRPr="002015D9">
        <w:rPr>
          <w:rFonts w:cs="Arial"/>
          <w:lang w:eastAsia="en-US"/>
        </w:rPr>
        <w:t xml:space="preserve">Заполните </w:t>
      </w:r>
      <w:r w:rsidR="00BC4F7F" w:rsidRPr="002015D9">
        <w:rPr>
          <w:rFonts w:cs="Arial"/>
          <w:lang w:eastAsia="en-US"/>
        </w:rPr>
        <w:t xml:space="preserve">раздел «Учащиеся спецмедгруппы» </w:t>
      </w:r>
      <w:r w:rsidR="00BC4F7F" w:rsidRPr="002015D9">
        <w:rPr>
          <w:rFonts w:cs="Arial"/>
        </w:rPr>
        <w:t>(</w:t>
      </w:r>
      <w:r w:rsidR="001726DE" w:rsidRPr="002015D9">
        <w:rPr>
          <w:rFonts w:cs="Arial"/>
        </w:rPr>
        <w:t xml:space="preserve">см. </w:t>
      </w:r>
      <w:r w:rsidR="00BC4F7F" w:rsidRPr="002015D9">
        <w:rPr>
          <w:rFonts w:cs="Arial"/>
        </w:rPr>
        <w:fldChar w:fldCharType="begin"/>
      </w:r>
      <w:r w:rsidR="00BC4F7F" w:rsidRPr="002015D9">
        <w:rPr>
          <w:rFonts w:cs="Arial"/>
        </w:rPr>
        <w:instrText xml:space="preserve"> REF _Ref367172908 \h  \* MERGEFORMAT </w:instrText>
      </w:r>
      <w:r w:rsidR="00BC4F7F" w:rsidRPr="002015D9">
        <w:rPr>
          <w:rFonts w:cs="Arial"/>
        </w:rPr>
      </w:r>
      <w:r w:rsidR="00BC4F7F" w:rsidRPr="002015D9">
        <w:rPr>
          <w:rFonts w:cs="Arial"/>
        </w:rPr>
        <w:fldChar w:fldCharType="separate"/>
      </w:r>
      <w:r w:rsidR="00370325" w:rsidRPr="00370325">
        <w:rPr>
          <w:rFonts w:cs="Arial"/>
        </w:rPr>
        <w:t>Рисунок 92</w:t>
      </w:r>
      <w:r w:rsidR="00BC4F7F" w:rsidRPr="002015D9">
        <w:rPr>
          <w:rFonts w:cs="Arial"/>
        </w:rPr>
        <w:fldChar w:fldCharType="end"/>
      </w:r>
      <w:r w:rsidR="00BC4F7F" w:rsidRPr="002015D9">
        <w:rPr>
          <w:rFonts w:cs="Arial"/>
        </w:rPr>
        <w:t>)</w:t>
      </w:r>
      <w:r w:rsidR="00BC4F7F" w:rsidRPr="002015D9">
        <w:rPr>
          <w:rFonts w:cs="Arial"/>
          <w:lang w:eastAsia="en-US"/>
        </w:rPr>
        <w:t>. Чтобы добавить ученика в спецмедгруппу</w:t>
      </w:r>
      <w:r w:rsidR="004C18B5" w:rsidRPr="002015D9">
        <w:rPr>
          <w:rFonts w:cs="Arial"/>
          <w:lang w:eastAsia="en-US"/>
        </w:rPr>
        <w:t>:</w:t>
      </w:r>
      <w:r w:rsidR="007D4E88" w:rsidRPr="002015D9">
        <w:rPr>
          <w:rFonts w:cs="Arial"/>
          <w:lang w:eastAsia="en-US"/>
        </w:rPr>
        <w:t xml:space="preserve"> </w:t>
      </w:r>
      <w:r w:rsidR="005A49B8" w:rsidRPr="002015D9">
        <w:rPr>
          <w:rFonts w:cs="Arial"/>
        </w:rPr>
        <w:t>нажмите на кнопку</w:t>
      </w:r>
      <w:r w:rsidR="004C18B5" w:rsidRPr="002015D9">
        <w:rPr>
          <w:rFonts w:cs="Arial"/>
        </w:rPr>
        <w:t xml:space="preserve"> «Добавить», откроется реестр «Ученики»;</w:t>
      </w:r>
      <w:r w:rsidR="007D4E88" w:rsidRPr="002015D9">
        <w:rPr>
          <w:rFonts w:cs="Arial"/>
        </w:rPr>
        <w:t xml:space="preserve"> </w:t>
      </w:r>
      <w:r w:rsidR="000B2EAD" w:rsidRPr="002015D9">
        <w:rPr>
          <w:rFonts w:cs="Arial"/>
        </w:rPr>
        <w:t>установкой</w:t>
      </w:r>
      <w:r w:rsidR="004C18B5" w:rsidRPr="002015D9">
        <w:rPr>
          <w:rFonts w:cs="Arial"/>
        </w:rPr>
        <w:t xml:space="preserve"> «флаж</w:t>
      </w:r>
      <w:r w:rsidR="000B2EAD" w:rsidRPr="002015D9">
        <w:rPr>
          <w:rFonts w:cs="Arial"/>
        </w:rPr>
        <w:t>ков</w:t>
      </w:r>
      <w:r w:rsidR="004C18B5" w:rsidRPr="002015D9">
        <w:rPr>
          <w:rFonts w:cs="Arial"/>
        </w:rPr>
        <w:t xml:space="preserve">» </w:t>
      </w:r>
      <w:r w:rsidR="000B2EAD" w:rsidRPr="002015D9">
        <w:rPr>
          <w:rFonts w:cs="Arial"/>
        </w:rPr>
        <w:t>выделите</w:t>
      </w:r>
      <w:r w:rsidR="004C18B5" w:rsidRPr="002015D9">
        <w:rPr>
          <w:rFonts w:cs="Arial"/>
        </w:rPr>
        <w:t xml:space="preserve"> ученик</w:t>
      </w:r>
      <w:r w:rsidR="009B339E" w:rsidRPr="002015D9">
        <w:rPr>
          <w:rFonts w:cs="Arial"/>
        </w:rPr>
        <w:t>ов</w:t>
      </w:r>
      <w:r w:rsidR="000B2EAD" w:rsidRPr="002015D9">
        <w:rPr>
          <w:rFonts w:cs="Arial"/>
        </w:rPr>
        <w:t xml:space="preserve"> </w:t>
      </w:r>
      <w:r w:rsidR="007D4E88" w:rsidRPr="002015D9">
        <w:rPr>
          <w:rFonts w:cs="Arial"/>
        </w:rPr>
        <w:t xml:space="preserve">и </w:t>
      </w:r>
      <w:r w:rsidR="005A49B8" w:rsidRPr="002015D9">
        <w:rPr>
          <w:rFonts w:cs="Arial"/>
        </w:rPr>
        <w:t>нажмите на кнопку</w:t>
      </w:r>
      <w:r w:rsidR="007D4E88" w:rsidRPr="002015D9">
        <w:rPr>
          <w:rFonts w:cs="Arial"/>
        </w:rPr>
        <w:t xml:space="preserve"> «Выбрать»</w:t>
      </w:r>
    </w:p>
    <w:p w14:paraId="371859FC" w14:textId="00973A52" w:rsidR="00BC4F7F" w:rsidRPr="002015D9" w:rsidRDefault="00527DEB" w:rsidP="00313515">
      <w:pPr>
        <w:pStyle w:val="phnormal"/>
        <w:rPr>
          <w:rFonts w:cs="Arial"/>
          <w:lang w:eastAsia="en-US"/>
        </w:rPr>
      </w:pPr>
      <w:r w:rsidRPr="002015D9">
        <w:rPr>
          <w:rFonts w:cs="Arial"/>
          <w:lang w:eastAsia="en-US"/>
        </w:rPr>
        <w:t xml:space="preserve">Нажмите </w:t>
      </w:r>
      <w:r w:rsidR="005A49B8" w:rsidRPr="002015D9">
        <w:rPr>
          <w:rFonts w:cs="Arial"/>
          <w:lang w:eastAsia="en-US"/>
        </w:rPr>
        <w:t>на кнопку</w:t>
      </w:r>
      <w:r w:rsidR="00BC4F7F" w:rsidRPr="002015D9">
        <w:rPr>
          <w:rFonts w:cs="Arial"/>
          <w:lang w:eastAsia="en-US"/>
        </w:rPr>
        <w:t xml:space="preserve"> «Сохранить».</w:t>
      </w:r>
    </w:p>
    <w:p w14:paraId="3C40E307" w14:textId="77777777" w:rsidR="00BC4F7F" w:rsidRPr="002015D9" w:rsidRDefault="00BC4F7F" w:rsidP="00FD42B1">
      <w:pPr>
        <w:pStyle w:val="23"/>
        <w:rPr>
          <w:rFonts w:cs="Arial"/>
        </w:rPr>
      </w:pPr>
      <w:bookmarkStart w:id="608" w:name="_Toc448855295"/>
      <w:bookmarkStart w:id="609" w:name="_Toc452559078"/>
      <w:bookmarkStart w:id="610" w:name="_Toc465759484"/>
      <w:bookmarkStart w:id="611" w:name="_Ref459042223"/>
      <w:bookmarkStart w:id="612" w:name="_Ref483834556"/>
      <w:bookmarkStart w:id="613" w:name="_Ref486608143"/>
      <w:bookmarkStart w:id="614" w:name="_Toc511718183"/>
      <w:bookmarkStart w:id="615" w:name="_Ref483835325"/>
      <w:bookmarkStart w:id="616" w:name="_Ref486608609"/>
      <w:bookmarkStart w:id="617" w:name="_Ref515634097"/>
      <w:bookmarkStart w:id="618" w:name="_Toc6923856"/>
      <w:bookmarkStart w:id="619" w:name="_Ref11768578"/>
      <w:bookmarkStart w:id="620" w:name="_Ref11768967"/>
      <w:bookmarkStart w:id="621" w:name="_Ref43470034"/>
      <w:bookmarkStart w:id="622" w:name="_Ref54264251"/>
      <w:bookmarkStart w:id="623" w:name="_Ref58857199"/>
      <w:bookmarkStart w:id="624" w:name="_Ref63852274"/>
      <w:bookmarkStart w:id="625" w:name="_Ref69397213"/>
      <w:bookmarkStart w:id="626" w:name="_Ref89329600"/>
      <w:bookmarkStart w:id="627" w:name="_Toc89439830"/>
      <w:r w:rsidRPr="002015D9">
        <w:rPr>
          <w:rFonts w:cs="Arial"/>
        </w:rPr>
        <w:t>Реестр «Родители»</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20524C27" w14:textId="0F5292D6" w:rsidR="00BC4F7F" w:rsidRPr="002015D9" w:rsidRDefault="00BC4F7F" w:rsidP="003A6D31">
      <w:pPr>
        <w:pStyle w:val="phnormal"/>
        <w:rPr>
          <w:rFonts w:cs="Arial"/>
        </w:rPr>
      </w:pPr>
      <w:bookmarkStart w:id="628" w:name="_Ref309151214"/>
      <w:bookmarkStart w:id="629" w:name="_Ref442451429"/>
      <w:bookmarkStart w:id="630" w:name="_Ref442451433"/>
      <w:r w:rsidRPr="002015D9">
        <w:rPr>
          <w:rFonts w:cs="Arial"/>
        </w:rPr>
        <w:t xml:space="preserve">Реестр </w:t>
      </w:r>
      <w:r w:rsidR="00101B6E" w:rsidRPr="002015D9">
        <w:rPr>
          <w:rFonts w:cs="Arial"/>
        </w:rPr>
        <w:t xml:space="preserve">родителей </w:t>
      </w:r>
      <w:r w:rsidRPr="002015D9">
        <w:rPr>
          <w:rFonts w:cs="Arial"/>
        </w:rPr>
        <w:t>содержит информаци</w:t>
      </w:r>
      <w:r w:rsidR="008027BE" w:rsidRPr="002015D9">
        <w:rPr>
          <w:rFonts w:cs="Arial"/>
        </w:rPr>
        <w:t>ю обо всех родителях учеников ОО</w:t>
      </w:r>
      <w:r w:rsidRPr="002015D9">
        <w:rPr>
          <w:rFonts w:cs="Arial"/>
        </w:rPr>
        <w:t>.</w:t>
      </w:r>
    </w:p>
    <w:p w14:paraId="10402806" w14:textId="09DE6426" w:rsidR="00BC4F7F" w:rsidRPr="002015D9" w:rsidRDefault="004C2047" w:rsidP="003A6D31">
      <w:pPr>
        <w:pStyle w:val="phnormal"/>
        <w:rPr>
          <w:rFonts w:cs="Arial"/>
        </w:rPr>
      </w:pPr>
      <w:r w:rsidRPr="002015D9">
        <w:rPr>
          <w:rFonts w:cs="Arial"/>
        </w:rPr>
        <w:t xml:space="preserve">Перейдите в пункт </w:t>
      </w:r>
      <w:r w:rsidR="00BC4F7F" w:rsidRPr="002015D9">
        <w:rPr>
          <w:rFonts w:cs="Arial"/>
        </w:rPr>
        <w:t xml:space="preserve">меню </w:t>
      </w:r>
      <w:r w:rsidR="00F83757" w:rsidRPr="002015D9">
        <w:rPr>
          <w:rFonts w:cs="Arial"/>
        </w:rPr>
        <w:t>«</w:t>
      </w:r>
      <w:r w:rsidR="00BC4F7F" w:rsidRPr="002015D9">
        <w:rPr>
          <w:rFonts w:cs="Arial"/>
        </w:rPr>
        <w:t>Пуск</w:t>
      </w:r>
      <w:r w:rsidR="00597523">
        <w:rPr>
          <w:rFonts w:cs="Arial"/>
        </w:rPr>
        <w:t xml:space="preserve">/ </w:t>
      </w:r>
      <w:r w:rsidR="00BC4F7F" w:rsidRPr="002015D9">
        <w:rPr>
          <w:rFonts w:cs="Arial"/>
        </w:rPr>
        <w:t>Реестры</w:t>
      </w:r>
      <w:r w:rsidR="00597523">
        <w:rPr>
          <w:rFonts w:cs="Arial"/>
        </w:rPr>
        <w:t xml:space="preserve">/ </w:t>
      </w:r>
      <w:r w:rsidR="00BC4F7F" w:rsidRPr="002015D9">
        <w:rPr>
          <w:rFonts w:cs="Arial"/>
        </w:rPr>
        <w:t>Родители</w:t>
      </w:r>
      <w:r w:rsidR="00F83757" w:rsidRPr="002015D9">
        <w:rPr>
          <w:rFonts w:cs="Arial"/>
        </w:rPr>
        <w:t>»</w:t>
      </w:r>
      <w:r w:rsidR="00BC4F7F" w:rsidRPr="002015D9">
        <w:rPr>
          <w:rFonts w:cs="Arial"/>
        </w:rPr>
        <w:t>. Откроется окно «Реестр родителей» (</w:t>
      </w:r>
      <w:r w:rsidR="00BC4F7F" w:rsidRPr="002015D9">
        <w:rPr>
          <w:rFonts w:cs="Arial"/>
        </w:rPr>
        <w:fldChar w:fldCharType="begin"/>
      </w:r>
      <w:r w:rsidR="00BC4F7F" w:rsidRPr="002015D9">
        <w:rPr>
          <w:rFonts w:cs="Arial"/>
        </w:rPr>
        <w:instrText xml:space="preserve"> REF _Ref367174563 \h  \* MERGEFORMAT </w:instrText>
      </w:r>
      <w:r w:rsidR="00BC4F7F" w:rsidRPr="002015D9">
        <w:rPr>
          <w:rFonts w:cs="Arial"/>
        </w:rPr>
      </w:r>
      <w:r w:rsidR="00BC4F7F" w:rsidRPr="002015D9">
        <w:rPr>
          <w:rFonts w:cs="Arial"/>
        </w:rPr>
        <w:fldChar w:fldCharType="separate"/>
      </w:r>
      <w:r w:rsidR="00370325" w:rsidRPr="00370325">
        <w:rPr>
          <w:rFonts w:cs="Arial"/>
        </w:rPr>
        <w:t>Рисунок 93</w:t>
      </w:r>
      <w:r w:rsidR="00BC4F7F" w:rsidRPr="002015D9">
        <w:rPr>
          <w:rFonts w:cs="Arial"/>
        </w:rPr>
        <w:fldChar w:fldCharType="end"/>
      </w:r>
      <w:r w:rsidR="00BC4F7F" w:rsidRPr="002015D9">
        <w:rPr>
          <w:rFonts w:cs="Arial"/>
        </w:rPr>
        <w:t>).</w:t>
      </w:r>
    </w:p>
    <w:p w14:paraId="0B372A4A" w14:textId="74D8F23F" w:rsidR="00BC4F7F" w:rsidRPr="002015D9" w:rsidRDefault="00EF5E09" w:rsidP="00781125">
      <w:pPr>
        <w:pStyle w:val="phfigure"/>
      </w:pPr>
      <w:r>
        <w:rPr>
          <w:noProof/>
        </w:rPr>
        <w:drawing>
          <wp:inline distT="0" distB="0" distL="0" distR="0" wp14:anchorId="0810373A" wp14:editId="71235DF8">
            <wp:extent cx="6152515" cy="3341370"/>
            <wp:effectExtent l="0" t="0" r="63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6152515" cy="3341370"/>
                    </a:xfrm>
                    <a:prstGeom prst="rect">
                      <a:avLst/>
                    </a:prstGeom>
                  </pic:spPr>
                </pic:pic>
              </a:graphicData>
            </a:graphic>
          </wp:inline>
        </w:drawing>
      </w:r>
    </w:p>
    <w:p w14:paraId="69F38FE0" w14:textId="3970D718" w:rsidR="00BC4F7F" w:rsidRDefault="00EA7C0D" w:rsidP="002B3354">
      <w:pPr>
        <w:pStyle w:val="phfiguretitle"/>
      </w:pPr>
      <w:bookmarkStart w:id="631" w:name="_Ref367174563"/>
      <w:r w:rsidRPr="002015D9">
        <w:t>Р</w:t>
      </w:r>
      <w:r w:rsidR="00392D1D">
        <w:t>исунок </w:t>
      </w:r>
      <w:fldSimple w:instr=" SEQ Рисунок \* ARABIC ">
        <w:r w:rsidR="00370325">
          <w:rPr>
            <w:noProof/>
          </w:rPr>
          <w:t>93</w:t>
        </w:r>
      </w:fldSimple>
      <w:bookmarkEnd w:id="631"/>
      <w:r w:rsidR="00BF1C93" w:rsidRPr="002015D9">
        <w:t xml:space="preserve"> – </w:t>
      </w:r>
      <w:r w:rsidR="00101B6E" w:rsidRPr="002015D9">
        <w:t>Окно</w:t>
      </w:r>
      <w:r w:rsidR="00BC4F7F" w:rsidRPr="002015D9">
        <w:t xml:space="preserve"> «</w:t>
      </w:r>
      <w:r w:rsidR="00101B6E" w:rsidRPr="002015D9">
        <w:t>Реестр родителей</w:t>
      </w:r>
      <w:r w:rsidR="00BC4F7F" w:rsidRPr="002015D9">
        <w:t>»</w:t>
      </w:r>
    </w:p>
    <w:p w14:paraId="4B3C5925" w14:textId="395185E0" w:rsidR="00F42830" w:rsidRPr="00F42830" w:rsidRDefault="00F42830" w:rsidP="00F42830">
      <w:pPr>
        <w:pStyle w:val="phnormal"/>
      </w:pPr>
      <w:r w:rsidRPr="008F1937">
        <w:rPr>
          <w:rFonts w:cs="Arial"/>
          <w:b/>
        </w:rPr>
        <w:t>Примечание</w:t>
      </w:r>
      <w:r>
        <w:rPr>
          <w:rFonts w:cs="Arial"/>
        </w:rPr>
        <w:t xml:space="preserve"> – Запись родителя с некорректным значением СНИЛС выдел</w:t>
      </w:r>
      <w:r w:rsidR="0091140E">
        <w:rPr>
          <w:rFonts w:cs="Arial"/>
        </w:rPr>
        <w:t>яется</w:t>
      </w:r>
      <w:r>
        <w:rPr>
          <w:rFonts w:cs="Arial"/>
        </w:rPr>
        <w:t xml:space="preserve"> красным цветом.</w:t>
      </w:r>
    </w:p>
    <w:p w14:paraId="391F2404" w14:textId="77777777" w:rsidR="00231CBD" w:rsidRPr="002015D9" w:rsidRDefault="00231CBD" w:rsidP="00231CBD">
      <w:pPr>
        <w:pStyle w:val="phlistitemizedtitle"/>
        <w:rPr>
          <w:rFonts w:cs="Arial"/>
        </w:rPr>
      </w:pPr>
      <w:r w:rsidRPr="002015D9">
        <w:rPr>
          <w:rFonts w:cs="Arial"/>
        </w:rPr>
        <w:t>Информация в окне представлена в виде таблицы, которая состоит из столбцов:</w:t>
      </w:r>
    </w:p>
    <w:p w14:paraId="7AB58D5C" w14:textId="77777777" w:rsidR="00231CBD" w:rsidRPr="0013218A" w:rsidRDefault="00231CBD" w:rsidP="0013218A">
      <w:pPr>
        <w:pStyle w:val="phlistitemized1"/>
      </w:pPr>
      <w:r w:rsidRPr="0013218A">
        <w:t>«Ф.И.О. родителя» – отображается ФИО родителя;</w:t>
      </w:r>
    </w:p>
    <w:p w14:paraId="21FCEF72" w14:textId="77777777" w:rsidR="00231CBD" w:rsidRPr="0013218A" w:rsidRDefault="00231CBD" w:rsidP="0013218A">
      <w:pPr>
        <w:pStyle w:val="phlistitemized1"/>
      </w:pPr>
      <w:r w:rsidRPr="0013218A">
        <w:lastRenderedPageBreak/>
        <w:t>«Дети» – отображается ФИО ребенка, если у родителя несколько детей, то они отображаются через запятую;</w:t>
      </w:r>
    </w:p>
    <w:p w14:paraId="7F7AA6FA" w14:textId="4A600634" w:rsidR="00231CBD" w:rsidRPr="0013218A" w:rsidRDefault="00231CBD" w:rsidP="0013218A">
      <w:pPr>
        <w:pStyle w:val="phlistitemized1"/>
      </w:pPr>
      <w:r w:rsidRPr="0013218A">
        <w:t>«</w:t>
      </w:r>
      <w:r w:rsidR="000F3CFC" w:rsidRPr="0013218A">
        <w:t xml:space="preserve">Класс» – отображается номер и литера класса, в котором учится ребенок на текущий учебный год, выбранный в окне входа в Систему. Если </w:t>
      </w:r>
      <w:r w:rsidRPr="0013218A">
        <w:t>у родителя несколько детей, то классы будут отображаться через запятую. В столбце реализован фильтр (поиск) класса;</w:t>
      </w:r>
    </w:p>
    <w:p w14:paraId="1F64B85D" w14:textId="77777777" w:rsidR="00231CBD" w:rsidRPr="0013218A" w:rsidRDefault="00231CBD" w:rsidP="0013218A">
      <w:pPr>
        <w:pStyle w:val="phlistitemized1"/>
      </w:pPr>
      <w:r w:rsidRPr="0013218A">
        <w:t>«Организация детей» – отображается краткое наименование организации.</w:t>
      </w:r>
    </w:p>
    <w:p w14:paraId="3FE37AD6" w14:textId="77777777" w:rsidR="00BC4F7F" w:rsidRPr="002015D9" w:rsidRDefault="00BC4F7F" w:rsidP="003A6D31">
      <w:pPr>
        <w:pStyle w:val="phnormal"/>
        <w:rPr>
          <w:rFonts w:cs="Arial"/>
        </w:rPr>
      </w:pPr>
      <w:r w:rsidRPr="002015D9">
        <w:rPr>
          <w:rFonts w:cs="Arial"/>
        </w:rPr>
        <w:t xml:space="preserve">Реализовано поле поиска. Поиск возможен по </w:t>
      </w:r>
      <w:r w:rsidR="008D0B6D" w:rsidRPr="002015D9">
        <w:rPr>
          <w:rFonts w:cs="Arial"/>
        </w:rPr>
        <w:t>ФИО</w:t>
      </w:r>
      <w:r w:rsidRPr="002015D9">
        <w:rPr>
          <w:rFonts w:cs="Arial"/>
        </w:rPr>
        <w:t xml:space="preserve"> ребенка.</w:t>
      </w:r>
    </w:p>
    <w:p w14:paraId="14EC4441" w14:textId="301F725C" w:rsidR="00BC4F7F" w:rsidRPr="002015D9" w:rsidRDefault="00BC4F7F" w:rsidP="003A6D31">
      <w:pPr>
        <w:pStyle w:val="phnormal"/>
        <w:rPr>
          <w:rFonts w:cs="Arial"/>
        </w:rPr>
      </w:pPr>
      <w:r w:rsidRPr="002015D9">
        <w:rPr>
          <w:rFonts w:cs="Arial"/>
        </w:rPr>
        <w:t>Реализован фильтр сортировки записей (</w:t>
      </w:r>
      <w:r w:rsidRPr="002015D9">
        <w:rPr>
          <w:rFonts w:cs="Arial"/>
        </w:rPr>
        <w:fldChar w:fldCharType="begin"/>
      </w:r>
      <w:r w:rsidRPr="002015D9">
        <w:rPr>
          <w:rFonts w:cs="Arial"/>
        </w:rPr>
        <w:instrText xml:space="preserve"> REF _Ref442345666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94</w:t>
      </w:r>
      <w:r w:rsidRPr="002015D9">
        <w:rPr>
          <w:rFonts w:cs="Arial"/>
        </w:rPr>
        <w:fldChar w:fldCharType="end"/>
      </w:r>
      <w:r w:rsidR="007C5AAD" w:rsidRPr="002015D9">
        <w:rPr>
          <w:rFonts w:cs="Arial"/>
        </w:rPr>
        <w:t>).</w:t>
      </w:r>
    </w:p>
    <w:p w14:paraId="026C7699" w14:textId="25722BF3" w:rsidR="00BC4F7F" w:rsidRPr="002015D9" w:rsidRDefault="00006C9A" w:rsidP="00781125">
      <w:pPr>
        <w:pStyle w:val="phfigure"/>
      </w:pPr>
      <w:r>
        <w:rPr>
          <w:noProof/>
        </w:rPr>
        <w:drawing>
          <wp:inline distT="0" distB="0" distL="0" distR="0" wp14:anchorId="3ECC8487" wp14:editId="4704FD31">
            <wp:extent cx="6152515" cy="969010"/>
            <wp:effectExtent l="0" t="0" r="635" b="254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6152515" cy="969010"/>
                    </a:xfrm>
                    <a:prstGeom prst="rect">
                      <a:avLst/>
                    </a:prstGeom>
                  </pic:spPr>
                </pic:pic>
              </a:graphicData>
            </a:graphic>
          </wp:inline>
        </w:drawing>
      </w:r>
    </w:p>
    <w:p w14:paraId="5E6DB821" w14:textId="722A5F0A" w:rsidR="00BC4F7F" w:rsidRPr="002015D9" w:rsidRDefault="00EA7C0D" w:rsidP="002B3354">
      <w:pPr>
        <w:pStyle w:val="phfiguretitle"/>
      </w:pPr>
      <w:bookmarkStart w:id="632" w:name="_Ref442345666"/>
      <w:r w:rsidRPr="002015D9">
        <w:t>Р</w:t>
      </w:r>
      <w:r w:rsidR="00392D1D">
        <w:t>исунок </w:t>
      </w:r>
      <w:fldSimple w:instr=" SEQ Рисунок \* ARABIC ">
        <w:r w:rsidR="00370325">
          <w:rPr>
            <w:noProof/>
          </w:rPr>
          <w:t>94</w:t>
        </w:r>
      </w:fldSimple>
      <w:bookmarkEnd w:id="632"/>
      <w:r w:rsidR="00BC4F7F" w:rsidRPr="002015D9">
        <w:t xml:space="preserve"> – Фильтр сортировки записей</w:t>
      </w:r>
    </w:p>
    <w:p w14:paraId="323DB98F" w14:textId="3B943734" w:rsidR="00BC4F7F" w:rsidRPr="002015D9" w:rsidRDefault="00BC4F7F" w:rsidP="003A6D31">
      <w:pPr>
        <w:pStyle w:val="phnormal"/>
        <w:rPr>
          <w:rFonts w:cs="Arial"/>
        </w:rPr>
      </w:pPr>
      <w:r w:rsidRPr="002015D9">
        <w:rPr>
          <w:rFonts w:cs="Arial"/>
        </w:rPr>
        <w:t xml:space="preserve">В верхней части таблицы расположена панель </w:t>
      </w:r>
      <w:r w:rsidR="005A49B8" w:rsidRPr="002015D9">
        <w:rPr>
          <w:rFonts w:cs="Arial"/>
        </w:rPr>
        <w:t>инструментов</w:t>
      </w:r>
      <w:r w:rsidRPr="002015D9">
        <w:rPr>
          <w:rFonts w:cs="Arial"/>
        </w:rPr>
        <w:t>, функции которых описаны ниже.</w:t>
      </w:r>
    </w:p>
    <w:p w14:paraId="2399F4BE" w14:textId="14C31854" w:rsidR="00BC4F7F" w:rsidRPr="00C96652" w:rsidRDefault="00527DEB" w:rsidP="00C96652">
      <w:pPr>
        <w:pStyle w:val="phlistitemizedtitle"/>
      </w:pPr>
      <w:r w:rsidRPr="00C96652">
        <w:t>Чтобы добавить нового родителя в реестр, нажмите на кнопку «Добавить». Откроется окно добавления записи «Родитель».</w:t>
      </w:r>
      <w:r w:rsidR="00C96652" w:rsidRPr="00C96652">
        <w:t xml:space="preserve"> </w:t>
      </w:r>
      <w:r w:rsidRPr="00C96652">
        <w:t xml:space="preserve">Заполните </w:t>
      </w:r>
      <w:r w:rsidR="00BC4F7F" w:rsidRPr="00C96652">
        <w:t>поля:</w:t>
      </w:r>
    </w:p>
    <w:p w14:paraId="644EED7F" w14:textId="77777777" w:rsidR="00BC4F7F" w:rsidRPr="0013218A" w:rsidRDefault="00BC4F7F" w:rsidP="0013218A">
      <w:pPr>
        <w:pStyle w:val="phlistitemized1"/>
      </w:pPr>
      <w:r w:rsidRPr="0013218A">
        <w:t>«Фамилия», «Имя», «Отчество»</w:t>
      </w:r>
      <w:r w:rsidR="00BF1C93" w:rsidRPr="0013218A">
        <w:t xml:space="preserve"> – </w:t>
      </w:r>
      <w:r w:rsidRPr="0013218A">
        <w:t xml:space="preserve">введите </w:t>
      </w:r>
      <w:r w:rsidR="00D36FA7" w:rsidRPr="0013218A">
        <w:t>ФИО</w:t>
      </w:r>
      <w:r w:rsidRPr="0013218A">
        <w:t>;</w:t>
      </w:r>
    </w:p>
    <w:p w14:paraId="42F9FE1F" w14:textId="4005DFE5" w:rsidR="00BC4F7F" w:rsidRPr="0013218A" w:rsidRDefault="00BC4F7F" w:rsidP="0013218A">
      <w:pPr>
        <w:pStyle w:val="phlistitemized1"/>
      </w:pPr>
      <w:r w:rsidRPr="0013218A">
        <w:t>«Дата рождения»</w:t>
      </w:r>
      <w:r w:rsidR="00BF1C93" w:rsidRPr="0013218A">
        <w:t xml:space="preserve"> – </w:t>
      </w:r>
      <w:r w:rsidRPr="0013218A">
        <w:t>введите дату рождения родителя</w:t>
      </w:r>
      <w:r w:rsidR="002F6BF3" w:rsidRPr="0013218A">
        <w:t xml:space="preserve"> с помощью календаря или с клавиатуры</w:t>
      </w:r>
      <w:r w:rsidRPr="0013218A">
        <w:t>;</w:t>
      </w:r>
    </w:p>
    <w:p w14:paraId="0B96D510" w14:textId="324081AF" w:rsidR="00BC4F7F" w:rsidRPr="0013218A" w:rsidRDefault="00BC4F7F" w:rsidP="0013218A">
      <w:pPr>
        <w:pStyle w:val="phlistitemized1"/>
      </w:pPr>
      <w:r w:rsidRPr="0013218A">
        <w:t>«Логин», «Пароль»</w:t>
      </w:r>
      <w:r w:rsidR="00B66C26" w:rsidRPr="0013218A">
        <w:t>, «Подтверждение»</w:t>
      </w:r>
      <w:r w:rsidR="00BF1C93" w:rsidRPr="0013218A">
        <w:t xml:space="preserve"> – </w:t>
      </w:r>
      <w:r w:rsidRPr="0013218A">
        <w:t>укажите логин и п</w:t>
      </w:r>
      <w:r w:rsidR="00671F5D" w:rsidRPr="0013218A">
        <w:t>ароль, выданный администратором</w:t>
      </w:r>
      <w:r w:rsidR="00A03AEE" w:rsidRPr="0013218A">
        <w:t>,</w:t>
      </w:r>
      <w:r w:rsidR="007524D9" w:rsidRPr="0013218A">
        <w:t xml:space="preserve"> и подтвердите его</w:t>
      </w:r>
      <w:r w:rsidR="00671F5D" w:rsidRPr="0013218A">
        <w:t>;</w:t>
      </w:r>
    </w:p>
    <w:p w14:paraId="0151034B" w14:textId="77777777" w:rsidR="007524D9" w:rsidRDefault="00BC4F7F" w:rsidP="008C7E15">
      <w:pPr>
        <w:pStyle w:val="phnormal"/>
        <w:rPr>
          <w:rFonts w:cs="Arial"/>
        </w:rPr>
      </w:pPr>
      <w:r w:rsidRPr="002015D9">
        <w:rPr>
          <w:rFonts w:cs="Arial"/>
          <w:b/>
        </w:rPr>
        <w:t>Примечани</w:t>
      </w:r>
      <w:r w:rsidR="007524D9">
        <w:rPr>
          <w:rFonts w:cs="Arial"/>
          <w:b/>
        </w:rPr>
        <w:t>я</w:t>
      </w:r>
    </w:p>
    <w:p w14:paraId="34788C92" w14:textId="45A1324D" w:rsidR="00BC4F7F" w:rsidRDefault="007524D9" w:rsidP="008C7E15">
      <w:pPr>
        <w:pStyle w:val="phnormal"/>
        <w:rPr>
          <w:rFonts w:cs="Arial"/>
        </w:rPr>
      </w:pPr>
      <w:r>
        <w:rPr>
          <w:rFonts w:cs="Arial"/>
        </w:rPr>
        <w:t xml:space="preserve">1 </w:t>
      </w:r>
      <w:r w:rsidR="00BC4F7F" w:rsidRPr="002015D9">
        <w:rPr>
          <w:rFonts w:cs="Arial"/>
        </w:rPr>
        <w:t>Поля заполняются, если родитель является пользователем Системы. Если родитель не является пользователем Системы, установите «флажок» в строке «Не создавать пользователя». В таком случае поля «Логин», «Пар</w:t>
      </w:r>
      <w:r w:rsidR="00C96652">
        <w:rPr>
          <w:rFonts w:cs="Arial"/>
        </w:rPr>
        <w:t>оль», «Подтверждение» станут не</w:t>
      </w:r>
      <w:r w:rsidR="00BC4F7F" w:rsidRPr="002015D9">
        <w:rPr>
          <w:rFonts w:cs="Arial"/>
        </w:rPr>
        <w:t>активными.</w:t>
      </w:r>
    </w:p>
    <w:p w14:paraId="14EF8043" w14:textId="0AEF905D" w:rsidR="00B06DC4" w:rsidRPr="00725AE8" w:rsidRDefault="00B06DC4" w:rsidP="00B06DC4">
      <w:pPr>
        <w:pStyle w:val="phnormal"/>
      </w:pPr>
      <w:r w:rsidRPr="00725AE8">
        <w:t>2 Если в поле «Дата рождения» указан возраст меньше 18 лет (начиная с текущей даты), то выводится сообщение «Внимание!» с текстом «</w:t>
      </w:r>
      <w:r w:rsidRPr="00725AE8">
        <w:rPr>
          <w:rStyle w:val="afff3"/>
          <w:i w:val="0"/>
          <w:iCs w:val="0"/>
        </w:rPr>
        <w:t>Возраст родителя указан не корректно</w:t>
      </w:r>
      <w:r w:rsidRPr="00725AE8">
        <w:t>!»</w:t>
      </w:r>
      <w:r>
        <w:t>, комбинированное кнопками «Да» и «Нет». Нажмите на кнопку «Да» для создания родителя. Нажмите на кнопку «Нет» для закрытия сообщения и возврата к окну «Родитель».</w:t>
      </w:r>
    </w:p>
    <w:p w14:paraId="0FB59B01" w14:textId="0991D77B" w:rsidR="00BC4F7F" w:rsidRPr="0013218A" w:rsidRDefault="00BC4F7F" w:rsidP="0013218A">
      <w:pPr>
        <w:pStyle w:val="phlistitemized1"/>
      </w:pPr>
      <w:r w:rsidRPr="0013218A">
        <w:lastRenderedPageBreak/>
        <w:t>«E-mail»</w:t>
      </w:r>
      <w:r w:rsidR="001D5FA6" w:rsidRPr="0013218A">
        <w:t>, «Мобильный телефон»</w:t>
      </w:r>
      <w:r w:rsidRPr="0013218A">
        <w:t>, «</w:t>
      </w:r>
      <w:r w:rsidR="002C2145" w:rsidRPr="0013218A">
        <w:t>Стационарный т</w:t>
      </w:r>
      <w:r w:rsidRPr="0013218A">
        <w:t>елефон», «Телефон СМС», «Место работы», «Статус», «СНИЛС»</w:t>
      </w:r>
      <w:r w:rsidR="00BF1C93" w:rsidRPr="0013218A">
        <w:t xml:space="preserve"> – </w:t>
      </w:r>
      <w:r w:rsidRPr="0013218A">
        <w:t>введите соответству</w:t>
      </w:r>
      <w:r w:rsidR="00671F5D" w:rsidRPr="0013218A">
        <w:t>ющие значения при необходимости;</w:t>
      </w:r>
    </w:p>
    <w:p w14:paraId="7305A075" w14:textId="50D51DB6" w:rsidR="000E5A6A" w:rsidRDefault="00BC4F7F" w:rsidP="008C7E15">
      <w:pPr>
        <w:pStyle w:val="phnormal"/>
        <w:rPr>
          <w:rFonts w:cs="Arial"/>
          <w:lang w:eastAsia="en-US"/>
        </w:rPr>
      </w:pPr>
      <w:r w:rsidRPr="002015D9">
        <w:rPr>
          <w:rFonts w:cs="Arial"/>
          <w:b/>
          <w:lang w:eastAsia="en-US"/>
        </w:rPr>
        <w:t>Примечани</w:t>
      </w:r>
      <w:r w:rsidR="000E5A6A">
        <w:rPr>
          <w:rFonts w:cs="Arial"/>
          <w:b/>
          <w:lang w:eastAsia="en-US"/>
        </w:rPr>
        <w:t>я</w:t>
      </w:r>
    </w:p>
    <w:p w14:paraId="4508204C" w14:textId="1AE1B27A" w:rsidR="00BC4F7F" w:rsidRDefault="000E5A6A" w:rsidP="008C7E15">
      <w:pPr>
        <w:pStyle w:val="phnormal"/>
        <w:rPr>
          <w:rFonts w:cs="Arial"/>
          <w:lang w:eastAsia="en-US"/>
        </w:rPr>
      </w:pPr>
      <w:r>
        <w:rPr>
          <w:rFonts w:cs="Arial"/>
          <w:lang w:eastAsia="en-US"/>
        </w:rPr>
        <w:t xml:space="preserve">1 </w:t>
      </w:r>
      <w:r w:rsidR="00BC4F7F" w:rsidRPr="002015D9">
        <w:rPr>
          <w:rFonts w:cs="Arial"/>
          <w:lang w:eastAsia="en-US"/>
        </w:rPr>
        <w:t xml:space="preserve">В поле «Телефон СМС» вводится </w:t>
      </w:r>
      <w:r w:rsidR="00BC4F7F" w:rsidRPr="002015D9">
        <w:rPr>
          <w:rFonts w:cs="Arial"/>
        </w:rPr>
        <w:t>номер</w:t>
      </w:r>
      <w:r w:rsidR="00BC4F7F" w:rsidRPr="002015D9">
        <w:rPr>
          <w:rFonts w:cs="Arial"/>
          <w:lang w:eastAsia="en-US"/>
        </w:rPr>
        <w:t xml:space="preserve"> телефона родителя, на который будут приходит</w:t>
      </w:r>
      <w:r w:rsidR="008027BE" w:rsidRPr="002015D9">
        <w:rPr>
          <w:rFonts w:cs="Arial"/>
          <w:lang w:eastAsia="en-US"/>
        </w:rPr>
        <w:t>ь все уведомления и сообщения ОО</w:t>
      </w:r>
      <w:r w:rsidR="00BC4F7F" w:rsidRPr="002015D9">
        <w:rPr>
          <w:rFonts w:cs="Arial"/>
          <w:lang w:eastAsia="en-US"/>
        </w:rPr>
        <w:t xml:space="preserve"> в виде СМС.</w:t>
      </w:r>
    </w:p>
    <w:p w14:paraId="7D1F12F3" w14:textId="77777777" w:rsidR="000E5A6A" w:rsidRDefault="000E5A6A" w:rsidP="000E5A6A">
      <w:pPr>
        <w:pStyle w:val="phnormal"/>
      </w:pPr>
      <w:r w:rsidRPr="00477A2A">
        <w:t>2 При наведении курсора на поле «Мобильный телефон» выходит всплывающая подсказка «Это поле обязательно для заполнения. Поле нужно для авторизации и значение в нем должно быть уникальным</w:t>
      </w:r>
      <w:r>
        <w:t>».</w:t>
      </w:r>
    </w:p>
    <w:p w14:paraId="2C26ED4A" w14:textId="77777777" w:rsidR="000E5A6A" w:rsidRPr="00477A2A" w:rsidRDefault="000E5A6A" w:rsidP="000E5A6A">
      <w:pPr>
        <w:pStyle w:val="phnormal"/>
      </w:pPr>
      <w:r>
        <w:t>3</w:t>
      </w:r>
      <w:r w:rsidRPr="00477A2A">
        <w:t xml:space="preserve"> При наведении курсора на поле «E-mail» выходит всплывающая подсказка «В поле необходимо указывать личную почту пользователя, которая будет использована для рассылок сообщений»</w:t>
      </w:r>
      <w:r>
        <w:t>.</w:t>
      </w:r>
    </w:p>
    <w:p w14:paraId="6C69F0D8" w14:textId="77777777" w:rsidR="000E5A6A" w:rsidRPr="0013218A" w:rsidRDefault="000E5A6A" w:rsidP="0013218A">
      <w:pPr>
        <w:pStyle w:val="phlistitemized1"/>
      </w:pPr>
      <w:r w:rsidRPr="0013218A">
        <w:t>«Гражданство» – выберите гражданство из выпадающего списка;</w:t>
      </w:r>
    </w:p>
    <w:p w14:paraId="37497AD1" w14:textId="77777777" w:rsidR="000E5A6A" w:rsidRPr="0013218A" w:rsidRDefault="000E5A6A" w:rsidP="0013218A">
      <w:pPr>
        <w:pStyle w:val="phlistitemized1"/>
      </w:pPr>
      <w:r w:rsidRPr="0013218A">
        <w:t>«СНИЛС» – введите СНИЛС с клавиатуры;</w:t>
      </w:r>
    </w:p>
    <w:p w14:paraId="18F9706E" w14:textId="77777777" w:rsidR="000E5A6A" w:rsidRDefault="000E5A6A" w:rsidP="000E5A6A">
      <w:pPr>
        <w:pStyle w:val="phnormal"/>
      </w:pPr>
      <w:r w:rsidRPr="00737D03">
        <w:rPr>
          <w:b/>
        </w:rPr>
        <w:t>Примечани</w:t>
      </w:r>
      <w:r>
        <w:rPr>
          <w:b/>
        </w:rPr>
        <w:t>я</w:t>
      </w:r>
    </w:p>
    <w:p w14:paraId="345AF0E5" w14:textId="77777777" w:rsidR="000E5A6A" w:rsidRDefault="000E5A6A" w:rsidP="000E5A6A">
      <w:pPr>
        <w:pStyle w:val="phnormal"/>
      </w:pPr>
      <w:r>
        <w:t>1 Если в поле «</w:t>
      </w:r>
      <w:r w:rsidRPr="00737D03">
        <w:t>Гражданство</w:t>
      </w:r>
      <w:r>
        <w:t>» выбраны значения «Гражданин Российской Федерации», «Гражданин Российской Федерации и иностранного государства (двойное гражданство)», то поле «</w:t>
      </w:r>
      <w:r w:rsidRPr="00737D03">
        <w:t>СНИЛС</w:t>
      </w:r>
      <w:r>
        <w:t>»</w:t>
      </w:r>
      <w:r w:rsidRPr="00737D03">
        <w:t xml:space="preserve"> </w:t>
      </w:r>
      <w:r>
        <w:t>становится обязательным для заполнения. Если в поле «Гражданство» выбраны значения «Иностранный гражданин» или «Лицо без гражданства», то поле «СНИЛС» не обязательно для заполнения.</w:t>
      </w:r>
    </w:p>
    <w:p w14:paraId="1FD85F3B" w14:textId="77777777" w:rsidR="000E5A6A" w:rsidRPr="00737D03" w:rsidRDefault="000E5A6A" w:rsidP="000E5A6A">
      <w:pPr>
        <w:pStyle w:val="phnormal"/>
      </w:pPr>
      <w:r>
        <w:t xml:space="preserve">2 </w:t>
      </w:r>
      <w:r w:rsidRPr="00477A2A">
        <w:t>При наведении курсора на поле «</w:t>
      </w:r>
      <w:r>
        <w:t>СНИЛС</w:t>
      </w:r>
      <w:r w:rsidRPr="00477A2A">
        <w:t>» выходит всплывающая подсказка «</w:t>
      </w:r>
      <w:r w:rsidRPr="005F41AD">
        <w:t>Это поле обязательно для заполнения. Поле нужно для авторизации и значение в нем должно быть уникальным</w:t>
      </w:r>
      <w:r w:rsidRPr="00477A2A">
        <w:t>»</w:t>
      </w:r>
      <w:r>
        <w:t>.</w:t>
      </w:r>
    </w:p>
    <w:p w14:paraId="63CBE085" w14:textId="77777777" w:rsidR="00BC4F7F" w:rsidRPr="0013218A" w:rsidRDefault="00BC4F7F" w:rsidP="0013218A">
      <w:pPr>
        <w:pStyle w:val="phlistitemized1"/>
      </w:pPr>
      <w:r w:rsidRPr="0013218A">
        <w:t>«Ребенок»</w:t>
      </w:r>
      <w:r w:rsidR="00BF1C93" w:rsidRPr="0013218A">
        <w:t xml:space="preserve"> –</w:t>
      </w:r>
      <w:r w:rsidR="000B2EAD" w:rsidRPr="0013218A">
        <w:t xml:space="preserve"> </w:t>
      </w:r>
      <w:r w:rsidRPr="0013218A">
        <w:t>воспользовавшись</w:t>
      </w:r>
      <w:r w:rsidR="00BF1C93" w:rsidRPr="0013218A">
        <w:t xml:space="preserve"> </w:t>
      </w:r>
      <w:r w:rsidRPr="0013218A">
        <w:t>реестром детей</w:t>
      </w:r>
      <w:r w:rsidR="000B2EAD" w:rsidRPr="0013218A">
        <w:t xml:space="preserve">, </w:t>
      </w:r>
      <w:r w:rsidR="00CC002E" w:rsidRPr="0013218A">
        <w:t>выделите</w:t>
      </w:r>
      <w:r w:rsidRPr="0013218A">
        <w:t xml:space="preserve"> </w:t>
      </w:r>
      <w:r w:rsidR="000B2EAD" w:rsidRPr="0013218A">
        <w:t>ребенка</w:t>
      </w:r>
      <w:r w:rsidRPr="0013218A">
        <w:t>, которого нужно привязать к родителю</w:t>
      </w:r>
      <w:r w:rsidR="000B2EAD" w:rsidRPr="0013218A">
        <w:t xml:space="preserve"> в Системе</w:t>
      </w:r>
      <w:r w:rsidRPr="0013218A">
        <w:t xml:space="preserve">, </w:t>
      </w:r>
      <w:r w:rsidR="000B2EAD" w:rsidRPr="0013218A">
        <w:t xml:space="preserve">и </w:t>
      </w:r>
      <w:r w:rsidR="005A49B8" w:rsidRPr="0013218A">
        <w:t>нажмите на кнопку</w:t>
      </w:r>
      <w:r w:rsidRPr="0013218A">
        <w:t xml:space="preserve"> «Выбрать»;</w:t>
      </w:r>
    </w:p>
    <w:p w14:paraId="1F713126" w14:textId="77777777" w:rsidR="00BC4F7F" w:rsidRPr="0013218A" w:rsidRDefault="00BC4F7F" w:rsidP="0013218A">
      <w:pPr>
        <w:pStyle w:val="phlistitemized1"/>
      </w:pPr>
      <w:r w:rsidRPr="0013218A">
        <w:t>«Тип родства»</w:t>
      </w:r>
      <w:r w:rsidR="00BF1C93" w:rsidRPr="0013218A">
        <w:t xml:space="preserve"> – </w:t>
      </w:r>
      <w:r w:rsidRPr="0013218A">
        <w:t>выберите тип родства с ребенком из выпадающего списка. Значения формируются в системном справочнике «Типы родства»;</w:t>
      </w:r>
    </w:p>
    <w:p w14:paraId="547748AF" w14:textId="5770B7EC" w:rsidR="00BC4F7F" w:rsidRPr="002015D9" w:rsidRDefault="00527DEB" w:rsidP="00313515">
      <w:pPr>
        <w:pStyle w:val="phnormal"/>
        <w:rPr>
          <w:rFonts w:cs="Arial"/>
        </w:rPr>
      </w:pPr>
      <w:r w:rsidRPr="002015D9">
        <w:rPr>
          <w:rFonts w:cs="Arial"/>
        </w:rPr>
        <w:t xml:space="preserve">Нажмите </w:t>
      </w:r>
      <w:r w:rsidR="005A49B8" w:rsidRPr="002015D9">
        <w:rPr>
          <w:rFonts w:cs="Arial"/>
        </w:rPr>
        <w:t>на кнопку</w:t>
      </w:r>
      <w:r w:rsidR="00BC4F7F" w:rsidRPr="002015D9">
        <w:rPr>
          <w:rFonts w:cs="Arial"/>
        </w:rPr>
        <w:t xml:space="preserve"> «Сохранить</w:t>
      </w:r>
      <w:r w:rsidR="00671F5D" w:rsidRPr="002015D9">
        <w:rPr>
          <w:rFonts w:cs="Arial"/>
        </w:rPr>
        <w:t>».</w:t>
      </w:r>
    </w:p>
    <w:p w14:paraId="7F2C3F28" w14:textId="1B890956" w:rsidR="00167731" w:rsidRPr="002015D9" w:rsidRDefault="00167731" w:rsidP="00073BEB">
      <w:pPr>
        <w:pStyle w:val="phnormal"/>
        <w:rPr>
          <w:rFonts w:cs="Arial"/>
        </w:rPr>
      </w:pPr>
      <w:r w:rsidRPr="002015D9">
        <w:rPr>
          <w:rFonts w:cs="Arial"/>
        </w:rPr>
        <w:t xml:space="preserve">При </w:t>
      </w:r>
      <w:r w:rsidR="0019060A" w:rsidRPr="002015D9">
        <w:rPr>
          <w:rFonts w:cs="Arial"/>
        </w:rPr>
        <w:t>необходимо</w:t>
      </w:r>
      <w:r w:rsidR="008557F3" w:rsidRPr="002015D9">
        <w:rPr>
          <w:rFonts w:cs="Arial"/>
        </w:rPr>
        <w:t>сти добавления</w:t>
      </w:r>
      <w:r w:rsidRPr="002015D9">
        <w:rPr>
          <w:rFonts w:cs="Arial"/>
        </w:rPr>
        <w:t xml:space="preserve"> родителя </w:t>
      </w:r>
      <w:r w:rsidR="008557F3" w:rsidRPr="002015D9">
        <w:rPr>
          <w:rFonts w:cs="Arial"/>
        </w:rPr>
        <w:t xml:space="preserve">в качестве ученика, например, при посещении вечерней школы, выполните действия, аналогичные </w:t>
      </w:r>
      <w:r w:rsidR="00942FD9" w:rsidRPr="002015D9">
        <w:rPr>
          <w:rFonts w:cs="Arial"/>
        </w:rPr>
        <w:t xml:space="preserve">действиям </w:t>
      </w:r>
      <w:r w:rsidR="008557F3" w:rsidRPr="002015D9">
        <w:rPr>
          <w:rFonts w:cs="Arial"/>
        </w:rPr>
        <w:t>в п.</w:t>
      </w:r>
      <w:r w:rsidR="00C96652">
        <w:rPr>
          <w:rFonts w:cs="Arial"/>
        </w:rPr>
        <w:t> </w:t>
      </w:r>
      <w:r w:rsidR="008557F3" w:rsidRPr="002015D9">
        <w:rPr>
          <w:rFonts w:cs="Arial"/>
        </w:rPr>
        <w:fldChar w:fldCharType="begin"/>
      </w:r>
      <w:r w:rsidR="008557F3" w:rsidRPr="002015D9">
        <w:rPr>
          <w:rFonts w:cs="Arial"/>
        </w:rPr>
        <w:instrText xml:space="preserve"> REF _Ref459286494 \n \h</w:instrText>
      </w:r>
      <w:r w:rsidR="007D6531" w:rsidRPr="002015D9">
        <w:rPr>
          <w:rFonts w:cs="Arial"/>
        </w:rPr>
        <w:instrText xml:space="preserve"> </w:instrText>
      </w:r>
      <w:r w:rsidR="002015D9">
        <w:rPr>
          <w:rFonts w:cs="Arial"/>
        </w:rPr>
        <w:instrText xml:space="preserve"> \* MERGEFORMAT </w:instrText>
      </w:r>
      <w:r w:rsidR="008557F3" w:rsidRPr="002015D9">
        <w:rPr>
          <w:rFonts w:cs="Arial"/>
        </w:rPr>
      </w:r>
      <w:r w:rsidR="008557F3" w:rsidRPr="002015D9">
        <w:rPr>
          <w:rFonts w:cs="Arial"/>
        </w:rPr>
        <w:fldChar w:fldCharType="separate"/>
      </w:r>
      <w:r w:rsidR="00370325">
        <w:rPr>
          <w:rFonts w:cs="Arial"/>
        </w:rPr>
        <w:t>6.13</w:t>
      </w:r>
      <w:r w:rsidR="008557F3" w:rsidRPr="002015D9">
        <w:rPr>
          <w:rFonts w:cs="Arial"/>
        </w:rPr>
        <w:fldChar w:fldCharType="end"/>
      </w:r>
      <w:r w:rsidR="008557F3" w:rsidRPr="002015D9">
        <w:rPr>
          <w:rFonts w:cs="Arial"/>
        </w:rPr>
        <w:t>.</w:t>
      </w:r>
    </w:p>
    <w:p w14:paraId="62E78A31" w14:textId="68279042" w:rsidR="004B163D" w:rsidRPr="002015D9" w:rsidRDefault="008557F3" w:rsidP="00073BEB">
      <w:pPr>
        <w:pStyle w:val="phnormal"/>
        <w:rPr>
          <w:rFonts w:cs="Arial"/>
        </w:rPr>
      </w:pPr>
      <w:r w:rsidRPr="002015D9">
        <w:rPr>
          <w:rFonts w:cs="Arial"/>
          <w:b/>
        </w:rPr>
        <w:t>Примечание</w:t>
      </w:r>
      <w:r w:rsidR="007D6531" w:rsidRPr="002015D9">
        <w:rPr>
          <w:rFonts w:cs="Arial"/>
        </w:rPr>
        <w:t xml:space="preserve"> ‒ </w:t>
      </w:r>
      <w:r w:rsidRPr="002015D9">
        <w:rPr>
          <w:rFonts w:cs="Arial"/>
        </w:rPr>
        <w:t xml:space="preserve">Если выбран </w:t>
      </w:r>
      <w:r w:rsidR="004B163D" w:rsidRPr="002015D9">
        <w:rPr>
          <w:rFonts w:cs="Arial"/>
        </w:rPr>
        <w:t xml:space="preserve">уже существующий в Системе </w:t>
      </w:r>
      <w:r w:rsidRPr="002015D9">
        <w:rPr>
          <w:rFonts w:cs="Arial"/>
        </w:rPr>
        <w:t>пользователь</w:t>
      </w:r>
      <w:r w:rsidR="004B163D" w:rsidRPr="002015D9">
        <w:rPr>
          <w:rFonts w:cs="Arial"/>
        </w:rPr>
        <w:t xml:space="preserve"> при добавлении родителя, например,</w:t>
      </w:r>
      <w:r w:rsidRPr="002015D9">
        <w:rPr>
          <w:rFonts w:cs="Arial"/>
        </w:rPr>
        <w:t xml:space="preserve"> с ролью </w:t>
      </w:r>
      <w:r w:rsidR="00C96652">
        <w:rPr>
          <w:rFonts w:cs="Arial"/>
        </w:rPr>
        <w:t>«</w:t>
      </w:r>
      <w:r w:rsidR="00C96652" w:rsidRPr="002015D9">
        <w:rPr>
          <w:rFonts w:cs="Arial"/>
        </w:rPr>
        <w:t>Родитель</w:t>
      </w:r>
      <w:r w:rsidR="00C96652">
        <w:rPr>
          <w:rFonts w:cs="Arial"/>
        </w:rPr>
        <w:t>»</w:t>
      </w:r>
      <w:r w:rsidRPr="002015D9">
        <w:rPr>
          <w:rFonts w:cs="Arial"/>
        </w:rPr>
        <w:t>,</w:t>
      </w:r>
      <w:r w:rsidR="004B163D" w:rsidRPr="002015D9">
        <w:rPr>
          <w:rFonts w:cs="Arial"/>
        </w:rPr>
        <w:t xml:space="preserve"> если в окне добавления введены либо ФИО, либо дата рождения, либо СНИЛС другого физлица при этом:</w:t>
      </w:r>
    </w:p>
    <w:p w14:paraId="4A423A37" w14:textId="6854FED7" w:rsidR="004E4D86" w:rsidRPr="0013218A" w:rsidRDefault="004E4D86" w:rsidP="0013218A">
      <w:pPr>
        <w:pStyle w:val="phlistitemized1"/>
      </w:pPr>
      <w:r w:rsidRPr="0013218A">
        <w:t>совпадение и по ФИО, и по дате рождения, а СНИЛС не введен;</w:t>
      </w:r>
    </w:p>
    <w:p w14:paraId="1FC1612A" w14:textId="55F3246F" w:rsidR="004E4D86" w:rsidRPr="0013218A" w:rsidRDefault="004E4D86" w:rsidP="0013218A">
      <w:pPr>
        <w:pStyle w:val="phlistitemized1"/>
      </w:pPr>
      <w:r w:rsidRPr="0013218A">
        <w:t>совпадение только по СНИЛС;</w:t>
      </w:r>
    </w:p>
    <w:p w14:paraId="58B940AD" w14:textId="6BC98C44" w:rsidR="004E4D86" w:rsidRPr="0013218A" w:rsidRDefault="004E4D86" w:rsidP="0013218A">
      <w:pPr>
        <w:pStyle w:val="phlistitemized1"/>
      </w:pPr>
      <w:r w:rsidRPr="0013218A">
        <w:lastRenderedPageBreak/>
        <w:t>полное совпадение по ФИО, дате рождения, СНИЛС;</w:t>
      </w:r>
    </w:p>
    <w:p w14:paraId="4C176C4B" w14:textId="77777777" w:rsidR="000F3CFC" w:rsidRPr="000F3CFC" w:rsidRDefault="000F3CFC" w:rsidP="000F3CFC">
      <w:pPr>
        <w:pStyle w:val="phnormal"/>
      </w:pPr>
      <w:r w:rsidRPr="000F3CFC">
        <w:t>то Система выводит сообщение: «Найдены похожие пользователи. Выберите пользователя из списка, чтобы применить изменения к нему, либо закройте окно и измените ФИО/ дату рождения/ СНИЛС».</w:t>
      </w:r>
    </w:p>
    <w:p w14:paraId="3F630157" w14:textId="7F0DE098" w:rsidR="004E4D86" w:rsidRPr="002015D9" w:rsidRDefault="004E4D86" w:rsidP="00073BEB">
      <w:pPr>
        <w:pStyle w:val="phnormal"/>
        <w:rPr>
          <w:rFonts w:cs="Arial"/>
        </w:rPr>
      </w:pPr>
      <w:r w:rsidRPr="002015D9">
        <w:rPr>
          <w:rFonts w:cs="Arial"/>
        </w:rPr>
        <w:t>Выберите пользователя, нажмите на кнопку «Выбрать». Если логин добавляемого родителя, совпал с логином уже существующего в Системе пользователя (даже если</w:t>
      </w:r>
      <w:r w:rsidR="00061720" w:rsidRPr="002015D9">
        <w:rPr>
          <w:rFonts w:cs="Arial"/>
        </w:rPr>
        <w:t xml:space="preserve"> это логин физ. </w:t>
      </w:r>
      <w:r w:rsidR="00527DEB" w:rsidRPr="002015D9">
        <w:rPr>
          <w:rFonts w:cs="Arial"/>
        </w:rPr>
        <w:t>лица</w:t>
      </w:r>
      <w:r w:rsidR="00061720" w:rsidRPr="002015D9">
        <w:rPr>
          <w:rFonts w:cs="Arial"/>
        </w:rPr>
        <w:t>, к которому надо прикрепить родителя</w:t>
      </w:r>
      <w:r w:rsidRPr="002015D9">
        <w:rPr>
          <w:rFonts w:cs="Arial"/>
        </w:rPr>
        <w:t>)</w:t>
      </w:r>
      <w:r w:rsidR="00061720" w:rsidRPr="002015D9">
        <w:rPr>
          <w:rFonts w:cs="Arial"/>
        </w:rPr>
        <w:t xml:space="preserve">, будет выведено сообщение: «Логин занят», нажмите </w:t>
      </w:r>
      <w:r w:rsidR="00E63C48" w:rsidRPr="002015D9">
        <w:rPr>
          <w:rFonts w:cs="Arial"/>
        </w:rPr>
        <w:t xml:space="preserve">на </w:t>
      </w:r>
      <w:r w:rsidR="00061720" w:rsidRPr="002015D9">
        <w:rPr>
          <w:rFonts w:cs="Arial"/>
        </w:rPr>
        <w:t>кнопку «Ок», смените логин и повторите описанные выше действия.</w:t>
      </w:r>
    </w:p>
    <w:p w14:paraId="474323A2" w14:textId="62200402" w:rsidR="00BC4F7F" w:rsidRDefault="00BC4F7F" w:rsidP="003A6D31">
      <w:pPr>
        <w:pStyle w:val="phnormal"/>
        <w:rPr>
          <w:rFonts w:cs="Arial"/>
        </w:rPr>
      </w:pPr>
      <w:r w:rsidRPr="002015D9">
        <w:rPr>
          <w:rFonts w:cs="Arial"/>
        </w:rPr>
        <w:t xml:space="preserve">Для редактирования данных </w:t>
      </w:r>
      <w:r w:rsidR="00073BEB" w:rsidRPr="002015D9">
        <w:rPr>
          <w:rFonts w:cs="Arial"/>
        </w:rPr>
        <w:t xml:space="preserve">о </w:t>
      </w:r>
      <w:r w:rsidRPr="002015D9">
        <w:rPr>
          <w:rFonts w:cs="Arial"/>
        </w:rPr>
        <w:t xml:space="preserve">родителе, </w:t>
      </w:r>
      <w:r w:rsidR="005A49B8" w:rsidRPr="002015D9">
        <w:rPr>
          <w:rFonts w:cs="Arial"/>
        </w:rPr>
        <w:t>нажмите на кнопку</w:t>
      </w:r>
      <w:r w:rsidRPr="002015D9">
        <w:rPr>
          <w:rFonts w:cs="Arial"/>
        </w:rPr>
        <w:t xml:space="preserve"> «Изменить». Откроется окно «Родитель: Редактирование»</w:t>
      </w:r>
      <w:r w:rsidR="00695471">
        <w:rPr>
          <w:rFonts w:cs="Arial"/>
        </w:rPr>
        <w:t xml:space="preserve"> (</w:t>
      </w:r>
      <w:r w:rsidR="00695471">
        <w:rPr>
          <w:rFonts w:cs="Arial"/>
        </w:rPr>
        <w:fldChar w:fldCharType="begin"/>
      </w:r>
      <w:r w:rsidR="00695471">
        <w:rPr>
          <w:rFonts w:cs="Arial"/>
        </w:rPr>
        <w:instrText xml:space="preserve"> REF _Ref63338658 \h </w:instrText>
      </w:r>
      <w:r w:rsidR="00695471">
        <w:rPr>
          <w:rFonts w:cs="Arial"/>
        </w:rPr>
      </w:r>
      <w:r w:rsidR="00695471">
        <w:rPr>
          <w:rFonts w:cs="Arial"/>
        </w:rPr>
        <w:fldChar w:fldCharType="separate"/>
      </w:r>
      <w:r w:rsidR="00370325">
        <w:t>Рисунок </w:t>
      </w:r>
      <w:r w:rsidR="00370325">
        <w:rPr>
          <w:noProof/>
        </w:rPr>
        <w:t>95</w:t>
      </w:r>
      <w:r w:rsidR="00695471">
        <w:rPr>
          <w:rFonts w:cs="Arial"/>
        </w:rPr>
        <w:fldChar w:fldCharType="end"/>
      </w:r>
      <w:r w:rsidR="00695471">
        <w:rPr>
          <w:rFonts w:cs="Arial"/>
        </w:rPr>
        <w:t>)</w:t>
      </w:r>
      <w:r w:rsidRPr="002015D9">
        <w:rPr>
          <w:rFonts w:cs="Arial"/>
        </w:rPr>
        <w:t>.</w:t>
      </w:r>
    </w:p>
    <w:p w14:paraId="12515315" w14:textId="7EBAF607" w:rsidR="00695471" w:rsidRDefault="00C96652" w:rsidP="00695471">
      <w:pPr>
        <w:pStyle w:val="phfigure"/>
      </w:pPr>
      <w:r>
        <w:rPr>
          <w:noProof/>
        </w:rPr>
        <w:lastRenderedPageBreak/>
        <w:drawing>
          <wp:inline distT="0" distB="0" distL="0" distR="0" wp14:anchorId="37F82AB7" wp14:editId="36E87AC3">
            <wp:extent cx="4939751" cy="6195974"/>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4944584" cy="6202036"/>
                    </a:xfrm>
                    <a:prstGeom prst="rect">
                      <a:avLst/>
                    </a:prstGeom>
                  </pic:spPr>
                </pic:pic>
              </a:graphicData>
            </a:graphic>
          </wp:inline>
        </w:drawing>
      </w:r>
    </w:p>
    <w:p w14:paraId="4F5C4503" w14:textId="0F537F71" w:rsidR="00695471" w:rsidRPr="002015D9" w:rsidRDefault="00695471" w:rsidP="00695471">
      <w:pPr>
        <w:pStyle w:val="phfiguretitle"/>
      </w:pPr>
      <w:bookmarkStart w:id="633" w:name="_Ref63338658"/>
      <w:r>
        <w:t>Р</w:t>
      </w:r>
      <w:r w:rsidR="00392D1D">
        <w:t>исунок </w:t>
      </w:r>
      <w:fldSimple w:instr=" SEQ Рисунок \* ARABIC ">
        <w:r w:rsidR="00370325">
          <w:rPr>
            <w:noProof/>
          </w:rPr>
          <w:t>95</w:t>
        </w:r>
      </w:fldSimple>
      <w:bookmarkEnd w:id="633"/>
      <w:r>
        <w:t xml:space="preserve"> – О</w:t>
      </w:r>
      <w:r w:rsidRPr="002015D9">
        <w:t>кно «Родитель: Редактирование»</w:t>
      </w:r>
    </w:p>
    <w:p w14:paraId="04F5DF8A" w14:textId="4E19D707" w:rsidR="00BC4F7F" w:rsidRPr="002015D9" w:rsidRDefault="00527DEB" w:rsidP="003A6D31">
      <w:pPr>
        <w:pStyle w:val="phnormal"/>
        <w:rPr>
          <w:rFonts w:cs="Arial"/>
          <w:lang w:eastAsia="en-US"/>
        </w:rPr>
      </w:pPr>
      <w:r w:rsidRPr="002015D9">
        <w:rPr>
          <w:rFonts w:cs="Arial"/>
        </w:rPr>
        <w:t>На</w:t>
      </w:r>
      <w:r w:rsidRPr="002015D9">
        <w:rPr>
          <w:rFonts w:cs="Arial"/>
          <w:lang w:eastAsia="en-US"/>
        </w:rPr>
        <w:t xml:space="preserve"> </w:t>
      </w:r>
      <w:r w:rsidR="00BC4F7F" w:rsidRPr="002015D9">
        <w:rPr>
          <w:rFonts w:cs="Arial"/>
          <w:lang w:eastAsia="en-US"/>
        </w:rPr>
        <w:t xml:space="preserve">вкладке </w:t>
      </w:r>
      <w:r w:rsidR="00BC4F7F" w:rsidRPr="002015D9">
        <w:rPr>
          <w:rFonts w:cs="Arial"/>
        </w:rPr>
        <w:t xml:space="preserve">«Основная информация» </w:t>
      </w:r>
      <w:r w:rsidR="00BC4F7F" w:rsidRPr="002015D9">
        <w:rPr>
          <w:rFonts w:cs="Arial"/>
          <w:lang w:eastAsia="en-US"/>
        </w:rPr>
        <w:t>содержатся данные, введенные при создании записи.</w:t>
      </w:r>
    </w:p>
    <w:p w14:paraId="678D5D30" w14:textId="3DD0D0EA" w:rsidR="00BC4F7F" w:rsidRPr="003E11AC" w:rsidRDefault="00BC4F7F" w:rsidP="003E11AC">
      <w:pPr>
        <w:pStyle w:val="phlistitemizedtitle"/>
      </w:pPr>
      <w:r w:rsidRPr="003E11AC">
        <w:t>При редак</w:t>
      </w:r>
      <w:r w:rsidR="003E11AC" w:rsidRPr="003E11AC">
        <w:t>тировании для заполнения становится доступным</w:t>
      </w:r>
      <w:r w:rsidRPr="003E11AC">
        <w:t xml:space="preserve"> </w:t>
      </w:r>
      <w:r w:rsidR="003E11AC" w:rsidRPr="003E11AC">
        <w:t xml:space="preserve">блок </w:t>
      </w:r>
      <w:r w:rsidR="007C5AAD" w:rsidRPr="003E11AC">
        <w:t>«Документ</w:t>
      </w:r>
      <w:r w:rsidR="00C96652" w:rsidRPr="003E11AC">
        <w:t>ы, удостоверяющие личность</w:t>
      </w:r>
      <w:r w:rsidR="003E11AC" w:rsidRPr="003E11AC">
        <w:t>». Для добавления документа нажмите на кнопку «Добавить». В открывшемся окне заполните поля:</w:t>
      </w:r>
    </w:p>
    <w:p w14:paraId="7E48C42E" w14:textId="76405145" w:rsidR="00BC4F7F" w:rsidRPr="00C96652" w:rsidRDefault="00BC4F7F" w:rsidP="00C96652">
      <w:pPr>
        <w:pStyle w:val="phlistitemized1"/>
      </w:pPr>
      <w:r w:rsidRPr="00C96652">
        <w:t>«Тип документа»</w:t>
      </w:r>
      <w:r w:rsidR="00BF1C93" w:rsidRPr="00C96652">
        <w:t xml:space="preserve"> – </w:t>
      </w:r>
      <w:r w:rsidRPr="00C96652">
        <w:t>выберите тип документа из выпадающего списка;</w:t>
      </w:r>
    </w:p>
    <w:p w14:paraId="489B0E93" w14:textId="77777777" w:rsidR="00BC4F7F" w:rsidRPr="00454A1D" w:rsidRDefault="00BC4F7F" w:rsidP="00454A1D">
      <w:pPr>
        <w:pStyle w:val="phlistitemized1"/>
      </w:pPr>
      <w:r w:rsidRPr="00C96652">
        <w:t>«Серия»</w:t>
      </w:r>
      <w:r w:rsidR="00BF1C93" w:rsidRPr="00C96652">
        <w:t xml:space="preserve"> – </w:t>
      </w:r>
      <w:r w:rsidRPr="00C96652">
        <w:t xml:space="preserve">введите серию документа, тип которого указан в поле «Тип </w:t>
      </w:r>
      <w:r w:rsidRPr="00454A1D">
        <w:t>документа»;</w:t>
      </w:r>
    </w:p>
    <w:p w14:paraId="7F8AEC99" w14:textId="77777777" w:rsidR="00BC4F7F" w:rsidRPr="00454A1D" w:rsidRDefault="00BC4F7F" w:rsidP="00454A1D">
      <w:pPr>
        <w:pStyle w:val="phlistitemized1"/>
      </w:pPr>
      <w:r w:rsidRPr="00454A1D">
        <w:lastRenderedPageBreak/>
        <w:t>«Номер»</w:t>
      </w:r>
      <w:r w:rsidR="00BF1C93" w:rsidRPr="00454A1D">
        <w:t xml:space="preserve"> – </w:t>
      </w:r>
      <w:r w:rsidRPr="00454A1D">
        <w:t>введите номер документа, тип которого указан в поле «Тип документа»;</w:t>
      </w:r>
    </w:p>
    <w:p w14:paraId="13BF9BC0" w14:textId="08651E5D" w:rsidR="007412B0" w:rsidRPr="002015D9" w:rsidRDefault="00EA7C0D" w:rsidP="00623BB1">
      <w:pPr>
        <w:pStyle w:val="phnormal"/>
        <w:rPr>
          <w:rFonts w:cs="Arial"/>
        </w:rPr>
      </w:pPr>
      <w:r w:rsidRPr="002015D9">
        <w:rPr>
          <w:rFonts w:cs="Arial"/>
          <w:b/>
        </w:rPr>
        <w:t>Примечание</w:t>
      </w:r>
      <w:r w:rsidRPr="002015D9">
        <w:rPr>
          <w:rFonts w:cs="Arial"/>
        </w:rPr>
        <w:t xml:space="preserve"> – </w:t>
      </w:r>
      <w:r w:rsidR="007412B0" w:rsidRPr="002015D9">
        <w:rPr>
          <w:rFonts w:cs="Arial"/>
        </w:rPr>
        <w:t xml:space="preserve">Если в </w:t>
      </w:r>
      <w:r w:rsidR="007412B0" w:rsidRPr="00D40443">
        <w:t>поле «Тип документа» указано значение «Паспорт гражданина РФ»</w:t>
      </w:r>
      <w:r w:rsidRPr="00D40443">
        <w:t xml:space="preserve">, то </w:t>
      </w:r>
      <w:r w:rsidR="007412B0" w:rsidRPr="00D40443">
        <w:t>в поле «Серия» будет возможно ввести только 4 цифры</w:t>
      </w:r>
      <w:r w:rsidRPr="00D40443">
        <w:t xml:space="preserve">, </w:t>
      </w:r>
      <w:r w:rsidR="007412B0" w:rsidRPr="00D40443">
        <w:t xml:space="preserve">в поле «Номер» </w:t>
      </w:r>
      <w:r w:rsidRPr="00D40443">
        <w:t>–</w:t>
      </w:r>
      <w:r w:rsidR="00942FD9" w:rsidRPr="00D40443">
        <w:t xml:space="preserve"> </w:t>
      </w:r>
      <w:r w:rsidR="007412B0" w:rsidRPr="00D40443">
        <w:t>только 6 цифр. Если в поле «Тип документа» указано значение «Свидетельство о рождении»</w:t>
      </w:r>
      <w:r w:rsidRPr="00D40443">
        <w:t xml:space="preserve">, то </w:t>
      </w:r>
      <w:r w:rsidR="007412B0" w:rsidRPr="00D40443">
        <w:t>в поле «Серия» будет возможно ввести только латинск</w:t>
      </w:r>
      <w:r w:rsidRPr="00D40443">
        <w:t xml:space="preserve">ие/кириллические буквы, цифры, а </w:t>
      </w:r>
      <w:r w:rsidR="007412B0" w:rsidRPr="00D40443">
        <w:t>в поле «Номер» будет возможно ввести только цифры.</w:t>
      </w:r>
      <w:r w:rsidRPr="00D40443">
        <w:t xml:space="preserve"> </w:t>
      </w:r>
      <w:r w:rsidR="007412B0" w:rsidRPr="00D40443">
        <w:t xml:space="preserve">При попытке ввода некорректных символов </w:t>
      </w:r>
      <w:r w:rsidR="00D40443">
        <w:t>отобразится</w:t>
      </w:r>
      <w:r w:rsidR="007412B0" w:rsidRPr="00D40443">
        <w:t xml:space="preserve"> сообщение об ошибке: «На форме имеются некорректно заполненные поля: &lt;перечень полей&gt;».</w:t>
      </w:r>
    </w:p>
    <w:p w14:paraId="40B35084" w14:textId="6062AB32" w:rsidR="00D40443" w:rsidRPr="00C96652" w:rsidRDefault="00D40443" w:rsidP="00D40443">
      <w:pPr>
        <w:pStyle w:val="phlistitemized1"/>
      </w:pPr>
      <w:r w:rsidRPr="00C96652">
        <w:t>«</w:t>
      </w:r>
      <w:r>
        <w:t>Дата выдачи</w:t>
      </w:r>
      <w:r w:rsidRPr="00C96652">
        <w:t xml:space="preserve">» – </w:t>
      </w:r>
      <w:r>
        <w:t>укажите</w:t>
      </w:r>
      <w:r w:rsidRPr="00C96652">
        <w:t xml:space="preserve"> дату выдачи документа, тип которого указан в поле «Тип документа»</w:t>
      </w:r>
      <w:r>
        <w:t>;</w:t>
      </w:r>
    </w:p>
    <w:p w14:paraId="0FA3A990" w14:textId="24705E91" w:rsidR="00BC4F7F" w:rsidRDefault="00BC4F7F" w:rsidP="00D40443">
      <w:pPr>
        <w:pStyle w:val="phlistitemized1"/>
      </w:pPr>
      <w:r w:rsidRPr="00C96652">
        <w:t>«Кем выдан»</w:t>
      </w:r>
      <w:r w:rsidR="00BF1C93" w:rsidRPr="00C96652">
        <w:t xml:space="preserve"> – </w:t>
      </w:r>
      <w:r w:rsidRPr="00C96652">
        <w:t xml:space="preserve">введите </w:t>
      </w:r>
      <w:r w:rsidR="00941140" w:rsidRPr="00C96652">
        <w:t>организацию</w:t>
      </w:r>
      <w:r w:rsidR="00D40443">
        <w:t>, которая выдала</w:t>
      </w:r>
      <w:r w:rsidRPr="00C96652">
        <w:t xml:space="preserve"> документ, тип которого был указан в поле «Тип документа»;</w:t>
      </w:r>
    </w:p>
    <w:p w14:paraId="05E8B559" w14:textId="30242D0E" w:rsidR="00D40443" w:rsidRPr="00C96652" w:rsidRDefault="00D40443" w:rsidP="00D40443">
      <w:pPr>
        <w:pStyle w:val="phlistitemized1"/>
      </w:pPr>
      <w:r>
        <w:t>«Место рождения» – укажите место рождения.</w:t>
      </w:r>
    </w:p>
    <w:p w14:paraId="5D069CD5" w14:textId="47189FDD" w:rsidR="00454A1D" w:rsidRDefault="00454A1D" w:rsidP="00454A1D">
      <w:pPr>
        <w:pStyle w:val="phnormal"/>
      </w:pPr>
      <w:r>
        <w:t>Нажмите на кнопку «Сохранить». Добавленный документ отобразится</w:t>
      </w:r>
      <w:r w:rsidRPr="00454A1D">
        <w:t xml:space="preserve"> </w:t>
      </w:r>
      <w:r>
        <w:t xml:space="preserve">в </w:t>
      </w:r>
      <w:r w:rsidRPr="003E11AC">
        <w:t>блок</w:t>
      </w:r>
      <w:r>
        <w:t>е</w:t>
      </w:r>
      <w:r w:rsidRPr="003E11AC">
        <w:t xml:space="preserve"> «Документы, удостоверяющие личность»</w:t>
      </w:r>
      <w:r>
        <w:t>.</w:t>
      </w:r>
    </w:p>
    <w:p w14:paraId="29B2B00D" w14:textId="4352F69F" w:rsidR="00454A1D" w:rsidRPr="00DF03D3" w:rsidRDefault="00454A1D" w:rsidP="00DF03D3">
      <w:pPr>
        <w:pStyle w:val="phlistitemizedtitle"/>
      </w:pPr>
      <w:r w:rsidRPr="00DF03D3">
        <w:t xml:space="preserve">В блоке «Адрес регистрации по месту жительства» добавьте информацию об адресе регистрации по месту жительства. Для этого нажмите на кнопку </w:t>
      </w:r>
      <w:r w:rsidRPr="00DF03D3">
        <w:rPr>
          <w:noProof/>
        </w:rPr>
        <w:drawing>
          <wp:inline distT="0" distB="0" distL="0" distR="0" wp14:anchorId="43A9C632" wp14:editId="63254DA5">
            <wp:extent cx="180975" cy="180975"/>
            <wp:effectExtent l="0" t="0" r="9525"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80975" cy="180975"/>
                    </a:xfrm>
                    <a:prstGeom prst="rect">
                      <a:avLst/>
                    </a:prstGeom>
                  </pic:spPr>
                </pic:pic>
              </a:graphicData>
            </a:graphic>
          </wp:inline>
        </w:drawing>
      </w:r>
      <w:r w:rsidR="00DF03D3" w:rsidRPr="00DF03D3">
        <w:t xml:space="preserve"> и заполните </w:t>
      </w:r>
      <w:r w:rsidRPr="00DF03D3">
        <w:t>поля:</w:t>
      </w:r>
    </w:p>
    <w:p w14:paraId="1C063786" w14:textId="4E60E1BE" w:rsidR="00454A1D" w:rsidRDefault="00454A1D" w:rsidP="00454A1D">
      <w:pPr>
        <w:pStyle w:val="phlistitemized1"/>
        <w:rPr>
          <w:lang w:eastAsia="ru-RU"/>
        </w:rPr>
      </w:pPr>
      <w:r>
        <w:rPr>
          <w:lang w:eastAsia="ru-RU"/>
        </w:rPr>
        <w:t>«Населенный пункт» – укажите название населенного пункта и его индекс;</w:t>
      </w:r>
    </w:p>
    <w:p w14:paraId="7591D6E8" w14:textId="16EE3123" w:rsidR="00454A1D" w:rsidRDefault="00454A1D" w:rsidP="00454A1D">
      <w:pPr>
        <w:pStyle w:val="phlistitemized1"/>
        <w:rPr>
          <w:lang w:eastAsia="ru-RU"/>
        </w:rPr>
      </w:pPr>
      <w:r>
        <w:rPr>
          <w:lang w:eastAsia="ru-RU"/>
        </w:rPr>
        <w:t>«Улица» – укажите улицу, а также номер дома, корпуса, строения, квартиры;</w:t>
      </w:r>
    </w:p>
    <w:p w14:paraId="00A5A563" w14:textId="6823C172" w:rsidR="00454A1D" w:rsidRPr="00454A1D" w:rsidRDefault="00454A1D" w:rsidP="00454A1D">
      <w:pPr>
        <w:pStyle w:val="phlistitemized1"/>
        <w:rPr>
          <w:lang w:eastAsia="ru-RU"/>
        </w:rPr>
      </w:pPr>
      <w:r>
        <w:rPr>
          <w:lang w:eastAsia="ru-RU"/>
        </w:rPr>
        <w:t>«</w:t>
      </w:r>
      <w:r w:rsidRPr="00454A1D">
        <w:rPr>
          <w:lang w:eastAsia="ru-RU"/>
        </w:rPr>
        <w:t>Полный адрес</w:t>
      </w:r>
      <w:r>
        <w:rPr>
          <w:lang w:eastAsia="ru-RU"/>
        </w:rPr>
        <w:t>»</w:t>
      </w:r>
      <w:r w:rsidR="00DF03D3">
        <w:rPr>
          <w:lang w:eastAsia="ru-RU"/>
        </w:rPr>
        <w:t xml:space="preserve"> – в данном поле отображаются введенные выше данные. При необходимости отредактируйте полный адрес.</w:t>
      </w:r>
    </w:p>
    <w:p w14:paraId="3EC1305E" w14:textId="2E015FB5" w:rsidR="00DF03D3" w:rsidRPr="00DF03D3" w:rsidRDefault="00DF03D3" w:rsidP="00DF03D3">
      <w:pPr>
        <w:pStyle w:val="phnormal"/>
      </w:pPr>
      <w:r w:rsidRPr="00DF03D3">
        <w:t>Блок «Адрес регистрации по месту пребывания» заполняется аналогично блоку «Адрес регистрации по месту жительства».</w:t>
      </w:r>
    </w:p>
    <w:p w14:paraId="4033B47B" w14:textId="75C0D563" w:rsidR="000F3B18" w:rsidRPr="000F3B18" w:rsidRDefault="000F3B18" w:rsidP="000F3B18">
      <w:pPr>
        <w:pStyle w:val="phnormal"/>
      </w:pPr>
      <w:r w:rsidRPr="000F3B18">
        <w:rPr>
          <w:b/>
        </w:rPr>
        <w:t>Примечание</w:t>
      </w:r>
      <w:r w:rsidRPr="000F3B18">
        <w:t xml:space="preserve"> – Если </w:t>
      </w:r>
      <w:r w:rsidRPr="00807E3B">
        <w:t xml:space="preserve">родитель был создан через заявление (параметр «Связь с вкладкой «Данные о родителях» во вкладке «Данные о законном представителе» карточки заявления), то информация загружается </w:t>
      </w:r>
      <w:r w:rsidR="00807E3B">
        <w:t xml:space="preserve">из </w:t>
      </w:r>
      <w:r w:rsidRPr="00807E3B">
        <w:t xml:space="preserve">пункта «Пуск/ </w:t>
      </w:r>
      <w:r w:rsidR="00807E3B" w:rsidRPr="00807E3B">
        <w:t xml:space="preserve">Зачисление/ </w:t>
      </w:r>
      <w:r w:rsidRPr="00807E3B">
        <w:t>Рее</w:t>
      </w:r>
      <w:r w:rsidR="00807E3B">
        <w:t>стр заявлений/ выбор ученика/ вкладка «Данные о родителях».</w:t>
      </w:r>
    </w:p>
    <w:p w14:paraId="40D20305" w14:textId="2773D5F2" w:rsidR="00BC4F7F" w:rsidRPr="00DF03D3" w:rsidRDefault="00BC4F7F" w:rsidP="00DF03D3">
      <w:pPr>
        <w:pStyle w:val="phnormal"/>
      </w:pPr>
      <w:r w:rsidRPr="00DF03D3">
        <w:t xml:space="preserve">В </w:t>
      </w:r>
      <w:r w:rsidR="00DF03D3">
        <w:t>блоке</w:t>
      </w:r>
      <w:r w:rsidRPr="00DF03D3">
        <w:t xml:space="preserve"> «Дети» хранится информация о детях, которые привязаны к родителю.</w:t>
      </w:r>
    </w:p>
    <w:p w14:paraId="53CAA3EB" w14:textId="22EEA494" w:rsidR="00BC4F7F" w:rsidRPr="002015D9" w:rsidRDefault="00BC4F7F" w:rsidP="003B6573">
      <w:pPr>
        <w:pStyle w:val="phnormal"/>
        <w:rPr>
          <w:rFonts w:cs="Arial"/>
          <w:lang w:eastAsia="en-US"/>
        </w:rPr>
      </w:pPr>
      <w:r w:rsidRPr="00DF03D3">
        <w:t xml:space="preserve">В этом окне </w:t>
      </w:r>
      <w:r w:rsidRPr="00DF03D3">
        <w:rPr>
          <w:rStyle w:val="afff"/>
          <w:rFonts w:ascii="Arial" w:hAnsi="Arial"/>
          <w:szCs w:val="20"/>
        </w:rPr>
        <w:t xml:space="preserve">содержится информация, введенная при создании записи о родителе. Для редактирования и привязки ребенка </w:t>
      </w:r>
      <w:r w:rsidR="00DF03D3">
        <w:rPr>
          <w:rStyle w:val="afff"/>
          <w:rFonts w:ascii="Arial" w:hAnsi="Arial"/>
          <w:szCs w:val="20"/>
        </w:rPr>
        <w:t xml:space="preserve">к </w:t>
      </w:r>
      <w:r w:rsidRPr="00DF03D3">
        <w:rPr>
          <w:rStyle w:val="afff"/>
          <w:rFonts w:ascii="Arial" w:hAnsi="Arial"/>
          <w:szCs w:val="20"/>
        </w:rPr>
        <w:t>родителю</w:t>
      </w:r>
      <w:r w:rsidR="00DF03D3">
        <w:rPr>
          <w:rStyle w:val="afff"/>
          <w:rFonts w:ascii="Arial" w:hAnsi="Arial"/>
          <w:szCs w:val="20"/>
        </w:rPr>
        <w:t xml:space="preserve"> </w:t>
      </w:r>
      <w:r w:rsidRPr="00DF03D3">
        <w:t xml:space="preserve">воспользуйтесь кнопками «Добавить», «Изменить», «Удалить» в </w:t>
      </w:r>
      <w:r w:rsidR="00DF03D3">
        <w:t>блоке</w:t>
      </w:r>
      <w:r w:rsidRPr="002015D9">
        <w:rPr>
          <w:rFonts w:cs="Arial"/>
          <w:lang w:eastAsia="en-US"/>
        </w:rPr>
        <w:t xml:space="preserve"> «Дети».</w:t>
      </w:r>
    </w:p>
    <w:p w14:paraId="1FFF44B1" w14:textId="4B117465" w:rsidR="00BC4F7F" w:rsidRPr="002015D9" w:rsidRDefault="00BC4F7F" w:rsidP="003A6D31">
      <w:pPr>
        <w:pStyle w:val="phnormal"/>
        <w:rPr>
          <w:rFonts w:cs="Arial"/>
          <w:lang w:eastAsia="en-US"/>
        </w:rPr>
      </w:pPr>
      <w:r w:rsidRPr="002015D9">
        <w:rPr>
          <w:rFonts w:cs="Arial"/>
          <w:lang w:eastAsia="en-US"/>
        </w:rPr>
        <w:t xml:space="preserve">Чтобы добавить данные о ребенке, </w:t>
      </w:r>
      <w:r w:rsidR="005A49B8" w:rsidRPr="002015D9">
        <w:rPr>
          <w:rFonts w:cs="Arial"/>
          <w:lang w:eastAsia="en-US"/>
        </w:rPr>
        <w:t>нажмите на кнопку</w:t>
      </w:r>
      <w:r w:rsidRPr="002015D9">
        <w:rPr>
          <w:rFonts w:cs="Arial"/>
          <w:lang w:eastAsia="en-US"/>
        </w:rPr>
        <w:t xml:space="preserve"> «Добавить». Откроется окно добавления записи «Ребенок» (</w:t>
      </w:r>
      <w:r w:rsidRPr="002015D9">
        <w:rPr>
          <w:rFonts w:cs="Arial"/>
          <w:lang w:eastAsia="en-US"/>
        </w:rPr>
        <w:fldChar w:fldCharType="begin"/>
      </w:r>
      <w:r w:rsidRPr="002015D9">
        <w:rPr>
          <w:rFonts w:cs="Arial"/>
          <w:lang w:eastAsia="en-US"/>
        </w:rPr>
        <w:instrText xml:space="preserve"> REF _Ref383006568 \h  \* MERGEFORMAT </w:instrText>
      </w:r>
      <w:r w:rsidRPr="002015D9">
        <w:rPr>
          <w:rFonts w:cs="Arial"/>
          <w:lang w:eastAsia="en-US"/>
        </w:rPr>
      </w:r>
      <w:r w:rsidRPr="002015D9">
        <w:rPr>
          <w:rFonts w:cs="Arial"/>
          <w:lang w:eastAsia="en-US"/>
        </w:rPr>
        <w:fldChar w:fldCharType="separate"/>
      </w:r>
      <w:r w:rsidR="00370325" w:rsidRPr="00370325">
        <w:rPr>
          <w:rFonts w:cs="Arial"/>
        </w:rPr>
        <w:t>Рисунок 96</w:t>
      </w:r>
      <w:r w:rsidRPr="002015D9">
        <w:rPr>
          <w:rFonts w:cs="Arial"/>
          <w:lang w:eastAsia="en-US"/>
        </w:rPr>
        <w:fldChar w:fldCharType="end"/>
      </w:r>
      <w:r w:rsidRPr="002015D9">
        <w:rPr>
          <w:rFonts w:cs="Arial"/>
          <w:lang w:eastAsia="en-US"/>
        </w:rPr>
        <w:t>).</w:t>
      </w:r>
    </w:p>
    <w:p w14:paraId="666C28E0" w14:textId="46D5F92A" w:rsidR="00BC4F7F" w:rsidRPr="002015D9" w:rsidRDefault="0079260D" w:rsidP="00781125">
      <w:pPr>
        <w:pStyle w:val="phfigure"/>
      </w:pPr>
      <w:r w:rsidRPr="002015D9">
        <w:rPr>
          <w:rFonts w:cs="Arial"/>
          <w:noProof/>
        </w:rPr>
        <w:lastRenderedPageBreak/>
        <w:drawing>
          <wp:inline distT="0" distB="0" distL="0" distR="0" wp14:anchorId="0F12518D" wp14:editId="550971CC">
            <wp:extent cx="4877321" cy="2855583"/>
            <wp:effectExtent l="0" t="0" r="0" b="254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a:srcRect l="666"/>
                    <a:stretch/>
                  </pic:blipFill>
                  <pic:spPr bwMode="auto">
                    <a:xfrm>
                      <a:off x="0" y="0"/>
                      <a:ext cx="4883078" cy="2858954"/>
                    </a:xfrm>
                    <a:prstGeom prst="rect">
                      <a:avLst/>
                    </a:prstGeom>
                    <a:ln>
                      <a:noFill/>
                    </a:ln>
                    <a:extLst>
                      <a:ext uri="{53640926-AAD7-44D8-BBD7-CCE9431645EC}">
                        <a14:shadowObscured xmlns:a14="http://schemas.microsoft.com/office/drawing/2010/main"/>
                      </a:ext>
                    </a:extLst>
                  </pic:spPr>
                </pic:pic>
              </a:graphicData>
            </a:graphic>
          </wp:inline>
        </w:drawing>
      </w:r>
    </w:p>
    <w:p w14:paraId="1CF0AC6A" w14:textId="7B7A7E0F" w:rsidR="00BC4F7F" w:rsidRPr="002015D9" w:rsidRDefault="00EA7C0D" w:rsidP="002B3354">
      <w:pPr>
        <w:pStyle w:val="phfiguretitle"/>
      </w:pPr>
      <w:bookmarkStart w:id="634" w:name="_Ref383006568"/>
      <w:r w:rsidRPr="002015D9">
        <w:t>Р</w:t>
      </w:r>
      <w:r w:rsidR="00392D1D">
        <w:t>исунок </w:t>
      </w:r>
      <w:fldSimple w:instr=" SEQ Рисунок \* ARABIC ">
        <w:r w:rsidR="00370325">
          <w:rPr>
            <w:noProof/>
          </w:rPr>
          <w:t>96</w:t>
        </w:r>
      </w:fldSimple>
      <w:bookmarkEnd w:id="634"/>
      <w:r w:rsidR="00BF1C93" w:rsidRPr="002015D9">
        <w:t xml:space="preserve"> – </w:t>
      </w:r>
      <w:r w:rsidR="00BC4F7F" w:rsidRPr="002015D9">
        <w:t>Добавление записи о ребенке</w:t>
      </w:r>
    </w:p>
    <w:p w14:paraId="58131B20" w14:textId="77777777" w:rsidR="00BC4F7F" w:rsidRPr="002015D9" w:rsidRDefault="00BC4F7F" w:rsidP="00623BB1">
      <w:pPr>
        <w:pStyle w:val="phlistitemizedtitle"/>
        <w:rPr>
          <w:rFonts w:cs="Arial"/>
        </w:rPr>
      </w:pPr>
      <w:r w:rsidRPr="002015D9">
        <w:rPr>
          <w:rFonts w:cs="Arial"/>
        </w:rPr>
        <w:t xml:space="preserve">Заполните </w:t>
      </w:r>
      <w:r w:rsidR="008C0397" w:rsidRPr="002015D9">
        <w:rPr>
          <w:rFonts w:cs="Arial"/>
        </w:rPr>
        <w:t>пол</w:t>
      </w:r>
      <w:r w:rsidRPr="002015D9">
        <w:rPr>
          <w:rFonts w:cs="Arial"/>
        </w:rPr>
        <w:t>я:</w:t>
      </w:r>
    </w:p>
    <w:p w14:paraId="70047270" w14:textId="77777777" w:rsidR="00BC4F7F" w:rsidRPr="0013218A" w:rsidRDefault="00BC4F7F" w:rsidP="0013218A">
      <w:pPr>
        <w:pStyle w:val="phlistitemized1"/>
      </w:pPr>
      <w:r w:rsidRPr="0013218A">
        <w:t>«Ребенок»</w:t>
      </w:r>
      <w:r w:rsidR="00BF1C93" w:rsidRPr="0013218A">
        <w:t xml:space="preserve"> – </w:t>
      </w:r>
      <w:r w:rsidRPr="0013218A">
        <w:t>укажите ребенка, воспользовавшись реестром детей;</w:t>
      </w:r>
    </w:p>
    <w:p w14:paraId="75A72E64" w14:textId="2ED368DD" w:rsidR="00BC4F7F" w:rsidRPr="0013218A" w:rsidRDefault="00BC4F7F" w:rsidP="0013218A">
      <w:pPr>
        <w:pStyle w:val="phlistitemized1"/>
      </w:pPr>
      <w:r w:rsidRPr="0013218A">
        <w:t>«Тип представителя»</w:t>
      </w:r>
      <w:r w:rsidR="00BF1C93" w:rsidRPr="0013218A">
        <w:t xml:space="preserve"> – </w:t>
      </w:r>
      <w:r w:rsidRPr="0013218A">
        <w:t>укажите тип представителя, выбрав</w:t>
      </w:r>
      <w:r w:rsidR="0079260D" w:rsidRPr="0013218A">
        <w:t xml:space="preserve"> значение из выпадающего списка:</w:t>
      </w:r>
    </w:p>
    <w:p w14:paraId="5F35D258" w14:textId="0F56A429" w:rsidR="0079260D" w:rsidRPr="0013218A" w:rsidRDefault="0079260D" w:rsidP="0013218A">
      <w:pPr>
        <w:pStyle w:val="phlistitemized1"/>
      </w:pPr>
      <w:r w:rsidRPr="0013218A">
        <w:t>«Тип родства» – укажите тип родства, выбрав значение из выпадающего списка;</w:t>
      </w:r>
    </w:p>
    <w:p w14:paraId="09E46B1A" w14:textId="57BC12FB" w:rsidR="0079260D" w:rsidRPr="0013218A" w:rsidRDefault="0079260D" w:rsidP="0013218A">
      <w:pPr>
        <w:pStyle w:val="phlistitemized1"/>
      </w:pPr>
      <w:r w:rsidRPr="0013218A">
        <w:t>«Тип документа» – укажите тип документа ребенка;</w:t>
      </w:r>
    </w:p>
    <w:p w14:paraId="71FED19B" w14:textId="3BFF615C" w:rsidR="0079260D" w:rsidRPr="0013218A" w:rsidRDefault="0079260D" w:rsidP="0013218A">
      <w:pPr>
        <w:pStyle w:val="phlistitemized1"/>
      </w:pPr>
      <w:r w:rsidRPr="0013218A">
        <w:t>«Серия» – введите серию документа;</w:t>
      </w:r>
    </w:p>
    <w:p w14:paraId="7370732C" w14:textId="1DB0BBCF" w:rsidR="0079260D" w:rsidRPr="0013218A" w:rsidRDefault="0079260D" w:rsidP="0013218A">
      <w:pPr>
        <w:pStyle w:val="phlistitemized1"/>
      </w:pPr>
      <w:r w:rsidRPr="0013218A">
        <w:t>«Номер» – введите номер документа;</w:t>
      </w:r>
    </w:p>
    <w:p w14:paraId="52CD011E" w14:textId="23B9FC79" w:rsidR="0079260D" w:rsidRPr="0013218A" w:rsidRDefault="0079260D" w:rsidP="0013218A">
      <w:pPr>
        <w:pStyle w:val="phlistitemized1"/>
      </w:pPr>
      <w:r w:rsidRPr="0013218A">
        <w:t>«Дата выдачи» – введите дату выдачи документа;</w:t>
      </w:r>
    </w:p>
    <w:p w14:paraId="7A9E3DE9" w14:textId="0E518F1B" w:rsidR="0079260D" w:rsidRPr="0013218A" w:rsidRDefault="0079260D" w:rsidP="0013218A">
      <w:pPr>
        <w:pStyle w:val="phlistitemized1"/>
      </w:pPr>
      <w:r w:rsidRPr="0013218A">
        <w:t>«Кем выдан» – укажите, кем был выдан документ;</w:t>
      </w:r>
    </w:p>
    <w:p w14:paraId="2E18F3E6" w14:textId="5BFC8684" w:rsidR="0079260D" w:rsidRPr="0013218A" w:rsidRDefault="0079260D" w:rsidP="0013218A">
      <w:pPr>
        <w:pStyle w:val="phlistitemized1"/>
      </w:pPr>
      <w:r w:rsidRPr="0013218A">
        <w:t>«Дата окончания действия» – введите дату окончания действия документа.</w:t>
      </w:r>
    </w:p>
    <w:p w14:paraId="29ABAE56" w14:textId="77777777" w:rsidR="000C24FF" w:rsidRPr="002015D9" w:rsidRDefault="000C24FF" w:rsidP="008C7E15">
      <w:pPr>
        <w:pStyle w:val="phnormal"/>
        <w:rPr>
          <w:rFonts w:cs="Arial"/>
        </w:rPr>
      </w:pPr>
      <w:r w:rsidRPr="002015D9">
        <w:rPr>
          <w:rFonts w:cs="Arial"/>
          <w:b/>
        </w:rPr>
        <w:t>Примечани</w:t>
      </w:r>
      <w:r w:rsidR="00977622" w:rsidRPr="002015D9">
        <w:rPr>
          <w:rFonts w:cs="Arial"/>
          <w:b/>
        </w:rPr>
        <w:t>е</w:t>
      </w:r>
      <w:r w:rsidR="00BF1C93" w:rsidRPr="002015D9">
        <w:rPr>
          <w:rFonts w:cs="Arial"/>
        </w:rPr>
        <w:t xml:space="preserve"> – </w:t>
      </w:r>
      <w:r w:rsidRPr="002015D9">
        <w:rPr>
          <w:rFonts w:cs="Arial"/>
        </w:rPr>
        <w:t>Если в поле «Тип представителя» указано значение «Родитель», становится доступным для заполнения поле «Тип родства», в котором выберите тип родства ребенка и родителя</w:t>
      </w:r>
      <w:r w:rsidR="000A2644" w:rsidRPr="002015D9">
        <w:rPr>
          <w:rFonts w:cs="Arial"/>
        </w:rPr>
        <w:t>.</w:t>
      </w:r>
    </w:p>
    <w:p w14:paraId="3A4BE465" w14:textId="665B7272" w:rsidR="00BC4F7F" w:rsidRPr="002015D9" w:rsidRDefault="00BC4F7F" w:rsidP="003A6D31">
      <w:pPr>
        <w:pStyle w:val="phnormal"/>
        <w:rPr>
          <w:rFonts w:cs="Arial"/>
        </w:rPr>
      </w:pPr>
      <w:r w:rsidRPr="002015D9">
        <w:rPr>
          <w:rFonts w:cs="Arial"/>
        </w:rPr>
        <w:t xml:space="preserve">Нажмите </w:t>
      </w:r>
      <w:r w:rsidR="00E63C48" w:rsidRPr="002015D9">
        <w:rPr>
          <w:rFonts w:cs="Arial"/>
        </w:rPr>
        <w:t xml:space="preserve">на </w:t>
      </w:r>
      <w:r w:rsidRPr="002015D9">
        <w:rPr>
          <w:rFonts w:cs="Arial"/>
        </w:rPr>
        <w:t>кнопку «Привязать к родителю».</w:t>
      </w:r>
    </w:p>
    <w:p w14:paraId="0C85D7A7" w14:textId="2C598A0A" w:rsidR="00BC4F7F" w:rsidRPr="002015D9" w:rsidRDefault="00BC4F7F" w:rsidP="003A6D31">
      <w:pPr>
        <w:pStyle w:val="phnormal"/>
        <w:rPr>
          <w:rFonts w:cs="Arial"/>
        </w:rPr>
      </w:pPr>
      <w:r w:rsidRPr="002015D9">
        <w:rPr>
          <w:rFonts w:cs="Arial"/>
        </w:rPr>
        <w:t>В окне «Родитель» в разделе «Дети» появится новая запись. Нажмите</w:t>
      </w:r>
      <w:r w:rsidR="00E63C48" w:rsidRPr="002015D9">
        <w:rPr>
          <w:rFonts w:cs="Arial"/>
        </w:rPr>
        <w:t xml:space="preserve"> на</w:t>
      </w:r>
      <w:r w:rsidRPr="002015D9">
        <w:rPr>
          <w:rFonts w:cs="Arial"/>
        </w:rPr>
        <w:t xml:space="preserve"> кнопку «Сохранить».</w:t>
      </w:r>
    </w:p>
    <w:p w14:paraId="05AED6CC" w14:textId="15E3B8F0" w:rsidR="00BC4F7F" w:rsidRPr="002015D9" w:rsidRDefault="00BC4F7F" w:rsidP="003A6D31">
      <w:pPr>
        <w:pStyle w:val="phnormal"/>
        <w:rPr>
          <w:rFonts w:cs="Arial"/>
        </w:rPr>
      </w:pPr>
      <w:r w:rsidRPr="002015D9">
        <w:rPr>
          <w:rFonts w:cs="Arial"/>
        </w:rPr>
        <w:t xml:space="preserve">Для изменения данных о ребенке, выделите запись в разделе «Дети» и </w:t>
      </w:r>
      <w:r w:rsidR="005A49B8" w:rsidRPr="002015D9">
        <w:rPr>
          <w:rFonts w:cs="Arial"/>
        </w:rPr>
        <w:t>нажмите на кнопку</w:t>
      </w:r>
      <w:r w:rsidRPr="002015D9">
        <w:rPr>
          <w:rFonts w:cs="Arial"/>
        </w:rPr>
        <w:t xml:space="preserve"> «Изменить»</w:t>
      </w:r>
      <w:r w:rsidR="00CA6233" w:rsidRPr="002015D9">
        <w:rPr>
          <w:rFonts w:cs="Arial"/>
        </w:rPr>
        <w:t>. О</w:t>
      </w:r>
      <w:r w:rsidRPr="002015D9">
        <w:rPr>
          <w:rFonts w:cs="Arial"/>
        </w:rPr>
        <w:t>ткроется окно редактирования записи</w:t>
      </w:r>
      <w:r w:rsidR="00807E3B">
        <w:rPr>
          <w:rFonts w:cs="Arial"/>
        </w:rPr>
        <w:t>,</w:t>
      </w:r>
      <w:r w:rsidRPr="002015D9">
        <w:rPr>
          <w:rFonts w:cs="Arial"/>
        </w:rPr>
        <w:t xml:space="preserve"> аналогичное окну добавления записи (</w:t>
      </w:r>
      <w:r w:rsidR="00807E3B">
        <w:rPr>
          <w:rFonts w:cs="Arial"/>
        </w:rPr>
        <w:t xml:space="preserve">см. </w:t>
      </w:r>
      <w:r w:rsidRPr="002015D9">
        <w:rPr>
          <w:rFonts w:cs="Arial"/>
        </w:rPr>
        <w:fldChar w:fldCharType="begin"/>
      </w:r>
      <w:r w:rsidRPr="002015D9">
        <w:rPr>
          <w:rFonts w:cs="Arial"/>
        </w:rPr>
        <w:instrText xml:space="preserve"> REF _Ref383006568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96</w:t>
      </w:r>
      <w:r w:rsidRPr="002015D9">
        <w:rPr>
          <w:rFonts w:cs="Arial"/>
        </w:rPr>
        <w:fldChar w:fldCharType="end"/>
      </w:r>
      <w:r w:rsidRPr="002015D9">
        <w:rPr>
          <w:rFonts w:cs="Arial"/>
        </w:rPr>
        <w:t>)</w:t>
      </w:r>
      <w:r w:rsidR="00CA6233" w:rsidRPr="002015D9">
        <w:rPr>
          <w:rFonts w:cs="Arial"/>
        </w:rPr>
        <w:t>. И</w:t>
      </w:r>
      <w:r w:rsidR="00F65A52" w:rsidRPr="002015D9">
        <w:rPr>
          <w:rFonts w:cs="Arial"/>
        </w:rPr>
        <w:t>змените</w:t>
      </w:r>
      <w:r w:rsidRPr="002015D9">
        <w:rPr>
          <w:rFonts w:cs="Arial"/>
        </w:rPr>
        <w:t xml:space="preserve"> данные и </w:t>
      </w:r>
      <w:r w:rsidR="005A49B8" w:rsidRPr="002015D9">
        <w:rPr>
          <w:rFonts w:cs="Arial"/>
        </w:rPr>
        <w:t>нажмите на кнопку</w:t>
      </w:r>
      <w:r w:rsidRPr="002015D9">
        <w:rPr>
          <w:rFonts w:cs="Arial"/>
        </w:rPr>
        <w:t xml:space="preserve"> «Сохранить».</w:t>
      </w:r>
    </w:p>
    <w:p w14:paraId="5453F8D3" w14:textId="6EA4F43F" w:rsidR="0037690F" w:rsidRDefault="0039591A" w:rsidP="0037690F">
      <w:pPr>
        <w:pStyle w:val="phnormal"/>
        <w:rPr>
          <w:rFonts w:cs="Arial"/>
        </w:rPr>
      </w:pPr>
      <w:r w:rsidRPr="002015D9">
        <w:rPr>
          <w:rFonts w:cs="Arial"/>
        </w:rPr>
        <w:lastRenderedPageBreak/>
        <w:t>Д</w:t>
      </w:r>
      <w:r w:rsidR="00F92000" w:rsidRPr="002015D9">
        <w:rPr>
          <w:rFonts w:cs="Arial"/>
        </w:rPr>
        <w:t>ля изменения портфолио ребенка</w:t>
      </w:r>
      <w:r w:rsidRPr="002015D9">
        <w:rPr>
          <w:rFonts w:cs="Arial"/>
        </w:rPr>
        <w:t xml:space="preserve"> выделите запись в </w:t>
      </w:r>
      <w:r w:rsidR="00807E3B">
        <w:rPr>
          <w:rFonts w:cs="Arial"/>
        </w:rPr>
        <w:t>блоке</w:t>
      </w:r>
      <w:r w:rsidRPr="002015D9">
        <w:rPr>
          <w:rFonts w:cs="Arial"/>
        </w:rPr>
        <w:t xml:space="preserve"> «Дети» и нажмите на кнопку «Изменить портфолио». Откроется окно редактирования записи. Измените данны</w:t>
      </w:r>
      <w:r w:rsidR="0037690F" w:rsidRPr="002015D9">
        <w:rPr>
          <w:rFonts w:cs="Arial"/>
        </w:rPr>
        <w:t xml:space="preserve">е и нажмите </w:t>
      </w:r>
      <w:r w:rsidR="00E63C48" w:rsidRPr="002015D9">
        <w:rPr>
          <w:rFonts w:cs="Arial"/>
        </w:rPr>
        <w:t xml:space="preserve">на </w:t>
      </w:r>
      <w:r w:rsidR="0037690F" w:rsidRPr="002015D9">
        <w:rPr>
          <w:rFonts w:cs="Arial"/>
        </w:rPr>
        <w:t>кнопку «Сохранить». Подробнее работа с портфолио ученика описана в п.</w:t>
      </w:r>
      <w:r w:rsidR="00F92000" w:rsidRPr="002015D9">
        <w:rPr>
          <w:rFonts w:cs="Arial"/>
        </w:rPr>
        <w:t> </w:t>
      </w:r>
      <w:r w:rsidR="0037690F" w:rsidRPr="002015D9">
        <w:rPr>
          <w:rFonts w:cs="Arial"/>
        </w:rPr>
        <w:fldChar w:fldCharType="begin"/>
      </w:r>
      <w:r w:rsidR="0037690F" w:rsidRPr="002015D9">
        <w:rPr>
          <w:rFonts w:cs="Arial"/>
        </w:rPr>
        <w:instrText xml:space="preserve"> REF _Ref442451505 \r \h </w:instrText>
      </w:r>
      <w:r w:rsidR="002015D9">
        <w:rPr>
          <w:rFonts w:cs="Arial"/>
        </w:rPr>
        <w:instrText xml:space="preserve"> \* MERGEFORMAT </w:instrText>
      </w:r>
      <w:r w:rsidR="0037690F" w:rsidRPr="002015D9">
        <w:rPr>
          <w:rFonts w:cs="Arial"/>
        </w:rPr>
      </w:r>
      <w:r w:rsidR="0037690F" w:rsidRPr="002015D9">
        <w:rPr>
          <w:rFonts w:cs="Arial"/>
        </w:rPr>
        <w:fldChar w:fldCharType="separate"/>
      </w:r>
      <w:r w:rsidR="00370325">
        <w:rPr>
          <w:rFonts w:cs="Arial"/>
        </w:rPr>
        <w:t>6.13.1</w:t>
      </w:r>
      <w:r w:rsidR="0037690F" w:rsidRPr="002015D9">
        <w:rPr>
          <w:rFonts w:cs="Arial"/>
        </w:rPr>
        <w:fldChar w:fldCharType="end"/>
      </w:r>
      <w:r w:rsidR="0037690F" w:rsidRPr="002015D9">
        <w:rPr>
          <w:rFonts w:cs="Arial"/>
        </w:rPr>
        <w:t>.</w:t>
      </w:r>
    </w:p>
    <w:p w14:paraId="233495BE" w14:textId="37320283" w:rsidR="00695471" w:rsidRPr="00A80107" w:rsidRDefault="00695471" w:rsidP="00695471">
      <w:pPr>
        <w:pStyle w:val="phnormal"/>
        <w:rPr>
          <w:rFonts w:cs="Arial"/>
          <w:lang w:eastAsia="en-US"/>
        </w:rPr>
      </w:pPr>
      <w:r w:rsidRPr="00A80107">
        <w:rPr>
          <w:rFonts w:cs="Arial"/>
          <w:lang w:eastAsia="en-US"/>
        </w:rPr>
        <w:t xml:space="preserve">В </w:t>
      </w:r>
      <w:r w:rsidR="00807E3B">
        <w:rPr>
          <w:rFonts w:cs="Arial"/>
          <w:lang w:eastAsia="en-US"/>
        </w:rPr>
        <w:t>блоке</w:t>
      </w:r>
      <w:r w:rsidRPr="00A80107">
        <w:rPr>
          <w:rFonts w:cs="Arial"/>
          <w:lang w:eastAsia="en-US"/>
        </w:rPr>
        <w:t xml:space="preserve"> «</w:t>
      </w:r>
      <w:r>
        <w:rPr>
          <w:rFonts w:cs="Arial"/>
          <w:lang w:eastAsia="en-US"/>
        </w:rPr>
        <w:t>Льготы</w:t>
      </w:r>
      <w:r w:rsidRPr="00A80107">
        <w:rPr>
          <w:rFonts w:cs="Arial"/>
          <w:lang w:eastAsia="en-US"/>
        </w:rPr>
        <w:t xml:space="preserve">» хранится информация о </w:t>
      </w:r>
      <w:r>
        <w:rPr>
          <w:rFonts w:cs="Arial"/>
          <w:lang w:eastAsia="en-US"/>
        </w:rPr>
        <w:t>льготах.</w:t>
      </w:r>
    </w:p>
    <w:p w14:paraId="33616853" w14:textId="6E0BD708" w:rsidR="00695471" w:rsidRPr="00A92CF8" w:rsidRDefault="00695471" w:rsidP="00695471">
      <w:pPr>
        <w:pStyle w:val="phnormal"/>
        <w:rPr>
          <w:rFonts w:cs="Arial"/>
          <w:lang w:eastAsia="en-US"/>
        </w:rPr>
      </w:pPr>
      <w:r w:rsidRPr="00A80107">
        <w:rPr>
          <w:rFonts w:cs="Arial"/>
          <w:lang w:eastAsia="en-US"/>
        </w:rPr>
        <w:t xml:space="preserve">Чтобы добавить </w:t>
      </w:r>
      <w:r>
        <w:rPr>
          <w:rFonts w:cs="Arial"/>
          <w:lang w:eastAsia="en-US"/>
        </w:rPr>
        <w:t>льготу</w:t>
      </w:r>
      <w:r w:rsidRPr="00A80107">
        <w:rPr>
          <w:rFonts w:cs="Arial"/>
          <w:lang w:eastAsia="en-US"/>
        </w:rPr>
        <w:t xml:space="preserve">, нажмите на кнопку «Добавить». Откроется окно </w:t>
      </w:r>
      <w:r>
        <w:rPr>
          <w:rFonts w:cs="Arial"/>
          <w:lang w:eastAsia="en-US"/>
        </w:rPr>
        <w:t xml:space="preserve">справочника «Льготы». </w:t>
      </w:r>
      <w:r w:rsidR="00E93F35">
        <w:rPr>
          <w:rFonts w:cs="Arial"/>
          <w:lang w:eastAsia="en-US"/>
        </w:rPr>
        <w:t>Установите</w:t>
      </w:r>
      <w:r>
        <w:rPr>
          <w:rFonts w:cs="Arial"/>
          <w:lang w:eastAsia="en-US"/>
        </w:rPr>
        <w:t xml:space="preserve"> </w:t>
      </w:r>
      <w:r w:rsidR="00E93F35">
        <w:rPr>
          <w:rFonts w:cs="Arial"/>
          <w:lang w:eastAsia="en-US"/>
        </w:rPr>
        <w:t>«</w:t>
      </w:r>
      <w:r>
        <w:rPr>
          <w:rFonts w:cs="Arial"/>
          <w:lang w:eastAsia="en-US"/>
        </w:rPr>
        <w:t>флажок</w:t>
      </w:r>
      <w:r w:rsidR="00E93F35">
        <w:rPr>
          <w:rFonts w:cs="Arial"/>
          <w:lang w:eastAsia="en-US"/>
        </w:rPr>
        <w:t>»</w:t>
      </w:r>
      <w:r>
        <w:rPr>
          <w:rFonts w:cs="Arial"/>
          <w:lang w:eastAsia="en-US"/>
        </w:rPr>
        <w:t xml:space="preserve"> напротив необходимой льготы. Возможен множественный выбор.</w:t>
      </w:r>
    </w:p>
    <w:p w14:paraId="3AEC0AE0" w14:textId="77777777" w:rsidR="00695471" w:rsidRDefault="00695471" w:rsidP="00695471">
      <w:pPr>
        <w:pStyle w:val="phnormal"/>
        <w:rPr>
          <w:rFonts w:cs="Arial"/>
        </w:rPr>
      </w:pPr>
      <w:r>
        <w:rPr>
          <w:rFonts w:cs="Arial"/>
        </w:rPr>
        <w:t>Чтобы удалить запись из раздела «Льготы», выделите запись и нажмите на кнопку «Удалить».</w:t>
      </w:r>
    </w:p>
    <w:p w14:paraId="0C69FB3C" w14:textId="77777777" w:rsidR="00695471" w:rsidRDefault="00695471" w:rsidP="00695471">
      <w:pPr>
        <w:pStyle w:val="phnormal"/>
        <w:rPr>
          <w:rFonts w:cs="Arial"/>
        </w:rPr>
      </w:pPr>
      <w:r>
        <w:rPr>
          <w:rFonts w:cs="Arial"/>
        </w:rPr>
        <w:t>Чтобы обновить записи раздела, нажмите на кнопку «Обновить».</w:t>
      </w:r>
    </w:p>
    <w:p w14:paraId="1F72FB45" w14:textId="4C0CA16C" w:rsidR="00BC4F7F" w:rsidRPr="002015D9" w:rsidRDefault="00527DEB" w:rsidP="003A6D31">
      <w:pPr>
        <w:pStyle w:val="phnormal"/>
        <w:rPr>
          <w:rFonts w:cs="Arial"/>
        </w:rPr>
      </w:pPr>
      <w:r w:rsidRPr="002015D9">
        <w:rPr>
          <w:rFonts w:cs="Arial"/>
        </w:rPr>
        <w:t xml:space="preserve">На </w:t>
      </w:r>
      <w:r w:rsidR="00BC4F7F" w:rsidRPr="002015D9">
        <w:rPr>
          <w:rFonts w:cs="Arial"/>
        </w:rPr>
        <w:t xml:space="preserve">вкладке «Дополнительные сведения» формируются дополнительные сведения о родителях. Чтобы добавить дополнительную информацию, </w:t>
      </w:r>
      <w:r w:rsidR="005A49B8" w:rsidRPr="002015D9">
        <w:rPr>
          <w:rFonts w:cs="Arial"/>
        </w:rPr>
        <w:t>нажмите на кнопку</w:t>
      </w:r>
      <w:r w:rsidR="00BC4F7F" w:rsidRPr="002015D9">
        <w:rPr>
          <w:rFonts w:cs="Arial"/>
        </w:rPr>
        <w:t xml:space="preserve"> «Добавить». Откроется окно «Доп. сведения о родителе: Добавление» (</w:t>
      </w:r>
      <w:r w:rsidR="00BC4F7F" w:rsidRPr="002015D9">
        <w:rPr>
          <w:rFonts w:cs="Arial"/>
        </w:rPr>
        <w:fldChar w:fldCharType="begin"/>
      </w:r>
      <w:r w:rsidR="00BC4F7F" w:rsidRPr="002015D9">
        <w:rPr>
          <w:rFonts w:cs="Arial"/>
        </w:rPr>
        <w:instrText xml:space="preserve"> REF _</w:instrText>
      </w:r>
      <w:r w:rsidR="0085036D" w:rsidRPr="002015D9">
        <w:rPr>
          <w:rFonts w:cs="Arial"/>
        </w:rPr>
        <w:instrText>Ref486607465</w:instrText>
      </w:r>
      <w:r w:rsidR="00BC4F7F" w:rsidRPr="002015D9">
        <w:rPr>
          <w:rFonts w:cs="Arial"/>
        </w:rPr>
        <w:instrText xml:space="preserve"> \h </w:instrText>
      </w:r>
      <w:r w:rsidR="002015D9">
        <w:rPr>
          <w:rFonts w:cs="Arial"/>
        </w:rPr>
        <w:instrText xml:space="preserve"> \* MERGEFORMAT </w:instrText>
      </w:r>
      <w:r w:rsidR="00BC4F7F" w:rsidRPr="002015D9">
        <w:rPr>
          <w:rFonts w:cs="Arial"/>
        </w:rPr>
      </w:r>
      <w:r w:rsidR="00BC4F7F" w:rsidRPr="002015D9">
        <w:rPr>
          <w:rFonts w:cs="Arial"/>
        </w:rPr>
        <w:fldChar w:fldCharType="separate"/>
      </w:r>
      <w:r w:rsidR="00370325" w:rsidRPr="00370325">
        <w:rPr>
          <w:rFonts w:cs="Arial"/>
        </w:rPr>
        <w:t>Рисунок 97</w:t>
      </w:r>
      <w:r w:rsidR="00BC4F7F" w:rsidRPr="002015D9">
        <w:rPr>
          <w:rFonts w:cs="Arial"/>
        </w:rPr>
        <w:fldChar w:fldCharType="end"/>
      </w:r>
      <w:r w:rsidR="00BC4F7F" w:rsidRPr="002015D9">
        <w:rPr>
          <w:rFonts w:cs="Arial"/>
        </w:rPr>
        <w:t>).</w:t>
      </w:r>
    </w:p>
    <w:p w14:paraId="2B49C291" w14:textId="5DB7E3A8" w:rsidR="00DF116D" w:rsidRPr="002015D9" w:rsidRDefault="00DF116D" w:rsidP="00DF116D">
      <w:pPr>
        <w:pStyle w:val="phnormal"/>
        <w:rPr>
          <w:rFonts w:cs="Arial"/>
        </w:rPr>
      </w:pPr>
      <w:r w:rsidRPr="002015D9">
        <w:rPr>
          <w:rFonts w:cs="Arial"/>
          <w:b/>
        </w:rPr>
        <w:t>Примечание</w:t>
      </w:r>
      <w:r w:rsidRPr="002015D9">
        <w:rPr>
          <w:rFonts w:cs="Arial"/>
        </w:rPr>
        <w:t xml:space="preserve"> – Для добавления информации </w:t>
      </w:r>
      <w:r w:rsidR="00527DEB" w:rsidRPr="002015D9">
        <w:rPr>
          <w:rFonts w:cs="Arial"/>
        </w:rPr>
        <w:t xml:space="preserve">на </w:t>
      </w:r>
      <w:r w:rsidRPr="002015D9">
        <w:rPr>
          <w:rFonts w:cs="Arial"/>
        </w:rPr>
        <w:t>вкладку «Дополнительны сведения» добавьте записи в справочник «Виды дополнительных сведений» с типом объекта «Родитель».</w:t>
      </w:r>
    </w:p>
    <w:p w14:paraId="5E38DA55" w14:textId="77777777" w:rsidR="0085036D" w:rsidRPr="002015D9" w:rsidRDefault="0085036D" w:rsidP="00781125">
      <w:pPr>
        <w:pStyle w:val="phfigure"/>
      </w:pPr>
      <w:r w:rsidRPr="002015D9">
        <w:rPr>
          <w:rFonts w:cs="Arial"/>
          <w:noProof/>
        </w:rPr>
        <w:drawing>
          <wp:inline distT="0" distB="0" distL="0" distR="0" wp14:anchorId="461CEA49" wp14:editId="5E54D293">
            <wp:extent cx="3819525" cy="1914525"/>
            <wp:effectExtent l="0" t="0" r="9525" b="952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819525" cy="1914525"/>
                    </a:xfrm>
                    <a:prstGeom prst="rect">
                      <a:avLst/>
                    </a:prstGeom>
                    <a:noFill/>
                    <a:ln>
                      <a:noFill/>
                    </a:ln>
                  </pic:spPr>
                </pic:pic>
              </a:graphicData>
            </a:graphic>
          </wp:inline>
        </w:drawing>
      </w:r>
    </w:p>
    <w:p w14:paraId="3B2A31C9" w14:textId="69C24F34" w:rsidR="00BC4F7F" w:rsidRPr="002015D9" w:rsidRDefault="00EA7C0D" w:rsidP="002B3354">
      <w:pPr>
        <w:pStyle w:val="phfiguretitle"/>
      </w:pPr>
      <w:bookmarkStart w:id="635" w:name="_Ref428974830"/>
      <w:bookmarkStart w:id="636" w:name="_Ref486607465"/>
      <w:r w:rsidRPr="002015D9">
        <w:t>Р</w:t>
      </w:r>
      <w:r w:rsidR="00392D1D">
        <w:t>исунок </w:t>
      </w:r>
      <w:fldSimple w:instr=" SEQ Рисунок \* ARABIC ">
        <w:r w:rsidR="00370325">
          <w:rPr>
            <w:noProof/>
          </w:rPr>
          <w:t>97</w:t>
        </w:r>
      </w:fldSimple>
      <w:bookmarkEnd w:id="635"/>
      <w:bookmarkEnd w:id="636"/>
      <w:r w:rsidR="00BF1C93" w:rsidRPr="002015D9">
        <w:t xml:space="preserve"> – </w:t>
      </w:r>
      <w:r w:rsidR="00EB436A" w:rsidRPr="002015D9">
        <w:t xml:space="preserve">Окно </w:t>
      </w:r>
      <w:r w:rsidR="00BC4F7F" w:rsidRPr="002015D9">
        <w:t>«Дополнительные сведения о родителях: Добавление»</w:t>
      </w:r>
    </w:p>
    <w:p w14:paraId="3A1F8A97" w14:textId="671484B7" w:rsidR="00EB436A" w:rsidRPr="002015D9" w:rsidRDefault="00EB436A" w:rsidP="00EB436A">
      <w:pPr>
        <w:pStyle w:val="phnormal"/>
        <w:rPr>
          <w:rFonts w:cs="Arial"/>
        </w:rPr>
      </w:pPr>
      <w:r w:rsidRPr="002015D9">
        <w:rPr>
          <w:rFonts w:cs="Arial"/>
        </w:rPr>
        <w:t>Заполните поля:</w:t>
      </w:r>
    </w:p>
    <w:p w14:paraId="5CC4B705" w14:textId="62B0C433" w:rsidR="00BC4F7F" w:rsidRPr="0013218A" w:rsidRDefault="00BC4F7F" w:rsidP="0013218A">
      <w:pPr>
        <w:pStyle w:val="phlistitemized1"/>
      </w:pPr>
      <w:r w:rsidRPr="0013218A">
        <w:t>«Дата актуальности»</w:t>
      </w:r>
      <w:r w:rsidR="00BF1C93" w:rsidRPr="0013218A">
        <w:t xml:space="preserve"> – </w:t>
      </w:r>
      <w:r w:rsidRPr="0013218A">
        <w:t>введите дату внесения дополнительного сведения о родителе</w:t>
      </w:r>
      <w:r w:rsidR="00EB436A" w:rsidRPr="0013218A">
        <w:t>;</w:t>
      </w:r>
    </w:p>
    <w:p w14:paraId="21AC1BBC" w14:textId="137A15C9" w:rsidR="00EB436A" w:rsidRPr="0013218A" w:rsidRDefault="00EB436A" w:rsidP="0013218A">
      <w:pPr>
        <w:pStyle w:val="phlistitemized1"/>
      </w:pPr>
      <w:r w:rsidRPr="0013218A">
        <w:t>«Родитель»</w:t>
      </w:r>
      <w:r w:rsidR="007D6531" w:rsidRPr="0013218A">
        <w:t xml:space="preserve"> ‒ </w:t>
      </w:r>
      <w:r w:rsidRPr="0013218A">
        <w:t>введите дополнительное сведение.</w:t>
      </w:r>
    </w:p>
    <w:p w14:paraId="02FB4DF8" w14:textId="77777777" w:rsidR="00EB436A" w:rsidRPr="002015D9" w:rsidRDefault="00EB436A" w:rsidP="00EB436A">
      <w:pPr>
        <w:pStyle w:val="phnormal"/>
        <w:rPr>
          <w:rFonts w:cs="Arial"/>
          <w:b/>
        </w:rPr>
      </w:pPr>
      <w:r w:rsidRPr="002015D9">
        <w:rPr>
          <w:rFonts w:cs="Arial"/>
          <w:b/>
        </w:rPr>
        <w:t>Примечания</w:t>
      </w:r>
    </w:p>
    <w:p w14:paraId="7DEAC808" w14:textId="7569DE7C" w:rsidR="00EB436A" w:rsidRPr="002015D9" w:rsidRDefault="00EB436A" w:rsidP="00EB436A">
      <w:pPr>
        <w:pStyle w:val="phnormal"/>
        <w:rPr>
          <w:rFonts w:cs="Arial"/>
        </w:rPr>
      </w:pPr>
      <w:r w:rsidRPr="002015D9">
        <w:rPr>
          <w:rFonts w:cs="Arial"/>
        </w:rPr>
        <w:t>1 При добавлении нового дополнительного сведения на дату, на которую уже создано дополнительное сведение, Система выводит сообщение: «Дополнительные сведения уже были добавлены на дату &lt;дата добавления&gt;. Заменить?» (</w:t>
      </w:r>
      <w:r w:rsidR="0085036D" w:rsidRPr="002015D9">
        <w:rPr>
          <w:rFonts w:cs="Arial"/>
        </w:rPr>
        <w:fldChar w:fldCharType="begin"/>
      </w:r>
      <w:r w:rsidR="0085036D" w:rsidRPr="002015D9">
        <w:rPr>
          <w:rFonts w:cs="Arial"/>
        </w:rPr>
        <w:instrText xml:space="preserve"> REF _Ref486605697 \h </w:instrText>
      </w:r>
      <w:r w:rsidR="002015D9">
        <w:rPr>
          <w:rFonts w:cs="Arial"/>
        </w:rPr>
        <w:instrText xml:space="preserve"> \* MERGEFORMAT </w:instrText>
      </w:r>
      <w:r w:rsidR="0085036D" w:rsidRPr="002015D9">
        <w:rPr>
          <w:rFonts w:cs="Arial"/>
        </w:rPr>
      </w:r>
      <w:r w:rsidR="0085036D" w:rsidRPr="002015D9">
        <w:rPr>
          <w:rFonts w:cs="Arial"/>
        </w:rPr>
        <w:fldChar w:fldCharType="separate"/>
      </w:r>
      <w:r w:rsidR="00370325" w:rsidRPr="00370325">
        <w:rPr>
          <w:rFonts w:cs="Arial"/>
        </w:rPr>
        <w:t>Рисунок 98</w:t>
      </w:r>
      <w:r w:rsidR="0085036D" w:rsidRPr="002015D9">
        <w:rPr>
          <w:rFonts w:cs="Arial"/>
        </w:rPr>
        <w:fldChar w:fldCharType="end"/>
      </w:r>
      <w:r w:rsidRPr="002015D9">
        <w:rPr>
          <w:rFonts w:cs="Arial"/>
        </w:rPr>
        <w:t xml:space="preserve">). </w:t>
      </w:r>
      <w:r w:rsidRPr="002015D9">
        <w:rPr>
          <w:rFonts w:cs="Arial"/>
        </w:rPr>
        <w:lastRenderedPageBreak/>
        <w:t>Нажмите</w:t>
      </w:r>
      <w:r w:rsidR="00E63C48" w:rsidRPr="002015D9">
        <w:rPr>
          <w:rFonts w:cs="Arial"/>
        </w:rPr>
        <w:t xml:space="preserve"> на</w:t>
      </w:r>
      <w:r w:rsidRPr="002015D9">
        <w:rPr>
          <w:rFonts w:cs="Arial"/>
        </w:rPr>
        <w:t xml:space="preserve"> кнопку «Да», чтобы заменить</w:t>
      </w:r>
      <w:r w:rsidR="00C3682C" w:rsidRPr="002015D9">
        <w:rPr>
          <w:rFonts w:cs="Arial"/>
        </w:rPr>
        <w:t xml:space="preserve"> прежнюю запись на новую. Н</w:t>
      </w:r>
      <w:r w:rsidRPr="002015D9">
        <w:rPr>
          <w:rFonts w:cs="Arial"/>
        </w:rPr>
        <w:t>ажмите на кнопку «Нет», чтобы оставить прежнюю запись.</w:t>
      </w:r>
    </w:p>
    <w:p w14:paraId="2BAC0A0D" w14:textId="77777777" w:rsidR="0085036D" w:rsidRPr="002015D9" w:rsidRDefault="0085036D" w:rsidP="00781125">
      <w:pPr>
        <w:pStyle w:val="phfigure"/>
      </w:pPr>
      <w:r w:rsidRPr="002015D9">
        <w:rPr>
          <w:rFonts w:cs="Arial"/>
          <w:noProof/>
        </w:rPr>
        <w:drawing>
          <wp:inline distT="0" distB="0" distL="0" distR="0" wp14:anchorId="020A6593" wp14:editId="63E76B80">
            <wp:extent cx="5648325" cy="990600"/>
            <wp:effectExtent l="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648325" cy="990600"/>
                    </a:xfrm>
                    <a:prstGeom prst="rect">
                      <a:avLst/>
                    </a:prstGeom>
                  </pic:spPr>
                </pic:pic>
              </a:graphicData>
            </a:graphic>
          </wp:inline>
        </w:drawing>
      </w:r>
    </w:p>
    <w:p w14:paraId="7332A7CB" w14:textId="1EF54BF8" w:rsidR="00EB436A" w:rsidRPr="002015D9" w:rsidRDefault="00EA7C0D" w:rsidP="00EB436A">
      <w:pPr>
        <w:pStyle w:val="phfiguretitle"/>
      </w:pPr>
      <w:bookmarkStart w:id="637" w:name="_Ref486605697"/>
      <w:r w:rsidRPr="002015D9">
        <w:t>Р</w:t>
      </w:r>
      <w:r w:rsidR="00392D1D">
        <w:t>исунок </w:t>
      </w:r>
      <w:fldSimple w:instr=" SEQ Рисунок \* ARABIC ">
        <w:r w:rsidR="00370325">
          <w:rPr>
            <w:noProof/>
          </w:rPr>
          <w:t>98</w:t>
        </w:r>
      </w:fldSimple>
      <w:bookmarkEnd w:id="637"/>
      <w:r w:rsidR="00EB436A" w:rsidRPr="002015D9">
        <w:t xml:space="preserve"> – Системное сообщение</w:t>
      </w:r>
    </w:p>
    <w:p w14:paraId="795C0D48" w14:textId="77777777" w:rsidR="00EB436A" w:rsidRPr="002015D9" w:rsidRDefault="00EB436A" w:rsidP="00EB436A">
      <w:pPr>
        <w:pStyle w:val="phnormal"/>
        <w:rPr>
          <w:rFonts w:cs="Arial"/>
        </w:rPr>
      </w:pPr>
      <w:r w:rsidRPr="002015D9">
        <w:rPr>
          <w:rFonts w:cs="Arial"/>
        </w:rPr>
        <w:t>2 При добавлении дополнительного сведения, которое уже создано на определенную дату, на другую дату будет добавлена новая запись на другой строке таблицы.</w:t>
      </w:r>
    </w:p>
    <w:p w14:paraId="01AE3434" w14:textId="3B62C15E" w:rsidR="00BC4F7F" w:rsidRPr="002015D9" w:rsidRDefault="00BC4F7F" w:rsidP="003A6D31">
      <w:pPr>
        <w:pStyle w:val="phnormal"/>
        <w:rPr>
          <w:rFonts w:cs="Arial"/>
        </w:rPr>
      </w:pPr>
      <w:r w:rsidRPr="002015D9">
        <w:rPr>
          <w:rFonts w:cs="Arial"/>
        </w:rPr>
        <w:t>Информация о родителе заполнена</w:t>
      </w:r>
      <w:r w:rsidR="003D67BF" w:rsidRPr="002015D9">
        <w:rPr>
          <w:rFonts w:cs="Arial"/>
        </w:rPr>
        <w:t>. Н</w:t>
      </w:r>
      <w:r w:rsidR="00EB436A" w:rsidRPr="002015D9">
        <w:rPr>
          <w:rFonts w:cs="Arial"/>
        </w:rPr>
        <w:t xml:space="preserve">ажмите </w:t>
      </w:r>
      <w:r w:rsidR="00E63C48" w:rsidRPr="002015D9">
        <w:rPr>
          <w:rFonts w:cs="Arial"/>
        </w:rPr>
        <w:t xml:space="preserve">на </w:t>
      </w:r>
      <w:r w:rsidR="00EB436A" w:rsidRPr="002015D9">
        <w:rPr>
          <w:rFonts w:cs="Arial"/>
        </w:rPr>
        <w:t>кнопку «Сохранить».</w:t>
      </w:r>
    </w:p>
    <w:p w14:paraId="13156C43" w14:textId="42B3B44B" w:rsidR="00BC4F7F" w:rsidRDefault="00BC4F7F" w:rsidP="003A6D31">
      <w:pPr>
        <w:pStyle w:val="phnormal"/>
        <w:rPr>
          <w:rFonts w:cs="Arial"/>
        </w:rPr>
      </w:pPr>
      <w:r w:rsidRPr="002015D9">
        <w:rPr>
          <w:rFonts w:cs="Arial"/>
        </w:rPr>
        <w:t xml:space="preserve">Для удаления записи о родителе из </w:t>
      </w:r>
      <w:r w:rsidR="00061720" w:rsidRPr="002015D9">
        <w:rPr>
          <w:rFonts w:cs="Arial"/>
        </w:rPr>
        <w:t>реестра родителей</w:t>
      </w:r>
      <w:r w:rsidRPr="002015D9">
        <w:rPr>
          <w:rFonts w:cs="Arial"/>
        </w:rPr>
        <w:t xml:space="preserve"> выделите запись в окне «Реестр родителей» (</w:t>
      </w:r>
      <w:r w:rsidR="001726DE" w:rsidRPr="002015D9">
        <w:rPr>
          <w:rFonts w:cs="Arial"/>
        </w:rPr>
        <w:t xml:space="preserve">см. </w:t>
      </w:r>
      <w:r w:rsidRPr="002015D9">
        <w:rPr>
          <w:rFonts w:cs="Arial"/>
        </w:rPr>
        <w:fldChar w:fldCharType="begin"/>
      </w:r>
      <w:r w:rsidRPr="002015D9">
        <w:rPr>
          <w:rFonts w:cs="Arial"/>
        </w:rPr>
        <w:instrText xml:space="preserve"> REF _Ref367174563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93</w:t>
      </w:r>
      <w:r w:rsidRPr="002015D9">
        <w:rPr>
          <w:rFonts w:cs="Arial"/>
        </w:rPr>
        <w:fldChar w:fldCharType="end"/>
      </w:r>
      <w:r w:rsidRPr="002015D9">
        <w:rPr>
          <w:rFonts w:cs="Arial"/>
        </w:rPr>
        <w:t xml:space="preserve">) и </w:t>
      </w:r>
      <w:r w:rsidR="005A49B8" w:rsidRPr="002015D9">
        <w:rPr>
          <w:rFonts w:cs="Arial"/>
        </w:rPr>
        <w:t>нажмите на кнопку</w:t>
      </w:r>
      <w:r w:rsidRPr="002015D9">
        <w:rPr>
          <w:rFonts w:cs="Arial"/>
        </w:rPr>
        <w:t xml:space="preserve"> «Удалить». </w:t>
      </w:r>
      <w:r w:rsidR="003D5C68" w:rsidRPr="002015D9">
        <w:rPr>
          <w:rFonts w:cs="Arial"/>
        </w:rPr>
        <w:t>О</w:t>
      </w:r>
      <w:r w:rsidRPr="002015D9">
        <w:rPr>
          <w:rFonts w:cs="Arial"/>
        </w:rPr>
        <w:t>ткроется диалоговое окно с запросом на удаление, в котором подтвердите удаление, нажав кнопку «Да».</w:t>
      </w:r>
    </w:p>
    <w:p w14:paraId="57CA95CD" w14:textId="5BCC9CF5" w:rsidR="001F0A14" w:rsidRDefault="001F0A14" w:rsidP="001F0A14">
      <w:pPr>
        <w:pStyle w:val="phnormal"/>
        <w:rPr>
          <w:rFonts w:cs="Arial"/>
        </w:rPr>
      </w:pPr>
      <w:r>
        <w:rPr>
          <w:rFonts w:cs="Arial"/>
        </w:rPr>
        <w:t xml:space="preserve">Перед удалением записи о родителе необходимо удалить связанных учеников. Для этого выделите запись в окне «Реестр родителей» (см. </w:t>
      </w:r>
      <w:r>
        <w:rPr>
          <w:rFonts w:cs="Arial"/>
        </w:rPr>
        <w:fldChar w:fldCharType="begin"/>
      </w:r>
      <w:r>
        <w:rPr>
          <w:rFonts w:cs="Arial"/>
        </w:rPr>
        <w:instrText xml:space="preserve"> REF _Ref367174563 \h </w:instrText>
      </w:r>
      <w:r>
        <w:rPr>
          <w:rFonts w:cs="Arial"/>
        </w:rPr>
      </w:r>
      <w:r>
        <w:rPr>
          <w:rFonts w:cs="Arial"/>
        </w:rPr>
        <w:fldChar w:fldCharType="separate"/>
      </w:r>
      <w:r w:rsidR="00370325" w:rsidRPr="002015D9">
        <w:t>Р</w:t>
      </w:r>
      <w:r w:rsidR="00370325">
        <w:t>исунок </w:t>
      </w:r>
      <w:r w:rsidR="00370325">
        <w:rPr>
          <w:noProof/>
        </w:rPr>
        <w:t>93</w:t>
      </w:r>
      <w:r>
        <w:rPr>
          <w:rFonts w:cs="Arial"/>
        </w:rPr>
        <w:fldChar w:fldCharType="end"/>
      </w:r>
      <w:r>
        <w:rPr>
          <w:rFonts w:cs="Arial"/>
        </w:rPr>
        <w:t>) и нажмите кнопку «Изменить». Откроется окно «Родитель: Редактирование»</w:t>
      </w:r>
      <w:r w:rsidR="00635F34">
        <w:rPr>
          <w:rFonts w:cs="Arial"/>
        </w:rPr>
        <w:t xml:space="preserve">. </w:t>
      </w:r>
      <w:r>
        <w:rPr>
          <w:rFonts w:cs="Arial"/>
        </w:rPr>
        <w:t>В блоке «Дети» выделите запись о ребенке и нажмите кнопку «Удалить».</w:t>
      </w:r>
    </w:p>
    <w:p w14:paraId="37E6F0C1" w14:textId="77777777" w:rsidR="00BC4F7F" w:rsidRPr="002015D9" w:rsidRDefault="00BC4F7F" w:rsidP="00FD42B1">
      <w:pPr>
        <w:pStyle w:val="23"/>
        <w:rPr>
          <w:rFonts w:cs="Arial"/>
        </w:rPr>
      </w:pPr>
      <w:bookmarkStart w:id="638" w:name="_Toc448855296"/>
      <w:bookmarkStart w:id="639" w:name="_Toc452559079"/>
      <w:bookmarkStart w:id="640" w:name="_Ref465756320"/>
      <w:bookmarkStart w:id="641" w:name="_Toc465759485"/>
      <w:bookmarkStart w:id="642" w:name="_Ref459042224"/>
      <w:bookmarkStart w:id="643" w:name="_Ref465756455"/>
      <w:bookmarkStart w:id="644" w:name="_Ref473106841"/>
      <w:bookmarkStart w:id="645" w:name="_Ref486608149"/>
      <w:bookmarkStart w:id="646" w:name="_Ref501367964"/>
      <w:bookmarkStart w:id="647" w:name="_Ref501453833"/>
      <w:bookmarkStart w:id="648" w:name="_Ref507518240"/>
      <w:bookmarkStart w:id="649" w:name="_Ref507585279"/>
      <w:bookmarkStart w:id="650" w:name="_Toc511718184"/>
      <w:bookmarkStart w:id="651" w:name="_Ref486608637"/>
      <w:bookmarkStart w:id="652" w:name="_Ref501368841"/>
      <w:bookmarkStart w:id="653" w:name="_Ref528140213"/>
      <w:bookmarkStart w:id="654" w:name="_Ref1125325"/>
      <w:bookmarkStart w:id="655" w:name="_Ref1125328"/>
      <w:bookmarkStart w:id="656" w:name="_Ref5957766"/>
      <w:bookmarkStart w:id="657" w:name="_Toc6923857"/>
      <w:bookmarkStart w:id="658" w:name="_Ref8999202"/>
      <w:bookmarkStart w:id="659" w:name="_Ref54266105"/>
      <w:bookmarkStart w:id="660" w:name="_Toc89439831"/>
      <w:r w:rsidRPr="002015D9">
        <w:rPr>
          <w:rFonts w:cs="Arial"/>
        </w:rPr>
        <w:t xml:space="preserve">Реестр </w:t>
      </w:r>
      <w:bookmarkEnd w:id="628"/>
      <w:bookmarkEnd w:id="629"/>
      <w:bookmarkEnd w:id="630"/>
      <w:r w:rsidRPr="002015D9">
        <w:rPr>
          <w:rFonts w:cs="Arial"/>
        </w:rPr>
        <w:t>«Сотрудники»</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31AEDF40" w14:textId="6163707C" w:rsidR="00BC4F7F" w:rsidRPr="002015D9" w:rsidRDefault="00BC4F7F" w:rsidP="003A6D31">
      <w:pPr>
        <w:pStyle w:val="phnormal"/>
        <w:rPr>
          <w:rFonts w:cs="Arial"/>
        </w:rPr>
      </w:pPr>
      <w:r w:rsidRPr="002015D9">
        <w:rPr>
          <w:rFonts w:cs="Arial"/>
        </w:rPr>
        <w:t xml:space="preserve">В реестр «Сотрудники» вносится информация обо всех сотрудниках </w:t>
      </w:r>
      <w:r w:rsidR="008027BE" w:rsidRPr="002015D9">
        <w:rPr>
          <w:rFonts w:cs="Arial"/>
        </w:rPr>
        <w:t>ОО</w:t>
      </w:r>
      <w:r w:rsidRPr="002015D9">
        <w:rPr>
          <w:rFonts w:cs="Arial"/>
        </w:rPr>
        <w:t xml:space="preserve"> с возможностью просмотра личного портфолио каждого</w:t>
      </w:r>
      <w:r w:rsidR="0036086D" w:rsidRPr="002015D9">
        <w:rPr>
          <w:rFonts w:cs="Arial"/>
        </w:rPr>
        <w:t xml:space="preserve"> (</w:t>
      </w:r>
      <w:r w:rsidR="0036086D" w:rsidRPr="002015D9">
        <w:rPr>
          <w:rFonts w:cs="Arial"/>
        </w:rPr>
        <w:fldChar w:fldCharType="begin"/>
      </w:r>
      <w:r w:rsidR="0036086D" w:rsidRPr="002015D9">
        <w:rPr>
          <w:rFonts w:cs="Arial"/>
        </w:rPr>
        <w:instrText xml:space="preserve"> REF _Ref468782308 \h</w:instrText>
      </w:r>
      <w:r w:rsidR="007D6531" w:rsidRPr="002015D9">
        <w:rPr>
          <w:rFonts w:cs="Arial"/>
        </w:rPr>
        <w:instrText xml:space="preserve"> </w:instrText>
      </w:r>
      <w:r w:rsidR="002015D9">
        <w:rPr>
          <w:rFonts w:cs="Arial"/>
        </w:rPr>
        <w:instrText xml:space="preserve"> \* MERGEFORMAT </w:instrText>
      </w:r>
      <w:r w:rsidR="0036086D" w:rsidRPr="002015D9">
        <w:rPr>
          <w:rFonts w:cs="Arial"/>
        </w:rPr>
      </w:r>
      <w:r w:rsidR="0036086D" w:rsidRPr="002015D9">
        <w:rPr>
          <w:rFonts w:cs="Arial"/>
        </w:rPr>
        <w:fldChar w:fldCharType="separate"/>
      </w:r>
      <w:r w:rsidR="00370325" w:rsidRPr="00370325">
        <w:rPr>
          <w:rFonts w:cs="Arial"/>
        </w:rPr>
        <w:t>Рисунок 99</w:t>
      </w:r>
      <w:r w:rsidR="0036086D" w:rsidRPr="002015D9">
        <w:rPr>
          <w:rFonts w:cs="Arial"/>
        </w:rPr>
        <w:fldChar w:fldCharType="end"/>
      </w:r>
      <w:r w:rsidR="0036086D" w:rsidRPr="002015D9">
        <w:rPr>
          <w:rFonts w:cs="Arial"/>
        </w:rPr>
        <w:t>)</w:t>
      </w:r>
      <w:r w:rsidRPr="002015D9">
        <w:rPr>
          <w:rFonts w:cs="Arial"/>
        </w:rPr>
        <w:t>.</w:t>
      </w:r>
    </w:p>
    <w:p w14:paraId="1CB76A80" w14:textId="1E2CDC9E" w:rsidR="00BC4F7F" w:rsidRPr="002015D9" w:rsidRDefault="004C2047" w:rsidP="006643A5">
      <w:pPr>
        <w:pStyle w:val="phnormal"/>
      </w:pPr>
      <w:r w:rsidRPr="002015D9">
        <w:t>Перейдите в</w:t>
      </w:r>
      <w:r w:rsidR="00BC4F7F" w:rsidRPr="002015D9">
        <w:t xml:space="preserve"> </w:t>
      </w:r>
      <w:r w:rsidR="00051297" w:rsidRPr="002015D9">
        <w:t>пункт</w:t>
      </w:r>
      <w:r w:rsidR="0044131D" w:rsidRPr="002015D9">
        <w:t xml:space="preserve"> </w:t>
      </w:r>
      <w:r w:rsidR="00BC4F7F" w:rsidRPr="002015D9">
        <w:t xml:space="preserve">меню </w:t>
      </w:r>
      <w:r w:rsidR="00F83757" w:rsidRPr="002015D9">
        <w:t>«</w:t>
      </w:r>
      <w:r w:rsidR="00BC4F7F" w:rsidRPr="002015D9">
        <w:t>Пуск</w:t>
      </w:r>
      <w:r w:rsidR="00597523">
        <w:t xml:space="preserve">/ </w:t>
      </w:r>
      <w:r w:rsidR="00BC4F7F" w:rsidRPr="002015D9">
        <w:t>Реестры</w:t>
      </w:r>
      <w:r w:rsidR="00597523">
        <w:t xml:space="preserve">/ </w:t>
      </w:r>
      <w:r w:rsidR="00BC4F7F" w:rsidRPr="002015D9">
        <w:t>Сотрудники</w:t>
      </w:r>
      <w:r w:rsidR="00F83757" w:rsidRPr="002015D9">
        <w:t>»</w:t>
      </w:r>
      <w:r w:rsidR="00BC4F7F" w:rsidRPr="002015D9">
        <w:t xml:space="preserve"> или </w:t>
      </w:r>
      <w:r w:rsidRPr="002015D9">
        <w:t>нажмите</w:t>
      </w:r>
      <w:r w:rsidR="0044131D" w:rsidRPr="002015D9">
        <w:t xml:space="preserve"> на </w:t>
      </w:r>
      <w:r w:rsidR="00BC4F7F" w:rsidRPr="002015D9">
        <w:t>ярлык</w:t>
      </w:r>
      <w:r w:rsidR="003E47F2">
        <w:t> </w:t>
      </w:r>
      <w:r w:rsidR="00FA2018" w:rsidRPr="002015D9">
        <w:rPr>
          <w:noProof/>
        </w:rPr>
        <w:drawing>
          <wp:inline distT="0" distB="0" distL="0" distR="0" wp14:anchorId="57792173" wp14:editId="5D052220">
            <wp:extent cx="476250" cy="561975"/>
            <wp:effectExtent l="0" t="0" r="0" b="9525"/>
            <wp:docPr id="4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r w:rsidR="00BC4F7F" w:rsidRPr="002015D9">
        <w:t xml:space="preserve"> на рабочем столе Системы.</w:t>
      </w:r>
    </w:p>
    <w:p w14:paraId="437D7895" w14:textId="6DD5DC80" w:rsidR="00BC4F7F" w:rsidRPr="002015D9" w:rsidRDefault="00BC4F7F" w:rsidP="003A6D31">
      <w:pPr>
        <w:pStyle w:val="phnormal"/>
        <w:rPr>
          <w:rFonts w:cs="Arial"/>
        </w:rPr>
      </w:pPr>
      <w:r w:rsidRPr="002015D9">
        <w:rPr>
          <w:rFonts w:cs="Arial"/>
        </w:rPr>
        <w:t>Информация в окне данного реестра представлена в виде таблицы (см.</w:t>
      </w:r>
      <w:r w:rsidR="00FF7F3A" w:rsidRPr="002015D9">
        <w:rPr>
          <w:rFonts w:cs="Arial"/>
        </w:rPr>
        <w:t xml:space="preserve"> п. </w:t>
      </w:r>
      <w:r w:rsidR="00237940" w:rsidRPr="002015D9">
        <w:rPr>
          <w:rFonts w:cs="Arial"/>
        </w:rPr>
        <w:fldChar w:fldCharType="begin"/>
      </w:r>
      <w:r w:rsidR="00237940" w:rsidRPr="002015D9">
        <w:rPr>
          <w:rFonts w:cs="Arial"/>
        </w:rPr>
        <w:instrText xml:space="preserve"> REF _Ref448854966 \w \h </w:instrText>
      </w:r>
      <w:r w:rsidR="005F0A75" w:rsidRPr="002015D9">
        <w:rPr>
          <w:rFonts w:cs="Arial"/>
        </w:rPr>
        <w:instrText xml:space="preserve"> \* MERGEFORMAT </w:instrText>
      </w:r>
      <w:r w:rsidR="00237940" w:rsidRPr="002015D9">
        <w:rPr>
          <w:rFonts w:cs="Arial"/>
        </w:rPr>
      </w:r>
      <w:r w:rsidR="00237940" w:rsidRPr="002015D9">
        <w:rPr>
          <w:rFonts w:cs="Arial"/>
        </w:rPr>
        <w:fldChar w:fldCharType="separate"/>
      </w:r>
      <w:r w:rsidR="00370325">
        <w:rPr>
          <w:rFonts w:cs="Arial"/>
        </w:rPr>
        <w:t>3.4.1</w:t>
      </w:r>
      <w:r w:rsidR="00237940" w:rsidRPr="002015D9">
        <w:rPr>
          <w:rFonts w:cs="Arial"/>
        </w:rPr>
        <w:fldChar w:fldCharType="end"/>
      </w:r>
      <w:r w:rsidRPr="002015D9">
        <w:rPr>
          <w:rFonts w:cs="Arial"/>
        </w:rPr>
        <w:t>).</w:t>
      </w:r>
    </w:p>
    <w:p w14:paraId="3F87BBEE" w14:textId="77777777" w:rsidR="00BC4F7F" w:rsidRPr="002015D9" w:rsidRDefault="00BC4F7F" w:rsidP="003A6D31">
      <w:pPr>
        <w:pStyle w:val="phnormal"/>
        <w:rPr>
          <w:rFonts w:cs="Arial"/>
        </w:rPr>
      </w:pPr>
      <w:r w:rsidRPr="002015D9">
        <w:rPr>
          <w:rFonts w:cs="Arial"/>
        </w:rPr>
        <w:t>Во всех столбцах таблицы возможна сортировка: по убыванию или по возрастанию.</w:t>
      </w:r>
    </w:p>
    <w:p w14:paraId="55415E18" w14:textId="6478A8BD" w:rsidR="00BC4F7F" w:rsidRPr="002015D9" w:rsidRDefault="00BC4F7F" w:rsidP="003A6D31">
      <w:pPr>
        <w:pStyle w:val="phnormal"/>
        <w:rPr>
          <w:rFonts w:cs="Arial"/>
        </w:rPr>
      </w:pPr>
      <w:r w:rsidRPr="002015D9">
        <w:rPr>
          <w:rFonts w:cs="Arial"/>
        </w:rPr>
        <w:t>Также в столбцах «Ф.И.О.», «Дата рождения», «Должность» и «</w:t>
      </w:r>
      <w:r w:rsidR="00C26CAD" w:rsidRPr="002015D9">
        <w:rPr>
          <w:rFonts w:cs="Arial"/>
        </w:rPr>
        <w:t>Организация</w:t>
      </w:r>
      <w:r w:rsidRPr="002015D9">
        <w:rPr>
          <w:rFonts w:cs="Arial"/>
        </w:rPr>
        <w:t>» возможен фильтр (поиск) по данным полям.</w:t>
      </w:r>
    </w:p>
    <w:p w14:paraId="4260704C" w14:textId="14E56DFB" w:rsidR="00BC4F7F" w:rsidRPr="002015D9" w:rsidRDefault="00006C9A" w:rsidP="00781125">
      <w:pPr>
        <w:pStyle w:val="phfigure"/>
      </w:pPr>
      <w:r>
        <w:rPr>
          <w:noProof/>
        </w:rPr>
        <w:lastRenderedPageBreak/>
        <w:drawing>
          <wp:inline distT="0" distB="0" distL="0" distR="0" wp14:anchorId="73219DAD" wp14:editId="6BAADCCC">
            <wp:extent cx="6152515" cy="3515360"/>
            <wp:effectExtent l="0" t="0" r="635" b="889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6152515" cy="3515360"/>
                    </a:xfrm>
                    <a:prstGeom prst="rect">
                      <a:avLst/>
                    </a:prstGeom>
                  </pic:spPr>
                </pic:pic>
              </a:graphicData>
            </a:graphic>
          </wp:inline>
        </w:drawing>
      </w:r>
    </w:p>
    <w:p w14:paraId="37F3DE46" w14:textId="107A1E99" w:rsidR="00BC4F7F" w:rsidRPr="002015D9" w:rsidRDefault="00EA7C0D" w:rsidP="002B3354">
      <w:pPr>
        <w:pStyle w:val="phfiguretitle"/>
      </w:pPr>
      <w:bookmarkStart w:id="661" w:name="_Ref468782308"/>
      <w:r w:rsidRPr="002015D9">
        <w:t>Р</w:t>
      </w:r>
      <w:r w:rsidR="00392D1D">
        <w:t>исунок </w:t>
      </w:r>
      <w:fldSimple w:instr=" SEQ Рисунок \* ARABIC ">
        <w:r w:rsidR="00370325">
          <w:rPr>
            <w:noProof/>
          </w:rPr>
          <w:t>99</w:t>
        </w:r>
      </w:fldSimple>
      <w:bookmarkEnd w:id="661"/>
      <w:r w:rsidR="00BC4F7F" w:rsidRPr="002015D9">
        <w:t xml:space="preserve"> – Окно реестра «Сотрудники»</w:t>
      </w:r>
    </w:p>
    <w:p w14:paraId="3DEA48C4" w14:textId="3B193A2F" w:rsidR="00BC4F7F" w:rsidRPr="002015D9" w:rsidRDefault="00527DEB" w:rsidP="00FE45E7">
      <w:pPr>
        <w:pStyle w:val="phnormal"/>
        <w:rPr>
          <w:rFonts w:cs="Arial"/>
        </w:rPr>
      </w:pPr>
      <w:r w:rsidRPr="002015D9">
        <w:rPr>
          <w:rFonts w:cs="Arial"/>
        </w:rPr>
        <w:t>Чтобы добавить нового сотрудника, нажмите на кнопку «Добавить». Откроется окно «Учитель: Добавление»</w:t>
      </w:r>
      <w:r w:rsidRPr="002015D9" w:rsidDel="00527DEB">
        <w:rPr>
          <w:rFonts w:cs="Arial"/>
        </w:rPr>
        <w:t xml:space="preserve"> </w:t>
      </w:r>
      <w:r w:rsidR="00BC4F7F" w:rsidRPr="002015D9">
        <w:rPr>
          <w:rFonts w:cs="Arial"/>
        </w:rPr>
        <w:t>(</w:t>
      </w:r>
      <w:r w:rsidR="00BC4F7F" w:rsidRPr="002015D9">
        <w:rPr>
          <w:rFonts w:cs="Arial"/>
        </w:rPr>
        <w:fldChar w:fldCharType="begin"/>
      </w:r>
      <w:r w:rsidR="00BC4F7F" w:rsidRPr="002015D9">
        <w:rPr>
          <w:rFonts w:cs="Arial"/>
        </w:rPr>
        <w:instrText xml:space="preserve"> REF _Ref361645942 \h  \* MERGEFORMAT </w:instrText>
      </w:r>
      <w:r w:rsidR="00BC4F7F" w:rsidRPr="002015D9">
        <w:rPr>
          <w:rFonts w:cs="Arial"/>
        </w:rPr>
      </w:r>
      <w:r w:rsidR="00BC4F7F" w:rsidRPr="002015D9">
        <w:rPr>
          <w:rFonts w:cs="Arial"/>
        </w:rPr>
        <w:fldChar w:fldCharType="separate"/>
      </w:r>
      <w:r w:rsidR="00370325" w:rsidRPr="00370325">
        <w:rPr>
          <w:rFonts w:cs="Arial"/>
        </w:rPr>
        <w:t>Рисунок 100</w:t>
      </w:r>
      <w:r w:rsidR="00BC4F7F" w:rsidRPr="002015D9">
        <w:rPr>
          <w:rFonts w:cs="Arial"/>
        </w:rPr>
        <w:fldChar w:fldCharType="end"/>
      </w:r>
      <w:r w:rsidR="007D4E88" w:rsidRPr="002015D9">
        <w:rPr>
          <w:rFonts w:cs="Arial"/>
        </w:rPr>
        <w:t>)</w:t>
      </w:r>
      <w:r w:rsidRPr="002015D9">
        <w:rPr>
          <w:rFonts w:cs="Arial"/>
        </w:rPr>
        <w:t>.</w:t>
      </w:r>
    </w:p>
    <w:p w14:paraId="04CE52EA" w14:textId="2DBFC37A" w:rsidR="00200D25" w:rsidRPr="002015D9" w:rsidRDefault="0013218A" w:rsidP="00781125">
      <w:pPr>
        <w:pStyle w:val="phfigure"/>
      </w:pPr>
      <w:r>
        <w:rPr>
          <w:noProof/>
        </w:rPr>
        <w:drawing>
          <wp:inline distT="0" distB="0" distL="0" distR="0" wp14:anchorId="54A6AB3B" wp14:editId="1903D898">
            <wp:extent cx="6152515" cy="2548255"/>
            <wp:effectExtent l="0" t="0" r="635" b="444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6152515" cy="2548255"/>
                    </a:xfrm>
                    <a:prstGeom prst="rect">
                      <a:avLst/>
                    </a:prstGeom>
                  </pic:spPr>
                </pic:pic>
              </a:graphicData>
            </a:graphic>
          </wp:inline>
        </w:drawing>
      </w:r>
    </w:p>
    <w:p w14:paraId="0C0F3C7D" w14:textId="2E4D49F0" w:rsidR="00BC4F7F" w:rsidRPr="002015D9" w:rsidRDefault="00EA7C0D" w:rsidP="002B3354">
      <w:pPr>
        <w:pStyle w:val="phfiguretitle"/>
      </w:pPr>
      <w:bookmarkStart w:id="662" w:name="_Ref361645942"/>
      <w:r w:rsidRPr="002015D9">
        <w:t>Р</w:t>
      </w:r>
      <w:r w:rsidR="00392D1D">
        <w:t>исунок </w:t>
      </w:r>
      <w:fldSimple w:instr=" SEQ Рисунок \* ARABIC ">
        <w:r w:rsidR="00370325">
          <w:rPr>
            <w:noProof/>
          </w:rPr>
          <w:t>100</w:t>
        </w:r>
      </w:fldSimple>
      <w:bookmarkEnd w:id="662"/>
      <w:r w:rsidR="00BC4F7F" w:rsidRPr="002015D9">
        <w:t xml:space="preserve"> – Окно «Учитель: Добавление»</w:t>
      </w:r>
    </w:p>
    <w:p w14:paraId="3F903711" w14:textId="5E513520" w:rsidR="00BC4F7F" w:rsidRPr="002015D9" w:rsidRDefault="00527DEB" w:rsidP="00313515">
      <w:pPr>
        <w:pStyle w:val="phlistitemizedtitle"/>
        <w:rPr>
          <w:rFonts w:cs="Arial"/>
        </w:rPr>
      </w:pPr>
      <w:r w:rsidRPr="002015D9">
        <w:rPr>
          <w:rFonts w:cs="Arial"/>
        </w:rPr>
        <w:t xml:space="preserve">Заполните </w:t>
      </w:r>
      <w:r w:rsidR="008C0397" w:rsidRPr="002015D9">
        <w:rPr>
          <w:rFonts w:cs="Arial"/>
        </w:rPr>
        <w:t>пол</w:t>
      </w:r>
      <w:r w:rsidR="00BC4F7F" w:rsidRPr="002015D9">
        <w:rPr>
          <w:rFonts w:cs="Arial"/>
        </w:rPr>
        <w:t>я:</w:t>
      </w:r>
    </w:p>
    <w:p w14:paraId="1A9D4EBC" w14:textId="77777777" w:rsidR="00BC4F7F" w:rsidRPr="0013218A" w:rsidRDefault="00BC4F7F" w:rsidP="0013218A">
      <w:pPr>
        <w:pStyle w:val="phlistitemized1"/>
      </w:pPr>
      <w:r w:rsidRPr="0013218A">
        <w:t>«Фамилия»</w:t>
      </w:r>
      <w:r w:rsidR="00D36FA7" w:rsidRPr="0013218A">
        <w:t>, «Имя», «Отчество»</w:t>
      </w:r>
      <w:r w:rsidR="00BF1C93" w:rsidRPr="0013218A">
        <w:t xml:space="preserve"> – </w:t>
      </w:r>
      <w:r w:rsidRPr="0013218A">
        <w:t xml:space="preserve">укажите </w:t>
      </w:r>
      <w:r w:rsidR="00D36FA7" w:rsidRPr="0013218A">
        <w:t>ФИО</w:t>
      </w:r>
      <w:r w:rsidRPr="0013218A">
        <w:t xml:space="preserve"> нового сотрудника. Редактирование данн</w:t>
      </w:r>
      <w:r w:rsidR="00D36FA7" w:rsidRPr="0013218A">
        <w:t xml:space="preserve">ых </w:t>
      </w:r>
      <w:r w:rsidRPr="0013218A">
        <w:t>пол</w:t>
      </w:r>
      <w:r w:rsidR="00D36FA7" w:rsidRPr="0013218A">
        <w:t>ей</w:t>
      </w:r>
      <w:r w:rsidRPr="0013218A">
        <w:t xml:space="preserve"> доступно только администратору Системы;</w:t>
      </w:r>
    </w:p>
    <w:p w14:paraId="1FE247AF" w14:textId="77777777" w:rsidR="00BC4F7F" w:rsidRPr="0013218A" w:rsidRDefault="00BC4F7F" w:rsidP="0013218A">
      <w:pPr>
        <w:pStyle w:val="phlistitemized1"/>
      </w:pPr>
      <w:r w:rsidRPr="0013218A">
        <w:t>«Дата рождения»</w:t>
      </w:r>
      <w:r w:rsidR="00BF1C93" w:rsidRPr="0013218A">
        <w:t xml:space="preserve"> – </w:t>
      </w:r>
      <w:r w:rsidRPr="0013218A">
        <w:t>укажите дату рождения нового сотрудника. Редактирование данного поля доступно только администратору Системы;</w:t>
      </w:r>
    </w:p>
    <w:p w14:paraId="38320157" w14:textId="77777777" w:rsidR="0013218A" w:rsidRPr="0013218A" w:rsidRDefault="0013218A" w:rsidP="0013218A">
      <w:pPr>
        <w:pStyle w:val="phlistitemized1"/>
      </w:pPr>
      <w:r w:rsidRPr="0013218A">
        <w:lastRenderedPageBreak/>
        <w:t>«Пол» – выберите значение из выпадающего списка. По умолчанию указывается «мужской пол»;</w:t>
      </w:r>
    </w:p>
    <w:p w14:paraId="7FAD5699" w14:textId="77777777" w:rsidR="0013218A" w:rsidRPr="0013218A" w:rsidRDefault="0013218A" w:rsidP="0013218A">
      <w:pPr>
        <w:pStyle w:val="phlistitemized1"/>
      </w:pPr>
      <w:r w:rsidRPr="0013218A">
        <w:t>«СНИЛС» – укажите номер СНИЛС сотрудника;</w:t>
      </w:r>
    </w:p>
    <w:p w14:paraId="46E4BFB1" w14:textId="2F4CE090" w:rsidR="00BC4F7F" w:rsidRDefault="00BC4F7F" w:rsidP="0013218A">
      <w:pPr>
        <w:pStyle w:val="phlistitemized1"/>
      </w:pPr>
      <w:r w:rsidRPr="0013218A">
        <w:t>«</w:t>
      </w:r>
      <w:r w:rsidR="00C26CAD" w:rsidRPr="0013218A">
        <w:t>Организация</w:t>
      </w:r>
      <w:r w:rsidRPr="0013218A">
        <w:t>»</w:t>
      </w:r>
      <w:r w:rsidR="00BF1C93" w:rsidRPr="0013218A">
        <w:t xml:space="preserve"> – </w:t>
      </w:r>
      <w:r w:rsidRPr="0013218A">
        <w:t>с помощью реестра «</w:t>
      </w:r>
      <w:r w:rsidR="00C26CAD" w:rsidRPr="0013218A">
        <w:t>Организации</w:t>
      </w:r>
      <w:r w:rsidRPr="0013218A">
        <w:t xml:space="preserve">» укажите название </w:t>
      </w:r>
      <w:r w:rsidR="00C26CAD" w:rsidRPr="0013218A">
        <w:t>организации, в которую</w:t>
      </w:r>
      <w:r w:rsidRPr="0013218A">
        <w:t xml:space="preserve"> принимается новый</w:t>
      </w:r>
      <w:r w:rsidR="00C26CAD" w:rsidRPr="0013218A">
        <w:t xml:space="preserve"> сотрудник. По умолчанию указана текущая организация</w:t>
      </w:r>
      <w:r w:rsidRPr="0013218A">
        <w:t>;</w:t>
      </w:r>
    </w:p>
    <w:p w14:paraId="144EC641" w14:textId="2C63A054" w:rsidR="0013218A" w:rsidRPr="0013218A" w:rsidRDefault="0013218A" w:rsidP="0013218A">
      <w:pPr>
        <w:pStyle w:val="phlistitemized1"/>
      </w:pPr>
      <w:r>
        <w:t>«Мобильный телефон» – укажите номер мобильного телефона;</w:t>
      </w:r>
    </w:p>
    <w:p w14:paraId="509ACF34" w14:textId="77777777" w:rsidR="00BC4F7F" w:rsidRPr="0013218A" w:rsidRDefault="00BC4F7F" w:rsidP="0013218A">
      <w:pPr>
        <w:pStyle w:val="phlistitemized1"/>
      </w:pPr>
      <w:r w:rsidRPr="0013218A">
        <w:t>«Логин»</w:t>
      </w:r>
      <w:r w:rsidR="00BF1C93" w:rsidRPr="0013218A">
        <w:t xml:space="preserve"> – </w:t>
      </w:r>
      <w:r w:rsidRPr="0013218A">
        <w:t>укажите логин нового сотрудника;</w:t>
      </w:r>
    </w:p>
    <w:p w14:paraId="5E0BD8ED" w14:textId="77777777" w:rsidR="00BC4F7F" w:rsidRPr="0013218A" w:rsidRDefault="00BC4F7F" w:rsidP="0013218A">
      <w:pPr>
        <w:pStyle w:val="phlistitemized1"/>
      </w:pPr>
      <w:r w:rsidRPr="0013218A">
        <w:t>«Пароль»</w:t>
      </w:r>
      <w:r w:rsidR="00BF1C93" w:rsidRPr="0013218A">
        <w:t xml:space="preserve"> – </w:t>
      </w:r>
      <w:r w:rsidRPr="0013218A">
        <w:t>укажите пароль нового сотрудника;</w:t>
      </w:r>
    </w:p>
    <w:p w14:paraId="078DF08A" w14:textId="77777777" w:rsidR="00BC4F7F" w:rsidRPr="0013218A" w:rsidRDefault="00BC4F7F" w:rsidP="0013218A">
      <w:pPr>
        <w:pStyle w:val="phlistitemized1"/>
      </w:pPr>
      <w:r w:rsidRPr="0013218A">
        <w:t>«Подтверждение»</w:t>
      </w:r>
      <w:r w:rsidR="00BF1C93" w:rsidRPr="0013218A">
        <w:t xml:space="preserve"> – </w:t>
      </w:r>
      <w:r w:rsidRPr="0013218A">
        <w:t>введите повторно пароль;</w:t>
      </w:r>
    </w:p>
    <w:p w14:paraId="6B519BF2" w14:textId="77777777" w:rsidR="00BC4F7F" w:rsidRPr="0013218A" w:rsidRDefault="00BC4F7F" w:rsidP="0013218A">
      <w:pPr>
        <w:pStyle w:val="phlistitemized1"/>
      </w:pPr>
      <w:r w:rsidRPr="0013218A">
        <w:t>«Принят на работу»</w:t>
      </w:r>
      <w:r w:rsidR="00BF1C93" w:rsidRPr="0013218A">
        <w:t xml:space="preserve"> – </w:t>
      </w:r>
      <w:r w:rsidRPr="0013218A">
        <w:t>укажите дату принятия сотрудника на работу;</w:t>
      </w:r>
    </w:p>
    <w:p w14:paraId="72B92144" w14:textId="334FB7E6" w:rsidR="00BC4F7F" w:rsidRPr="0013218A" w:rsidRDefault="00BC4F7F" w:rsidP="0013218A">
      <w:pPr>
        <w:pStyle w:val="phlistitemized1"/>
      </w:pPr>
      <w:r w:rsidRPr="0013218A">
        <w:t>«Должность»</w:t>
      </w:r>
      <w:r w:rsidR="00BF1C93" w:rsidRPr="0013218A">
        <w:t xml:space="preserve"> – </w:t>
      </w:r>
      <w:r w:rsidRPr="0013218A">
        <w:t>заполняется с помощью справочника «Должности»</w:t>
      </w:r>
      <w:r w:rsidR="00DF00CC" w:rsidRPr="0013218A">
        <w:t xml:space="preserve"> </w:t>
      </w:r>
      <w:r w:rsidR="00FF7F3A" w:rsidRPr="0013218A">
        <w:t>(</w:t>
      </w:r>
      <w:r w:rsidR="008A1B23" w:rsidRPr="0013218A">
        <w:t>подробнее описано в руководстве пользователя «Справочники и отчеты»</w:t>
      </w:r>
      <w:r w:rsidR="00DF00CC" w:rsidRPr="0013218A">
        <w:t>)</w:t>
      </w:r>
      <w:r w:rsidRPr="0013218A">
        <w:t>. Укажите название должности, на которую принимается новый сотрудник;</w:t>
      </w:r>
    </w:p>
    <w:p w14:paraId="43B60C21" w14:textId="623630B2" w:rsidR="0044131D" w:rsidRPr="0013218A" w:rsidRDefault="0044131D" w:rsidP="0013218A">
      <w:pPr>
        <w:pStyle w:val="phlistitemized1"/>
      </w:pPr>
      <w:r w:rsidRPr="0013218A">
        <w:t>«Совместительство»</w:t>
      </w:r>
      <w:r w:rsidR="00BF1C93" w:rsidRPr="0013218A">
        <w:t xml:space="preserve"> – </w:t>
      </w:r>
      <w:r w:rsidR="00C87859" w:rsidRPr="0013218A">
        <w:t>выберите значение из выпадающего списка. По умол</w:t>
      </w:r>
      <w:r w:rsidR="000D4A19" w:rsidRPr="0013218A">
        <w:t>чанию установлено значение «Н</w:t>
      </w:r>
      <w:r w:rsidR="00C87859" w:rsidRPr="0013218A">
        <w:t>ет»:</w:t>
      </w:r>
    </w:p>
    <w:p w14:paraId="60603506" w14:textId="39A07F65" w:rsidR="00C87859" w:rsidRPr="00453419" w:rsidRDefault="00C87859" w:rsidP="00453419">
      <w:pPr>
        <w:pStyle w:val="phlistitemized2"/>
      </w:pPr>
      <w:r w:rsidRPr="00453419">
        <w:t>«Нет»;</w:t>
      </w:r>
    </w:p>
    <w:p w14:paraId="6C70ACC2" w14:textId="3C2045F1" w:rsidR="00C87859" w:rsidRPr="00453419" w:rsidRDefault="00C87859" w:rsidP="00453419">
      <w:pPr>
        <w:pStyle w:val="phlistitemized2"/>
      </w:pPr>
      <w:r w:rsidRPr="00453419">
        <w:t>«Внутреннее совместительство» – выберите значение, если у сотрудника уже есть основная должность в текущей организации;</w:t>
      </w:r>
    </w:p>
    <w:p w14:paraId="203447EA" w14:textId="63D276C7" w:rsidR="00C87859" w:rsidRPr="00453419" w:rsidRDefault="00C87859" w:rsidP="00453419">
      <w:pPr>
        <w:pStyle w:val="phlistitemized2"/>
      </w:pPr>
      <w:r w:rsidRPr="00453419">
        <w:t xml:space="preserve">«Внешнее совместительство» – выберите значение, если </w:t>
      </w:r>
      <w:r w:rsidR="00DF4A36" w:rsidRPr="00453419">
        <w:t>у сотрудника нет ни одной основной должности в текущей организации</w:t>
      </w:r>
      <w:r w:rsidRPr="00453419">
        <w:t>.</w:t>
      </w:r>
    </w:p>
    <w:p w14:paraId="39FC2342" w14:textId="77777777" w:rsidR="00BC4F7F" w:rsidRPr="0013218A" w:rsidRDefault="00BC4F7F" w:rsidP="0013218A">
      <w:pPr>
        <w:pStyle w:val="phlistitemized1"/>
      </w:pPr>
      <w:r w:rsidRPr="0013218A">
        <w:t>«Фото сотрудника»</w:t>
      </w:r>
      <w:r w:rsidR="00BF1C93" w:rsidRPr="0013218A">
        <w:t xml:space="preserve"> – </w:t>
      </w:r>
      <w:r w:rsidRPr="0013218A">
        <w:t>выбор файла для загрузки.</w:t>
      </w:r>
    </w:p>
    <w:p w14:paraId="18E16994" w14:textId="20C2FD09" w:rsidR="00BC4F7F" w:rsidRPr="002015D9" w:rsidRDefault="00527DEB" w:rsidP="00313515">
      <w:pPr>
        <w:pStyle w:val="phnormal"/>
        <w:rPr>
          <w:rFonts w:cs="Arial"/>
        </w:rPr>
      </w:pPr>
      <w:r w:rsidRPr="002015D9">
        <w:rPr>
          <w:rFonts w:cs="Arial"/>
        </w:rPr>
        <w:t xml:space="preserve">Нажмите </w:t>
      </w:r>
      <w:r w:rsidR="005A49B8" w:rsidRPr="002015D9">
        <w:rPr>
          <w:rFonts w:cs="Arial"/>
        </w:rPr>
        <w:t>на кнопку</w:t>
      </w:r>
      <w:r w:rsidR="00BC4F7F" w:rsidRPr="002015D9">
        <w:rPr>
          <w:rFonts w:cs="Arial"/>
        </w:rPr>
        <w:t xml:space="preserve"> «Сохранить».</w:t>
      </w:r>
    </w:p>
    <w:p w14:paraId="1A9C1B00" w14:textId="70326B8C" w:rsidR="008557F3" w:rsidRPr="002015D9" w:rsidRDefault="008557F3" w:rsidP="00073BEB">
      <w:pPr>
        <w:pStyle w:val="phnormal"/>
        <w:rPr>
          <w:rFonts w:cs="Arial"/>
        </w:rPr>
      </w:pPr>
      <w:r w:rsidRPr="002015D9">
        <w:rPr>
          <w:rFonts w:cs="Arial"/>
        </w:rPr>
        <w:t>При необходимости добавления сотрудни</w:t>
      </w:r>
      <w:r w:rsidR="00170491" w:rsidRPr="002015D9">
        <w:rPr>
          <w:rFonts w:cs="Arial"/>
        </w:rPr>
        <w:t>ка в качестве ученика, например</w:t>
      </w:r>
      <w:r w:rsidR="00B86236">
        <w:rPr>
          <w:rFonts w:cs="Arial"/>
        </w:rPr>
        <w:t>,</w:t>
      </w:r>
      <w:r w:rsidR="005D63F5" w:rsidRPr="002015D9">
        <w:rPr>
          <w:rFonts w:cs="Arial"/>
        </w:rPr>
        <w:t xml:space="preserve"> </w:t>
      </w:r>
      <w:r w:rsidRPr="002015D9">
        <w:rPr>
          <w:rFonts w:cs="Arial"/>
        </w:rPr>
        <w:t>лаборанта, выполните действия, аналогичные</w:t>
      </w:r>
      <w:r w:rsidR="00942FD9" w:rsidRPr="002015D9">
        <w:rPr>
          <w:rFonts w:cs="Arial"/>
        </w:rPr>
        <w:t xml:space="preserve"> действиям</w:t>
      </w:r>
      <w:r w:rsidRPr="002015D9">
        <w:rPr>
          <w:rFonts w:cs="Arial"/>
        </w:rPr>
        <w:t xml:space="preserve"> в п</w:t>
      </w:r>
      <w:r w:rsidR="000E78FB" w:rsidRPr="002015D9">
        <w:rPr>
          <w:rFonts w:cs="Arial"/>
        </w:rPr>
        <w:t>.</w:t>
      </w:r>
      <w:r w:rsidR="00B86236">
        <w:rPr>
          <w:rFonts w:cs="Arial"/>
        </w:rPr>
        <w:t> </w:t>
      </w:r>
      <w:r w:rsidR="005D63F5" w:rsidRPr="002015D9">
        <w:rPr>
          <w:rFonts w:cs="Arial"/>
        </w:rPr>
        <w:fldChar w:fldCharType="begin"/>
      </w:r>
      <w:r w:rsidR="005D63F5" w:rsidRPr="002015D9">
        <w:rPr>
          <w:rFonts w:cs="Arial"/>
        </w:rPr>
        <w:instrText xml:space="preserve"> REF _Ref459286494 \r \h </w:instrText>
      </w:r>
      <w:r w:rsidR="002015D9">
        <w:rPr>
          <w:rFonts w:cs="Arial"/>
        </w:rPr>
        <w:instrText xml:space="preserve"> \* MERGEFORMAT </w:instrText>
      </w:r>
      <w:r w:rsidR="005D63F5" w:rsidRPr="002015D9">
        <w:rPr>
          <w:rFonts w:cs="Arial"/>
        </w:rPr>
      </w:r>
      <w:r w:rsidR="005D63F5" w:rsidRPr="002015D9">
        <w:rPr>
          <w:rFonts w:cs="Arial"/>
        </w:rPr>
        <w:fldChar w:fldCharType="separate"/>
      </w:r>
      <w:r w:rsidR="00370325">
        <w:rPr>
          <w:rFonts w:cs="Arial"/>
        </w:rPr>
        <w:t>6.13</w:t>
      </w:r>
      <w:r w:rsidR="005D63F5" w:rsidRPr="002015D9">
        <w:rPr>
          <w:rFonts w:cs="Arial"/>
        </w:rPr>
        <w:fldChar w:fldCharType="end"/>
      </w:r>
    </w:p>
    <w:p w14:paraId="4C459A1B" w14:textId="424770E8" w:rsidR="00061720" w:rsidRPr="002015D9" w:rsidRDefault="008557F3" w:rsidP="00073BEB">
      <w:pPr>
        <w:pStyle w:val="phnormal"/>
        <w:rPr>
          <w:rFonts w:cs="Arial"/>
        </w:rPr>
      </w:pPr>
      <w:r w:rsidRPr="002015D9">
        <w:rPr>
          <w:rFonts w:cs="Arial"/>
          <w:b/>
        </w:rPr>
        <w:t>Примечани</w:t>
      </w:r>
      <w:r w:rsidR="005E68E1" w:rsidRPr="002015D9">
        <w:rPr>
          <w:rFonts w:cs="Arial"/>
          <w:b/>
        </w:rPr>
        <w:t>е</w:t>
      </w:r>
      <w:r w:rsidR="005E68E1" w:rsidRPr="002015D9">
        <w:rPr>
          <w:rFonts w:cs="Arial"/>
        </w:rPr>
        <w:t xml:space="preserve"> – </w:t>
      </w:r>
      <w:r w:rsidRPr="002015D9">
        <w:rPr>
          <w:rFonts w:cs="Arial"/>
        </w:rPr>
        <w:t xml:space="preserve">Если выбран </w:t>
      </w:r>
      <w:r w:rsidR="00061720" w:rsidRPr="002015D9">
        <w:rPr>
          <w:rFonts w:cs="Arial"/>
        </w:rPr>
        <w:t xml:space="preserve">уже существующий </w:t>
      </w:r>
      <w:r w:rsidRPr="002015D9">
        <w:rPr>
          <w:rFonts w:cs="Arial"/>
        </w:rPr>
        <w:t xml:space="preserve">пользователь с ролью </w:t>
      </w:r>
      <w:r w:rsidR="00B86236">
        <w:rPr>
          <w:rFonts w:cs="Arial"/>
        </w:rPr>
        <w:t>«</w:t>
      </w:r>
      <w:r w:rsidR="00B86236" w:rsidRPr="002015D9">
        <w:rPr>
          <w:rFonts w:cs="Arial"/>
        </w:rPr>
        <w:t>Сотрудник</w:t>
      </w:r>
      <w:r w:rsidR="00B86236">
        <w:rPr>
          <w:rFonts w:cs="Arial"/>
        </w:rPr>
        <w:t>»</w:t>
      </w:r>
      <w:r w:rsidR="00B86236" w:rsidRPr="002015D9">
        <w:rPr>
          <w:rFonts w:cs="Arial"/>
        </w:rPr>
        <w:t xml:space="preserve"> </w:t>
      </w:r>
      <w:r w:rsidRPr="002015D9">
        <w:rPr>
          <w:rFonts w:cs="Arial"/>
        </w:rPr>
        <w:t xml:space="preserve">при добавлении сотрудника, </w:t>
      </w:r>
      <w:r w:rsidR="00061720" w:rsidRPr="002015D9">
        <w:rPr>
          <w:rFonts w:cs="Arial"/>
        </w:rPr>
        <w:t>при этом в поле «Совместительство» не установлен «флажок» для должности одного из них, если в окне добавления введены либо ФИО, либо дата рождения, либо СНИЛС другого физлица при этом:</w:t>
      </w:r>
    </w:p>
    <w:p w14:paraId="2050ADF1" w14:textId="2CABC32C" w:rsidR="00061720" w:rsidRPr="00B86236" w:rsidRDefault="00061720" w:rsidP="00B86236">
      <w:pPr>
        <w:pStyle w:val="phlistitemized1"/>
      </w:pPr>
      <w:r w:rsidRPr="00B86236">
        <w:t>совпадение и по ФИО, и по дате рождения, а СНИЛС не введен;</w:t>
      </w:r>
    </w:p>
    <w:p w14:paraId="546B4CB8" w14:textId="2D8F03DC" w:rsidR="00061720" w:rsidRPr="00B86236" w:rsidRDefault="00061720" w:rsidP="00B86236">
      <w:pPr>
        <w:pStyle w:val="phlistitemized1"/>
      </w:pPr>
      <w:r w:rsidRPr="00B86236">
        <w:t>совпадение только по СНИЛС;</w:t>
      </w:r>
    </w:p>
    <w:p w14:paraId="336B119A" w14:textId="65B8F2A4" w:rsidR="00061720" w:rsidRPr="00B86236" w:rsidRDefault="00061720" w:rsidP="00B86236">
      <w:pPr>
        <w:pStyle w:val="phlistitemized1"/>
      </w:pPr>
      <w:r w:rsidRPr="00B86236">
        <w:t>полное совпадение по ФИО, дате рождения,</w:t>
      </w:r>
      <w:r w:rsidR="009736D9" w:rsidRPr="00B86236">
        <w:t xml:space="preserve"> СНИЛС,</w:t>
      </w:r>
    </w:p>
    <w:p w14:paraId="56E81A29" w14:textId="77777777" w:rsidR="00061720" w:rsidRPr="00B86236" w:rsidRDefault="00061720" w:rsidP="00B86236">
      <w:pPr>
        <w:pStyle w:val="phnormal"/>
      </w:pPr>
      <w:r w:rsidRPr="00B86236">
        <w:t xml:space="preserve">то открывается окно с </w:t>
      </w:r>
      <w:r w:rsidR="008557F3" w:rsidRPr="00B86236">
        <w:t>сообщение</w:t>
      </w:r>
      <w:r w:rsidRPr="00B86236">
        <w:t>м</w:t>
      </w:r>
      <w:r w:rsidR="008557F3" w:rsidRPr="00B86236">
        <w:t>: «</w:t>
      </w:r>
      <w:r w:rsidRPr="00B86236">
        <w:t>С</w:t>
      </w:r>
      <w:r w:rsidR="008557F3" w:rsidRPr="00B86236">
        <w:t>отрудник &lt;ФИО пользователя&gt;, &lt;ДД, ММ. ГГГГ&gt;, &lt;СНИЛС&gt;</w:t>
      </w:r>
      <w:r w:rsidRPr="00B86236">
        <w:t xml:space="preserve"> найден в Системе. У него не может быть одновременно несколько </w:t>
      </w:r>
      <w:r w:rsidRPr="00B86236">
        <w:lastRenderedPageBreak/>
        <w:t>должностей не по совместительству!</w:t>
      </w:r>
      <w:r w:rsidR="008557F3" w:rsidRPr="00B86236">
        <w:t>»</w:t>
      </w:r>
      <w:r w:rsidRPr="00B86236">
        <w:t>. Запись не будет сохранена. В противном случае (должность найденного или создаваемого является «по совместительству») в существующее портфолио сотрудника:</w:t>
      </w:r>
    </w:p>
    <w:p w14:paraId="1B63CD45" w14:textId="790C53A4" w:rsidR="005E68E1" w:rsidRPr="0013218A" w:rsidRDefault="00C26CAD" w:rsidP="0013218A">
      <w:pPr>
        <w:pStyle w:val="phlistitemized1"/>
      </w:pPr>
      <w:r w:rsidRPr="0013218A">
        <w:t>если организации</w:t>
      </w:r>
      <w:r w:rsidR="00061720" w:rsidRPr="0013218A">
        <w:t xml:space="preserve"> найденного и создаваемого сотрудника совпали – Система выведет сообщение: «Невозможно добавить сотрудника. Данный сотрудник уже работает в </w:t>
      </w:r>
      <w:r w:rsidRPr="0013218A">
        <w:t>этой организации</w:t>
      </w:r>
      <w:r w:rsidR="00061720" w:rsidRPr="0013218A">
        <w:t xml:space="preserve">. Добавить сотруднику новую должность?». Нажмите </w:t>
      </w:r>
      <w:r w:rsidR="00E63C48" w:rsidRPr="0013218A">
        <w:t xml:space="preserve">на </w:t>
      </w:r>
      <w:r w:rsidR="00061720" w:rsidRPr="0013218A">
        <w:t>кнопку «Продолжить», чтобы добавить новую должность в портфолио уже существующего сотрудника</w:t>
      </w:r>
      <w:r w:rsidR="005E68E1" w:rsidRPr="0013218A">
        <w:t>;</w:t>
      </w:r>
    </w:p>
    <w:p w14:paraId="03072246" w14:textId="1E4F288B" w:rsidR="00A466A7" w:rsidRPr="0013218A" w:rsidRDefault="00061720" w:rsidP="0013218A">
      <w:pPr>
        <w:pStyle w:val="phlistitemized1"/>
      </w:pPr>
      <w:r w:rsidRPr="0013218A">
        <w:t xml:space="preserve">если </w:t>
      </w:r>
      <w:r w:rsidR="00C26CAD" w:rsidRPr="0013218A">
        <w:t>организации</w:t>
      </w:r>
      <w:r w:rsidRPr="0013218A">
        <w:t xml:space="preserve"> найденного и создаваемого сотрудника не совпали – Система выведет сообщение: «Данный сотрудник работает в </w:t>
      </w:r>
      <w:r w:rsidR="00C26CAD" w:rsidRPr="0013218A">
        <w:t>другой организации</w:t>
      </w:r>
      <w:r w:rsidRPr="0013218A">
        <w:t>. Добав</w:t>
      </w:r>
      <w:r w:rsidR="00C26CAD" w:rsidRPr="0013218A">
        <w:t>ить сотрудника в свою организацию</w:t>
      </w:r>
      <w:r w:rsidRPr="0013218A">
        <w:t>?»</w:t>
      </w:r>
      <w:r w:rsidR="00E05A7E" w:rsidRPr="0013218A">
        <w:t>. Нажмите</w:t>
      </w:r>
      <w:r w:rsidR="00E63C48" w:rsidRPr="0013218A">
        <w:t xml:space="preserve"> на</w:t>
      </w:r>
      <w:r w:rsidR="00E05A7E" w:rsidRPr="0013218A">
        <w:t xml:space="preserve"> кнопку «Продолжить», чтобы добавить </w:t>
      </w:r>
      <w:r w:rsidR="00942FD9" w:rsidRPr="0013218A">
        <w:t>новую орга</w:t>
      </w:r>
      <w:r w:rsidR="00C26CAD" w:rsidRPr="0013218A">
        <w:t>низацию</w:t>
      </w:r>
      <w:r w:rsidR="00E05A7E" w:rsidRPr="0013218A">
        <w:t xml:space="preserve">, тогда этому сотруднику можно переключать эти </w:t>
      </w:r>
      <w:r w:rsidR="00C26CAD" w:rsidRPr="0013218A">
        <w:t>организации</w:t>
      </w:r>
      <w:r w:rsidR="00E05A7E" w:rsidRPr="0013218A">
        <w:t xml:space="preserve"> в виджете на рабоче</w:t>
      </w:r>
      <w:r w:rsidR="00C26CAD" w:rsidRPr="0013218A">
        <w:t>м столе Системы для работы в них</w:t>
      </w:r>
      <w:r w:rsidR="00E05A7E" w:rsidRPr="0013218A">
        <w:t>.</w:t>
      </w:r>
    </w:p>
    <w:p w14:paraId="64648F7E" w14:textId="38526C54" w:rsidR="00BC4F7F" w:rsidRPr="002015D9" w:rsidRDefault="00BC4F7F" w:rsidP="003A6D31">
      <w:pPr>
        <w:pStyle w:val="phnormal"/>
        <w:rPr>
          <w:rFonts w:cs="Arial"/>
        </w:rPr>
      </w:pPr>
      <w:r w:rsidRPr="002015D9">
        <w:rPr>
          <w:rFonts w:cs="Arial"/>
        </w:rPr>
        <w:t xml:space="preserve">Для изменения данных о сотруднике, выделив запись в таблице, </w:t>
      </w:r>
      <w:r w:rsidR="005A49B8" w:rsidRPr="002015D9">
        <w:rPr>
          <w:rFonts w:cs="Arial"/>
        </w:rPr>
        <w:t>нажмите на кнопку</w:t>
      </w:r>
      <w:r w:rsidRPr="002015D9">
        <w:rPr>
          <w:rFonts w:cs="Arial"/>
        </w:rPr>
        <w:t xml:space="preserve"> «Изменить», откроется окно «Портфолио сотрудника».</w:t>
      </w:r>
    </w:p>
    <w:p w14:paraId="33C3242E" w14:textId="4B6F163D" w:rsidR="00C742D2" w:rsidRPr="002015D9" w:rsidRDefault="00C742D2" w:rsidP="00E24901">
      <w:pPr>
        <w:pStyle w:val="phnormal"/>
        <w:rPr>
          <w:rFonts w:cs="Arial"/>
        </w:rPr>
      </w:pPr>
      <w:r w:rsidRPr="002015D9">
        <w:rPr>
          <w:rFonts w:cs="Arial"/>
          <w:b/>
        </w:rPr>
        <w:t>Примечание</w:t>
      </w:r>
      <w:r w:rsidRPr="002015D9">
        <w:rPr>
          <w:rFonts w:cs="Arial"/>
        </w:rPr>
        <w:t xml:space="preserve"> – В Системе реализована синхронизация ряда полей в портфолио сотрудника</w:t>
      </w:r>
      <w:r w:rsidR="00883D9E" w:rsidRPr="002015D9">
        <w:rPr>
          <w:rFonts w:cs="Arial"/>
        </w:rPr>
        <w:t xml:space="preserve"> (</w:t>
      </w:r>
      <w:r w:rsidR="00A11DC5">
        <w:rPr>
          <w:rFonts w:cs="Arial"/>
        </w:rPr>
        <w:t xml:space="preserve">см. </w:t>
      </w:r>
      <w:r w:rsidR="00883D9E" w:rsidRPr="002015D9">
        <w:rPr>
          <w:rFonts w:cs="Arial"/>
        </w:rPr>
        <w:t xml:space="preserve">п. </w:t>
      </w:r>
      <w:r w:rsidR="002E5DC9" w:rsidRPr="002015D9">
        <w:rPr>
          <w:rFonts w:cs="Arial"/>
        </w:rPr>
        <w:fldChar w:fldCharType="begin"/>
      </w:r>
      <w:r w:rsidR="002E5DC9" w:rsidRPr="002015D9">
        <w:rPr>
          <w:rFonts w:cs="Arial"/>
        </w:rPr>
        <w:instrText xml:space="preserve"> REF _Ref458006813 \w \h </w:instrText>
      </w:r>
      <w:r w:rsidR="002015D9">
        <w:rPr>
          <w:rFonts w:cs="Arial"/>
        </w:rPr>
        <w:instrText xml:space="preserve"> \* MERGEFORMAT </w:instrText>
      </w:r>
      <w:r w:rsidR="002E5DC9" w:rsidRPr="002015D9">
        <w:rPr>
          <w:rFonts w:cs="Arial"/>
        </w:rPr>
      </w:r>
      <w:r w:rsidR="002E5DC9" w:rsidRPr="002015D9">
        <w:rPr>
          <w:rFonts w:cs="Arial"/>
        </w:rPr>
        <w:fldChar w:fldCharType="separate"/>
      </w:r>
      <w:r w:rsidR="00370325">
        <w:rPr>
          <w:rFonts w:cs="Arial"/>
        </w:rPr>
        <w:t>6.11.1</w:t>
      </w:r>
      <w:r w:rsidR="002E5DC9" w:rsidRPr="002015D9">
        <w:rPr>
          <w:rFonts w:cs="Arial"/>
        </w:rPr>
        <w:fldChar w:fldCharType="end"/>
      </w:r>
      <w:r w:rsidR="00883D9E" w:rsidRPr="002015D9">
        <w:rPr>
          <w:rFonts w:cs="Arial"/>
        </w:rPr>
        <w:t>)</w:t>
      </w:r>
      <w:r w:rsidRPr="002015D9">
        <w:rPr>
          <w:rFonts w:cs="Arial"/>
        </w:rPr>
        <w:t xml:space="preserve"> и в карточке</w:t>
      </w:r>
      <w:r w:rsidR="00883D9E" w:rsidRPr="002015D9">
        <w:rPr>
          <w:rFonts w:cs="Arial"/>
        </w:rPr>
        <w:t xml:space="preserve"> Т2 (</w:t>
      </w:r>
      <w:r w:rsidR="00A11DC5">
        <w:rPr>
          <w:rFonts w:cs="Arial"/>
        </w:rPr>
        <w:t xml:space="preserve">см. </w:t>
      </w:r>
      <w:r w:rsidR="00883D9E" w:rsidRPr="002015D9">
        <w:rPr>
          <w:rFonts w:cs="Arial"/>
        </w:rPr>
        <w:t xml:space="preserve">п. </w:t>
      </w:r>
      <w:r w:rsidR="003605AB" w:rsidRPr="002015D9">
        <w:rPr>
          <w:rFonts w:cs="Arial"/>
        </w:rPr>
        <w:fldChar w:fldCharType="begin"/>
      </w:r>
      <w:r w:rsidR="003605AB" w:rsidRPr="002015D9">
        <w:rPr>
          <w:rFonts w:cs="Arial"/>
        </w:rPr>
        <w:instrText xml:space="preserve"> REF _Ref507573480 \w \h </w:instrText>
      </w:r>
      <w:r w:rsidR="002015D9">
        <w:rPr>
          <w:rFonts w:cs="Arial"/>
        </w:rPr>
        <w:instrText xml:space="preserve"> \* MERGEFORMAT </w:instrText>
      </w:r>
      <w:r w:rsidR="003605AB" w:rsidRPr="002015D9">
        <w:rPr>
          <w:rFonts w:cs="Arial"/>
        </w:rPr>
      </w:r>
      <w:r w:rsidR="003605AB" w:rsidRPr="002015D9">
        <w:rPr>
          <w:rFonts w:cs="Arial"/>
        </w:rPr>
        <w:fldChar w:fldCharType="separate"/>
      </w:r>
      <w:r w:rsidR="00370325">
        <w:rPr>
          <w:rFonts w:cs="Arial"/>
        </w:rPr>
        <w:t>6.11.2</w:t>
      </w:r>
      <w:r w:rsidR="003605AB" w:rsidRPr="002015D9">
        <w:rPr>
          <w:rFonts w:cs="Arial"/>
        </w:rPr>
        <w:fldChar w:fldCharType="end"/>
      </w:r>
      <w:r w:rsidR="003605AB" w:rsidRPr="002015D9">
        <w:rPr>
          <w:rFonts w:cs="Arial"/>
        </w:rPr>
        <w:t>).</w:t>
      </w:r>
      <w:r w:rsidRPr="002015D9">
        <w:rPr>
          <w:rFonts w:cs="Arial"/>
        </w:rPr>
        <w:t xml:space="preserve"> Например, при заполнении поля «Вид работы»</w:t>
      </w:r>
      <w:r w:rsidR="00E24901" w:rsidRPr="002015D9">
        <w:rPr>
          <w:rFonts w:cs="Arial"/>
        </w:rPr>
        <w:t xml:space="preserve">. Если в портфолио сотрудника указана должность с выключенным параметром «Совместительство», то поле «Вид работы» будет заполнено значением «Основная». Если включен параметр «Совместительство» и в </w:t>
      </w:r>
      <w:r w:rsidR="00C26CAD" w:rsidRPr="002015D9">
        <w:rPr>
          <w:rFonts w:cs="Arial"/>
        </w:rPr>
        <w:t>данной организации</w:t>
      </w:r>
      <w:r w:rsidR="00E24901" w:rsidRPr="002015D9">
        <w:rPr>
          <w:rFonts w:cs="Arial"/>
        </w:rPr>
        <w:t xml:space="preserve"> у сотрудника только одна должность по совместительству, то поле «Вид работы» – «По совместительству». Если у сотрудника в </w:t>
      </w:r>
      <w:r w:rsidR="00C26CAD" w:rsidRPr="002015D9">
        <w:rPr>
          <w:rFonts w:cs="Arial"/>
        </w:rPr>
        <w:t>организации</w:t>
      </w:r>
      <w:r w:rsidR="00E24901" w:rsidRPr="002015D9">
        <w:rPr>
          <w:rFonts w:cs="Arial"/>
        </w:rPr>
        <w:t xml:space="preserve"> две должности, то данное поле заполняется по основной должности (должности только в рамках </w:t>
      </w:r>
      <w:r w:rsidR="00C26CAD" w:rsidRPr="002015D9">
        <w:rPr>
          <w:rFonts w:cs="Arial"/>
        </w:rPr>
        <w:t>данной организации</w:t>
      </w:r>
      <w:r w:rsidR="00E24901" w:rsidRPr="002015D9">
        <w:rPr>
          <w:rFonts w:cs="Arial"/>
        </w:rPr>
        <w:t>). Аналогичным образом подтягивается информация полей вкладки «Общие сведения»: «Образование», «Место рождения», «Семейное положение» (поле «Состояние в браке» в личной карточке), «ИНН», «Дата регистрации по месту жительства», а также вкладки «Квалификация» (в личной карточке – «Повышение квалификации): вложенные вкладки «Повышение квалификации» и «Профессиональная переподготовка».</w:t>
      </w:r>
    </w:p>
    <w:p w14:paraId="129AED62" w14:textId="171BED7E" w:rsidR="00BC4F7F" w:rsidRPr="002015D9" w:rsidRDefault="00527DEB" w:rsidP="00FE45E7">
      <w:pPr>
        <w:pStyle w:val="phnormal"/>
        <w:rPr>
          <w:rFonts w:cs="Arial"/>
        </w:rPr>
      </w:pPr>
      <w:r w:rsidRPr="002015D9">
        <w:rPr>
          <w:rFonts w:cs="Arial"/>
        </w:rPr>
        <w:t xml:space="preserve">Чтобы уволить сотрудника, выделите запись и нажмите на кнопку «Уволить». Откроется окно «Увольнение сотрудника» </w:t>
      </w:r>
      <w:r w:rsidR="00BC4F7F" w:rsidRPr="002015D9">
        <w:rPr>
          <w:rFonts w:cs="Arial"/>
        </w:rPr>
        <w:t>(</w:t>
      </w:r>
      <w:r w:rsidR="00BC4F7F" w:rsidRPr="002015D9">
        <w:rPr>
          <w:rFonts w:cs="Arial"/>
        </w:rPr>
        <w:fldChar w:fldCharType="begin"/>
      </w:r>
      <w:r w:rsidR="00BC4F7F" w:rsidRPr="002015D9">
        <w:rPr>
          <w:rFonts w:cs="Arial"/>
        </w:rPr>
        <w:instrText xml:space="preserve"> REF _Ref383184670 \h  \* MERGEFORMAT </w:instrText>
      </w:r>
      <w:r w:rsidR="00BC4F7F" w:rsidRPr="002015D9">
        <w:rPr>
          <w:rFonts w:cs="Arial"/>
        </w:rPr>
      </w:r>
      <w:r w:rsidR="00BC4F7F" w:rsidRPr="002015D9">
        <w:rPr>
          <w:rFonts w:cs="Arial"/>
        </w:rPr>
        <w:fldChar w:fldCharType="separate"/>
      </w:r>
      <w:r w:rsidR="00370325" w:rsidRPr="00370325">
        <w:rPr>
          <w:rFonts w:cs="Arial"/>
        </w:rPr>
        <w:t>Рисунок 101</w:t>
      </w:r>
      <w:r w:rsidR="00BC4F7F" w:rsidRPr="002015D9">
        <w:rPr>
          <w:rFonts w:cs="Arial"/>
        </w:rPr>
        <w:fldChar w:fldCharType="end"/>
      </w:r>
      <w:r w:rsidR="007D4E88" w:rsidRPr="002015D9">
        <w:rPr>
          <w:rFonts w:cs="Arial"/>
        </w:rPr>
        <w:t>)</w:t>
      </w:r>
      <w:r w:rsidRPr="002015D9">
        <w:rPr>
          <w:rFonts w:cs="Arial"/>
        </w:rPr>
        <w:t>.</w:t>
      </w:r>
    </w:p>
    <w:p w14:paraId="76CDCA01" w14:textId="77777777" w:rsidR="00BC4F7F" w:rsidRPr="002015D9" w:rsidRDefault="00FA2018" w:rsidP="00781125">
      <w:pPr>
        <w:pStyle w:val="phfigure"/>
      </w:pPr>
      <w:r w:rsidRPr="002015D9">
        <w:rPr>
          <w:rFonts w:cs="Arial"/>
          <w:noProof/>
        </w:rPr>
        <w:lastRenderedPageBreak/>
        <w:drawing>
          <wp:inline distT="0" distB="0" distL="0" distR="0" wp14:anchorId="4FCB809F" wp14:editId="4D124221">
            <wp:extent cx="3810000" cy="1190625"/>
            <wp:effectExtent l="0" t="0" r="0"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0" cy="1190625"/>
                    </a:xfrm>
                    <a:prstGeom prst="rect">
                      <a:avLst/>
                    </a:prstGeom>
                    <a:noFill/>
                    <a:ln>
                      <a:noFill/>
                    </a:ln>
                  </pic:spPr>
                </pic:pic>
              </a:graphicData>
            </a:graphic>
          </wp:inline>
        </w:drawing>
      </w:r>
    </w:p>
    <w:p w14:paraId="584B6F28" w14:textId="3B18047C" w:rsidR="00BC4F7F" w:rsidRPr="002015D9" w:rsidRDefault="00EA7C0D" w:rsidP="002B3354">
      <w:pPr>
        <w:pStyle w:val="phfiguretitle"/>
      </w:pPr>
      <w:bookmarkStart w:id="663" w:name="_Ref383184670"/>
      <w:r w:rsidRPr="002015D9">
        <w:t>Р</w:t>
      </w:r>
      <w:r w:rsidR="00392D1D">
        <w:t>исунок </w:t>
      </w:r>
      <w:fldSimple w:instr=" SEQ Рисунок \* ARABIC ">
        <w:r w:rsidR="00370325">
          <w:rPr>
            <w:noProof/>
          </w:rPr>
          <w:t>101</w:t>
        </w:r>
      </w:fldSimple>
      <w:bookmarkEnd w:id="663"/>
      <w:r w:rsidR="00BC4F7F" w:rsidRPr="002015D9">
        <w:t xml:space="preserve"> – Окно «Увольнение сотрудника»</w:t>
      </w:r>
    </w:p>
    <w:p w14:paraId="60F429DF" w14:textId="148A7CFD" w:rsidR="007D4E88" w:rsidRPr="002015D9" w:rsidRDefault="00527DEB" w:rsidP="00313515">
      <w:pPr>
        <w:pStyle w:val="phlistitemizedtitle"/>
        <w:rPr>
          <w:rFonts w:cs="Arial"/>
        </w:rPr>
      </w:pPr>
      <w:r w:rsidRPr="002015D9">
        <w:rPr>
          <w:rFonts w:cs="Arial"/>
        </w:rPr>
        <w:t xml:space="preserve">Заполните </w:t>
      </w:r>
      <w:r w:rsidR="007D4E88" w:rsidRPr="002015D9">
        <w:rPr>
          <w:rFonts w:cs="Arial"/>
        </w:rPr>
        <w:t>поля:</w:t>
      </w:r>
    </w:p>
    <w:p w14:paraId="11F72FC6" w14:textId="77777777" w:rsidR="00BC4F7F" w:rsidRPr="0013218A" w:rsidRDefault="00BC4F7F" w:rsidP="0013218A">
      <w:pPr>
        <w:pStyle w:val="phlistitemized1"/>
      </w:pPr>
      <w:r w:rsidRPr="0013218A">
        <w:t>«Дата увольнения»</w:t>
      </w:r>
      <w:r w:rsidR="00BF1C93" w:rsidRPr="0013218A">
        <w:t xml:space="preserve"> – </w:t>
      </w:r>
      <w:r w:rsidRPr="0013218A">
        <w:t>укажите дату увольнения;</w:t>
      </w:r>
    </w:p>
    <w:p w14:paraId="52F077A6" w14:textId="77777777" w:rsidR="00BC4F7F" w:rsidRPr="0013218A" w:rsidRDefault="00BC4F7F" w:rsidP="0013218A">
      <w:pPr>
        <w:pStyle w:val="phlistitemized1"/>
      </w:pPr>
      <w:r w:rsidRPr="0013218A">
        <w:t>«Причина увольнения»</w:t>
      </w:r>
      <w:r w:rsidR="00BF1C93" w:rsidRPr="0013218A">
        <w:t xml:space="preserve"> – </w:t>
      </w:r>
      <w:r w:rsidRPr="0013218A">
        <w:t>выберите значение причины увольнения в выпадающем списке.</w:t>
      </w:r>
    </w:p>
    <w:p w14:paraId="6E2B0866" w14:textId="72B8ED18" w:rsidR="00BC4F7F" w:rsidRPr="002015D9" w:rsidRDefault="00527DEB" w:rsidP="00313515">
      <w:pPr>
        <w:pStyle w:val="phnormal"/>
        <w:rPr>
          <w:rFonts w:cs="Arial"/>
        </w:rPr>
      </w:pPr>
      <w:r w:rsidRPr="002015D9">
        <w:rPr>
          <w:rFonts w:cs="Arial"/>
        </w:rPr>
        <w:t xml:space="preserve">Нажмите </w:t>
      </w:r>
      <w:r w:rsidR="005A49B8" w:rsidRPr="002015D9">
        <w:rPr>
          <w:rFonts w:cs="Arial"/>
        </w:rPr>
        <w:t>на кнопку</w:t>
      </w:r>
      <w:r w:rsidR="00BC4F7F" w:rsidRPr="002015D9">
        <w:rPr>
          <w:rFonts w:cs="Arial"/>
        </w:rPr>
        <w:t xml:space="preserve"> «Сохранить».</w:t>
      </w:r>
    </w:p>
    <w:p w14:paraId="03EE1CE1" w14:textId="77777777" w:rsidR="00BC4F7F" w:rsidRPr="002015D9" w:rsidRDefault="00BC4F7F" w:rsidP="003A6D31">
      <w:pPr>
        <w:pStyle w:val="phnormal"/>
        <w:rPr>
          <w:rFonts w:cs="Arial"/>
        </w:rPr>
      </w:pPr>
      <w:r w:rsidRPr="002015D9">
        <w:rPr>
          <w:rFonts w:cs="Arial"/>
        </w:rPr>
        <w:t>Все уволенные сотрудники попадают в реестр «Уволенные сотрудники (Корзина)».</w:t>
      </w:r>
    </w:p>
    <w:p w14:paraId="60D6A5E6" w14:textId="3A95D29C" w:rsidR="00BC4F7F" w:rsidRPr="002015D9" w:rsidRDefault="00BC4F7F" w:rsidP="008C7E15">
      <w:pPr>
        <w:pStyle w:val="phnormal"/>
        <w:rPr>
          <w:rFonts w:cs="Arial"/>
        </w:rPr>
      </w:pPr>
      <w:r w:rsidRPr="002015D9">
        <w:rPr>
          <w:rFonts w:cs="Arial"/>
          <w:b/>
        </w:rPr>
        <w:t>Примечание</w:t>
      </w:r>
      <w:r w:rsidR="00BF1C93" w:rsidRPr="002015D9">
        <w:rPr>
          <w:rFonts w:cs="Arial"/>
        </w:rPr>
        <w:t xml:space="preserve"> –</w:t>
      </w:r>
      <w:r w:rsidR="00BF1C93" w:rsidRPr="002015D9">
        <w:rPr>
          <w:rFonts w:cs="Arial"/>
          <w:b/>
        </w:rPr>
        <w:t xml:space="preserve"> </w:t>
      </w:r>
      <w:r w:rsidR="000E78FB" w:rsidRPr="002015D9">
        <w:rPr>
          <w:rFonts w:cs="Arial"/>
        </w:rPr>
        <w:t>Рекомендуе</w:t>
      </w:r>
      <w:r w:rsidR="00AC3868" w:rsidRPr="002015D9">
        <w:rPr>
          <w:rFonts w:cs="Arial"/>
        </w:rPr>
        <w:t>тся</w:t>
      </w:r>
      <w:r w:rsidRPr="002015D9">
        <w:rPr>
          <w:rFonts w:cs="Arial"/>
        </w:rPr>
        <w:t xml:space="preserve"> выполнять увольнение сотрудника заранее (до истечения срока необходимых отработанных дней сотрудником), причем дату </w:t>
      </w:r>
      <w:r w:rsidR="000E78FB" w:rsidRPr="002015D9">
        <w:rPr>
          <w:rFonts w:cs="Arial"/>
        </w:rPr>
        <w:t>укажите</w:t>
      </w:r>
      <w:r w:rsidR="00571299">
        <w:rPr>
          <w:rFonts w:cs="Arial"/>
        </w:rPr>
        <w:t xml:space="preserve"> фактическую, то есть</w:t>
      </w:r>
      <w:r w:rsidRPr="002015D9">
        <w:rPr>
          <w:rFonts w:cs="Arial"/>
        </w:rPr>
        <w:t xml:space="preserve"> с какой даты сотрудник является уволенным. Это даст возможность выполнить своевременную замену во всех блоках Системы, в которых указан этот сотрудник: выполнить замену в шаблонах расписания и переформировать расписание с новым сотрудником, выполнить замену преподавателя в КТП и пр.</w:t>
      </w:r>
    </w:p>
    <w:p w14:paraId="25A7514E" w14:textId="157BF224" w:rsidR="00BC4F7F" w:rsidRPr="002015D9" w:rsidRDefault="00BC4F7F" w:rsidP="003A6D31">
      <w:pPr>
        <w:pStyle w:val="phnormal"/>
        <w:rPr>
          <w:rFonts w:cs="Arial"/>
        </w:rPr>
      </w:pPr>
      <w:r w:rsidRPr="002015D9">
        <w:rPr>
          <w:rFonts w:cs="Arial"/>
          <w:b/>
        </w:rPr>
        <w:t>Пример</w:t>
      </w:r>
      <w:r w:rsidR="00A07634" w:rsidRPr="002015D9">
        <w:rPr>
          <w:rFonts w:cs="Arial"/>
        </w:rPr>
        <w:t xml:space="preserve"> – </w:t>
      </w:r>
      <w:r w:rsidRPr="002015D9">
        <w:rPr>
          <w:rFonts w:cs="Arial"/>
          <w:i/>
        </w:rPr>
        <w:t>Сотруднику 15-го числа подписали заявление об увольнении,</w:t>
      </w:r>
      <w:r w:rsidR="00E91B9C" w:rsidRPr="002015D9">
        <w:rPr>
          <w:rFonts w:cs="Arial"/>
          <w:i/>
        </w:rPr>
        <w:t xml:space="preserve"> </w:t>
      </w:r>
      <w:r w:rsidRPr="002015D9">
        <w:rPr>
          <w:rFonts w:cs="Arial"/>
          <w:i/>
        </w:rPr>
        <w:t xml:space="preserve">он должен отработать 10 дней. В этом случае </w:t>
      </w:r>
      <w:r w:rsidR="00AC3868" w:rsidRPr="002015D9">
        <w:rPr>
          <w:rFonts w:cs="Arial"/>
          <w:i/>
        </w:rPr>
        <w:t>произведите</w:t>
      </w:r>
      <w:r w:rsidRPr="002015D9">
        <w:rPr>
          <w:rFonts w:cs="Arial"/>
          <w:i/>
        </w:rPr>
        <w:t xml:space="preserve"> увольнение сотрудника 25-ым числом в Системе. До наступления 25-го числа сотрудник будет числиться в Системе, сможет осуществлять вход в нее. За этот период (10 дней) ответственному лицу необходимо произвести в Системе все требуемые замены. При наступлении 25-го числа сотрудник переместиться в реестр «Уволенные сотрудники» и перестанет иметь доступ в Систему под его учетной записью.</w:t>
      </w:r>
    </w:p>
    <w:p w14:paraId="1EE6F4A1" w14:textId="77777777" w:rsidR="00BC4F7F" w:rsidRDefault="00BC4F7F" w:rsidP="003A6D31">
      <w:pPr>
        <w:pStyle w:val="phnormal"/>
        <w:rPr>
          <w:rFonts w:cs="Arial"/>
        </w:rPr>
      </w:pPr>
      <w:r w:rsidRPr="002015D9">
        <w:rPr>
          <w:rFonts w:cs="Arial"/>
        </w:rPr>
        <w:t xml:space="preserve">Удаление сотрудника. В отличие от увольнения при удалении сотрудника его портфолио полностью удаляется из Системы. Чтобы удалить сотрудника, выделите запись в таблице и </w:t>
      </w:r>
      <w:r w:rsidR="005A49B8" w:rsidRPr="002015D9">
        <w:rPr>
          <w:rFonts w:cs="Arial"/>
        </w:rPr>
        <w:t>нажмите на кнопку</w:t>
      </w:r>
      <w:r w:rsidRPr="002015D9">
        <w:rPr>
          <w:rFonts w:cs="Arial"/>
        </w:rPr>
        <w:t xml:space="preserve"> «Удалить». При удалении сотрудника из Системы удаляется также и его учетная запись (т.е. логин, пароль).</w:t>
      </w:r>
    </w:p>
    <w:p w14:paraId="1D438F6B" w14:textId="77777777" w:rsidR="00BC4F7F" w:rsidRPr="002015D9" w:rsidRDefault="00200D25" w:rsidP="00623BB1">
      <w:pPr>
        <w:pStyle w:val="phnormal"/>
        <w:rPr>
          <w:rFonts w:cs="Arial"/>
          <w:b/>
        </w:rPr>
      </w:pPr>
      <w:r w:rsidRPr="002015D9">
        <w:rPr>
          <w:rFonts w:cs="Arial"/>
          <w:b/>
        </w:rPr>
        <w:t>Примечани</w:t>
      </w:r>
      <w:r w:rsidR="00E73BC0" w:rsidRPr="002015D9">
        <w:rPr>
          <w:rFonts w:cs="Arial"/>
          <w:b/>
        </w:rPr>
        <w:t>я</w:t>
      </w:r>
    </w:p>
    <w:p w14:paraId="43E1C7EC" w14:textId="1CFD9224" w:rsidR="00BC4F7F" w:rsidRPr="002015D9" w:rsidRDefault="00874CF5" w:rsidP="00874CF5">
      <w:pPr>
        <w:pStyle w:val="phnormal"/>
        <w:rPr>
          <w:rFonts w:cs="Arial"/>
        </w:rPr>
      </w:pPr>
      <w:r w:rsidRPr="002015D9">
        <w:rPr>
          <w:rFonts w:cs="Arial"/>
        </w:rPr>
        <w:t>1 П</w:t>
      </w:r>
      <w:r w:rsidR="00BC4F7F" w:rsidRPr="002015D9">
        <w:rPr>
          <w:rFonts w:cs="Arial"/>
        </w:rPr>
        <w:t>ри удалении сотрудника в Системе удаляются все данные, которые он вел, а также уроки, которые были на него назначены. Эти данные не подлежат восстановлению. Поэтом</w:t>
      </w:r>
      <w:r w:rsidR="00170491" w:rsidRPr="002015D9">
        <w:rPr>
          <w:rFonts w:cs="Arial"/>
        </w:rPr>
        <w:t>у рекомендуется</w:t>
      </w:r>
      <w:r w:rsidR="00BC4F7F" w:rsidRPr="002015D9">
        <w:rPr>
          <w:rFonts w:cs="Arial"/>
        </w:rPr>
        <w:t xml:space="preserve"> использовать данную функцию только в случае ошибочно внесенного в Систему сотрудника, на которого пока не назначены уроки, сотрудник не </w:t>
      </w:r>
      <w:r w:rsidR="00BC4F7F" w:rsidRPr="002015D9">
        <w:rPr>
          <w:rFonts w:cs="Arial"/>
        </w:rPr>
        <w:lastRenderedPageBreak/>
        <w:t xml:space="preserve">назначен классным руководителем, у сотрудника нет назначенных на него КТП, а также </w:t>
      </w:r>
      <w:r w:rsidRPr="002015D9">
        <w:rPr>
          <w:rFonts w:cs="Arial"/>
        </w:rPr>
        <w:t>он не выставлял ни одной оценки.</w:t>
      </w:r>
    </w:p>
    <w:p w14:paraId="66B4F2D8" w14:textId="433E942D" w:rsidR="00BD1557" w:rsidRDefault="001E32D4" w:rsidP="00874CF5">
      <w:pPr>
        <w:pStyle w:val="phnormal"/>
        <w:rPr>
          <w:rFonts w:cs="Arial"/>
        </w:rPr>
      </w:pPr>
      <w:r w:rsidRPr="002015D9">
        <w:rPr>
          <w:rFonts w:cs="Arial"/>
        </w:rPr>
        <w:t>2</w:t>
      </w:r>
      <w:r w:rsidR="00874CF5" w:rsidRPr="002015D9">
        <w:rPr>
          <w:rFonts w:cs="Arial"/>
        </w:rPr>
        <w:t xml:space="preserve"> Е</w:t>
      </w:r>
      <w:r w:rsidR="00BD1557" w:rsidRPr="002015D9">
        <w:rPr>
          <w:rFonts w:cs="Arial"/>
        </w:rPr>
        <w:t>сли сотрудник уволен будущей датой, то запрещено изменять значения в полях «Снять с должности», «Дата снятия». Данные поля заблокированы для редактирования у уволенных сотрудников. Если происходит отмена увольнения, то данные поля будут снова доступны для редактирования.</w:t>
      </w:r>
    </w:p>
    <w:p w14:paraId="20A483EC" w14:textId="558BF76D" w:rsidR="002C2D13" w:rsidRDefault="00571299" w:rsidP="002C2D13">
      <w:pPr>
        <w:pStyle w:val="phnormal"/>
        <w:rPr>
          <w:rFonts w:cs="Arial"/>
        </w:rPr>
      </w:pPr>
      <w:r>
        <w:t>3</w:t>
      </w:r>
      <w:r w:rsidR="00A42C84" w:rsidRPr="00A42C84">
        <w:rPr>
          <w:rFonts w:cs="Arial"/>
        </w:rPr>
        <w:t xml:space="preserve"> </w:t>
      </w:r>
      <w:r w:rsidR="00A42C84">
        <w:rPr>
          <w:rFonts w:cs="Arial"/>
        </w:rPr>
        <w:t>При наличии связей при удалении сотру</w:t>
      </w:r>
      <w:r w:rsidR="00F75B25">
        <w:rPr>
          <w:rFonts w:cs="Arial"/>
        </w:rPr>
        <w:t>дника выводится окно предупреждения</w:t>
      </w:r>
      <w:r w:rsidR="00A42C84">
        <w:rPr>
          <w:rFonts w:cs="Arial"/>
        </w:rPr>
        <w:t xml:space="preserve"> с сообщением «Удаление невозможно, т.к. имеются ссылки» (</w:t>
      </w:r>
      <w:r w:rsidR="00A42C84">
        <w:rPr>
          <w:rFonts w:cs="Arial"/>
        </w:rPr>
        <w:fldChar w:fldCharType="begin"/>
      </w:r>
      <w:r w:rsidR="00A42C84">
        <w:rPr>
          <w:rFonts w:cs="Arial"/>
        </w:rPr>
        <w:instrText xml:space="preserve"> REF _Ref54265643 \h </w:instrText>
      </w:r>
      <w:r w:rsidR="00A42C84">
        <w:rPr>
          <w:rFonts w:cs="Arial"/>
        </w:rPr>
      </w:r>
      <w:r w:rsidR="00A42C84">
        <w:rPr>
          <w:rFonts w:cs="Arial"/>
        </w:rPr>
        <w:fldChar w:fldCharType="separate"/>
      </w:r>
      <w:r w:rsidR="00370325">
        <w:t>Рисунок </w:t>
      </w:r>
      <w:r w:rsidR="00370325">
        <w:rPr>
          <w:noProof/>
        </w:rPr>
        <w:t>102</w:t>
      </w:r>
      <w:r w:rsidR="00A42C84">
        <w:rPr>
          <w:rFonts w:cs="Arial"/>
        </w:rPr>
        <w:fldChar w:fldCharType="end"/>
      </w:r>
      <w:r w:rsidR="00A42C84">
        <w:rPr>
          <w:rFonts w:cs="Arial"/>
        </w:rPr>
        <w:t>), в котором указаны все ссылки на связи сотрудника. Для удаления сотрудника необходимо удалить все связи сотрудника. Для этого выделите запись в таблице и нажмите кнопку «Изменить», откроется окно «Портфолио – Редактирование» (см.</w:t>
      </w:r>
      <w:r w:rsidR="005411B4">
        <w:rPr>
          <w:rFonts w:cs="Arial"/>
        </w:rPr>
        <w:t xml:space="preserve"> </w:t>
      </w:r>
      <w:r w:rsidR="005411B4">
        <w:rPr>
          <w:rFonts w:cs="Arial"/>
        </w:rPr>
        <w:fldChar w:fldCharType="begin"/>
      </w:r>
      <w:r w:rsidR="005411B4">
        <w:rPr>
          <w:rFonts w:cs="Arial"/>
        </w:rPr>
        <w:instrText xml:space="preserve"> REF _Ref89346966 \h </w:instrText>
      </w:r>
      <w:r w:rsidR="005411B4">
        <w:rPr>
          <w:rFonts w:cs="Arial"/>
        </w:rPr>
      </w:r>
      <w:r w:rsidR="005411B4">
        <w:rPr>
          <w:rFonts w:cs="Arial"/>
        </w:rPr>
        <w:fldChar w:fldCharType="separate"/>
      </w:r>
      <w:r w:rsidR="00370325">
        <w:t>Рисунок </w:t>
      </w:r>
      <w:r w:rsidR="00370325">
        <w:rPr>
          <w:noProof/>
        </w:rPr>
        <w:t>104</w:t>
      </w:r>
      <w:r w:rsidR="005411B4">
        <w:rPr>
          <w:rFonts w:cs="Arial"/>
        </w:rPr>
        <w:fldChar w:fldCharType="end"/>
      </w:r>
      <w:r w:rsidR="00A42C84">
        <w:rPr>
          <w:rFonts w:cs="Arial"/>
        </w:rPr>
        <w:t xml:space="preserve">). </w:t>
      </w:r>
      <w:r w:rsidR="002C2D13">
        <w:rPr>
          <w:rFonts w:cs="Arial"/>
        </w:rPr>
        <w:t>Во вкладках «Общие сведения», «Трудовая активность», «Награды и достижения», «Научно-метод. деятельность», «Учебно-материальная база», «Квалификация», «Дополнительные сведения» удалите все связи сотрудника.</w:t>
      </w:r>
    </w:p>
    <w:p w14:paraId="528A54AF" w14:textId="77777777" w:rsidR="00A42C84" w:rsidRDefault="00A42C84" w:rsidP="00A42C84">
      <w:pPr>
        <w:pStyle w:val="phfiguretitle"/>
        <w:keepNext/>
      </w:pPr>
      <w:r>
        <w:rPr>
          <w:noProof/>
        </w:rPr>
        <w:drawing>
          <wp:inline distT="0" distB="0" distL="0" distR="0" wp14:anchorId="63BD0144" wp14:editId="64E68849">
            <wp:extent cx="6126480" cy="4572000"/>
            <wp:effectExtent l="0" t="0" r="762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6126480" cy="4572000"/>
                    </a:xfrm>
                    <a:prstGeom prst="rect">
                      <a:avLst/>
                    </a:prstGeom>
                  </pic:spPr>
                </pic:pic>
              </a:graphicData>
            </a:graphic>
          </wp:inline>
        </w:drawing>
      </w:r>
    </w:p>
    <w:p w14:paraId="1FDFB204" w14:textId="147C2CF7" w:rsidR="00A42C84" w:rsidRPr="002015D9" w:rsidRDefault="00A42C84" w:rsidP="00A42C84">
      <w:pPr>
        <w:pStyle w:val="phfiguretitle"/>
      </w:pPr>
      <w:bookmarkStart w:id="664" w:name="_Ref54265643"/>
      <w:r>
        <w:t>Р</w:t>
      </w:r>
      <w:r w:rsidR="00392D1D">
        <w:t>исунок </w:t>
      </w:r>
      <w:fldSimple w:instr=" SEQ Рисунок \* ARABIC ">
        <w:r w:rsidR="00370325">
          <w:rPr>
            <w:noProof/>
          </w:rPr>
          <w:t>102</w:t>
        </w:r>
      </w:fldSimple>
      <w:bookmarkEnd w:id="664"/>
      <w:r w:rsidR="00392D1D">
        <w:t xml:space="preserve"> – </w:t>
      </w:r>
      <w:r w:rsidR="00F75B25">
        <w:t>Окно предупреждения</w:t>
      </w:r>
    </w:p>
    <w:p w14:paraId="1041936F" w14:textId="77777777" w:rsidR="005E68AB" w:rsidRDefault="00367689" w:rsidP="00367689">
      <w:pPr>
        <w:pStyle w:val="phnormal"/>
        <w:rPr>
          <w:rFonts w:cs="Arial"/>
        </w:rPr>
      </w:pPr>
      <w:r w:rsidRPr="002015D9">
        <w:rPr>
          <w:rFonts w:cs="Arial"/>
        </w:rPr>
        <w:lastRenderedPageBreak/>
        <w:t xml:space="preserve">В реестре «Сотрудники» доступна отмена восстановления сотрудника. Восстановление сотрудника описано в п. </w:t>
      </w:r>
      <w:r w:rsidRPr="002015D9">
        <w:rPr>
          <w:rFonts w:cs="Arial"/>
        </w:rPr>
        <w:fldChar w:fldCharType="begin"/>
      </w:r>
      <w:r w:rsidRPr="002015D9">
        <w:rPr>
          <w:rFonts w:cs="Arial"/>
        </w:rPr>
        <w:instrText xml:space="preserve"> REF _Ref459286493 \r \h </w:instrText>
      </w:r>
      <w:r w:rsidR="002015D9">
        <w:rPr>
          <w:rFonts w:cs="Arial"/>
        </w:rPr>
        <w:instrText xml:space="preserve"> \* MERGEFORMAT </w:instrText>
      </w:r>
      <w:r w:rsidRPr="002015D9">
        <w:rPr>
          <w:rFonts w:cs="Arial"/>
        </w:rPr>
      </w:r>
      <w:r w:rsidRPr="002015D9">
        <w:rPr>
          <w:rFonts w:cs="Arial"/>
        </w:rPr>
        <w:fldChar w:fldCharType="separate"/>
      </w:r>
      <w:r w:rsidR="00370325">
        <w:rPr>
          <w:rFonts w:cs="Arial"/>
        </w:rPr>
        <w:t>6.12</w:t>
      </w:r>
      <w:r w:rsidRPr="002015D9">
        <w:rPr>
          <w:rFonts w:cs="Arial"/>
        </w:rPr>
        <w:fldChar w:fldCharType="end"/>
      </w:r>
      <w:r w:rsidRPr="002015D9">
        <w:rPr>
          <w:rFonts w:cs="Arial"/>
        </w:rPr>
        <w:t>. Чтобы отменить восстановление сотрудника, выделите запись и нажмите на кнопку «Отмена восстановления».</w:t>
      </w:r>
    </w:p>
    <w:p w14:paraId="5443C693" w14:textId="1ACB9C8D" w:rsidR="00367689" w:rsidRPr="002015D9" w:rsidRDefault="00367689" w:rsidP="00367689">
      <w:pPr>
        <w:pStyle w:val="phnormal"/>
        <w:rPr>
          <w:rFonts w:cs="Arial"/>
        </w:rPr>
      </w:pPr>
      <w:r w:rsidRPr="002015D9">
        <w:rPr>
          <w:rFonts w:cs="Arial"/>
          <w:b/>
        </w:rPr>
        <w:t>Примечание</w:t>
      </w:r>
      <w:r w:rsidRPr="002015D9">
        <w:rPr>
          <w:rFonts w:cs="Arial"/>
        </w:rPr>
        <w:t xml:space="preserve"> – Кнопкой «Отмена восстановления» можно воспользоваться только при выборе одного сотрудника.</w:t>
      </w:r>
    </w:p>
    <w:p w14:paraId="4725DC0E" w14:textId="77777777" w:rsidR="00367689" w:rsidRPr="002015D9" w:rsidRDefault="00367689" w:rsidP="00367689">
      <w:pPr>
        <w:pStyle w:val="phnormal"/>
        <w:rPr>
          <w:rFonts w:cs="Arial"/>
        </w:rPr>
      </w:pPr>
      <w:r w:rsidRPr="002015D9">
        <w:rPr>
          <w:rFonts w:cs="Arial"/>
        </w:rPr>
        <w:t>Будут выполнены проверки:</w:t>
      </w:r>
    </w:p>
    <w:p w14:paraId="1277D915" w14:textId="77777777" w:rsidR="00367689" w:rsidRPr="0013218A" w:rsidRDefault="00367689" w:rsidP="0013218A">
      <w:pPr>
        <w:pStyle w:val="phlistitemized1"/>
      </w:pPr>
      <w:r w:rsidRPr="0013218A">
        <w:t>был ли сотрудник восстановлен:</w:t>
      </w:r>
    </w:p>
    <w:p w14:paraId="1ACFC5DC" w14:textId="77777777" w:rsidR="00367689" w:rsidRPr="002015D9" w:rsidRDefault="00367689" w:rsidP="00367689">
      <w:pPr>
        <w:pStyle w:val="phlistitemized2"/>
        <w:rPr>
          <w:rFonts w:cs="Arial"/>
        </w:rPr>
      </w:pPr>
      <w:r w:rsidRPr="002015D9">
        <w:rPr>
          <w:rFonts w:cs="Arial"/>
        </w:rPr>
        <w:t>да – будет произведена отмена последнего восстановления сотрудника. Сотрудник будет возвращен в реестр «Уволенные сотрудники» с указанием даты и причины последнего увольнения;</w:t>
      </w:r>
    </w:p>
    <w:p w14:paraId="2FE64A7C" w14:textId="7568117B" w:rsidR="00367689" w:rsidRPr="002015D9" w:rsidRDefault="00367689" w:rsidP="00367689">
      <w:pPr>
        <w:pStyle w:val="phlistitemized2"/>
        <w:rPr>
          <w:rFonts w:cs="Arial"/>
        </w:rPr>
      </w:pPr>
      <w:r w:rsidRPr="002015D9">
        <w:rPr>
          <w:rFonts w:cs="Arial"/>
        </w:rPr>
        <w:t>нет – откроется окно с сообщением: «Нельзя отменить восстановление сотрудника &lt;ФИО&gt;, потому что он не был восстановлен» (</w:t>
      </w:r>
      <w:r w:rsidRPr="002015D9">
        <w:rPr>
          <w:rFonts w:cs="Arial"/>
        </w:rPr>
        <w:fldChar w:fldCharType="begin"/>
      </w:r>
      <w:r w:rsidRPr="002015D9">
        <w:rPr>
          <w:rFonts w:cs="Arial"/>
        </w:rPr>
        <w:instrText xml:space="preserve"> REF _Ref8918185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103</w:t>
      </w:r>
      <w:r w:rsidRPr="002015D9">
        <w:rPr>
          <w:rFonts w:cs="Arial"/>
        </w:rPr>
        <w:fldChar w:fldCharType="end"/>
      </w:r>
      <w:r w:rsidRPr="002015D9">
        <w:rPr>
          <w:rFonts w:cs="Arial"/>
        </w:rPr>
        <w:t>). При нажатии на кнопку «ОК», окно закроется.</w:t>
      </w:r>
    </w:p>
    <w:p w14:paraId="30C44E6A" w14:textId="7B469EC0" w:rsidR="00367689" w:rsidRPr="002015D9" w:rsidRDefault="00006C9A" w:rsidP="00781125">
      <w:pPr>
        <w:pStyle w:val="phfigure"/>
      </w:pPr>
      <w:r>
        <w:rPr>
          <w:noProof/>
        </w:rPr>
        <w:drawing>
          <wp:inline distT="0" distB="0" distL="0" distR="0" wp14:anchorId="2DCD47E6" wp14:editId="065E6C72">
            <wp:extent cx="5834534" cy="1270000"/>
            <wp:effectExtent l="0" t="0" r="0" b="635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833932" cy="1269869"/>
                    </a:xfrm>
                    <a:prstGeom prst="rect">
                      <a:avLst/>
                    </a:prstGeom>
                  </pic:spPr>
                </pic:pic>
              </a:graphicData>
            </a:graphic>
          </wp:inline>
        </w:drawing>
      </w:r>
    </w:p>
    <w:p w14:paraId="76010A67" w14:textId="506439E7" w:rsidR="00367689" w:rsidRPr="002015D9" w:rsidRDefault="00367689" w:rsidP="00367689">
      <w:pPr>
        <w:pStyle w:val="phfiguretitle"/>
      </w:pPr>
      <w:bookmarkStart w:id="665" w:name="_Ref8918185"/>
      <w:r w:rsidRPr="002015D9">
        <w:t>Р</w:t>
      </w:r>
      <w:r w:rsidR="00392D1D">
        <w:t>исунок </w:t>
      </w:r>
      <w:fldSimple w:instr=" SEQ Рисунок \* ARABIC ">
        <w:r w:rsidR="00370325">
          <w:rPr>
            <w:noProof/>
          </w:rPr>
          <w:t>103</w:t>
        </w:r>
      </w:fldSimple>
      <w:bookmarkEnd w:id="665"/>
      <w:r w:rsidRPr="002015D9">
        <w:t xml:space="preserve"> – Информационное сообщение</w:t>
      </w:r>
    </w:p>
    <w:p w14:paraId="20F8FFB7" w14:textId="77777777" w:rsidR="00367689" w:rsidRPr="0013218A" w:rsidRDefault="00367689" w:rsidP="0013218A">
      <w:pPr>
        <w:pStyle w:val="phlistitemized1"/>
      </w:pPr>
      <w:r w:rsidRPr="0013218A">
        <w:t>есть ли связи у выбранного сотрудника:</w:t>
      </w:r>
    </w:p>
    <w:p w14:paraId="0B76D159" w14:textId="77777777" w:rsidR="00367689" w:rsidRPr="002015D9" w:rsidRDefault="00367689" w:rsidP="00367689">
      <w:pPr>
        <w:pStyle w:val="phlistitemized2"/>
        <w:rPr>
          <w:rFonts w:cs="Arial"/>
        </w:rPr>
      </w:pPr>
      <w:r w:rsidRPr="002015D9">
        <w:rPr>
          <w:rFonts w:cs="Arial"/>
        </w:rPr>
        <w:t>да – откроется окно с сообщением: «Сотрудник &lt;ФИО&gt;- отмена восстановления невозможна, т.к. имеются ссылки: перечень связей»;</w:t>
      </w:r>
    </w:p>
    <w:p w14:paraId="6849E9D8" w14:textId="77777777" w:rsidR="00367689" w:rsidRPr="002015D9" w:rsidRDefault="00367689" w:rsidP="00367689">
      <w:pPr>
        <w:pStyle w:val="phlistitemized2"/>
        <w:rPr>
          <w:rFonts w:cs="Arial"/>
        </w:rPr>
      </w:pPr>
      <w:r w:rsidRPr="002015D9">
        <w:rPr>
          <w:rFonts w:cs="Arial"/>
        </w:rPr>
        <w:t>нет – будет произведена отмена последнего восстановления сотрудника. Сотрудник будет возвращен в реестр «Уволенные сотрудники» с указанием даты и причины последнего увольнения.</w:t>
      </w:r>
    </w:p>
    <w:p w14:paraId="769CEB3E" w14:textId="77777777" w:rsidR="00367689" w:rsidRPr="002015D9" w:rsidRDefault="00367689" w:rsidP="00367689">
      <w:pPr>
        <w:pStyle w:val="phnormal"/>
        <w:rPr>
          <w:rFonts w:cs="Arial"/>
        </w:rPr>
      </w:pPr>
      <w:r w:rsidRPr="002015D9">
        <w:rPr>
          <w:rFonts w:cs="Arial"/>
          <w:b/>
        </w:rPr>
        <w:t>Примечание</w:t>
      </w:r>
      <w:r w:rsidRPr="002015D9">
        <w:rPr>
          <w:rFonts w:cs="Arial"/>
        </w:rPr>
        <w:t xml:space="preserve"> – Выполняется проверка следующих связей сотрудника:</w:t>
      </w:r>
    </w:p>
    <w:p w14:paraId="7CF99950" w14:textId="605C1954" w:rsidR="00367689" w:rsidRPr="0013218A" w:rsidRDefault="00367689" w:rsidP="0013218A">
      <w:pPr>
        <w:pStyle w:val="phlistitemized1"/>
      </w:pPr>
      <w:r w:rsidRPr="0013218A">
        <w:t>сотрудник является классным руководителем (</w:t>
      </w:r>
      <w:r w:rsidR="00A11DC5" w:rsidRPr="0013218A">
        <w:t xml:space="preserve">см. </w:t>
      </w:r>
      <w:r w:rsidRPr="0013218A">
        <w:t>п.</w:t>
      </w:r>
      <w:r w:rsidR="00A11DC5" w:rsidRPr="0013218A">
        <w:t xml:space="preserve"> </w:t>
      </w:r>
      <w:r w:rsidR="0075270D" w:rsidRPr="0013218A">
        <w:fldChar w:fldCharType="begin"/>
      </w:r>
      <w:r w:rsidR="0075270D" w:rsidRPr="0013218A">
        <w:instrText xml:space="preserve"> REF _Ref9321931 \r \h </w:instrText>
      </w:r>
      <w:r w:rsidR="002015D9" w:rsidRPr="0013218A">
        <w:instrText xml:space="preserve"> \* MERGEFORMAT </w:instrText>
      </w:r>
      <w:r w:rsidR="0075270D" w:rsidRPr="0013218A">
        <w:fldChar w:fldCharType="separate"/>
      </w:r>
      <w:r w:rsidR="00370325">
        <w:t>6.14</w:t>
      </w:r>
      <w:r w:rsidR="0075270D" w:rsidRPr="0013218A">
        <w:fldChar w:fldCharType="end"/>
      </w:r>
      <w:r w:rsidRPr="0013218A">
        <w:t>);</w:t>
      </w:r>
    </w:p>
    <w:p w14:paraId="0E7B9291" w14:textId="4844A43A" w:rsidR="00367689" w:rsidRPr="0013218A" w:rsidRDefault="00367689" w:rsidP="0013218A">
      <w:pPr>
        <w:pStyle w:val="phlistitemized1"/>
      </w:pPr>
      <w:r w:rsidRPr="0013218A">
        <w:t>на сотрудника назначен урок в шаблоне расписания предмета (</w:t>
      </w:r>
      <w:r w:rsidR="00A11DC5" w:rsidRPr="0013218A">
        <w:t xml:space="preserve">см. </w:t>
      </w:r>
      <w:r w:rsidRPr="0013218A">
        <w:t xml:space="preserve">п. </w:t>
      </w:r>
      <w:r w:rsidRPr="0013218A">
        <w:fldChar w:fldCharType="begin"/>
      </w:r>
      <w:r w:rsidRPr="0013218A">
        <w:instrText xml:space="preserve"> REF _Ref364176298 \r \h </w:instrText>
      </w:r>
      <w:r w:rsidR="002015D9" w:rsidRPr="0013218A">
        <w:instrText xml:space="preserve"> \* MERGEFORMAT </w:instrText>
      </w:r>
      <w:r w:rsidRPr="0013218A">
        <w:fldChar w:fldCharType="separate"/>
      </w:r>
      <w:r w:rsidR="00370325">
        <w:t>9.1</w:t>
      </w:r>
      <w:r w:rsidRPr="0013218A">
        <w:fldChar w:fldCharType="end"/>
      </w:r>
      <w:r w:rsidRPr="0013218A">
        <w:t>);</w:t>
      </w:r>
    </w:p>
    <w:p w14:paraId="35B28BEF" w14:textId="0C5D1074" w:rsidR="00367689" w:rsidRPr="0013218A" w:rsidRDefault="00367689" w:rsidP="0013218A">
      <w:pPr>
        <w:pStyle w:val="phlistitemized1"/>
      </w:pPr>
      <w:r w:rsidRPr="0013218A">
        <w:t>на сотрудника назначен урок в расписании уроков (</w:t>
      </w:r>
      <w:r w:rsidR="00A11DC5" w:rsidRPr="0013218A">
        <w:t xml:space="preserve">см. </w:t>
      </w:r>
      <w:r w:rsidRPr="0013218A">
        <w:t>п.</w:t>
      </w:r>
      <w:r w:rsidR="0075270D" w:rsidRPr="0013218A">
        <w:t xml:space="preserve"> </w:t>
      </w:r>
      <w:r w:rsidR="0075270D" w:rsidRPr="0013218A">
        <w:fldChar w:fldCharType="begin"/>
      </w:r>
      <w:r w:rsidR="0075270D" w:rsidRPr="0013218A">
        <w:instrText xml:space="preserve"> REF _Ref9321932 \r \h </w:instrText>
      </w:r>
      <w:r w:rsidR="002015D9" w:rsidRPr="0013218A">
        <w:instrText xml:space="preserve"> \* MERGEFORMAT </w:instrText>
      </w:r>
      <w:r w:rsidR="0075270D" w:rsidRPr="0013218A">
        <w:fldChar w:fldCharType="separate"/>
      </w:r>
      <w:r w:rsidR="00370325">
        <w:t>9.6</w:t>
      </w:r>
      <w:r w:rsidR="0075270D" w:rsidRPr="0013218A">
        <w:fldChar w:fldCharType="end"/>
      </w:r>
      <w:r w:rsidRPr="0013218A">
        <w:t>);</w:t>
      </w:r>
    </w:p>
    <w:p w14:paraId="1DAF1FB3" w14:textId="77777777" w:rsidR="00367689" w:rsidRPr="0013218A" w:rsidRDefault="00367689" w:rsidP="0013218A">
      <w:pPr>
        <w:pStyle w:val="phlistitemized1"/>
      </w:pPr>
      <w:r w:rsidRPr="0013218A">
        <w:t>сотрудник назначен преподавателем по предмету в справочнике «Предметы» в организации, в которую его восстановили (описание справочника представлено в руководстве пользователя «Справочники и отчеты»);</w:t>
      </w:r>
    </w:p>
    <w:p w14:paraId="625FE1A1" w14:textId="694CDB46" w:rsidR="00367689" w:rsidRPr="0013218A" w:rsidRDefault="00367689" w:rsidP="0013218A">
      <w:pPr>
        <w:pStyle w:val="phlistitemized1"/>
      </w:pPr>
      <w:r w:rsidRPr="0013218A">
        <w:t>у сотрудника есть КТП в организации</w:t>
      </w:r>
      <w:r w:rsidR="005D63F5" w:rsidRPr="0013218A">
        <w:t>,</w:t>
      </w:r>
      <w:r w:rsidRPr="0013218A">
        <w:t xml:space="preserve"> которой его восстановили (</w:t>
      </w:r>
      <w:r w:rsidR="00A11DC5" w:rsidRPr="0013218A">
        <w:t xml:space="preserve">см. </w:t>
      </w:r>
      <w:r w:rsidRPr="0013218A">
        <w:t xml:space="preserve">п. </w:t>
      </w:r>
      <w:r w:rsidRPr="0013218A">
        <w:fldChar w:fldCharType="begin"/>
      </w:r>
      <w:r w:rsidRPr="0013218A">
        <w:instrText xml:space="preserve"> REF _Ref309285695 \r \h </w:instrText>
      </w:r>
      <w:r w:rsidR="002015D9" w:rsidRPr="0013218A">
        <w:instrText xml:space="preserve"> \* MERGEFORMAT </w:instrText>
      </w:r>
      <w:r w:rsidRPr="0013218A">
        <w:fldChar w:fldCharType="separate"/>
      </w:r>
      <w:r w:rsidR="00370325">
        <w:t>8.2</w:t>
      </w:r>
      <w:r w:rsidRPr="0013218A">
        <w:fldChar w:fldCharType="end"/>
      </w:r>
      <w:r w:rsidRPr="0013218A">
        <w:t>).</w:t>
      </w:r>
    </w:p>
    <w:p w14:paraId="46D53663" w14:textId="77777777" w:rsidR="00324421" w:rsidRPr="002015D9" w:rsidRDefault="00324421" w:rsidP="000C24FF">
      <w:pPr>
        <w:pStyle w:val="31"/>
        <w:rPr>
          <w:rFonts w:cs="Arial"/>
        </w:rPr>
      </w:pPr>
      <w:bookmarkStart w:id="666" w:name="_Ref458006813"/>
      <w:bookmarkStart w:id="667" w:name="_Toc465759486"/>
      <w:bookmarkStart w:id="668" w:name="_Toc448855297"/>
      <w:bookmarkStart w:id="669" w:name="_Toc511718185"/>
      <w:bookmarkStart w:id="670" w:name="_Toc6923858"/>
      <w:bookmarkStart w:id="671" w:name="_Toc89439832"/>
      <w:bookmarkStart w:id="672" w:name="_Ref309284807"/>
      <w:bookmarkStart w:id="673" w:name="_Ref309149801"/>
      <w:bookmarkEnd w:id="550"/>
      <w:bookmarkEnd w:id="551"/>
      <w:bookmarkEnd w:id="552"/>
      <w:bookmarkEnd w:id="553"/>
      <w:bookmarkEnd w:id="554"/>
      <w:bookmarkEnd w:id="555"/>
      <w:r w:rsidRPr="002015D9">
        <w:rPr>
          <w:rFonts w:cs="Arial"/>
        </w:rPr>
        <w:lastRenderedPageBreak/>
        <w:t>Портфолио сотрудника</w:t>
      </w:r>
      <w:bookmarkEnd w:id="666"/>
      <w:bookmarkEnd w:id="667"/>
      <w:bookmarkEnd w:id="668"/>
      <w:bookmarkEnd w:id="669"/>
      <w:bookmarkEnd w:id="670"/>
      <w:bookmarkEnd w:id="671"/>
    </w:p>
    <w:p w14:paraId="7C945FB5" w14:textId="3A9462D4" w:rsidR="00BC4F7F" w:rsidRPr="002015D9" w:rsidRDefault="00BC4F7F" w:rsidP="003A6D31">
      <w:pPr>
        <w:pStyle w:val="phnormal"/>
        <w:rPr>
          <w:rFonts w:cs="Arial"/>
        </w:rPr>
      </w:pPr>
      <w:r w:rsidRPr="002015D9">
        <w:rPr>
          <w:rFonts w:cs="Arial"/>
        </w:rPr>
        <w:t>Портфолио сотрудника – это собрание информации, дающ</w:t>
      </w:r>
      <w:r w:rsidR="008027BE" w:rsidRPr="002015D9">
        <w:rPr>
          <w:rFonts w:cs="Arial"/>
        </w:rPr>
        <w:t>ее представление о сотруднике ОО</w:t>
      </w:r>
      <w:r w:rsidRPr="002015D9">
        <w:rPr>
          <w:rFonts w:cs="Arial"/>
        </w:rPr>
        <w:t>.</w:t>
      </w:r>
    </w:p>
    <w:p w14:paraId="6328AA99" w14:textId="77777777" w:rsidR="00BC4F7F" w:rsidRPr="002015D9" w:rsidRDefault="00BC4F7F" w:rsidP="003A6D31">
      <w:pPr>
        <w:pStyle w:val="phnormal"/>
        <w:rPr>
          <w:rFonts w:cs="Arial"/>
        </w:rPr>
      </w:pPr>
      <w:r w:rsidRPr="002015D9">
        <w:rPr>
          <w:rFonts w:cs="Arial"/>
        </w:rPr>
        <w:t>Для доступа к портфолио сотрудник</w:t>
      </w:r>
      <w:r w:rsidR="00CA6233" w:rsidRPr="002015D9">
        <w:rPr>
          <w:rFonts w:cs="Arial"/>
        </w:rPr>
        <w:t>а</w:t>
      </w:r>
      <w:r w:rsidRPr="002015D9">
        <w:rPr>
          <w:rFonts w:cs="Arial"/>
        </w:rPr>
        <w:t xml:space="preserve">, </w:t>
      </w:r>
      <w:r w:rsidR="00CA6233" w:rsidRPr="002015D9">
        <w:rPr>
          <w:rFonts w:cs="Arial"/>
        </w:rPr>
        <w:t>выделите</w:t>
      </w:r>
      <w:r w:rsidRPr="002015D9">
        <w:rPr>
          <w:rFonts w:cs="Arial"/>
        </w:rPr>
        <w:t xml:space="preserve"> запись </w:t>
      </w:r>
      <w:r w:rsidR="00CA6233" w:rsidRPr="002015D9">
        <w:rPr>
          <w:rFonts w:cs="Arial"/>
        </w:rPr>
        <w:t>в реестре и</w:t>
      </w:r>
      <w:r w:rsidRPr="002015D9">
        <w:rPr>
          <w:rFonts w:cs="Arial"/>
        </w:rPr>
        <w:t xml:space="preserve"> </w:t>
      </w:r>
      <w:r w:rsidR="005A49B8" w:rsidRPr="002015D9">
        <w:rPr>
          <w:rFonts w:cs="Arial"/>
        </w:rPr>
        <w:t>нажмите на кнопку</w:t>
      </w:r>
      <w:r w:rsidRPr="002015D9">
        <w:rPr>
          <w:rFonts w:cs="Arial"/>
        </w:rPr>
        <w:t xml:space="preserve"> «Изменить».</w:t>
      </w:r>
    </w:p>
    <w:p w14:paraId="2A259590" w14:textId="77777777" w:rsidR="00BC4F7F" w:rsidRPr="002015D9" w:rsidRDefault="00BC4F7F" w:rsidP="003A6D31">
      <w:pPr>
        <w:pStyle w:val="phnormal"/>
        <w:rPr>
          <w:rFonts w:cs="Arial"/>
        </w:rPr>
      </w:pPr>
      <w:r w:rsidRPr="002015D9">
        <w:rPr>
          <w:rFonts w:cs="Arial"/>
        </w:rPr>
        <w:t>В Системе портфолио сотрудника разделено на тематические разделы и вкладки.</w:t>
      </w:r>
    </w:p>
    <w:p w14:paraId="7EE770F4" w14:textId="2CE29658" w:rsidR="00CA6233" w:rsidRPr="002015D9" w:rsidRDefault="00BC4F7F" w:rsidP="00623BB1">
      <w:pPr>
        <w:pStyle w:val="phnormal"/>
        <w:rPr>
          <w:rFonts w:cs="Arial"/>
        </w:rPr>
      </w:pPr>
      <w:r w:rsidRPr="002015D9">
        <w:rPr>
          <w:rFonts w:cs="Arial"/>
        </w:rPr>
        <w:t>Окно портфолио сотрудника (</w:t>
      </w:r>
      <w:r w:rsidR="00244AEB">
        <w:rPr>
          <w:rFonts w:cs="Arial"/>
        </w:rPr>
        <w:fldChar w:fldCharType="begin"/>
      </w:r>
      <w:r w:rsidR="00244AEB">
        <w:rPr>
          <w:rFonts w:cs="Arial"/>
        </w:rPr>
        <w:instrText xml:space="preserve"> REF _Ref89346966 \h </w:instrText>
      </w:r>
      <w:r w:rsidR="00244AEB">
        <w:rPr>
          <w:rFonts w:cs="Arial"/>
        </w:rPr>
      </w:r>
      <w:r w:rsidR="00244AEB">
        <w:rPr>
          <w:rFonts w:cs="Arial"/>
        </w:rPr>
        <w:fldChar w:fldCharType="separate"/>
      </w:r>
      <w:r w:rsidR="00370325">
        <w:t>Рисунок </w:t>
      </w:r>
      <w:r w:rsidR="00370325">
        <w:rPr>
          <w:noProof/>
        </w:rPr>
        <w:t>104</w:t>
      </w:r>
      <w:r w:rsidR="00244AEB">
        <w:rPr>
          <w:rFonts w:cs="Arial"/>
        </w:rPr>
        <w:fldChar w:fldCharType="end"/>
      </w:r>
      <w:r w:rsidRPr="002015D9">
        <w:rPr>
          <w:rFonts w:cs="Arial"/>
        </w:rPr>
        <w:t xml:space="preserve">) содержит </w:t>
      </w:r>
      <w:r w:rsidR="00CA6233" w:rsidRPr="002015D9">
        <w:rPr>
          <w:rFonts w:cs="Arial"/>
        </w:rPr>
        <w:t>вкладки:</w:t>
      </w:r>
    </w:p>
    <w:p w14:paraId="0FE530F6" w14:textId="77777777" w:rsidR="00CA6233" w:rsidRPr="0013218A" w:rsidRDefault="00BC4F7F" w:rsidP="0013218A">
      <w:pPr>
        <w:pStyle w:val="phlistitemized1"/>
      </w:pPr>
      <w:r w:rsidRPr="0013218A">
        <w:t>«О</w:t>
      </w:r>
      <w:r w:rsidR="00CA6233" w:rsidRPr="0013218A">
        <w:t>бщие сведения»;</w:t>
      </w:r>
    </w:p>
    <w:p w14:paraId="66940BA1" w14:textId="77777777" w:rsidR="00CA6233" w:rsidRPr="0013218A" w:rsidRDefault="00BC4F7F" w:rsidP="0013218A">
      <w:pPr>
        <w:pStyle w:val="phlistitemized1"/>
      </w:pPr>
      <w:r w:rsidRPr="0013218A">
        <w:t>«Трудовая активность»</w:t>
      </w:r>
      <w:r w:rsidR="00CA6233" w:rsidRPr="0013218A">
        <w:t>;</w:t>
      </w:r>
    </w:p>
    <w:p w14:paraId="588F1D84" w14:textId="77777777" w:rsidR="00CA6233" w:rsidRPr="0013218A" w:rsidRDefault="00CA6233" w:rsidP="0013218A">
      <w:pPr>
        <w:pStyle w:val="phlistitemized1"/>
      </w:pPr>
      <w:r w:rsidRPr="0013218A">
        <w:t>«Награды и достижения»;</w:t>
      </w:r>
    </w:p>
    <w:p w14:paraId="056C3EBA" w14:textId="77777777" w:rsidR="00CA6233" w:rsidRPr="0013218A" w:rsidRDefault="00BC4F7F" w:rsidP="0013218A">
      <w:pPr>
        <w:pStyle w:val="phlistitemized1"/>
      </w:pPr>
      <w:r w:rsidRPr="0013218A">
        <w:t>«Научно-метод. деятельность»</w:t>
      </w:r>
      <w:r w:rsidR="00CA6233" w:rsidRPr="0013218A">
        <w:t>;</w:t>
      </w:r>
    </w:p>
    <w:p w14:paraId="24AF1D05" w14:textId="77777777" w:rsidR="00CA6233" w:rsidRPr="0013218A" w:rsidRDefault="00BC4F7F" w:rsidP="0013218A">
      <w:pPr>
        <w:pStyle w:val="phlistitemized1"/>
      </w:pPr>
      <w:r w:rsidRPr="0013218A">
        <w:t>«Обеспеченность жильем»</w:t>
      </w:r>
      <w:r w:rsidR="00CA6233" w:rsidRPr="0013218A">
        <w:t>;</w:t>
      </w:r>
    </w:p>
    <w:p w14:paraId="6CF90C2D" w14:textId="77777777" w:rsidR="00CA6233" w:rsidRPr="0013218A" w:rsidRDefault="00BC4F7F" w:rsidP="0013218A">
      <w:pPr>
        <w:pStyle w:val="phlistitemized1"/>
      </w:pPr>
      <w:r w:rsidRPr="0013218A">
        <w:t>«Внеурочная деятельность по предмету»</w:t>
      </w:r>
      <w:r w:rsidR="00CA6233" w:rsidRPr="0013218A">
        <w:t>;</w:t>
      </w:r>
    </w:p>
    <w:p w14:paraId="2954FF81" w14:textId="77777777" w:rsidR="00CA6233" w:rsidRPr="0013218A" w:rsidRDefault="00BC4F7F" w:rsidP="0013218A">
      <w:pPr>
        <w:pStyle w:val="phlistitemized1"/>
      </w:pPr>
      <w:r w:rsidRPr="0013218A">
        <w:t>«Учебно-материальная база»</w:t>
      </w:r>
      <w:r w:rsidR="00CA6233" w:rsidRPr="0013218A">
        <w:t>;</w:t>
      </w:r>
    </w:p>
    <w:p w14:paraId="3CDAB3BB" w14:textId="77777777" w:rsidR="00CA6233" w:rsidRPr="0013218A" w:rsidRDefault="00BC4F7F" w:rsidP="0013218A">
      <w:pPr>
        <w:pStyle w:val="phlistitemized1"/>
      </w:pPr>
      <w:r w:rsidRPr="0013218A">
        <w:t>«Квалификация»</w:t>
      </w:r>
      <w:r w:rsidR="00CA6233" w:rsidRPr="0013218A">
        <w:t>;</w:t>
      </w:r>
    </w:p>
    <w:p w14:paraId="2D2DEBCB" w14:textId="77777777" w:rsidR="00BC4F7F" w:rsidRPr="0013218A" w:rsidRDefault="00BC4F7F" w:rsidP="0013218A">
      <w:pPr>
        <w:pStyle w:val="phlistitemized1"/>
      </w:pPr>
      <w:r w:rsidRPr="0013218A">
        <w:t>«Дополнительные сведения».</w:t>
      </w:r>
    </w:p>
    <w:p w14:paraId="154A60CC" w14:textId="77777777" w:rsidR="00244AEB" w:rsidRDefault="00244AEB" w:rsidP="00244AEB">
      <w:pPr>
        <w:pStyle w:val="phfigure"/>
      </w:pPr>
      <w:r>
        <w:rPr>
          <w:noProof/>
        </w:rPr>
        <w:drawing>
          <wp:inline distT="0" distB="0" distL="0" distR="0" wp14:anchorId="6C84929A" wp14:editId="34F91468">
            <wp:extent cx="6152515" cy="2804160"/>
            <wp:effectExtent l="0" t="0" r="63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6152515" cy="2804160"/>
                    </a:xfrm>
                    <a:prstGeom prst="rect">
                      <a:avLst/>
                    </a:prstGeom>
                  </pic:spPr>
                </pic:pic>
              </a:graphicData>
            </a:graphic>
          </wp:inline>
        </w:drawing>
      </w:r>
    </w:p>
    <w:p w14:paraId="1A66A303" w14:textId="4EAAEF60" w:rsidR="00BC4F7F" w:rsidRPr="002015D9" w:rsidRDefault="00244AEB" w:rsidP="002B3354">
      <w:pPr>
        <w:pStyle w:val="phfiguretitle"/>
      </w:pPr>
      <w:bookmarkStart w:id="674" w:name="_Ref89346966"/>
      <w:r>
        <w:t>Рисунок </w:t>
      </w:r>
      <w:fldSimple w:instr=" SEQ Рисунок \* ARABIC ">
        <w:r w:rsidR="00370325">
          <w:rPr>
            <w:noProof/>
          </w:rPr>
          <w:t>104</w:t>
        </w:r>
      </w:fldSimple>
      <w:bookmarkStart w:id="675" w:name="_Ref447123283"/>
      <w:bookmarkEnd w:id="674"/>
      <w:r w:rsidR="000F76B6">
        <w:t xml:space="preserve"> </w:t>
      </w:r>
      <w:r w:rsidR="00BF1C93" w:rsidRPr="002015D9">
        <w:t xml:space="preserve">– </w:t>
      </w:r>
      <w:r w:rsidR="00BC4F7F" w:rsidRPr="002015D9">
        <w:t>Портфолио сотрудника</w:t>
      </w:r>
      <w:bookmarkEnd w:id="675"/>
      <w:r w:rsidR="00BC4F7F" w:rsidRPr="002015D9">
        <w:t>. Вкладка «Общие сведения»</w:t>
      </w:r>
    </w:p>
    <w:p w14:paraId="6E886B0D" w14:textId="77777777" w:rsidR="00BC4F7F" w:rsidRPr="002015D9" w:rsidRDefault="00BC4F7F" w:rsidP="003A6D31">
      <w:pPr>
        <w:pStyle w:val="phnormal"/>
        <w:rPr>
          <w:rFonts w:cs="Arial"/>
        </w:rPr>
      </w:pPr>
      <w:r w:rsidRPr="002015D9">
        <w:rPr>
          <w:rFonts w:cs="Arial"/>
        </w:rPr>
        <w:t>Рассмотрим каждую вкладку.</w:t>
      </w:r>
    </w:p>
    <w:p w14:paraId="027FBE13" w14:textId="77777777" w:rsidR="00BC4F7F" w:rsidRPr="002015D9" w:rsidRDefault="00BC4F7F" w:rsidP="00101B6E">
      <w:pPr>
        <w:pStyle w:val="4"/>
        <w:rPr>
          <w:rFonts w:cs="Arial"/>
        </w:rPr>
      </w:pPr>
      <w:bookmarkStart w:id="676" w:name="_Ref507585280"/>
      <w:bookmarkStart w:id="677" w:name="_Toc511718186"/>
      <w:bookmarkStart w:id="678" w:name="_Ref507585285"/>
      <w:bookmarkStart w:id="679" w:name="_Toc89439833"/>
      <w:r w:rsidRPr="002015D9">
        <w:rPr>
          <w:rFonts w:cs="Arial"/>
        </w:rPr>
        <w:t>Вкладка «Общие сведения»</w:t>
      </w:r>
      <w:bookmarkEnd w:id="676"/>
      <w:bookmarkEnd w:id="677"/>
      <w:bookmarkEnd w:id="678"/>
      <w:bookmarkEnd w:id="679"/>
    </w:p>
    <w:p w14:paraId="79AB8530" w14:textId="10477BBF" w:rsidR="00BC4F7F" w:rsidRPr="002015D9" w:rsidRDefault="00BC4F7F" w:rsidP="003A6D31">
      <w:pPr>
        <w:pStyle w:val="phnormal"/>
        <w:rPr>
          <w:rFonts w:cs="Arial"/>
        </w:rPr>
      </w:pPr>
      <w:r w:rsidRPr="002015D9">
        <w:rPr>
          <w:rStyle w:val="afff"/>
          <w:rFonts w:ascii="Arial" w:hAnsi="Arial" w:cs="Arial"/>
        </w:rPr>
        <w:t xml:space="preserve">В верхней части </w:t>
      </w:r>
      <w:r w:rsidRPr="002015D9">
        <w:rPr>
          <w:rFonts w:cs="Arial"/>
        </w:rPr>
        <w:t>вкладки «Общие сведения» (</w:t>
      </w:r>
      <w:r w:rsidR="001726DE" w:rsidRPr="002015D9">
        <w:rPr>
          <w:rFonts w:cs="Arial"/>
        </w:rPr>
        <w:t>см.</w:t>
      </w:r>
      <w:r w:rsidR="00244AEB">
        <w:rPr>
          <w:rFonts w:cs="Arial"/>
        </w:rPr>
        <w:t xml:space="preserve"> </w:t>
      </w:r>
      <w:r w:rsidR="00244AEB">
        <w:rPr>
          <w:rFonts w:cs="Arial"/>
        </w:rPr>
        <w:fldChar w:fldCharType="begin"/>
      </w:r>
      <w:r w:rsidR="00244AEB">
        <w:rPr>
          <w:rFonts w:cs="Arial"/>
        </w:rPr>
        <w:instrText xml:space="preserve"> REF _Ref89346966 \h </w:instrText>
      </w:r>
      <w:r w:rsidR="00244AEB">
        <w:rPr>
          <w:rFonts w:cs="Arial"/>
        </w:rPr>
      </w:r>
      <w:r w:rsidR="00244AEB">
        <w:rPr>
          <w:rFonts w:cs="Arial"/>
        </w:rPr>
        <w:fldChar w:fldCharType="separate"/>
      </w:r>
      <w:r w:rsidR="00370325">
        <w:t>Рисунок </w:t>
      </w:r>
      <w:r w:rsidR="00370325">
        <w:rPr>
          <w:noProof/>
        </w:rPr>
        <w:t>104</w:t>
      </w:r>
      <w:r w:rsidR="00244AEB">
        <w:rPr>
          <w:rFonts w:cs="Arial"/>
        </w:rPr>
        <w:fldChar w:fldCharType="end"/>
      </w:r>
      <w:r w:rsidRPr="002015D9">
        <w:rPr>
          <w:rFonts w:cs="Arial"/>
        </w:rPr>
        <w:t xml:space="preserve">) </w:t>
      </w:r>
      <w:r w:rsidRPr="002015D9">
        <w:rPr>
          <w:rStyle w:val="afff"/>
          <w:rFonts w:ascii="Arial" w:hAnsi="Arial" w:cs="Arial"/>
        </w:rPr>
        <w:t>содержится общая информация о сотруднике, введенная при его добавлении в Систему:</w:t>
      </w:r>
    </w:p>
    <w:p w14:paraId="44217BAD" w14:textId="1FECC681" w:rsidR="00BC4F7F" w:rsidRPr="0013218A" w:rsidRDefault="00BC4F7F" w:rsidP="0013218A">
      <w:pPr>
        <w:pStyle w:val="phlistitemized1"/>
      </w:pPr>
      <w:r w:rsidRPr="0013218A">
        <w:lastRenderedPageBreak/>
        <w:t>«Фамилия», «Имя», «Отчество»</w:t>
      </w:r>
      <w:r w:rsidR="003573DE" w:rsidRPr="0013218A">
        <w:t xml:space="preserve"> – </w:t>
      </w:r>
      <w:r w:rsidR="00EB38E8" w:rsidRPr="0013218A">
        <w:t xml:space="preserve">по умолчанию </w:t>
      </w:r>
      <w:r w:rsidR="009736D9" w:rsidRPr="0013218A">
        <w:t>указан</w:t>
      </w:r>
      <w:r w:rsidR="002E5DC9" w:rsidRPr="0013218A">
        <w:t>ы</w:t>
      </w:r>
      <w:r w:rsidR="00EB38E8" w:rsidRPr="0013218A">
        <w:t xml:space="preserve"> ФИО, введенны</w:t>
      </w:r>
      <w:r w:rsidR="009736D9" w:rsidRPr="0013218A">
        <w:t>е</w:t>
      </w:r>
      <w:r w:rsidR="00EB38E8" w:rsidRPr="0013218A">
        <w:t xml:space="preserve"> при создании </w:t>
      </w:r>
      <w:r w:rsidRPr="0013218A">
        <w:t>сотрудника;</w:t>
      </w:r>
    </w:p>
    <w:p w14:paraId="5392625B" w14:textId="36C894FC" w:rsidR="00BC4F7F" w:rsidRPr="0013218A" w:rsidRDefault="00BC4F7F" w:rsidP="0013218A">
      <w:pPr>
        <w:pStyle w:val="phlistitemized1"/>
      </w:pPr>
      <w:r w:rsidRPr="0013218A">
        <w:t>«Дата рождения»</w:t>
      </w:r>
      <w:r w:rsidR="00BF1C93" w:rsidRPr="0013218A">
        <w:t xml:space="preserve"> – </w:t>
      </w:r>
      <w:r w:rsidR="009736D9" w:rsidRPr="0013218A">
        <w:t xml:space="preserve">содержит значение, указанное </w:t>
      </w:r>
      <w:r w:rsidRPr="0013218A">
        <w:t>при добавлении сотрудника в Систему;</w:t>
      </w:r>
    </w:p>
    <w:p w14:paraId="07D0EF83" w14:textId="45FC98A1" w:rsidR="009736D9" w:rsidRPr="0013218A" w:rsidRDefault="009736D9" w:rsidP="0013218A">
      <w:pPr>
        <w:pStyle w:val="phlistitemized1"/>
      </w:pPr>
      <w:r w:rsidRPr="0013218A">
        <w:t>«Место рождения» – введите значение с клавиатуры</w:t>
      </w:r>
      <w:r w:rsidR="00144D39" w:rsidRPr="0013218A">
        <w:t>;</w:t>
      </w:r>
    </w:p>
    <w:p w14:paraId="31D413FA" w14:textId="77777777" w:rsidR="00BC4F7F" w:rsidRPr="0013218A" w:rsidRDefault="00BC4F7F" w:rsidP="0013218A">
      <w:pPr>
        <w:pStyle w:val="phlistitemized1"/>
      </w:pPr>
      <w:r w:rsidRPr="0013218A">
        <w:t>«Пол»</w:t>
      </w:r>
      <w:r w:rsidR="00BF1C93" w:rsidRPr="0013218A">
        <w:t xml:space="preserve"> – </w:t>
      </w:r>
      <w:r w:rsidRPr="0013218A">
        <w:t>заполнен при добавлении сотрудника в Систему;</w:t>
      </w:r>
    </w:p>
    <w:p w14:paraId="300F2C46" w14:textId="1C69ADA8" w:rsidR="00BC4F7F" w:rsidRPr="0013218A" w:rsidRDefault="00BC4F7F" w:rsidP="0013218A">
      <w:pPr>
        <w:pStyle w:val="phlistitemized1"/>
      </w:pPr>
      <w:r w:rsidRPr="0013218A">
        <w:t>«E-mail»</w:t>
      </w:r>
      <w:r w:rsidR="00BF1C93" w:rsidRPr="0013218A">
        <w:t xml:space="preserve"> – </w:t>
      </w:r>
      <w:r w:rsidRPr="0013218A">
        <w:t xml:space="preserve">введите адрес электронной почты, ввод </w:t>
      </w:r>
      <w:r w:rsidR="000E78FB" w:rsidRPr="0013218A">
        <w:t>осуществите</w:t>
      </w:r>
      <w:r w:rsidRPr="0013218A">
        <w:t xml:space="preserve"> в формате </w:t>
      </w:r>
      <w:r w:rsidRPr="00F330CE">
        <w:t>*@*.*</w:t>
      </w:r>
      <w:r w:rsidRPr="0013218A">
        <w:t>, где *</w:t>
      </w:r>
      <w:r w:rsidR="00BF1C93" w:rsidRPr="0013218A">
        <w:t xml:space="preserve"> – </w:t>
      </w:r>
      <w:r w:rsidRPr="0013218A">
        <w:t>любой допустимый символ в адресе электронной почты;</w:t>
      </w:r>
    </w:p>
    <w:p w14:paraId="512233B9" w14:textId="77777777" w:rsidR="001D5FA6" w:rsidRPr="0013218A" w:rsidRDefault="001D5FA6" w:rsidP="0013218A">
      <w:pPr>
        <w:pStyle w:val="phlistitemized1"/>
      </w:pPr>
      <w:r w:rsidRPr="0013218A">
        <w:t>«Мобильный телефон»</w:t>
      </w:r>
      <w:r w:rsidR="00BF1C93" w:rsidRPr="0013218A">
        <w:t xml:space="preserve"> – </w:t>
      </w:r>
      <w:r w:rsidRPr="0013218A">
        <w:t xml:space="preserve">укажите </w:t>
      </w:r>
      <w:r w:rsidR="00ED59B6" w:rsidRPr="0013218A">
        <w:t>номер мобильного телефона</w:t>
      </w:r>
      <w:r w:rsidRPr="0013218A">
        <w:t xml:space="preserve"> сотрудника;</w:t>
      </w:r>
    </w:p>
    <w:p w14:paraId="28272630" w14:textId="3A2A03B3" w:rsidR="00BC4F7F" w:rsidRPr="0013218A" w:rsidRDefault="00BC4F7F" w:rsidP="0013218A">
      <w:pPr>
        <w:pStyle w:val="phlistitemized1"/>
      </w:pPr>
      <w:r w:rsidRPr="0013218A">
        <w:t>«Телефон»</w:t>
      </w:r>
      <w:r w:rsidR="00BF1C93" w:rsidRPr="0013218A">
        <w:t xml:space="preserve"> – </w:t>
      </w:r>
      <w:r w:rsidRPr="0013218A">
        <w:t xml:space="preserve">укажите номер телефона, ввод осуществляется в произвольной форме. </w:t>
      </w:r>
      <w:r w:rsidR="00EA7C0D" w:rsidRPr="0013218A">
        <w:t>Е</w:t>
      </w:r>
      <w:r w:rsidRPr="0013218A">
        <w:t>сли в настройках Системы заполнен формат вывода телефона, телефон будет выводиться по этому формату (за уточнениями обратитесь к администратору Системы);</w:t>
      </w:r>
    </w:p>
    <w:p w14:paraId="77B925B0" w14:textId="646241A6" w:rsidR="009736D9" w:rsidRPr="0013218A" w:rsidRDefault="009736D9" w:rsidP="0013218A">
      <w:pPr>
        <w:pStyle w:val="phlistitemized1"/>
      </w:pPr>
      <w:r w:rsidRPr="0013218A">
        <w:t>«Семейное положение» – выберите значение из выпадающего списка;</w:t>
      </w:r>
    </w:p>
    <w:p w14:paraId="159A1A62" w14:textId="0AFC0F6F" w:rsidR="009736D9" w:rsidRDefault="009736D9" w:rsidP="0013218A">
      <w:pPr>
        <w:pStyle w:val="phlistitemized1"/>
      </w:pPr>
      <w:r w:rsidRPr="0013218A">
        <w:t>«Фотография сотрудника» – загрузка фотографии.</w:t>
      </w:r>
    </w:p>
    <w:p w14:paraId="00F0BB16" w14:textId="089CC59B" w:rsidR="00BC4F7F" w:rsidRPr="002015D9" w:rsidRDefault="009736D9" w:rsidP="00E33D8E">
      <w:pPr>
        <w:pStyle w:val="phlistitemizedtitle"/>
        <w:rPr>
          <w:rFonts w:cs="Arial"/>
        </w:rPr>
      </w:pPr>
      <w:r w:rsidRPr="002015D9">
        <w:rPr>
          <w:rFonts w:cs="Arial"/>
        </w:rPr>
        <w:t xml:space="preserve">Заполните </w:t>
      </w:r>
      <w:r w:rsidR="00BC4F7F" w:rsidRPr="002015D9">
        <w:rPr>
          <w:rFonts w:cs="Arial"/>
        </w:rPr>
        <w:t>блок «Адрес»:</w:t>
      </w:r>
    </w:p>
    <w:p w14:paraId="05B62F5F" w14:textId="77777777" w:rsidR="00627963" w:rsidRDefault="00627963" w:rsidP="00627963">
      <w:pPr>
        <w:pStyle w:val="phnormal"/>
        <w:rPr>
          <w:b/>
        </w:rPr>
      </w:pPr>
      <w:r w:rsidRPr="00343FD0">
        <w:rPr>
          <w:b/>
        </w:rPr>
        <w:t>Примечани</w:t>
      </w:r>
      <w:r>
        <w:rPr>
          <w:b/>
        </w:rPr>
        <w:t>я</w:t>
      </w:r>
    </w:p>
    <w:p w14:paraId="3943FB0C" w14:textId="77777777" w:rsidR="00627963" w:rsidRDefault="00627963" w:rsidP="00627963">
      <w:pPr>
        <w:pStyle w:val="phnormal"/>
      </w:pPr>
      <w:r>
        <w:t>1 Если вводимый адрес имеется в ФИАС, то Система предложит выбор адреса из выпадающего списка объектов ФИАС и поле заполнится значением из ФИАС. Введенные данные будут отображаться в полях ввода и в поле «Полный адрес».</w:t>
      </w:r>
    </w:p>
    <w:p w14:paraId="0002C34B" w14:textId="77777777" w:rsidR="00627963" w:rsidRDefault="00627963" w:rsidP="00627963">
      <w:pPr>
        <w:pStyle w:val="phnormal"/>
      </w:pPr>
      <w:r>
        <w:t>2 Если вводимого адреса нет в ФИАС, то данные по введенному адресу отсутствуют в списке объектов ФИАС, поля необходимо заполнить вручную с помощью клавиатуры. Введенные данные будут отображены только в поле «Полный адрес».</w:t>
      </w:r>
    </w:p>
    <w:p w14:paraId="050AD61D" w14:textId="77777777" w:rsidR="00627963" w:rsidRPr="0013218A" w:rsidRDefault="00627963" w:rsidP="0013218A">
      <w:pPr>
        <w:pStyle w:val="phlistitemized1"/>
      </w:pPr>
      <w:r w:rsidRPr="0013218A">
        <w:t>«Населенный пункт» – поле для указания населенного пункта. По первым буквам названия населенного пункта, вводимого в поле ввода, с помощью ФИАС подбирается нужная информация. После заполнения населенного пункта по ФИАС, поле, расположенное рядом с полем «Населенный пункт», автоматически заполняется индексом введенного населенного пункта;</w:t>
      </w:r>
    </w:p>
    <w:p w14:paraId="0BC4BD0E" w14:textId="77777777" w:rsidR="00627963" w:rsidRPr="0013218A" w:rsidRDefault="00627963" w:rsidP="0013218A">
      <w:pPr>
        <w:pStyle w:val="phlistitemized1"/>
      </w:pPr>
      <w:r w:rsidRPr="0013218A">
        <w:t>«Индекс» – автоматически заполняется индексом введенного населенного пункта, при необходимости выберите значение из выпадающего списка объектов ФИАС или введите индекс с клавиатуры;</w:t>
      </w:r>
    </w:p>
    <w:p w14:paraId="15956AF9" w14:textId="77777777" w:rsidR="00627963" w:rsidRPr="0013218A" w:rsidRDefault="00627963" w:rsidP="0013218A">
      <w:pPr>
        <w:pStyle w:val="phlistitemized1"/>
      </w:pPr>
      <w:r w:rsidRPr="0013218A">
        <w:t>«Улица» – укажите улицу. Заполняется с помощью ФИАС, подобно полю «Населенный пункт». Список улиц строится исходя из значения, выбранного в поле «Населенные пункт»;</w:t>
      </w:r>
    </w:p>
    <w:p w14:paraId="20358545" w14:textId="77777777" w:rsidR="00627963" w:rsidRPr="0013218A" w:rsidRDefault="00627963" w:rsidP="0013218A">
      <w:pPr>
        <w:pStyle w:val="phlistitemized1"/>
      </w:pPr>
      <w:r w:rsidRPr="0013218A">
        <w:lastRenderedPageBreak/>
        <w:t>«Дом» – укажите номер дома. Заполняется с помощью ФИАС, подобно полю «Населенный пункт». Список домов строится исходя из значений, выбранных в поле «Улица» и «Населенный пункт». При выборе здания из выпадающего списка автоматически заполняются поля «Дом», «Корпус», «Строение»;</w:t>
      </w:r>
    </w:p>
    <w:p w14:paraId="404670A7" w14:textId="77777777" w:rsidR="00627963" w:rsidRPr="0013218A" w:rsidRDefault="00627963" w:rsidP="0013218A">
      <w:pPr>
        <w:pStyle w:val="phlistitemized1"/>
      </w:pPr>
      <w:r w:rsidRPr="0013218A">
        <w:t>«Корпус» – укажите корпус дома. Заполняется с помощью ФИАС, подобно полю «Населенный пункт». Список корпусов строится исходя из значений, выбранных в полях «Дом», «Улица» и «Населенный пункт»;</w:t>
      </w:r>
    </w:p>
    <w:p w14:paraId="695C98BF" w14:textId="77777777" w:rsidR="00627963" w:rsidRPr="0013218A" w:rsidRDefault="00627963" w:rsidP="0013218A">
      <w:pPr>
        <w:pStyle w:val="phlistitemized1"/>
      </w:pPr>
      <w:r w:rsidRPr="0013218A">
        <w:t>«Строение» – заполните с помощью ФИАС подобно полю «Населенный пункт» и «Улица» или введите значение с клавиатуры;</w:t>
      </w:r>
    </w:p>
    <w:p w14:paraId="205CCEAD" w14:textId="77777777" w:rsidR="00627963" w:rsidRPr="0013218A" w:rsidRDefault="00627963" w:rsidP="0013218A">
      <w:pPr>
        <w:pStyle w:val="phlistitemized1"/>
      </w:pPr>
      <w:r w:rsidRPr="0013218A">
        <w:t>«Квартира» – укажите номер квартиры. Заполняется с помощью ФИАС, подобно полю «Населенный пункт». Список квартир строится исходя из значений, выбранных в полях «Строение», «Корпус», «Дом», «Улица» и «Населенный пункт»;</w:t>
      </w:r>
    </w:p>
    <w:p w14:paraId="23717CEB" w14:textId="77777777" w:rsidR="00627963" w:rsidRPr="0013218A" w:rsidRDefault="00627963" w:rsidP="0013218A">
      <w:pPr>
        <w:pStyle w:val="phlistitemized1"/>
      </w:pPr>
      <w:r w:rsidRPr="0013218A">
        <w:t>«Полный адрес» – автоматически заполняется Системой значениями, внесенными в поля «Индекс», «Населенный пункт», «Улица», «Дом», «Корпус», «Квартира», «Строение».</w:t>
      </w:r>
    </w:p>
    <w:p w14:paraId="54A8FC9C" w14:textId="55BD3D40" w:rsidR="00BC4F7F" w:rsidRPr="002015D9" w:rsidRDefault="00BC4F7F"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Если населенного пункта нет в ФИАС, дважды нажмите </w:t>
      </w:r>
      <w:r w:rsidR="003F23E0" w:rsidRPr="002015D9">
        <w:rPr>
          <w:rFonts w:cs="Arial"/>
        </w:rPr>
        <w:t>на поле</w:t>
      </w:r>
      <w:r w:rsidRPr="002015D9">
        <w:rPr>
          <w:rFonts w:cs="Arial"/>
        </w:rPr>
        <w:t xml:space="preserve"> «Адрес» и введите адрес </w:t>
      </w:r>
      <w:r w:rsidR="0017631C">
        <w:rPr>
          <w:rFonts w:cs="Arial"/>
        </w:rPr>
        <w:t xml:space="preserve">с клавиатуры </w:t>
      </w:r>
      <w:r w:rsidRPr="002015D9">
        <w:rPr>
          <w:rFonts w:cs="Arial"/>
        </w:rPr>
        <w:t xml:space="preserve">в виде: </w:t>
      </w:r>
      <w:r w:rsidR="00F83757" w:rsidRPr="002015D9">
        <w:rPr>
          <w:rFonts w:cs="Arial"/>
        </w:rPr>
        <w:t>«</w:t>
      </w:r>
      <w:r w:rsidRPr="002015D9">
        <w:rPr>
          <w:rFonts w:cs="Arial"/>
        </w:rPr>
        <w:t>Индекс</w:t>
      </w:r>
      <w:r w:rsidR="00F83757" w:rsidRPr="002015D9">
        <w:rPr>
          <w:rFonts w:cs="Arial"/>
        </w:rPr>
        <w:t>»</w:t>
      </w:r>
      <w:r w:rsidRPr="002015D9">
        <w:rPr>
          <w:rFonts w:cs="Arial"/>
        </w:rPr>
        <w:t xml:space="preserve">, </w:t>
      </w:r>
      <w:r w:rsidR="00F83757" w:rsidRPr="002015D9">
        <w:rPr>
          <w:rFonts w:cs="Arial"/>
        </w:rPr>
        <w:t>«</w:t>
      </w:r>
      <w:r w:rsidRPr="002015D9">
        <w:rPr>
          <w:rFonts w:cs="Arial"/>
        </w:rPr>
        <w:t>Область (Республика)</w:t>
      </w:r>
      <w:r w:rsidR="00F83757" w:rsidRPr="002015D9">
        <w:rPr>
          <w:rFonts w:cs="Arial"/>
        </w:rPr>
        <w:t>»</w:t>
      </w:r>
      <w:r w:rsidRPr="002015D9">
        <w:rPr>
          <w:rFonts w:cs="Arial"/>
        </w:rPr>
        <w:t xml:space="preserve">, </w:t>
      </w:r>
      <w:r w:rsidR="00F83757" w:rsidRPr="002015D9">
        <w:rPr>
          <w:rFonts w:cs="Arial"/>
        </w:rPr>
        <w:t>«</w:t>
      </w:r>
      <w:r w:rsidRPr="002015D9">
        <w:rPr>
          <w:rFonts w:cs="Arial"/>
        </w:rPr>
        <w:t>Район</w:t>
      </w:r>
      <w:r w:rsidR="00F83757" w:rsidRPr="002015D9">
        <w:rPr>
          <w:rFonts w:cs="Arial"/>
        </w:rPr>
        <w:t>»</w:t>
      </w:r>
      <w:r w:rsidRPr="002015D9">
        <w:rPr>
          <w:rFonts w:cs="Arial"/>
        </w:rPr>
        <w:t xml:space="preserve">, </w:t>
      </w:r>
      <w:r w:rsidR="00F83757" w:rsidRPr="002015D9">
        <w:rPr>
          <w:rFonts w:cs="Arial"/>
        </w:rPr>
        <w:t>«</w:t>
      </w:r>
      <w:r w:rsidRPr="002015D9">
        <w:rPr>
          <w:rFonts w:cs="Arial"/>
        </w:rPr>
        <w:t>Город (село, деревня)</w:t>
      </w:r>
      <w:r w:rsidR="00F83757" w:rsidRPr="002015D9">
        <w:rPr>
          <w:rFonts w:cs="Arial"/>
        </w:rPr>
        <w:t>»</w:t>
      </w:r>
      <w:r w:rsidRPr="002015D9">
        <w:rPr>
          <w:rFonts w:cs="Arial"/>
        </w:rPr>
        <w:t xml:space="preserve">, </w:t>
      </w:r>
      <w:r w:rsidR="00F83757" w:rsidRPr="002015D9">
        <w:rPr>
          <w:rFonts w:cs="Arial"/>
        </w:rPr>
        <w:t>«</w:t>
      </w:r>
      <w:r w:rsidRPr="002015D9">
        <w:rPr>
          <w:rFonts w:cs="Arial"/>
        </w:rPr>
        <w:t>Улица</w:t>
      </w:r>
      <w:r w:rsidR="00F83757" w:rsidRPr="002015D9">
        <w:rPr>
          <w:rFonts w:cs="Arial"/>
        </w:rPr>
        <w:t>»</w:t>
      </w:r>
      <w:r w:rsidRPr="002015D9">
        <w:rPr>
          <w:rFonts w:cs="Arial"/>
        </w:rPr>
        <w:t xml:space="preserve">, </w:t>
      </w:r>
      <w:r w:rsidR="00F83757" w:rsidRPr="002015D9">
        <w:rPr>
          <w:rFonts w:cs="Arial"/>
        </w:rPr>
        <w:t>«</w:t>
      </w:r>
      <w:r w:rsidRPr="002015D9">
        <w:rPr>
          <w:rFonts w:cs="Arial"/>
        </w:rPr>
        <w:t>Дом</w:t>
      </w:r>
      <w:r w:rsidR="00F83757" w:rsidRPr="002015D9">
        <w:rPr>
          <w:rFonts w:cs="Arial"/>
        </w:rPr>
        <w:t>»</w:t>
      </w:r>
      <w:r w:rsidRPr="002015D9">
        <w:rPr>
          <w:rFonts w:cs="Arial"/>
        </w:rPr>
        <w:t xml:space="preserve">, </w:t>
      </w:r>
      <w:r w:rsidR="00F83757" w:rsidRPr="002015D9">
        <w:rPr>
          <w:rFonts w:cs="Arial"/>
        </w:rPr>
        <w:t>«</w:t>
      </w:r>
      <w:r w:rsidRPr="002015D9">
        <w:rPr>
          <w:rFonts w:cs="Arial"/>
        </w:rPr>
        <w:t>Корпус</w:t>
      </w:r>
      <w:r w:rsidR="00F83757" w:rsidRPr="002015D9">
        <w:rPr>
          <w:rFonts w:cs="Arial"/>
        </w:rPr>
        <w:t>»</w:t>
      </w:r>
      <w:r w:rsidRPr="002015D9">
        <w:rPr>
          <w:rFonts w:cs="Arial"/>
        </w:rPr>
        <w:t xml:space="preserve">, </w:t>
      </w:r>
      <w:r w:rsidR="00F83757" w:rsidRPr="002015D9">
        <w:rPr>
          <w:rFonts w:cs="Arial"/>
        </w:rPr>
        <w:t>«</w:t>
      </w:r>
      <w:r w:rsidRPr="002015D9">
        <w:rPr>
          <w:rFonts w:cs="Arial"/>
        </w:rPr>
        <w:t>Квартира</w:t>
      </w:r>
      <w:r w:rsidR="00F83757" w:rsidRPr="002015D9">
        <w:rPr>
          <w:rFonts w:cs="Arial"/>
        </w:rPr>
        <w:t>»</w:t>
      </w:r>
      <w:r w:rsidRPr="002015D9">
        <w:rPr>
          <w:rFonts w:cs="Arial"/>
        </w:rPr>
        <w:t>.</w:t>
      </w:r>
    </w:p>
    <w:p w14:paraId="0231C5B5" w14:textId="55A9D04A" w:rsidR="00E33D8E" w:rsidRPr="0013218A" w:rsidRDefault="00E33D8E" w:rsidP="0013218A">
      <w:pPr>
        <w:pStyle w:val="phlistitemized1"/>
      </w:pPr>
      <w:r w:rsidRPr="0013218A">
        <w:t>«Дата регистрации по месту жительства» – введите соответствующую дату.</w:t>
      </w:r>
    </w:p>
    <w:p w14:paraId="6C525558" w14:textId="4621341E" w:rsidR="001B114C" w:rsidRPr="002015D9" w:rsidRDefault="001B114C" w:rsidP="00313515">
      <w:pPr>
        <w:pStyle w:val="phnormal"/>
        <w:rPr>
          <w:rFonts w:cs="Arial"/>
        </w:rPr>
      </w:pPr>
      <w:r w:rsidRPr="002015D9">
        <w:rPr>
          <w:rFonts w:cs="Arial"/>
        </w:rPr>
        <w:t xml:space="preserve">Для добавления документа в блоке «Документы, удостоверяющие личность» нажмите </w:t>
      </w:r>
      <w:r w:rsidR="00E63C48" w:rsidRPr="002015D9">
        <w:rPr>
          <w:rFonts w:cs="Arial"/>
        </w:rPr>
        <w:t xml:space="preserve">на </w:t>
      </w:r>
      <w:r w:rsidRPr="002015D9">
        <w:rPr>
          <w:rFonts w:cs="Arial"/>
        </w:rPr>
        <w:t>кнопку «Добавить». Откроется окно «Документы, удостоверяющий личность: Добавление» (</w:t>
      </w:r>
      <w:r w:rsidRPr="002015D9">
        <w:rPr>
          <w:rFonts w:cs="Arial"/>
        </w:rPr>
        <w:fldChar w:fldCharType="begin"/>
      </w:r>
      <w:r w:rsidRPr="002015D9">
        <w:rPr>
          <w:rFonts w:cs="Arial"/>
        </w:rPr>
        <w:instrText xml:space="preserve"> REF _Ref5726633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105</w:t>
      </w:r>
      <w:r w:rsidRPr="002015D9">
        <w:rPr>
          <w:rFonts w:cs="Arial"/>
        </w:rPr>
        <w:fldChar w:fldCharType="end"/>
      </w:r>
      <w:r w:rsidRPr="002015D9">
        <w:rPr>
          <w:rFonts w:cs="Arial"/>
        </w:rPr>
        <w:t>).</w:t>
      </w:r>
    </w:p>
    <w:p w14:paraId="2DA0FA9E" w14:textId="7E7AC4DF" w:rsidR="001B114C" w:rsidRPr="002015D9" w:rsidRDefault="001B114C" w:rsidP="00781125">
      <w:pPr>
        <w:pStyle w:val="phfigure"/>
      </w:pPr>
      <w:r w:rsidRPr="002015D9">
        <w:rPr>
          <w:rFonts w:cs="Arial"/>
          <w:noProof/>
        </w:rPr>
        <w:drawing>
          <wp:inline distT="0" distB="0" distL="0" distR="0" wp14:anchorId="46DF9FD0" wp14:editId="0C02D1B2">
            <wp:extent cx="3552825" cy="228600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3552825" cy="2286000"/>
                    </a:xfrm>
                    <a:prstGeom prst="rect">
                      <a:avLst/>
                    </a:prstGeom>
                  </pic:spPr>
                </pic:pic>
              </a:graphicData>
            </a:graphic>
          </wp:inline>
        </w:drawing>
      </w:r>
    </w:p>
    <w:p w14:paraId="13BB5D96" w14:textId="64DEDA9A" w:rsidR="001B114C" w:rsidRPr="002015D9" w:rsidRDefault="001B114C" w:rsidP="00313515">
      <w:pPr>
        <w:pStyle w:val="phfiguretitle"/>
      </w:pPr>
      <w:bookmarkStart w:id="680" w:name="_Ref5726633"/>
      <w:r w:rsidRPr="002015D9">
        <w:t>Р</w:t>
      </w:r>
      <w:r w:rsidR="00392D1D">
        <w:t>исунок </w:t>
      </w:r>
      <w:fldSimple w:instr=" SEQ Рисунок \* ARABIC ">
        <w:r w:rsidR="00370325">
          <w:rPr>
            <w:noProof/>
          </w:rPr>
          <w:t>105</w:t>
        </w:r>
      </w:fldSimple>
      <w:bookmarkEnd w:id="680"/>
      <w:r w:rsidRPr="002015D9">
        <w:t xml:space="preserve"> – Окно «Документы, удостоверяющие личность: Добавление»</w:t>
      </w:r>
    </w:p>
    <w:p w14:paraId="19B5DDB3" w14:textId="2F72105A" w:rsidR="00BC4F7F" w:rsidRPr="002015D9" w:rsidRDefault="009736D9" w:rsidP="00E33D8E">
      <w:pPr>
        <w:pStyle w:val="phlistitemizedtitle"/>
        <w:rPr>
          <w:rFonts w:cs="Arial"/>
        </w:rPr>
      </w:pPr>
      <w:r w:rsidRPr="002015D9">
        <w:rPr>
          <w:rFonts w:cs="Arial"/>
        </w:rPr>
        <w:lastRenderedPageBreak/>
        <w:t xml:space="preserve">Заполните </w:t>
      </w:r>
      <w:r w:rsidR="001B114C" w:rsidRPr="002015D9">
        <w:rPr>
          <w:rFonts w:cs="Arial"/>
        </w:rPr>
        <w:t>поля:</w:t>
      </w:r>
    </w:p>
    <w:p w14:paraId="7106E0BC" w14:textId="77777777" w:rsidR="00BC4F7F" w:rsidRPr="0013218A" w:rsidRDefault="00BC4F7F" w:rsidP="0013218A">
      <w:pPr>
        <w:pStyle w:val="phlistitemized1"/>
      </w:pPr>
      <w:r w:rsidRPr="0013218A">
        <w:t>«Тип документа»</w:t>
      </w:r>
      <w:r w:rsidR="00BF1C93" w:rsidRPr="0013218A">
        <w:t xml:space="preserve"> – </w:t>
      </w:r>
      <w:r w:rsidRPr="0013218A">
        <w:t>выберите значение типа документа в выпадающем списке;</w:t>
      </w:r>
    </w:p>
    <w:p w14:paraId="70BDFA5E" w14:textId="5D1B1625" w:rsidR="00144D39" w:rsidRPr="0013218A" w:rsidRDefault="00BC4F7F" w:rsidP="0013218A">
      <w:pPr>
        <w:pStyle w:val="phlistitemized1"/>
      </w:pPr>
      <w:r w:rsidRPr="0013218A">
        <w:t>«Серия», «Номер»</w:t>
      </w:r>
      <w:r w:rsidR="00BF1C93" w:rsidRPr="0013218A">
        <w:t xml:space="preserve"> – </w:t>
      </w:r>
      <w:r w:rsidRPr="0013218A">
        <w:t>укажите серию и номер документа, тип которог</w:t>
      </w:r>
      <w:r w:rsidR="00E33D8E" w:rsidRPr="0013218A">
        <w:t>о</w:t>
      </w:r>
      <w:r w:rsidR="00144D39" w:rsidRPr="0013218A">
        <w:t xml:space="preserve"> указан в поле «Тип документа»;</w:t>
      </w:r>
    </w:p>
    <w:p w14:paraId="60D7E9E7" w14:textId="40570427" w:rsidR="001B114C" w:rsidRPr="002015D9" w:rsidRDefault="00144D39" w:rsidP="00144D39">
      <w:pPr>
        <w:pStyle w:val="phnormal"/>
        <w:rPr>
          <w:rFonts w:cs="Arial"/>
        </w:rPr>
      </w:pPr>
      <w:r w:rsidRPr="002015D9">
        <w:rPr>
          <w:rFonts w:cs="Arial"/>
          <w:b/>
        </w:rPr>
        <w:t>Примечани</w:t>
      </w:r>
      <w:r w:rsidR="001B114C" w:rsidRPr="002015D9">
        <w:rPr>
          <w:rFonts w:cs="Arial"/>
          <w:b/>
        </w:rPr>
        <w:t>я</w:t>
      </w:r>
    </w:p>
    <w:p w14:paraId="13E6CC7F" w14:textId="77777777" w:rsidR="001B114C" w:rsidRPr="002015D9" w:rsidRDefault="001B114C" w:rsidP="001B114C">
      <w:pPr>
        <w:pStyle w:val="phnormal"/>
        <w:rPr>
          <w:rFonts w:cs="Arial"/>
        </w:rPr>
      </w:pPr>
      <w:r w:rsidRPr="002015D9">
        <w:rPr>
          <w:rFonts w:cs="Arial"/>
        </w:rPr>
        <w:t>1 Если в поле «Тип документа» выбрано значение «Паспорт гражданина РФ», то в поле «Серия» будет возможно ввести только 4 цифры; в поле «Номер» – только 6 цифр.</w:t>
      </w:r>
    </w:p>
    <w:p w14:paraId="183FEEC5" w14:textId="77777777" w:rsidR="001B114C" w:rsidRPr="002015D9" w:rsidRDefault="001B114C" w:rsidP="001B114C">
      <w:pPr>
        <w:pStyle w:val="phnormal"/>
        <w:rPr>
          <w:rFonts w:cs="Arial"/>
        </w:rPr>
      </w:pPr>
      <w:r w:rsidRPr="002015D9">
        <w:rPr>
          <w:rFonts w:cs="Arial"/>
        </w:rPr>
        <w:t>2 Если в поле «Тип документа» указано значение «Свидетельство о рождении», то появятся дополнительные поля для заполнения:</w:t>
      </w:r>
    </w:p>
    <w:p w14:paraId="67B7ABBE" w14:textId="77777777" w:rsidR="001B114C" w:rsidRPr="0013218A" w:rsidRDefault="001B114C" w:rsidP="0013218A">
      <w:pPr>
        <w:pStyle w:val="phlistitemized1"/>
      </w:pPr>
      <w:r w:rsidRPr="0013218A">
        <w:t>«Номер актовой записи» – укажите номер актовой записи;</w:t>
      </w:r>
    </w:p>
    <w:p w14:paraId="0C44905D" w14:textId="77777777" w:rsidR="001B114C" w:rsidRPr="0013218A" w:rsidRDefault="001B114C" w:rsidP="0013218A">
      <w:pPr>
        <w:pStyle w:val="phlistitemized1"/>
      </w:pPr>
      <w:r w:rsidRPr="0013218A">
        <w:t>«Дата создания актовой записи» – укажите дату создания актовой записи;</w:t>
      </w:r>
    </w:p>
    <w:p w14:paraId="3D62E852" w14:textId="57E393A5" w:rsidR="001B114C" w:rsidRPr="0013218A" w:rsidRDefault="001B114C" w:rsidP="0013218A">
      <w:pPr>
        <w:pStyle w:val="phlistitemized1"/>
      </w:pPr>
      <w:r w:rsidRPr="0013218A">
        <w:t>«Место государственной регистрации (отдел ЗАГС)» – введите информацию.</w:t>
      </w:r>
    </w:p>
    <w:p w14:paraId="167775E5" w14:textId="77777777" w:rsidR="001B114C" w:rsidRPr="002015D9" w:rsidRDefault="001B114C" w:rsidP="001B114C">
      <w:pPr>
        <w:pStyle w:val="phnormal"/>
        <w:rPr>
          <w:rFonts w:cs="Arial"/>
        </w:rPr>
      </w:pPr>
      <w:r w:rsidRPr="002015D9">
        <w:rPr>
          <w:rFonts w:cs="Arial"/>
        </w:rPr>
        <w:t>При этом в поле «Серия» будет возможно ввести только латинские/кириллические буквы, цифры; в поле «Номер» будет возможно ввести только цифры. При попытке ввода некорректных символов Система выведет сообщение об ошибке: «На форме имеются некорректно заполненные поля: &lt;перечень полей&gt;».</w:t>
      </w:r>
    </w:p>
    <w:p w14:paraId="7FF29F70" w14:textId="77777777" w:rsidR="001B114C" w:rsidRPr="0013218A" w:rsidRDefault="001B114C" w:rsidP="0013218A">
      <w:pPr>
        <w:pStyle w:val="phlistitemized1"/>
      </w:pPr>
      <w:r w:rsidRPr="0013218A">
        <w:t>«Дата выдачи» – укажите дату выдачи документа, тип которого указан в поле «Тип документа»;</w:t>
      </w:r>
    </w:p>
    <w:p w14:paraId="19DB964F" w14:textId="77777777" w:rsidR="001B114C" w:rsidRPr="0013218A" w:rsidRDefault="001B114C" w:rsidP="0013218A">
      <w:pPr>
        <w:pStyle w:val="phlistitemized1"/>
      </w:pPr>
      <w:r w:rsidRPr="0013218A">
        <w:t>«Кем выдан» – укажите организацию, которой был выдан документ, тип которого указан в поле «Тип документа»;</w:t>
      </w:r>
    </w:p>
    <w:p w14:paraId="18220987" w14:textId="77777777" w:rsidR="001B114C" w:rsidRPr="0013218A" w:rsidRDefault="001B114C" w:rsidP="0013218A">
      <w:pPr>
        <w:pStyle w:val="phlistitemized1"/>
      </w:pPr>
      <w:r w:rsidRPr="0013218A">
        <w:t>«Место рождения» – укажите место рождения.</w:t>
      </w:r>
    </w:p>
    <w:p w14:paraId="6CD435B0" w14:textId="0B5EBCDA" w:rsidR="001B114C" w:rsidRPr="002015D9" w:rsidRDefault="001B114C" w:rsidP="001B114C">
      <w:pPr>
        <w:pStyle w:val="phnormal"/>
        <w:rPr>
          <w:rFonts w:cs="Arial"/>
        </w:rPr>
      </w:pPr>
      <w:r w:rsidRPr="002015D9">
        <w:rPr>
          <w:rFonts w:cs="Arial"/>
        </w:rPr>
        <w:t xml:space="preserve">После заполнения полей нажмите </w:t>
      </w:r>
      <w:r w:rsidR="00E63C48" w:rsidRPr="002015D9">
        <w:rPr>
          <w:rFonts w:cs="Arial"/>
        </w:rPr>
        <w:t xml:space="preserve">на </w:t>
      </w:r>
      <w:r w:rsidRPr="002015D9">
        <w:rPr>
          <w:rFonts w:cs="Arial"/>
        </w:rPr>
        <w:t>кнопку «Сохранить».</w:t>
      </w:r>
    </w:p>
    <w:p w14:paraId="241CA33D" w14:textId="77777777" w:rsidR="001B114C" w:rsidRPr="002015D9" w:rsidRDefault="001B114C" w:rsidP="00313515">
      <w:pPr>
        <w:pStyle w:val="phlistitemizedtitle"/>
        <w:rPr>
          <w:rFonts w:cs="Arial"/>
        </w:rPr>
      </w:pPr>
      <w:r w:rsidRPr="002015D9">
        <w:rPr>
          <w:rFonts w:cs="Arial"/>
        </w:rPr>
        <w:t>В блоке полей «Документы» заполните поля:</w:t>
      </w:r>
    </w:p>
    <w:p w14:paraId="79AF3033" w14:textId="77777777" w:rsidR="001B114C" w:rsidRPr="0013218A" w:rsidRDefault="001B114C" w:rsidP="0013218A">
      <w:pPr>
        <w:pStyle w:val="phlistitemized1"/>
      </w:pPr>
      <w:r w:rsidRPr="0013218A">
        <w:t>«СНИЛС» – введите значение с клавиатуры. Если сотрудник не имеет СНИЛС, установите «флажок» в поле «Не имеет СНИЛС», и поле станет неактивным;</w:t>
      </w:r>
    </w:p>
    <w:p w14:paraId="50D91AF3" w14:textId="77777777" w:rsidR="001B114C" w:rsidRPr="0013218A" w:rsidRDefault="001B114C" w:rsidP="0013218A">
      <w:pPr>
        <w:pStyle w:val="phlistitemized1"/>
      </w:pPr>
      <w:r w:rsidRPr="0013218A">
        <w:t>«ИНН» – введите значение с клавиатуры.</w:t>
      </w:r>
    </w:p>
    <w:p w14:paraId="579AE7E9" w14:textId="77777777" w:rsidR="00BC4F7F" w:rsidRPr="002015D9" w:rsidRDefault="00BC4F7F" w:rsidP="003A6D31">
      <w:pPr>
        <w:pStyle w:val="phnormal"/>
        <w:rPr>
          <w:rFonts w:cs="Arial"/>
        </w:rPr>
      </w:pPr>
      <w:r w:rsidRPr="002015D9">
        <w:rPr>
          <w:rFonts w:cs="Arial"/>
        </w:rPr>
        <w:t>Вкладка «Общие сведения» содержит вложенные вкладки: «Должности» и «Образование».</w:t>
      </w:r>
    </w:p>
    <w:p w14:paraId="6CBFBF5E" w14:textId="02DD2A39" w:rsidR="00BC4F7F" w:rsidRPr="002015D9" w:rsidRDefault="00BC4F7F" w:rsidP="003A6D31">
      <w:pPr>
        <w:pStyle w:val="phnormal"/>
        <w:rPr>
          <w:rFonts w:cs="Arial"/>
        </w:rPr>
      </w:pPr>
      <w:r w:rsidRPr="002015D9">
        <w:rPr>
          <w:rFonts w:cs="Arial"/>
        </w:rPr>
        <w:t>Вложенная вкладка «Должности» содержит таблицу с указанием всех должностей, которые имеет сотрудник на данный момент. По умолчанию т</w:t>
      </w:r>
      <w:r w:rsidR="00392D1D">
        <w:rPr>
          <w:rFonts w:cs="Arial"/>
        </w:rPr>
        <w:t>аблица </w:t>
      </w:r>
      <w:r w:rsidRPr="002015D9">
        <w:rPr>
          <w:rFonts w:cs="Arial"/>
        </w:rPr>
        <w:t>содержит одну должность, которая была добавлена сотруднику.</w:t>
      </w:r>
    </w:p>
    <w:p w14:paraId="2A972916" w14:textId="77777777" w:rsidR="005E68AB" w:rsidRDefault="00324421"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Если сотрудник является классным руководителем, </w:t>
      </w:r>
      <w:r w:rsidR="000E78FB" w:rsidRPr="002015D9">
        <w:rPr>
          <w:rFonts w:cs="Arial"/>
        </w:rPr>
        <w:t>добавьте</w:t>
      </w:r>
      <w:r w:rsidRPr="002015D9">
        <w:rPr>
          <w:rFonts w:cs="Arial"/>
        </w:rPr>
        <w:t xml:space="preserve"> ему должность «Классный руководитель».</w:t>
      </w:r>
      <w:r w:rsidR="00BD1557" w:rsidRPr="002015D9">
        <w:rPr>
          <w:rFonts w:cs="Arial"/>
        </w:rPr>
        <w:t xml:space="preserve"> Для пользователей с ролями</w:t>
      </w:r>
      <w:r w:rsidR="001E32D4" w:rsidRPr="002015D9">
        <w:rPr>
          <w:rFonts w:cs="Arial"/>
        </w:rPr>
        <w:t xml:space="preserve"> «Классный руководитель» доступ</w:t>
      </w:r>
      <w:r w:rsidR="00BD1557" w:rsidRPr="002015D9">
        <w:rPr>
          <w:rFonts w:cs="Arial"/>
        </w:rPr>
        <w:t>н</w:t>
      </w:r>
      <w:r w:rsidR="001E32D4" w:rsidRPr="002015D9">
        <w:rPr>
          <w:rFonts w:cs="Arial"/>
        </w:rPr>
        <w:t>ы</w:t>
      </w:r>
      <w:r w:rsidR="00BD1557" w:rsidRPr="002015D9">
        <w:rPr>
          <w:rFonts w:cs="Arial"/>
        </w:rPr>
        <w:t xml:space="preserve"> для просмотра </w:t>
      </w:r>
      <w:r w:rsidR="00662171" w:rsidRPr="002015D9">
        <w:rPr>
          <w:rFonts w:cs="Arial"/>
        </w:rPr>
        <w:t xml:space="preserve">и редактирования информация о своем классе, </w:t>
      </w:r>
      <w:r w:rsidR="00662171" w:rsidRPr="002015D9">
        <w:rPr>
          <w:rFonts w:cs="Arial"/>
        </w:rPr>
        <w:lastRenderedPageBreak/>
        <w:t xml:space="preserve">информация в реестре </w:t>
      </w:r>
      <w:r w:rsidR="00BD1557" w:rsidRPr="002015D9">
        <w:rPr>
          <w:rFonts w:cs="Arial"/>
        </w:rPr>
        <w:t>родителей своего класса, пр</w:t>
      </w:r>
      <w:r w:rsidR="00662171" w:rsidRPr="002015D9">
        <w:rPr>
          <w:rFonts w:cs="Arial"/>
        </w:rPr>
        <w:t>осмотр портфолио этих родителей, реестр и портфолио учеников своего класса и т.д.</w:t>
      </w:r>
    </w:p>
    <w:p w14:paraId="68B79234" w14:textId="31BACC5C" w:rsidR="00BC4F7F" w:rsidRPr="002015D9" w:rsidRDefault="00BC4F7F" w:rsidP="003A6D31">
      <w:pPr>
        <w:pStyle w:val="phnormal"/>
        <w:rPr>
          <w:rFonts w:cs="Arial"/>
        </w:rPr>
      </w:pPr>
      <w:r w:rsidRPr="002015D9">
        <w:rPr>
          <w:rFonts w:cs="Arial"/>
        </w:rPr>
        <w:t xml:space="preserve">Чтобы добавить должность сотруднику, </w:t>
      </w:r>
      <w:r w:rsidR="005A49B8" w:rsidRPr="002015D9">
        <w:rPr>
          <w:rFonts w:cs="Arial"/>
        </w:rPr>
        <w:t>нажмите на кнопку</w:t>
      </w:r>
      <w:r w:rsidRPr="002015D9">
        <w:rPr>
          <w:rFonts w:cs="Arial"/>
        </w:rPr>
        <w:t xml:space="preserve"> «Добавить». Откроется окно «Должность сотрудника: Добавление»</w:t>
      </w:r>
      <w:r w:rsidR="008A3C36" w:rsidRPr="002015D9">
        <w:rPr>
          <w:rFonts w:cs="Arial"/>
        </w:rPr>
        <w:t xml:space="preserve"> </w:t>
      </w:r>
      <w:r w:rsidRPr="002015D9">
        <w:rPr>
          <w:rFonts w:cs="Arial"/>
        </w:rPr>
        <w:t>(</w:t>
      </w:r>
      <w:r w:rsidRPr="002015D9">
        <w:rPr>
          <w:rFonts w:cs="Arial"/>
        </w:rPr>
        <w:fldChar w:fldCharType="begin"/>
      </w:r>
      <w:r w:rsidRPr="002015D9">
        <w:rPr>
          <w:rFonts w:cs="Arial"/>
        </w:rPr>
        <w:instrText xml:space="preserve"> REF _Ref361647509 \h  \* MERGEFORMAT </w:instrText>
      </w:r>
      <w:r w:rsidRPr="002015D9">
        <w:rPr>
          <w:rFonts w:cs="Arial"/>
        </w:rPr>
      </w:r>
      <w:r w:rsidRPr="002015D9">
        <w:rPr>
          <w:rFonts w:cs="Arial"/>
        </w:rPr>
        <w:fldChar w:fldCharType="separate"/>
      </w:r>
      <w:r w:rsidR="00370325" w:rsidRPr="00370325">
        <w:rPr>
          <w:rFonts w:cs="Arial"/>
        </w:rPr>
        <w:t>Рисунок 106</w:t>
      </w:r>
      <w:r w:rsidRPr="002015D9">
        <w:rPr>
          <w:rFonts w:cs="Arial"/>
        </w:rPr>
        <w:fldChar w:fldCharType="end"/>
      </w:r>
      <w:r w:rsidRPr="002015D9">
        <w:rPr>
          <w:rFonts w:cs="Arial"/>
        </w:rPr>
        <w:t xml:space="preserve">), в котором заполните </w:t>
      </w:r>
      <w:r w:rsidR="008C0397" w:rsidRPr="002015D9">
        <w:rPr>
          <w:rFonts w:cs="Arial"/>
        </w:rPr>
        <w:t>пол</w:t>
      </w:r>
      <w:r w:rsidRPr="002015D9">
        <w:rPr>
          <w:rFonts w:cs="Arial"/>
        </w:rPr>
        <w:t>я:</w:t>
      </w:r>
    </w:p>
    <w:p w14:paraId="4FDDC19D" w14:textId="79B9BE72" w:rsidR="00BC4F7F" w:rsidRPr="002015D9" w:rsidRDefault="00326CFA" w:rsidP="00781125">
      <w:pPr>
        <w:pStyle w:val="phfigure"/>
      </w:pPr>
      <w:r>
        <w:rPr>
          <w:noProof/>
        </w:rPr>
        <w:drawing>
          <wp:inline distT="0" distB="0" distL="0" distR="0" wp14:anchorId="65CC1805" wp14:editId="61C2545A">
            <wp:extent cx="3794760" cy="21336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3794760" cy="2133600"/>
                    </a:xfrm>
                    <a:prstGeom prst="rect">
                      <a:avLst/>
                    </a:prstGeom>
                  </pic:spPr>
                </pic:pic>
              </a:graphicData>
            </a:graphic>
          </wp:inline>
        </w:drawing>
      </w:r>
    </w:p>
    <w:p w14:paraId="2FACA4F1" w14:textId="1016E0B2" w:rsidR="00BC4F7F" w:rsidRPr="002015D9" w:rsidRDefault="00EA7C0D" w:rsidP="002B3354">
      <w:pPr>
        <w:pStyle w:val="phfiguretitle"/>
      </w:pPr>
      <w:bookmarkStart w:id="681" w:name="_Ref361647509"/>
      <w:r w:rsidRPr="002015D9">
        <w:t>Р</w:t>
      </w:r>
      <w:r w:rsidR="00392D1D">
        <w:t>исунок </w:t>
      </w:r>
      <w:fldSimple w:instr=" SEQ Рисунок \* ARABIC ">
        <w:r w:rsidR="00370325">
          <w:rPr>
            <w:noProof/>
          </w:rPr>
          <w:t>106</w:t>
        </w:r>
      </w:fldSimple>
      <w:bookmarkEnd w:id="681"/>
      <w:r w:rsidR="00BF1C93" w:rsidRPr="002015D9">
        <w:t xml:space="preserve"> – </w:t>
      </w:r>
      <w:r w:rsidR="00BC4F7F" w:rsidRPr="002015D9">
        <w:t>Окно «Должность сотрудника: Добавление»</w:t>
      </w:r>
    </w:p>
    <w:p w14:paraId="0D408360" w14:textId="4CA3EBDC" w:rsidR="00BC4F7F" w:rsidRPr="0013218A" w:rsidRDefault="00BC4F7F" w:rsidP="0013218A">
      <w:pPr>
        <w:pStyle w:val="phlistitemized1"/>
      </w:pPr>
      <w:r w:rsidRPr="0013218A">
        <w:t>«Должность»</w:t>
      </w:r>
      <w:r w:rsidR="00BF1C93" w:rsidRPr="0013218A">
        <w:t xml:space="preserve"> – </w:t>
      </w:r>
      <w:r w:rsidRPr="0013218A">
        <w:t>укажите наименование должности сотрудника, воспользовавшись справочником «Должности»</w:t>
      </w:r>
      <w:r w:rsidR="00DF00CC" w:rsidRPr="0013218A">
        <w:t xml:space="preserve"> </w:t>
      </w:r>
      <w:r w:rsidR="00FF7F3A" w:rsidRPr="0013218A">
        <w:t>(</w:t>
      </w:r>
      <w:r w:rsidR="008A1B23" w:rsidRPr="0013218A">
        <w:t>подробное описание в руководстве пользователя «Справочники и отчеты»</w:t>
      </w:r>
      <w:r w:rsidR="00DF00CC" w:rsidRPr="0013218A">
        <w:t>)</w:t>
      </w:r>
      <w:r w:rsidRPr="0013218A">
        <w:t>;</w:t>
      </w:r>
    </w:p>
    <w:p w14:paraId="7EFCBAD6" w14:textId="77777777" w:rsidR="00BC4F7F" w:rsidRPr="0013218A" w:rsidRDefault="00BC4F7F" w:rsidP="0013218A">
      <w:pPr>
        <w:pStyle w:val="phlistitemized1"/>
      </w:pPr>
      <w:r w:rsidRPr="0013218A">
        <w:t>«Дата вступления»</w:t>
      </w:r>
      <w:r w:rsidR="00BF1C93" w:rsidRPr="0013218A">
        <w:t xml:space="preserve"> – </w:t>
      </w:r>
      <w:r w:rsidRPr="0013218A">
        <w:t>введите дату вступления в должность, указанную в поле «Должность»;</w:t>
      </w:r>
    </w:p>
    <w:p w14:paraId="40989017" w14:textId="77777777" w:rsidR="00BC4F7F" w:rsidRPr="0013218A" w:rsidRDefault="00BC4F7F" w:rsidP="0013218A">
      <w:pPr>
        <w:pStyle w:val="phlistitemized1"/>
      </w:pPr>
      <w:r w:rsidRPr="0013218A">
        <w:t>«Занятость»</w:t>
      </w:r>
      <w:r w:rsidR="00BF1C93" w:rsidRPr="0013218A">
        <w:t xml:space="preserve"> – </w:t>
      </w:r>
      <w:r w:rsidRPr="0013218A">
        <w:t>укажите тип занятости, выбрав значение из выпадающего списка;</w:t>
      </w:r>
    </w:p>
    <w:p w14:paraId="37DC8F02" w14:textId="018FB78C" w:rsidR="00BC4F7F" w:rsidRPr="0013218A" w:rsidRDefault="00BC4F7F" w:rsidP="0013218A">
      <w:pPr>
        <w:pStyle w:val="phlistitemized1"/>
      </w:pPr>
      <w:r w:rsidRPr="0013218A">
        <w:t>«Совместительство»</w:t>
      </w:r>
      <w:r w:rsidR="00BF1C93" w:rsidRPr="0013218A">
        <w:t xml:space="preserve"> – </w:t>
      </w:r>
      <w:r w:rsidR="00326CFA" w:rsidRPr="0013218A">
        <w:t>выберите значение из выпадающего списка</w:t>
      </w:r>
      <w:r w:rsidRPr="0013218A">
        <w:t>;</w:t>
      </w:r>
    </w:p>
    <w:p w14:paraId="23671299" w14:textId="0BCB30D2" w:rsidR="00BC4F7F" w:rsidRPr="002015D9" w:rsidRDefault="00BC4F7F"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При сохранении должности происходит проверка на наличие у сотрудника должностей по совместительству на текущую дату. У сотрудника может быть только одна должность не по совместительству</w:t>
      </w:r>
      <w:r w:rsidR="000075AB" w:rsidRPr="002015D9">
        <w:rPr>
          <w:rFonts w:cs="Arial"/>
        </w:rPr>
        <w:t xml:space="preserve">, в противном случае </w:t>
      </w:r>
      <w:r w:rsidR="00B37657">
        <w:rPr>
          <w:rFonts w:cs="Arial"/>
        </w:rPr>
        <w:t>отобразится сообщение</w:t>
      </w:r>
      <w:r w:rsidR="000075AB" w:rsidRPr="002015D9">
        <w:rPr>
          <w:rFonts w:cs="Arial"/>
        </w:rPr>
        <w:t>: «У сотрудника &lt;ФИО сотрудника&gt; не может быть одновременно несколько должностей не по совместительству!».</w:t>
      </w:r>
    </w:p>
    <w:p w14:paraId="44414D60" w14:textId="77777777" w:rsidR="00BC4F7F" w:rsidRPr="0013218A" w:rsidRDefault="00BC4F7F" w:rsidP="0013218A">
      <w:pPr>
        <w:pStyle w:val="phlistitemized1"/>
      </w:pPr>
      <w:r w:rsidRPr="0013218A">
        <w:t>«Ставка»</w:t>
      </w:r>
      <w:r w:rsidR="00BF1C93" w:rsidRPr="0013218A">
        <w:t xml:space="preserve"> – </w:t>
      </w:r>
      <w:r w:rsidRPr="0013218A">
        <w:t xml:space="preserve">введите цифровое значение: при вводе «1» Система преобразует значение в «1,00», при вводе значения «0.5» </w:t>
      </w:r>
      <w:r w:rsidR="005253C4" w:rsidRPr="0013218A">
        <w:t xml:space="preserve">Система </w:t>
      </w:r>
      <w:r w:rsidRPr="0013218A">
        <w:t>преобразует значение в «0,50».</w:t>
      </w:r>
    </w:p>
    <w:p w14:paraId="184234E4" w14:textId="56C6A80A" w:rsidR="00BC4F7F" w:rsidRPr="002015D9" w:rsidRDefault="003D5C68" w:rsidP="003A6D31">
      <w:pPr>
        <w:pStyle w:val="phnormal"/>
        <w:rPr>
          <w:rFonts w:cs="Arial"/>
        </w:rPr>
      </w:pPr>
      <w:r w:rsidRPr="002015D9">
        <w:rPr>
          <w:rFonts w:cs="Arial"/>
        </w:rPr>
        <w:t xml:space="preserve">Нажмите </w:t>
      </w:r>
      <w:r w:rsidR="00E63C48" w:rsidRPr="002015D9">
        <w:rPr>
          <w:rFonts w:cs="Arial"/>
        </w:rPr>
        <w:t xml:space="preserve">на </w:t>
      </w:r>
      <w:r w:rsidRPr="002015D9">
        <w:rPr>
          <w:rFonts w:cs="Arial"/>
        </w:rPr>
        <w:t>кнопку «Сохранить»</w:t>
      </w:r>
      <w:r w:rsidR="00BC4F7F" w:rsidRPr="002015D9">
        <w:rPr>
          <w:rFonts w:cs="Arial"/>
        </w:rPr>
        <w:t>.</w:t>
      </w:r>
    </w:p>
    <w:p w14:paraId="3EF3E093" w14:textId="0060CC22" w:rsidR="00BC4F7F" w:rsidRPr="002015D9" w:rsidRDefault="00BC4F7F" w:rsidP="003A6D31">
      <w:pPr>
        <w:pStyle w:val="phnormal"/>
        <w:rPr>
          <w:rFonts w:cs="Arial"/>
        </w:rPr>
      </w:pPr>
      <w:r w:rsidRPr="002015D9">
        <w:rPr>
          <w:rFonts w:cs="Arial"/>
        </w:rPr>
        <w:t xml:space="preserve">Для изменения информации по занимаемой должности выберите запись и </w:t>
      </w:r>
      <w:r w:rsidR="005A49B8" w:rsidRPr="002015D9">
        <w:rPr>
          <w:rFonts w:cs="Arial"/>
        </w:rPr>
        <w:t>нажмите на кнопку</w:t>
      </w:r>
      <w:r w:rsidRPr="002015D9">
        <w:rPr>
          <w:rFonts w:cs="Arial"/>
        </w:rPr>
        <w:t xml:space="preserve"> «Изменить», откроется окно «Должность сотрудника: Редактирование» (</w:t>
      </w:r>
      <w:r w:rsidR="00597F91">
        <w:rPr>
          <w:rFonts w:cs="Arial"/>
        </w:rPr>
        <w:fldChar w:fldCharType="begin"/>
      </w:r>
      <w:r w:rsidR="00597F91">
        <w:rPr>
          <w:rFonts w:cs="Arial"/>
        </w:rPr>
        <w:instrText xml:space="preserve"> REF _Ref89260049 \h </w:instrText>
      </w:r>
      <w:r w:rsidR="00597F91">
        <w:rPr>
          <w:rFonts w:cs="Arial"/>
        </w:rPr>
      </w:r>
      <w:r w:rsidR="00597F91">
        <w:rPr>
          <w:rFonts w:cs="Arial"/>
        </w:rPr>
        <w:fldChar w:fldCharType="separate"/>
      </w:r>
      <w:r w:rsidR="00370325">
        <w:t>Рисунок </w:t>
      </w:r>
      <w:r w:rsidR="00370325">
        <w:rPr>
          <w:noProof/>
        </w:rPr>
        <w:t>107</w:t>
      </w:r>
      <w:r w:rsidR="00597F91">
        <w:rPr>
          <w:rFonts w:cs="Arial"/>
        </w:rPr>
        <w:fldChar w:fldCharType="end"/>
      </w:r>
      <w:r w:rsidRPr="002015D9">
        <w:rPr>
          <w:rFonts w:cs="Arial"/>
        </w:rPr>
        <w:t>).</w:t>
      </w:r>
    </w:p>
    <w:p w14:paraId="3325F8EC" w14:textId="77777777" w:rsidR="00597F91" w:rsidRDefault="00597F91" w:rsidP="00597F91">
      <w:pPr>
        <w:pStyle w:val="phfigure"/>
      </w:pPr>
      <w:r>
        <w:rPr>
          <w:noProof/>
        </w:rPr>
        <w:lastRenderedPageBreak/>
        <w:drawing>
          <wp:inline distT="0" distB="0" distL="0" distR="0" wp14:anchorId="3CAB65A8" wp14:editId="1667A0A5">
            <wp:extent cx="3781425" cy="2409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3781425" cy="2409825"/>
                    </a:xfrm>
                    <a:prstGeom prst="rect">
                      <a:avLst/>
                    </a:prstGeom>
                  </pic:spPr>
                </pic:pic>
              </a:graphicData>
            </a:graphic>
          </wp:inline>
        </w:drawing>
      </w:r>
    </w:p>
    <w:p w14:paraId="4F173373" w14:textId="737716C5" w:rsidR="00BC4F7F" w:rsidRDefault="00597F91" w:rsidP="002B3354">
      <w:pPr>
        <w:pStyle w:val="phfiguretitle"/>
      </w:pPr>
      <w:bookmarkStart w:id="682" w:name="_Ref89260049"/>
      <w:r>
        <w:t>Рисунок</w:t>
      </w:r>
      <w:r w:rsidR="00142CF5">
        <w:t> </w:t>
      </w:r>
      <w:fldSimple w:instr=" SEQ Рисунок \* ARABIC ">
        <w:r w:rsidR="00370325">
          <w:rPr>
            <w:noProof/>
          </w:rPr>
          <w:t>107</w:t>
        </w:r>
      </w:fldSimple>
      <w:bookmarkEnd w:id="682"/>
      <w:r>
        <w:t xml:space="preserve"> </w:t>
      </w:r>
      <w:r w:rsidR="00BF1C93" w:rsidRPr="002015D9">
        <w:t xml:space="preserve">– </w:t>
      </w:r>
      <w:r w:rsidR="00BC4F7F" w:rsidRPr="002015D9">
        <w:t>Окно «Должность сотрудника: Редактирование»</w:t>
      </w:r>
    </w:p>
    <w:p w14:paraId="0FB37159" w14:textId="77777777" w:rsidR="00597F91" w:rsidRPr="002015D9" w:rsidRDefault="00597F91" w:rsidP="00597F91">
      <w:pPr>
        <w:pStyle w:val="phnormal"/>
        <w:rPr>
          <w:rFonts w:cs="Arial"/>
        </w:rPr>
      </w:pPr>
      <w:r w:rsidRPr="002015D9">
        <w:rPr>
          <w:rFonts w:cs="Arial"/>
        </w:rPr>
        <w:t>В полях «Должность», «Дата вступления», «Занятость», «Совмести</w:t>
      </w:r>
      <w:r>
        <w:rPr>
          <w:rFonts w:cs="Arial"/>
        </w:rPr>
        <w:t>тельство</w:t>
      </w:r>
      <w:r w:rsidRPr="002015D9">
        <w:rPr>
          <w:rFonts w:cs="Arial"/>
        </w:rPr>
        <w:t>» указаны значения, введенные при создании должности.</w:t>
      </w:r>
    </w:p>
    <w:p w14:paraId="54EFD461" w14:textId="5A56E19A" w:rsidR="00597F91" w:rsidRPr="00597F91" w:rsidRDefault="00597F91" w:rsidP="00597F91">
      <w:pPr>
        <w:pStyle w:val="phnormal"/>
      </w:pPr>
      <w:r w:rsidRPr="002015D9">
        <w:rPr>
          <w:rFonts w:cs="Arial"/>
        </w:rPr>
        <w:t xml:space="preserve">Чтобы снять сотрудника с должности, установите «флажок» в </w:t>
      </w:r>
      <w:r w:rsidR="0035242B">
        <w:rPr>
          <w:rFonts w:cs="Arial"/>
        </w:rPr>
        <w:t>поле</w:t>
      </w:r>
      <w:r w:rsidRPr="002015D9">
        <w:rPr>
          <w:rFonts w:cs="Arial"/>
        </w:rPr>
        <w:t xml:space="preserve"> «Снять с должности» и укажите дату снятия с должности.</w:t>
      </w:r>
    </w:p>
    <w:p w14:paraId="04F847E9" w14:textId="43EB62AD" w:rsidR="00662171" w:rsidRPr="002015D9" w:rsidRDefault="00662171" w:rsidP="00662171">
      <w:pPr>
        <w:pStyle w:val="phnormal"/>
        <w:rPr>
          <w:rFonts w:cs="Arial"/>
        </w:rPr>
      </w:pPr>
      <w:r w:rsidRPr="002015D9">
        <w:rPr>
          <w:rFonts w:cs="Arial"/>
          <w:b/>
        </w:rPr>
        <w:t>Примечание</w:t>
      </w:r>
      <w:r w:rsidRPr="002015D9">
        <w:rPr>
          <w:rFonts w:cs="Arial"/>
        </w:rPr>
        <w:t xml:space="preserve"> – Сотрудник должен иметь хотя бы одну должность в любой момент времени, начиная с его даты приема. При снятии с такой должности Система выведет сообщение, снятие с должности недоступно.</w:t>
      </w:r>
    </w:p>
    <w:p w14:paraId="481DB56B" w14:textId="77777777" w:rsidR="00BC4F7F" w:rsidRPr="002015D9" w:rsidRDefault="00BC4F7F" w:rsidP="003A6D31">
      <w:pPr>
        <w:pStyle w:val="phnormal"/>
        <w:rPr>
          <w:rFonts w:cs="Arial"/>
        </w:rPr>
      </w:pPr>
      <w:r w:rsidRPr="002015D9">
        <w:rPr>
          <w:rFonts w:cs="Arial"/>
        </w:rPr>
        <w:t xml:space="preserve">Если создана ошибочная запись о должности сотрудника, выделите запись и </w:t>
      </w:r>
      <w:r w:rsidR="005A49B8" w:rsidRPr="002015D9">
        <w:rPr>
          <w:rFonts w:cs="Arial"/>
        </w:rPr>
        <w:t>нажмите на кнопку</w:t>
      </w:r>
      <w:r w:rsidRPr="002015D9">
        <w:rPr>
          <w:rFonts w:cs="Arial"/>
        </w:rPr>
        <w:t xml:space="preserve"> «Удалить». </w:t>
      </w:r>
      <w:r w:rsidR="003D5C68" w:rsidRPr="002015D9">
        <w:rPr>
          <w:rFonts w:cs="Arial"/>
        </w:rPr>
        <w:t>О</w:t>
      </w:r>
      <w:r w:rsidRPr="002015D9">
        <w:rPr>
          <w:rFonts w:cs="Arial"/>
        </w:rPr>
        <w:t>ткроется диалоговое окно с запросом на удаление, в котором подтвердите удаление, нажав кнопку «Да».</w:t>
      </w:r>
    </w:p>
    <w:p w14:paraId="36C5A044" w14:textId="1B3A8956" w:rsidR="00BC4F7F" w:rsidRPr="002015D9" w:rsidRDefault="00BC4F7F" w:rsidP="003A6D31">
      <w:pPr>
        <w:pStyle w:val="phnormal"/>
        <w:rPr>
          <w:rFonts w:cs="Arial"/>
        </w:rPr>
      </w:pPr>
      <w:r w:rsidRPr="002015D9">
        <w:rPr>
          <w:rFonts w:cs="Arial"/>
        </w:rPr>
        <w:t>Вложенная вкладка «</w:t>
      </w:r>
      <w:r w:rsidR="003F08E9" w:rsidRPr="002015D9">
        <w:rPr>
          <w:rFonts w:cs="Arial"/>
        </w:rPr>
        <w:t>Уровень образования</w:t>
      </w:r>
      <w:r w:rsidRPr="002015D9">
        <w:rPr>
          <w:rFonts w:cs="Arial"/>
        </w:rPr>
        <w:t>» используется для внесения в Систему информации об образовании сотрудника.</w:t>
      </w:r>
    </w:p>
    <w:p w14:paraId="56A214BD" w14:textId="77777777" w:rsidR="00BC4F7F" w:rsidRPr="002015D9" w:rsidRDefault="00BC4F7F" w:rsidP="003A6D31">
      <w:pPr>
        <w:pStyle w:val="phnormal"/>
        <w:rPr>
          <w:rFonts w:cs="Arial"/>
        </w:rPr>
      </w:pPr>
      <w:r w:rsidRPr="002015D9">
        <w:rPr>
          <w:rFonts w:cs="Arial"/>
        </w:rPr>
        <w:t xml:space="preserve">Данная вкладка содержит </w:t>
      </w:r>
      <w:r w:rsidR="008C0397" w:rsidRPr="002015D9">
        <w:rPr>
          <w:rFonts w:cs="Arial"/>
        </w:rPr>
        <w:t>пол</w:t>
      </w:r>
      <w:r w:rsidRPr="002015D9">
        <w:rPr>
          <w:rFonts w:cs="Arial"/>
        </w:rPr>
        <w:t>я:</w:t>
      </w:r>
    </w:p>
    <w:p w14:paraId="23026DCE" w14:textId="1A6D6CEA" w:rsidR="00BC4F7F" w:rsidRPr="0013218A" w:rsidRDefault="003F08E9" w:rsidP="0013218A">
      <w:pPr>
        <w:pStyle w:val="phlistitemized1"/>
      </w:pPr>
      <w:r w:rsidRPr="0013218A">
        <w:t>«Уровень образования</w:t>
      </w:r>
      <w:r w:rsidR="00BC4F7F" w:rsidRPr="0013218A">
        <w:t>»</w:t>
      </w:r>
      <w:r w:rsidR="00BF1C93" w:rsidRPr="0013218A">
        <w:t xml:space="preserve"> – </w:t>
      </w:r>
      <w:r w:rsidR="00BC4F7F" w:rsidRPr="0013218A">
        <w:t>выберите значение из выпадающего списка;</w:t>
      </w:r>
    </w:p>
    <w:p w14:paraId="2F3B34D4" w14:textId="47389939" w:rsidR="00BC4F7F" w:rsidRPr="0013218A" w:rsidRDefault="00BC4F7F" w:rsidP="0013218A">
      <w:pPr>
        <w:pStyle w:val="phlistitemized1"/>
      </w:pPr>
      <w:r w:rsidRPr="0013218A">
        <w:t>«</w:t>
      </w:r>
      <w:r w:rsidR="003F08E9" w:rsidRPr="0013218A">
        <w:t>Программа подготовки</w:t>
      </w:r>
      <w:r w:rsidRPr="0013218A">
        <w:t>»</w:t>
      </w:r>
      <w:r w:rsidR="00BF1C93" w:rsidRPr="0013218A">
        <w:t xml:space="preserve"> – </w:t>
      </w:r>
      <w:r w:rsidR="003F08E9" w:rsidRPr="0013218A">
        <w:t>выберите значение из выпадающего списка. Поле становится доступно для заполнения при выборе значения «Среднее профессиональное» в поле «Уровень образования»;</w:t>
      </w:r>
    </w:p>
    <w:p w14:paraId="3F4F7B45" w14:textId="1EB502D9" w:rsidR="003F08E9" w:rsidRPr="0013218A" w:rsidRDefault="003F08E9" w:rsidP="0013218A">
      <w:pPr>
        <w:pStyle w:val="phlistitemized1"/>
      </w:pPr>
      <w:r w:rsidRPr="0013218A">
        <w:t xml:space="preserve">поля </w:t>
      </w:r>
      <w:r w:rsidR="001B114C" w:rsidRPr="0013218A">
        <w:t xml:space="preserve">«Ученая степень», </w:t>
      </w:r>
      <w:r w:rsidRPr="0013218A">
        <w:t>«Уровень высшего образования» и «Форма подготовки» становятся доступны для заполнения при выборе значения «Высшее» в поле «Уровень образования. Выберите значение из выпадающего списка.</w:t>
      </w:r>
    </w:p>
    <w:p w14:paraId="0D667D50" w14:textId="035C96D6" w:rsidR="00BC4F7F" w:rsidRPr="002015D9" w:rsidRDefault="003F08E9" w:rsidP="003A6D31">
      <w:pPr>
        <w:pStyle w:val="phnormal"/>
        <w:rPr>
          <w:rFonts w:cs="Arial"/>
        </w:rPr>
      </w:pPr>
      <w:r w:rsidRPr="002015D9">
        <w:rPr>
          <w:rFonts w:cs="Arial"/>
        </w:rPr>
        <w:t>Также вкладка «Уровень образования</w:t>
      </w:r>
      <w:r w:rsidR="00BC4F7F" w:rsidRPr="002015D9">
        <w:rPr>
          <w:rFonts w:cs="Arial"/>
        </w:rPr>
        <w:t>» содержит раздел «Дипломы», в котором хранится информация о выданных сотруднику дипломах. Нажмите</w:t>
      </w:r>
      <w:r w:rsidR="00E63C48" w:rsidRPr="002015D9">
        <w:rPr>
          <w:rFonts w:cs="Arial"/>
        </w:rPr>
        <w:t xml:space="preserve"> на</w:t>
      </w:r>
      <w:r w:rsidR="00BC4F7F" w:rsidRPr="002015D9">
        <w:rPr>
          <w:rFonts w:cs="Arial"/>
        </w:rPr>
        <w:t xml:space="preserve"> кнопку «Добавить» </w:t>
      </w:r>
      <w:r w:rsidR="00BC4F7F" w:rsidRPr="002015D9">
        <w:rPr>
          <w:rFonts w:cs="Arial"/>
        </w:rPr>
        <w:lastRenderedPageBreak/>
        <w:t>для добавления информации в данный раздел, откроется окно «Информация об образовании: Добавление» (</w:t>
      </w:r>
      <w:r w:rsidR="00BC4F7F" w:rsidRPr="002015D9">
        <w:rPr>
          <w:rFonts w:cs="Arial"/>
        </w:rPr>
        <w:fldChar w:fldCharType="begin"/>
      </w:r>
      <w:r w:rsidR="00BC4F7F" w:rsidRPr="002015D9">
        <w:rPr>
          <w:rFonts w:cs="Arial"/>
        </w:rPr>
        <w:instrText xml:space="preserve"> REF _Ref367181927 \h  \* MERGEFORMAT </w:instrText>
      </w:r>
      <w:r w:rsidR="00BC4F7F" w:rsidRPr="002015D9">
        <w:rPr>
          <w:rFonts w:cs="Arial"/>
        </w:rPr>
      </w:r>
      <w:r w:rsidR="00BC4F7F" w:rsidRPr="002015D9">
        <w:rPr>
          <w:rFonts w:cs="Arial"/>
        </w:rPr>
        <w:fldChar w:fldCharType="separate"/>
      </w:r>
      <w:r w:rsidR="00370325" w:rsidRPr="00370325">
        <w:rPr>
          <w:rFonts w:cs="Arial"/>
        </w:rPr>
        <w:t>Рисунок 108</w:t>
      </w:r>
      <w:r w:rsidR="00BC4F7F" w:rsidRPr="002015D9">
        <w:rPr>
          <w:rFonts w:cs="Arial"/>
        </w:rPr>
        <w:fldChar w:fldCharType="end"/>
      </w:r>
      <w:r w:rsidR="00BC4F7F" w:rsidRPr="002015D9">
        <w:rPr>
          <w:rFonts w:cs="Arial"/>
        </w:rPr>
        <w:t>).</w:t>
      </w:r>
    </w:p>
    <w:p w14:paraId="4D0E9E40" w14:textId="6224EB15" w:rsidR="00BC4F7F" w:rsidRPr="002015D9" w:rsidRDefault="003F08E9" w:rsidP="00781125">
      <w:pPr>
        <w:pStyle w:val="phfigure"/>
      </w:pPr>
      <w:r w:rsidRPr="002015D9">
        <w:rPr>
          <w:rFonts w:cs="Arial"/>
          <w:noProof/>
        </w:rPr>
        <w:drawing>
          <wp:inline distT="0" distB="0" distL="0" distR="0" wp14:anchorId="3D5B6FB4" wp14:editId="77D91584">
            <wp:extent cx="5743575" cy="45148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743575" cy="4514850"/>
                    </a:xfrm>
                    <a:prstGeom prst="rect">
                      <a:avLst/>
                    </a:prstGeom>
                  </pic:spPr>
                </pic:pic>
              </a:graphicData>
            </a:graphic>
          </wp:inline>
        </w:drawing>
      </w:r>
    </w:p>
    <w:p w14:paraId="11F75DEB" w14:textId="0917A0BC" w:rsidR="00BC4F7F" w:rsidRPr="002015D9" w:rsidRDefault="00EA7C0D" w:rsidP="002B3354">
      <w:pPr>
        <w:pStyle w:val="phfiguretitle"/>
      </w:pPr>
      <w:bookmarkStart w:id="683" w:name="_Ref367181927"/>
      <w:r w:rsidRPr="002015D9">
        <w:t>Р</w:t>
      </w:r>
      <w:r w:rsidR="00392D1D">
        <w:t>исунок </w:t>
      </w:r>
      <w:fldSimple w:instr=" SEQ Рисунок \* ARABIC ">
        <w:r w:rsidR="00370325">
          <w:rPr>
            <w:noProof/>
          </w:rPr>
          <w:t>108</w:t>
        </w:r>
      </w:fldSimple>
      <w:bookmarkEnd w:id="683"/>
      <w:r w:rsidR="00BF1C93" w:rsidRPr="002015D9">
        <w:t xml:space="preserve"> – </w:t>
      </w:r>
      <w:r w:rsidR="00BC4F7F" w:rsidRPr="002015D9">
        <w:t>Окно «Добавление информации по образованию сотрудника»</w:t>
      </w:r>
    </w:p>
    <w:p w14:paraId="59DAB2DF" w14:textId="77777777" w:rsidR="00BC4F7F" w:rsidRPr="002015D9" w:rsidRDefault="00BC4F7F" w:rsidP="00C33058">
      <w:pPr>
        <w:pStyle w:val="phlistitemizedtitle"/>
      </w:pPr>
      <w:r w:rsidRPr="002015D9">
        <w:t xml:space="preserve">В этом окне заполните </w:t>
      </w:r>
      <w:r w:rsidR="008C0397" w:rsidRPr="002015D9">
        <w:t>пол</w:t>
      </w:r>
      <w:r w:rsidRPr="002015D9">
        <w:t>я:</w:t>
      </w:r>
    </w:p>
    <w:p w14:paraId="360CFF30" w14:textId="77777777" w:rsidR="00BC4F7F" w:rsidRPr="0013218A" w:rsidRDefault="00BC4F7F" w:rsidP="0013218A">
      <w:pPr>
        <w:pStyle w:val="phlistitemized1"/>
      </w:pPr>
      <w:r w:rsidRPr="0013218A">
        <w:t>«С» и «По»</w:t>
      </w:r>
      <w:r w:rsidR="00BF1C93" w:rsidRPr="0013218A">
        <w:t xml:space="preserve"> – </w:t>
      </w:r>
      <w:r w:rsidRPr="0013218A">
        <w:t>укажите дату поступления и выпуска сотрудника соответственно;</w:t>
      </w:r>
    </w:p>
    <w:p w14:paraId="2BA696AD" w14:textId="41B6FE8A" w:rsidR="00BC4F7F" w:rsidRPr="0013218A" w:rsidRDefault="00BC4F7F" w:rsidP="0013218A">
      <w:pPr>
        <w:pStyle w:val="phlistitemized1"/>
      </w:pPr>
      <w:r w:rsidRPr="0013218A">
        <w:t>«</w:t>
      </w:r>
      <w:r w:rsidR="00C26CAD" w:rsidRPr="0013218A">
        <w:t>Организация</w:t>
      </w:r>
      <w:r w:rsidRPr="0013218A">
        <w:t>»</w:t>
      </w:r>
      <w:r w:rsidR="00BF1C93" w:rsidRPr="0013218A">
        <w:t xml:space="preserve"> – </w:t>
      </w:r>
      <w:r w:rsidRPr="0013218A">
        <w:t>укажите наименование учебного заведения, в котором проходил обучение сотрудник;</w:t>
      </w:r>
    </w:p>
    <w:p w14:paraId="30EF3434" w14:textId="56775E9E" w:rsidR="00BC4F7F" w:rsidRPr="0013218A" w:rsidRDefault="00BC4F7F" w:rsidP="0013218A">
      <w:pPr>
        <w:pStyle w:val="phlistitemized1"/>
      </w:pPr>
      <w:r w:rsidRPr="0013218A">
        <w:t>«Специальность»</w:t>
      </w:r>
      <w:r w:rsidR="00BF1C93" w:rsidRPr="0013218A">
        <w:t xml:space="preserve"> – </w:t>
      </w:r>
      <w:r w:rsidRPr="0013218A">
        <w:t xml:space="preserve">укажите специальность, полученную сотрудником в </w:t>
      </w:r>
      <w:r w:rsidR="00C26CAD" w:rsidRPr="0013218A">
        <w:t>данной организации</w:t>
      </w:r>
      <w:r w:rsidRPr="0013218A">
        <w:t>. При этом Система предлагает выбрать значение из справочника «Специальности»</w:t>
      </w:r>
      <w:r w:rsidR="00601209" w:rsidRPr="0013218A">
        <w:t xml:space="preserve"> </w:t>
      </w:r>
      <w:r w:rsidR="00FF7F3A" w:rsidRPr="0013218A">
        <w:t>(</w:t>
      </w:r>
      <w:r w:rsidR="008A1B23" w:rsidRPr="0013218A">
        <w:t>подробное описание в руководстве пользователя «Справочники и отчеты»</w:t>
      </w:r>
      <w:r w:rsidR="00601209" w:rsidRPr="0013218A">
        <w:t>)</w:t>
      </w:r>
      <w:r w:rsidRPr="0013218A">
        <w:t>;</w:t>
      </w:r>
    </w:p>
    <w:p w14:paraId="63B2820F" w14:textId="77777777" w:rsidR="00BC4F7F" w:rsidRPr="0013218A" w:rsidRDefault="00BC4F7F" w:rsidP="0013218A">
      <w:pPr>
        <w:pStyle w:val="phlistitemized1"/>
      </w:pPr>
      <w:r w:rsidRPr="0013218A">
        <w:t>«Диплом»</w:t>
      </w:r>
      <w:r w:rsidR="00BF1C93" w:rsidRPr="0013218A">
        <w:t xml:space="preserve"> – </w:t>
      </w:r>
      <w:r w:rsidRPr="0013218A">
        <w:t>в разделе укажите серию и номер диплома, тип диплома;</w:t>
      </w:r>
    </w:p>
    <w:p w14:paraId="52346B1D" w14:textId="77777777" w:rsidR="00BC4F7F" w:rsidRPr="0013218A" w:rsidRDefault="00BC4F7F" w:rsidP="0013218A">
      <w:pPr>
        <w:pStyle w:val="phlistitemized1"/>
      </w:pPr>
      <w:r w:rsidRPr="0013218A">
        <w:t>«Тип диплома»</w:t>
      </w:r>
      <w:r w:rsidR="00BF1C93" w:rsidRPr="0013218A">
        <w:t xml:space="preserve"> – </w:t>
      </w:r>
      <w:r w:rsidRPr="0013218A">
        <w:t>укажите тип диплома, выбрав значение из выпадающего списка;</w:t>
      </w:r>
    </w:p>
    <w:p w14:paraId="3FFE266E" w14:textId="77777777" w:rsidR="00BC4F7F" w:rsidRPr="0013218A" w:rsidRDefault="00BC4F7F" w:rsidP="0013218A">
      <w:pPr>
        <w:pStyle w:val="phlistitemized1"/>
      </w:pPr>
      <w:r w:rsidRPr="0013218A">
        <w:t>«Сканкопия диплома»</w:t>
      </w:r>
      <w:r w:rsidR="00BF1C93" w:rsidRPr="0013218A">
        <w:t xml:space="preserve"> – </w:t>
      </w:r>
      <w:r w:rsidRPr="0013218A">
        <w:t>загрузите сканкопию дип</w:t>
      </w:r>
      <w:r w:rsidR="00CA6233" w:rsidRPr="0013218A">
        <w:t>лома. Файл должен</w:t>
      </w:r>
      <w:r w:rsidRPr="0013218A">
        <w:t xml:space="preserve"> иметь</w:t>
      </w:r>
      <w:r w:rsidR="00671F5D" w:rsidRPr="0013218A">
        <w:t xml:space="preserve"> одно из следующих расширений: </w:t>
      </w:r>
      <w:r w:rsidRPr="0013218A">
        <w:t>.</w:t>
      </w:r>
      <w:r w:rsidR="00671F5D" w:rsidRPr="0013218A">
        <w:t xml:space="preserve">jpg (.jpeg), .bmp, .gif, </w:t>
      </w:r>
      <w:r w:rsidRPr="0013218A">
        <w:t>.png.</w:t>
      </w:r>
    </w:p>
    <w:p w14:paraId="14151D36" w14:textId="77777777" w:rsidR="00BC4F7F" w:rsidRPr="002015D9" w:rsidRDefault="00BC4F7F" w:rsidP="00303156">
      <w:pPr>
        <w:pStyle w:val="4"/>
        <w:rPr>
          <w:rFonts w:cs="Arial"/>
        </w:rPr>
      </w:pPr>
      <w:bookmarkStart w:id="684" w:name="_Toc511718187"/>
      <w:bookmarkStart w:id="685" w:name="_Toc89439834"/>
      <w:r w:rsidRPr="002015D9">
        <w:rPr>
          <w:rFonts w:cs="Arial"/>
        </w:rPr>
        <w:lastRenderedPageBreak/>
        <w:t>Вкладка «Трудовая активность»</w:t>
      </w:r>
      <w:bookmarkEnd w:id="684"/>
      <w:bookmarkEnd w:id="685"/>
    </w:p>
    <w:p w14:paraId="090E4C87" w14:textId="7D8B0EF4" w:rsidR="00BC4F7F" w:rsidRPr="002015D9" w:rsidRDefault="00527DEB" w:rsidP="003A6D31">
      <w:pPr>
        <w:pStyle w:val="phnormal"/>
        <w:rPr>
          <w:rFonts w:cs="Arial"/>
        </w:rPr>
      </w:pPr>
      <w:r w:rsidRPr="002015D9">
        <w:rPr>
          <w:rFonts w:cs="Arial"/>
        </w:rPr>
        <w:t xml:space="preserve">На </w:t>
      </w:r>
      <w:r w:rsidR="00BC4F7F" w:rsidRPr="002015D9">
        <w:rPr>
          <w:rFonts w:cs="Arial"/>
        </w:rPr>
        <w:t>вкладке «Трудовая активность» (</w:t>
      </w:r>
      <w:r w:rsidR="00BC4F7F" w:rsidRPr="002015D9">
        <w:rPr>
          <w:rFonts w:cs="Arial"/>
        </w:rPr>
        <w:fldChar w:fldCharType="begin"/>
      </w:r>
      <w:r w:rsidR="00BC4F7F" w:rsidRPr="002015D9">
        <w:rPr>
          <w:rFonts w:cs="Arial"/>
        </w:rPr>
        <w:instrText xml:space="preserve"> REF _Ref309150241 \h  \* MERGEFORMAT </w:instrText>
      </w:r>
      <w:r w:rsidR="00BC4F7F" w:rsidRPr="002015D9">
        <w:rPr>
          <w:rFonts w:cs="Arial"/>
        </w:rPr>
      </w:r>
      <w:r w:rsidR="00BC4F7F" w:rsidRPr="002015D9">
        <w:rPr>
          <w:rFonts w:cs="Arial"/>
        </w:rPr>
        <w:fldChar w:fldCharType="separate"/>
      </w:r>
      <w:r w:rsidR="00370325" w:rsidRPr="00370325">
        <w:rPr>
          <w:rFonts w:cs="Arial"/>
        </w:rPr>
        <w:t>Рисунок 109</w:t>
      </w:r>
      <w:r w:rsidR="00BC4F7F" w:rsidRPr="002015D9">
        <w:rPr>
          <w:rFonts w:cs="Arial"/>
        </w:rPr>
        <w:fldChar w:fldCharType="end"/>
      </w:r>
      <w:r w:rsidR="00BC4F7F" w:rsidRPr="002015D9">
        <w:rPr>
          <w:rFonts w:cs="Arial"/>
        </w:rPr>
        <w:t xml:space="preserve">) выполняется автоматический подсчет стажа работы сотрудника: общий стаж, педагогический стаж, стаж работы в </w:t>
      </w:r>
      <w:r w:rsidR="00C26CAD" w:rsidRPr="002015D9">
        <w:rPr>
          <w:rFonts w:cs="Arial"/>
        </w:rPr>
        <w:t>данной организации</w:t>
      </w:r>
      <w:r w:rsidR="00BC4F7F" w:rsidRPr="002015D9">
        <w:rPr>
          <w:rFonts w:cs="Arial"/>
        </w:rPr>
        <w:t>.</w:t>
      </w:r>
    </w:p>
    <w:p w14:paraId="049A9B75" w14:textId="1B49158C" w:rsidR="00BC4F7F" w:rsidRPr="002015D9" w:rsidRDefault="00BC4F7F" w:rsidP="003A6D31">
      <w:pPr>
        <w:pStyle w:val="phnormal"/>
        <w:rPr>
          <w:rFonts w:cs="Arial"/>
        </w:rPr>
      </w:pPr>
      <w:r w:rsidRPr="002015D9">
        <w:rPr>
          <w:rFonts w:cs="Arial"/>
        </w:rPr>
        <w:t xml:space="preserve">Если у сотрудника уже имелся трудовой или педагогический стаж, введите его в соответствующих полях «Общий трудовой стаж на дату приема» и «Педагогический стаж на дату приема». В противном случае стаж работы будет подсчитываться, начиная с момента приема на работу в </w:t>
      </w:r>
      <w:r w:rsidR="00C26CAD" w:rsidRPr="002015D9">
        <w:rPr>
          <w:rFonts w:cs="Arial"/>
        </w:rPr>
        <w:t>данную организацию</w:t>
      </w:r>
      <w:r w:rsidRPr="002015D9">
        <w:rPr>
          <w:rFonts w:cs="Arial"/>
        </w:rPr>
        <w:t>. В этом же окне внесите сведения о декретном отпуске сотрудника.</w:t>
      </w:r>
    </w:p>
    <w:p w14:paraId="3A4A84C3" w14:textId="4C795C62" w:rsidR="00BC4F7F" w:rsidRPr="002015D9" w:rsidRDefault="00BC4F7F" w:rsidP="003A6D31">
      <w:pPr>
        <w:pStyle w:val="phnormal"/>
        <w:rPr>
          <w:rFonts w:cs="Arial"/>
        </w:rPr>
      </w:pPr>
      <w:r w:rsidRPr="002015D9">
        <w:rPr>
          <w:rFonts w:cs="Arial"/>
        </w:rPr>
        <w:t xml:space="preserve">Также в автоматическом режиме формируется история работы в </w:t>
      </w:r>
      <w:r w:rsidR="00C26CAD" w:rsidRPr="002015D9">
        <w:rPr>
          <w:rFonts w:cs="Arial"/>
        </w:rPr>
        <w:t>организации</w:t>
      </w:r>
      <w:r w:rsidRPr="002015D9">
        <w:rPr>
          <w:rFonts w:cs="Arial"/>
        </w:rPr>
        <w:t xml:space="preserve"> (прием на работу, перевод на другую должность, увольнение сотрудника, перевод в </w:t>
      </w:r>
      <w:r w:rsidR="00C26CAD" w:rsidRPr="002015D9">
        <w:rPr>
          <w:rFonts w:cs="Arial"/>
        </w:rPr>
        <w:t>другую организацию</w:t>
      </w:r>
      <w:r w:rsidRPr="002015D9">
        <w:rPr>
          <w:rFonts w:cs="Arial"/>
        </w:rPr>
        <w:t>) в хронологическом порядке. История трудовой деятельности представлена в табличном виде (см.</w:t>
      </w:r>
      <w:r w:rsidR="00FF7F3A" w:rsidRPr="002015D9">
        <w:rPr>
          <w:rFonts w:cs="Arial"/>
        </w:rPr>
        <w:t xml:space="preserve"> п. </w:t>
      </w:r>
      <w:r w:rsidR="00237940" w:rsidRPr="002015D9">
        <w:rPr>
          <w:rFonts w:cs="Arial"/>
        </w:rPr>
        <w:fldChar w:fldCharType="begin"/>
      </w:r>
      <w:r w:rsidR="00237940" w:rsidRPr="002015D9">
        <w:rPr>
          <w:rFonts w:cs="Arial"/>
        </w:rPr>
        <w:instrText xml:space="preserve"> REF _Ref448854967 \w \h </w:instrText>
      </w:r>
      <w:r w:rsidR="005F0A75" w:rsidRPr="002015D9">
        <w:rPr>
          <w:rFonts w:cs="Arial"/>
        </w:rPr>
        <w:instrText xml:space="preserve"> \* MERGEFORMAT </w:instrText>
      </w:r>
      <w:r w:rsidR="00237940" w:rsidRPr="002015D9">
        <w:rPr>
          <w:rFonts w:cs="Arial"/>
        </w:rPr>
      </w:r>
      <w:r w:rsidR="00237940" w:rsidRPr="002015D9">
        <w:rPr>
          <w:rFonts w:cs="Arial"/>
        </w:rPr>
        <w:fldChar w:fldCharType="separate"/>
      </w:r>
      <w:r w:rsidR="00370325">
        <w:rPr>
          <w:rFonts w:cs="Arial"/>
        </w:rPr>
        <w:t>3.4.1</w:t>
      </w:r>
      <w:r w:rsidR="00237940" w:rsidRPr="002015D9">
        <w:rPr>
          <w:rFonts w:cs="Arial"/>
        </w:rPr>
        <w:fldChar w:fldCharType="end"/>
      </w:r>
      <w:r w:rsidRPr="002015D9">
        <w:rPr>
          <w:rFonts w:cs="Arial"/>
        </w:rPr>
        <w:t>).</w:t>
      </w:r>
    </w:p>
    <w:p w14:paraId="57D3FB97" w14:textId="428A5E74" w:rsidR="00BC4F7F" w:rsidRPr="002015D9" w:rsidRDefault="00BC4F7F" w:rsidP="003A6D31">
      <w:pPr>
        <w:pStyle w:val="phnormal"/>
        <w:rPr>
          <w:rFonts w:cs="Arial"/>
        </w:rPr>
      </w:pPr>
      <w:r w:rsidRPr="002015D9">
        <w:rPr>
          <w:rFonts w:cs="Arial"/>
        </w:rPr>
        <w:t xml:space="preserve">Добавлять информацию истории трудовой деятельности до момента приема на работу в </w:t>
      </w:r>
      <w:r w:rsidR="00C26CAD" w:rsidRPr="002015D9">
        <w:rPr>
          <w:rFonts w:cs="Arial"/>
        </w:rPr>
        <w:t>данную организацию</w:t>
      </w:r>
      <w:r w:rsidRPr="002015D9">
        <w:rPr>
          <w:rFonts w:cs="Arial"/>
        </w:rPr>
        <w:t xml:space="preserve"> не обязательно в хронологическом порядке, после даты приема на работу в </w:t>
      </w:r>
      <w:r w:rsidR="00C26CAD" w:rsidRPr="002015D9">
        <w:rPr>
          <w:rFonts w:cs="Arial"/>
        </w:rPr>
        <w:t>данную организацию</w:t>
      </w:r>
      <w:r w:rsidRPr="002015D9">
        <w:rPr>
          <w:rFonts w:cs="Arial"/>
        </w:rPr>
        <w:t xml:space="preserve"> добавлять элементы в таблицу истории трудовой деятельности </w:t>
      </w:r>
      <w:r w:rsidR="00662171" w:rsidRPr="002015D9">
        <w:rPr>
          <w:rFonts w:cs="Arial"/>
        </w:rPr>
        <w:t>рекомендуется</w:t>
      </w:r>
      <w:r w:rsidRPr="002015D9">
        <w:rPr>
          <w:rFonts w:cs="Arial"/>
        </w:rPr>
        <w:t xml:space="preserve"> в хронологическом порядке.</w:t>
      </w:r>
    </w:p>
    <w:p w14:paraId="261BA502" w14:textId="38E30090" w:rsidR="00DD0F24" w:rsidRPr="002015D9" w:rsidRDefault="00C943BF" w:rsidP="00781125">
      <w:pPr>
        <w:pStyle w:val="phfigure"/>
      </w:pPr>
      <w:r w:rsidRPr="002015D9">
        <w:rPr>
          <w:rFonts w:cs="Arial"/>
          <w:noProof/>
        </w:rPr>
        <w:drawing>
          <wp:inline distT="0" distB="0" distL="0" distR="0" wp14:anchorId="5E93FC52" wp14:editId="6E43C4D5">
            <wp:extent cx="6152515" cy="2734945"/>
            <wp:effectExtent l="0" t="0" r="635"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6152515" cy="2734945"/>
                    </a:xfrm>
                    <a:prstGeom prst="rect">
                      <a:avLst/>
                    </a:prstGeom>
                  </pic:spPr>
                </pic:pic>
              </a:graphicData>
            </a:graphic>
          </wp:inline>
        </w:drawing>
      </w:r>
    </w:p>
    <w:p w14:paraId="755909AC" w14:textId="0491241D" w:rsidR="00BC4F7F" w:rsidRPr="002015D9" w:rsidRDefault="00EA7C0D" w:rsidP="002B3354">
      <w:pPr>
        <w:pStyle w:val="phfiguretitle"/>
      </w:pPr>
      <w:bookmarkStart w:id="686" w:name="_Ref309150241"/>
      <w:r w:rsidRPr="002015D9">
        <w:t>Р</w:t>
      </w:r>
      <w:r w:rsidR="00392D1D">
        <w:t>исунок </w:t>
      </w:r>
      <w:fldSimple w:instr=" SEQ Рисунок \* ARABIC ">
        <w:r w:rsidR="00370325">
          <w:rPr>
            <w:noProof/>
          </w:rPr>
          <w:t>109</w:t>
        </w:r>
      </w:fldSimple>
      <w:bookmarkEnd w:id="686"/>
      <w:r w:rsidR="00BC4F7F" w:rsidRPr="002015D9">
        <w:t xml:space="preserve"> – Портфолио сотрудника, вкладка «Трудовая активность»</w:t>
      </w:r>
    </w:p>
    <w:p w14:paraId="73D4EF10" w14:textId="77777777" w:rsidR="00BC4F7F" w:rsidRPr="002015D9" w:rsidRDefault="00BC4F7F" w:rsidP="00313515">
      <w:pPr>
        <w:pStyle w:val="phlistitemizedtitle"/>
        <w:rPr>
          <w:rFonts w:cs="Arial"/>
        </w:rPr>
      </w:pPr>
      <w:r w:rsidRPr="002015D9">
        <w:rPr>
          <w:rFonts w:cs="Arial"/>
        </w:rPr>
        <w:t xml:space="preserve">Вкладка содержит </w:t>
      </w:r>
      <w:r w:rsidR="008C0397" w:rsidRPr="002015D9">
        <w:rPr>
          <w:rFonts w:cs="Arial"/>
        </w:rPr>
        <w:t>пол</w:t>
      </w:r>
      <w:r w:rsidRPr="002015D9">
        <w:rPr>
          <w:rFonts w:cs="Arial"/>
        </w:rPr>
        <w:t>я:</w:t>
      </w:r>
    </w:p>
    <w:p w14:paraId="4AE42216" w14:textId="281CE130" w:rsidR="00BC4F7F" w:rsidRPr="0013218A" w:rsidRDefault="00BC4F7F" w:rsidP="0013218A">
      <w:pPr>
        <w:pStyle w:val="phlistitemized1"/>
      </w:pPr>
      <w:r w:rsidRPr="0013218A">
        <w:t>«Дата приема на работу»</w:t>
      </w:r>
      <w:r w:rsidR="00BF1C93" w:rsidRPr="0013218A">
        <w:t xml:space="preserve"> – </w:t>
      </w:r>
      <w:r w:rsidRPr="0013218A">
        <w:t xml:space="preserve">дата приема на работу сотрудника в </w:t>
      </w:r>
      <w:r w:rsidR="00C26CAD" w:rsidRPr="0013218A">
        <w:t>данную организацию</w:t>
      </w:r>
      <w:r w:rsidRPr="0013218A">
        <w:t xml:space="preserve"> считается самая ранняя дата вступления в должность из таблицы «Должности, занимаемые сотрудником» из вкладки «Общие сведения» портфолио сотрудника;</w:t>
      </w:r>
    </w:p>
    <w:p w14:paraId="2CFC87C6" w14:textId="77777777" w:rsidR="00BC4F7F" w:rsidRPr="0013218A" w:rsidRDefault="00BC4F7F" w:rsidP="0013218A">
      <w:pPr>
        <w:pStyle w:val="phlistitemized1"/>
      </w:pPr>
      <w:r w:rsidRPr="0013218A">
        <w:lastRenderedPageBreak/>
        <w:t>«Общий трудовой стаж (на дату приема): лет, месяцев, дней»</w:t>
      </w:r>
      <w:r w:rsidR="00BF1C93" w:rsidRPr="0013218A">
        <w:t xml:space="preserve"> – </w:t>
      </w:r>
      <w:r w:rsidRPr="0013218A">
        <w:t>в соответствующих полях введите количество лет, месяцев и дней общего стажа сотрудника, которые он имел до даты, указанной в поле «Дата приема на работу» текущей вкладки;</w:t>
      </w:r>
    </w:p>
    <w:p w14:paraId="6EF19257" w14:textId="77777777" w:rsidR="00BC4F7F" w:rsidRPr="0013218A" w:rsidRDefault="00BC4F7F" w:rsidP="0013218A">
      <w:pPr>
        <w:pStyle w:val="phlistitemized1"/>
      </w:pPr>
      <w:r w:rsidRPr="0013218A">
        <w:t>«Педагогический стаж (на дату приема): лет, месяцев, дней»</w:t>
      </w:r>
      <w:r w:rsidR="00BF1C93" w:rsidRPr="0013218A">
        <w:t xml:space="preserve"> – </w:t>
      </w:r>
      <w:r w:rsidRPr="0013218A">
        <w:t>в соответствующих полях введите количество лет, месяцев и дней педагогического стажа сотрудника, которые он имел до даты, указанной в поле «Дата приема на работу» текущей вкладки;</w:t>
      </w:r>
    </w:p>
    <w:p w14:paraId="44880486" w14:textId="7EE02117" w:rsidR="00BC4F7F" w:rsidRPr="0013218A" w:rsidRDefault="00BC4F7F" w:rsidP="0013218A">
      <w:pPr>
        <w:pStyle w:val="phlistitemized1"/>
      </w:pPr>
      <w:r w:rsidRPr="0013218A">
        <w:t xml:space="preserve">«Стаж в </w:t>
      </w:r>
      <w:r w:rsidR="00C26CAD" w:rsidRPr="0013218A">
        <w:t>данной организации</w:t>
      </w:r>
      <w:r w:rsidRPr="0013218A">
        <w:t>»</w:t>
      </w:r>
      <w:r w:rsidR="00BF1C93" w:rsidRPr="0013218A">
        <w:t xml:space="preserve"> – </w:t>
      </w:r>
      <w:r w:rsidRPr="0013218A">
        <w:t>в автоматическом режиме подсчитывается количество лет, месяцев и дней, которые сотрудник проработал в д</w:t>
      </w:r>
      <w:r w:rsidR="00C26CAD" w:rsidRPr="0013218A">
        <w:t>анной организации</w:t>
      </w:r>
      <w:r w:rsidRPr="0013218A">
        <w:t>. Количество лет, месяцев и дней вычисляется от даты приема на работу, указанной в соответствующем поле текущей вкладки до сегодняшнего дня;</w:t>
      </w:r>
    </w:p>
    <w:p w14:paraId="31225854" w14:textId="257794F9" w:rsidR="00BC4F7F" w:rsidRPr="0013218A" w:rsidRDefault="00BC4F7F" w:rsidP="0013218A">
      <w:pPr>
        <w:pStyle w:val="phlistitemized1"/>
      </w:pPr>
      <w:r w:rsidRPr="0013218A">
        <w:t>«Общий стаж»</w:t>
      </w:r>
      <w:r w:rsidR="00BF1C93" w:rsidRPr="0013218A">
        <w:t xml:space="preserve"> – </w:t>
      </w:r>
      <w:r w:rsidRPr="0013218A">
        <w:t xml:space="preserve">в автоматическом режиме подсчитывается количество лет, месяцев и дней, которые сотрудник отработал в общем. Количество лет, месяцев и дней вычисляется путем сложения стажа в </w:t>
      </w:r>
      <w:r w:rsidR="00C26CAD" w:rsidRPr="0013218A">
        <w:t>данной организации</w:t>
      </w:r>
      <w:r w:rsidRPr="0013218A">
        <w:t xml:space="preserve"> и стажа, указанного в полях «Общий трудовой стаж: лет, месяцев, дней»;</w:t>
      </w:r>
    </w:p>
    <w:p w14:paraId="0DA36B94" w14:textId="54E83FA8" w:rsidR="00BC4F7F" w:rsidRPr="0013218A" w:rsidRDefault="00BC4F7F" w:rsidP="0013218A">
      <w:pPr>
        <w:pStyle w:val="phlistitemized1"/>
      </w:pPr>
      <w:r w:rsidRPr="0013218A">
        <w:t>«Общий педагогический стаж»</w:t>
      </w:r>
      <w:r w:rsidR="00BF1C93" w:rsidRPr="0013218A">
        <w:t xml:space="preserve"> – </w:t>
      </w:r>
      <w:r w:rsidRPr="0013218A">
        <w:t xml:space="preserve">в автоматическом режиме подсчитывается количество лет, месяцев и дней, которые сотрудник отработал в статусе педагогического работника. Количество лет, месяцев и дней вычисляется путем сложения стажа в </w:t>
      </w:r>
      <w:r w:rsidR="00C26CAD" w:rsidRPr="0013218A">
        <w:t>данной организации</w:t>
      </w:r>
      <w:r w:rsidRPr="0013218A">
        <w:t xml:space="preserve"> и стажа, указанного в полях «Педагогический стаж: лет, месяцев, дней»</w:t>
      </w:r>
      <w:r w:rsidR="00527DEB" w:rsidRPr="0013218A">
        <w:t>.</w:t>
      </w:r>
    </w:p>
    <w:p w14:paraId="5162D72B" w14:textId="12A0F87B" w:rsidR="00BC4F7F" w:rsidRPr="002015D9" w:rsidRDefault="00527DEB" w:rsidP="003A6D31">
      <w:pPr>
        <w:pStyle w:val="phnormal"/>
        <w:rPr>
          <w:rFonts w:cs="Arial"/>
        </w:rPr>
      </w:pPr>
      <w:r w:rsidRPr="002015D9">
        <w:rPr>
          <w:rFonts w:cs="Arial"/>
        </w:rPr>
        <w:t xml:space="preserve">На </w:t>
      </w:r>
      <w:r w:rsidR="00BC4F7F" w:rsidRPr="002015D9">
        <w:rPr>
          <w:rFonts w:cs="Arial"/>
        </w:rPr>
        <w:t xml:space="preserve">вкладке «Трудовая активность» автоматически формируется история трудовой деятельности сотрудника в хронологическом порядке (прием на работу, перевод на другую должность, увольнение, перевод в </w:t>
      </w:r>
      <w:r w:rsidR="00C26CAD" w:rsidRPr="002015D9">
        <w:rPr>
          <w:rFonts w:cs="Arial"/>
        </w:rPr>
        <w:t>другую организацию</w:t>
      </w:r>
      <w:r w:rsidR="00BC4F7F" w:rsidRPr="002015D9">
        <w:rPr>
          <w:rFonts w:cs="Arial"/>
        </w:rPr>
        <w:t>). История трудовой деятельности представлена в табличном виде</w:t>
      </w:r>
      <w:r w:rsidR="00CD458F" w:rsidRPr="002015D9">
        <w:rPr>
          <w:rFonts w:cs="Arial"/>
        </w:rPr>
        <w:t xml:space="preserve"> (см.</w:t>
      </w:r>
      <w:r w:rsidR="00FF7F3A" w:rsidRPr="002015D9">
        <w:rPr>
          <w:rFonts w:cs="Arial"/>
        </w:rPr>
        <w:t xml:space="preserve"> п. </w:t>
      </w:r>
      <w:r w:rsidR="00CD458F" w:rsidRPr="002015D9">
        <w:rPr>
          <w:rFonts w:cs="Arial"/>
        </w:rPr>
        <w:fldChar w:fldCharType="begin"/>
      </w:r>
      <w:r w:rsidR="00CD458F" w:rsidRPr="002015D9">
        <w:rPr>
          <w:rFonts w:cs="Arial"/>
        </w:rPr>
        <w:instrText xml:space="preserve"> REF _Ref451160837 \w \h  \* MERGEFORMAT </w:instrText>
      </w:r>
      <w:r w:rsidR="00CD458F" w:rsidRPr="002015D9">
        <w:rPr>
          <w:rFonts w:cs="Arial"/>
        </w:rPr>
      </w:r>
      <w:r w:rsidR="00CD458F" w:rsidRPr="002015D9">
        <w:rPr>
          <w:rFonts w:cs="Arial"/>
        </w:rPr>
        <w:fldChar w:fldCharType="separate"/>
      </w:r>
      <w:r w:rsidR="00370325">
        <w:rPr>
          <w:rFonts w:cs="Arial"/>
        </w:rPr>
        <w:t>3.4.1</w:t>
      </w:r>
      <w:r w:rsidR="00CD458F" w:rsidRPr="002015D9">
        <w:rPr>
          <w:rFonts w:cs="Arial"/>
        </w:rPr>
        <w:fldChar w:fldCharType="end"/>
      </w:r>
      <w:r w:rsidR="00CD458F" w:rsidRPr="002015D9">
        <w:rPr>
          <w:rFonts w:cs="Arial"/>
        </w:rPr>
        <w:t>)</w:t>
      </w:r>
      <w:r w:rsidR="00BC4F7F" w:rsidRPr="002015D9">
        <w:rPr>
          <w:rFonts w:cs="Arial"/>
        </w:rPr>
        <w:t xml:space="preserve"> в разделе «История трудовой активности» (</w:t>
      </w:r>
      <w:r w:rsidR="001726DE" w:rsidRPr="002015D9">
        <w:rPr>
          <w:rFonts w:cs="Arial"/>
        </w:rPr>
        <w:t xml:space="preserve">см. </w:t>
      </w:r>
      <w:r w:rsidR="00BC4F7F" w:rsidRPr="002015D9">
        <w:rPr>
          <w:rFonts w:cs="Arial"/>
        </w:rPr>
        <w:fldChar w:fldCharType="begin"/>
      </w:r>
      <w:r w:rsidR="00BC4F7F" w:rsidRPr="002015D9">
        <w:rPr>
          <w:rFonts w:cs="Arial"/>
        </w:rPr>
        <w:instrText xml:space="preserve"> REF _Ref309150241 \h </w:instrText>
      </w:r>
      <w:r w:rsidR="0088633D" w:rsidRPr="002015D9">
        <w:rPr>
          <w:rFonts w:cs="Arial"/>
        </w:rPr>
        <w:instrText xml:space="preserve"> \* MERGEFORMAT </w:instrText>
      </w:r>
      <w:r w:rsidR="00BC4F7F" w:rsidRPr="002015D9">
        <w:rPr>
          <w:rFonts w:cs="Arial"/>
        </w:rPr>
      </w:r>
      <w:r w:rsidR="00BC4F7F" w:rsidRPr="002015D9">
        <w:rPr>
          <w:rFonts w:cs="Arial"/>
        </w:rPr>
        <w:fldChar w:fldCharType="separate"/>
      </w:r>
      <w:r w:rsidR="00370325" w:rsidRPr="00370325">
        <w:rPr>
          <w:rFonts w:cs="Arial"/>
        </w:rPr>
        <w:t>Рисунок 109</w:t>
      </w:r>
      <w:r w:rsidR="00BC4F7F" w:rsidRPr="002015D9">
        <w:rPr>
          <w:rFonts w:cs="Arial"/>
        </w:rPr>
        <w:fldChar w:fldCharType="end"/>
      </w:r>
      <w:r w:rsidR="00BC4F7F" w:rsidRPr="002015D9">
        <w:rPr>
          <w:rFonts w:cs="Arial"/>
        </w:rPr>
        <w:t>).</w:t>
      </w:r>
    </w:p>
    <w:p w14:paraId="57E5749F" w14:textId="12A9F6ED" w:rsidR="00BC4F7F" w:rsidRPr="002015D9" w:rsidRDefault="00BC4F7F" w:rsidP="003A6D31">
      <w:pPr>
        <w:pStyle w:val="phnormal"/>
        <w:rPr>
          <w:rFonts w:cs="Arial"/>
        </w:rPr>
      </w:pPr>
      <w:r w:rsidRPr="002015D9">
        <w:rPr>
          <w:rFonts w:cs="Arial"/>
        </w:rPr>
        <w:t xml:space="preserve">Чтобы добавить стаж работы сотрудника, </w:t>
      </w:r>
      <w:r w:rsidR="005A49B8" w:rsidRPr="002015D9">
        <w:rPr>
          <w:rFonts w:cs="Arial"/>
        </w:rPr>
        <w:t>нажмите на кнопку</w:t>
      </w:r>
      <w:r w:rsidRPr="002015D9">
        <w:rPr>
          <w:rFonts w:cs="Arial"/>
        </w:rPr>
        <w:t xml:space="preserve"> «Добавить». Откроется окно «История рудовой деятельности: Добавление» (</w:t>
      </w:r>
      <w:r w:rsidRPr="002015D9">
        <w:rPr>
          <w:rFonts w:cs="Arial"/>
        </w:rPr>
        <w:fldChar w:fldCharType="begin"/>
      </w:r>
      <w:r w:rsidRPr="002015D9">
        <w:rPr>
          <w:rFonts w:cs="Arial"/>
        </w:rPr>
        <w:instrText xml:space="preserve"> REF _Ref441586538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110</w:t>
      </w:r>
      <w:r w:rsidRPr="002015D9">
        <w:rPr>
          <w:rFonts w:cs="Arial"/>
        </w:rPr>
        <w:fldChar w:fldCharType="end"/>
      </w:r>
      <w:r w:rsidRPr="002015D9">
        <w:rPr>
          <w:rFonts w:cs="Arial"/>
        </w:rPr>
        <w:t>)</w:t>
      </w:r>
      <w:r w:rsidR="00527DEB" w:rsidRPr="002015D9">
        <w:rPr>
          <w:rFonts w:cs="Arial"/>
        </w:rPr>
        <w:t>.</w:t>
      </w:r>
    </w:p>
    <w:p w14:paraId="5C1936A0" w14:textId="6C3A3249" w:rsidR="00BC4F7F" w:rsidRPr="002015D9" w:rsidRDefault="00C943BF" w:rsidP="00781125">
      <w:pPr>
        <w:pStyle w:val="phfigure"/>
      </w:pPr>
      <w:r w:rsidRPr="002015D9">
        <w:rPr>
          <w:rFonts w:cs="Arial"/>
          <w:noProof/>
        </w:rPr>
        <w:lastRenderedPageBreak/>
        <w:drawing>
          <wp:inline distT="0" distB="0" distL="0" distR="0" wp14:anchorId="224CBE0B" wp14:editId="036ABE0A">
            <wp:extent cx="3473355" cy="2725127"/>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3475039" cy="2726448"/>
                    </a:xfrm>
                    <a:prstGeom prst="rect">
                      <a:avLst/>
                    </a:prstGeom>
                  </pic:spPr>
                </pic:pic>
              </a:graphicData>
            </a:graphic>
          </wp:inline>
        </w:drawing>
      </w:r>
    </w:p>
    <w:p w14:paraId="5F9D4ADB" w14:textId="4F5F9FE5" w:rsidR="00BC4F7F" w:rsidRPr="002015D9" w:rsidRDefault="00EA7C0D" w:rsidP="002B3354">
      <w:pPr>
        <w:pStyle w:val="phfiguretitle"/>
      </w:pPr>
      <w:bookmarkStart w:id="687" w:name="_Ref441586538"/>
      <w:r w:rsidRPr="002015D9">
        <w:t>Р</w:t>
      </w:r>
      <w:r w:rsidR="00392D1D">
        <w:t>исунок </w:t>
      </w:r>
      <w:fldSimple w:instr=" SEQ Рисунок \* ARABIC ">
        <w:r w:rsidR="00370325">
          <w:rPr>
            <w:noProof/>
          </w:rPr>
          <w:t>110</w:t>
        </w:r>
      </w:fldSimple>
      <w:bookmarkEnd w:id="687"/>
      <w:r w:rsidR="00BF1C93" w:rsidRPr="002015D9">
        <w:t xml:space="preserve"> – </w:t>
      </w:r>
      <w:r w:rsidR="00BC4F7F" w:rsidRPr="002015D9">
        <w:t>Окно «История трудовой деятельности: Добавление»</w:t>
      </w:r>
    </w:p>
    <w:p w14:paraId="48AD97F0" w14:textId="46AA9B18" w:rsidR="00527DEB" w:rsidRPr="002015D9" w:rsidRDefault="00527DEB" w:rsidP="00313515">
      <w:pPr>
        <w:pStyle w:val="phlistitemizedtitle"/>
        <w:rPr>
          <w:rFonts w:cs="Arial"/>
        </w:rPr>
      </w:pPr>
      <w:r w:rsidRPr="002015D9">
        <w:rPr>
          <w:rFonts w:cs="Arial"/>
        </w:rPr>
        <w:t>Заполните поля:</w:t>
      </w:r>
    </w:p>
    <w:p w14:paraId="304DA23B" w14:textId="6545C0BE" w:rsidR="00BC4F7F" w:rsidRPr="0013218A" w:rsidRDefault="00BC4F7F" w:rsidP="0013218A">
      <w:pPr>
        <w:pStyle w:val="phlistitemized1"/>
      </w:pPr>
      <w:r w:rsidRPr="0013218A">
        <w:t>«</w:t>
      </w:r>
      <w:r w:rsidR="00C26CAD" w:rsidRPr="0013218A">
        <w:t>Организация</w:t>
      </w:r>
      <w:r w:rsidRPr="0013218A">
        <w:t>»</w:t>
      </w:r>
      <w:r w:rsidR="00BF1C93" w:rsidRPr="0013218A">
        <w:t xml:space="preserve"> – </w:t>
      </w:r>
      <w:r w:rsidRPr="0013218A">
        <w:t xml:space="preserve">введите название </w:t>
      </w:r>
      <w:r w:rsidR="00C26CAD" w:rsidRPr="0013218A">
        <w:t>организации, в которой</w:t>
      </w:r>
      <w:r w:rsidRPr="0013218A">
        <w:t xml:space="preserve"> работал сотрудник;</w:t>
      </w:r>
    </w:p>
    <w:p w14:paraId="2D556FC7" w14:textId="77777777" w:rsidR="00BC4F7F" w:rsidRPr="0013218A" w:rsidRDefault="00BC4F7F" w:rsidP="0013218A">
      <w:pPr>
        <w:pStyle w:val="phlistitemized1"/>
      </w:pPr>
      <w:r w:rsidRPr="0013218A">
        <w:t>«Должность»</w:t>
      </w:r>
      <w:r w:rsidR="00BF1C93" w:rsidRPr="0013218A">
        <w:t xml:space="preserve"> – </w:t>
      </w:r>
      <w:r w:rsidRPr="0013218A">
        <w:t>введите название должности, которую занимал сотрудник;</w:t>
      </w:r>
    </w:p>
    <w:p w14:paraId="41ADDD90" w14:textId="77777777" w:rsidR="00BC4F7F" w:rsidRPr="0013218A" w:rsidRDefault="00BC4F7F" w:rsidP="0013218A">
      <w:pPr>
        <w:pStyle w:val="phlistitemized1"/>
      </w:pPr>
      <w:r w:rsidRPr="0013218A">
        <w:t>«Дата вступления» и «Дата окончания»</w:t>
      </w:r>
      <w:r w:rsidR="00BF1C93" w:rsidRPr="0013218A">
        <w:t xml:space="preserve"> – </w:t>
      </w:r>
      <w:r w:rsidRPr="0013218A">
        <w:t>введите соответствующие даты;</w:t>
      </w:r>
    </w:p>
    <w:p w14:paraId="4619C6F6" w14:textId="3A34F174" w:rsidR="00BC4F7F" w:rsidRPr="0013218A" w:rsidRDefault="00BC4F7F" w:rsidP="0013218A">
      <w:pPr>
        <w:pStyle w:val="phlistitemized1"/>
      </w:pPr>
      <w:r w:rsidRPr="0013218A">
        <w:t>«Педагогический стаж»</w:t>
      </w:r>
      <w:r w:rsidR="00BF1C93" w:rsidRPr="0013218A">
        <w:t xml:space="preserve"> – </w:t>
      </w:r>
      <w:r w:rsidRPr="0013218A">
        <w:t>установите «флажок» в строке, если указываемый срок будет суммироваться в срок пед</w:t>
      </w:r>
      <w:r w:rsidR="00C943BF" w:rsidRPr="0013218A">
        <w:t>агогического стажа;</w:t>
      </w:r>
    </w:p>
    <w:p w14:paraId="19B7C608" w14:textId="556D4786" w:rsidR="00C943BF" w:rsidRPr="0013218A" w:rsidRDefault="00C943BF" w:rsidP="0013218A">
      <w:pPr>
        <w:pStyle w:val="phlistitemized1"/>
      </w:pPr>
      <w:r w:rsidRPr="0013218A">
        <w:t>«Учитывать в подсчете трудового стажа» – установите «флажок» в строке, если необходимо учитывать добавленную должность при</w:t>
      </w:r>
      <w:r w:rsidR="00942FD9" w:rsidRPr="0013218A">
        <w:t xml:space="preserve"> </w:t>
      </w:r>
      <w:r w:rsidRPr="0013218A">
        <w:t>подсчете трудового стажа.</w:t>
      </w:r>
    </w:p>
    <w:p w14:paraId="65F2A98D" w14:textId="2FE89116" w:rsidR="00BC4F7F" w:rsidRPr="002015D9" w:rsidRDefault="00BC4F7F" w:rsidP="003A6D31">
      <w:pPr>
        <w:pStyle w:val="phnormal"/>
        <w:rPr>
          <w:rFonts w:cs="Arial"/>
        </w:rPr>
      </w:pPr>
      <w:r w:rsidRPr="002015D9">
        <w:rPr>
          <w:rFonts w:cs="Arial"/>
        </w:rPr>
        <w:t>Нажмите</w:t>
      </w:r>
      <w:r w:rsidR="00E63C48" w:rsidRPr="002015D9">
        <w:rPr>
          <w:rFonts w:cs="Arial"/>
        </w:rPr>
        <w:t xml:space="preserve"> на</w:t>
      </w:r>
      <w:r w:rsidRPr="002015D9">
        <w:rPr>
          <w:rFonts w:cs="Arial"/>
        </w:rPr>
        <w:t xml:space="preserve"> кнопку</w:t>
      </w:r>
      <w:r w:rsidR="003D67BF" w:rsidRPr="002015D9">
        <w:rPr>
          <w:rFonts w:cs="Arial"/>
        </w:rPr>
        <w:t xml:space="preserve"> «Сохранить».</w:t>
      </w:r>
    </w:p>
    <w:p w14:paraId="295F6C6D" w14:textId="4002F7AB" w:rsidR="00BC4F7F" w:rsidRPr="002015D9" w:rsidRDefault="00BC4F7F"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Добавлять элементы в таблицу истории трудовой деятельности после приема на работу в </w:t>
      </w:r>
      <w:r w:rsidR="00C26CAD" w:rsidRPr="002015D9">
        <w:rPr>
          <w:rFonts w:cs="Arial"/>
        </w:rPr>
        <w:t>данную организацию</w:t>
      </w:r>
      <w:r w:rsidRPr="002015D9">
        <w:rPr>
          <w:rFonts w:cs="Arial"/>
        </w:rPr>
        <w:t xml:space="preserve"> можно только в хронологическом порядке. Соответственно, указывать историю работы сотрудника до приема на работу в </w:t>
      </w:r>
      <w:r w:rsidR="00C26CAD" w:rsidRPr="002015D9">
        <w:rPr>
          <w:rFonts w:cs="Arial"/>
        </w:rPr>
        <w:t>данную организацию</w:t>
      </w:r>
      <w:r w:rsidRPr="002015D9">
        <w:rPr>
          <w:rFonts w:cs="Arial"/>
        </w:rPr>
        <w:t xml:space="preserve"> в хронологическом порядке не обязательно.</w:t>
      </w:r>
    </w:p>
    <w:p w14:paraId="4CCF6225" w14:textId="0603E65A" w:rsidR="0030413F" w:rsidRPr="002015D9" w:rsidRDefault="0030413F" w:rsidP="003A6D31">
      <w:pPr>
        <w:pStyle w:val="phnormal"/>
        <w:rPr>
          <w:rFonts w:cs="Arial"/>
        </w:rPr>
      </w:pPr>
      <w:r w:rsidRPr="002015D9">
        <w:rPr>
          <w:rFonts w:cs="Arial"/>
        </w:rPr>
        <w:t>Заполните раздел «Отпуск по уходу за ребенком» если сотрудник находился или находится в декретном отпуске. Нажмите</w:t>
      </w:r>
      <w:r w:rsidR="00E63C48" w:rsidRPr="002015D9">
        <w:rPr>
          <w:rFonts w:cs="Arial"/>
        </w:rPr>
        <w:t xml:space="preserve"> на</w:t>
      </w:r>
      <w:r w:rsidRPr="002015D9">
        <w:rPr>
          <w:rFonts w:cs="Arial"/>
        </w:rPr>
        <w:t xml:space="preserve"> кнопку «Добавить», откроется окно «Отпуск по уходу за ребенком: Добавление» (</w:t>
      </w:r>
      <w:r w:rsidRPr="002015D9">
        <w:rPr>
          <w:rFonts w:cs="Arial"/>
        </w:rPr>
        <w:fldChar w:fldCharType="begin"/>
      </w:r>
      <w:r w:rsidRPr="002015D9">
        <w:rPr>
          <w:rFonts w:cs="Arial"/>
        </w:rPr>
        <w:instrText xml:space="preserve"> REF _Ref459029864 \h </w:instrText>
      </w:r>
      <w:r w:rsidR="00530BC6"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111</w:t>
      </w:r>
      <w:r w:rsidRPr="002015D9">
        <w:rPr>
          <w:rFonts w:cs="Arial"/>
        </w:rPr>
        <w:fldChar w:fldCharType="end"/>
      </w:r>
      <w:r w:rsidRPr="002015D9">
        <w:rPr>
          <w:rFonts w:cs="Arial"/>
        </w:rPr>
        <w:t xml:space="preserve">), в котором укажите период отпуска по уходу за ребенком (поля «Дата с» и «Дата по»). Нажмите </w:t>
      </w:r>
      <w:r w:rsidR="00E63C48" w:rsidRPr="002015D9">
        <w:rPr>
          <w:rFonts w:cs="Arial"/>
        </w:rPr>
        <w:t xml:space="preserve">на </w:t>
      </w:r>
      <w:r w:rsidRPr="002015D9">
        <w:rPr>
          <w:rFonts w:cs="Arial"/>
        </w:rPr>
        <w:t>кнопку «Сохранить».</w:t>
      </w:r>
    </w:p>
    <w:p w14:paraId="449F74B4" w14:textId="77777777" w:rsidR="0030413F" w:rsidRPr="002015D9" w:rsidRDefault="00FA2018" w:rsidP="00781125">
      <w:pPr>
        <w:pStyle w:val="phfigure"/>
      </w:pPr>
      <w:r w:rsidRPr="002015D9">
        <w:rPr>
          <w:rFonts w:cs="Arial"/>
          <w:noProof/>
        </w:rPr>
        <w:lastRenderedPageBreak/>
        <w:drawing>
          <wp:inline distT="0" distB="0" distL="0" distR="0" wp14:anchorId="344CE553" wp14:editId="05066305">
            <wp:extent cx="3152775" cy="1323975"/>
            <wp:effectExtent l="0" t="0" r="9525" b="9525"/>
            <wp:docPr id="5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52775" cy="1323975"/>
                    </a:xfrm>
                    <a:prstGeom prst="rect">
                      <a:avLst/>
                    </a:prstGeom>
                    <a:noFill/>
                    <a:ln>
                      <a:noFill/>
                    </a:ln>
                  </pic:spPr>
                </pic:pic>
              </a:graphicData>
            </a:graphic>
          </wp:inline>
        </w:drawing>
      </w:r>
    </w:p>
    <w:p w14:paraId="35764D5F" w14:textId="09389F4F" w:rsidR="0030413F" w:rsidRPr="002015D9" w:rsidRDefault="00EA7C0D" w:rsidP="002B3354">
      <w:pPr>
        <w:pStyle w:val="phfiguretitle"/>
      </w:pPr>
      <w:bookmarkStart w:id="688" w:name="_Ref459029864"/>
      <w:r w:rsidRPr="002015D9">
        <w:t>Р</w:t>
      </w:r>
      <w:r w:rsidR="00392D1D">
        <w:t>исунок </w:t>
      </w:r>
      <w:fldSimple w:instr=" SEQ Рисунок \* ARABIC ">
        <w:r w:rsidR="00370325">
          <w:rPr>
            <w:noProof/>
          </w:rPr>
          <w:t>111</w:t>
        </w:r>
      </w:fldSimple>
      <w:bookmarkEnd w:id="688"/>
      <w:r w:rsidR="00BF1C93" w:rsidRPr="002015D9">
        <w:t xml:space="preserve"> – </w:t>
      </w:r>
      <w:r w:rsidR="0030413F" w:rsidRPr="002015D9">
        <w:t>Окно «Отпуск по уходу за ребенком: Добавление»</w:t>
      </w:r>
    </w:p>
    <w:p w14:paraId="1682FBA6" w14:textId="77777777" w:rsidR="0030413F" w:rsidRPr="002015D9" w:rsidRDefault="0030413F" w:rsidP="003A6D31">
      <w:pPr>
        <w:pStyle w:val="phnormal"/>
        <w:rPr>
          <w:rFonts w:cs="Arial"/>
        </w:rPr>
      </w:pPr>
      <w:r w:rsidRPr="002015D9">
        <w:rPr>
          <w:rFonts w:cs="Arial"/>
        </w:rPr>
        <w:t xml:space="preserve">Периоды, указанные в разделе «Отпуск по уходу за ребенком» не учитываются в подсчете поля «Общий педагогический стаж». Если на дату 20.09. года начала периода обучения, указанного на титульном листе (ячейке </w:t>
      </w:r>
      <w:r w:rsidR="00303156" w:rsidRPr="002015D9">
        <w:rPr>
          <w:rFonts w:cs="Arial"/>
        </w:rPr>
        <w:t>«</w:t>
      </w:r>
      <w:r w:rsidRPr="002015D9">
        <w:rPr>
          <w:rFonts w:cs="Arial"/>
        </w:rPr>
        <w:t>АM11</w:t>
      </w:r>
      <w:r w:rsidR="00303156" w:rsidRPr="002015D9">
        <w:rPr>
          <w:rFonts w:cs="Arial"/>
        </w:rPr>
        <w:t>»</w:t>
      </w:r>
      <w:r w:rsidRPr="002015D9">
        <w:rPr>
          <w:rFonts w:cs="Arial"/>
        </w:rPr>
        <w:t>)</w:t>
      </w:r>
      <w:r w:rsidR="00BF1C93" w:rsidRPr="002015D9">
        <w:rPr>
          <w:rFonts w:cs="Arial"/>
        </w:rPr>
        <w:t xml:space="preserve"> – </w:t>
      </w:r>
      <w:r w:rsidRPr="002015D9">
        <w:rPr>
          <w:rFonts w:cs="Arial"/>
        </w:rPr>
        <w:t>сотрудник находится в отпуске по уходу за ребенком, то сотрудник не подсчитывается в отчетах 83РИК, ОШ-1, ОШ-5.</w:t>
      </w:r>
    </w:p>
    <w:p w14:paraId="39FCC361" w14:textId="77777777" w:rsidR="00BC4F7F" w:rsidRPr="002015D9" w:rsidRDefault="00BC4F7F" w:rsidP="00303156">
      <w:pPr>
        <w:pStyle w:val="4"/>
        <w:rPr>
          <w:rFonts w:cs="Arial"/>
        </w:rPr>
      </w:pPr>
      <w:bookmarkStart w:id="689" w:name="_Toc511718188"/>
      <w:bookmarkStart w:id="690" w:name="_Ref69394795"/>
      <w:bookmarkStart w:id="691" w:name="_Toc89439835"/>
      <w:r w:rsidRPr="002015D9">
        <w:rPr>
          <w:rFonts w:cs="Arial"/>
        </w:rPr>
        <w:t>Вкладка «Награды и достижения»</w:t>
      </w:r>
      <w:bookmarkEnd w:id="689"/>
      <w:bookmarkEnd w:id="690"/>
      <w:bookmarkEnd w:id="691"/>
    </w:p>
    <w:p w14:paraId="30E0434B" w14:textId="433D69ED" w:rsidR="00BC4F7F" w:rsidRPr="002015D9" w:rsidRDefault="00BC4F7F" w:rsidP="003A6D31">
      <w:pPr>
        <w:pStyle w:val="phnormal"/>
        <w:rPr>
          <w:rFonts w:cs="Arial"/>
        </w:rPr>
      </w:pPr>
      <w:r w:rsidRPr="002015D9">
        <w:rPr>
          <w:rFonts w:cs="Arial"/>
        </w:rPr>
        <w:t>Данная вкладка (</w:t>
      </w:r>
      <w:r w:rsidRPr="002015D9">
        <w:rPr>
          <w:rFonts w:cs="Arial"/>
        </w:rPr>
        <w:fldChar w:fldCharType="begin"/>
      </w:r>
      <w:r w:rsidRPr="002015D9">
        <w:rPr>
          <w:rFonts w:cs="Arial"/>
        </w:rPr>
        <w:instrText xml:space="preserve"> REF _Ref309150433 \h  \* MERGEFORMAT </w:instrText>
      </w:r>
      <w:r w:rsidRPr="002015D9">
        <w:rPr>
          <w:rFonts w:cs="Arial"/>
        </w:rPr>
      </w:r>
      <w:r w:rsidRPr="002015D9">
        <w:rPr>
          <w:rFonts w:cs="Arial"/>
        </w:rPr>
        <w:fldChar w:fldCharType="separate"/>
      </w:r>
      <w:r w:rsidR="00370325" w:rsidRPr="00370325">
        <w:rPr>
          <w:rFonts w:cs="Arial"/>
        </w:rPr>
        <w:t>Рисунок 112</w:t>
      </w:r>
      <w:r w:rsidRPr="002015D9">
        <w:rPr>
          <w:rFonts w:cs="Arial"/>
        </w:rPr>
        <w:fldChar w:fldCharType="end"/>
      </w:r>
      <w:r w:rsidRPr="002015D9">
        <w:rPr>
          <w:rFonts w:cs="Arial"/>
        </w:rPr>
        <w:t>) содержит два раздела «Государственные и муниципальные награды, грамоты, благодарственные письма» и «Наиболее значимые школьные поощрения».</w:t>
      </w:r>
    </w:p>
    <w:p w14:paraId="61115D54" w14:textId="1C2AC0E3" w:rsidR="00BC4F7F" w:rsidRPr="002015D9" w:rsidRDefault="00571299" w:rsidP="00781125">
      <w:pPr>
        <w:pStyle w:val="phfigure"/>
      </w:pPr>
      <w:r>
        <w:rPr>
          <w:noProof/>
        </w:rPr>
        <w:drawing>
          <wp:inline distT="0" distB="0" distL="0" distR="0" wp14:anchorId="20006A2E" wp14:editId="4AF61C96">
            <wp:extent cx="6152515" cy="3678555"/>
            <wp:effectExtent l="0" t="0" r="63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6152515" cy="3678555"/>
                    </a:xfrm>
                    <a:prstGeom prst="rect">
                      <a:avLst/>
                    </a:prstGeom>
                  </pic:spPr>
                </pic:pic>
              </a:graphicData>
            </a:graphic>
          </wp:inline>
        </w:drawing>
      </w:r>
    </w:p>
    <w:p w14:paraId="7583CB20" w14:textId="20CEB410" w:rsidR="00BC4F7F" w:rsidRPr="002015D9" w:rsidRDefault="00EA7C0D" w:rsidP="002B3354">
      <w:pPr>
        <w:pStyle w:val="phfiguretitle"/>
      </w:pPr>
      <w:bookmarkStart w:id="692" w:name="_Ref309150433"/>
      <w:r w:rsidRPr="002015D9">
        <w:t>Р</w:t>
      </w:r>
      <w:r w:rsidR="00392D1D">
        <w:t>исунок </w:t>
      </w:r>
      <w:fldSimple w:instr=" SEQ Рисунок \* ARABIC ">
        <w:r w:rsidR="00370325">
          <w:rPr>
            <w:noProof/>
          </w:rPr>
          <w:t>112</w:t>
        </w:r>
      </w:fldSimple>
      <w:bookmarkEnd w:id="692"/>
      <w:r w:rsidR="00BC4F7F" w:rsidRPr="002015D9">
        <w:t xml:space="preserve"> – Портфолио сотрудника, вкладка «Награды и достижения»</w:t>
      </w:r>
    </w:p>
    <w:p w14:paraId="0F586DE4" w14:textId="54A69845" w:rsidR="00527DEB" w:rsidRPr="002015D9" w:rsidRDefault="00527DEB" w:rsidP="00313515">
      <w:pPr>
        <w:pStyle w:val="phnormal"/>
        <w:rPr>
          <w:rFonts w:cs="Arial"/>
        </w:rPr>
      </w:pPr>
      <w:r w:rsidRPr="002015D9">
        <w:rPr>
          <w:rFonts w:cs="Arial"/>
        </w:rPr>
        <w:lastRenderedPageBreak/>
        <w:t>Чтобы добавить запись в раздел, нажмите на кнопку «Добавить». Заполните информацию в окне добавления записи. Описание полей ввода информации для каждого раздела приведено ниже.</w:t>
      </w:r>
    </w:p>
    <w:p w14:paraId="4E7C8C22" w14:textId="77777777" w:rsidR="00527DEB" w:rsidRPr="002015D9" w:rsidRDefault="00527DEB" w:rsidP="00313515">
      <w:pPr>
        <w:pStyle w:val="phnormal"/>
        <w:rPr>
          <w:rFonts w:cs="Arial"/>
        </w:rPr>
      </w:pPr>
      <w:r w:rsidRPr="002015D9">
        <w:rPr>
          <w:rFonts w:cs="Arial"/>
        </w:rPr>
        <w:t>Для сохранения внесенных изменений нажмите на кнопку «Сохранить».</w:t>
      </w:r>
    </w:p>
    <w:p w14:paraId="601582CA" w14:textId="77777777" w:rsidR="00BC4F7F" w:rsidRPr="002015D9" w:rsidRDefault="00BC4F7F" w:rsidP="003A6D31">
      <w:pPr>
        <w:pStyle w:val="phnormal"/>
        <w:rPr>
          <w:rFonts w:cs="Arial"/>
          <w:lang w:eastAsia="en-US"/>
        </w:rPr>
      </w:pPr>
      <w:r w:rsidRPr="002015D9">
        <w:rPr>
          <w:rFonts w:cs="Arial"/>
          <w:lang w:eastAsia="en-US"/>
        </w:rPr>
        <w:t xml:space="preserve">Для редактирования данных раздела </w:t>
      </w:r>
      <w:r w:rsidRPr="002015D9">
        <w:rPr>
          <w:rFonts w:cs="Arial"/>
        </w:rPr>
        <w:t>выделите зап</w:t>
      </w:r>
      <w:r w:rsidR="0083193D" w:rsidRPr="002015D9">
        <w:rPr>
          <w:rFonts w:cs="Arial"/>
        </w:rPr>
        <w:t xml:space="preserve">ись и </w:t>
      </w:r>
      <w:r w:rsidR="005A49B8" w:rsidRPr="002015D9">
        <w:rPr>
          <w:rFonts w:cs="Arial"/>
        </w:rPr>
        <w:t>нажмите на кнопку</w:t>
      </w:r>
      <w:r w:rsidR="0083193D" w:rsidRPr="002015D9">
        <w:rPr>
          <w:rFonts w:cs="Arial"/>
        </w:rPr>
        <w:t xml:space="preserve"> «Изменить»</w:t>
      </w:r>
      <w:r w:rsidRPr="002015D9">
        <w:rPr>
          <w:rFonts w:cs="Arial"/>
        </w:rPr>
        <w:t xml:space="preserve">. </w:t>
      </w:r>
      <w:r w:rsidR="003D5C68" w:rsidRPr="002015D9">
        <w:rPr>
          <w:rFonts w:cs="Arial"/>
        </w:rPr>
        <w:t>О</w:t>
      </w:r>
      <w:r w:rsidRPr="002015D9">
        <w:rPr>
          <w:rFonts w:cs="Arial"/>
        </w:rPr>
        <w:t>ткроется окно редактирования записи аналогичное окну добавления записи</w:t>
      </w:r>
      <w:r w:rsidRPr="002015D9">
        <w:rPr>
          <w:rFonts w:cs="Arial"/>
          <w:lang w:eastAsia="en-US"/>
        </w:rPr>
        <w:t xml:space="preserve">. После изменения данных </w:t>
      </w:r>
      <w:r w:rsidR="005A49B8" w:rsidRPr="002015D9">
        <w:rPr>
          <w:rFonts w:cs="Arial"/>
          <w:lang w:eastAsia="en-US"/>
        </w:rPr>
        <w:t>нажмите на кнопку</w:t>
      </w:r>
      <w:r w:rsidRPr="002015D9">
        <w:rPr>
          <w:rFonts w:cs="Arial"/>
          <w:lang w:eastAsia="en-US"/>
        </w:rPr>
        <w:t xml:space="preserve"> «Сохранить».</w:t>
      </w:r>
    </w:p>
    <w:p w14:paraId="34476B81" w14:textId="77777777" w:rsidR="00BC4F7F" w:rsidRPr="002015D9" w:rsidRDefault="00BC4F7F" w:rsidP="003A6D31">
      <w:pPr>
        <w:pStyle w:val="phnormal"/>
        <w:rPr>
          <w:rFonts w:cs="Arial"/>
          <w:lang w:eastAsia="en-US"/>
        </w:rPr>
      </w:pPr>
      <w:r w:rsidRPr="002015D9">
        <w:rPr>
          <w:rFonts w:cs="Arial"/>
          <w:lang w:eastAsia="en-US"/>
        </w:rPr>
        <w:t xml:space="preserve">Для удаления информации выделите запись в разделе и </w:t>
      </w:r>
      <w:r w:rsidR="005A49B8" w:rsidRPr="002015D9">
        <w:rPr>
          <w:rFonts w:cs="Arial"/>
          <w:lang w:eastAsia="en-US"/>
        </w:rPr>
        <w:t>нажмите на кнопку</w:t>
      </w:r>
      <w:r w:rsidRPr="002015D9">
        <w:rPr>
          <w:rFonts w:cs="Arial"/>
          <w:lang w:eastAsia="en-US"/>
        </w:rPr>
        <w:t xml:space="preserve"> «Удалить». </w:t>
      </w:r>
      <w:r w:rsidR="003D5C68" w:rsidRPr="002015D9">
        <w:rPr>
          <w:rFonts w:cs="Arial"/>
          <w:lang w:eastAsia="en-US"/>
        </w:rPr>
        <w:t>О</w:t>
      </w:r>
      <w:r w:rsidRPr="002015D9">
        <w:rPr>
          <w:rFonts w:cs="Arial"/>
          <w:lang w:eastAsia="en-US"/>
        </w:rPr>
        <w:t>ткроется диалоговое окно с запросом на удаление, в котором подтвердите удаление, нажав кнопку «Да».</w:t>
      </w:r>
    </w:p>
    <w:p w14:paraId="32F411D3" w14:textId="580E9F52" w:rsidR="00BC4F7F" w:rsidRPr="002015D9" w:rsidRDefault="00BC4F7F" w:rsidP="003A6D31">
      <w:pPr>
        <w:pStyle w:val="phnormal"/>
        <w:rPr>
          <w:rFonts w:cs="Arial"/>
        </w:rPr>
      </w:pPr>
      <w:r w:rsidRPr="002015D9">
        <w:rPr>
          <w:rFonts w:cs="Arial"/>
        </w:rPr>
        <w:t>Окно добавления записи в раздел «Государственные и муниципальные награды, грамоты, благодарственные письма» (</w:t>
      </w:r>
      <w:r w:rsidRPr="002015D9">
        <w:rPr>
          <w:rFonts w:cs="Arial"/>
        </w:rPr>
        <w:fldChar w:fldCharType="begin"/>
      </w:r>
      <w:r w:rsidRPr="002015D9">
        <w:rPr>
          <w:rFonts w:cs="Arial"/>
        </w:rPr>
        <w:instrText xml:space="preserve"> REF _Ref361650569 \h  \* MERGEFORMAT </w:instrText>
      </w:r>
      <w:r w:rsidRPr="002015D9">
        <w:rPr>
          <w:rFonts w:cs="Arial"/>
        </w:rPr>
      </w:r>
      <w:r w:rsidRPr="002015D9">
        <w:rPr>
          <w:rFonts w:cs="Arial"/>
        </w:rPr>
        <w:fldChar w:fldCharType="separate"/>
      </w:r>
      <w:r w:rsidR="00370325" w:rsidRPr="00370325">
        <w:rPr>
          <w:rFonts w:cs="Arial"/>
        </w:rPr>
        <w:t>Рисунок 113</w:t>
      </w:r>
      <w:r w:rsidRPr="002015D9">
        <w:rPr>
          <w:rFonts w:cs="Arial"/>
        </w:rPr>
        <w:fldChar w:fldCharType="end"/>
      </w:r>
      <w:r w:rsidRPr="002015D9">
        <w:rPr>
          <w:rFonts w:cs="Arial"/>
        </w:rPr>
        <w:t xml:space="preserve">) содержит </w:t>
      </w:r>
      <w:r w:rsidR="008C0397" w:rsidRPr="002015D9">
        <w:rPr>
          <w:rFonts w:cs="Arial"/>
        </w:rPr>
        <w:t>пол</w:t>
      </w:r>
      <w:r w:rsidRPr="002015D9">
        <w:rPr>
          <w:rFonts w:cs="Arial"/>
        </w:rPr>
        <w:t>я:</w:t>
      </w:r>
    </w:p>
    <w:p w14:paraId="585C9CF3" w14:textId="77777777" w:rsidR="00BC4F7F" w:rsidRPr="0013218A" w:rsidRDefault="00BC4F7F" w:rsidP="0013218A">
      <w:pPr>
        <w:pStyle w:val="phlistitemized1"/>
      </w:pPr>
      <w:r w:rsidRPr="0013218A">
        <w:t>«Вид награды, достижения»</w:t>
      </w:r>
      <w:r w:rsidR="00BF1C93" w:rsidRPr="0013218A">
        <w:t xml:space="preserve"> – </w:t>
      </w:r>
      <w:r w:rsidRPr="0013218A">
        <w:t>введите значение из выпадающего списка;</w:t>
      </w:r>
    </w:p>
    <w:p w14:paraId="73FDF330" w14:textId="77777777" w:rsidR="00BC4F7F" w:rsidRPr="002015D9" w:rsidRDefault="00BC4F7F"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После выбора вида награды все поля станут доступны для редактирования:</w:t>
      </w:r>
    </w:p>
    <w:p w14:paraId="70675B44" w14:textId="77777777" w:rsidR="00BC4F7F" w:rsidRPr="0013218A" w:rsidRDefault="00BC4F7F" w:rsidP="0013218A">
      <w:pPr>
        <w:pStyle w:val="phlistitemized1"/>
      </w:pPr>
      <w:r w:rsidRPr="0013218A">
        <w:t>«Наименование»</w:t>
      </w:r>
      <w:r w:rsidR="00BF1C93" w:rsidRPr="0013218A">
        <w:t xml:space="preserve"> – </w:t>
      </w:r>
      <w:r w:rsidRPr="0013218A">
        <w:t>введите название награды, выбранной в поле «Вид награды, достижения»;</w:t>
      </w:r>
    </w:p>
    <w:p w14:paraId="48253005" w14:textId="77777777" w:rsidR="00BC4F7F" w:rsidRPr="0013218A" w:rsidRDefault="00BC4F7F" w:rsidP="0013218A">
      <w:pPr>
        <w:pStyle w:val="phlistitemized1"/>
      </w:pPr>
      <w:r w:rsidRPr="0013218A">
        <w:t>«Дата получения»</w:t>
      </w:r>
      <w:r w:rsidR="00BF1C93" w:rsidRPr="0013218A">
        <w:t xml:space="preserve"> – </w:t>
      </w:r>
      <w:r w:rsidRPr="0013218A">
        <w:t>введите дату получения награды;</w:t>
      </w:r>
    </w:p>
    <w:p w14:paraId="55B01472" w14:textId="77777777" w:rsidR="00BC4F7F" w:rsidRPr="0013218A" w:rsidRDefault="00BC4F7F" w:rsidP="0013218A">
      <w:pPr>
        <w:pStyle w:val="phlistitemized1"/>
      </w:pPr>
      <w:r w:rsidRPr="0013218A">
        <w:t>«Доп. сведения»</w:t>
      </w:r>
      <w:r w:rsidR="00BF1C93" w:rsidRPr="0013218A">
        <w:t xml:space="preserve"> – </w:t>
      </w:r>
      <w:r w:rsidRPr="0013218A">
        <w:t>введите дополнительные сведения о награде;</w:t>
      </w:r>
    </w:p>
    <w:p w14:paraId="5F0D3114" w14:textId="77777777" w:rsidR="00BC4F7F" w:rsidRPr="0013218A" w:rsidRDefault="00BC4F7F" w:rsidP="0013218A">
      <w:pPr>
        <w:pStyle w:val="phlistitemized1"/>
      </w:pPr>
      <w:r w:rsidRPr="0013218A">
        <w:t>«Вид документа» и «Номер документа»</w:t>
      </w:r>
      <w:r w:rsidR="00BF1C93" w:rsidRPr="0013218A">
        <w:t xml:space="preserve"> – </w:t>
      </w:r>
      <w:r w:rsidRPr="0013218A">
        <w:t>введите соответствующие значения о документе, подтверждающем награду;</w:t>
      </w:r>
    </w:p>
    <w:p w14:paraId="1820BA0A" w14:textId="77777777" w:rsidR="00BC4F7F" w:rsidRPr="0013218A" w:rsidRDefault="00BC4F7F" w:rsidP="0013218A">
      <w:pPr>
        <w:pStyle w:val="phlistitemized1"/>
      </w:pPr>
      <w:r w:rsidRPr="0013218A">
        <w:t>«Дата выдачи документа»</w:t>
      </w:r>
      <w:r w:rsidR="00BF1C93" w:rsidRPr="0013218A">
        <w:t xml:space="preserve"> – </w:t>
      </w:r>
      <w:r w:rsidRPr="0013218A">
        <w:t>введите дату выдачи документа;</w:t>
      </w:r>
    </w:p>
    <w:p w14:paraId="3A8DC915" w14:textId="77777777" w:rsidR="00BC4F7F" w:rsidRPr="0013218A" w:rsidRDefault="00BC4F7F" w:rsidP="0013218A">
      <w:pPr>
        <w:pStyle w:val="phlistitemized1"/>
      </w:pPr>
      <w:r w:rsidRPr="0013218A">
        <w:t>«Документ»</w:t>
      </w:r>
      <w:r w:rsidR="00BF1C93" w:rsidRPr="0013218A">
        <w:t xml:space="preserve"> – </w:t>
      </w:r>
      <w:r w:rsidRPr="0013218A">
        <w:t>прикрепите соответствующий документ.</w:t>
      </w:r>
    </w:p>
    <w:p w14:paraId="3BCDB3FD" w14:textId="77777777" w:rsidR="00BC4F7F" w:rsidRPr="002015D9" w:rsidRDefault="00FA2018" w:rsidP="00781125">
      <w:pPr>
        <w:pStyle w:val="phfigure"/>
      </w:pPr>
      <w:r w:rsidRPr="002015D9">
        <w:rPr>
          <w:rFonts w:cs="Arial"/>
          <w:noProof/>
        </w:rPr>
        <w:lastRenderedPageBreak/>
        <w:drawing>
          <wp:inline distT="0" distB="0" distL="0" distR="0" wp14:anchorId="5D7EB817" wp14:editId="6169399F">
            <wp:extent cx="3952875" cy="3152775"/>
            <wp:effectExtent l="0" t="0" r="9525" b="9525"/>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952875" cy="3152775"/>
                    </a:xfrm>
                    <a:prstGeom prst="rect">
                      <a:avLst/>
                    </a:prstGeom>
                    <a:noFill/>
                    <a:ln>
                      <a:noFill/>
                    </a:ln>
                  </pic:spPr>
                </pic:pic>
              </a:graphicData>
            </a:graphic>
          </wp:inline>
        </w:drawing>
      </w:r>
    </w:p>
    <w:p w14:paraId="6A21E810" w14:textId="3D6DAAA3" w:rsidR="00BC4F7F" w:rsidRPr="002015D9" w:rsidRDefault="00EA7C0D" w:rsidP="002B3354">
      <w:pPr>
        <w:pStyle w:val="phfiguretitle"/>
      </w:pPr>
      <w:bookmarkStart w:id="693" w:name="_Ref361650569"/>
      <w:r w:rsidRPr="002015D9">
        <w:t>Р</w:t>
      </w:r>
      <w:r w:rsidR="00392D1D">
        <w:t>исунок </w:t>
      </w:r>
      <w:fldSimple w:instr=" SEQ Рисунок \* ARABIC ">
        <w:r w:rsidR="00370325">
          <w:rPr>
            <w:noProof/>
          </w:rPr>
          <w:t>113</w:t>
        </w:r>
      </w:fldSimple>
      <w:bookmarkEnd w:id="693"/>
      <w:r w:rsidR="00BF1C93" w:rsidRPr="002015D9">
        <w:t xml:space="preserve"> – </w:t>
      </w:r>
      <w:r w:rsidR="00BC4F7F" w:rsidRPr="002015D9">
        <w:t>Окно добавления записи в раздел «Государственные и муниципальные награды, грамоты, благодарственные письма»</w:t>
      </w:r>
    </w:p>
    <w:p w14:paraId="31D0900B" w14:textId="05F72453" w:rsidR="00BC4F7F" w:rsidRPr="002015D9" w:rsidRDefault="00BC4F7F" w:rsidP="00571299">
      <w:pPr>
        <w:pStyle w:val="phlistitemizedtitle"/>
      </w:pPr>
      <w:r w:rsidRPr="002015D9">
        <w:t>Окно добавления записи в раздел «Наиболее значимые школьные поощрения» (</w:t>
      </w:r>
      <w:r w:rsidR="006B33B6" w:rsidRPr="002015D9">
        <w:fldChar w:fldCharType="begin"/>
      </w:r>
      <w:r w:rsidR="006B33B6" w:rsidRPr="002015D9">
        <w:instrText xml:space="preserve"> REF _Ref471832621 \h</w:instrText>
      </w:r>
      <w:r w:rsidR="007D6531" w:rsidRPr="002015D9">
        <w:instrText xml:space="preserve"> </w:instrText>
      </w:r>
      <w:r w:rsidR="002015D9">
        <w:instrText xml:space="preserve"> \* MERGEFORMAT </w:instrText>
      </w:r>
      <w:r w:rsidR="006B33B6" w:rsidRPr="002015D9">
        <w:fldChar w:fldCharType="separate"/>
      </w:r>
      <w:r w:rsidR="00370325" w:rsidRPr="002015D9">
        <w:t>Р</w:t>
      </w:r>
      <w:r w:rsidR="00370325">
        <w:t>исунок 114</w:t>
      </w:r>
      <w:r w:rsidR="006B33B6" w:rsidRPr="002015D9">
        <w:fldChar w:fldCharType="end"/>
      </w:r>
      <w:r w:rsidRPr="002015D9">
        <w:t xml:space="preserve">) содержит </w:t>
      </w:r>
      <w:r w:rsidR="008C0397" w:rsidRPr="002015D9">
        <w:t>пол</w:t>
      </w:r>
      <w:r w:rsidRPr="002015D9">
        <w:t>я:</w:t>
      </w:r>
    </w:p>
    <w:p w14:paraId="2932D4DB" w14:textId="51A5EB06" w:rsidR="00BC4F7F" w:rsidRPr="0013218A" w:rsidRDefault="00BC4F7F" w:rsidP="0013218A">
      <w:pPr>
        <w:pStyle w:val="phlistitemized1"/>
      </w:pPr>
      <w:r w:rsidRPr="0013218A">
        <w:t>«Дата»</w:t>
      </w:r>
      <w:r w:rsidR="00BF1C93" w:rsidRPr="0013218A">
        <w:t xml:space="preserve"> – </w:t>
      </w:r>
      <w:r w:rsidR="00571299">
        <w:t>введите дату</w:t>
      </w:r>
      <w:r w:rsidRPr="0013218A">
        <w:t xml:space="preserve"> получения поощрения;</w:t>
      </w:r>
    </w:p>
    <w:p w14:paraId="1E1CADC0" w14:textId="6670C20B" w:rsidR="00BC4F7F" w:rsidRDefault="00BC4F7F" w:rsidP="0013218A">
      <w:pPr>
        <w:pStyle w:val="phlistitemized1"/>
      </w:pPr>
      <w:r w:rsidRPr="0013218A">
        <w:t>«Поощрение»</w:t>
      </w:r>
      <w:r w:rsidR="00BF1C93" w:rsidRPr="0013218A">
        <w:t xml:space="preserve"> – </w:t>
      </w:r>
      <w:r w:rsidR="00237F0B">
        <w:t>введите</w:t>
      </w:r>
      <w:r w:rsidR="00571299">
        <w:t xml:space="preserve"> информацию о поощрении;</w:t>
      </w:r>
    </w:p>
    <w:p w14:paraId="3574B353" w14:textId="6C32EF74" w:rsidR="00571299" w:rsidRPr="0013218A" w:rsidRDefault="00571299" w:rsidP="0013218A">
      <w:pPr>
        <w:pStyle w:val="phlistitemized1"/>
      </w:pPr>
      <w:r>
        <w:t>«Файл» – загрузите</w:t>
      </w:r>
      <w:r w:rsidRPr="0013218A">
        <w:t xml:space="preserve"> соответствующий </w:t>
      </w:r>
      <w:r>
        <w:t>файл</w:t>
      </w:r>
      <w:r w:rsidRPr="0013218A">
        <w:t>.</w:t>
      </w:r>
    </w:p>
    <w:p w14:paraId="1CD47EDA" w14:textId="2DCB7D0E" w:rsidR="00BC4F7F" w:rsidRPr="002015D9" w:rsidRDefault="00571299" w:rsidP="00571299">
      <w:pPr>
        <w:pStyle w:val="phfigure"/>
      </w:pPr>
      <w:r w:rsidRPr="00571299">
        <w:rPr>
          <w:noProof/>
        </w:rPr>
        <w:drawing>
          <wp:inline distT="0" distB="0" distL="0" distR="0" wp14:anchorId="22DE0FD4" wp14:editId="0F281E39">
            <wp:extent cx="3547872" cy="2431790"/>
            <wp:effectExtent l="0" t="0" r="0" b="698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3548670" cy="2432337"/>
                    </a:xfrm>
                    <a:prstGeom prst="rect">
                      <a:avLst/>
                    </a:prstGeom>
                  </pic:spPr>
                </pic:pic>
              </a:graphicData>
            </a:graphic>
          </wp:inline>
        </w:drawing>
      </w:r>
    </w:p>
    <w:p w14:paraId="08E5785E" w14:textId="2F7C88A3" w:rsidR="00BC4F7F" w:rsidRPr="002015D9" w:rsidRDefault="00EA7C0D" w:rsidP="002B3354">
      <w:pPr>
        <w:pStyle w:val="phfiguretitle"/>
      </w:pPr>
      <w:bookmarkStart w:id="694" w:name="_Ref471832621"/>
      <w:r w:rsidRPr="002015D9">
        <w:t>Р</w:t>
      </w:r>
      <w:r w:rsidR="00392D1D">
        <w:t>исунок </w:t>
      </w:r>
      <w:fldSimple w:instr=" SEQ Рисунок \* ARABIC ">
        <w:r w:rsidR="00370325">
          <w:rPr>
            <w:noProof/>
          </w:rPr>
          <w:t>114</w:t>
        </w:r>
      </w:fldSimple>
      <w:bookmarkEnd w:id="694"/>
      <w:r w:rsidR="00BC4F7F" w:rsidRPr="002015D9">
        <w:t xml:space="preserve"> – Окно добавления записи в раздел «Наиболее значимые школьные поощрения»</w:t>
      </w:r>
    </w:p>
    <w:p w14:paraId="66477421" w14:textId="77777777" w:rsidR="00BC4F7F" w:rsidRPr="002015D9" w:rsidRDefault="00BC4F7F" w:rsidP="00303156">
      <w:pPr>
        <w:pStyle w:val="4"/>
        <w:rPr>
          <w:rFonts w:cs="Arial"/>
        </w:rPr>
      </w:pPr>
      <w:bookmarkStart w:id="695" w:name="_Toc511718189"/>
      <w:bookmarkStart w:id="696" w:name="_Toc89439836"/>
      <w:r w:rsidRPr="002015D9">
        <w:rPr>
          <w:rFonts w:cs="Arial"/>
        </w:rPr>
        <w:lastRenderedPageBreak/>
        <w:t>Вкладка «Научно-метод. деятельность»</w:t>
      </w:r>
      <w:bookmarkEnd w:id="695"/>
      <w:bookmarkEnd w:id="696"/>
    </w:p>
    <w:p w14:paraId="5E3F08DA" w14:textId="2CE5F0B7" w:rsidR="00BC4F7F" w:rsidRPr="002015D9" w:rsidRDefault="00527DEB" w:rsidP="003A6D31">
      <w:pPr>
        <w:pStyle w:val="phnormal"/>
        <w:rPr>
          <w:rFonts w:cs="Arial"/>
        </w:rPr>
      </w:pPr>
      <w:r w:rsidRPr="002015D9">
        <w:rPr>
          <w:rFonts w:cs="Arial"/>
        </w:rPr>
        <w:t xml:space="preserve">На </w:t>
      </w:r>
      <w:r w:rsidR="00BC4F7F" w:rsidRPr="002015D9">
        <w:rPr>
          <w:rFonts w:cs="Arial"/>
        </w:rPr>
        <w:t>данную вкладку (</w:t>
      </w:r>
      <w:r w:rsidR="00BC4F7F" w:rsidRPr="002015D9">
        <w:rPr>
          <w:rFonts w:cs="Arial"/>
        </w:rPr>
        <w:fldChar w:fldCharType="begin"/>
      </w:r>
      <w:r w:rsidR="00BC4F7F" w:rsidRPr="002015D9">
        <w:rPr>
          <w:rFonts w:cs="Arial"/>
        </w:rPr>
        <w:instrText xml:space="preserve"> REF _Ref309150525 \h  \* MERGEFORMAT </w:instrText>
      </w:r>
      <w:r w:rsidR="00BC4F7F" w:rsidRPr="002015D9">
        <w:rPr>
          <w:rFonts w:cs="Arial"/>
        </w:rPr>
      </w:r>
      <w:r w:rsidR="00BC4F7F" w:rsidRPr="002015D9">
        <w:rPr>
          <w:rFonts w:cs="Arial"/>
        </w:rPr>
        <w:fldChar w:fldCharType="separate"/>
      </w:r>
      <w:r w:rsidR="00370325" w:rsidRPr="00370325">
        <w:rPr>
          <w:rFonts w:cs="Arial"/>
        </w:rPr>
        <w:t>Рисунок 115</w:t>
      </w:r>
      <w:r w:rsidR="00BC4F7F" w:rsidRPr="002015D9">
        <w:rPr>
          <w:rFonts w:cs="Arial"/>
        </w:rPr>
        <w:fldChar w:fldCharType="end"/>
      </w:r>
      <w:r w:rsidR="00BC4F7F" w:rsidRPr="002015D9">
        <w:rPr>
          <w:rFonts w:cs="Arial"/>
        </w:rPr>
        <w:t xml:space="preserve">) вносится информация о </w:t>
      </w:r>
      <w:r w:rsidR="00CC31CB" w:rsidRPr="002015D9">
        <w:rPr>
          <w:rFonts w:cs="Arial"/>
        </w:rPr>
        <w:t>НИР</w:t>
      </w:r>
      <w:r w:rsidR="00BC4F7F" w:rsidRPr="002015D9">
        <w:rPr>
          <w:rFonts w:cs="Arial"/>
        </w:rPr>
        <w:t xml:space="preserve">, авторских программах, методических материалах и об организации и участии в мероприятиях сотрудника </w:t>
      </w:r>
      <w:r w:rsidR="008027BE" w:rsidRPr="002015D9">
        <w:rPr>
          <w:rFonts w:cs="Arial"/>
        </w:rPr>
        <w:t>ОО</w:t>
      </w:r>
      <w:r w:rsidR="0099533F" w:rsidRPr="002015D9">
        <w:rPr>
          <w:rFonts w:cs="Arial"/>
        </w:rPr>
        <w:t>.</w:t>
      </w:r>
    </w:p>
    <w:p w14:paraId="33437E7E" w14:textId="59D3B146" w:rsidR="00BC4F7F" w:rsidRPr="002015D9" w:rsidRDefault="00BC4F7F" w:rsidP="003A6D31">
      <w:pPr>
        <w:pStyle w:val="phnormal"/>
        <w:rPr>
          <w:rFonts w:cs="Arial"/>
        </w:rPr>
      </w:pPr>
      <w:r w:rsidRPr="002015D9">
        <w:rPr>
          <w:rFonts w:cs="Arial"/>
        </w:rPr>
        <w:t>Вся информация имеет табличное представление (см.</w:t>
      </w:r>
      <w:r w:rsidR="00FF7F3A" w:rsidRPr="002015D9">
        <w:rPr>
          <w:rFonts w:cs="Arial"/>
        </w:rPr>
        <w:t xml:space="preserve"> п. </w:t>
      </w:r>
      <w:r w:rsidR="00237940" w:rsidRPr="002015D9">
        <w:rPr>
          <w:rFonts w:cs="Arial"/>
        </w:rPr>
        <w:fldChar w:fldCharType="begin"/>
      </w:r>
      <w:r w:rsidR="00237940" w:rsidRPr="002015D9">
        <w:rPr>
          <w:rFonts w:cs="Arial"/>
        </w:rPr>
        <w:instrText xml:space="preserve"> REF _Ref448854969 \w \h </w:instrText>
      </w:r>
      <w:r w:rsidR="005F0A75" w:rsidRPr="002015D9">
        <w:rPr>
          <w:rFonts w:cs="Arial"/>
        </w:rPr>
        <w:instrText xml:space="preserve"> \* MERGEFORMAT </w:instrText>
      </w:r>
      <w:r w:rsidR="00237940" w:rsidRPr="002015D9">
        <w:rPr>
          <w:rFonts w:cs="Arial"/>
        </w:rPr>
      </w:r>
      <w:r w:rsidR="00237940" w:rsidRPr="002015D9">
        <w:rPr>
          <w:rFonts w:cs="Arial"/>
        </w:rPr>
        <w:fldChar w:fldCharType="separate"/>
      </w:r>
      <w:r w:rsidR="00370325">
        <w:rPr>
          <w:rFonts w:cs="Arial"/>
        </w:rPr>
        <w:t>3.4.1</w:t>
      </w:r>
      <w:r w:rsidR="00237940" w:rsidRPr="002015D9">
        <w:rPr>
          <w:rFonts w:cs="Arial"/>
        </w:rPr>
        <w:fldChar w:fldCharType="end"/>
      </w:r>
      <w:r w:rsidRPr="002015D9">
        <w:rPr>
          <w:rFonts w:cs="Arial"/>
        </w:rPr>
        <w:t>).</w:t>
      </w:r>
    </w:p>
    <w:p w14:paraId="7081EE88" w14:textId="27E35BFF" w:rsidR="00BC4F7F" w:rsidRPr="002015D9" w:rsidRDefault="00BE3AFA" w:rsidP="00781125">
      <w:pPr>
        <w:pStyle w:val="phfigure"/>
      </w:pPr>
      <w:r>
        <w:rPr>
          <w:noProof/>
        </w:rPr>
        <w:drawing>
          <wp:inline distT="0" distB="0" distL="0" distR="0" wp14:anchorId="73A4AF7F" wp14:editId="0FED9114">
            <wp:extent cx="6152515" cy="2783205"/>
            <wp:effectExtent l="0" t="0" r="63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6152515" cy="2783205"/>
                    </a:xfrm>
                    <a:prstGeom prst="rect">
                      <a:avLst/>
                    </a:prstGeom>
                  </pic:spPr>
                </pic:pic>
              </a:graphicData>
            </a:graphic>
          </wp:inline>
        </w:drawing>
      </w:r>
    </w:p>
    <w:p w14:paraId="42122E77" w14:textId="01E426FD" w:rsidR="00BC4F7F" w:rsidRPr="002015D9" w:rsidRDefault="00EA7C0D" w:rsidP="002B3354">
      <w:pPr>
        <w:pStyle w:val="phfiguretitle"/>
      </w:pPr>
      <w:bookmarkStart w:id="697" w:name="_Ref309150525"/>
      <w:r w:rsidRPr="002015D9">
        <w:t>Р</w:t>
      </w:r>
      <w:r w:rsidR="00392D1D">
        <w:t>исунок </w:t>
      </w:r>
      <w:fldSimple w:instr=" SEQ Рисунок \* ARABIC ">
        <w:r w:rsidR="00370325">
          <w:rPr>
            <w:noProof/>
          </w:rPr>
          <w:t>115</w:t>
        </w:r>
      </w:fldSimple>
      <w:bookmarkEnd w:id="697"/>
      <w:r w:rsidR="00BF1C93" w:rsidRPr="002015D9">
        <w:t xml:space="preserve"> – </w:t>
      </w:r>
      <w:r w:rsidR="00BC4F7F" w:rsidRPr="002015D9">
        <w:t>Портфолио сотрудника, вкладка «Научно-методическая деятельность»</w:t>
      </w:r>
    </w:p>
    <w:p w14:paraId="4E8D6405" w14:textId="44D753D5" w:rsidR="00BC4F7F" w:rsidRPr="002015D9" w:rsidRDefault="00BC4F7F" w:rsidP="003A6D31">
      <w:pPr>
        <w:pStyle w:val="phnormal"/>
        <w:rPr>
          <w:rFonts w:cs="Arial"/>
        </w:rPr>
      </w:pPr>
      <w:r w:rsidRPr="002015D9">
        <w:rPr>
          <w:rFonts w:cs="Arial"/>
        </w:rPr>
        <w:t xml:space="preserve">Для внесения сведений о </w:t>
      </w:r>
      <w:r w:rsidR="00CC31CB" w:rsidRPr="002015D9">
        <w:rPr>
          <w:rFonts w:cs="Arial"/>
        </w:rPr>
        <w:t>НИР</w:t>
      </w:r>
      <w:r w:rsidRPr="002015D9">
        <w:rPr>
          <w:rFonts w:cs="Arial"/>
        </w:rPr>
        <w:t xml:space="preserve">, авторских программах, методических материалах </w:t>
      </w:r>
      <w:r w:rsidR="005A49B8" w:rsidRPr="002015D9">
        <w:rPr>
          <w:rFonts w:cs="Arial"/>
        </w:rPr>
        <w:t>нажмите на кнопку</w:t>
      </w:r>
      <w:r w:rsidRPr="002015D9">
        <w:rPr>
          <w:rFonts w:cs="Arial"/>
        </w:rPr>
        <w:t xml:space="preserve"> «Добавить». Откроется окно «Научно-исследовательские работы: Добавление» (</w:t>
      </w:r>
      <w:r w:rsidRPr="002015D9">
        <w:rPr>
          <w:rFonts w:cs="Arial"/>
        </w:rPr>
        <w:fldChar w:fldCharType="begin"/>
      </w:r>
      <w:r w:rsidRPr="002015D9">
        <w:rPr>
          <w:rFonts w:cs="Arial"/>
        </w:rPr>
        <w:instrText xml:space="preserve"> REF _Ref361753845 \h  \* MERGEFORMAT </w:instrText>
      </w:r>
      <w:r w:rsidRPr="002015D9">
        <w:rPr>
          <w:rFonts w:cs="Arial"/>
        </w:rPr>
      </w:r>
      <w:r w:rsidRPr="002015D9">
        <w:rPr>
          <w:rFonts w:cs="Arial"/>
        </w:rPr>
        <w:fldChar w:fldCharType="separate"/>
      </w:r>
      <w:r w:rsidR="00370325" w:rsidRPr="00370325">
        <w:rPr>
          <w:rFonts w:cs="Arial"/>
        </w:rPr>
        <w:t>Рисунок 116</w:t>
      </w:r>
      <w:r w:rsidRPr="002015D9">
        <w:rPr>
          <w:rFonts w:cs="Arial"/>
        </w:rPr>
        <w:fldChar w:fldCharType="end"/>
      </w:r>
      <w:r w:rsidRPr="002015D9">
        <w:rPr>
          <w:rFonts w:cs="Arial"/>
        </w:rPr>
        <w:t xml:space="preserve">), в котором заполните </w:t>
      </w:r>
      <w:r w:rsidR="008C0397" w:rsidRPr="002015D9">
        <w:rPr>
          <w:rFonts w:cs="Arial"/>
        </w:rPr>
        <w:t>пол</w:t>
      </w:r>
      <w:r w:rsidRPr="002015D9">
        <w:rPr>
          <w:rFonts w:cs="Arial"/>
        </w:rPr>
        <w:t>я:</w:t>
      </w:r>
    </w:p>
    <w:p w14:paraId="2142F706" w14:textId="77777777" w:rsidR="00BC4F7F" w:rsidRPr="0013218A" w:rsidRDefault="00BC4F7F" w:rsidP="0013218A">
      <w:pPr>
        <w:pStyle w:val="phlistitemized1"/>
      </w:pPr>
      <w:r w:rsidRPr="0013218A">
        <w:t>«Дата»</w:t>
      </w:r>
      <w:r w:rsidR="00BF1C93" w:rsidRPr="0013218A">
        <w:t xml:space="preserve"> – </w:t>
      </w:r>
      <w:r w:rsidRPr="0013218A">
        <w:t>введите дату защиты/представления работы/программы/материала;</w:t>
      </w:r>
    </w:p>
    <w:p w14:paraId="210B678A" w14:textId="77777777" w:rsidR="00BC4F7F" w:rsidRPr="0013218A" w:rsidRDefault="00BC4F7F" w:rsidP="0013218A">
      <w:pPr>
        <w:pStyle w:val="phlistitemized1"/>
      </w:pPr>
      <w:r w:rsidRPr="0013218A">
        <w:t>«Название»</w:t>
      </w:r>
      <w:r w:rsidR="00BF1C93" w:rsidRPr="0013218A">
        <w:t xml:space="preserve"> – </w:t>
      </w:r>
      <w:r w:rsidRPr="0013218A">
        <w:t>укажите наименование работы/программы/материала;</w:t>
      </w:r>
    </w:p>
    <w:p w14:paraId="4D8FE21D" w14:textId="77777777" w:rsidR="00BC4F7F" w:rsidRPr="0013218A" w:rsidRDefault="00BC4F7F" w:rsidP="0013218A">
      <w:pPr>
        <w:pStyle w:val="phlistitemized1"/>
      </w:pPr>
      <w:r w:rsidRPr="0013218A">
        <w:t>«Описание»</w:t>
      </w:r>
      <w:r w:rsidR="00BF1C93" w:rsidRPr="0013218A">
        <w:t xml:space="preserve"> – </w:t>
      </w:r>
      <w:r w:rsidRPr="0013218A">
        <w:t>введите описания добавляемой работы/программы/материала.</w:t>
      </w:r>
    </w:p>
    <w:p w14:paraId="42E251EB" w14:textId="77777777" w:rsidR="00BC4F7F" w:rsidRPr="002015D9" w:rsidRDefault="00FA2018" w:rsidP="00781125">
      <w:pPr>
        <w:pStyle w:val="phfigure"/>
      </w:pPr>
      <w:r w:rsidRPr="002015D9">
        <w:rPr>
          <w:rFonts w:cs="Arial"/>
          <w:noProof/>
        </w:rPr>
        <w:lastRenderedPageBreak/>
        <w:drawing>
          <wp:inline distT="0" distB="0" distL="0" distR="0" wp14:anchorId="7F6D8AF2" wp14:editId="2878594E">
            <wp:extent cx="4038600" cy="2524125"/>
            <wp:effectExtent l="0" t="0" r="0" b="9525"/>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38600" cy="2524125"/>
                    </a:xfrm>
                    <a:prstGeom prst="rect">
                      <a:avLst/>
                    </a:prstGeom>
                    <a:noFill/>
                    <a:ln>
                      <a:noFill/>
                    </a:ln>
                  </pic:spPr>
                </pic:pic>
              </a:graphicData>
            </a:graphic>
          </wp:inline>
        </w:drawing>
      </w:r>
    </w:p>
    <w:p w14:paraId="3B2015FB" w14:textId="0F503027" w:rsidR="00BC4F7F" w:rsidRPr="002015D9" w:rsidRDefault="00EA7C0D" w:rsidP="002B3354">
      <w:pPr>
        <w:pStyle w:val="phfiguretitle"/>
      </w:pPr>
      <w:bookmarkStart w:id="698" w:name="_Ref361753845"/>
      <w:r w:rsidRPr="002015D9">
        <w:t>Р</w:t>
      </w:r>
      <w:r w:rsidR="00392D1D">
        <w:t>исунок </w:t>
      </w:r>
      <w:fldSimple w:instr=" SEQ Рисунок \* ARABIC ">
        <w:r w:rsidR="00370325">
          <w:rPr>
            <w:noProof/>
          </w:rPr>
          <w:t>116</w:t>
        </w:r>
      </w:fldSimple>
      <w:bookmarkEnd w:id="698"/>
      <w:r w:rsidR="00BF1C93" w:rsidRPr="002015D9">
        <w:t xml:space="preserve"> – </w:t>
      </w:r>
      <w:r w:rsidR="00BC4F7F" w:rsidRPr="002015D9">
        <w:t>Окно «Научно-исследовательские работы: Добавление»</w:t>
      </w:r>
    </w:p>
    <w:p w14:paraId="58F804D7" w14:textId="3B039973" w:rsidR="00BC4F7F" w:rsidRPr="002015D9" w:rsidRDefault="00BC4F7F" w:rsidP="003A6D31">
      <w:pPr>
        <w:pStyle w:val="phnormal"/>
        <w:rPr>
          <w:rFonts w:cs="Arial"/>
        </w:rPr>
      </w:pPr>
      <w:r w:rsidRPr="002015D9">
        <w:rPr>
          <w:rFonts w:cs="Arial"/>
        </w:rPr>
        <w:t xml:space="preserve">Для внесения сведений об организации и участии в мероприятиях </w:t>
      </w:r>
      <w:r w:rsidR="005A49B8" w:rsidRPr="002015D9">
        <w:rPr>
          <w:rFonts w:cs="Arial"/>
        </w:rPr>
        <w:t>нажмите на кнопку</w:t>
      </w:r>
      <w:r w:rsidRPr="002015D9">
        <w:rPr>
          <w:rFonts w:cs="Arial"/>
        </w:rPr>
        <w:t xml:space="preserve"> «Добавить». Откроется окно «Участие сотрудника в мероприятиях: Добавление» (</w:t>
      </w:r>
      <w:r w:rsidRPr="002015D9">
        <w:rPr>
          <w:rFonts w:cs="Arial"/>
        </w:rPr>
        <w:fldChar w:fldCharType="begin"/>
      </w:r>
      <w:r w:rsidRPr="002015D9">
        <w:rPr>
          <w:rFonts w:cs="Arial"/>
        </w:rPr>
        <w:instrText xml:space="preserve"> REF _Ref442256243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117</w:t>
      </w:r>
      <w:r w:rsidRPr="002015D9">
        <w:rPr>
          <w:rFonts w:cs="Arial"/>
        </w:rPr>
        <w:fldChar w:fldCharType="end"/>
      </w:r>
      <w:r w:rsidRPr="002015D9">
        <w:rPr>
          <w:rFonts w:cs="Arial"/>
        </w:rPr>
        <w:t xml:space="preserve">), в котором заполните </w:t>
      </w:r>
      <w:r w:rsidR="008C0397" w:rsidRPr="002015D9">
        <w:rPr>
          <w:rFonts w:cs="Arial"/>
        </w:rPr>
        <w:t>пол</w:t>
      </w:r>
      <w:r w:rsidRPr="002015D9">
        <w:rPr>
          <w:rFonts w:cs="Arial"/>
        </w:rPr>
        <w:t>я:</w:t>
      </w:r>
    </w:p>
    <w:p w14:paraId="3DDE90F6" w14:textId="77777777" w:rsidR="00BC4F7F" w:rsidRPr="0013218A" w:rsidRDefault="00BC4F7F" w:rsidP="0013218A">
      <w:pPr>
        <w:pStyle w:val="phlistitemized1"/>
      </w:pPr>
      <w:r w:rsidRPr="0013218A">
        <w:t>«Дата»</w:t>
      </w:r>
      <w:r w:rsidR="00BF1C93" w:rsidRPr="0013218A">
        <w:t xml:space="preserve"> – </w:t>
      </w:r>
      <w:r w:rsidRPr="0013218A">
        <w:t>введите дату проведения мероприятия;</w:t>
      </w:r>
    </w:p>
    <w:p w14:paraId="1E6BF394" w14:textId="77777777" w:rsidR="00BC4F7F" w:rsidRPr="0013218A" w:rsidRDefault="00BC4F7F" w:rsidP="0013218A">
      <w:pPr>
        <w:pStyle w:val="phlistitemized1"/>
      </w:pPr>
      <w:r w:rsidRPr="0013218A">
        <w:t>«Место»</w:t>
      </w:r>
      <w:r w:rsidR="00BF1C93" w:rsidRPr="0013218A">
        <w:t xml:space="preserve"> – </w:t>
      </w:r>
      <w:r w:rsidRPr="0013218A">
        <w:t>в произвольной форме укажите место проведения мероприятия;</w:t>
      </w:r>
    </w:p>
    <w:p w14:paraId="2E6C2FCF" w14:textId="77777777" w:rsidR="00BC4F7F" w:rsidRPr="0013218A" w:rsidRDefault="00BC4F7F" w:rsidP="0013218A">
      <w:pPr>
        <w:pStyle w:val="phlistitemized1"/>
      </w:pPr>
      <w:r w:rsidRPr="0013218A">
        <w:t>«Название»</w:t>
      </w:r>
      <w:r w:rsidR="00BF1C93" w:rsidRPr="0013218A">
        <w:t xml:space="preserve"> – </w:t>
      </w:r>
      <w:r w:rsidRPr="0013218A">
        <w:t>внесите название мероприятия;</w:t>
      </w:r>
    </w:p>
    <w:p w14:paraId="0772F723" w14:textId="77777777" w:rsidR="00BC4F7F" w:rsidRPr="0013218A" w:rsidRDefault="00BC4F7F" w:rsidP="0013218A">
      <w:pPr>
        <w:pStyle w:val="phlistitemized1"/>
      </w:pPr>
      <w:r w:rsidRPr="0013218A">
        <w:t>«Описание»</w:t>
      </w:r>
      <w:r w:rsidR="00BF1C93" w:rsidRPr="0013218A">
        <w:t xml:space="preserve"> – </w:t>
      </w:r>
      <w:r w:rsidRPr="0013218A">
        <w:t>внесите описание мероприятия.</w:t>
      </w:r>
    </w:p>
    <w:p w14:paraId="2C06D4B0" w14:textId="77777777" w:rsidR="00BC4F7F" w:rsidRPr="002015D9" w:rsidRDefault="00FA2018" w:rsidP="00781125">
      <w:pPr>
        <w:pStyle w:val="phfigure"/>
      </w:pPr>
      <w:r w:rsidRPr="002015D9">
        <w:rPr>
          <w:rFonts w:cs="Arial"/>
          <w:noProof/>
        </w:rPr>
        <w:drawing>
          <wp:inline distT="0" distB="0" distL="0" distR="0" wp14:anchorId="1D1A2521" wp14:editId="0F0F1784">
            <wp:extent cx="3429000" cy="297180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29000" cy="2971800"/>
                    </a:xfrm>
                    <a:prstGeom prst="rect">
                      <a:avLst/>
                    </a:prstGeom>
                    <a:noFill/>
                    <a:ln>
                      <a:noFill/>
                    </a:ln>
                  </pic:spPr>
                </pic:pic>
              </a:graphicData>
            </a:graphic>
          </wp:inline>
        </w:drawing>
      </w:r>
    </w:p>
    <w:p w14:paraId="1DF0194B" w14:textId="1117DFA7" w:rsidR="00BC4F7F" w:rsidRPr="002015D9" w:rsidRDefault="00EA7C0D" w:rsidP="002B3354">
      <w:pPr>
        <w:pStyle w:val="phfiguretitle"/>
      </w:pPr>
      <w:bookmarkStart w:id="699" w:name="_Ref442256243"/>
      <w:r w:rsidRPr="002015D9">
        <w:t>Р</w:t>
      </w:r>
      <w:r w:rsidR="00392D1D">
        <w:t>исунок </w:t>
      </w:r>
      <w:fldSimple w:instr=" SEQ Рисунок \* ARABIC ">
        <w:r w:rsidR="00370325">
          <w:rPr>
            <w:noProof/>
          </w:rPr>
          <w:t>117</w:t>
        </w:r>
      </w:fldSimple>
      <w:bookmarkEnd w:id="699"/>
      <w:r w:rsidR="00BC4F7F" w:rsidRPr="002015D9">
        <w:t xml:space="preserve"> – Окно «Участие сотрудника в мероприятиях: Добавление»</w:t>
      </w:r>
    </w:p>
    <w:p w14:paraId="1F071396" w14:textId="77777777" w:rsidR="00BC4F7F" w:rsidRPr="002015D9" w:rsidRDefault="00BC4F7F" w:rsidP="003A6D31">
      <w:pPr>
        <w:pStyle w:val="phnormal"/>
        <w:rPr>
          <w:rFonts w:cs="Arial"/>
          <w:lang w:eastAsia="en-US"/>
        </w:rPr>
      </w:pPr>
      <w:r w:rsidRPr="002015D9">
        <w:rPr>
          <w:rFonts w:cs="Arial"/>
          <w:lang w:eastAsia="en-US"/>
        </w:rPr>
        <w:t>Также есть возможность ввода в произвольной форме дополнительной информации о научно-методической деятельности сотрудника в соответствующем разделе вкладки.</w:t>
      </w:r>
    </w:p>
    <w:p w14:paraId="6D8723F3" w14:textId="77777777" w:rsidR="00BC4F7F" w:rsidRPr="002015D9" w:rsidRDefault="00BC4F7F" w:rsidP="00303156">
      <w:pPr>
        <w:pStyle w:val="4"/>
        <w:rPr>
          <w:rFonts w:cs="Arial"/>
        </w:rPr>
      </w:pPr>
      <w:bookmarkStart w:id="700" w:name="_Toc511718190"/>
      <w:bookmarkStart w:id="701" w:name="_Toc89439837"/>
      <w:r w:rsidRPr="002015D9">
        <w:rPr>
          <w:rFonts w:cs="Arial"/>
        </w:rPr>
        <w:lastRenderedPageBreak/>
        <w:t>Вкладка «Обеспеченность жильем»</w:t>
      </w:r>
      <w:bookmarkEnd w:id="700"/>
      <w:bookmarkEnd w:id="701"/>
    </w:p>
    <w:p w14:paraId="747B25E6" w14:textId="7CA772EA" w:rsidR="00BC4F7F" w:rsidRPr="002015D9" w:rsidRDefault="00BC4F7F" w:rsidP="003A6D31">
      <w:pPr>
        <w:pStyle w:val="phnormal"/>
        <w:rPr>
          <w:rFonts w:cs="Arial"/>
        </w:rPr>
      </w:pPr>
      <w:r w:rsidRPr="002015D9">
        <w:rPr>
          <w:rFonts w:cs="Arial"/>
        </w:rPr>
        <w:t>Данная вкладка (</w:t>
      </w:r>
      <w:r w:rsidRPr="002015D9">
        <w:rPr>
          <w:rFonts w:cs="Arial"/>
        </w:rPr>
        <w:fldChar w:fldCharType="begin"/>
      </w:r>
      <w:r w:rsidRPr="002015D9">
        <w:rPr>
          <w:rFonts w:cs="Arial"/>
        </w:rPr>
        <w:instrText xml:space="preserve"> REF _Ref451354498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118</w:t>
      </w:r>
      <w:r w:rsidRPr="002015D9">
        <w:rPr>
          <w:rFonts w:cs="Arial"/>
        </w:rPr>
        <w:fldChar w:fldCharType="end"/>
      </w:r>
      <w:r w:rsidRPr="002015D9">
        <w:rPr>
          <w:rFonts w:cs="Arial"/>
        </w:rPr>
        <w:t xml:space="preserve">) содержит информацию об обеспеченности жильем сотрудника. Заполните </w:t>
      </w:r>
      <w:r w:rsidR="008C0397" w:rsidRPr="002015D9">
        <w:rPr>
          <w:rFonts w:cs="Arial"/>
        </w:rPr>
        <w:t>пол</w:t>
      </w:r>
      <w:r w:rsidRPr="002015D9">
        <w:rPr>
          <w:rFonts w:cs="Arial"/>
        </w:rPr>
        <w:t>я:</w:t>
      </w:r>
    </w:p>
    <w:p w14:paraId="3369D5E0" w14:textId="77777777" w:rsidR="00BC4F7F" w:rsidRPr="0013218A" w:rsidRDefault="00BC4F7F" w:rsidP="0013218A">
      <w:pPr>
        <w:pStyle w:val="phlistitemized1"/>
      </w:pPr>
      <w:r w:rsidRPr="0013218A">
        <w:t>«Год постановки на учет»</w:t>
      </w:r>
      <w:r w:rsidR="00BF1C93" w:rsidRPr="0013218A">
        <w:t xml:space="preserve"> – </w:t>
      </w:r>
      <w:r w:rsidRPr="0013218A">
        <w:t>введите дату постановки на учет на получение жилья;</w:t>
      </w:r>
    </w:p>
    <w:p w14:paraId="7E3ECCCF" w14:textId="77777777" w:rsidR="00BC4F7F" w:rsidRPr="0013218A" w:rsidRDefault="00BC4F7F" w:rsidP="0013218A">
      <w:pPr>
        <w:pStyle w:val="phlistitemized1"/>
      </w:pPr>
      <w:r w:rsidRPr="0013218A">
        <w:t>«Есть жилье в собственности»</w:t>
      </w:r>
      <w:r w:rsidR="00BF1C93" w:rsidRPr="0013218A">
        <w:t xml:space="preserve"> – </w:t>
      </w:r>
      <w:r w:rsidRPr="0013218A">
        <w:t>выберите значение из выпадающего списка;</w:t>
      </w:r>
    </w:p>
    <w:p w14:paraId="4A442A9E" w14:textId="77777777" w:rsidR="00BC4F7F" w:rsidRPr="0013218A" w:rsidRDefault="00BC4F7F" w:rsidP="0013218A">
      <w:pPr>
        <w:pStyle w:val="phlistitemized1"/>
      </w:pPr>
      <w:r w:rsidRPr="0013218A">
        <w:t>«</w:t>
      </w:r>
      <w:r w:rsidR="009F4139" w:rsidRPr="0013218A">
        <w:t>Предоставление гос.</w:t>
      </w:r>
      <w:r w:rsidRPr="0013218A">
        <w:t>поддержки для улучшения жилищных условий»</w:t>
      </w:r>
      <w:r w:rsidR="00BF1C93" w:rsidRPr="0013218A">
        <w:t xml:space="preserve"> – </w:t>
      </w:r>
      <w:r w:rsidRPr="0013218A">
        <w:t>установите «флажок» если выполняется соответствующее условие</w:t>
      </w:r>
      <w:r w:rsidR="009F4139" w:rsidRPr="0013218A">
        <w:t>. При этом поле «Программа гос.</w:t>
      </w:r>
      <w:r w:rsidRPr="0013218A">
        <w:t>поддержки» станет активным. Введите название программы господдержки;</w:t>
      </w:r>
    </w:p>
    <w:p w14:paraId="19A6595C" w14:textId="77777777" w:rsidR="001B114C" w:rsidRPr="0013218A" w:rsidRDefault="00BC4F7F" w:rsidP="0013218A">
      <w:pPr>
        <w:pStyle w:val="phlistitemized1"/>
      </w:pPr>
      <w:r w:rsidRPr="0013218A">
        <w:t>«Прибыл к месту работы, но не имеет собственного жилья по месту работы»</w:t>
      </w:r>
      <w:r w:rsidR="00BF1C93" w:rsidRPr="0013218A">
        <w:t xml:space="preserve"> – </w:t>
      </w:r>
      <w:r w:rsidRPr="0013218A">
        <w:t>установите «флажок» если выполняется соответствующее условие</w:t>
      </w:r>
      <w:r w:rsidR="001B114C" w:rsidRPr="0013218A">
        <w:t>;</w:t>
      </w:r>
    </w:p>
    <w:p w14:paraId="3DD1C75B" w14:textId="69FBE246" w:rsidR="001B114C" w:rsidRPr="0013218A" w:rsidRDefault="001B114C" w:rsidP="0013218A">
      <w:pPr>
        <w:pStyle w:val="phlistitemized1"/>
      </w:pPr>
      <w:r w:rsidRPr="0013218A">
        <w:t xml:space="preserve">«Программа гос.поддержки» – заполните поле </w:t>
      </w:r>
      <w:r w:rsidR="0017631C" w:rsidRPr="0013218A">
        <w:t>с клавиатуры</w:t>
      </w:r>
      <w:r w:rsidRPr="0013218A">
        <w:t>.</w:t>
      </w:r>
    </w:p>
    <w:p w14:paraId="5105E317" w14:textId="463208DF" w:rsidR="00BC4F7F" w:rsidRPr="002015D9" w:rsidRDefault="00BE3AFA" w:rsidP="00781125">
      <w:pPr>
        <w:pStyle w:val="phfigure"/>
      </w:pPr>
      <w:r>
        <w:rPr>
          <w:noProof/>
        </w:rPr>
        <w:drawing>
          <wp:inline distT="0" distB="0" distL="0" distR="0" wp14:anchorId="1DB92551" wp14:editId="62D9522A">
            <wp:extent cx="6152515" cy="1197610"/>
            <wp:effectExtent l="0" t="0" r="635" b="254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6152515" cy="1197610"/>
                    </a:xfrm>
                    <a:prstGeom prst="rect">
                      <a:avLst/>
                    </a:prstGeom>
                  </pic:spPr>
                </pic:pic>
              </a:graphicData>
            </a:graphic>
          </wp:inline>
        </w:drawing>
      </w:r>
    </w:p>
    <w:p w14:paraId="51B6B755" w14:textId="2888D167" w:rsidR="00BC4F7F" w:rsidRPr="002015D9" w:rsidRDefault="00EA7C0D" w:rsidP="002B3354">
      <w:pPr>
        <w:pStyle w:val="phfiguretitle"/>
      </w:pPr>
      <w:bookmarkStart w:id="702" w:name="_Ref451354498"/>
      <w:r w:rsidRPr="002015D9">
        <w:t>Р</w:t>
      </w:r>
      <w:r w:rsidR="00392D1D">
        <w:t>исунок </w:t>
      </w:r>
      <w:fldSimple w:instr=" SEQ Рисунок \* ARABIC ">
        <w:r w:rsidR="00370325">
          <w:rPr>
            <w:noProof/>
          </w:rPr>
          <w:t>118</w:t>
        </w:r>
      </w:fldSimple>
      <w:bookmarkEnd w:id="702"/>
      <w:r w:rsidR="00BC4F7F" w:rsidRPr="002015D9">
        <w:t xml:space="preserve"> – Портфолио сотрудника, вкладка «Обеспеченность жильем»</w:t>
      </w:r>
    </w:p>
    <w:p w14:paraId="69A41F94" w14:textId="77777777" w:rsidR="00BC4F7F" w:rsidRPr="002015D9" w:rsidRDefault="00BC4F7F" w:rsidP="00303156">
      <w:pPr>
        <w:pStyle w:val="4"/>
        <w:rPr>
          <w:rFonts w:cs="Arial"/>
        </w:rPr>
      </w:pPr>
      <w:bookmarkStart w:id="703" w:name="_Toc511718191"/>
      <w:bookmarkStart w:id="704" w:name="_Toc89439838"/>
      <w:r w:rsidRPr="002015D9">
        <w:rPr>
          <w:rFonts w:cs="Arial"/>
        </w:rPr>
        <w:t>Вкладка «Внеурочная деятельность по предмету»</w:t>
      </w:r>
      <w:bookmarkEnd w:id="703"/>
      <w:bookmarkEnd w:id="704"/>
    </w:p>
    <w:p w14:paraId="585C5997" w14:textId="66A8304D" w:rsidR="00BC4F7F" w:rsidRPr="002015D9" w:rsidRDefault="00BC4F7F" w:rsidP="003A6D31">
      <w:pPr>
        <w:pStyle w:val="phnormal"/>
        <w:rPr>
          <w:rFonts w:cs="Arial"/>
        </w:rPr>
      </w:pPr>
      <w:r w:rsidRPr="002015D9">
        <w:rPr>
          <w:rFonts w:cs="Arial"/>
        </w:rPr>
        <w:t>Данная вкладка (</w:t>
      </w:r>
      <w:r w:rsidRPr="002015D9">
        <w:rPr>
          <w:rFonts w:cs="Arial"/>
        </w:rPr>
        <w:fldChar w:fldCharType="begin"/>
      </w:r>
      <w:r w:rsidRPr="002015D9">
        <w:rPr>
          <w:rFonts w:cs="Arial"/>
        </w:rPr>
        <w:instrText xml:space="preserve"> REF _Ref309150675 \h  \* MERGEFORMAT </w:instrText>
      </w:r>
      <w:r w:rsidRPr="002015D9">
        <w:rPr>
          <w:rFonts w:cs="Arial"/>
        </w:rPr>
      </w:r>
      <w:r w:rsidRPr="002015D9">
        <w:rPr>
          <w:rFonts w:cs="Arial"/>
        </w:rPr>
        <w:fldChar w:fldCharType="separate"/>
      </w:r>
      <w:r w:rsidR="00370325" w:rsidRPr="00370325">
        <w:rPr>
          <w:rFonts w:cs="Arial"/>
        </w:rPr>
        <w:t>Рисунок 119</w:t>
      </w:r>
      <w:r w:rsidRPr="002015D9">
        <w:rPr>
          <w:rFonts w:cs="Arial"/>
        </w:rPr>
        <w:fldChar w:fldCharType="end"/>
      </w:r>
      <w:r w:rsidRPr="002015D9">
        <w:rPr>
          <w:rFonts w:cs="Arial"/>
        </w:rPr>
        <w:t>) отражает информацию о наиболее значимых творческих работах, рефератах, проектах, которые выполнял учащийся под руководством сотрудника, а также сведения о победителях в олимпиадах, конкурсах, соревнованиях.</w:t>
      </w:r>
    </w:p>
    <w:p w14:paraId="69E5D41D" w14:textId="77777777" w:rsidR="00BC4F7F" w:rsidRPr="002015D9" w:rsidRDefault="00BC4F7F" w:rsidP="003A6D31">
      <w:pPr>
        <w:pStyle w:val="phnormal"/>
        <w:rPr>
          <w:rFonts w:cs="Arial"/>
        </w:rPr>
      </w:pPr>
      <w:r w:rsidRPr="002015D9">
        <w:rPr>
          <w:rFonts w:cs="Arial"/>
        </w:rPr>
        <w:t>В данную вкладку информация автоматически загружается из портфолио ученика.</w:t>
      </w:r>
    </w:p>
    <w:p w14:paraId="310749B5" w14:textId="472C9D75" w:rsidR="00324421" w:rsidRPr="002015D9" w:rsidRDefault="00BC4F7F" w:rsidP="003A6D31">
      <w:pPr>
        <w:pStyle w:val="phnormal"/>
        <w:rPr>
          <w:rFonts w:cs="Arial"/>
        </w:rPr>
      </w:pPr>
      <w:r w:rsidRPr="002015D9">
        <w:rPr>
          <w:rFonts w:cs="Arial"/>
        </w:rPr>
        <w:t>Вся информация представлена в таблице (см.</w:t>
      </w:r>
      <w:r w:rsidR="00FF7F3A" w:rsidRPr="002015D9">
        <w:rPr>
          <w:rFonts w:cs="Arial"/>
        </w:rPr>
        <w:t xml:space="preserve"> п. </w:t>
      </w:r>
      <w:r w:rsidR="00237940" w:rsidRPr="002015D9">
        <w:rPr>
          <w:rFonts w:cs="Arial"/>
        </w:rPr>
        <w:fldChar w:fldCharType="begin"/>
      </w:r>
      <w:r w:rsidR="00237940" w:rsidRPr="002015D9">
        <w:rPr>
          <w:rFonts w:cs="Arial"/>
        </w:rPr>
        <w:instrText xml:space="preserve"> REF _Ref448855392 \w \h </w:instrText>
      </w:r>
      <w:r w:rsidR="005F0A75" w:rsidRPr="002015D9">
        <w:rPr>
          <w:rFonts w:cs="Arial"/>
        </w:rPr>
        <w:instrText xml:space="preserve"> \* MERGEFORMAT </w:instrText>
      </w:r>
      <w:r w:rsidR="00237940" w:rsidRPr="002015D9">
        <w:rPr>
          <w:rFonts w:cs="Arial"/>
        </w:rPr>
      </w:r>
      <w:r w:rsidR="00237940" w:rsidRPr="002015D9">
        <w:rPr>
          <w:rFonts w:cs="Arial"/>
        </w:rPr>
        <w:fldChar w:fldCharType="separate"/>
      </w:r>
      <w:r w:rsidR="00370325">
        <w:rPr>
          <w:rFonts w:cs="Arial"/>
        </w:rPr>
        <w:t>3.4.1</w:t>
      </w:r>
      <w:r w:rsidR="00237940" w:rsidRPr="002015D9">
        <w:rPr>
          <w:rFonts w:cs="Arial"/>
        </w:rPr>
        <w:fldChar w:fldCharType="end"/>
      </w:r>
      <w:r w:rsidR="00DD0F24" w:rsidRPr="002015D9">
        <w:rPr>
          <w:rFonts w:cs="Arial"/>
        </w:rPr>
        <w:t>).</w:t>
      </w:r>
    </w:p>
    <w:p w14:paraId="7FA3712D" w14:textId="77777777" w:rsidR="00BC4F7F" w:rsidRPr="002015D9" w:rsidRDefault="00BC4F7F" w:rsidP="003A6D31">
      <w:pPr>
        <w:pStyle w:val="phnormal"/>
        <w:rPr>
          <w:rFonts w:cs="Arial"/>
        </w:rPr>
      </w:pPr>
      <w:r w:rsidRPr="002015D9">
        <w:rPr>
          <w:rFonts w:cs="Arial"/>
        </w:rPr>
        <w:t>Также имеется возможность ввода дополнительной информации о внеурочной деятельности сотрудника по предметам в нижней части вкладки в произвольном режиме.</w:t>
      </w:r>
    </w:p>
    <w:p w14:paraId="0CDB4E05" w14:textId="4E738101" w:rsidR="00BC4F7F" w:rsidRPr="002015D9" w:rsidRDefault="00BE3AFA" w:rsidP="00781125">
      <w:pPr>
        <w:pStyle w:val="phfigure"/>
      </w:pPr>
      <w:r>
        <w:rPr>
          <w:noProof/>
        </w:rPr>
        <w:lastRenderedPageBreak/>
        <w:drawing>
          <wp:inline distT="0" distB="0" distL="0" distR="0" wp14:anchorId="6E88F49C" wp14:editId="171CFF1C">
            <wp:extent cx="6149873" cy="5677392"/>
            <wp:effectExtent l="0" t="0" r="381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6149873" cy="5677392"/>
                    </a:xfrm>
                    <a:prstGeom prst="rect">
                      <a:avLst/>
                    </a:prstGeom>
                  </pic:spPr>
                </pic:pic>
              </a:graphicData>
            </a:graphic>
          </wp:inline>
        </w:drawing>
      </w:r>
    </w:p>
    <w:p w14:paraId="11D51FDE" w14:textId="2956EBCB" w:rsidR="00BC4F7F" w:rsidRPr="002015D9" w:rsidRDefault="00EA7C0D" w:rsidP="002B3354">
      <w:pPr>
        <w:pStyle w:val="phfiguretitle"/>
      </w:pPr>
      <w:bookmarkStart w:id="705" w:name="_Ref309150675"/>
      <w:r w:rsidRPr="002015D9">
        <w:t>Р</w:t>
      </w:r>
      <w:r w:rsidR="00392D1D">
        <w:t>исунок </w:t>
      </w:r>
      <w:fldSimple w:instr=" SEQ Рисунок \* ARABIC ">
        <w:r w:rsidR="00370325">
          <w:rPr>
            <w:noProof/>
          </w:rPr>
          <w:t>119</w:t>
        </w:r>
      </w:fldSimple>
      <w:bookmarkEnd w:id="705"/>
      <w:r w:rsidR="00BC4F7F" w:rsidRPr="002015D9">
        <w:t xml:space="preserve"> – Портфолио сотрудника, вкладка «Внеурочная деятельность по предмету»</w:t>
      </w:r>
    </w:p>
    <w:p w14:paraId="38344025" w14:textId="77777777" w:rsidR="00BC4F7F" w:rsidRPr="002015D9" w:rsidRDefault="00BC4F7F" w:rsidP="00855515">
      <w:pPr>
        <w:pStyle w:val="4"/>
        <w:rPr>
          <w:rFonts w:cs="Arial"/>
        </w:rPr>
      </w:pPr>
      <w:bookmarkStart w:id="706" w:name="_Toc511718192"/>
      <w:bookmarkStart w:id="707" w:name="_Ref64038595"/>
      <w:bookmarkStart w:id="708" w:name="_Ref66289045"/>
      <w:bookmarkStart w:id="709" w:name="_Toc89439839"/>
      <w:r w:rsidRPr="002015D9">
        <w:rPr>
          <w:rFonts w:cs="Arial"/>
        </w:rPr>
        <w:t>Вкладка «Учебно-материальная база»</w:t>
      </w:r>
      <w:bookmarkEnd w:id="706"/>
      <w:bookmarkEnd w:id="707"/>
      <w:bookmarkEnd w:id="708"/>
      <w:bookmarkEnd w:id="709"/>
    </w:p>
    <w:p w14:paraId="478DA3A2" w14:textId="77777777" w:rsidR="00BC4F7F" w:rsidRPr="002015D9" w:rsidRDefault="00BC4F7F" w:rsidP="003A6D31">
      <w:pPr>
        <w:pStyle w:val="phnormal"/>
        <w:rPr>
          <w:rFonts w:cs="Arial"/>
        </w:rPr>
      </w:pPr>
      <w:r w:rsidRPr="002015D9">
        <w:rPr>
          <w:rFonts w:cs="Arial"/>
        </w:rPr>
        <w:t>Данная вкладка может использоваться сотрудником как его база знаний.</w:t>
      </w:r>
    </w:p>
    <w:p w14:paraId="1FCB4FAD" w14:textId="5A0814FC" w:rsidR="00BC4F7F" w:rsidRPr="002015D9" w:rsidRDefault="00527DEB" w:rsidP="003A6D31">
      <w:pPr>
        <w:pStyle w:val="phnormal"/>
        <w:rPr>
          <w:rFonts w:cs="Arial"/>
        </w:rPr>
      </w:pPr>
      <w:r w:rsidRPr="002015D9">
        <w:rPr>
          <w:rFonts w:cs="Arial"/>
        </w:rPr>
        <w:t xml:space="preserve">На </w:t>
      </w:r>
      <w:r w:rsidR="00BC4F7F" w:rsidRPr="002015D9">
        <w:rPr>
          <w:rFonts w:cs="Arial"/>
        </w:rPr>
        <w:t>вкладку может вноситься информация об используемых в работе сотрудником материалах</w:t>
      </w:r>
      <w:r w:rsidR="0036086D" w:rsidRPr="002015D9">
        <w:rPr>
          <w:rFonts w:cs="Arial"/>
        </w:rPr>
        <w:t xml:space="preserve"> (</w:t>
      </w:r>
      <w:r w:rsidR="0036086D" w:rsidRPr="002015D9">
        <w:rPr>
          <w:rFonts w:cs="Arial"/>
        </w:rPr>
        <w:fldChar w:fldCharType="begin"/>
      </w:r>
      <w:r w:rsidR="0036086D" w:rsidRPr="002015D9">
        <w:rPr>
          <w:rFonts w:cs="Arial"/>
        </w:rPr>
        <w:instrText xml:space="preserve"> REF _Ref309150886 \h</w:instrText>
      </w:r>
      <w:r w:rsidR="007D6531" w:rsidRPr="002015D9">
        <w:rPr>
          <w:rFonts w:cs="Arial"/>
        </w:rPr>
        <w:instrText xml:space="preserve"> </w:instrText>
      </w:r>
      <w:r w:rsidR="002015D9">
        <w:rPr>
          <w:rFonts w:cs="Arial"/>
        </w:rPr>
        <w:instrText xml:space="preserve"> \* MERGEFORMAT </w:instrText>
      </w:r>
      <w:r w:rsidR="0036086D" w:rsidRPr="002015D9">
        <w:rPr>
          <w:rFonts w:cs="Arial"/>
        </w:rPr>
      </w:r>
      <w:r w:rsidR="0036086D" w:rsidRPr="002015D9">
        <w:rPr>
          <w:rFonts w:cs="Arial"/>
        </w:rPr>
        <w:fldChar w:fldCharType="separate"/>
      </w:r>
      <w:r w:rsidR="00370325" w:rsidRPr="00370325">
        <w:rPr>
          <w:rFonts w:cs="Arial"/>
        </w:rPr>
        <w:t>Рисунок 120</w:t>
      </w:r>
      <w:r w:rsidR="0036086D" w:rsidRPr="002015D9">
        <w:rPr>
          <w:rFonts w:cs="Arial"/>
        </w:rPr>
        <w:fldChar w:fldCharType="end"/>
      </w:r>
      <w:r w:rsidR="0036086D" w:rsidRPr="002015D9">
        <w:rPr>
          <w:rFonts w:cs="Arial"/>
        </w:rPr>
        <w:t>)</w:t>
      </w:r>
      <w:r w:rsidR="00BC4F7F" w:rsidRPr="002015D9">
        <w:rPr>
          <w:rFonts w:cs="Arial"/>
        </w:rPr>
        <w:t>.</w:t>
      </w:r>
    </w:p>
    <w:p w14:paraId="55BC60CF" w14:textId="77777777" w:rsidR="00BC4F7F" w:rsidRPr="002015D9" w:rsidRDefault="00BC4F7F" w:rsidP="003A6D31">
      <w:pPr>
        <w:pStyle w:val="phnormal"/>
        <w:rPr>
          <w:rFonts w:cs="Arial"/>
        </w:rPr>
      </w:pPr>
      <w:r w:rsidRPr="002015D9">
        <w:rPr>
          <w:rFonts w:cs="Arial"/>
        </w:rPr>
        <w:t>Вкладка состоит из двух разделов: «Используемые наглядные пособия», «Используемые дидактические материалы».</w:t>
      </w:r>
    </w:p>
    <w:p w14:paraId="6F687DCD" w14:textId="53208908" w:rsidR="00527DEB" w:rsidRPr="002015D9" w:rsidRDefault="00527DEB" w:rsidP="00313515">
      <w:pPr>
        <w:pStyle w:val="phnormal"/>
        <w:rPr>
          <w:rFonts w:cs="Arial"/>
        </w:rPr>
      </w:pPr>
      <w:r w:rsidRPr="002015D9">
        <w:rPr>
          <w:rFonts w:cs="Arial"/>
        </w:rPr>
        <w:t>Чтобы добавить запись в раздел, нажмите на кнопку «Добавить». Заполните информацию в окне добавления записи. Описание полей ввода информации для каждого раздела приведено ниже.</w:t>
      </w:r>
    </w:p>
    <w:p w14:paraId="16AF1816" w14:textId="77777777" w:rsidR="00527DEB" w:rsidRPr="002015D9" w:rsidRDefault="00527DEB" w:rsidP="00313515">
      <w:pPr>
        <w:pStyle w:val="phnormal"/>
        <w:rPr>
          <w:rFonts w:cs="Arial"/>
        </w:rPr>
      </w:pPr>
      <w:r w:rsidRPr="002015D9">
        <w:rPr>
          <w:rFonts w:cs="Arial"/>
        </w:rPr>
        <w:t>Для сохранения внесенной информации нажмите на кнопку «Сохранить».</w:t>
      </w:r>
    </w:p>
    <w:p w14:paraId="27371801" w14:textId="77777777" w:rsidR="00BC4F7F" w:rsidRPr="002015D9" w:rsidRDefault="00BC4F7F" w:rsidP="003A6D31">
      <w:pPr>
        <w:pStyle w:val="phnormal"/>
        <w:rPr>
          <w:rFonts w:cs="Arial"/>
          <w:lang w:eastAsia="en-US"/>
        </w:rPr>
      </w:pPr>
      <w:r w:rsidRPr="002015D9">
        <w:rPr>
          <w:rFonts w:cs="Arial"/>
          <w:lang w:eastAsia="en-US"/>
        </w:rPr>
        <w:lastRenderedPageBreak/>
        <w:t xml:space="preserve">Для редактирования данных раздела </w:t>
      </w:r>
      <w:r w:rsidRPr="002015D9">
        <w:rPr>
          <w:rFonts w:cs="Arial"/>
        </w:rPr>
        <w:t xml:space="preserve">выделите запись и </w:t>
      </w:r>
      <w:r w:rsidR="005A49B8" w:rsidRPr="002015D9">
        <w:rPr>
          <w:rFonts w:cs="Arial"/>
        </w:rPr>
        <w:t>нажмите на кнопку</w:t>
      </w:r>
      <w:r w:rsidRPr="002015D9">
        <w:rPr>
          <w:rFonts w:cs="Arial"/>
        </w:rPr>
        <w:t xml:space="preserve"> «Изменить». </w:t>
      </w:r>
      <w:r w:rsidR="003D5C68" w:rsidRPr="002015D9">
        <w:rPr>
          <w:rFonts w:cs="Arial"/>
        </w:rPr>
        <w:t>О</w:t>
      </w:r>
      <w:r w:rsidRPr="002015D9">
        <w:rPr>
          <w:rFonts w:cs="Arial"/>
        </w:rPr>
        <w:t>ткроется окно редактирования записи аналогичное окну добавления записи</w:t>
      </w:r>
      <w:r w:rsidRPr="002015D9">
        <w:rPr>
          <w:rFonts w:cs="Arial"/>
          <w:lang w:eastAsia="en-US"/>
        </w:rPr>
        <w:t xml:space="preserve">. После изменения данных </w:t>
      </w:r>
      <w:r w:rsidR="005A49B8" w:rsidRPr="002015D9">
        <w:rPr>
          <w:rFonts w:cs="Arial"/>
          <w:lang w:eastAsia="en-US"/>
        </w:rPr>
        <w:t>нажмите на кнопку</w:t>
      </w:r>
      <w:r w:rsidRPr="002015D9">
        <w:rPr>
          <w:rFonts w:cs="Arial"/>
          <w:lang w:eastAsia="en-US"/>
        </w:rPr>
        <w:t xml:space="preserve"> «Сохранить».</w:t>
      </w:r>
    </w:p>
    <w:p w14:paraId="07A0B728" w14:textId="115B6802" w:rsidR="00BC4F7F" w:rsidRPr="002015D9" w:rsidRDefault="00BC4F7F" w:rsidP="003A6D31">
      <w:pPr>
        <w:pStyle w:val="phnormal"/>
        <w:rPr>
          <w:rFonts w:cs="Arial"/>
          <w:lang w:eastAsia="en-US"/>
        </w:rPr>
      </w:pPr>
      <w:r w:rsidRPr="002015D9">
        <w:rPr>
          <w:rFonts w:cs="Arial"/>
          <w:lang w:eastAsia="en-US"/>
        </w:rPr>
        <w:t xml:space="preserve">Для удаления информации выделите запись в разделе и </w:t>
      </w:r>
      <w:r w:rsidR="005A49B8" w:rsidRPr="002015D9">
        <w:rPr>
          <w:rFonts w:cs="Arial"/>
          <w:lang w:eastAsia="en-US"/>
        </w:rPr>
        <w:t>нажмите на кнопку</w:t>
      </w:r>
      <w:r w:rsidRPr="002015D9">
        <w:rPr>
          <w:rFonts w:cs="Arial"/>
          <w:lang w:eastAsia="en-US"/>
        </w:rPr>
        <w:t xml:space="preserve"> «Удалить». </w:t>
      </w:r>
      <w:r w:rsidR="003D5C68" w:rsidRPr="002015D9">
        <w:rPr>
          <w:rFonts w:cs="Arial"/>
          <w:lang w:eastAsia="en-US"/>
        </w:rPr>
        <w:t>О</w:t>
      </w:r>
      <w:r w:rsidRPr="002015D9">
        <w:rPr>
          <w:rFonts w:cs="Arial"/>
          <w:lang w:eastAsia="en-US"/>
        </w:rPr>
        <w:t>ткроется диалоговое окно с запросом на удаление, в котором подтвердите удаление, нажав кнопку «Да».</w:t>
      </w:r>
    </w:p>
    <w:p w14:paraId="23773318" w14:textId="0122E6DD" w:rsidR="00BC4F7F" w:rsidRPr="002015D9" w:rsidRDefault="00107AFB" w:rsidP="00781125">
      <w:pPr>
        <w:pStyle w:val="phfigure"/>
      </w:pPr>
      <w:r w:rsidRPr="002015D9">
        <w:rPr>
          <w:rFonts w:cs="Arial"/>
          <w:noProof/>
        </w:rPr>
        <w:drawing>
          <wp:inline distT="0" distB="0" distL="0" distR="0" wp14:anchorId="32FF678E" wp14:editId="0B348011">
            <wp:extent cx="6142857" cy="3447619"/>
            <wp:effectExtent l="0" t="0" r="0" b="63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6142857" cy="3447619"/>
                    </a:xfrm>
                    <a:prstGeom prst="rect">
                      <a:avLst/>
                    </a:prstGeom>
                  </pic:spPr>
                </pic:pic>
              </a:graphicData>
            </a:graphic>
          </wp:inline>
        </w:drawing>
      </w:r>
    </w:p>
    <w:p w14:paraId="65F5C73B" w14:textId="148931E3" w:rsidR="00BC4F7F" w:rsidRPr="002015D9" w:rsidRDefault="00EA7C0D" w:rsidP="002B3354">
      <w:pPr>
        <w:pStyle w:val="phfiguretitle"/>
      </w:pPr>
      <w:bookmarkStart w:id="710" w:name="_Ref309150886"/>
      <w:r w:rsidRPr="002015D9">
        <w:t>Р</w:t>
      </w:r>
      <w:r w:rsidR="00392D1D">
        <w:t>исунок </w:t>
      </w:r>
      <w:fldSimple w:instr=" SEQ Рисунок \* ARABIC ">
        <w:r w:rsidR="00370325">
          <w:rPr>
            <w:noProof/>
          </w:rPr>
          <w:t>120</w:t>
        </w:r>
      </w:fldSimple>
      <w:bookmarkEnd w:id="710"/>
      <w:r w:rsidR="00BC4F7F" w:rsidRPr="002015D9">
        <w:t xml:space="preserve"> – Портфолио сотрудника, вкладка «Учебно-материальная база»</w:t>
      </w:r>
    </w:p>
    <w:p w14:paraId="20E911C7" w14:textId="64967EF0" w:rsidR="00BC4F7F" w:rsidRPr="002015D9" w:rsidRDefault="00BC4F7F" w:rsidP="00D73635">
      <w:pPr>
        <w:pStyle w:val="phnormal"/>
        <w:rPr>
          <w:rFonts w:cs="Arial"/>
        </w:rPr>
      </w:pPr>
      <w:r w:rsidRPr="002015D9">
        <w:rPr>
          <w:rFonts w:cs="Arial"/>
        </w:rPr>
        <w:t>Окно добавления записи в раздел «Используемые наглядные пособия» (</w:t>
      </w:r>
      <w:r w:rsidRPr="002015D9">
        <w:rPr>
          <w:rFonts w:cs="Arial"/>
        </w:rPr>
        <w:fldChar w:fldCharType="begin"/>
      </w:r>
      <w:r w:rsidRPr="002015D9">
        <w:rPr>
          <w:rFonts w:cs="Arial"/>
        </w:rPr>
        <w:instrText xml:space="preserve"> REF _Ref442256310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121</w:t>
      </w:r>
      <w:r w:rsidRPr="002015D9">
        <w:rPr>
          <w:rFonts w:cs="Arial"/>
        </w:rPr>
        <w:fldChar w:fldCharType="end"/>
      </w:r>
      <w:r w:rsidRPr="002015D9">
        <w:rPr>
          <w:rFonts w:cs="Arial"/>
        </w:rPr>
        <w:t xml:space="preserve">) содержит </w:t>
      </w:r>
      <w:r w:rsidR="008C0397" w:rsidRPr="002015D9">
        <w:rPr>
          <w:rFonts w:cs="Arial"/>
        </w:rPr>
        <w:t>пол</w:t>
      </w:r>
      <w:r w:rsidRPr="002015D9">
        <w:rPr>
          <w:rFonts w:cs="Arial"/>
        </w:rPr>
        <w:t>я:</w:t>
      </w:r>
    </w:p>
    <w:p w14:paraId="285BD5FD" w14:textId="77777777" w:rsidR="00BC4F7F" w:rsidRPr="0013218A" w:rsidRDefault="00BC4F7F" w:rsidP="0013218A">
      <w:pPr>
        <w:pStyle w:val="phlistitemized1"/>
      </w:pPr>
      <w:r w:rsidRPr="0013218A">
        <w:t>«Наименование»</w:t>
      </w:r>
      <w:r w:rsidR="00BF1C93" w:rsidRPr="0013218A">
        <w:t xml:space="preserve"> – </w:t>
      </w:r>
      <w:r w:rsidRPr="0013218A">
        <w:t>в произвольной форме введите наименование наглядного пособия;</w:t>
      </w:r>
    </w:p>
    <w:p w14:paraId="03EEEDF9" w14:textId="222BA764" w:rsidR="00107AFB" w:rsidRPr="0013218A" w:rsidRDefault="00107AFB" w:rsidP="0013218A">
      <w:pPr>
        <w:pStyle w:val="phlistitemized1"/>
      </w:pPr>
      <w:r w:rsidRPr="0013218A">
        <w:t xml:space="preserve">«Инвентарь» – </w:t>
      </w:r>
      <w:r w:rsidR="0056585B" w:rsidRPr="0013218A">
        <w:t>выберите инвентарь из справочника «Инвентарь»</w:t>
      </w:r>
      <w:r w:rsidRPr="0013218A">
        <w:t>;</w:t>
      </w:r>
    </w:p>
    <w:p w14:paraId="662D0474" w14:textId="77777777" w:rsidR="00BC4F7F" w:rsidRPr="0013218A" w:rsidRDefault="00BC4F7F" w:rsidP="0013218A">
      <w:pPr>
        <w:pStyle w:val="phlistitemized1"/>
      </w:pPr>
      <w:r w:rsidRPr="0013218A">
        <w:t>«Описание»</w:t>
      </w:r>
      <w:r w:rsidR="00BF1C93" w:rsidRPr="0013218A">
        <w:t xml:space="preserve"> – </w:t>
      </w:r>
      <w:r w:rsidRPr="0013218A">
        <w:t>в произвольной форме введите описание используемого сотрудником наглядного пособия.</w:t>
      </w:r>
    </w:p>
    <w:p w14:paraId="689D54BB" w14:textId="1800A722" w:rsidR="00BC4F7F" w:rsidRPr="002015D9" w:rsidRDefault="006F34E7" w:rsidP="00781125">
      <w:pPr>
        <w:pStyle w:val="phfigure"/>
      </w:pPr>
      <w:r>
        <w:rPr>
          <w:noProof/>
        </w:rPr>
        <w:lastRenderedPageBreak/>
        <w:drawing>
          <wp:inline distT="0" distB="0" distL="0" distR="0" wp14:anchorId="6C187DDE" wp14:editId="02A1A889">
            <wp:extent cx="3779520" cy="2644140"/>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3779520" cy="2644140"/>
                    </a:xfrm>
                    <a:prstGeom prst="rect">
                      <a:avLst/>
                    </a:prstGeom>
                  </pic:spPr>
                </pic:pic>
              </a:graphicData>
            </a:graphic>
          </wp:inline>
        </w:drawing>
      </w:r>
    </w:p>
    <w:p w14:paraId="661BE0BF" w14:textId="527D3386" w:rsidR="00BC4F7F" w:rsidRPr="002015D9" w:rsidRDefault="00EA7C0D" w:rsidP="002B3354">
      <w:pPr>
        <w:pStyle w:val="phfiguretitle"/>
      </w:pPr>
      <w:bookmarkStart w:id="711" w:name="_Ref442256310"/>
      <w:r w:rsidRPr="002015D9">
        <w:t>Р</w:t>
      </w:r>
      <w:r w:rsidR="00392D1D">
        <w:t>исунок </w:t>
      </w:r>
      <w:fldSimple w:instr=" SEQ Рисунок \* ARABIC ">
        <w:r w:rsidR="00370325">
          <w:rPr>
            <w:noProof/>
          </w:rPr>
          <w:t>121</w:t>
        </w:r>
      </w:fldSimple>
      <w:bookmarkEnd w:id="711"/>
      <w:r w:rsidR="00BC4F7F" w:rsidRPr="002015D9">
        <w:t xml:space="preserve"> – Окно добавления записи в раздел «Используемые наглядные пособия»</w:t>
      </w:r>
    </w:p>
    <w:p w14:paraId="5689EBF5" w14:textId="1AE62F67" w:rsidR="00BC4F7F" w:rsidRPr="002015D9" w:rsidRDefault="00BC4F7F" w:rsidP="00D73635">
      <w:pPr>
        <w:pStyle w:val="phnormal"/>
        <w:rPr>
          <w:rFonts w:cs="Arial"/>
        </w:rPr>
      </w:pPr>
      <w:r w:rsidRPr="002015D9">
        <w:rPr>
          <w:rFonts w:cs="Arial"/>
        </w:rPr>
        <w:t>Окно добавления записи в раздел «Используемые дидактические материалы» (</w:t>
      </w:r>
      <w:r w:rsidRPr="002015D9">
        <w:rPr>
          <w:rFonts w:cs="Arial"/>
        </w:rPr>
        <w:fldChar w:fldCharType="begin"/>
      </w:r>
      <w:r w:rsidRPr="002015D9">
        <w:rPr>
          <w:rFonts w:cs="Arial"/>
        </w:rPr>
        <w:instrText xml:space="preserve"> REF _Ref361652062 \h  \* MERGEFORMAT </w:instrText>
      </w:r>
      <w:r w:rsidRPr="002015D9">
        <w:rPr>
          <w:rFonts w:cs="Arial"/>
        </w:rPr>
      </w:r>
      <w:r w:rsidRPr="002015D9">
        <w:rPr>
          <w:rFonts w:cs="Arial"/>
        </w:rPr>
        <w:fldChar w:fldCharType="separate"/>
      </w:r>
      <w:r w:rsidR="00370325" w:rsidRPr="00370325">
        <w:rPr>
          <w:rFonts w:cs="Arial"/>
        </w:rPr>
        <w:t>Рисунок 122</w:t>
      </w:r>
      <w:r w:rsidRPr="002015D9">
        <w:rPr>
          <w:rFonts w:cs="Arial"/>
        </w:rPr>
        <w:fldChar w:fldCharType="end"/>
      </w:r>
      <w:r w:rsidRPr="002015D9">
        <w:rPr>
          <w:rFonts w:cs="Arial"/>
        </w:rPr>
        <w:t xml:space="preserve">) содержит </w:t>
      </w:r>
      <w:r w:rsidR="008C0397" w:rsidRPr="002015D9">
        <w:rPr>
          <w:rFonts w:cs="Arial"/>
        </w:rPr>
        <w:t>пол</w:t>
      </w:r>
      <w:r w:rsidRPr="002015D9">
        <w:rPr>
          <w:rFonts w:cs="Arial"/>
        </w:rPr>
        <w:t>я:</w:t>
      </w:r>
    </w:p>
    <w:p w14:paraId="042DF76A" w14:textId="77777777" w:rsidR="00BC4F7F" w:rsidRPr="0013218A" w:rsidRDefault="00BC4F7F" w:rsidP="0013218A">
      <w:pPr>
        <w:pStyle w:val="phlistitemized1"/>
      </w:pPr>
      <w:r w:rsidRPr="0013218A">
        <w:t>«Наименование»</w:t>
      </w:r>
      <w:r w:rsidR="00BF1C93" w:rsidRPr="0013218A">
        <w:t xml:space="preserve"> – </w:t>
      </w:r>
      <w:r w:rsidRPr="0013218A">
        <w:t>в произвольной форме введите наименование дидактического материала;</w:t>
      </w:r>
    </w:p>
    <w:p w14:paraId="72795613" w14:textId="77777777" w:rsidR="00BC4F7F" w:rsidRPr="0013218A" w:rsidRDefault="00BC4F7F" w:rsidP="0013218A">
      <w:pPr>
        <w:pStyle w:val="phlistitemized1"/>
      </w:pPr>
      <w:r w:rsidRPr="0013218A">
        <w:t>«Автор»</w:t>
      </w:r>
      <w:r w:rsidR="00BF1C93" w:rsidRPr="0013218A">
        <w:t xml:space="preserve"> – </w:t>
      </w:r>
      <w:r w:rsidRPr="0013218A">
        <w:t>введите ФИО автора/авторов дидактического материала;</w:t>
      </w:r>
    </w:p>
    <w:p w14:paraId="33E81C6D" w14:textId="77777777" w:rsidR="00BC4F7F" w:rsidRPr="0013218A" w:rsidRDefault="00BC4F7F" w:rsidP="0013218A">
      <w:pPr>
        <w:pStyle w:val="phlistitemized1"/>
      </w:pPr>
      <w:r w:rsidRPr="0013218A">
        <w:t>«Описание»</w:t>
      </w:r>
      <w:r w:rsidR="00BF1C93" w:rsidRPr="0013218A">
        <w:t xml:space="preserve"> – </w:t>
      </w:r>
      <w:r w:rsidRPr="0013218A">
        <w:t>в произвольной форме введите описание используемого сотрудником дидактического материала.</w:t>
      </w:r>
    </w:p>
    <w:p w14:paraId="1A626656" w14:textId="77777777" w:rsidR="00BC4F7F" w:rsidRPr="002015D9" w:rsidRDefault="00FA2018" w:rsidP="00781125">
      <w:pPr>
        <w:pStyle w:val="phfigure"/>
        <w:rPr>
          <w:lang w:eastAsia="en-US"/>
        </w:rPr>
      </w:pPr>
      <w:r w:rsidRPr="002015D9">
        <w:rPr>
          <w:rFonts w:cs="Arial"/>
          <w:noProof/>
        </w:rPr>
        <w:drawing>
          <wp:inline distT="0" distB="0" distL="0" distR="0" wp14:anchorId="4BFCBF2B" wp14:editId="3A3EB65E">
            <wp:extent cx="3848100" cy="2886075"/>
            <wp:effectExtent l="0" t="0" r="0" b="9525"/>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848100" cy="2886075"/>
                    </a:xfrm>
                    <a:prstGeom prst="rect">
                      <a:avLst/>
                    </a:prstGeom>
                    <a:noFill/>
                    <a:ln>
                      <a:noFill/>
                    </a:ln>
                  </pic:spPr>
                </pic:pic>
              </a:graphicData>
            </a:graphic>
          </wp:inline>
        </w:drawing>
      </w:r>
    </w:p>
    <w:p w14:paraId="49CFBE0D" w14:textId="440F0AC6" w:rsidR="00BC4F7F" w:rsidRPr="002015D9" w:rsidRDefault="00EA7C0D" w:rsidP="002B3354">
      <w:pPr>
        <w:pStyle w:val="phfiguretitle"/>
      </w:pPr>
      <w:bookmarkStart w:id="712" w:name="_Ref361652062"/>
      <w:r w:rsidRPr="002015D9">
        <w:t>Р</w:t>
      </w:r>
      <w:r w:rsidR="00392D1D">
        <w:t>исунок </w:t>
      </w:r>
      <w:fldSimple w:instr=" SEQ Рисунок \* ARABIC ">
        <w:r w:rsidR="00370325">
          <w:rPr>
            <w:noProof/>
          </w:rPr>
          <w:t>122</w:t>
        </w:r>
      </w:fldSimple>
      <w:bookmarkEnd w:id="712"/>
      <w:r w:rsidR="00BF1C93" w:rsidRPr="002015D9">
        <w:t xml:space="preserve"> – </w:t>
      </w:r>
      <w:r w:rsidR="00BC4F7F" w:rsidRPr="002015D9">
        <w:t>Окно добавления записи в раздел «Используемые дидактические материалы»</w:t>
      </w:r>
    </w:p>
    <w:p w14:paraId="41BAD94E" w14:textId="4A65F869" w:rsidR="00BC4F7F" w:rsidRPr="002015D9" w:rsidRDefault="00BC4F7F" w:rsidP="003A6D31">
      <w:pPr>
        <w:pStyle w:val="phnormal"/>
        <w:rPr>
          <w:rFonts w:cs="Arial"/>
        </w:rPr>
      </w:pPr>
      <w:r w:rsidRPr="002015D9">
        <w:rPr>
          <w:rFonts w:cs="Arial"/>
        </w:rPr>
        <w:t xml:space="preserve">Также имеется возможность ввода информации об использовании в образовательном процессе компьютерной техники и технических средств обучения в </w:t>
      </w:r>
      <w:r w:rsidRPr="002015D9">
        <w:rPr>
          <w:rFonts w:cs="Arial"/>
        </w:rPr>
        <w:lastRenderedPageBreak/>
        <w:t>произвольной форме в нижнем поле ввода (</w:t>
      </w:r>
      <w:r w:rsidRPr="002015D9">
        <w:rPr>
          <w:rFonts w:cs="Arial"/>
        </w:rPr>
        <w:fldChar w:fldCharType="begin"/>
      </w:r>
      <w:r w:rsidRPr="002015D9">
        <w:rPr>
          <w:rFonts w:cs="Arial"/>
        </w:rPr>
        <w:instrText xml:space="preserve"> REF _Ref451354684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123</w:t>
      </w:r>
      <w:r w:rsidRPr="002015D9">
        <w:rPr>
          <w:rFonts w:cs="Arial"/>
        </w:rPr>
        <w:fldChar w:fldCharType="end"/>
      </w:r>
      <w:r w:rsidRPr="002015D9">
        <w:rPr>
          <w:rFonts w:cs="Arial"/>
        </w:rPr>
        <w:t>).</w:t>
      </w:r>
      <w:r w:rsidR="00503655" w:rsidRPr="00503655">
        <w:t xml:space="preserve"> </w:t>
      </w:r>
      <w:r w:rsidR="00503655" w:rsidRPr="00503655">
        <w:rPr>
          <w:rFonts w:cs="Arial"/>
        </w:rPr>
        <w:t>При необходимости установите «флажок» в поле «Использование персонального компьютера».</w:t>
      </w:r>
    </w:p>
    <w:p w14:paraId="12E6F8F0" w14:textId="774D87A8" w:rsidR="00BC4F7F" w:rsidRPr="002015D9" w:rsidRDefault="00503655" w:rsidP="00781125">
      <w:pPr>
        <w:pStyle w:val="phfigure"/>
      </w:pPr>
      <w:r>
        <w:rPr>
          <w:noProof/>
        </w:rPr>
        <w:drawing>
          <wp:inline distT="0" distB="0" distL="0" distR="0" wp14:anchorId="43106038" wp14:editId="034A6480">
            <wp:extent cx="5714077" cy="2057400"/>
            <wp:effectExtent l="0" t="0" r="127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723799" cy="2060901"/>
                    </a:xfrm>
                    <a:prstGeom prst="rect">
                      <a:avLst/>
                    </a:prstGeom>
                  </pic:spPr>
                </pic:pic>
              </a:graphicData>
            </a:graphic>
          </wp:inline>
        </w:drawing>
      </w:r>
    </w:p>
    <w:p w14:paraId="0D296A19" w14:textId="6BD7B9DB" w:rsidR="00BC4F7F" w:rsidRPr="002015D9" w:rsidRDefault="00EA7C0D" w:rsidP="002B3354">
      <w:pPr>
        <w:pStyle w:val="phfiguretitle"/>
      </w:pPr>
      <w:bookmarkStart w:id="713" w:name="_Ref451354684"/>
      <w:r w:rsidRPr="002015D9">
        <w:t>Р</w:t>
      </w:r>
      <w:r w:rsidR="00392D1D">
        <w:t>исунок </w:t>
      </w:r>
      <w:fldSimple w:instr=" SEQ Рисунок \* ARABIC ">
        <w:r w:rsidR="00370325">
          <w:rPr>
            <w:noProof/>
          </w:rPr>
          <w:t>123</w:t>
        </w:r>
      </w:fldSimple>
      <w:bookmarkEnd w:id="713"/>
      <w:r w:rsidR="00BC4F7F" w:rsidRPr="002015D9">
        <w:t xml:space="preserve"> – Раздел «Информация об использовании в образ. процессе комп. </w:t>
      </w:r>
      <w:r w:rsidR="006B33B6" w:rsidRPr="002015D9">
        <w:t>т</w:t>
      </w:r>
      <w:r w:rsidR="00BC4F7F" w:rsidRPr="002015D9">
        <w:t>ехники и технических средств обучения»</w:t>
      </w:r>
    </w:p>
    <w:p w14:paraId="08D80AAA" w14:textId="2630EAA2" w:rsidR="00BC4F7F" w:rsidRPr="002015D9" w:rsidRDefault="00BC4F7F" w:rsidP="00855515">
      <w:pPr>
        <w:pStyle w:val="4"/>
        <w:rPr>
          <w:rFonts w:cs="Arial"/>
        </w:rPr>
      </w:pPr>
      <w:bookmarkStart w:id="714" w:name="_Ref507585281"/>
      <w:bookmarkStart w:id="715" w:name="_Toc511718193"/>
      <w:bookmarkStart w:id="716" w:name="_Ref507585286"/>
      <w:bookmarkStart w:id="717" w:name="_Toc89439840"/>
      <w:r w:rsidRPr="002015D9">
        <w:rPr>
          <w:rFonts w:cs="Arial"/>
        </w:rPr>
        <w:t>Вкладка «</w:t>
      </w:r>
      <w:r w:rsidR="002A3076" w:rsidRPr="002015D9">
        <w:rPr>
          <w:rFonts w:cs="Arial"/>
        </w:rPr>
        <w:t>Квалификация</w:t>
      </w:r>
      <w:r w:rsidRPr="002015D9">
        <w:rPr>
          <w:rFonts w:cs="Arial"/>
        </w:rPr>
        <w:t>»</w:t>
      </w:r>
      <w:bookmarkEnd w:id="714"/>
      <w:bookmarkEnd w:id="715"/>
      <w:bookmarkEnd w:id="716"/>
      <w:bookmarkEnd w:id="717"/>
    </w:p>
    <w:p w14:paraId="631DDD78" w14:textId="3CD04F59" w:rsidR="00BC4F7F" w:rsidRPr="002015D9" w:rsidRDefault="00BC4F7F" w:rsidP="003A6D31">
      <w:pPr>
        <w:pStyle w:val="phnormal"/>
        <w:rPr>
          <w:rFonts w:cs="Arial"/>
        </w:rPr>
      </w:pPr>
      <w:r w:rsidRPr="002015D9">
        <w:rPr>
          <w:rFonts w:cs="Arial"/>
        </w:rPr>
        <w:t>Данная вкладка (</w:t>
      </w:r>
      <w:r w:rsidRPr="002015D9">
        <w:rPr>
          <w:rFonts w:cs="Arial"/>
        </w:rPr>
        <w:fldChar w:fldCharType="begin"/>
      </w:r>
      <w:r w:rsidRPr="002015D9">
        <w:rPr>
          <w:rFonts w:cs="Arial"/>
        </w:rPr>
        <w:instrText xml:space="preserve"> REF _Ref451354838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124</w:t>
      </w:r>
      <w:r w:rsidRPr="002015D9">
        <w:rPr>
          <w:rFonts w:cs="Arial"/>
        </w:rPr>
        <w:fldChar w:fldCharType="end"/>
      </w:r>
      <w:r w:rsidRPr="002015D9">
        <w:rPr>
          <w:rFonts w:cs="Arial"/>
        </w:rPr>
        <w:t>) используется для внесения в Систему информации о квалификации сотрудника.</w:t>
      </w:r>
    </w:p>
    <w:p w14:paraId="0BC629E6" w14:textId="77777777" w:rsidR="00BC4F7F" w:rsidRPr="002015D9" w:rsidRDefault="00BC4F7F" w:rsidP="003A6D31">
      <w:pPr>
        <w:pStyle w:val="phnormal"/>
        <w:rPr>
          <w:rFonts w:cs="Arial"/>
        </w:rPr>
      </w:pPr>
      <w:r w:rsidRPr="002015D9">
        <w:rPr>
          <w:rFonts w:cs="Arial"/>
        </w:rPr>
        <w:t>Внесенная информация о квалификации сотрудника отображается для учащихся и родителей в электронном дневнике учащегося.</w:t>
      </w:r>
    </w:p>
    <w:p w14:paraId="352B1E90" w14:textId="7F064BEB" w:rsidR="00BC4F7F" w:rsidRPr="002015D9" w:rsidRDefault="00BE3AFA" w:rsidP="00781125">
      <w:pPr>
        <w:pStyle w:val="phfigure"/>
      </w:pPr>
      <w:r>
        <w:rPr>
          <w:noProof/>
        </w:rPr>
        <w:drawing>
          <wp:inline distT="0" distB="0" distL="0" distR="0" wp14:anchorId="0921B530" wp14:editId="6D30AA68">
            <wp:extent cx="6152515" cy="1099820"/>
            <wp:effectExtent l="0" t="0" r="635" b="508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6152515" cy="1099820"/>
                    </a:xfrm>
                    <a:prstGeom prst="rect">
                      <a:avLst/>
                    </a:prstGeom>
                  </pic:spPr>
                </pic:pic>
              </a:graphicData>
            </a:graphic>
          </wp:inline>
        </w:drawing>
      </w:r>
    </w:p>
    <w:p w14:paraId="20C0AE4D" w14:textId="5207FB9D" w:rsidR="00BC4F7F" w:rsidRPr="002015D9" w:rsidRDefault="00EA7C0D" w:rsidP="002B3354">
      <w:pPr>
        <w:pStyle w:val="phfiguretitle"/>
      </w:pPr>
      <w:bookmarkStart w:id="718" w:name="_Ref451354838"/>
      <w:r w:rsidRPr="002015D9">
        <w:t>Р</w:t>
      </w:r>
      <w:r w:rsidR="00392D1D">
        <w:t>исунок </w:t>
      </w:r>
      <w:fldSimple w:instr=" SEQ Рисунок \* ARABIC ">
        <w:r w:rsidR="00370325">
          <w:rPr>
            <w:noProof/>
          </w:rPr>
          <w:t>124</w:t>
        </w:r>
      </w:fldSimple>
      <w:bookmarkEnd w:id="718"/>
      <w:r w:rsidR="00BC4F7F" w:rsidRPr="002015D9">
        <w:t xml:space="preserve"> – Портфолио сотрудника. Вкладка «Квалификация»</w:t>
      </w:r>
    </w:p>
    <w:p w14:paraId="1AEB7ACB" w14:textId="77777777" w:rsidR="00BC4F7F" w:rsidRPr="002015D9" w:rsidRDefault="00BC4F7F" w:rsidP="00D73635">
      <w:pPr>
        <w:pStyle w:val="phnormal"/>
        <w:rPr>
          <w:rFonts w:cs="Arial"/>
        </w:rPr>
      </w:pPr>
      <w:r w:rsidRPr="002015D9">
        <w:rPr>
          <w:rFonts w:cs="Arial"/>
        </w:rPr>
        <w:t>Вкладка содержит поля:</w:t>
      </w:r>
    </w:p>
    <w:p w14:paraId="56D287C6" w14:textId="77777777" w:rsidR="00BC4F7F" w:rsidRPr="0013218A" w:rsidRDefault="00BC4F7F" w:rsidP="0013218A">
      <w:pPr>
        <w:pStyle w:val="phlistitemized1"/>
      </w:pPr>
      <w:r w:rsidRPr="0013218A">
        <w:t>«Категория» и «Категория по совместительству»</w:t>
      </w:r>
      <w:r w:rsidR="00BF1C93" w:rsidRPr="0013218A">
        <w:t xml:space="preserve"> – </w:t>
      </w:r>
      <w:r w:rsidRPr="0013218A">
        <w:t>выберите значение из выпадающего списка;</w:t>
      </w:r>
    </w:p>
    <w:p w14:paraId="65AFA273" w14:textId="77777777" w:rsidR="00BC4F7F" w:rsidRPr="0013218A" w:rsidRDefault="00BC4F7F" w:rsidP="0013218A">
      <w:pPr>
        <w:pStyle w:val="phlistitemized1"/>
      </w:pPr>
      <w:r w:rsidRPr="0013218A">
        <w:t>«Даты получения категорий»</w:t>
      </w:r>
      <w:r w:rsidR="00BF1C93" w:rsidRPr="0013218A">
        <w:t xml:space="preserve"> – </w:t>
      </w:r>
      <w:r w:rsidRPr="0013218A">
        <w:t>введите дату получения категории;</w:t>
      </w:r>
    </w:p>
    <w:p w14:paraId="1DF808B8" w14:textId="77777777" w:rsidR="00BC4F7F" w:rsidRPr="0013218A" w:rsidRDefault="00BC4F7F" w:rsidP="0013218A">
      <w:pPr>
        <w:pStyle w:val="phlistitemized1"/>
      </w:pPr>
      <w:r w:rsidRPr="0013218A">
        <w:t>«Педагогический разряд»</w:t>
      </w:r>
      <w:r w:rsidR="00BF1C93" w:rsidRPr="0013218A">
        <w:t xml:space="preserve"> – </w:t>
      </w:r>
      <w:r w:rsidRPr="0013218A">
        <w:t>укажите значение разряда при наличии педагогического разряда у сотрудника.</w:t>
      </w:r>
    </w:p>
    <w:p w14:paraId="4F7346BF" w14:textId="77777777" w:rsidR="00BC4F7F" w:rsidRPr="002015D9" w:rsidRDefault="00BC4F7F" w:rsidP="003A6D31">
      <w:pPr>
        <w:pStyle w:val="phnormal"/>
        <w:rPr>
          <w:rFonts w:cs="Arial"/>
        </w:rPr>
      </w:pPr>
      <w:r w:rsidRPr="002015D9">
        <w:rPr>
          <w:rFonts w:cs="Arial"/>
        </w:rPr>
        <w:t>А также содержит следующие вложенные вкладки: «Курсовая подготовка», «Дистанционные курсы», «Конкурсы», «Методическая работа», «Информация об аттестациях», «Используемые учебники и УМК».</w:t>
      </w:r>
    </w:p>
    <w:p w14:paraId="33CE9D90" w14:textId="59F76F99" w:rsidR="00527DEB" w:rsidRPr="002015D9" w:rsidRDefault="00527DEB" w:rsidP="008E6C4E">
      <w:pPr>
        <w:pStyle w:val="phnormal"/>
        <w:rPr>
          <w:rFonts w:cs="Arial"/>
        </w:rPr>
      </w:pPr>
      <w:r w:rsidRPr="002015D9">
        <w:rPr>
          <w:rFonts w:cs="Arial"/>
        </w:rPr>
        <w:lastRenderedPageBreak/>
        <w:t>Чтобы добавить запись, перейдите на вложенную вкладку и нажмите на кнопку «Добавить». Заполните информацию в окне добавления записи. Описание полей ввода информации дл</w:t>
      </w:r>
      <w:r w:rsidR="008E6C4E" w:rsidRPr="002015D9">
        <w:rPr>
          <w:rFonts w:cs="Arial"/>
        </w:rPr>
        <w:t>я каждой вкладки приведено ниже.</w:t>
      </w:r>
    </w:p>
    <w:p w14:paraId="187F5F07" w14:textId="77777777" w:rsidR="00527DEB" w:rsidRPr="002015D9" w:rsidRDefault="00527DEB" w:rsidP="008E6C4E">
      <w:pPr>
        <w:pStyle w:val="phnormal"/>
        <w:rPr>
          <w:rFonts w:cs="Arial"/>
        </w:rPr>
      </w:pPr>
      <w:r w:rsidRPr="002015D9">
        <w:rPr>
          <w:rFonts w:cs="Arial"/>
        </w:rPr>
        <w:t>Для сохранения внесенной информации нажмите на кнопку «Сохранить».</w:t>
      </w:r>
    </w:p>
    <w:p w14:paraId="28BBE09C" w14:textId="77777777" w:rsidR="00BC4F7F" w:rsidRPr="002015D9" w:rsidRDefault="00BC4F7F" w:rsidP="003A6D31">
      <w:pPr>
        <w:pStyle w:val="phnormal"/>
        <w:rPr>
          <w:rFonts w:cs="Arial"/>
          <w:lang w:eastAsia="en-US"/>
        </w:rPr>
      </w:pPr>
      <w:r w:rsidRPr="002015D9">
        <w:rPr>
          <w:rFonts w:cs="Arial"/>
          <w:lang w:eastAsia="en-US"/>
        </w:rPr>
        <w:t xml:space="preserve">Для редактирования данных раздела </w:t>
      </w:r>
      <w:r w:rsidRPr="002015D9">
        <w:rPr>
          <w:rFonts w:cs="Arial"/>
        </w:rPr>
        <w:t xml:space="preserve">выделите запись и </w:t>
      </w:r>
      <w:r w:rsidR="005A49B8" w:rsidRPr="002015D9">
        <w:rPr>
          <w:rFonts w:cs="Arial"/>
        </w:rPr>
        <w:t>нажмите на кнопку</w:t>
      </w:r>
      <w:r w:rsidRPr="002015D9">
        <w:rPr>
          <w:rFonts w:cs="Arial"/>
        </w:rPr>
        <w:t xml:space="preserve"> «Изменить». </w:t>
      </w:r>
      <w:r w:rsidR="003D5C68" w:rsidRPr="002015D9">
        <w:rPr>
          <w:rFonts w:cs="Arial"/>
        </w:rPr>
        <w:t>О</w:t>
      </w:r>
      <w:r w:rsidRPr="002015D9">
        <w:rPr>
          <w:rFonts w:cs="Arial"/>
        </w:rPr>
        <w:t>ткроется окно редактирования записи аналогичное окну добавления записи</w:t>
      </w:r>
      <w:r w:rsidRPr="002015D9">
        <w:rPr>
          <w:rFonts w:cs="Arial"/>
          <w:lang w:eastAsia="en-US"/>
        </w:rPr>
        <w:t xml:space="preserve">. После изменения данных </w:t>
      </w:r>
      <w:r w:rsidR="005A49B8" w:rsidRPr="002015D9">
        <w:rPr>
          <w:rFonts w:cs="Arial"/>
          <w:lang w:eastAsia="en-US"/>
        </w:rPr>
        <w:t>нажмите на кнопку</w:t>
      </w:r>
      <w:r w:rsidRPr="002015D9">
        <w:rPr>
          <w:rFonts w:cs="Arial"/>
          <w:lang w:eastAsia="en-US"/>
        </w:rPr>
        <w:t xml:space="preserve"> «Сохранить».</w:t>
      </w:r>
    </w:p>
    <w:p w14:paraId="4AA47D11" w14:textId="77777777" w:rsidR="00BC4F7F" w:rsidRPr="002015D9" w:rsidRDefault="00BC4F7F" w:rsidP="003A6D31">
      <w:pPr>
        <w:pStyle w:val="phnormal"/>
        <w:rPr>
          <w:rFonts w:cs="Arial"/>
        </w:rPr>
      </w:pPr>
      <w:r w:rsidRPr="002015D9">
        <w:rPr>
          <w:rFonts w:cs="Arial"/>
          <w:lang w:eastAsia="en-US"/>
        </w:rPr>
        <w:t xml:space="preserve">Для удаления информации выделите запись в разделе и </w:t>
      </w:r>
      <w:r w:rsidR="005A49B8" w:rsidRPr="002015D9">
        <w:rPr>
          <w:rFonts w:cs="Arial"/>
          <w:lang w:eastAsia="en-US"/>
        </w:rPr>
        <w:t>нажмите на кнопку</w:t>
      </w:r>
      <w:r w:rsidRPr="002015D9">
        <w:rPr>
          <w:rFonts w:cs="Arial"/>
          <w:lang w:eastAsia="en-US"/>
        </w:rPr>
        <w:t xml:space="preserve"> «Удалить». </w:t>
      </w:r>
      <w:r w:rsidR="003D5C68" w:rsidRPr="002015D9">
        <w:rPr>
          <w:rFonts w:cs="Arial"/>
          <w:lang w:eastAsia="en-US"/>
        </w:rPr>
        <w:t>О</w:t>
      </w:r>
      <w:r w:rsidRPr="002015D9">
        <w:rPr>
          <w:rFonts w:cs="Arial"/>
          <w:lang w:eastAsia="en-US"/>
        </w:rPr>
        <w:t>ткроется диалоговое окно с запросом на удаление, в котором подтвердите удаление, нажав кнопку «Да».</w:t>
      </w:r>
    </w:p>
    <w:p w14:paraId="235EC397" w14:textId="6E10435D" w:rsidR="00BC4F7F" w:rsidRPr="002015D9" w:rsidRDefault="00527DEB" w:rsidP="00FE45E7">
      <w:pPr>
        <w:pStyle w:val="phlistitemizedtitle"/>
        <w:rPr>
          <w:rFonts w:cs="Arial"/>
        </w:rPr>
      </w:pPr>
      <w:r w:rsidRPr="002015D9">
        <w:rPr>
          <w:rFonts w:cs="Arial"/>
        </w:rPr>
        <w:t xml:space="preserve">На </w:t>
      </w:r>
      <w:r w:rsidR="00BC4F7F" w:rsidRPr="002015D9">
        <w:rPr>
          <w:rFonts w:cs="Arial"/>
        </w:rPr>
        <w:t xml:space="preserve">вложенной вкладке «Курсовая подготовка» показываются курсы повышения квалификации, которым обучался сотрудник. Окно добавления записи </w:t>
      </w:r>
      <w:r w:rsidRPr="002015D9">
        <w:rPr>
          <w:rFonts w:cs="Arial"/>
        </w:rPr>
        <w:t xml:space="preserve">на </w:t>
      </w:r>
      <w:r w:rsidR="00BC4F7F" w:rsidRPr="002015D9">
        <w:rPr>
          <w:rFonts w:cs="Arial"/>
        </w:rPr>
        <w:t>данную вкладку (</w:t>
      </w:r>
      <w:r w:rsidR="00BC4F7F" w:rsidRPr="002015D9">
        <w:rPr>
          <w:rFonts w:cs="Arial"/>
        </w:rPr>
        <w:fldChar w:fldCharType="begin"/>
      </w:r>
      <w:r w:rsidR="00BC4F7F" w:rsidRPr="002015D9">
        <w:rPr>
          <w:rFonts w:cs="Arial"/>
        </w:rPr>
        <w:instrText xml:space="preserve"> REF _Ref373774759 \h  \* MERGEFORMAT </w:instrText>
      </w:r>
      <w:r w:rsidR="00BC4F7F" w:rsidRPr="002015D9">
        <w:rPr>
          <w:rFonts w:cs="Arial"/>
        </w:rPr>
      </w:r>
      <w:r w:rsidR="00BC4F7F" w:rsidRPr="002015D9">
        <w:rPr>
          <w:rFonts w:cs="Arial"/>
        </w:rPr>
        <w:fldChar w:fldCharType="separate"/>
      </w:r>
      <w:r w:rsidR="00370325" w:rsidRPr="00370325">
        <w:rPr>
          <w:rFonts w:cs="Arial"/>
        </w:rPr>
        <w:t>Рисунок 125</w:t>
      </w:r>
      <w:r w:rsidR="00BC4F7F" w:rsidRPr="002015D9">
        <w:rPr>
          <w:rFonts w:cs="Arial"/>
        </w:rPr>
        <w:fldChar w:fldCharType="end"/>
      </w:r>
      <w:r w:rsidR="00BC4F7F" w:rsidRPr="002015D9">
        <w:rPr>
          <w:rFonts w:cs="Arial"/>
        </w:rPr>
        <w:t xml:space="preserve">) содержит </w:t>
      </w:r>
      <w:r w:rsidR="008C0397" w:rsidRPr="002015D9">
        <w:rPr>
          <w:rFonts w:cs="Arial"/>
        </w:rPr>
        <w:t>пол</w:t>
      </w:r>
      <w:r w:rsidR="00BC4F7F" w:rsidRPr="002015D9">
        <w:rPr>
          <w:rFonts w:cs="Arial"/>
        </w:rPr>
        <w:t>я:</w:t>
      </w:r>
    </w:p>
    <w:p w14:paraId="538096C4" w14:textId="74325AA2" w:rsidR="00BC4F7F" w:rsidRPr="002015D9" w:rsidRDefault="001102E7" w:rsidP="00781125">
      <w:pPr>
        <w:pStyle w:val="phfigure"/>
      </w:pPr>
      <w:r w:rsidRPr="002015D9">
        <w:rPr>
          <w:rFonts w:cs="Arial"/>
          <w:noProof/>
        </w:rPr>
        <w:drawing>
          <wp:inline distT="0" distB="0" distL="0" distR="0" wp14:anchorId="1980DB89" wp14:editId="7F72DA6C">
            <wp:extent cx="4171950" cy="36385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4171950" cy="3638550"/>
                    </a:xfrm>
                    <a:prstGeom prst="rect">
                      <a:avLst/>
                    </a:prstGeom>
                  </pic:spPr>
                </pic:pic>
              </a:graphicData>
            </a:graphic>
          </wp:inline>
        </w:drawing>
      </w:r>
    </w:p>
    <w:p w14:paraId="7126669F" w14:textId="5CFEC63D" w:rsidR="00BC4F7F" w:rsidRPr="002015D9" w:rsidRDefault="00EA7C0D" w:rsidP="002B3354">
      <w:pPr>
        <w:pStyle w:val="phfiguretitle"/>
      </w:pPr>
      <w:bookmarkStart w:id="719" w:name="_Ref373774759"/>
      <w:r w:rsidRPr="002015D9">
        <w:t>Р</w:t>
      </w:r>
      <w:r w:rsidR="00392D1D">
        <w:t>исунок </w:t>
      </w:r>
      <w:fldSimple w:instr=" SEQ Рисунок \* ARABIC ">
        <w:r w:rsidR="00370325">
          <w:rPr>
            <w:noProof/>
          </w:rPr>
          <w:t>125</w:t>
        </w:r>
      </w:fldSimple>
      <w:bookmarkEnd w:id="719"/>
      <w:r w:rsidR="00BC4F7F" w:rsidRPr="002015D9">
        <w:t xml:space="preserve"> – Окно добавления записи </w:t>
      </w:r>
      <w:r w:rsidR="00527DEB" w:rsidRPr="002015D9">
        <w:t xml:space="preserve">на </w:t>
      </w:r>
      <w:r w:rsidR="00BC4F7F" w:rsidRPr="002015D9">
        <w:t>вложенную вкладку «Курсовая подготовка»</w:t>
      </w:r>
    </w:p>
    <w:p w14:paraId="693BD4B3" w14:textId="77777777" w:rsidR="00BC4F7F" w:rsidRPr="0013218A" w:rsidRDefault="00BC4F7F" w:rsidP="0013218A">
      <w:pPr>
        <w:pStyle w:val="phlistitemized1"/>
      </w:pPr>
      <w:r w:rsidRPr="0013218A">
        <w:t>«Наименование»</w:t>
      </w:r>
      <w:r w:rsidR="00BF1C93" w:rsidRPr="0013218A">
        <w:t xml:space="preserve"> – </w:t>
      </w:r>
      <w:r w:rsidRPr="0013218A">
        <w:t>введите название курсов;</w:t>
      </w:r>
    </w:p>
    <w:p w14:paraId="375BC972" w14:textId="77777777" w:rsidR="00BC4F7F" w:rsidRPr="0013218A" w:rsidRDefault="00BC4F7F" w:rsidP="0013218A">
      <w:pPr>
        <w:pStyle w:val="phlistitemized1"/>
      </w:pPr>
      <w:r w:rsidRPr="0013218A">
        <w:t>«Место проведения»</w:t>
      </w:r>
      <w:r w:rsidR="00BF1C93" w:rsidRPr="0013218A">
        <w:t xml:space="preserve"> – </w:t>
      </w:r>
      <w:r w:rsidRPr="0013218A">
        <w:t>введите место проведения курсов;</w:t>
      </w:r>
    </w:p>
    <w:p w14:paraId="574BDBE6" w14:textId="28D3C5D8" w:rsidR="00BC4F7F" w:rsidRPr="0013218A" w:rsidRDefault="00BC4F7F" w:rsidP="0013218A">
      <w:pPr>
        <w:pStyle w:val="phlistitemized1"/>
      </w:pPr>
      <w:r w:rsidRPr="0013218A">
        <w:t>«</w:t>
      </w:r>
      <w:r w:rsidR="00C26CAD" w:rsidRPr="0013218A">
        <w:t>Организация</w:t>
      </w:r>
      <w:r w:rsidRPr="0013218A">
        <w:t>»</w:t>
      </w:r>
      <w:r w:rsidR="00BF1C93" w:rsidRPr="0013218A">
        <w:t xml:space="preserve"> – </w:t>
      </w:r>
      <w:r w:rsidRPr="0013218A">
        <w:t xml:space="preserve">введите названия </w:t>
      </w:r>
      <w:r w:rsidR="00C26CAD" w:rsidRPr="0013218A">
        <w:t>организации, которая проводила</w:t>
      </w:r>
      <w:r w:rsidRPr="0013218A">
        <w:t xml:space="preserve"> курсы;</w:t>
      </w:r>
    </w:p>
    <w:p w14:paraId="143FFD52" w14:textId="77777777" w:rsidR="00BC4F7F" w:rsidRPr="0013218A" w:rsidRDefault="00BC4F7F" w:rsidP="0013218A">
      <w:pPr>
        <w:pStyle w:val="phlistitemized1"/>
      </w:pPr>
      <w:r w:rsidRPr="0013218A">
        <w:t>«Общее количество часов»</w:t>
      </w:r>
      <w:r w:rsidR="00BF1C93" w:rsidRPr="0013218A">
        <w:t xml:space="preserve"> – </w:t>
      </w:r>
      <w:r w:rsidRPr="0013218A">
        <w:t>введите общее количество часов, входящих в курс обучения;</w:t>
      </w:r>
    </w:p>
    <w:p w14:paraId="75E5E271" w14:textId="77777777" w:rsidR="00BC4F7F" w:rsidRPr="0013218A" w:rsidRDefault="00BC4F7F" w:rsidP="0013218A">
      <w:pPr>
        <w:pStyle w:val="phlistitemized1"/>
      </w:pPr>
      <w:r w:rsidRPr="0013218A">
        <w:t>«Дата начала» и «Дата окончания»</w:t>
      </w:r>
      <w:r w:rsidR="00BF1C93" w:rsidRPr="0013218A">
        <w:t xml:space="preserve"> – </w:t>
      </w:r>
      <w:r w:rsidRPr="0013218A">
        <w:t>введите период обучения курсов;</w:t>
      </w:r>
    </w:p>
    <w:p w14:paraId="0F2CF6F9" w14:textId="6B11A578" w:rsidR="00BC4F7F" w:rsidRPr="0013218A" w:rsidRDefault="00BC4F7F" w:rsidP="0013218A">
      <w:pPr>
        <w:pStyle w:val="phlistitemized1"/>
      </w:pPr>
      <w:r w:rsidRPr="0013218A">
        <w:lastRenderedPageBreak/>
        <w:t>«</w:t>
      </w:r>
      <w:r w:rsidR="00392D1D">
        <w:t>№ </w:t>
      </w:r>
      <w:r w:rsidRPr="0013218A">
        <w:t>удостоверения»</w:t>
      </w:r>
      <w:r w:rsidR="00BF1C93" w:rsidRPr="0013218A">
        <w:t xml:space="preserve"> – </w:t>
      </w:r>
      <w:r w:rsidRPr="0013218A">
        <w:t>введите номер документа, удостоверяющего обучение;</w:t>
      </w:r>
    </w:p>
    <w:p w14:paraId="4B0B73EA" w14:textId="5B094913" w:rsidR="00BC4F7F" w:rsidRPr="0013218A" w:rsidRDefault="00BC4F7F" w:rsidP="0013218A">
      <w:pPr>
        <w:pStyle w:val="phlistitemized1"/>
      </w:pPr>
      <w:r w:rsidRPr="0013218A">
        <w:t>«Копия удостоверения»</w:t>
      </w:r>
      <w:r w:rsidR="00BF1C93" w:rsidRPr="0013218A">
        <w:t xml:space="preserve"> – </w:t>
      </w:r>
      <w:r w:rsidRPr="0013218A">
        <w:t xml:space="preserve">прикрепите копию документа, выданного сотрудником </w:t>
      </w:r>
      <w:r w:rsidR="00C26CAD" w:rsidRPr="0013218A">
        <w:t>организации, которая проводила</w:t>
      </w:r>
      <w:r w:rsidRPr="0013218A">
        <w:t xml:space="preserve"> курсы.</w:t>
      </w:r>
    </w:p>
    <w:p w14:paraId="224A148F" w14:textId="0E8D9B44" w:rsidR="00BC4F7F" w:rsidRPr="002015D9" w:rsidRDefault="00BC4F7F" w:rsidP="008E6C4E">
      <w:pPr>
        <w:pStyle w:val="phnormal"/>
        <w:rPr>
          <w:rFonts w:cs="Arial"/>
        </w:rPr>
      </w:pPr>
      <w:r w:rsidRPr="002015D9">
        <w:rPr>
          <w:rFonts w:cs="Arial"/>
        </w:rPr>
        <w:t xml:space="preserve">Вложенная вкладка «Дистанционные курсы» содержит информацию об обучении учеником курсов дистанционного обучения. Окно добавления записи </w:t>
      </w:r>
      <w:r w:rsidR="00527DEB" w:rsidRPr="002015D9">
        <w:rPr>
          <w:rFonts w:cs="Arial"/>
        </w:rPr>
        <w:t xml:space="preserve">на </w:t>
      </w:r>
      <w:r w:rsidRPr="002015D9">
        <w:rPr>
          <w:rFonts w:cs="Arial"/>
        </w:rPr>
        <w:t>данную вкладку</w:t>
      </w:r>
      <w:r w:rsidR="00B1143C" w:rsidRPr="002015D9">
        <w:rPr>
          <w:rFonts w:cs="Arial"/>
        </w:rPr>
        <w:t xml:space="preserve"> </w:t>
      </w:r>
      <w:r w:rsidRPr="002015D9">
        <w:rPr>
          <w:rFonts w:cs="Arial"/>
        </w:rPr>
        <w:t>(</w:t>
      </w:r>
      <w:r w:rsidR="00942FD9" w:rsidRPr="002015D9">
        <w:rPr>
          <w:rFonts w:cs="Arial"/>
        </w:rPr>
        <w:fldChar w:fldCharType="begin"/>
      </w:r>
      <w:r w:rsidR="00942FD9" w:rsidRPr="002015D9">
        <w:rPr>
          <w:rFonts w:cs="Arial"/>
        </w:rPr>
        <w:instrText xml:space="preserve"> REF _Ref511829227 \h </w:instrText>
      </w:r>
      <w:r w:rsidR="002015D9">
        <w:rPr>
          <w:rFonts w:cs="Arial"/>
        </w:rPr>
        <w:instrText xml:space="preserve"> \* MERGEFORMAT </w:instrText>
      </w:r>
      <w:r w:rsidR="00942FD9" w:rsidRPr="002015D9">
        <w:rPr>
          <w:rFonts w:cs="Arial"/>
        </w:rPr>
      </w:r>
      <w:r w:rsidR="00942FD9" w:rsidRPr="002015D9">
        <w:rPr>
          <w:rFonts w:cs="Arial"/>
        </w:rPr>
        <w:fldChar w:fldCharType="separate"/>
      </w:r>
      <w:r w:rsidR="00370325" w:rsidRPr="00370325">
        <w:rPr>
          <w:rFonts w:cs="Arial"/>
        </w:rPr>
        <w:t>Рисунок 126</w:t>
      </w:r>
      <w:r w:rsidR="00942FD9" w:rsidRPr="002015D9">
        <w:rPr>
          <w:rFonts w:cs="Arial"/>
        </w:rPr>
        <w:fldChar w:fldCharType="end"/>
      </w:r>
      <w:r w:rsidRPr="002015D9">
        <w:rPr>
          <w:rFonts w:cs="Arial"/>
        </w:rPr>
        <w:t xml:space="preserve">) содержит </w:t>
      </w:r>
      <w:r w:rsidR="008C0397" w:rsidRPr="002015D9">
        <w:rPr>
          <w:rFonts w:cs="Arial"/>
        </w:rPr>
        <w:t>пол</w:t>
      </w:r>
      <w:r w:rsidRPr="002015D9">
        <w:rPr>
          <w:rFonts w:cs="Arial"/>
        </w:rPr>
        <w:t>я:</w:t>
      </w:r>
    </w:p>
    <w:p w14:paraId="6AAFCCC5" w14:textId="77777777" w:rsidR="00BA5309" w:rsidRPr="0013218A" w:rsidRDefault="00BA5309" w:rsidP="0013218A">
      <w:pPr>
        <w:pStyle w:val="phlistitemized1"/>
      </w:pPr>
      <w:r w:rsidRPr="0013218A">
        <w:t>«Наименование» – введите название дистанционных курсов;</w:t>
      </w:r>
    </w:p>
    <w:p w14:paraId="754FA0B7" w14:textId="77777777" w:rsidR="00BA5309" w:rsidRPr="0013218A" w:rsidRDefault="00BA5309" w:rsidP="0013218A">
      <w:pPr>
        <w:pStyle w:val="phlistitemized1"/>
      </w:pPr>
      <w:r w:rsidRPr="0013218A">
        <w:t>«Общее количество часов» – введите общее количество часов, входящих в курс обучения;</w:t>
      </w:r>
    </w:p>
    <w:p w14:paraId="0AD5960D" w14:textId="5B3B43D3" w:rsidR="00BA5309" w:rsidRPr="0013218A" w:rsidRDefault="00BA5309" w:rsidP="0013218A">
      <w:pPr>
        <w:pStyle w:val="phlistitemized1"/>
      </w:pPr>
      <w:r w:rsidRPr="0013218A">
        <w:t xml:space="preserve">«Образовательная организация» – введите </w:t>
      </w:r>
      <w:r w:rsidR="00C26CAD" w:rsidRPr="0013218A">
        <w:t>организацию, которая проводила</w:t>
      </w:r>
      <w:r w:rsidRPr="0013218A">
        <w:t xml:space="preserve"> дистанционные курсы;</w:t>
      </w:r>
    </w:p>
    <w:p w14:paraId="3EEA3715" w14:textId="77777777" w:rsidR="00BA5309" w:rsidRPr="0013218A" w:rsidRDefault="00BA5309" w:rsidP="0013218A">
      <w:pPr>
        <w:pStyle w:val="phlistitemized1"/>
      </w:pPr>
      <w:r w:rsidRPr="0013218A">
        <w:t>«Дата начала» и «Дата окончания» – введите период обучения дистанционных курсов;</w:t>
      </w:r>
    </w:p>
    <w:p w14:paraId="3A4FE99C" w14:textId="3C5D7D44" w:rsidR="00BA5309" w:rsidRPr="0013218A" w:rsidRDefault="00BA5309" w:rsidP="0013218A">
      <w:pPr>
        <w:pStyle w:val="phlistitemized1"/>
      </w:pPr>
      <w:r w:rsidRPr="0013218A">
        <w:t>«</w:t>
      </w:r>
      <w:r w:rsidR="00392D1D">
        <w:t>№ </w:t>
      </w:r>
      <w:r w:rsidRPr="0013218A">
        <w:t>удостоверения» – введите номер документа, удостоверяющего обучение;</w:t>
      </w:r>
    </w:p>
    <w:p w14:paraId="704A3A69" w14:textId="294E237D" w:rsidR="00BA5309" w:rsidRPr="0013218A" w:rsidRDefault="00BA5309" w:rsidP="0013218A">
      <w:pPr>
        <w:pStyle w:val="phlistitemized1"/>
      </w:pPr>
      <w:r w:rsidRPr="0013218A">
        <w:t xml:space="preserve">«Копия удостоверения» – прикрепите копию документа, выданного сотрудником </w:t>
      </w:r>
      <w:r w:rsidR="00C26CAD" w:rsidRPr="0013218A">
        <w:t>организации, которая проводила</w:t>
      </w:r>
      <w:r w:rsidRPr="0013218A">
        <w:t xml:space="preserve"> дистанционные курсы.</w:t>
      </w:r>
    </w:p>
    <w:p w14:paraId="0287A479" w14:textId="77777777" w:rsidR="00BC4F7F" w:rsidRPr="002015D9" w:rsidRDefault="00FA2018" w:rsidP="00781125">
      <w:pPr>
        <w:pStyle w:val="phfigure"/>
      </w:pPr>
      <w:r w:rsidRPr="002015D9">
        <w:rPr>
          <w:rFonts w:cs="Arial"/>
          <w:noProof/>
        </w:rPr>
        <w:drawing>
          <wp:inline distT="0" distB="0" distL="0" distR="0" wp14:anchorId="28BD6D8E" wp14:editId="0620B1E4">
            <wp:extent cx="3829050" cy="3057525"/>
            <wp:effectExtent l="0" t="0" r="0" b="9525"/>
            <wp:docPr id="5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829050" cy="3057525"/>
                    </a:xfrm>
                    <a:prstGeom prst="rect">
                      <a:avLst/>
                    </a:prstGeom>
                    <a:noFill/>
                    <a:ln>
                      <a:noFill/>
                    </a:ln>
                  </pic:spPr>
                </pic:pic>
              </a:graphicData>
            </a:graphic>
          </wp:inline>
        </w:drawing>
      </w:r>
    </w:p>
    <w:p w14:paraId="2F551F04" w14:textId="75A67FB5" w:rsidR="00BC4F7F" w:rsidRPr="002015D9" w:rsidRDefault="00EA7C0D" w:rsidP="002B3354">
      <w:pPr>
        <w:pStyle w:val="phfiguretitle"/>
      </w:pPr>
      <w:bookmarkStart w:id="720" w:name="_Ref511829227"/>
      <w:r w:rsidRPr="002015D9">
        <w:t>Р</w:t>
      </w:r>
      <w:r w:rsidR="00392D1D">
        <w:t>исунок </w:t>
      </w:r>
      <w:fldSimple w:instr=" SEQ Рисунок \* ARABIC ">
        <w:r w:rsidR="00370325">
          <w:rPr>
            <w:noProof/>
          </w:rPr>
          <w:t>126</w:t>
        </w:r>
      </w:fldSimple>
      <w:bookmarkEnd w:id="720"/>
      <w:r w:rsidR="00BC4F7F" w:rsidRPr="002015D9">
        <w:t xml:space="preserve"> – Окно добавления записи </w:t>
      </w:r>
      <w:r w:rsidR="00527DEB" w:rsidRPr="002015D9">
        <w:t xml:space="preserve">на </w:t>
      </w:r>
      <w:r w:rsidR="00BC4F7F" w:rsidRPr="002015D9">
        <w:t>вложенную вкладку «Дистанционные курсы»</w:t>
      </w:r>
    </w:p>
    <w:p w14:paraId="314FC457" w14:textId="796887EC" w:rsidR="00BC4F7F" w:rsidRPr="002015D9" w:rsidRDefault="00BC4F7F" w:rsidP="00C33058">
      <w:pPr>
        <w:pStyle w:val="phlistitemizedtitle"/>
      </w:pPr>
      <w:r w:rsidRPr="002015D9">
        <w:lastRenderedPageBreak/>
        <w:t>Вложенные вкладки «Конкурсы» содержит информацию о конкурсах, в которых принимал участие сотрудник. Окно добавления записи в данную вкладку (</w:t>
      </w:r>
      <w:r w:rsidRPr="002015D9">
        <w:fldChar w:fldCharType="begin"/>
      </w:r>
      <w:r w:rsidRPr="002015D9">
        <w:instrText xml:space="preserve"> REF _Ref373775580 \h  \* MERGEFORMAT </w:instrText>
      </w:r>
      <w:r w:rsidRPr="002015D9">
        <w:fldChar w:fldCharType="separate"/>
      </w:r>
      <w:r w:rsidR="00370325" w:rsidRPr="002015D9">
        <w:t>Р</w:t>
      </w:r>
      <w:r w:rsidR="00370325">
        <w:t>исунок 127</w:t>
      </w:r>
      <w:r w:rsidRPr="002015D9">
        <w:fldChar w:fldCharType="end"/>
      </w:r>
      <w:r w:rsidRPr="002015D9">
        <w:t xml:space="preserve">) содержит </w:t>
      </w:r>
      <w:r w:rsidR="008C0397" w:rsidRPr="002015D9">
        <w:t>пол</w:t>
      </w:r>
      <w:r w:rsidRPr="002015D9">
        <w:t>я:</w:t>
      </w:r>
    </w:p>
    <w:p w14:paraId="6F93B637" w14:textId="77777777" w:rsidR="00BC4F7F" w:rsidRPr="002015D9" w:rsidRDefault="00FA2018" w:rsidP="00781125">
      <w:pPr>
        <w:pStyle w:val="phfigure"/>
      </w:pPr>
      <w:r w:rsidRPr="002015D9">
        <w:rPr>
          <w:rFonts w:cs="Arial"/>
          <w:noProof/>
        </w:rPr>
        <w:drawing>
          <wp:inline distT="0" distB="0" distL="0" distR="0" wp14:anchorId="10C24D0D" wp14:editId="0912A2F3">
            <wp:extent cx="3810000" cy="1704975"/>
            <wp:effectExtent l="0" t="0" r="0" b="9525"/>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10000" cy="1704975"/>
                    </a:xfrm>
                    <a:prstGeom prst="rect">
                      <a:avLst/>
                    </a:prstGeom>
                    <a:noFill/>
                    <a:ln>
                      <a:noFill/>
                    </a:ln>
                  </pic:spPr>
                </pic:pic>
              </a:graphicData>
            </a:graphic>
          </wp:inline>
        </w:drawing>
      </w:r>
    </w:p>
    <w:p w14:paraId="1FA3C395" w14:textId="5E3CD450" w:rsidR="00BC4F7F" w:rsidRPr="002015D9" w:rsidRDefault="00EA7C0D" w:rsidP="002B3354">
      <w:pPr>
        <w:pStyle w:val="phfiguretitle"/>
      </w:pPr>
      <w:bookmarkStart w:id="721" w:name="_Ref373775580"/>
      <w:r w:rsidRPr="002015D9">
        <w:t>Р</w:t>
      </w:r>
      <w:r w:rsidR="00392D1D">
        <w:t>исунок </w:t>
      </w:r>
      <w:fldSimple w:instr=" SEQ Рисунок \* ARABIC ">
        <w:r w:rsidR="00370325">
          <w:rPr>
            <w:noProof/>
          </w:rPr>
          <w:t>127</w:t>
        </w:r>
      </w:fldSimple>
      <w:bookmarkEnd w:id="721"/>
      <w:r w:rsidR="00BC4F7F" w:rsidRPr="002015D9">
        <w:t xml:space="preserve"> – Окно добавления записи </w:t>
      </w:r>
      <w:r w:rsidR="00527DEB" w:rsidRPr="002015D9">
        <w:t xml:space="preserve">на </w:t>
      </w:r>
      <w:r w:rsidR="00BC4F7F" w:rsidRPr="002015D9">
        <w:t>вложенную вкладку «Конкурсы»</w:t>
      </w:r>
    </w:p>
    <w:p w14:paraId="6892FDB3" w14:textId="77777777" w:rsidR="00BC4F7F" w:rsidRPr="0013218A" w:rsidRDefault="00BC4F7F" w:rsidP="0013218A">
      <w:pPr>
        <w:pStyle w:val="phlistitemized1"/>
      </w:pPr>
      <w:r w:rsidRPr="0013218A">
        <w:t>«Наименование»</w:t>
      </w:r>
      <w:r w:rsidR="00BF1C93" w:rsidRPr="0013218A">
        <w:t xml:space="preserve"> – </w:t>
      </w:r>
      <w:r w:rsidRPr="0013218A">
        <w:t>укажите наименование конкурса;</w:t>
      </w:r>
    </w:p>
    <w:p w14:paraId="6A1B9C4F" w14:textId="77777777" w:rsidR="00BC4F7F" w:rsidRPr="0013218A" w:rsidRDefault="00BC4F7F" w:rsidP="0013218A">
      <w:pPr>
        <w:pStyle w:val="phlistitemized1"/>
      </w:pPr>
      <w:r w:rsidRPr="0013218A">
        <w:t>«Уровень»</w:t>
      </w:r>
      <w:r w:rsidR="00BF1C93" w:rsidRPr="0013218A">
        <w:t xml:space="preserve"> – </w:t>
      </w:r>
      <w:r w:rsidRPr="0013218A">
        <w:t>выберите значение из выпадающего списка;</w:t>
      </w:r>
    </w:p>
    <w:p w14:paraId="40486C33" w14:textId="77777777" w:rsidR="00BC4F7F" w:rsidRPr="0013218A" w:rsidRDefault="00BC4F7F" w:rsidP="0013218A">
      <w:pPr>
        <w:pStyle w:val="phlistitemized1"/>
      </w:pPr>
      <w:r w:rsidRPr="0013218A">
        <w:t>«Год участия»</w:t>
      </w:r>
      <w:r w:rsidR="00BF1C93" w:rsidRPr="0013218A">
        <w:t xml:space="preserve"> – </w:t>
      </w:r>
      <w:r w:rsidRPr="0013218A">
        <w:t>укажите год участия в числовом формате;</w:t>
      </w:r>
    </w:p>
    <w:p w14:paraId="356BB0C7" w14:textId="77777777" w:rsidR="00BC4F7F" w:rsidRPr="0013218A" w:rsidRDefault="00BC4F7F" w:rsidP="0013218A">
      <w:pPr>
        <w:pStyle w:val="phlistitemized1"/>
      </w:pPr>
      <w:r w:rsidRPr="0013218A">
        <w:t>«Место»</w:t>
      </w:r>
      <w:r w:rsidR="00BF1C93" w:rsidRPr="0013218A">
        <w:t xml:space="preserve"> – </w:t>
      </w:r>
      <w:r w:rsidRPr="0013218A">
        <w:t>укажите место проведения конкурса.</w:t>
      </w:r>
    </w:p>
    <w:p w14:paraId="7F698A5F" w14:textId="77777777" w:rsidR="00BC4F7F" w:rsidRPr="002015D9" w:rsidRDefault="00BC4F7F" w:rsidP="003A6D31">
      <w:pPr>
        <w:pStyle w:val="phnormal"/>
        <w:rPr>
          <w:rFonts w:cs="Arial"/>
        </w:rPr>
      </w:pPr>
      <w:r w:rsidRPr="002015D9">
        <w:rPr>
          <w:rFonts w:cs="Arial"/>
        </w:rPr>
        <w:t>Вложенная вкладка «Методическая работа» содержит информацию по методическим работам, проведенным сотрудником. Информация формируется из реестра «Методические объединения»</w:t>
      </w:r>
      <w:r w:rsidR="00324421" w:rsidRPr="002015D9">
        <w:rPr>
          <w:rFonts w:cs="Arial"/>
        </w:rPr>
        <w:t xml:space="preserve"> </w:t>
      </w:r>
      <w:r w:rsidR="00DD0F24" w:rsidRPr="002015D9">
        <w:rPr>
          <w:rFonts w:cs="Arial"/>
        </w:rPr>
        <w:t>(</w:t>
      </w:r>
      <w:r w:rsidRPr="002015D9">
        <w:rPr>
          <w:rFonts w:cs="Arial"/>
        </w:rPr>
        <w:t>вкладка «Участники</w:t>
      </w:r>
      <w:r w:rsidR="00DD0F24" w:rsidRPr="002015D9">
        <w:rPr>
          <w:rFonts w:cs="Arial"/>
        </w:rPr>
        <w:t>»).</w:t>
      </w:r>
    </w:p>
    <w:p w14:paraId="0EEE54AD" w14:textId="392514B7" w:rsidR="00BC4F7F" w:rsidRPr="002015D9" w:rsidRDefault="00BC4F7F" w:rsidP="008E6C4E">
      <w:pPr>
        <w:pStyle w:val="phnormal"/>
        <w:rPr>
          <w:rFonts w:cs="Arial"/>
        </w:rPr>
      </w:pPr>
      <w:r w:rsidRPr="002015D9">
        <w:rPr>
          <w:rFonts w:cs="Arial"/>
        </w:rPr>
        <w:t xml:space="preserve">Вложенная вкладка «Информация об аттестациях» содержит информацию об аттестациях, пройденных сотрудником. Окно добавления записи </w:t>
      </w:r>
      <w:r w:rsidR="00527DEB" w:rsidRPr="002015D9">
        <w:rPr>
          <w:rFonts w:cs="Arial"/>
        </w:rPr>
        <w:t xml:space="preserve">на </w:t>
      </w:r>
      <w:r w:rsidRPr="002015D9">
        <w:rPr>
          <w:rFonts w:cs="Arial"/>
        </w:rPr>
        <w:t>данную вкладку (</w:t>
      </w:r>
      <w:r w:rsidRPr="002015D9">
        <w:rPr>
          <w:rFonts w:cs="Arial"/>
        </w:rPr>
        <w:fldChar w:fldCharType="begin"/>
      </w:r>
      <w:r w:rsidRPr="002015D9">
        <w:rPr>
          <w:rFonts w:cs="Arial"/>
        </w:rPr>
        <w:instrText xml:space="preserve"> REF _Ref373775894 \h  \* MERGEFORMAT </w:instrText>
      </w:r>
      <w:r w:rsidRPr="002015D9">
        <w:rPr>
          <w:rFonts w:cs="Arial"/>
        </w:rPr>
      </w:r>
      <w:r w:rsidRPr="002015D9">
        <w:rPr>
          <w:rFonts w:cs="Arial"/>
        </w:rPr>
        <w:fldChar w:fldCharType="separate"/>
      </w:r>
      <w:r w:rsidR="00370325" w:rsidRPr="00370325">
        <w:rPr>
          <w:rFonts w:cs="Arial"/>
        </w:rPr>
        <w:t>Рисунок 128</w:t>
      </w:r>
      <w:r w:rsidRPr="002015D9">
        <w:rPr>
          <w:rFonts w:cs="Arial"/>
        </w:rPr>
        <w:fldChar w:fldCharType="end"/>
      </w:r>
      <w:r w:rsidRPr="002015D9">
        <w:rPr>
          <w:rFonts w:cs="Arial"/>
        </w:rPr>
        <w:t xml:space="preserve">) содержит </w:t>
      </w:r>
      <w:r w:rsidR="008C0397" w:rsidRPr="002015D9">
        <w:rPr>
          <w:rFonts w:cs="Arial"/>
        </w:rPr>
        <w:t>пол</w:t>
      </w:r>
      <w:r w:rsidRPr="002015D9">
        <w:rPr>
          <w:rFonts w:cs="Arial"/>
        </w:rPr>
        <w:t>я:</w:t>
      </w:r>
    </w:p>
    <w:p w14:paraId="2B01F2BC" w14:textId="432B6439" w:rsidR="00DD0F24" w:rsidRPr="002015D9" w:rsidRDefault="00683297" w:rsidP="00781125">
      <w:pPr>
        <w:pStyle w:val="phfigure"/>
      </w:pPr>
      <w:r w:rsidRPr="002015D9">
        <w:rPr>
          <w:rFonts w:cs="Arial"/>
          <w:noProof/>
        </w:rPr>
        <w:drawing>
          <wp:inline distT="0" distB="0" distL="0" distR="0" wp14:anchorId="72B0A643" wp14:editId="7DE74415">
            <wp:extent cx="3800475" cy="2419350"/>
            <wp:effectExtent l="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3800475" cy="2419350"/>
                    </a:xfrm>
                    <a:prstGeom prst="rect">
                      <a:avLst/>
                    </a:prstGeom>
                  </pic:spPr>
                </pic:pic>
              </a:graphicData>
            </a:graphic>
          </wp:inline>
        </w:drawing>
      </w:r>
    </w:p>
    <w:p w14:paraId="0F9A7815" w14:textId="1B58B079" w:rsidR="00BC4F7F" w:rsidRPr="002015D9" w:rsidRDefault="00EA7C0D" w:rsidP="002B3354">
      <w:pPr>
        <w:pStyle w:val="phfiguretitle"/>
      </w:pPr>
      <w:bookmarkStart w:id="722" w:name="_Ref373775894"/>
      <w:r w:rsidRPr="002015D9">
        <w:t>Р</w:t>
      </w:r>
      <w:r w:rsidR="00392D1D">
        <w:t>исунок </w:t>
      </w:r>
      <w:fldSimple w:instr=" SEQ Рисунок \* ARABIC ">
        <w:r w:rsidR="00370325">
          <w:rPr>
            <w:noProof/>
          </w:rPr>
          <w:t>128</w:t>
        </w:r>
      </w:fldSimple>
      <w:bookmarkEnd w:id="722"/>
      <w:r w:rsidR="00BC4F7F" w:rsidRPr="002015D9">
        <w:t xml:space="preserve"> – Окно добавления записи </w:t>
      </w:r>
      <w:r w:rsidR="00527DEB" w:rsidRPr="002015D9">
        <w:t xml:space="preserve">на </w:t>
      </w:r>
      <w:r w:rsidR="00BC4F7F" w:rsidRPr="002015D9">
        <w:t>вложенную вкладку «Информация об аттестациях»</w:t>
      </w:r>
    </w:p>
    <w:p w14:paraId="33FD7BE5" w14:textId="77777777" w:rsidR="00BC4F7F" w:rsidRPr="0013218A" w:rsidRDefault="00BC4F7F" w:rsidP="0013218A">
      <w:pPr>
        <w:pStyle w:val="phlistitemized1"/>
      </w:pPr>
      <w:r w:rsidRPr="0013218A">
        <w:lastRenderedPageBreak/>
        <w:t>«Номер приказа об аттестации»</w:t>
      </w:r>
      <w:r w:rsidR="00BF1C93" w:rsidRPr="0013218A">
        <w:t xml:space="preserve"> – </w:t>
      </w:r>
      <w:r w:rsidRPr="0013218A">
        <w:t>укажите номер приказа об аттестации в числовом формате;</w:t>
      </w:r>
    </w:p>
    <w:p w14:paraId="1E86D7DC" w14:textId="77777777" w:rsidR="00BC4F7F" w:rsidRPr="0013218A" w:rsidRDefault="00BC4F7F" w:rsidP="0013218A">
      <w:pPr>
        <w:pStyle w:val="phlistitemized1"/>
      </w:pPr>
      <w:r w:rsidRPr="0013218A">
        <w:t>«Год проведения аттестации»</w:t>
      </w:r>
      <w:r w:rsidR="00BF1C93" w:rsidRPr="0013218A">
        <w:t xml:space="preserve"> – </w:t>
      </w:r>
      <w:r w:rsidRPr="0013218A">
        <w:t>укажите год проведения аттестации в числовом формате;</w:t>
      </w:r>
    </w:p>
    <w:p w14:paraId="3613DA54" w14:textId="77777777" w:rsidR="00BC4F7F" w:rsidRPr="0013218A" w:rsidRDefault="00BC4F7F" w:rsidP="0013218A">
      <w:pPr>
        <w:pStyle w:val="phlistitemized1"/>
      </w:pPr>
      <w:r w:rsidRPr="0013218A">
        <w:t>«Полученная квалификация»</w:t>
      </w:r>
      <w:r w:rsidR="00BF1C93" w:rsidRPr="0013218A">
        <w:t xml:space="preserve"> – </w:t>
      </w:r>
      <w:r w:rsidRPr="0013218A">
        <w:t>выберите значение из выпадающего списка;</w:t>
      </w:r>
    </w:p>
    <w:p w14:paraId="32ABA654" w14:textId="77777777" w:rsidR="00BC4F7F" w:rsidRPr="0013218A" w:rsidRDefault="00BC4F7F" w:rsidP="0013218A">
      <w:pPr>
        <w:pStyle w:val="phlistitemized1"/>
      </w:pPr>
      <w:r w:rsidRPr="0013218A">
        <w:t>«Планируемый год проведения следующей аттестации»</w:t>
      </w:r>
      <w:r w:rsidR="00BF1C93" w:rsidRPr="0013218A">
        <w:t xml:space="preserve"> – </w:t>
      </w:r>
      <w:r w:rsidRPr="0013218A">
        <w:t>укажите планируемый год проведения следующей аттестации.</w:t>
      </w:r>
    </w:p>
    <w:p w14:paraId="7E18A7DF" w14:textId="77777777" w:rsidR="00BC4F7F" w:rsidRPr="002015D9" w:rsidRDefault="00BC4F7F" w:rsidP="003A6D31">
      <w:pPr>
        <w:pStyle w:val="phnormal"/>
        <w:rPr>
          <w:rFonts w:cs="Arial"/>
        </w:rPr>
      </w:pPr>
      <w:r w:rsidRPr="002015D9">
        <w:rPr>
          <w:rFonts w:cs="Arial"/>
        </w:rPr>
        <w:t>Вложенная вкладка «Используемые учебники и УМК» содержит информацию по учебникам и учебно-методическим материалам, используемым сотрудником при работе.</w:t>
      </w:r>
    </w:p>
    <w:p w14:paraId="6C4771C1" w14:textId="4FFBF165" w:rsidR="00D004BD" w:rsidRPr="002015D9" w:rsidRDefault="00D004BD" w:rsidP="00085CBA">
      <w:pPr>
        <w:pStyle w:val="phlistitemizedtitle"/>
      </w:pPr>
      <w:r w:rsidRPr="002015D9">
        <w:lastRenderedPageBreak/>
        <w:t xml:space="preserve">Вложенная вкладка «Повышение квалификации сотрудника» содержит информацию об обучениях сотрудника, направленных на повышение квалификации. Окно добавления записи </w:t>
      </w:r>
      <w:r w:rsidR="00527DEB" w:rsidRPr="002015D9">
        <w:t>на</w:t>
      </w:r>
      <w:r w:rsidRPr="002015D9">
        <w:t xml:space="preserve"> данную вкладку (</w:t>
      </w:r>
      <w:r w:rsidRPr="002015D9">
        <w:fldChar w:fldCharType="begin"/>
      </w:r>
      <w:r w:rsidRPr="002015D9">
        <w:instrText xml:space="preserve"> REF _Ref507430731 \h </w:instrText>
      </w:r>
      <w:r w:rsidR="002015D9">
        <w:instrText xml:space="preserve"> \* MERGEFORMAT </w:instrText>
      </w:r>
      <w:r w:rsidRPr="002015D9">
        <w:fldChar w:fldCharType="separate"/>
      </w:r>
      <w:r w:rsidR="00370325" w:rsidRPr="002015D9">
        <w:t>Р</w:t>
      </w:r>
      <w:r w:rsidR="00370325">
        <w:t>исунок 129</w:t>
      </w:r>
      <w:r w:rsidRPr="002015D9">
        <w:fldChar w:fldCharType="end"/>
      </w:r>
      <w:r w:rsidRPr="002015D9">
        <w:t>) содержит поля:</w:t>
      </w:r>
    </w:p>
    <w:p w14:paraId="19DFDCC9" w14:textId="46D1971F" w:rsidR="00F340AA" w:rsidRPr="002015D9" w:rsidRDefault="001102E7" w:rsidP="00781125">
      <w:pPr>
        <w:pStyle w:val="phfigure"/>
      </w:pPr>
      <w:r w:rsidRPr="002015D9">
        <w:rPr>
          <w:rFonts w:cs="Arial"/>
          <w:noProof/>
        </w:rPr>
        <w:drawing>
          <wp:inline distT="0" distB="0" distL="0" distR="0" wp14:anchorId="3D8E055A" wp14:editId="0C702F41">
            <wp:extent cx="4181475" cy="601980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4181475" cy="6019800"/>
                    </a:xfrm>
                    <a:prstGeom prst="rect">
                      <a:avLst/>
                    </a:prstGeom>
                  </pic:spPr>
                </pic:pic>
              </a:graphicData>
            </a:graphic>
          </wp:inline>
        </w:drawing>
      </w:r>
    </w:p>
    <w:p w14:paraId="4408A85D" w14:textId="392BCFAC" w:rsidR="00D004BD" w:rsidRPr="002015D9" w:rsidRDefault="00EA7C0D" w:rsidP="00D004BD">
      <w:pPr>
        <w:pStyle w:val="phfiguretitle"/>
      </w:pPr>
      <w:bookmarkStart w:id="723" w:name="_Ref507430731"/>
      <w:r w:rsidRPr="002015D9">
        <w:t>Р</w:t>
      </w:r>
      <w:r w:rsidR="00392D1D">
        <w:t>исунок </w:t>
      </w:r>
      <w:fldSimple w:instr=" SEQ Рисунок \* ARABIC ">
        <w:r w:rsidR="00370325">
          <w:rPr>
            <w:noProof/>
          </w:rPr>
          <w:t>129</w:t>
        </w:r>
      </w:fldSimple>
      <w:bookmarkEnd w:id="723"/>
      <w:r w:rsidR="00D004BD" w:rsidRPr="002015D9">
        <w:t xml:space="preserve"> – Окно добавления записи </w:t>
      </w:r>
      <w:r w:rsidR="00527DEB" w:rsidRPr="002015D9">
        <w:t xml:space="preserve">на </w:t>
      </w:r>
      <w:r w:rsidR="00D004BD" w:rsidRPr="002015D9">
        <w:t>вложенную вкладку «Повышение квалификации сотрудника»</w:t>
      </w:r>
    </w:p>
    <w:p w14:paraId="1EA3FE8C" w14:textId="4B4EA597" w:rsidR="00D004BD" w:rsidRPr="0013218A" w:rsidRDefault="00D004BD" w:rsidP="0013218A">
      <w:pPr>
        <w:pStyle w:val="phlistitemized1"/>
      </w:pPr>
      <w:r w:rsidRPr="0013218A">
        <w:t>«Дата начала обучения», «Дата окончания обучения», «Дата выдачи документа» – укажите соответствующие даты;</w:t>
      </w:r>
    </w:p>
    <w:p w14:paraId="0B44A082" w14:textId="3DD35D0A" w:rsidR="00D004BD" w:rsidRPr="0013218A" w:rsidRDefault="00D004BD" w:rsidP="0013218A">
      <w:pPr>
        <w:pStyle w:val="phlistitemized1"/>
      </w:pPr>
      <w:r w:rsidRPr="0013218A">
        <w:t>«Наименование курсов»</w:t>
      </w:r>
      <w:r w:rsidR="000B1E58" w:rsidRPr="0013218A">
        <w:t xml:space="preserve"> – введите наименование курсов;</w:t>
      </w:r>
    </w:p>
    <w:p w14:paraId="1468FEC1" w14:textId="682EE1CF" w:rsidR="00D004BD" w:rsidRPr="0013218A" w:rsidRDefault="00D004BD" w:rsidP="0013218A">
      <w:pPr>
        <w:pStyle w:val="phlistitemized1"/>
      </w:pPr>
      <w:r w:rsidRPr="0013218A">
        <w:t>«Вид повышения квалификации»</w:t>
      </w:r>
      <w:r w:rsidR="000B1E58" w:rsidRPr="0013218A">
        <w:t xml:space="preserve"> – укажите вид повышения квалификации;</w:t>
      </w:r>
    </w:p>
    <w:p w14:paraId="752C06CE" w14:textId="1DDA48AD" w:rsidR="00D004BD" w:rsidRPr="0013218A" w:rsidRDefault="00D004BD" w:rsidP="0013218A">
      <w:pPr>
        <w:pStyle w:val="phlistitemized1"/>
      </w:pPr>
      <w:r w:rsidRPr="0013218A">
        <w:t>«Количество часов»</w:t>
      </w:r>
      <w:r w:rsidR="000B1E58" w:rsidRPr="0013218A">
        <w:t xml:space="preserve"> – введите количество часов;</w:t>
      </w:r>
    </w:p>
    <w:p w14:paraId="1B01E6F1" w14:textId="49D3AF53" w:rsidR="00D004BD" w:rsidRPr="0013218A" w:rsidRDefault="00D004BD" w:rsidP="0013218A">
      <w:pPr>
        <w:pStyle w:val="phlistitemized1"/>
      </w:pPr>
      <w:r w:rsidRPr="0013218A">
        <w:lastRenderedPageBreak/>
        <w:t xml:space="preserve">«Наименование </w:t>
      </w:r>
      <w:r w:rsidR="00C65CB7" w:rsidRPr="0013218A">
        <w:t>образовательной организации</w:t>
      </w:r>
      <w:r w:rsidRPr="0013218A">
        <w:t xml:space="preserve">» – </w:t>
      </w:r>
      <w:r w:rsidR="000B1E58" w:rsidRPr="0013218A">
        <w:t>введите наименование образовательно</w:t>
      </w:r>
      <w:r w:rsidR="00C65CB7" w:rsidRPr="0013218A">
        <w:t>й организации</w:t>
      </w:r>
      <w:r w:rsidR="000B1E58" w:rsidRPr="0013218A">
        <w:t>;</w:t>
      </w:r>
    </w:p>
    <w:p w14:paraId="4749BE93" w14:textId="48EE16A5" w:rsidR="000B1E58" w:rsidRPr="0013218A" w:rsidRDefault="00D004BD" w:rsidP="0013218A">
      <w:pPr>
        <w:pStyle w:val="phlistitemized1"/>
      </w:pPr>
      <w:r w:rsidRPr="0013218A">
        <w:t xml:space="preserve">«Место нахождения </w:t>
      </w:r>
      <w:r w:rsidR="00C65CB7" w:rsidRPr="0013218A">
        <w:t>образовательной организации</w:t>
      </w:r>
      <w:r w:rsidRPr="0013218A">
        <w:t xml:space="preserve">» – </w:t>
      </w:r>
      <w:r w:rsidR="000B1E58" w:rsidRPr="0013218A">
        <w:t xml:space="preserve">введите адрес </w:t>
      </w:r>
      <w:r w:rsidR="00C65CB7" w:rsidRPr="0013218A">
        <w:t>образовательной организации</w:t>
      </w:r>
      <w:r w:rsidR="000B1E58" w:rsidRPr="0013218A">
        <w:t>;</w:t>
      </w:r>
    </w:p>
    <w:p w14:paraId="321812B1" w14:textId="4AE20F23" w:rsidR="000B1E58" w:rsidRPr="0013218A" w:rsidRDefault="00D004BD" w:rsidP="0013218A">
      <w:pPr>
        <w:pStyle w:val="phlistitemized1"/>
      </w:pPr>
      <w:r w:rsidRPr="0013218A">
        <w:t>«Наименование документа</w:t>
      </w:r>
      <w:r w:rsidR="000B1E58" w:rsidRPr="0013218A">
        <w:t>»,</w:t>
      </w:r>
      <w:r w:rsidRPr="0013218A">
        <w:t xml:space="preserve"> </w:t>
      </w:r>
      <w:r w:rsidR="000B1E58" w:rsidRPr="0013218A">
        <w:t>«Серия документа», «Номер документа» – введите соответствующие реквизиты документа, подтверждающе</w:t>
      </w:r>
      <w:r w:rsidR="00C742D2" w:rsidRPr="0013218A">
        <w:t>го</w:t>
      </w:r>
      <w:r w:rsidR="000B1E58" w:rsidRPr="0013218A">
        <w:t xml:space="preserve"> прохождение обучения;</w:t>
      </w:r>
    </w:p>
    <w:p w14:paraId="63675333" w14:textId="66095396" w:rsidR="00D004BD" w:rsidRPr="0013218A" w:rsidRDefault="000B1E58" w:rsidP="0013218A">
      <w:pPr>
        <w:pStyle w:val="phlistitemized1"/>
      </w:pPr>
      <w:r w:rsidRPr="0013218A">
        <w:t>«Ф</w:t>
      </w:r>
      <w:r w:rsidR="00D004BD" w:rsidRPr="0013218A">
        <w:t>айл</w:t>
      </w:r>
      <w:r w:rsidRPr="0013218A">
        <w:t>»</w:t>
      </w:r>
      <w:r w:rsidR="00D004BD" w:rsidRPr="0013218A">
        <w:t xml:space="preserve"> </w:t>
      </w:r>
      <w:r w:rsidRPr="0013218A">
        <w:t>–</w:t>
      </w:r>
      <w:r w:rsidR="00D004BD" w:rsidRPr="0013218A">
        <w:t xml:space="preserve"> </w:t>
      </w:r>
      <w:r w:rsidRPr="0013218A">
        <w:t>осуществляется загрузка файла документа;</w:t>
      </w:r>
    </w:p>
    <w:p w14:paraId="70B4C05E" w14:textId="1BD6481A" w:rsidR="00D004BD" w:rsidRPr="0013218A" w:rsidRDefault="000B1E58" w:rsidP="0013218A">
      <w:pPr>
        <w:pStyle w:val="phlistitemized1"/>
      </w:pPr>
      <w:r w:rsidRPr="0013218A">
        <w:t>«</w:t>
      </w:r>
      <w:r w:rsidR="00D004BD" w:rsidRPr="0013218A">
        <w:t>Основание</w:t>
      </w:r>
      <w:r w:rsidRPr="0013218A">
        <w:t>» – введите основание.</w:t>
      </w:r>
    </w:p>
    <w:p w14:paraId="357AD7C4" w14:textId="6022886F" w:rsidR="000B1E58" w:rsidRPr="002015D9" w:rsidRDefault="000B1E58" w:rsidP="00FE45E7">
      <w:pPr>
        <w:pStyle w:val="phlistitemizedtitle"/>
        <w:rPr>
          <w:rFonts w:cs="Arial"/>
        </w:rPr>
      </w:pPr>
      <w:r w:rsidRPr="002015D9">
        <w:rPr>
          <w:rFonts w:cs="Arial"/>
        </w:rPr>
        <w:t>Вложенная вкладка «Профессиональная переподготовка» содержит информацию об обучениях сотрудника, направленных на профессиональную переподготовку. Окно добавления записи</w:t>
      </w:r>
      <w:r w:rsidR="00527DEB" w:rsidRPr="002015D9">
        <w:rPr>
          <w:rFonts w:cs="Arial"/>
        </w:rPr>
        <w:t xml:space="preserve"> на</w:t>
      </w:r>
      <w:r w:rsidRPr="002015D9">
        <w:rPr>
          <w:rFonts w:cs="Arial"/>
        </w:rPr>
        <w:t xml:space="preserve"> данную вкладку (</w:t>
      </w:r>
      <w:r w:rsidRPr="002015D9">
        <w:rPr>
          <w:rFonts w:cs="Arial"/>
        </w:rPr>
        <w:fldChar w:fldCharType="begin"/>
      </w:r>
      <w:r w:rsidRPr="002015D9">
        <w:rPr>
          <w:rFonts w:cs="Arial"/>
        </w:rPr>
        <w:instrText xml:space="preserve"> REF _Ref507430731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129</w:t>
      </w:r>
      <w:r w:rsidRPr="002015D9">
        <w:rPr>
          <w:rFonts w:cs="Arial"/>
        </w:rPr>
        <w:fldChar w:fldCharType="end"/>
      </w:r>
      <w:r w:rsidRPr="002015D9">
        <w:rPr>
          <w:rFonts w:cs="Arial"/>
        </w:rPr>
        <w:t>) содержит поля:</w:t>
      </w:r>
    </w:p>
    <w:p w14:paraId="2DC5D096" w14:textId="77777777" w:rsidR="00F340AA" w:rsidRPr="002015D9" w:rsidRDefault="00674211" w:rsidP="00781125">
      <w:pPr>
        <w:pStyle w:val="phfigure"/>
      </w:pPr>
      <w:r w:rsidRPr="002015D9">
        <w:rPr>
          <w:rFonts w:cs="Arial"/>
          <w:noProof/>
        </w:rPr>
        <w:drawing>
          <wp:inline distT="0" distB="0" distL="0" distR="0" wp14:anchorId="18DFDCFE" wp14:editId="2CB2EE6D">
            <wp:extent cx="3855358" cy="3848669"/>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1"/>
                    <a:srcRect l="1051"/>
                    <a:stretch/>
                  </pic:blipFill>
                  <pic:spPr bwMode="auto">
                    <a:xfrm>
                      <a:off x="0" y="0"/>
                      <a:ext cx="3854788" cy="3848100"/>
                    </a:xfrm>
                    <a:prstGeom prst="rect">
                      <a:avLst/>
                    </a:prstGeom>
                    <a:ln>
                      <a:noFill/>
                    </a:ln>
                    <a:extLst>
                      <a:ext uri="{53640926-AAD7-44D8-BBD7-CCE9431645EC}">
                        <a14:shadowObscured xmlns:a14="http://schemas.microsoft.com/office/drawing/2010/main"/>
                      </a:ext>
                    </a:extLst>
                  </pic:spPr>
                </pic:pic>
              </a:graphicData>
            </a:graphic>
          </wp:inline>
        </w:drawing>
      </w:r>
    </w:p>
    <w:p w14:paraId="5217DD8D" w14:textId="4A8A24D4" w:rsidR="000B1E58" w:rsidRPr="002015D9" w:rsidRDefault="00EA7C0D" w:rsidP="000B1E58">
      <w:pPr>
        <w:pStyle w:val="phfiguretitle"/>
      </w:pPr>
      <w:r w:rsidRPr="002015D9">
        <w:t>Р</w:t>
      </w:r>
      <w:r w:rsidR="00392D1D">
        <w:t>исунок </w:t>
      </w:r>
      <w:fldSimple w:instr=" SEQ Рисунок \* ARABIC ">
        <w:r w:rsidR="00370325">
          <w:rPr>
            <w:noProof/>
          </w:rPr>
          <w:t>130</w:t>
        </w:r>
      </w:fldSimple>
      <w:r w:rsidR="000B1E58" w:rsidRPr="002015D9">
        <w:t xml:space="preserve"> – Окно добавления записи </w:t>
      </w:r>
      <w:r w:rsidR="00E17576" w:rsidRPr="002015D9">
        <w:t xml:space="preserve">на </w:t>
      </w:r>
      <w:r w:rsidR="000B1E58" w:rsidRPr="002015D9">
        <w:t>вложенную вкладку «</w:t>
      </w:r>
      <w:r w:rsidR="00C742D2" w:rsidRPr="002015D9">
        <w:t>Профессиональная переподготовка</w:t>
      </w:r>
      <w:r w:rsidR="000B1E58" w:rsidRPr="002015D9">
        <w:t>»</w:t>
      </w:r>
    </w:p>
    <w:p w14:paraId="789B4927" w14:textId="6CDF1130" w:rsidR="000B1E58" w:rsidRPr="0013218A" w:rsidRDefault="000B1E58" w:rsidP="0013218A">
      <w:pPr>
        <w:pStyle w:val="phlistitemized1"/>
      </w:pPr>
      <w:r w:rsidRPr="0013218A">
        <w:t>«Дата начала», «Дата окончания», «Дата выдачи документа» – укажите соответствующие даты;</w:t>
      </w:r>
    </w:p>
    <w:p w14:paraId="0765E759" w14:textId="506A570C" w:rsidR="000B1E58" w:rsidRPr="0013218A" w:rsidRDefault="000B1E58" w:rsidP="0013218A">
      <w:pPr>
        <w:pStyle w:val="phlistitemized1"/>
      </w:pPr>
      <w:r w:rsidRPr="0013218A">
        <w:t>«</w:t>
      </w:r>
      <w:r w:rsidR="00C742D2" w:rsidRPr="0013218A">
        <w:t>Специальность (направление, профессия)» – введите наименование специальность (направление, профессия), на которую осуществлялась переподготовка;</w:t>
      </w:r>
    </w:p>
    <w:p w14:paraId="6B690883" w14:textId="67FE6B0C" w:rsidR="000B1E58" w:rsidRPr="0013218A" w:rsidRDefault="000B1E58" w:rsidP="0013218A">
      <w:pPr>
        <w:pStyle w:val="phlistitemized1"/>
      </w:pPr>
      <w:r w:rsidRPr="0013218A">
        <w:lastRenderedPageBreak/>
        <w:t>«Наименование документа», «Номер документа» – введите соответствующие реквизиты документа, подтверждающе</w:t>
      </w:r>
      <w:r w:rsidR="00C742D2" w:rsidRPr="0013218A">
        <w:t>го</w:t>
      </w:r>
      <w:r w:rsidRPr="0013218A">
        <w:t xml:space="preserve"> прохождение переподготовки;</w:t>
      </w:r>
    </w:p>
    <w:p w14:paraId="15155F8A" w14:textId="2C942B94" w:rsidR="00D004BD" w:rsidRPr="0013218A" w:rsidRDefault="000B1E58" w:rsidP="0013218A">
      <w:pPr>
        <w:pStyle w:val="phlistitemized1"/>
      </w:pPr>
      <w:r w:rsidRPr="0013218A">
        <w:t>«Файл» – осуществляется загрузка файла</w:t>
      </w:r>
      <w:r w:rsidR="00C742D2" w:rsidRPr="0013218A">
        <w:t xml:space="preserve"> документа</w:t>
      </w:r>
      <w:r w:rsidRPr="0013218A">
        <w:t>;</w:t>
      </w:r>
    </w:p>
    <w:p w14:paraId="44A34D68" w14:textId="10878362" w:rsidR="000B1E58" w:rsidRPr="0013218A" w:rsidRDefault="000B1E58" w:rsidP="0013218A">
      <w:pPr>
        <w:pStyle w:val="phlistitemized1"/>
      </w:pPr>
      <w:r w:rsidRPr="0013218A">
        <w:t>«Основание» – введите основание с клавиатуры.</w:t>
      </w:r>
    </w:p>
    <w:p w14:paraId="12ED2188" w14:textId="0C63328F" w:rsidR="00BC4F7F" w:rsidRPr="002015D9" w:rsidRDefault="00BC4F7F" w:rsidP="00855515">
      <w:pPr>
        <w:pStyle w:val="4"/>
        <w:rPr>
          <w:rFonts w:cs="Arial"/>
        </w:rPr>
      </w:pPr>
      <w:bookmarkStart w:id="724" w:name="_Toc511718194"/>
      <w:bookmarkStart w:id="725" w:name="_Toc89439841"/>
      <w:r w:rsidRPr="002015D9">
        <w:rPr>
          <w:rFonts w:cs="Arial"/>
        </w:rPr>
        <w:t>Вкладка «Дополнительные сведения»</w:t>
      </w:r>
      <w:bookmarkEnd w:id="724"/>
      <w:bookmarkEnd w:id="725"/>
    </w:p>
    <w:p w14:paraId="2E2C1A46" w14:textId="7AEF558F" w:rsidR="00BC4F7F" w:rsidRPr="002015D9" w:rsidRDefault="00BC4F7F" w:rsidP="003A6D31">
      <w:pPr>
        <w:pStyle w:val="phnormal"/>
        <w:rPr>
          <w:rFonts w:cs="Arial"/>
        </w:rPr>
      </w:pPr>
      <w:r w:rsidRPr="002015D9">
        <w:rPr>
          <w:rFonts w:cs="Arial"/>
        </w:rPr>
        <w:t xml:space="preserve">Вкладка содержит дополнительные сведения о сотруднике. Чтобы добавить дополнительную информацию, </w:t>
      </w:r>
      <w:r w:rsidR="005A49B8" w:rsidRPr="002015D9">
        <w:rPr>
          <w:rFonts w:cs="Arial"/>
        </w:rPr>
        <w:t>нажмите на кнопку</w:t>
      </w:r>
      <w:r w:rsidRPr="002015D9">
        <w:rPr>
          <w:rFonts w:cs="Arial"/>
        </w:rPr>
        <w:t xml:space="preserve"> «Добавить», откроется окно «Доп. сведения о сотруднике: Добавление» (</w:t>
      </w:r>
      <w:r w:rsidRPr="002015D9">
        <w:rPr>
          <w:rFonts w:cs="Arial"/>
        </w:rPr>
        <w:fldChar w:fldCharType="begin"/>
      </w:r>
      <w:r w:rsidRPr="002015D9">
        <w:rPr>
          <w:rFonts w:cs="Arial"/>
        </w:rPr>
        <w:instrText xml:space="preserve"> REF _Ref448337815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131</w:t>
      </w:r>
      <w:r w:rsidRPr="002015D9">
        <w:rPr>
          <w:rFonts w:cs="Arial"/>
        </w:rPr>
        <w:fldChar w:fldCharType="end"/>
      </w:r>
      <w:r w:rsidRPr="002015D9">
        <w:rPr>
          <w:rFonts w:cs="Arial"/>
        </w:rPr>
        <w:t>).</w:t>
      </w:r>
    </w:p>
    <w:p w14:paraId="5A695938" w14:textId="4998C799" w:rsidR="00DF116D" w:rsidRPr="002015D9" w:rsidRDefault="00DF116D" w:rsidP="00DF116D">
      <w:pPr>
        <w:pStyle w:val="phnormal"/>
        <w:rPr>
          <w:rFonts w:cs="Arial"/>
        </w:rPr>
      </w:pPr>
      <w:r w:rsidRPr="002015D9">
        <w:rPr>
          <w:rFonts w:cs="Arial"/>
          <w:b/>
        </w:rPr>
        <w:t>Примечание</w:t>
      </w:r>
      <w:r w:rsidRPr="002015D9">
        <w:rPr>
          <w:rFonts w:cs="Arial"/>
        </w:rPr>
        <w:t xml:space="preserve"> – Для добавления информации </w:t>
      </w:r>
      <w:r w:rsidR="00E17576" w:rsidRPr="002015D9">
        <w:rPr>
          <w:rFonts w:cs="Arial"/>
        </w:rPr>
        <w:t xml:space="preserve">на </w:t>
      </w:r>
      <w:r w:rsidRPr="002015D9">
        <w:rPr>
          <w:rFonts w:cs="Arial"/>
        </w:rPr>
        <w:t>вкладку «Дополнительны сведения» добавьте записи в справочник «Виды дополнительных сведений» с типом объекта «Сотрудник».</w:t>
      </w:r>
    </w:p>
    <w:p w14:paraId="76A80B53" w14:textId="77777777" w:rsidR="00EA2E49" w:rsidRPr="002015D9" w:rsidRDefault="00EA2E49" w:rsidP="00781125">
      <w:pPr>
        <w:pStyle w:val="phfigure"/>
      </w:pPr>
      <w:r w:rsidRPr="002015D9">
        <w:rPr>
          <w:rFonts w:cs="Arial"/>
          <w:noProof/>
        </w:rPr>
        <w:drawing>
          <wp:inline distT="0" distB="0" distL="0" distR="0" wp14:anchorId="27C76564" wp14:editId="278978EF">
            <wp:extent cx="3790950" cy="135255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790950" cy="1352550"/>
                    </a:xfrm>
                    <a:prstGeom prst="rect">
                      <a:avLst/>
                    </a:prstGeom>
                  </pic:spPr>
                </pic:pic>
              </a:graphicData>
            </a:graphic>
          </wp:inline>
        </w:drawing>
      </w:r>
    </w:p>
    <w:p w14:paraId="5BABEA34" w14:textId="377926FC" w:rsidR="0098619F" w:rsidRPr="002015D9" w:rsidRDefault="00EA7C0D" w:rsidP="0098619F">
      <w:pPr>
        <w:pStyle w:val="phfiguretitle"/>
      </w:pPr>
      <w:bookmarkStart w:id="726" w:name="_Ref448337815"/>
      <w:r w:rsidRPr="002015D9">
        <w:t>Р</w:t>
      </w:r>
      <w:r w:rsidR="00392D1D">
        <w:t>исунок </w:t>
      </w:r>
      <w:fldSimple w:instr=" SEQ Рисунок \* ARABIC ">
        <w:r w:rsidR="00370325">
          <w:rPr>
            <w:noProof/>
          </w:rPr>
          <w:t>131</w:t>
        </w:r>
      </w:fldSimple>
      <w:bookmarkEnd w:id="726"/>
      <w:r w:rsidR="00EB5D5E" w:rsidRPr="002015D9">
        <w:t xml:space="preserve"> – Окно «Доп. сведения о сотруднике: Добавление»</w:t>
      </w:r>
    </w:p>
    <w:p w14:paraId="2DD01CDB" w14:textId="32ED3966" w:rsidR="0098619F" w:rsidRPr="002015D9" w:rsidRDefault="0098619F" w:rsidP="0098619F">
      <w:pPr>
        <w:pStyle w:val="phnormal"/>
        <w:rPr>
          <w:rFonts w:cs="Arial"/>
        </w:rPr>
      </w:pPr>
      <w:r w:rsidRPr="002015D9">
        <w:rPr>
          <w:rFonts w:cs="Arial"/>
        </w:rPr>
        <w:t xml:space="preserve">Заполните поле «Дата актуальности» – введите дату внесения дополнительного сведения об </w:t>
      </w:r>
      <w:r w:rsidR="00C65CB7" w:rsidRPr="002015D9">
        <w:rPr>
          <w:rFonts w:cs="Arial"/>
        </w:rPr>
        <w:t>организации</w:t>
      </w:r>
      <w:r w:rsidRPr="002015D9">
        <w:rPr>
          <w:rFonts w:cs="Arial"/>
        </w:rPr>
        <w:t>, а также поля, соответствующие значениям справочника «Виды дополнительных сведений» с типом объекта «Сотрудник». Настройка этих параметров выполняется отдельно в справочнике «Виды дополнительных сведений» (</w:t>
      </w:r>
      <w:r w:rsidR="008A1B23" w:rsidRPr="002015D9">
        <w:rPr>
          <w:rFonts w:cs="Arial"/>
        </w:rPr>
        <w:t>подробное описание в руководстве пользователя «Справочники и отчеты»</w:t>
      </w:r>
      <w:r w:rsidRPr="002015D9">
        <w:rPr>
          <w:rFonts w:cs="Arial"/>
        </w:rPr>
        <w:t>).</w:t>
      </w:r>
    </w:p>
    <w:p w14:paraId="4A53D445" w14:textId="77777777" w:rsidR="00521519" w:rsidRPr="002015D9" w:rsidRDefault="00521519" w:rsidP="00521519">
      <w:pPr>
        <w:pStyle w:val="phnormal"/>
        <w:rPr>
          <w:rFonts w:cs="Arial"/>
          <w:b/>
        </w:rPr>
      </w:pPr>
      <w:r w:rsidRPr="002015D9">
        <w:rPr>
          <w:rFonts w:cs="Arial"/>
          <w:b/>
        </w:rPr>
        <w:t>Примечания</w:t>
      </w:r>
    </w:p>
    <w:p w14:paraId="69DD77CF" w14:textId="580531A1" w:rsidR="00521519" w:rsidRPr="002015D9" w:rsidRDefault="00521519" w:rsidP="00521519">
      <w:pPr>
        <w:pStyle w:val="phnormal"/>
        <w:rPr>
          <w:rFonts w:cs="Arial"/>
        </w:rPr>
      </w:pPr>
      <w:r w:rsidRPr="002015D9">
        <w:rPr>
          <w:rFonts w:cs="Arial"/>
        </w:rPr>
        <w:t>1 При добавлении нового дополнительного сведения на дату, на которую уже создано дополнительное сведение, Система выводит сообщение: «Дополнительные сведения уже были добавлены на дату &lt;дата добавления&gt;</w:t>
      </w:r>
      <w:r w:rsidR="00EB5D5E" w:rsidRPr="002015D9">
        <w:rPr>
          <w:rFonts w:cs="Arial"/>
        </w:rPr>
        <w:t>. Заменить?</w:t>
      </w:r>
      <w:r w:rsidRPr="002015D9">
        <w:rPr>
          <w:rFonts w:cs="Arial"/>
        </w:rPr>
        <w:t>»</w:t>
      </w:r>
      <w:r w:rsidR="00EB5D5E" w:rsidRPr="002015D9">
        <w:rPr>
          <w:rFonts w:cs="Arial"/>
        </w:rPr>
        <w:t xml:space="preserve"> (</w:t>
      </w:r>
      <w:r w:rsidR="00EA2E49" w:rsidRPr="002015D9">
        <w:rPr>
          <w:rFonts w:cs="Arial"/>
        </w:rPr>
        <w:fldChar w:fldCharType="begin"/>
      </w:r>
      <w:r w:rsidR="00EA2E49" w:rsidRPr="002015D9">
        <w:rPr>
          <w:rFonts w:cs="Arial"/>
        </w:rPr>
        <w:instrText xml:space="preserve"> REF _Ref486600035 \h </w:instrText>
      </w:r>
      <w:r w:rsidR="002015D9">
        <w:rPr>
          <w:rFonts w:cs="Arial"/>
        </w:rPr>
        <w:instrText xml:space="preserve"> \* MERGEFORMAT </w:instrText>
      </w:r>
      <w:r w:rsidR="00EA2E49" w:rsidRPr="002015D9">
        <w:rPr>
          <w:rFonts w:cs="Arial"/>
        </w:rPr>
      </w:r>
      <w:r w:rsidR="00EA2E49" w:rsidRPr="002015D9">
        <w:rPr>
          <w:rFonts w:cs="Arial"/>
        </w:rPr>
        <w:fldChar w:fldCharType="separate"/>
      </w:r>
      <w:r w:rsidR="00370325" w:rsidRPr="00370325">
        <w:rPr>
          <w:rFonts w:cs="Arial"/>
        </w:rPr>
        <w:t>Рисунок 132</w:t>
      </w:r>
      <w:r w:rsidR="00EA2E49" w:rsidRPr="002015D9">
        <w:rPr>
          <w:rFonts w:cs="Arial"/>
        </w:rPr>
        <w:fldChar w:fldCharType="end"/>
      </w:r>
      <w:r w:rsidR="00EB436A" w:rsidRPr="002015D9">
        <w:rPr>
          <w:rFonts w:cs="Arial"/>
        </w:rPr>
        <w:t xml:space="preserve">). Нажмите на </w:t>
      </w:r>
      <w:r w:rsidR="00EB5D5E" w:rsidRPr="002015D9">
        <w:rPr>
          <w:rFonts w:cs="Arial"/>
        </w:rPr>
        <w:t xml:space="preserve">кнопку «Да», чтобы заменить </w:t>
      </w:r>
      <w:r w:rsidR="005D63F5" w:rsidRPr="002015D9">
        <w:rPr>
          <w:rFonts w:cs="Arial"/>
        </w:rPr>
        <w:t xml:space="preserve">прежнюю </w:t>
      </w:r>
      <w:r w:rsidR="00EB5D5E" w:rsidRPr="002015D9">
        <w:rPr>
          <w:rFonts w:cs="Arial"/>
        </w:rPr>
        <w:t>запись на новую</w:t>
      </w:r>
      <w:r w:rsidR="005D63F5" w:rsidRPr="002015D9">
        <w:rPr>
          <w:rFonts w:cs="Arial"/>
        </w:rPr>
        <w:t>.</w:t>
      </w:r>
      <w:r w:rsidR="00EB5D5E" w:rsidRPr="002015D9">
        <w:rPr>
          <w:rFonts w:cs="Arial"/>
        </w:rPr>
        <w:t xml:space="preserve"> </w:t>
      </w:r>
      <w:r w:rsidR="005D63F5" w:rsidRPr="002015D9">
        <w:rPr>
          <w:rFonts w:cs="Arial"/>
        </w:rPr>
        <w:t>Н</w:t>
      </w:r>
      <w:r w:rsidR="00EB5D5E" w:rsidRPr="002015D9">
        <w:rPr>
          <w:rFonts w:cs="Arial"/>
        </w:rPr>
        <w:t>ажмите на кнопку «Нет», чтобы оставить прежнюю запись.</w:t>
      </w:r>
    </w:p>
    <w:p w14:paraId="05460398" w14:textId="77777777" w:rsidR="00EA2E49" w:rsidRPr="002015D9" w:rsidRDefault="0085036D" w:rsidP="00781125">
      <w:pPr>
        <w:pStyle w:val="phfigure"/>
      </w:pPr>
      <w:r w:rsidRPr="002015D9">
        <w:rPr>
          <w:rFonts w:cs="Arial"/>
          <w:noProof/>
        </w:rPr>
        <w:lastRenderedPageBreak/>
        <w:drawing>
          <wp:inline distT="0" distB="0" distL="0" distR="0" wp14:anchorId="6A048E18" wp14:editId="4BCC318B">
            <wp:extent cx="5648325" cy="990600"/>
            <wp:effectExtent l="0" t="0" r="9525"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648325" cy="990600"/>
                    </a:xfrm>
                    <a:prstGeom prst="rect">
                      <a:avLst/>
                    </a:prstGeom>
                  </pic:spPr>
                </pic:pic>
              </a:graphicData>
            </a:graphic>
          </wp:inline>
        </w:drawing>
      </w:r>
    </w:p>
    <w:p w14:paraId="5985FCCD" w14:textId="75940B4C" w:rsidR="00EB5D5E" w:rsidRPr="002015D9" w:rsidRDefault="00EA7C0D" w:rsidP="00EB436A">
      <w:pPr>
        <w:pStyle w:val="phfiguretitle"/>
      </w:pPr>
      <w:bookmarkStart w:id="727" w:name="_Ref486600035"/>
      <w:bookmarkStart w:id="728" w:name="_Toc486600262"/>
      <w:r w:rsidRPr="002015D9">
        <w:t>Р</w:t>
      </w:r>
      <w:r w:rsidR="00392D1D">
        <w:t>исунок </w:t>
      </w:r>
      <w:fldSimple w:instr=" SEQ Рисунок \* ARABIC ">
        <w:r w:rsidR="00370325">
          <w:rPr>
            <w:noProof/>
          </w:rPr>
          <w:t>132</w:t>
        </w:r>
      </w:fldSimple>
      <w:bookmarkEnd w:id="727"/>
      <w:r w:rsidR="00EB5D5E" w:rsidRPr="002015D9">
        <w:t xml:space="preserve"> – Системное сообщение</w:t>
      </w:r>
      <w:bookmarkEnd w:id="728"/>
    </w:p>
    <w:p w14:paraId="32AAD59A" w14:textId="62C69BA6" w:rsidR="00521519" w:rsidRPr="002015D9" w:rsidRDefault="00521519" w:rsidP="00521519">
      <w:pPr>
        <w:pStyle w:val="phnormal"/>
        <w:rPr>
          <w:rFonts w:cs="Arial"/>
        </w:rPr>
      </w:pPr>
      <w:r w:rsidRPr="002015D9">
        <w:rPr>
          <w:rFonts w:cs="Arial"/>
        </w:rPr>
        <w:t>2 При добавлении</w:t>
      </w:r>
      <w:r w:rsidR="00EB436A" w:rsidRPr="002015D9">
        <w:rPr>
          <w:rFonts w:cs="Arial"/>
        </w:rPr>
        <w:t xml:space="preserve"> дополнительного сведения, которое уже создано на определенную дату, на другую дату будет добавлена новая запись на другой строке таблицы.</w:t>
      </w:r>
    </w:p>
    <w:p w14:paraId="5121EF67" w14:textId="409A4D68" w:rsidR="00BC4F7F" w:rsidRPr="002015D9" w:rsidRDefault="00BC4F7F" w:rsidP="003A6D31">
      <w:pPr>
        <w:pStyle w:val="phnormal"/>
        <w:rPr>
          <w:rFonts w:cs="Arial"/>
        </w:rPr>
      </w:pPr>
      <w:r w:rsidRPr="002015D9">
        <w:rPr>
          <w:rFonts w:cs="Arial"/>
        </w:rPr>
        <w:t xml:space="preserve">Портфолио сотрудника заполнено. </w:t>
      </w:r>
      <w:r w:rsidR="003D67BF" w:rsidRPr="002015D9">
        <w:rPr>
          <w:rFonts w:cs="Arial"/>
        </w:rPr>
        <w:t>Н</w:t>
      </w:r>
      <w:r w:rsidRPr="002015D9">
        <w:rPr>
          <w:rFonts w:cs="Arial"/>
        </w:rPr>
        <w:t xml:space="preserve">ажмите </w:t>
      </w:r>
      <w:r w:rsidR="00EB436A" w:rsidRPr="002015D9">
        <w:rPr>
          <w:rFonts w:cs="Arial"/>
        </w:rPr>
        <w:t xml:space="preserve">на </w:t>
      </w:r>
      <w:r w:rsidRPr="002015D9">
        <w:rPr>
          <w:rFonts w:cs="Arial"/>
        </w:rPr>
        <w:t>кнопку «Сохранить».</w:t>
      </w:r>
    </w:p>
    <w:p w14:paraId="1DEA2AA5" w14:textId="77777777" w:rsidR="00DD0F24" w:rsidRPr="002015D9" w:rsidRDefault="00DD0F24" w:rsidP="00DD0F24">
      <w:pPr>
        <w:pStyle w:val="31"/>
        <w:rPr>
          <w:rFonts w:cs="Arial"/>
        </w:rPr>
      </w:pPr>
      <w:bookmarkStart w:id="729" w:name="_Toc465759487"/>
      <w:bookmarkStart w:id="730" w:name="_Toc448855298"/>
      <w:bookmarkStart w:id="731" w:name="_Ref507518251"/>
      <w:bookmarkStart w:id="732" w:name="_Toc511718195"/>
      <w:bookmarkStart w:id="733" w:name="_Ref507573480"/>
      <w:bookmarkStart w:id="734" w:name="_Toc6923859"/>
      <w:bookmarkStart w:id="735" w:name="_Toc89439842"/>
      <w:r w:rsidRPr="002015D9">
        <w:rPr>
          <w:rFonts w:cs="Arial"/>
        </w:rPr>
        <w:t>Личная карточка сотрудника (форма Т2)</w:t>
      </w:r>
      <w:bookmarkEnd w:id="729"/>
      <w:bookmarkEnd w:id="730"/>
      <w:bookmarkEnd w:id="731"/>
      <w:bookmarkEnd w:id="732"/>
      <w:bookmarkEnd w:id="733"/>
      <w:bookmarkEnd w:id="734"/>
      <w:bookmarkEnd w:id="735"/>
    </w:p>
    <w:p w14:paraId="3B72C8D2" w14:textId="77777777" w:rsidR="00BC4F7F" w:rsidRPr="002015D9" w:rsidRDefault="00BC4F7F" w:rsidP="003A6D31">
      <w:pPr>
        <w:pStyle w:val="phnormal"/>
        <w:rPr>
          <w:rFonts w:cs="Arial"/>
        </w:rPr>
      </w:pPr>
      <w:r w:rsidRPr="002015D9">
        <w:rPr>
          <w:rFonts w:cs="Arial"/>
        </w:rPr>
        <w:t>В Системе реализована возможность ведения формы Т2.</w:t>
      </w:r>
    </w:p>
    <w:p w14:paraId="3D8EE1B4" w14:textId="4BF28076" w:rsidR="00BC4F7F" w:rsidRPr="002015D9" w:rsidRDefault="00BC4F7F" w:rsidP="003A6D31">
      <w:pPr>
        <w:pStyle w:val="phnormal"/>
        <w:rPr>
          <w:rFonts w:cs="Arial"/>
        </w:rPr>
      </w:pPr>
      <w:r w:rsidRPr="002015D9">
        <w:rPr>
          <w:rFonts w:cs="Arial"/>
        </w:rPr>
        <w:t xml:space="preserve">Доступ к данной функции настраивается администратором Системы для всех </w:t>
      </w:r>
      <w:r w:rsidR="00C65CB7" w:rsidRPr="002015D9">
        <w:rPr>
          <w:rFonts w:cs="Arial"/>
        </w:rPr>
        <w:t>организаций</w:t>
      </w:r>
      <w:r w:rsidRPr="002015D9">
        <w:rPr>
          <w:rFonts w:cs="Arial"/>
        </w:rPr>
        <w:t xml:space="preserve"> региона.</w:t>
      </w:r>
    </w:p>
    <w:p w14:paraId="2D757FD2" w14:textId="77777777" w:rsidR="00BC4F7F" w:rsidRPr="002015D9" w:rsidRDefault="00BC4F7F" w:rsidP="00D73635">
      <w:pPr>
        <w:pStyle w:val="phnormal"/>
        <w:rPr>
          <w:rFonts w:cs="Arial"/>
        </w:rPr>
      </w:pPr>
      <w:r w:rsidRPr="002015D9">
        <w:rPr>
          <w:rFonts w:cs="Arial"/>
        </w:rPr>
        <w:t>Данная функция доступна:</w:t>
      </w:r>
    </w:p>
    <w:p w14:paraId="0FB5756E" w14:textId="77777777" w:rsidR="00BC4F7F" w:rsidRPr="0013218A" w:rsidRDefault="00BC4F7F" w:rsidP="0013218A">
      <w:pPr>
        <w:pStyle w:val="phlistitemized1"/>
      </w:pPr>
      <w:r w:rsidRPr="0013218A">
        <w:t>сотрудникам отдела кадров;</w:t>
      </w:r>
    </w:p>
    <w:p w14:paraId="3F66C425" w14:textId="77777777" w:rsidR="00BC4F7F" w:rsidRPr="0013218A" w:rsidRDefault="00BC4F7F" w:rsidP="0013218A">
      <w:pPr>
        <w:pStyle w:val="phlistitemized1"/>
      </w:pPr>
      <w:r w:rsidRPr="0013218A">
        <w:t>сотрудникам, кому дано право доступа к личной карточке сотрудников.</w:t>
      </w:r>
    </w:p>
    <w:p w14:paraId="647F8858" w14:textId="77777777" w:rsidR="00BC4F7F" w:rsidRPr="002015D9" w:rsidRDefault="00BC4F7F" w:rsidP="003A6D31">
      <w:pPr>
        <w:pStyle w:val="phnormal"/>
        <w:rPr>
          <w:rFonts w:cs="Arial"/>
        </w:rPr>
      </w:pPr>
      <w:r w:rsidRPr="002015D9">
        <w:rPr>
          <w:rFonts w:cs="Arial"/>
        </w:rPr>
        <w:t>Право доступа выдается администратором Системы.</w:t>
      </w:r>
    </w:p>
    <w:p w14:paraId="0B9E8E0F" w14:textId="60D6DCC2" w:rsidR="00BC4F7F" w:rsidRPr="002015D9" w:rsidRDefault="00BC4F7F" w:rsidP="003A6D31">
      <w:pPr>
        <w:pStyle w:val="phnormal"/>
        <w:rPr>
          <w:rFonts w:cs="Arial"/>
          <w:lang w:eastAsia="en-US"/>
        </w:rPr>
      </w:pPr>
      <w:r w:rsidRPr="002015D9">
        <w:rPr>
          <w:rFonts w:cs="Arial"/>
          <w:lang w:eastAsia="en-US"/>
        </w:rPr>
        <w:t xml:space="preserve">Чтобы открыть личную карточку сотрудника, </w:t>
      </w:r>
      <w:r w:rsidRPr="002015D9">
        <w:rPr>
          <w:rFonts w:cs="Arial"/>
        </w:rPr>
        <w:t xml:space="preserve">откройте реестр «Сотрудники» и выделите строку с ФИО сотрудника, личную карточку которого необходимо открыть. Нажмите </w:t>
      </w:r>
      <w:r w:rsidR="00E63C48" w:rsidRPr="002015D9">
        <w:rPr>
          <w:rFonts w:cs="Arial"/>
        </w:rPr>
        <w:t xml:space="preserve">на </w:t>
      </w:r>
      <w:r w:rsidRPr="002015D9">
        <w:rPr>
          <w:rFonts w:cs="Arial"/>
        </w:rPr>
        <w:t>кнопку «Карточка сотрудника» (</w:t>
      </w:r>
      <w:r w:rsidRPr="002015D9">
        <w:rPr>
          <w:rFonts w:cs="Arial"/>
        </w:rPr>
        <w:fldChar w:fldCharType="begin"/>
      </w:r>
      <w:r w:rsidRPr="002015D9">
        <w:rPr>
          <w:rFonts w:cs="Arial"/>
        </w:rPr>
        <w:instrText xml:space="preserve"> REF _Ref451782591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133</w:t>
      </w:r>
      <w:r w:rsidRPr="002015D9">
        <w:rPr>
          <w:rFonts w:cs="Arial"/>
        </w:rPr>
        <w:fldChar w:fldCharType="end"/>
      </w:r>
      <w:r w:rsidRPr="002015D9">
        <w:rPr>
          <w:rFonts w:cs="Arial"/>
        </w:rPr>
        <w:t>). Откроется форма «Личная карточка сотрудника (форма Т2)».</w:t>
      </w:r>
    </w:p>
    <w:p w14:paraId="0465034A" w14:textId="67B4B7E7" w:rsidR="00BC4F7F" w:rsidRPr="002015D9" w:rsidRDefault="00006C9A" w:rsidP="00006C9A">
      <w:pPr>
        <w:pStyle w:val="phfigure"/>
      </w:pPr>
      <w:r>
        <w:rPr>
          <w:noProof/>
        </w:rPr>
        <w:drawing>
          <wp:inline distT="0" distB="0" distL="0" distR="0" wp14:anchorId="62FD1FFF" wp14:editId="23C164C9">
            <wp:extent cx="6152515" cy="1768475"/>
            <wp:effectExtent l="0" t="0" r="635" b="317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6152515" cy="1768475"/>
                    </a:xfrm>
                    <a:prstGeom prst="rect">
                      <a:avLst/>
                    </a:prstGeom>
                  </pic:spPr>
                </pic:pic>
              </a:graphicData>
            </a:graphic>
          </wp:inline>
        </w:drawing>
      </w:r>
    </w:p>
    <w:p w14:paraId="4964AC2E" w14:textId="01C1F2D9" w:rsidR="00BC4F7F" w:rsidRPr="002015D9" w:rsidRDefault="00EA7C0D" w:rsidP="002B3354">
      <w:pPr>
        <w:pStyle w:val="phfiguretitle"/>
      </w:pPr>
      <w:bookmarkStart w:id="736" w:name="_Ref451782591"/>
      <w:r w:rsidRPr="002015D9">
        <w:t>Р</w:t>
      </w:r>
      <w:r w:rsidR="00392D1D">
        <w:t>исунок </w:t>
      </w:r>
      <w:fldSimple w:instr=" SEQ Рисунок \* ARABIC ">
        <w:r w:rsidR="00370325">
          <w:rPr>
            <w:noProof/>
          </w:rPr>
          <w:t>133</w:t>
        </w:r>
      </w:fldSimple>
      <w:bookmarkEnd w:id="736"/>
      <w:r w:rsidR="00BF1C93" w:rsidRPr="002015D9">
        <w:t xml:space="preserve"> – </w:t>
      </w:r>
      <w:r w:rsidR="00CA4367" w:rsidRPr="002015D9">
        <w:t xml:space="preserve">Окно реестра </w:t>
      </w:r>
      <w:r w:rsidR="00BC4F7F" w:rsidRPr="002015D9">
        <w:t>«Сотрудники»: открыть карточку сотрудника</w:t>
      </w:r>
    </w:p>
    <w:p w14:paraId="362E4916" w14:textId="77777777" w:rsidR="00BC4F7F" w:rsidRPr="002015D9" w:rsidRDefault="00BC4F7F" w:rsidP="003A6D31">
      <w:pPr>
        <w:pStyle w:val="phnormal"/>
        <w:rPr>
          <w:rFonts w:cs="Arial"/>
        </w:rPr>
      </w:pPr>
      <w:r w:rsidRPr="002015D9">
        <w:rPr>
          <w:rFonts w:cs="Arial"/>
        </w:rPr>
        <w:t>В заголовке формы отображается ФИО сотрудника, которому принадлежит данная личная карточка.</w:t>
      </w:r>
    </w:p>
    <w:p w14:paraId="28B6ABCF" w14:textId="77777777" w:rsidR="00BC4F7F" w:rsidRPr="002015D9" w:rsidRDefault="00BC4F7F" w:rsidP="003A6D31">
      <w:pPr>
        <w:pStyle w:val="phnormal"/>
        <w:rPr>
          <w:rFonts w:cs="Arial"/>
        </w:rPr>
      </w:pPr>
      <w:r w:rsidRPr="002015D9">
        <w:rPr>
          <w:rFonts w:cs="Arial"/>
        </w:rPr>
        <w:t>Форма состоит из вложенных вкладок (описание вкладок см. ниже).</w:t>
      </w:r>
    </w:p>
    <w:p w14:paraId="02E9DD60" w14:textId="77777777" w:rsidR="00BC4F7F" w:rsidRPr="002015D9" w:rsidRDefault="00BC4F7F" w:rsidP="003A6D31">
      <w:pPr>
        <w:pStyle w:val="phnormal"/>
        <w:rPr>
          <w:rFonts w:cs="Arial"/>
        </w:rPr>
      </w:pPr>
      <w:r w:rsidRPr="002015D9">
        <w:rPr>
          <w:rFonts w:cs="Arial"/>
        </w:rPr>
        <w:lastRenderedPageBreak/>
        <w:t>Рассмотрим порядок заполнения вкладок.</w:t>
      </w:r>
    </w:p>
    <w:p w14:paraId="60DE4FB0" w14:textId="77777777" w:rsidR="00BC4F7F" w:rsidRPr="002015D9" w:rsidRDefault="00BC4F7F" w:rsidP="00855515">
      <w:pPr>
        <w:pStyle w:val="4"/>
        <w:rPr>
          <w:rFonts w:cs="Arial"/>
        </w:rPr>
      </w:pPr>
      <w:bookmarkStart w:id="737" w:name="_Toc511718196"/>
      <w:bookmarkStart w:id="738" w:name="_Toc89439843"/>
      <w:r w:rsidRPr="002015D9">
        <w:rPr>
          <w:rFonts w:cs="Arial"/>
        </w:rPr>
        <w:t>Вкладка «Основные сведения»</w:t>
      </w:r>
      <w:bookmarkEnd w:id="737"/>
      <w:bookmarkEnd w:id="738"/>
    </w:p>
    <w:p w14:paraId="4BA40C66" w14:textId="77777777" w:rsidR="00BC4F7F" w:rsidRPr="002015D9" w:rsidRDefault="00BC4F7F" w:rsidP="00D73635">
      <w:pPr>
        <w:pStyle w:val="phnormal"/>
        <w:rPr>
          <w:rFonts w:cs="Arial"/>
        </w:rPr>
      </w:pPr>
      <w:r w:rsidRPr="002015D9">
        <w:rPr>
          <w:rFonts w:cs="Arial"/>
        </w:rPr>
        <w:t>Вкладка служит для ввода основных сведений о сотруднике. Сведения вводятся с клавиатуры или выбирается значение из выпадающего списка.</w:t>
      </w:r>
    </w:p>
    <w:p w14:paraId="6F7C8064" w14:textId="77777777" w:rsidR="00BC4F7F" w:rsidRPr="0013218A" w:rsidRDefault="00BC4F7F" w:rsidP="0013218A">
      <w:pPr>
        <w:pStyle w:val="phlistitemized1"/>
      </w:pPr>
      <w:r w:rsidRPr="0013218A">
        <w:t>«Дата составления»</w:t>
      </w:r>
      <w:r w:rsidR="00BF1C93" w:rsidRPr="0013218A">
        <w:t xml:space="preserve"> – </w:t>
      </w:r>
      <w:r w:rsidRPr="0013218A">
        <w:t>введите дату составления личной карточки;</w:t>
      </w:r>
    </w:p>
    <w:p w14:paraId="16566648" w14:textId="77777777" w:rsidR="00BC4F7F" w:rsidRPr="0013218A" w:rsidRDefault="00BC4F7F" w:rsidP="0013218A">
      <w:pPr>
        <w:pStyle w:val="phlistitemized1"/>
      </w:pPr>
      <w:r w:rsidRPr="0013218A">
        <w:t>«Табельный номер», «ИНН», «Номер страхового свидетельства государственного пенсионного страхования»</w:t>
      </w:r>
      <w:r w:rsidR="00BF1C93" w:rsidRPr="0013218A">
        <w:t xml:space="preserve"> – </w:t>
      </w:r>
      <w:r w:rsidRPr="0013218A">
        <w:t>заполните поля согласно документам сотрудника;</w:t>
      </w:r>
    </w:p>
    <w:p w14:paraId="0B9E85A4" w14:textId="77777777" w:rsidR="00BC4F7F" w:rsidRPr="0013218A" w:rsidRDefault="00BC4F7F" w:rsidP="0013218A">
      <w:pPr>
        <w:pStyle w:val="phlistitemized1"/>
      </w:pPr>
      <w:r w:rsidRPr="0013218A">
        <w:t>«Характер работы», «Вид работы» и «Гражданство»</w:t>
      </w:r>
      <w:r w:rsidR="00BF1C93" w:rsidRPr="0013218A">
        <w:t xml:space="preserve"> – </w:t>
      </w:r>
      <w:r w:rsidRPr="0013218A">
        <w:t>выберите значения из выпадающего списка;</w:t>
      </w:r>
    </w:p>
    <w:p w14:paraId="5B79A1DE" w14:textId="77777777" w:rsidR="000C24FF" w:rsidRPr="0013218A" w:rsidRDefault="000C24FF" w:rsidP="0013218A">
      <w:pPr>
        <w:pStyle w:val="phlistitemized1"/>
      </w:pPr>
      <w:r w:rsidRPr="0013218A">
        <w:t>«Место рождения», «по ОКАТО»</w:t>
      </w:r>
      <w:r w:rsidR="00BF1C93" w:rsidRPr="0013218A">
        <w:t xml:space="preserve"> – </w:t>
      </w:r>
      <w:r w:rsidRPr="0013218A">
        <w:t>заполните соответствующими значениями;</w:t>
      </w:r>
    </w:p>
    <w:p w14:paraId="6443B1D0" w14:textId="77777777" w:rsidR="00BC4F7F" w:rsidRPr="002015D9" w:rsidRDefault="00BC4F7F" w:rsidP="008C7E15">
      <w:pPr>
        <w:pStyle w:val="phnormal"/>
        <w:rPr>
          <w:rFonts w:cs="Arial"/>
        </w:rPr>
      </w:pPr>
      <w:r w:rsidRPr="002015D9">
        <w:rPr>
          <w:rFonts w:cs="Arial"/>
          <w:b/>
        </w:rPr>
        <w:t>Примечание</w:t>
      </w:r>
      <w:r w:rsidRPr="002015D9">
        <w:rPr>
          <w:rFonts w:cs="Arial"/>
        </w:rPr>
        <w:t xml:space="preserve"> – Поле «Гражданство» заполните с помощью одноименного справочника, при выгрузке в Excel-файл код по ОКИН заполняется автоматически.</w:t>
      </w:r>
    </w:p>
    <w:p w14:paraId="1409758C" w14:textId="77777777" w:rsidR="00BC4F7F" w:rsidRPr="0013218A" w:rsidRDefault="00BC4F7F" w:rsidP="0013218A">
      <w:pPr>
        <w:pStyle w:val="phlistitemized1"/>
      </w:pPr>
      <w:r w:rsidRPr="0013218A">
        <w:t>«Серия паспорта», «Номер паспорта», «Дата выдачи паспорта», «Орган, выдавший паспорт»</w:t>
      </w:r>
      <w:r w:rsidR="00BF1C93" w:rsidRPr="0013218A">
        <w:t xml:space="preserve"> – </w:t>
      </w:r>
      <w:r w:rsidRPr="0013218A">
        <w:t>заполните соответствующими значениями документа удостоверяющего личность сотрудника;</w:t>
      </w:r>
    </w:p>
    <w:p w14:paraId="03FD6AB3" w14:textId="46CF6EAD" w:rsidR="007412B0" w:rsidRPr="002015D9" w:rsidRDefault="007412B0" w:rsidP="007412B0">
      <w:pPr>
        <w:pStyle w:val="phnormal"/>
        <w:rPr>
          <w:rFonts w:cs="Arial"/>
          <w:b/>
        </w:rPr>
      </w:pPr>
      <w:r w:rsidRPr="002015D9">
        <w:rPr>
          <w:rFonts w:cs="Arial"/>
          <w:b/>
        </w:rPr>
        <w:t>Примечание</w:t>
      </w:r>
      <w:r w:rsidRPr="002015D9">
        <w:rPr>
          <w:rFonts w:cs="Arial"/>
        </w:rPr>
        <w:t xml:space="preserve"> – В поле «Серия» возможно ввести только 4 цифры, в поле «Номер» возможно ввести только 6 цифр.</w:t>
      </w:r>
      <w:r w:rsidRPr="002015D9">
        <w:rPr>
          <w:rFonts w:cs="Arial"/>
          <w:b/>
        </w:rPr>
        <w:t xml:space="preserve"> </w:t>
      </w:r>
      <w:r w:rsidRPr="002015D9">
        <w:rPr>
          <w:rFonts w:cs="Arial"/>
        </w:rPr>
        <w:t>При попытке ввода некорректных символов Система выведет сообщение об ошибке: «На форме имеются некорректно заполненные поля: &lt;перечень полей&gt;».</w:t>
      </w:r>
    </w:p>
    <w:p w14:paraId="49EF2E70" w14:textId="77777777" w:rsidR="00BC4F7F" w:rsidRPr="0013218A" w:rsidRDefault="00BC4F7F" w:rsidP="0013218A">
      <w:pPr>
        <w:pStyle w:val="phlistitemized1"/>
      </w:pPr>
      <w:r w:rsidRPr="0013218A">
        <w:t>разделы «Адрес места жительства» и «Фактический адрес места жительства»</w:t>
      </w:r>
      <w:r w:rsidR="00BF1C93" w:rsidRPr="0013218A">
        <w:t xml:space="preserve"> – </w:t>
      </w:r>
      <w:r w:rsidRPr="0013218A">
        <w:t>заполните с помощью ФИАС:</w:t>
      </w:r>
    </w:p>
    <w:p w14:paraId="77D54976" w14:textId="77777777" w:rsidR="00BC4F7F" w:rsidRPr="002015D9" w:rsidRDefault="00BC4F7F" w:rsidP="003A6D31">
      <w:pPr>
        <w:pStyle w:val="phlistitemized2"/>
        <w:rPr>
          <w:rFonts w:cs="Arial"/>
          <w:lang w:eastAsia="en-US"/>
        </w:rPr>
      </w:pPr>
      <w:r w:rsidRPr="002015D9">
        <w:rPr>
          <w:rFonts w:cs="Arial"/>
          <w:lang w:eastAsia="en-US"/>
        </w:rPr>
        <w:t xml:space="preserve">«Населенный пункт» – поле для указания населенного пункта. По первым буквам названия населенного пункта, вводимого в поле ввода, с помощью ФИАС подбирается нужная информация. </w:t>
      </w:r>
      <w:r w:rsidR="000A20A3" w:rsidRPr="002015D9">
        <w:rPr>
          <w:rFonts w:cs="Arial"/>
        </w:rPr>
        <w:t>После заполнения населенного пункта по ФИАС, поле, расположенное рядом с полем «Населенный пункт», автоматически заполняется индексом введенного населенного пункта</w:t>
      </w:r>
      <w:r w:rsidRPr="002015D9">
        <w:rPr>
          <w:rFonts w:cs="Arial"/>
          <w:lang w:eastAsia="en-US"/>
        </w:rPr>
        <w:t>;</w:t>
      </w:r>
    </w:p>
    <w:p w14:paraId="4C703EB5" w14:textId="77777777" w:rsidR="00BC4F7F" w:rsidRPr="002015D9" w:rsidRDefault="00BC4F7F" w:rsidP="003A6D31">
      <w:pPr>
        <w:pStyle w:val="phlistitemized2"/>
        <w:rPr>
          <w:rFonts w:cs="Arial"/>
          <w:lang w:eastAsia="en-US"/>
        </w:rPr>
      </w:pPr>
      <w:r w:rsidRPr="002015D9">
        <w:rPr>
          <w:rFonts w:cs="Arial"/>
          <w:lang w:eastAsia="en-US"/>
        </w:rPr>
        <w:t>«Улица»</w:t>
      </w:r>
      <w:r w:rsidR="00BF1C93" w:rsidRPr="002015D9">
        <w:rPr>
          <w:rFonts w:cs="Arial"/>
          <w:lang w:eastAsia="en-US"/>
        </w:rPr>
        <w:t xml:space="preserve"> – </w:t>
      </w:r>
      <w:r w:rsidRPr="002015D9">
        <w:rPr>
          <w:rFonts w:cs="Arial"/>
          <w:lang w:eastAsia="en-US"/>
        </w:rPr>
        <w:t>укажите улицу. Заполняется с помощью ФИАС, подобно полю «Населенный пункт». Список улиц строится исходя из значения, выбранного в поле «Населенные пункт»;</w:t>
      </w:r>
    </w:p>
    <w:p w14:paraId="092295ED" w14:textId="77777777" w:rsidR="00BC4F7F" w:rsidRPr="002015D9" w:rsidRDefault="00BC4F7F" w:rsidP="003A6D31">
      <w:pPr>
        <w:pStyle w:val="phlistitemized2"/>
        <w:rPr>
          <w:rFonts w:cs="Arial"/>
          <w:lang w:eastAsia="en-US"/>
        </w:rPr>
      </w:pPr>
      <w:r w:rsidRPr="002015D9">
        <w:rPr>
          <w:rFonts w:cs="Arial"/>
          <w:lang w:eastAsia="en-US"/>
        </w:rPr>
        <w:t>«Дом»</w:t>
      </w:r>
      <w:r w:rsidR="00BF1C93" w:rsidRPr="002015D9">
        <w:rPr>
          <w:rFonts w:cs="Arial"/>
          <w:lang w:eastAsia="en-US"/>
        </w:rPr>
        <w:t xml:space="preserve"> – </w:t>
      </w:r>
      <w:r w:rsidRPr="002015D9">
        <w:rPr>
          <w:rFonts w:cs="Arial"/>
          <w:lang w:eastAsia="en-US"/>
        </w:rPr>
        <w:t>укажите номер дома. Заполняется с помощью ФИАС, подобно полю «Населенный пункт». Список домов строится исходя из значения, выбранного в поле «Улица» и «Населенный пункт»;</w:t>
      </w:r>
    </w:p>
    <w:p w14:paraId="0EDE555B" w14:textId="77777777" w:rsidR="00BC4F7F" w:rsidRPr="002015D9" w:rsidRDefault="00BC4F7F" w:rsidP="003A6D31">
      <w:pPr>
        <w:pStyle w:val="phlistitemized2"/>
        <w:rPr>
          <w:rFonts w:cs="Arial"/>
          <w:lang w:eastAsia="en-US"/>
        </w:rPr>
      </w:pPr>
      <w:r w:rsidRPr="002015D9">
        <w:rPr>
          <w:rFonts w:cs="Arial"/>
          <w:lang w:eastAsia="en-US"/>
        </w:rPr>
        <w:lastRenderedPageBreak/>
        <w:t>«Корпус»</w:t>
      </w:r>
      <w:r w:rsidR="00BF1C93" w:rsidRPr="002015D9">
        <w:rPr>
          <w:rFonts w:cs="Arial"/>
          <w:lang w:eastAsia="en-US"/>
        </w:rPr>
        <w:t xml:space="preserve"> – </w:t>
      </w:r>
      <w:r w:rsidRPr="002015D9">
        <w:rPr>
          <w:rFonts w:cs="Arial"/>
          <w:lang w:eastAsia="en-US"/>
        </w:rPr>
        <w:t>укажите корпус дома. Заполняется с помощью ФИАС, подобно полю «Населенный пункт». Список корпусов строится исходя из значения, выбранного в полях «Дом», «Улица» и «Населенный пункт»;</w:t>
      </w:r>
    </w:p>
    <w:p w14:paraId="027D36A4" w14:textId="77777777" w:rsidR="00BC4F7F" w:rsidRPr="002015D9" w:rsidRDefault="00BC4F7F" w:rsidP="003A6D31">
      <w:pPr>
        <w:pStyle w:val="phlistitemized2"/>
        <w:rPr>
          <w:rFonts w:cs="Arial"/>
          <w:lang w:eastAsia="en-US"/>
        </w:rPr>
      </w:pPr>
      <w:r w:rsidRPr="002015D9">
        <w:rPr>
          <w:rFonts w:cs="Arial"/>
          <w:lang w:eastAsia="en-US"/>
        </w:rPr>
        <w:t>«Квартира»</w:t>
      </w:r>
      <w:r w:rsidR="00BF1C93" w:rsidRPr="002015D9">
        <w:rPr>
          <w:rFonts w:cs="Arial"/>
          <w:lang w:eastAsia="en-US"/>
        </w:rPr>
        <w:t xml:space="preserve"> – </w:t>
      </w:r>
      <w:r w:rsidRPr="002015D9">
        <w:rPr>
          <w:rFonts w:cs="Arial"/>
          <w:lang w:eastAsia="en-US"/>
        </w:rPr>
        <w:t>укажите номер квартиры. Заполняется с помощью ФИАС, подобно полю «Населенный пункт». Список квартир строится исходя из значения, выбранного в полях «Корпус», «Дом», «Улица» и «Населенный пункт»;</w:t>
      </w:r>
    </w:p>
    <w:p w14:paraId="18A5D5FF" w14:textId="77777777" w:rsidR="00BC4F7F" w:rsidRPr="002015D9" w:rsidRDefault="00BC4F7F" w:rsidP="003A6D31">
      <w:pPr>
        <w:pStyle w:val="phlistitemized2"/>
        <w:rPr>
          <w:rFonts w:cs="Arial"/>
          <w:lang w:eastAsia="en-US"/>
        </w:rPr>
      </w:pPr>
      <w:r w:rsidRPr="002015D9">
        <w:rPr>
          <w:rFonts w:cs="Arial"/>
          <w:lang w:eastAsia="en-US"/>
        </w:rPr>
        <w:t>«Адрес»</w:t>
      </w:r>
      <w:r w:rsidR="00BF1C93" w:rsidRPr="002015D9">
        <w:rPr>
          <w:rFonts w:cs="Arial"/>
          <w:lang w:eastAsia="en-US"/>
        </w:rPr>
        <w:t xml:space="preserve"> – </w:t>
      </w:r>
      <w:r w:rsidRPr="002015D9">
        <w:rPr>
          <w:rFonts w:cs="Arial"/>
          <w:lang w:eastAsia="en-US"/>
        </w:rPr>
        <w:t>автоматически заполняется Системой значениями, внесенными в поля «Индекс», «Населенный пункт», «Улиц</w:t>
      </w:r>
      <w:r w:rsidR="000B0EDC" w:rsidRPr="002015D9">
        <w:rPr>
          <w:rFonts w:cs="Arial"/>
          <w:lang w:eastAsia="en-US"/>
        </w:rPr>
        <w:t>а», «Дом», «Корпус», «Квартира».</w:t>
      </w:r>
    </w:p>
    <w:p w14:paraId="2D0F55C2" w14:textId="5F7A705B" w:rsidR="00BC4F7F" w:rsidRPr="002015D9" w:rsidRDefault="00BC4F7F"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Если населенного пункта нет в ФИАС, дважды нажмите </w:t>
      </w:r>
      <w:r w:rsidR="003F23E0" w:rsidRPr="002015D9">
        <w:rPr>
          <w:rFonts w:cs="Arial"/>
        </w:rPr>
        <w:t>на поле</w:t>
      </w:r>
      <w:r w:rsidRPr="002015D9">
        <w:rPr>
          <w:rFonts w:cs="Arial"/>
        </w:rPr>
        <w:t xml:space="preserve"> «Адрес» и введите адрес </w:t>
      </w:r>
      <w:r w:rsidR="0017631C">
        <w:rPr>
          <w:rFonts w:cs="Arial"/>
        </w:rPr>
        <w:t xml:space="preserve">с клавиатуры </w:t>
      </w:r>
      <w:r w:rsidRPr="002015D9">
        <w:rPr>
          <w:rFonts w:cs="Arial"/>
        </w:rPr>
        <w:t xml:space="preserve">в виде: </w:t>
      </w:r>
      <w:r w:rsidR="00F83757" w:rsidRPr="002015D9">
        <w:rPr>
          <w:rFonts w:cs="Arial"/>
        </w:rPr>
        <w:t>«</w:t>
      </w:r>
      <w:r w:rsidRPr="002015D9">
        <w:rPr>
          <w:rFonts w:cs="Arial"/>
        </w:rPr>
        <w:t>Индекс</w:t>
      </w:r>
      <w:r w:rsidR="00F83757" w:rsidRPr="002015D9">
        <w:rPr>
          <w:rFonts w:cs="Arial"/>
        </w:rPr>
        <w:t>»</w:t>
      </w:r>
      <w:r w:rsidRPr="002015D9">
        <w:rPr>
          <w:rFonts w:cs="Arial"/>
        </w:rPr>
        <w:t xml:space="preserve">, </w:t>
      </w:r>
      <w:r w:rsidR="00F83757" w:rsidRPr="002015D9">
        <w:rPr>
          <w:rFonts w:cs="Arial"/>
        </w:rPr>
        <w:t>«</w:t>
      </w:r>
      <w:r w:rsidRPr="002015D9">
        <w:rPr>
          <w:rFonts w:cs="Arial"/>
        </w:rPr>
        <w:t>Область (Республика)</w:t>
      </w:r>
      <w:r w:rsidR="00F83757" w:rsidRPr="002015D9">
        <w:rPr>
          <w:rFonts w:cs="Arial"/>
        </w:rPr>
        <w:t>»</w:t>
      </w:r>
      <w:r w:rsidRPr="002015D9">
        <w:rPr>
          <w:rFonts w:cs="Arial"/>
        </w:rPr>
        <w:t xml:space="preserve">, </w:t>
      </w:r>
      <w:r w:rsidR="00F83757" w:rsidRPr="002015D9">
        <w:rPr>
          <w:rFonts w:cs="Arial"/>
        </w:rPr>
        <w:t>«</w:t>
      </w:r>
      <w:r w:rsidRPr="002015D9">
        <w:rPr>
          <w:rFonts w:cs="Arial"/>
        </w:rPr>
        <w:t>Район</w:t>
      </w:r>
      <w:r w:rsidR="00F83757" w:rsidRPr="002015D9">
        <w:rPr>
          <w:rFonts w:cs="Arial"/>
        </w:rPr>
        <w:t>»</w:t>
      </w:r>
      <w:r w:rsidRPr="002015D9">
        <w:rPr>
          <w:rFonts w:cs="Arial"/>
        </w:rPr>
        <w:t xml:space="preserve">, </w:t>
      </w:r>
      <w:r w:rsidR="00F83757" w:rsidRPr="002015D9">
        <w:rPr>
          <w:rFonts w:cs="Arial"/>
        </w:rPr>
        <w:t>«</w:t>
      </w:r>
      <w:r w:rsidRPr="002015D9">
        <w:rPr>
          <w:rFonts w:cs="Arial"/>
        </w:rPr>
        <w:t>Город (село, деревня)</w:t>
      </w:r>
      <w:r w:rsidR="00F83757" w:rsidRPr="002015D9">
        <w:rPr>
          <w:rFonts w:cs="Arial"/>
        </w:rPr>
        <w:t>»</w:t>
      </w:r>
      <w:r w:rsidRPr="002015D9">
        <w:rPr>
          <w:rFonts w:cs="Arial"/>
        </w:rPr>
        <w:t xml:space="preserve">, </w:t>
      </w:r>
      <w:r w:rsidR="00F83757" w:rsidRPr="002015D9">
        <w:rPr>
          <w:rFonts w:cs="Arial"/>
        </w:rPr>
        <w:t>«</w:t>
      </w:r>
      <w:r w:rsidRPr="002015D9">
        <w:rPr>
          <w:rFonts w:cs="Arial"/>
        </w:rPr>
        <w:t>Улица</w:t>
      </w:r>
      <w:r w:rsidR="00F83757" w:rsidRPr="002015D9">
        <w:rPr>
          <w:rFonts w:cs="Arial"/>
        </w:rPr>
        <w:t>»</w:t>
      </w:r>
      <w:r w:rsidRPr="002015D9">
        <w:rPr>
          <w:rFonts w:cs="Arial"/>
        </w:rPr>
        <w:t xml:space="preserve">, </w:t>
      </w:r>
      <w:r w:rsidR="00F83757" w:rsidRPr="002015D9">
        <w:rPr>
          <w:rFonts w:cs="Arial"/>
        </w:rPr>
        <w:t>«</w:t>
      </w:r>
      <w:r w:rsidRPr="002015D9">
        <w:rPr>
          <w:rFonts w:cs="Arial"/>
        </w:rPr>
        <w:t>Дом/корпус</w:t>
      </w:r>
      <w:r w:rsidR="00F83757" w:rsidRPr="002015D9">
        <w:rPr>
          <w:rFonts w:cs="Arial"/>
        </w:rPr>
        <w:t>»</w:t>
      </w:r>
      <w:r w:rsidRPr="002015D9">
        <w:rPr>
          <w:rFonts w:cs="Arial"/>
        </w:rPr>
        <w:t>.</w:t>
      </w:r>
    </w:p>
    <w:p w14:paraId="4059ADD9" w14:textId="77777777" w:rsidR="00BC4F7F" w:rsidRPr="0013218A" w:rsidRDefault="00BC4F7F" w:rsidP="0013218A">
      <w:pPr>
        <w:pStyle w:val="phlistitemized1"/>
      </w:pPr>
      <w:r w:rsidRPr="0013218A">
        <w:t>«Номер телефона»</w:t>
      </w:r>
      <w:r w:rsidR="00BF1C93" w:rsidRPr="0013218A">
        <w:t xml:space="preserve"> – </w:t>
      </w:r>
      <w:r w:rsidRPr="0013218A">
        <w:t>укажите в формате «Х-ХХХ-ХХХ-ХХ-ХХ».</w:t>
      </w:r>
    </w:p>
    <w:p w14:paraId="7188B815" w14:textId="77777777" w:rsidR="005E68AB" w:rsidRDefault="00BC4F7F" w:rsidP="00855515">
      <w:pPr>
        <w:pStyle w:val="4"/>
        <w:rPr>
          <w:rFonts w:cs="Arial"/>
        </w:rPr>
      </w:pPr>
      <w:bookmarkStart w:id="739" w:name="_Toc511718197"/>
      <w:bookmarkStart w:id="740" w:name="_Toc89439844"/>
      <w:r w:rsidRPr="002015D9">
        <w:rPr>
          <w:rFonts w:cs="Arial"/>
        </w:rPr>
        <w:t>Вкладка «Иностранные языки»</w:t>
      </w:r>
      <w:bookmarkEnd w:id="739"/>
      <w:bookmarkEnd w:id="740"/>
    </w:p>
    <w:p w14:paraId="01D4D466" w14:textId="040FE9CB" w:rsidR="00BC4F7F" w:rsidRPr="002015D9" w:rsidRDefault="00BC4F7F" w:rsidP="003A6D31">
      <w:pPr>
        <w:pStyle w:val="phnormal"/>
        <w:rPr>
          <w:rFonts w:cs="Arial"/>
        </w:rPr>
      </w:pPr>
      <w:r w:rsidRPr="002015D9">
        <w:rPr>
          <w:rFonts w:cs="Arial"/>
        </w:rPr>
        <w:t>Вкладка состоит из таблицы, содержащей список языков, которыми владеет сотрудник и информацию о степени владения указанными языками, а также их код по ОКИН.</w:t>
      </w:r>
    </w:p>
    <w:p w14:paraId="5CE4F105" w14:textId="50D25658" w:rsidR="00BC4F7F" w:rsidRPr="002015D9" w:rsidRDefault="00BC4F7F" w:rsidP="003A6D31">
      <w:pPr>
        <w:pStyle w:val="phnormal"/>
        <w:rPr>
          <w:rFonts w:cs="Arial"/>
        </w:rPr>
      </w:pPr>
      <w:r w:rsidRPr="002015D9">
        <w:rPr>
          <w:rFonts w:cs="Arial"/>
          <w:lang w:eastAsia="en-US"/>
        </w:rPr>
        <w:t>Заполнение происходит с помощью двух справочников: «Языки» и «Степень владения языками». Н</w:t>
      </w:r>
      <w:r w:rsidR="008A3C36" w:rsidRPr="002015D9">
        <w:rPr>
          <w:rFonts w:cs="Arial"/>
        </w:rPr>
        <w:t xml:space="preserve">ажмите </w:t>
      </w:r>
      <w:r w:rsidR="00E63C48" w:rsidRPr="002015D9">
        <w:rPr>
          <w:rFonts w:cs="Arial"/>
        </w:rPr>
        <w:t xml:space="preserve">на </w:t>
      </w:r>
      <w:r w:rsidR="008A3C36" w:rsidRPr="002015D9">
        <w:rPr>
          <w:rFonts w:cs="Arial"/>
        </w:rPr>
        <w:t>кнопку «Добавить»</w:t>
      </w:r>
      <w:r w:rsidRPr="002015D9">
        <w:rPr>
          <w:rFonts w:cs="Arial"/>
        </w:rPr>
        <w:t>, откроется окно «Знание иностранного языка сотрудника» (</w:t>
      </w:r>
      <w:r w:rsidRPr="002015D9">
        <w:rPr>
          <w:rFonts w:cs="Arial"/>
        </w:rPr>
        <w:fldChar w:fldCharType="begin"/>
      </w:r>
      <w:r w:rsidRPr="002015D9">
        <w:rPr>
          <w:rFonts w:cs="Arial"/>
        </w:rPr>
        <w:instrText xml:space="preserve"> REF _Ref367192407 \h  \* MERGEFORMAT </w:instrText>
      </w:r>
      <w:r w:rsidRPr="002015D9">
        <w:rPr>
          <w:rFonts w:cs="Arial"/>
        </w:rPr>
      </w:r>
      <w:r w:rsidRPr="002015D9">
        <w:rPr>
          <w:rFonts w:cs="Arial"/>
        </w:rPr>
        <w:fldChar w:fldCharType="separate"/>
      </w:r>
      <w:r w:rsidR="00370325" w:rsidRPr="00370325">
        <w:rPr>
          <w:rFonts w:cs="Arial"/>
        </w:rPr>
        <w:t>Рисунок 134</w:t>
      </w:r>
      <w:r w:rsidRPr="002015D9">
        <w:rPr>
          <w:rFonts w:cs="Arial"/>
        </w:rPr>
        <w:fldChar w:fldCharType="end"/>
      </w:r>
      <w:r w:rsidRPr="002015D9">
        <w:rPr>
          <w:rFonts w:cs="Arial"/>
        </w:rPr>
        <w:t>).</w:t>
      </w:r>
    </w:p>
    <w:p w14:paraId="3011B8DA" w14:textId="77777777" w:rsidR="00BC4F7F" w:rsidRPr="002015D9" w:rsidRDefault="00FA2018" w:rsidP="00781125">
      <w:pPr>
        <w:pStyle w:val="phfigure"/>
      </w:pPr>
      <w:r w:rsidRPr="002015D9">
        <w:rPr>
          <w:rFonts w:cs="Arial"/>
          <w:noProof/>
        </w:rPr>
        <w:drawing>
          <wp:inline distT="0" distB="0" distL="0" distR="0" wp14:anchorId="32ED3D91" wp14:editId="525FAA42">
            <wp:extent cx="3543300" cy="15240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543300" cy="1524000"/>
                    </a:xfrm>
                    <a:prstGeom prst="rect">
                      <a:avLst/>
                    </a:prstGeom>
                    <a:noFill/>
                    <a:ln>
                      <a:noFill/>
                    </a:ln>
                  </pic:spPr>
                </pic:pic>
              </a:graphicData>
            </a:graphic>
          </wp:inline>
        </w:drawing>
      </w:r>
    </w:p>
    <w:p w14:paraId="398ED74B" w14:textId="3D09DE49" w:rsidR="00BC4F7F" w:rsidRPr="002015D9" w:rsidRDefault="00EA7C0D" w:rsidP="002B3354">
      <w:pPr>
        <w:pStyle w:val="phfiguretitle"/>
      </w:pPr>
      <w:bookmarkStart w:id="741" w:name="_Ref367192407"/>
      <w:bookmarkStart w:id="742" w:name="_Ref361658426"/>
      <w:r w:rsidRPr="002015D9">
        <w:t>Р</w:t>
      </w:r>
      <w:r w:rsidR="00392D1D">
        <w:t>исунок </w:t>
      </w:r>
      <w:fldSimple w:instr=" SEQ Рисунок \* ARABIC ">
        <w:r w:rsidR="00370325">
          <w:rPr>
            <w:noProof/>
          </w:rPr>
          <w:t>134</w:t>
        </w:r>
      </w:fldSimple>
      <w:bookmarkEnd w:id="741"/>
      <w:r w:rsidR="00BF1C93" w:rsidRPr="002015D9">
        <w:t xml:space="preserve"> – </w:t>
      </w:r>
      <w:r w:rsidR="00BC4F7F" w:rsidRPr="002015D9">
        <w:t>Окно «Знание иностранного языка сотрудника»</w:t>
      </w:r>
      <w:bookmarkEnd w:id="742"/>
    </w:p>
    <w:p w14:paraId="37E61C95" w14:textId="77777777" w:rsidR="00BC4F7F" w:rsidRPr="002015D9" w:rsidRDefault="00BC4F7F" w:rsidP="00D73635">
      <w:pPr>
        <w:pStyle w:val="phnormal"/>
        <w:rPr>
          <w:rFonts w:cs="Arial"/>
        </w:rPr>
      </w:pPr>
      <w:r w:rsidRPr="002015D9">
        <w:rPr>
          <w:rFonts w:cs="Arial"/>
        </w:rPr>
        <w:t xml:space="preserve">Заполните </w:t>
      </w:r>
      <w:r w:rsidR="008C0397" w:rsidRPr="002015D9">
        <w:rPr>
          <w:rFonts w:cs="Arial"/>
        </w:rPr>
        <w:t>пол</w:t>
      </w:r>
      <w:r w:rsidRPr="002015D9">
        <w:rPr>
          <w:rFonts w:cs="Arial"/>
        </w:rPr>
        <w:t>я:</w:t>
      </w:r>
    </w:p>
    <w:p w14:paraId="11E34CC9" w14:textId="448501EB" w:rsidR="00BC4F7F" w:rsidRPr="0013218A" w:rsidRDefault="00BC4F7F" w:rsidP="0013218A">
      <w:pPr>
        <w:pStyle w:val="phlistitemized1"/>
      </w:pPr>
      <w:r w:rsidRPr="0013218A">
        <w:t>«Язык»</w:t>
      </w:r>
      <w:r w:rsidR="00BF1C93" w:rsidRPr="0013218A">
        <w:t xml:space="preserve"> – </w:t>
      </w:r>
      <w:r w:rsidRPr="0013218A">
        <w:t>выберите значение из справочника «Языки обучения»</w:t>
      </w:r>
      <w:r w:rsidR="00DF00CC" w:rsidRPr="0013218A">
        <w:t xml:space="preserve"> </w:t>
      </w:r>
      <w:r w:rsidR="00FF7F3A" w:rsidRPr="0013218A">
        <w:t>(</w:t>
      </w:r>
      <w:r w:rsidR="00A11DC5" w:rsidRPr="0013218A">
        <w:t xml:space="preserve">см. </w:t>
      </w:r>
      <w:r w:rsidR="00FF7F3A" w:rsidRPr="0013218A">
        <w:t>п. </w:t>
      </w:r>
      <w:r w:rsidR="00DF00CC" w:rsidRPr="0013218A">
        <w:fldChar w:fldCharType="begin"/>
      </w:r>
      <w:r w:rsidR="00DF00CC" w:rsidRPr="0013218A">
        <w:instrText xml:space="preserve"> REF _Ref468721357 \w \h</w:instrText>
      </w:r>
      <w:r w:rsidR="007D6531" w:rsidRPr="0013218A">
        <w:instrText xml:space="preserve"> </w:instrText>
      </w:r>
      <w:r w:rsidR="002015D9" w:rsidRPr="0013218A">
        <w:instrText xml:space="preserve"> \* MERGEFORMAT </w:instrText>
      </w:r>
      <w:r w:rsidR="00DF00CC" w:rsidRPr="0013218A">
        <w:fldChar w:fldCharType="separate"/>
      </w:r>
      <w:r w:rsidR="00370325">
        <w:t>4.6</w:t>
      </w:r>
      <w:r w:rsidR="00DF00CC" w:rsidRPr="0013218A">
        <w:fldChar w:fldCharType="end"/>
      </w:r>
      <w:r w:rsidR="00DF00CC" w:rsidRPr="0013218A">
        <w:t>)</w:t>
      </w:r>
      <w:r w:rsidRPr="0013218A">
        <w:t>;</w:t>
      </w:r>
    </w:p>
    <w:p w14:paraId="58056787" w14:textId="77777777" w:rsidR="00BC4F7F" w:rsidRPr="0013218A" w:rsidRDefault="00BC4F7F" w:rsidP="0013218A">
      <w:pPr>
        <w:pStyle w:val="phlistitemized1"/>
      </w:pPr>
      <w:r w:rsidRPr="0013218A">
        <w:t>«Степень знания языками»</w:t>
      </w:r>
      <w:r w:rsidR="00BF1C93" w:rsidRPr="0013218A">
        <w:t xml:space="preserve"> – </w:t>
      </w:r>
      <w:r w:rsidRPr="0013218A">
        <w:t>выберите значение из выпадающего списка.</w:t>
      </w:r>
    </w:p>
    <w:p w14:paraId="62617BD6" w14:textId="15A5268D" w:rsidR="00BC4F7F" w:rsidRPr="002015D9" w:rsidRDefault="00BC4F7F" w:rsidP="003A6D31">
      <w:pPr>
        <w:pStyle w:val="phnormal"/>
        <w:rPr>
          <w:rFonts w:cs="Arial"/>
        </w:rPr>
      </w:pPr>
      <w:r w:rsidRPr="002015D9">
        <w:rPr>
          <w:rFonts w:cs="Arial"/>
        </w:rPr>
        <w:t xml:space="preserve">Нажмите </w:t>
      </w:r>
      <w:r w:rsidR="00E63C48" w:rsidRPr="002015D9">
        <w:rPr>
          <w:rFonts w:cs="Arial"/>
        </w:rPr>
        <w:t xml:space="preserve">на </w:t>
      </w:r>
      <w:r w:rsidRPr="002015D9">
        <w:rPr>
          <w:rFonts w:cs="Arial"/>
        </w:rPr>
        <w:t>кнопку «Сохранить».</w:t>
      </w:r>
    </w:p>
    <w:p w14:paraId="50D899C2" w14:textId="77777777" w:rsidR="00BC4F7F" w:rsidRPr="002015D9" w:rsidRDefault="00BC4F7F" w:rsidP="008C7E15">
      <w:pPr>
        <w:pStyle w:val="phnormal"/>
        <w:rPr>
          <w:rFonts w:cs="Arial"/>
        </w:rPr>
      </w:pPr>
      <w:r w:rsidRPr="002015D9">
        <w:rPr>
          <w:rFonts w:cs="Arial"/>
          <w:b/>
        </w:rPr>
        <w:t>Примечание</w:t>
      </w:r>
      <w:r w:rsidR="00BF1C93" w:rsidRPr="002015D9">
        <w:rPr>
          <w:rFonts w:cs="Arial"/>
        </w:rPr>
        <w:t xml:space="preserve"> – </w:t>
      </w:r>
      <w:r w:rsidR="00ED1824" w:rsidRPr="002015D9">
        <w:rPr>
          <w:rFonts w:cs="Arial"/>
        </w:rPr>
        <w:t>Столбец</w:t>
      </w:r>
      <w:r w:rsidRPr="002015D9">
        <w:rPr>
          <w:rFonts w:cs="Arial"/>
        </w:rPr>
        <w:t xml:space="preserve"> «код по ОКИН» заполняется автоматически.</w:t>
      </w:r>
    </w:p>
    <w:p w14:paraId="208F793A" w14:textId="78239915" w:rsidR="00BC4F7F" w:rsidRPr="002015D9" w:rsidRDefault="00BC4F7F" w:rsidP="00855515">
      <w:pPr>
        <w:pStyle w:val="4"/>
        <w:rPr>
          <w:rFonts w:cs="Arial"/>
        </w:rPr>
      </w:pPr>
      <w:bookmarkStart w:id="743" w:name="_Toc511718198"/>
      <w:bookmarkStart w:id="744" w:name="_Ref64039331"/>
      <w:bookmarkStart w:id="745" w:name="_Toc89439845"/>
      <w:r w:rsidRPr="002015D9">
        <w:rPr>
          <w:rFonts w:cs="Arial"/>
        </w:rPr>
        <w:lastRenderedPageBreak/>
        <w:t>Вкладка «Образование»</w:t>
      </w:r>
      <w:bookmarkEnd w:id="743"/>
      <w:bookmarkEnd w:id="744"/>
      <w:bookmarkEnd w:id="745"/>
    </w:p>
    <w:p w14:paraId="3B2A6011" w14:textId="77777777" w:rsidR="00BC4F7F" w:rsidRPr="002015D9" w:rsidRDefault="00BC4F7F" w:rsidP="003A6D31">
      <w:pPr>
        <w:pStyle w:val="phnormal"/>
        <w:rPr>
          <w:rFonts w:cs="Arial"/>
        </w:rPr>
      </w:pPr>
      <w:r w:rsidRPr="002015D9">
        <w:rPr>
          <w:rFonts w:cs="Arial"/>
        </w:rPr>
        <w:t>Вкладка служит для ввода информации об основном и послеву</w:t>
      </w:r>
      <w:r w:rsidR="006C78A2" w:rsidRPr="002015D9">
        <w:rPr>
          <w:rFonts w:cs="Arial"/>
        </w:rPr>
        <w:t>зовском образовании сотрудника.</w:t>
      </w:r>
    </w:p>
    <w:p w14:paraId="63B43647" w14:textId="77777777" w:rsidR="00BC4F7F" w:rsidRPr="002015D9" w:rsidRDefault="00BC4F7F" w:rsidP="003A6D31">
      <w:pPr>
        <w:pStyle w:val="phnormal"/>
        <w:rPr>
          <w:rFonts w:cs="Arial"/>
        </w:rPr>
      </w:pPr>
      <w:r w:rsidRPr="002015D9">
        <w:rPr>
          <w:rFonts w:cs="Arial"/>
        </w:rPr>
        <w:t>В поле «Образование» укажите вид образования с</w:t>
      </w:r>
      <w:r w:rsidR="006C78A2" w:rsidRPr="002015D9">
        <w:rPr>
          <w:rFonts w:cs="Arial"/>
        </w:rPr>
        <w:t>отрудника из выпадающего списка.</w:t>
      </w:r>
    </w:p>
    <w:p w14:paraId="13933449" w14:textId="52BC46F4" w:rsidR="00BC4F7F" w:rsidRDefault="00BC4F7F" w:rsidP="003A6D31">
      <w:pPr>
        <w:pStyle w:val="phnormal"/>
        <w:rPr>
          <w:rFonts w:cs="Arial"/>
        </w:rPr>
      </w:pPr>
      <w:r w:rsidRPr="002015D9">
        <w:rPr>
          <w:rFonts w:cs="Arial"/>
        </w:rPr>
        <w:t xml:space="preserve">Далее укажите </w:t>
      </w:r>
      <w:r w:rsidR="008027BE" w:rsidRPr="002015D9">
        <w:rPr>
          <w:rFonts w:cs="Arial"/>
        </w:rPr>
        <w:t>ОО, которую</w:t>
      </w:r>
      <w:r w:rsidRPr="002015D9">
        <w:rPr>
          <w:rFonts w:cs="Arial"/>
        </w:rPr>
        <w:t xml:space="preserve"> закончил сотрудник. Для этого </w:t>
      </w:r>
      <w:r w:rsidR="005A49B8" w:rsidRPr="002015D9">
        <w:rPr>
          <w:rFonts w:cs="Arial"/>
        </w:rPr>
        <w:t>нажмите на кнопку</w:t>
      </w:r>
      <w:r w:rsidRPr="002015D9">
        <w:rPr>
          <w:rFonts w:cs="Arial"/>
        </w:rPr>
        <w:t xml:space="preserve"> «Добавить», откроется окно (</w:t>
      </w:r>
      <w:r w:rsidRPr="002015D9">
        <w:rPr>
          <w:rFonts w:cs="Arial"/>
        </w:rPr>
        <w:fldChar w:fldCharType="begin"/>
      </w:r>
      <w:r w:rsidRPr="002015D9">
        <w:rPr>
          <w:rFonts w:cs="Arial"/>
        </w:rPr>
        <w:instrText xml:space="preserve"> REF _Ref367192447 \h  \* MERGEFORMAT </w:instrText>
      </w:r>
      <w:r w:rsidRPr="002015D9">
        <w:rPr>
          <w:rFonts w:cs="Arial"/>
        </w:rPr>
      </w:r>
      <w:r w:rsidRPr="002015D9">
        <w:rPr>
          <w:rFonts w:cs="Arial"/>
        </w:rPr>
        <w:fldChar w:fldCharType="separate"/>
      </w:r>
      <w:r w:rsidR="00370325" w:rsidRPr="00370325">
        <w:rPr>
          <w:rFonts w:cs="Arial"/>
        </w:rPr>
        <w:t>Рисунок 135</w:t>
      </w:r>
      <w:r w:rsidRPr="002015D9">
        <w:rPr>
          <w:rFonts w:cs="Arial"/>
        </w:rPr>
        <w:fldChar w:fldCharType="end"/>
      </w:r>
      <w:r w:rsidRPr="002015D9">
        <w:rPr>
          <w:rFonts w:cs="Arial"/>
        </w:rPr>
        <w:t xml:space="preserve">). Заполните </w:t>
      </w:r>
      <w:r w:rsidR="00032B54">
        <w:rPr>
          <w:rFonts w:cs="Arial"/>
        </w:rPr>
        <w:t>поля:</w:t>
      </w:r>
    </w:p>
    <w:p w14:paraId="316A208C" w14:textId="77777777" w:rsidR="00032B54" w:rsidRPr="0013218A" w:rsidRDefault="00032B54" w:rsidP="0013218A">
      <w:pPr>
        <w:pStyle w:val="phlistitemized1"/>
      </w:pPr>
      <w:r w:rsidRPr="0013218A">
        <w:t>«Наименование образовательной организации» – введите наименование образовательной организации с клавиатуры;</w:t>
      </w:r>
    </w:p>
    <w:p w14:paraId="4F6F6BA2" w14:textId="77777777" w:rsidR="00032B54" w:rsidRPr="0013218A" w:rsidRDefault="00032B54" w:rsidP="0013218A">
      <w:pPr>
        <w:pStyle w:val="phlistitemized1"/>
      </w:pPr>
      <w:r w:rsidRPr="0013218A">
        <w:t>«Наименование документа об образовании» – введите наименование документа об образовании с клавиатуры;</w:t>
      </w:r>
    </w:p>
    <w:p w14:paraId="0080F85A" w14:textId="77777777" w:rsidR="00032B54" w:rsidRPr="0013218A" w:rsidRDefault="00032B54" w:rsidP="0013218A">
      <w:pPr>
        <w:pStyle w:val="phlistitemized1"/>
      </w:pPr>
      <w:r w:rsidRPr="0013218A">
        <w:t>«Серия документа об образовании» – введите серию документа об образовании с клавиатуры;</w:t>
      </w:r>
    </w:p>
    <w:p w14:paraId="6EC447A5" w14:textId="77777777" w:rsidR="00032B54" w:rsidRPr="0013218A" w:rsidRDefault="00032B54" w:rsidP="0013218A">
      <w:pPr>
        <w:pStyle w:val="phlistitemized1"/>
      </w:pPr>
      <w:r w:rsidRPr="0013218A">
        <w:t>«Номер документа об образовании» – введите номер документа об образовании с клавиатуры;</w:t>
      </w:r>
    </w:p>
    <w:p w14:paraId="7AFD728F" w14:textId="77777777" w:rsidR="00032B54" w:rsidRPr="0013218A" w:rsidRDefault="00032B54" w:rsidP="0013218A">
      <w:pPr>
        <w:pStyle w:val="phlistitemized1"/>
      </w:pPr>
      <w:r w:rsidRPr="0013218A">
        <w:t>«Год окончания» – введите год окончания с клавиатуры;</w:t>
      </w:r>
    </w:p>
    <w:p w14:paraId="6820D9A6" w14:textId="77777777" w:rsidR="00032B54" w:rsidRPr="0013218A" w:rsidRDefault="00032B54" w:rsidP="0013218A">
      <w:pPr>
        <w:pStyle w:val="phlistitemized1"/>
      </w:pPr>
      <w:r w:rsidRPr="0013218A">
        <w:t>«Квалификация по документу» – введите квалификацию по документу с клавиатуры;</w:t>
      </w:r>
    </w:p>
    <w:p w14:paraId="4F4A9F54" w14:textId="77777777" w:rsidR="00032B54" w:rsidRPr="0013218A" w:rsidRDefault="00032B54" w:rsidP="0013218A">
      <w:pPr>
        <w:pStyle w:val="phlistitemized1"/>
      </w:pPr>
      <w:r w:rsidRPr="0013218A">
        <w:t>«Направление или специальность по документу» – введите направление или специальность по документу с клавиатуры;</w:t>
      </w:r>
    </w:p>
    <w:p w14:paraId="7CCF342D" w14:textId="77777777" w:rsidR="00032B54" w:rsidRPr="0013218A" w:rsidRDefault="00032B54" w:rsidP="0013218A">
      <w:pPr>
        <w:pStyle w:val="phlistitemized1"/>
      </w:pPr>
      <w:r w:rsidRPr="0013218A">
        <w:t>«Направление или специальность по документу по ОКСО» – введите направление или специальность по документу по ОКСО с клавиатуры.</w:t>
      </w:r>
    </w:p>
    <w:p w14:paraId="1E862600" w14:textId="4A5B29EE" w:rsidR="00032B54" w:rsidRPr="002015D9" w:rsidRDefault="00032B54" w:rsidP="003A6D31">
      <w:pPr>
        <w:pStyle w:val="phnormal"/>
        <w:rPr>
          <w:rFonts w:cs="Arial"/>
        </w:rPr>
      </w:pPr>
      <w:r>
        <w:rPr>
          <w:rFonts w:cs="Arial"/>
        </w:rPr>
        <w:t>Нажмите на кнопку «Сохранить».</w:t>
      </w:r>
    </w:p>
    <w:p w14:paraId="524A8B11" w14:textId="455974E0" w:rsidR="00BC4F7F" w:rsidRPr="002015D9" w:rsidRDefault="001102E7" w:rsidP="00781125">
      <w:pPr>
        <w:pStyle w:val="phfigure"/>
      </w:pPr>
      <w:r w:rsidRPr="002015D9">
        <w:rPr>
          <w:rFonts w:cs="Arial"/>
          <w:noProof/>
        </w:rPr>
        <w:lastRenderedPageBreak/>
        <w:drawing>
          <wp:inline distT="0" distB="0" distL="0" distR="0" wp14:anchorId="543EF52D" wp14:editId="0E509B10">
            <wp:extent cx="4210050" cy="45339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4210050" cy="4533900"/>
                    </a:xfrm>
                    <a:prstGeom prst="rect">
                      <a:avLst/>
                    </a:prstGeom>
                  </pic:spPr>
                </pic:pic>
              </a:graphicData>
            </a:graphic>
          </wp:inline>
        </w:drawing>
      </w:r>
    </w:p>
    <w:p w14:paraId="5017EF19" w14:textId="047A53E4" w:rsidR="00BC4F7F" w:rsidRPr="002015D9" w:rsidRDefault="00EA7C0D" w:rsidP="002B3354">
      <w:pPr>
        <w:pStyle w:val="phfiguretitle"/>
      </w:pPr>
      <w:bookmarkStart w:id="746" w:name="_Ref367192447"/>
      <w:r w:rsidRPr="002015D9">
        <w:t>Р</w:t>
      </w:r>
      <w:r w:rsidR="00392D1D">
        <w:t>исунок </w:t>
      </w:r>
      <w:fldSimple w:instr=" SEQ Рисунок \* ARABIC ">
        <w:r w:rsidR="00370325">
          <w:rPr>
            <w:noProof/>
          </w:rPr>
          <w:t>135</w:t>
        </w:r>
      </w:fldSimple>
      <w:bookmarkEnd w:id="746"/>
      <w:r w:rsidR="00BF1C93" w:rsidRPr="002015D9">
        <w:t xml:space="preserve"> – </w:t>
      </w:r>
      <w:r w:rsidR="00BC4F7F" w:rsidRPr="002015D9">
        <w:t>Окно «Образование сотрудника»</w:t>
      </w:r>
    </w:p>
    <w:p w14:paraId="413C6879" w14:textId="77777777" w:rsidR="00BC4F7F" w:rsidRPr="002015D9" w:rsidRDefault="00BC4F7F" w:rsidP="003A6D31">
      <w:pPr>
        <w:pStyle w:val="phnormal"/>
        <w:rPr>
          <w:rFonts w:cs="Arial"/>
        </w:rPr>
      </w:pPr>
      <w:r w:rsidRPr="002015D9">
        <w:rPr>
          <w:rFonts w:cs="Arial"/>
        </w:rPr>
        <w:t>Заполните информацию о послевузовском образовании: укажите вид послевузовского образования из выпадающего списка в поле «Послевузовское профессиональное образование», заполните поля согласно соответствующим документам сотрудника.</w:t>
      </w:r>
    </w:p>
    <w:p w14:paraId="2E0CB057" w14:textId="77777777" w:rsidR="005E68AB" w:rsidRDefault="00BC4F7F" w:rsidP="00855515">
      <w:pPr>
        <w:pStyle w:val="4"/>
        <w:rPr>
          <w:rFonts w:cs="Arial"/>
        </w:rPr>
      </w:pPr>
      <w:bookmarkStart w:id="747" w:name="_Toc511718199"/>
      <w:bookmarkStart w:id="748" w:name="_Toc89439846"/>
      <w:r w:rsidRPr="002015D9">
        <w:rPr>
          <w:rFonts w:cs="Arial"/>
        </w:rPr>
        <w:t>Вкладка «Стаж работы»</w:t>
      </w:r>
      <w:bookmarkEnd w:id="747"/>
      <w:bookmarkEnd w:id="748"/>
    </w:p>
    <w:p w14:paraId="7A5F7E32" w14:textId="250AE555" w:rsidR="00BC4F7F" w:rsidRPr="002015D9" w:rsidRDefault="00BC4F7F" w:rsidP="00D73635">
      <w:pPr>
        <w:pStyle w:val="phnormal"/>
        <w:rPr>
          <w:rFonts w:cs="Arial"/>
        </w:rPr>
      </w:pPr>
      <w:r w:rsidRPr="002015D9">
        <w:rPr>
          <w:rFonts w:cs="Arial"/>
        </w:rPr>
        <w:t>Вкладка содержит информацию о стаже работы сотрудника:</w:t>
      </w:r>
    </w:p>
    <w:p w14:paraId="3C794DE2" w14:textId="03A60404" w:rsidR="00BC4F7F" w:rsidRPr="0013218A" w:rsidRDefault="00BC4F7F" w:rsidP="0013218A">
      <w:pPr>
        <w:pStyle w:val="phlistitemized1"/>
      </w:pPr>
      <w:r w:rsidRPr="0013218A">
        <w:t>«Профессия основная»</w:t>
      </w:r>
      <w:r w:rsidR="00BF1C93" w:rsidRPr="0013218A">
        <w:t xml:space="preserve"> – </w:t>
      </w:r>
      <w:r w:rsidRPr="0013218A">
        <w:t>выберите значение из справочника «Профессии»</w:t>
      </w:r>
      <w:r w:rsidR="00DF00CC" w:rsidRPr="0013218A">
        <w:t xml:space="preserve"> </w:t>
      </w:r>
      <w:r w:rsidR="00FF7F3A" w:rsidRPr="0013218A">
        <w:t>(</w:t>
      </w:r>
      <w:r w:rsidR="008A1B23" w:rsidRPr="0013218A">
        <w:t>подробное описание в руководстве пользователя «Справочники и отчеты»</w:t>
      </w:r>
      <w:r w:rsidR="000D7C1C" w:rsidRPr="0013218A">
        <w:t>);</w:t>
      </w:r>
    </w:p>
    <w:p w14:paraId="14ADAB8C" w14:textId="0684E387" w:rsidR="00BC4F7F" w:rsidRPr="0013218A" w:rsidRDefault="00BC4F7F" w:rsidP="0013218A">
      <w:pPr>
        <w:pStyle w:val="phlistitemized1"/>
      </w:pPr>
      <w:r w:rsidRPr="0013218A">
        <w:t>«Профессия другая»</w:t>
      </w:r>
      <w:r w:rsidR="00BF1C93" w:rsidRPr="0013218A">
        <w:t xml:space="preserve"> – </w:t>
      </w:r>
      <w:r w:rsidRPr="0013218A">
        <w:t>выберите значение из справочника «Профессии»</w:t>
      </w:r>
      <w:r w:rsidR="000D7C1C" w:rsidRPr="0013218A">
        <w:t xml:space="preserve"> </w:t>
      </w:r>
      <w:r w:rsidR="00FF7F3A" w:rsidRPr="0013218A">
        <w:t>(</w:t>
      </w:r>
      <w:r w:rsidR="008A1B23" w:rsidRPr="0013218A">
        <w:t>подробное описание в руководстве пользователя «Справочники и отчеты»</w:t>
      </w:r>
      <w:r w:rsidR="000D7C1C" w:rsidRPr="0013218A">
        <w:t>)</w:t>
      </w:r>
      <w:r w:rsidRPr="0013218A">
        <w:t>;</w:t>
      </w:r>
    </w:p>
    <w:p w14:paraId="659AE888" w14:textId="2EE21DBE" w:rsidR="00BC4F7F" w:rsidRPr="0013218A" w:rsidRDefault="00BC4F7F" w:rsidP="0013218A">
      <w:pPr>
        <w:pStyle w:val="phlistitemized1"/>
      </w:pPr>
      <w:r w:rsidRPr="0013218A">
        <w:t>«Общий стаж», «Непрерывный стаж», «Стаж</w:t>
      </w:r>
      <w:r w:rsidR="00653EE6" w:rsidRPr="0013218A">
        <w:t>,</w:t>
      </w:r>
      <w:r w:rsidRPr="0013218A">
        <w:t xml:space="preserve"> дающий право на надбавку»</w:t>
      </w:r>
      <w:r w:rsidR="00BF1C93" w:rsidRPr="0013218A">
        <w:t xml:space="preserve"> – </w:t>
      </w:r>
      <w:r w:rsidRPr="0013218A">
        <w:t>введите числовые значения в поля «Лет», «Месяцев», «Дней» для соответствующих строк.</w:t>
      </w:r>
    </w:p>
    <w:p w14:paraId="02D79EF9" w14:textId="369F9B5F" w:rsidR="00BC4F7F" w:rsidRPr="002015D9" w:rsidRDefault="00BC4F7F" w:rsidP="008C7E15">
      <w:pPr>
        <w:pStyle w:val="phnormal"/>
        <w:rPr>
          <w:rFonts w:cs="Arial"/>
          <w:lang w:eastAsia="en-US"/>
        </w:rPr>
      </w:pPr>
      <w:r w:rsidRPr="002015D9">
        <w:rPr>
          <w:rFonts w:cs="Arial"/>
          <w:b/>
          <w:lang w:eastAsia="en-US"/>
        </w:rPr>
        <w:t>Примечание</w:t>
      </w:r>
      <w:r w:rsidR="00BF1C93" w:rsidRPr="002015D9">
        <w:rPr>
          <w:rFonts w:cs="Arial"/>
        </w:rPr>
        <w:t xml:space="preserve"> – </w:t>
      </w:r>
      <w:r w:rsidRPr="002015D9">
        <w:rPr>
          <w:rFonts w:cs="Arial"/>
          <w:lang w:eastAsia="en-US"/>
        </w:rPr>
        <w:t xml:space="preserve">Рекомендуется вводить информацию, актуальную на дату составления формы, указанную </w:t>
      </w:r>
      <w:r w:rsidR="00E17576" w:rsidRPr="002015D9">
        <w:rPr>
          <w:rFonts w:cs="Arial"/>
          <w:lang w:eastAsia="en-US"/>
        </w:rPr>
        <w:t xml:space="preserve">на </w:t>
      </w:r>
      <w:r w:rsidRPr="002015D9">
        <w:rPr>
          <w:rFonts w:cs="Arial"/>
          <w:lang w:eastAsia="en-US"/>
        </w:rPr>
        <w:t>вкладке «Основные сведения».</w:t>
      </w:r>
    </w:p>
    <w:p w14:paraId="24FA69B6" w14:textId="77777777" w:rsidR="00BC4F7F" w:rsidRPr="002015D9" w:rsidRDefault="00BC4F7F" w:rsidP="00855515">
      <w:pPr>
        <w:pStyle w:val="4"/>
        <w:rPr>
          <w:rFonts w:cs="Arial"/>
        </w:rPr>
      </w:pPr>
      <w:bookmarkStart w:id="749" w:name="_Toc511718200"/>
      <w:bookmarkStart w:id="750" w:name="_Toc89439847"/>
      <w:r w:rsidRPr="002015D9">
        <w:rPr>
          <w:rFonts w:cs="Arial"/>
        </w:rPr>
        <w:lastRenderedPageBreak/>
        <w:t>Вкладка «Состав семьи»</w:t>
      </w:r>
      <w:bookmarkEnd w:id="749"/>
      <w:bookmarkEnd w:id="750"/>
    </w:p>
    <w:p w14:paraId="35B627E3" w14:textId="77777777" w:rsidR="00BC4F7F" w:rsidRPr="002015D9" w:rsidRDefault="00BC4F7F" w:rsidP="003A6D31">
      <w:pPr>
        <w:pStyle w:val="phnormal"/>
        <w:rPr>
          <w:rFonts w:cs="Arial"/>
        </w:rPr>
      </w:pPr>
      <w:r w:rsidRPr="002015D9">
        <w:rPr>
          <w:rFonts w:cs="Arial"/>
        </w:rPr>
        <w:t>Вкладка содержит информацию о семейном положении сотрудника, а также о ближайших родственниках сотрудника.</w:t>
      </w:r>
    </w:p>
    <w:p w14:paraId="282505DC" w14:textId="77777777" w:rsidR="00BC4F7F" w:rsidRPr="002015D9" w:rsidRDefault="00BC4F7F" w:rsidP="003A6D31">
      <w:pPr>
        <w:pStyle w:val="phnormal"/>
        <w:rPr>
          <w:rFonts w:cs="Arial"/>
        </w:rPr>
      </w:pPr>
      <w:r w:rsidRPr="002015D9">
        <w:rPr>
          <w:rFonts w:cs="Arial"/>
        </w:rPr>
        <w:t>В поле «Состояние в браке» выберите значение из выпадающего списка.</w:t>
      </w:r>
    </w:p>
    <w:p w14:paraId="2F5E8CF5" w14:textId="2EA4E72F" w:rsidR="00BC4F7F" w:rsidRPr="002015D9" w:rsidRDefault="00BC4F7F" w:rsidP="003A6D31">
      <w:pPr>
        <w:pStyle w:val="phnormal"/>
        <w:rPr>
          <w:rFonts w:cs="Arial"/>
        </w:rPr>
      </w:pPr>
      <w:r w:rsidRPr="002015D9">
        <w:rPr>
          <w:rFonts w:cs="Arial"/>
        </w:rPr>
        <w:t>Чтобы добавить дополнительные сведения о членах семьи сотрудника</w:t>
      </w:r>
      <w:r w:rsidR="004968A3" w:rsidRPr="002015D9">
        <w:rPr>
          <w:rFonts w:cs="Arial"/>
        </w:rPr>
        <w:t>,</w:t>
      </w:r>
      <w:r w:rsidRPr="002015D9">
        <w:rPr>
          <w:rFonts w:cs="Arial"/>
        </w:rPr>
        <w:t xml:space="preserve"> воспользуйтесь таблицей «Члены семьи». Нажмите </w:t>
      </w:r>
      <w:r w:rsidR="00E63C48" w:rsidRPr="002015D9">
        <w:rPr>
          <w:rFonts w:cs="Arial"/>
        </w:rPr>
        <w:t xml:space="preserve">на </w:t>
      </w:r>
      <w:r w:rsidRPr="002015D9">
        <w:rPr>
          <w:rFonts w:cs="Arial"/>
        </w:rPr>
        <w:t>кнопку «Добавить». Откроется окно «Член семьи: Добавление» (</w:t>
      </w:r>
      <w:r w:rsidRPr="002015D9">
        <w:rPr>
          <w:rFonts w:cs="Arial"/>
        </w:rPr>
        <w:fldChar w:fldCharType="begin"/>
      </w:r>
      <w:r w:rsidRPr="002015D9">
        <w:rPr>
          <w:rFonts w:cs="Arial"/>
        </w:rPr>
        <w:instrText xml:space="preserve"> REF _Ref383433404 \h  \* MERGEFORMAT </w:instrText>
      </w:r>
      <w:r w:rsidRPr="002015D9">
        <w:rPr>
          <w:rFonts w:cs="Arial"/>
        </w:rPr>
      </w:r>
      <w:r w:rsidRPr="002015D9">
        <w:rPr>
          <w:rFonts w:cs="Arial"/>
        </w:rPr>
        <w:fldChar w:fldCharType="separate"/>
      </w:r>
      <w:r w:rsidR="00370325" w:rsidRPr="00370325">
        <w:rPr>
          <w:rFonts w:cs="Arial"/>
        </w:rPr>
        <w:t>Рисунок 136</w:t>
      </w:r>
      <w:r w:rsidRPr="002015D9">
        <w:rPr>
          <w:rFonts w:cs="Arial"/>
        </w:rPr>
        <w:fldChar w:fldCharType="end"/>
      </w:r>
      <w:r w:rsidRPr="002015D9">
        <w:rPr>
          <w:rFonts w:cs="Arial"/>
        </w:rPr>
        <w:t>), в котором заполните поля:</w:t>
      </w:r>
    </w:p>
    <w:p w14:paraId="35D62C33" w14:textId="77777777" w:rsidR="00BC4F7F" w:rsidRPr="002015D9" w:rsidRDefault="00FA2018" w:rsidP="00781125">
      <w:pPr>
        <w:pStyle w:val="phfigure"/>
      </w:pPr>
      <w:r w:rsidRPr="002015D9">
        <w:rPr>
          <w:rFonts w:cs="Arial"/>
          <w:noProof/>
        </w:rPr>
        <w:drawing>
          <wp:inline distT="0" distB="0" distL="0" distR="0" wp14:anchorId="746A79C4" wp14:editId="33CE3ADB">
            <wp:extent cx="3819525" cy="2886075"/>
            <wp:effectExtent l="0" t="0" r="9525" b="9525"/>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819525" cy="2886075"/>
                    </a:xfrm>
                    <a:prstGeom prst="rect">
                      <a:avLst/>
                    </a:prstGeom>
                    <a:noFill/>
                    <a:ln>
                      <a:noFill/>
                    </a:ln>
                  </pic:spPr>
                </pic:pic>
              </a:graphicData>
            </a:graphic>
          </wp:inline>
        </w:drawing>
      </w:r>
    </w:p>
    <w:p w14:paraId="49BEF0CC" w14:textId="1AD0667F" w:rsidR="00BC4F7F" w:rsidRPr="002015D9" w:rsidRDefault="00EA7C0D" w:rsidP="002B3354">
      <w:pPr>
        <w:pStyle w:val="phfiguretitle"/>
      </w:pPr>
      <w:bookmarkStart w:id="751" w:name="_Ref383433404"/>
      <w:r w:rsidRPr="002015D9">
        <w:t>Р</w:t>
      </w:r>
      <w:r w:rsidR="00392D1D">
        <w:t>исунок </w:t>
      </w:r>
      <w:fldSimple w:instr=" SEQ Рисунок \* ARABIC ">
        <w:r w:rsidR="00370325">
          <w:rPr>
            <w:noProof/>
          </w:rPr>
          <w:t>136</w:t>
        </w:r>
      </w:fldSimple>
      <w:bookmarkEnd w:id="751"/>
      <w:r w:rsidR="00BF1C93" w:rsidRPr="002015D9">
        <w:t xml:space="preserve"> – </w:t>
      </w:r>
      <w:r w:rsidR="00BC4F7F" w:rsidRPr="002015D9">
        <w:t>Окно «Член семьи: Добавление»</w:t>
      </w:r>
    </w:p>
    <w:p w14:paraId="3D289667" w14:textId="77777777" w:rsidR="00BC4F7F" w:rsidRPr="0013218A" w:rsidRDefault="00BC4F7F" w:rsidP="0013218A">
      <w:pPr>
        <w:pStyle w:val="phlistitemized1"/>
      </w:pPr>
      <w:r w:rsidRPr="0013218A">
        <w:t>«Степень родства»</w:t>
      </w:r>
      <w:r w:rsidR="00BF1C93" w:rsidRPr="0013218A">
        <w:t xml:space="preserve"> – </w:t>
      </w:r>
      <w:r w:rsidRPr="0013218A">
        <w:t>укажите степень родства члена семьи, выбрав значение в выпадающем списке;</w:t>
      </w:r>
    </w:p>
    <w:p w14:paraId="591ED485" w14:textId="77777777" w:rsidR="00BC4F7F" w:rsidRPr="0013218A" w:rsidRDefault="00BC4F7F" w:rsidP="0013218A">
      <w:pPr>
        <w:pStyle w:val="phlistitemized1"/>
      </w:pPr>
      <w:r w:rsidRPr="0013218A">
        <w:t>«ФИО»</w:t>
      </w:r>
      <w:r w:rsidR="00BF1C93" w:rsidRPr="0013218A">
        <w:t xml:space="preserve"> – </w:t>
      </w:r>
      <w:r w:rsidRPr="0013218A">
        <w:t xml:space="preserve">введите </w:t>
      </w:r>
      <w:r w:rsidR="008D0B6D" w:rsidRPr="0013218A">
        <w:t>ФИО</w:t>
      </w:r>
      <w:r w:rsidRPr="0013218A">
        <w:t xml:space="preserve"> члена семьи;</w:t>
      </w:r>
    </w:p>
    <w:p w14:paraId="0ECBC9C3" w14:textId="77777777" w:rsidR="00BC4F7F" w:rsidRPr="0013218A" w:rsidRDefault="00BC4F7F" w:rsidP="0013218A">
      <w:pPr>
        <w:pStyle w:val="phlistitemized1"/>
      </w:pPr>
      <w:r w:rsidRPr="0013218A">
        <w:t>«Год рождения»</w:t>
      </w:r>
      <w:r w:rsidR="00BF1C93" w:rsidRPr="0013218A">
        <w:t xml:space="preserve"> – </w:t>
      </w:r>
      <w:r w:rsidRPr="0013218A">
        <w:t>введите год рождения члена семьи.</w:t>
      </w:r>
    </w:p>
    <w:p w14:paraId="3B07F058" w14:textId="77777777" w:rsidR="00BC4F7F" w:rsidRPr="002015D9" w:rsidRDefault="003D5C68" w:rsidP="003A6D31">
      <w:pPr>
        <w:pStyle w:val="phnormal"/>
        <w:rPr>
          <w:rFonts w:cs="Arial"/>
        </w:rPr>
      </w:pPr>
      <w:r w:rsidRPr="002015D9">
        <w:rPr>
          <w:rFonts w:cs="Arial"/>
          <w:lang w:eastAsia="en-US"/>
        </w:rPr>
        <w:t>Н</w:t>
      </w:r>
      <w:r w:rsidR="00BC4F7F" w:rsidRPr="002015D9">
        <w:rPr>
          <w:rFonts w:cs="Arial"/>
          <w:lang w:eastAsia="en-US"/>
        </w:rPr>
        <w:t>ажмите на кнопку «Сохранить»</w:t>
      </w:r>
      <w:r w:rsidR="00BC4F7F" w:rsidRPr="002015D9">
        <w:rPr>
          <w:rFonts w:cs="Arial"/>
        </w:rPr>
        <w:t>.</w:t>
      </w:r>
    </w:p>
    <w:p w14:paraId="21C72675" w14:textId="77777777" w:rsidR="005E68AB" w:rsidRDefault="00BC4F7F" w:rsidP="00855515">
      <w:pPr>
        <w:pStyle w:val="4"/>
        <w:rPr>
          <w:rFonts w:cs="Arial"/>
        </w:rPr>
      </w:pPr>
      <w:bookmarkStart w:id="752" w:name="_Toc511718201"/>
      <w:bookmarkStart w:id="753" w:name="_Ref64039808"/>
      <w:bookmarkStart w:id="754" w:name="_Toc89439848"/>
      <w:r w:rsidRPr="002015D9">
        <w:rPr>
          <w:rFonts w:cs="Arial"/>
        </w:rPr>
        <w:t>Вкладка «Сведения о воинском учете»</w:t>
      </w:r>
      <w:bookmarkEnd w:id="752"/>
      <w:bookmarkEnd w:id="753"/>
      <w:bookmarkEnd w:id="754"/>
    </w:p>
    <w:p w14:paraId="1BFC3AB8" w14:textId="77777777" w:rsidR="00E23F98" w:rsidRDefault="00E23F98" w:rsidP="00E23F98">
      <w:pPr>
        <w:pStyle w:val="phnormal"/>
        <w:rPr>
          <w:rFonts w:cs="Arial"/>
        </w:rPr>
      </w:pPr>
      <w:bookmarkStart w:id="755" w:name="_Toc511718202"/>
      <w:r w:rsidRPr="00A80107">
        <w:rPr>
          <w:rFonts w:cs="Arial"/>
        </w:rPr>
        <w:t xml:space="preserve">Вкладка служит для заполнения информации о воинском учете сотрудника. </w:t>
      </w:r>
      <w:r>
        <w:rPr>
          <w:rFonts w:cs="Arial"/>
        </w:rPr>
        <w:t>Заполните поля:</w:t>
      </w:r>
    </w:p>
    <w:p w14:paraId="36656848" w14:textId="77777777" w:rsidR="00E23F98" w:rsidRPr="0013218A" w:rsidRDefault="00E23F98" w:rsidP="0013218A">
      <w:pPr>
        <w:pStyle w:val="phlistitemized1"/>
      </w:pPr>
      <w:r w:rsidRPr="0013218A">
        <w:t>«Категория запаса» – введите значение с клавиатуры;</w:t>
      </w:r>
    </w:p>
    <w:p w14:paraId="6B5E57EA" w14:textId="77777777" w:rsidR="00E23F98" w:rsidRPr="0013218A" w:rsidRDefault="00E23F98" w:rsidP="0013218A">
      <w:pPr>
        <w:pStyle w:val="phlistitemized1"/>
      </w:pPr>
      <w:r w:rsidRPr="0013218A">
        <w:t>«Воинское звание» – выберите значение из выпадающего списка;</w:t>
      </w:r>
    </w:p>
    <w:p w14:paraId="1D5F89F8" w14:textId="77777777" w:rsidR="00E23F98" w:rsidRPr="0013218A" w:rsidRDefault="00E23F98" w:rsidP="0013218A">
      <w:pPr>
        <w:pStyle w:val="phlistitemized1"/>
      </w:pPr>
      <w:r w:rsidRPr="0013218A">
        <w:t>«Состав (профиль)» – введите значение с клавиатуры;</w:t>
      </w:r>
    </w:p>
    <w:p w14:paraId="753CC063" w14:textId="77777777" w:rsidR="00E23F98" w:rsidRPr="0013218A" w:rsidRDefault="00E23F98" w:rsidP="0013218A">
      <w:pPr>
        <w:pStyle w:val="phlistitemized1"/>
      </w:pPr>
      <w:r w:rsidRPr="0013218A">
        <w:t>«Полное кодовое обозначение ВУС» – введите значение с клавиатуры;</w:t>
      </w:r>
    </w:p>
    <w:p w14:paraId="36AD993D" w14:textId="77777777" w:rsidR="00E23F98" w:rsidRPr="0013218A" w:rsidRDefault="00E23F98" w:rsidP="0013218A">
      <w:pPr>
        <w:pStyle w:val="phlistitemized1"/>
      </w:pPr>
      <w:r w:rsidRPr="0013218A">
        <w:lastRenderedPageBreak/>
        <w:t>«Категория годности к военной службе» – выберите значение из выпадающего списка;</w:t>
      </w:r>
    </w:p>
    <w:p w14:paraId="3CDC9BFE" w14:textId="77777777" w:rsidR="00E23F98" w:rsidRPr="0013218A" w:rsidRDefault="00E23F98" w:rsidP="0013218A">
      <w:pPr>
        <w:pStyle w:val="phlistitemized1"/>
      </w:pPr>
      <w:r w:rsidRPr="0013218A">
        <w:t>«Военный комиссариат по месту жительства» – введите значение с клавиатуры;</w:t>
      </w:r>
    </w:p>
    <w:p w14:paraId="76592926" w14:textId="77777777" w:rsidR="00E23F98" w:rsidRPr="0013218A" w:rsidRDefault="00E23F98" w:rsidP="0013218A">
      <w:pPr>
        <w:pStyle w:val="phlistitemized1"/>
      </w:pPr>
      <w:r w:rsidRPr="0013218A">
        <w:t>«Состоит на общем воинском учете (номер команды, партии)» – введите значение с клавиатуры;</w:t>
      </w:r>
    </w:p>
    <w:p w14:paraId="558C9AC1" w14:textId="77777777" w:rsidR="00E23F98" w:rsidRPr="0013218A" w:rsidRDefault="00E23F98" w:rsidP="0013218A">
      <w:pPr>
        <w:pStyle w:val="phlistitemized1"/>
      </w:pPr>
      <w:r w:rsidRPr="0013218A">
        <w:t>«Состоит на специальном воинском учете» – введите значение с клавиатуры;</w:t>
      </w:r>
    </w:p>
    <w:p w14:paraId="0E19B303" w14:textId="77777777" w:rsidR="00E23F98" w:rsidRPr="0013218A" w:rsidRDefault="00E23F98" w:rsidP="0013218A">
      <w:pPr>
        <w:pStyle w:val="phlistitemized1"/>
      </w:pPr>
      <w:r w:rsidRPr="0013218A">
        <w:t>«Отметка о снятии с воинского учета» – выберите значение из выпадающего списка.</w:t>
      </w:r>
    </w:p>
    <w:p w14:paraId="0AF525DA" w14:textId="77777777" w:rsidR="00E23F98" w:rsidRDefault="00E23F98" w:rsidP="00E23F98">
      <w:pPr>
        <w:pStyle w:val="phnormal"/>
      </w:pPr>
      <w:r>
        <w:t>Нажмите на кнопку «Сохранить».</w:t>
      </w:r>
    </w:p>
    <w:p w14:paraId="185CF908" w14:textId="77777777" w:rsidR="00BC4F7F" w:rsidRPr="002015D9" w:rsidRDefault="00BC4F7F" w:rsidP="00855515">
      <w:pPr>
        <w:pStyle w:val="4"/>
        <w:rPr>
          <w:rFonts w:cs="Arial"/>
        </w:rPr>
      </w:pPr>
      <w:bookmarkStart w:id="756" w:name="_Toc89439849"/>
      <w:r w:rsidRPr="002015D9">
        <w:rPr>
          <w:rFonts w:cs="Arial"/>
        </w:rPr>
        <w:t>Вкладка «Прием на работу и переводы на другую работу»</w:t>
      </w:r>
      <w:bookmarkEnd w:id="755"/>
      <w:bookmarkEnd w:id="756"/>
    </w:p>
    <w:p w14:paraId="41CA7336" w14:textId="2E1660D0" w:rsidR="00BC4F7F" w:rsidRPr="002015D9" w:rsidRDefault="00BC4F7F" w:rsidP="003A6D31">
      <w:pPr>
        <w:pStyle w:val="phnormal"/>
        <w:rPr>
          <w:rFonts w:cs="Arial"/>
        </w:rPr>
      </w:pPr>
      <w:r w:rsidRPr="002015D9">
        <w:rPr>
          <w:rFonts w:cs="Arial"/>
        </w:rPr>
        <w:t>Вкладка служит для заполнения информации о приеме или переводе сотрудника на другую работу. Чтобы добавить информацию, нажмите на кнопку «Добавить». Откроется окно «Прием на работу сотрудник: Добавление» (</w:t>
      </w:r>
      <w:r w:rsidRPr="002015D9">
        <w:rPr>
          <w:rFonts w:cs="Arial"/>
        </w:rPr>
        <w:fldChar w:fldCharType="begin"/>
      </w:r>
      <w:r w:rsidRPr="002015D9">
        <w:rPr>
          <w:rFonts w:cs="Arial"/>
        </w:rPr>
        <w:instrText xml:space="preserve"> REF _Ref361659508 \h  \* MERGEFORMAT </w:instrText>
      </w:r>
      <w:r w:rsidRPr="002015D9">
        <w:rPr>
          <w:rFonts w:cs="Arial"/>
        </w:rPr>
      </w:r>
      <w:r w:rsidRPr="002015D9">
        <w:rPr>
          <w:rFonts w:cs="Arial"/>
        </w:rPr>
        <w:fldChar w:fldCharType="separate"/>
      </w:r>
      <w:r w:rsidR="00370325" w:rsidRPr="00370325">
        <w:rPr>
          <w:rFonts w:cs="Arial"/>
        </w:rPr>
        <w:t>Рисунок 137</w:t>
      </w:r>
      <w:r w:rsidRPr="002015D9">
        <w:rPr>
          <w:rFonts w:cs="Arial"/>
        </w:rPr>
        <w:fldChar w:fldCharType="end"/>
      </w:r>
      <w:r w:rsidRPr="002015D9">
        <w:rPr>
          <w:rFonts w:cs="Arial"/>
        </w:rPr>
        <w:t xml:space="preserve">), в котором заполните </w:t>
      </w:r>
      <w:r w:rsidR="008C0397" w:rsidRPr="002015D9">
        <w:rPr>
          <w:rFonts w:cs="Arial"/>
        </w:rPr>
        <w:t>пол</w:t>
      </w:r>
      <w:r w:rsidRPr="002015D9">
        <w:rPr>
          <w:rFonts w:cs="Arial"/>
        </w:rPr>
        <w:t>я:</w:t>
      </w:r>
    </w:p>
    <w:p w14:paraId="09B4B78F" w14:textId="77777777" w:rsidR="00BC4F7F" w:rsidRPr="002015D9" w:rsidRDefault="00FA2018" w:rsidP="00781125">
      <w:pPr>
        <w:pStyle w:val="phfigure"/>
      </w:pPr>
      <w:r w:rsidRPr="002015D9">
        <w:rPr>
          <w:rFonts w:cs="Arial"/>
          <w:noProof/>
        </w:rPr>
        <w:drawing>
          <wp:inline distT="0" distB="0" distL="0" distR="0" wp14:anchorId="74F28DD0" wp14:editId="18374C7E">
            <wp:extent cx="3790950" cy="3819525"/>
            <wp:effectExtent l="0" t="0" r="0" b="9525"/>
            <wp:docPr id="5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790950" cy="3819525"/>
                    </a:xfrm>
                    <a:prstGeom prst="rect">
                      <a:avLst/>
                    </a:prstGeom>
                    <a:noFill/>
                    <a:ln>
                      <a:noFill/>
                    </a:ln>
                  </pic:spPr>
                </pic:pic>
              </a:graphicData>
            </a:graphic>
          </wp:inline>
        </w:drawing>
      </w:r>
    </w:p>
    <w:p w14:paraId="76C3300C" w14:textId="54CB4ECD" w:rsidR="00BC4F7F" w:rsidRPr="002015D9" w:rsidRDefault="00EA7C0D" w:rsidP="002B3354">
      <w:pPr>
        <w:pStyle w:val="phfiguretitle"/>
      </w:pPr>
      <w:bookmarkStart w:id="757" w:name="_Ref361659508"/>
      <w:r w:rsidRPr="002015D9">
        <w:t>Р</w:t>
      </w:r>
      <w:r w:rsidR="00392D1D">
        <w:t>исунок </w:t>
      </w:r>
      <w:fldSimple w:instr=" SEQ Рисунок \* ARABIC ">
        <w:r w:rsidR="00370325">
          <w:rPr>
            <w:noProof/>
          </w:rPr>
          <w:t>137</w:t>
        </w:r>
      </w:fldSimple>
      <w:bookmarkEnd w:id="757"/>
      <w:r w:rsidR="00BF1C93" w:rsidRPr="002015D9">
        <w:t xml:space="preserve"> – </w:t>
      </w:r>
      <w:r w:rsidR="00BC4F7F" w:rsidRPr="002015D9">
        <w:t>Окно «Прием на работу сотрудника: Добавление»</w:t>
      </w:r>
    </w:p>
    <w:p w14:paraId="391734FF" w14:textId="77777777" w:rsidR="00BC4F7F" w:rsidRPr="0013218A" w:rsidRDefault="00BC4F7F" w:rsidP="0013218A">
      <w:pPr>
        <w:pStyle w:val="phlistitemized1"/>
      </w:pPr>
      <w:r w:rsidRPr="0013218A">
        <w:t>«Дата»</w:t>
      </w:r>
      <w:r w:rsidR="00BF1C93" w:rsidRPr="0013218A">
        <w:t xml:space="preserve"> – </w:t>
      </w:r>
      <w:r w:rsidRPr="0013218A">
        <w:t>введите дату приема сотрудника на работу;</w:t>
      </w:r>
    </w:p>
    <w:p w14:paraId="4A58DF32" w14:textId="77777777" w:rsidR="00BC4F7F" w:rsidRPr="0013218A" w:rsidRDefault="00BC4F7F" w:rsidP="0013218A">
      <w:pPr>
        <w:pStyle w:val="phlistitemized1"/>
      </w:pPr>
      <w:r w:rsidRPr="0013218A">
        <w:lastRenderedPageBreak/>
        <w:t>«Структурное подразделение», «Должность», «Тарифная ставка», «Основание»</w:t>
      </w:r>
      <w:r w:rsidR="00BF1C93" w:rsidRPr="0013218A">
        <w:t xml:space="preserve"> – </w:t>
      </w:r>
      <w:r w:rsidRPr="0013218A">
        <w:t>введите соответствующие значения с клавиатуры.</w:t>
      </w:r>
    </w:p>
    <w:p w14:paraId="4E7762B8" w14:textId="1C7E2EDB" w:rsidR="00BC4F7F" w:rsidRPr="002015D9" w:rsidRDefault="003D5C68" w:rsidP="003A6D31">
      <w:pPr>
        <w:pStyle w:val="phnormal"/>
        <w:rPr>
          <w:rFonts w:cs="Arial"/>
        </w:rPr>
      </w:pPr>
      <w:r w:rsidRPr="002015D9">
        <w:rPr>
          <w:rFonts w:cs="Arial"/>
        </w:rPr>
        <w:t>Н</w:t>
      </w:r>
      <w:r w:rsidR="00BC4F7F" w:rsidRPr="002015D9">
        <w:rPr>
          <w:rFonts w:cs="Arial"/>
        </w:rPr>
        <w:t>ажмите</w:t>
      </w:r>
      <w:r w:rsidR="003F1770" w:rsidRPr="002015D9">
        <w:rPr>
          <w:rFonts w:cs="Arial"/>
        </w:rPr>
        <w:t xml:space="preserve"> на</w:t>
      </w:r>
      <w:r w:rsidR="00BC4F7F" w:rsidRPr="002015D9">
        <w:rPr>
          <w:rFonts w:cs="Arial"/>
        </w:rPr>
        <w:t xml:space="preserve"> кнопку «Сохранить».</w:t>
      </w:r>
    </w:p>
    <w:p w14:paraId="551319B7" w14:textId="77777777" w:rsidR="00BC4F7F" w:rsidRPr="002015D9" w:rsidRDefault="00BC4F7F" w:rsidP="00855515">
      <w:pPr>
        <w:pStyle w:val="4"/>
        <w:rPr>
          <w:rFonts w:cs="Arial"/>
        </w:rPr>
      </w:pPr>
      <w:bookmarkStart w:id="758" w:name="_Toc511718203"/>
      <w:bookmarkStart w:id="759" w:name="_Toc89439850"/>
      <w:r w:rsidRPr="002015D9">
        <w:rPr>
          <w:rFonts w:cs="Arial"/>
        </w:rPr>
        <w:t>Вкладка «Аттестация»</w:t>
      </w:r>
      <w:bookmarkEnd w:id="758"/>
      <w:bookmarkEnd w:id="759"/>
    </w:p>
    <w:p w14:paraId="58CE5865" w14:textId="4EDDA199" w:rsidR="00BC4F7F" w:rsidRPr="002015D9" w:rsidRDefault="00BC4F7F" w:rsidP="00D73635">
      <w:pPr>
        <w:pStyle w:val="phnormal"/>
        <w:rPr>
          <w:rFonts w:cs="Arial"/>
        </w:rPr>
      </w:pPr>
      <w:r w:rsidRPr="002015D9">
        <w:rPr>
          <w:rFonts w:cs="Arial"/>
        </w:rPr>
        <w:t xml:space="preserve">Вкладка служит для ввода информации по аттестации сотрудника. Чтобы добавить информацию, </w:t>
      </w:r>
      <w:r w:rsidR="005A49B8" w:rsidRPr="002015D9">
        <w:rPr>
          <w:rFonts w:cs="Arial"/>
        </w:rPr>
        <w:t>нажмите на кнопку</w:t>
      </w:r>
      <w:r w:rsidRPr="002015D9">
        <w:rPr>
          <w:rFonts w:cs="Arial"/>
        </w:rPr>
        <w:t xml:space="preserve"> «Добавить». Откроется окно «Аттестация сотрудника: Добавление» (</w:t>
      </w:r>
      <w:r w:rsidRPr="002015D9">
        <w:rPr>
          <w:rFonts w:cs="Arial"/>
        </w:rPr>
        <w:fldChar w:fldCharType="begin"/>
      </w:r>
      <w:r w:rsidRPr="002015D9">
        <w:rPr>
          <w:rFonts w:cs="Arial"/>
        </w:rPr>
        <w:instrText xml:space="preserve"> REF _Ref361659555 \h  \* MERGEFORMAT </w:instrText>
      </w:r>
      <w:r w:rsidRPr="002015D9">
        <w:rPr>
          <w:rFonts w:cs="Arial"/>
        </w:rPr>
      </w:r>
      <w:r w:rsidRPr="002015D9">
        <w:rPr>
          <w:rFonts w:cs="Arial"/>
        </w:rPr>
        <w:fldChar w:fldCharType="separate"/>
      </w:r>
      <w:r w:rsidR="00370325" w:rsidRPr="00370325">
        <w:rPr>
          <w:rFonts w:cs="Arial"/>
        </w:rPr>
        <w:t>Рисунок 138</w:t>
      </w:r>
      <w:r w:rsidRPr="002015D9">
        <w:rPr>
          <w:rFonts w:cs="Arial"/>
        </w:rPr>
        <w:fldChar w:fldCharType="end"/>
      </w:r>
      <w:r w:rsidRPr="002015D9">
        <w:rPr>
          <w:rFonts w:cs="Arial"/>
        </w:rPr>
        <w:t xml:space="preserve">), в котором заполните </w:t>
      </w:r>
      <w:r w:rsidR="008C0397" w:rsidRPr="002015D9">
        <w:rPr>
          <w:rFonts w:cs="Arial"/>
        </w:rPr>
        <w:t>пол</w:t>
      </w:r>
      <w:r w:rsidRPr="002015D9">
        <w:rPr>
          <w:rFonts w:cs="Arial"/>
        </w:rPr>
        <w:t>я:</w:t>
      </w:r>
    </w:p>
    <w:p w14:paraId="7F220F80" w14:textId="77777777" w:rsidR="00BC4F7F" w:rsidRPr="0013218A" w:rsidRDefault="00BC4F7F" w:rsidP="0013218A">
      <w:pPr>
        <w:pStyle w:val="phlistitemized1"/>
      </w:pPr>
      <w:r w:rsidRPr="0013218A">
        <w:t>«Дата аттестации»</w:t>
      </w:r>
      <w:r w:rsidR="00BF1C93" w:rsidRPr="0013218A">
        <w:t xml:space="preserve"> – </w:t>
      </w:r>
      <w:r w:rsidRPr="0013218A">
        <w:t>введите дату аттестации сотрудника;</w:t>
      </w:r>
    </w:p>
    <w:p w14:paraId="58B9A885" w14:textId="1950AE0B" w:rsidR="00BC4F7F" w:rsidRPr="0013218A" w:rsidRDefault="00BC4F7F" w:rsidP="0013218A">
      <w:pPr>
        <w:pStyle w:val="phlistitemized1"/>
      </w:pPr>
      <w:r w:rsidRPr="0013218A">
        <w:t>«Решение комиссии»</w:t>
      </w:r>
      <w:r w:rsidR="00BF1C93" w:rsidRPr="0013218A">
        <w:t xml:space="preserve"> – </w:t>
      </w:r>
      <w:r w:rsidRPr="0013218A">
        <w:t>введите решение комиссии: значение «</w:t>
      </w:r>
      <w:r w:rsidR="00C5183A" w:rsidRPr="0013218A">
        <w:t>аттестован»</w:t>
      </w:r>
      <w:r w:rsidR="00653EE6" w:rsidRPr="0013218A">
        <w:t>/</w:t>
      </w:r>
      <w:r w:rsidRPr="0013218A">
        <w:t xml:space="preserve"> «не аттестован»;</w:t>
      </w:r>
    </w:p>
    <w:p w14:paraId="6582DC71" w14:textId="77777777" w:rsidR="000C24FF" w:rsidRPr="0013218A" w:rsidRDefault="000C24FF" w:rsidP="0013218A">
      <w:pPr>
        <w:pStyle w:val="phlistitemized1"/>
      </w:pPr>
      <w:r w:rsidRPr="0013218A">
        <w:t>«Наименование документа»</w:t>
      </w:r>
      <w:r w:rsidR="00BF1C93" w:rsidRPr="0013218A">
        <w:t xml:space="preserve"> – </w:t>
      </w:r>
      <w:r w:rsidRPr="0013218A">
        <w:t>наименование документа, подтверждающего аттестацию;</w:t>
      </w:r>
    </w:p>
    <w:p w14:paraId="684FCAFE" w14:textId="77777777" w:rsidR="000C24FF" w:rsidRPr="0013218A" w:rsidRDefault="000C24FF" w:rsidP="0013218A">
      <w:pPr>
        <w:pStyle w:val="phlistitemized1"/>
      </w:pPr>
      <w:r w:rsidRPr="0013218A">
        <w:t>«Файл»</w:t>
      </w:r>
      <w:r w:rsidR="00BF1C93" w:rsidRPr="0013218A">
        <w:t xml:space="preserve"> – </w:t>
      </w:r>
      <w:r w:rsidR="005C007D" w:rsidRPr="0013218A">
        <w:t>осуществляется загрузка файла</w:t>
      </w:r>
      <w:r w:rsidRPr="0013218A">
        <w:t>;</w:t>
      </w:r>
    </w:p>
    <w:p w14:paraId="582B5A59" w14:textId="1EEA8211" w:rsidR="00BC4F7F" w:rsidRPr="0013218A" w:rsidRDefault="00BC4F7F" w:rsidP="0013218A">
      <w:pPr>
        <w:pStyle w:val="phlistitemized1"/>
      </w:pPr>
      <w:r w:rsidRPr="0013218A">
        <w:t>«Номер документа»</w:t>
      </w:r>
      <w:r w:rsidR="00BF1C93" w:rsidRPr="0013218A">
        <w:t xml:space="preserve"> – </w:t>
      </w:r>
      <w:r w:rsidRPr="0013218A">
        <w:t>введите номер документа, подтверждающего аттестацию;</w:t>
      </w:r>
    </w:p>
    <w:p w14:paraId="1235EDA3" w14:textId="77777777" w:rsidR="00BC4F7F" w:rsidRPr="0013218A" w:rsidRDefault="00BC4F7F" w:rsidP="0013218A">
      <w:pPr>
        <w:pStyle w:val="phlistitemized1"/>
      </w:pPr>
      <w:r w:rsidRPr="0013218A">
        <w:t>«Дата выдачи» и «Основание»</w:t>
      </w:r>
      <w:r w:rsidR="00BF1C93" w:rsidRPr="0013218A">
        <w:t xml:space="preserve"> – </w:t>
      </w:r>
      <w:r w:rsidRPr="0013218A">
        <w:t>укажите соответствующие значения согласно документу.</w:t>
      </w:r>
    </w:p>
    <w:p w14:paraId="15383BA0" w14:textId="77777777" w:rsidR="00BC4F7F" w:rsidRPr="002015D9" w:rsidRDefault="00FA2018" w:rsidP="00781125">
      <w:pPr>
        <w:pStyle w:val="phfigure"/>
      </w:pPr>
      <w:r w:rsidRPr="002015D9">
        <w:rPr>
          <w:rFonts w:cs="Arial"/>
          <w:noProof/>
        </w:rPr>
        <w:drawing>
          <wp:inline distT="0" distB="0" distL="0" distR="0" wp14:anchorId="29542B5D" wp14:editId="1D105824">
            <wp:extent cx="3810000" cy="381000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6D06E6B1" w14:textId="7197F421" w:rsidR="00BC4F7F" w:rsidRPr="002015D9" w:rsidRDefault="00EA7C0D" w:rsidP="002B3354">
      <w:pPr>
        <w:pStyle w:val="phfiguretitle"/>
      </w:pPr>
      <w:bookmarkStart w:id="760" w:name="_Ref361659555"/>
      <w:r w:rsidRPr="002015D9">
        <w:t>Р</w:t>
      </w:r>
      <w:r w:rsidR="00392D1D">
        <w:t>исунок </w:t>
      </w:r>
      <w:fldSimple w:instr=" SEQ Рисунок \* ARABIC ">
        <w:r w:rsidR="00370325">
          <w:rPr>
            <w:noProof/>
          </w:rPr>
          <w:t>138</w:t>
        </w:r>
      </w:fldSimple>
      <w:bookmarkEnd w:id="760"/>
      <w:r w:rsidR="00BF1C93" w:rsidRPr="002015D9">
        <w:t xml:space="preserve"> – </w:t>
      </w:r>
      <w:r w:rsidR="00BC4F7F" w:rsidRPr="002015D9">
        <w:t>Окно «Аттестация сотрудника: Добавление»</w:t>
      </w:r>
    </w:p>
    <w:p w14:paraId="3CCCF57C" w14:textId="5D7E086E" w:rsidR="00BC4F7F" w:rsidRPr="002015D9" w:rsidRDefault="003D5C68" w:rsidP="003A6D31">
      <w:pPr>
        <w:pStyle w:val="phnormal"/>
        <w:rPr>
          <w:rFonts w:cs="Arial"/>
        </w:rPr>
      </w:pPr>
      <w:r w:rsidRPr="002015D9">
        <w:rPr>
          <w:rFonts w:cs="Arial"/>
        </w:rPr>
        <w:lastRenderedPageBreak/>
        <w:t>Н</w:t>
      </w:r>
      <w:r w:rsidR="00BC4F7F" w:rsidRPr="002015D9">
        <w:rPr>
          <w:rFonts w:cs="Arial"/>
        </w:rPr>
        <w:t xml:space="preserve">ажмите </w:t>
      </w:r>
      <w:r w:rsidR="00E63C48" w:rsidRPr="002015D9">
        <w:rPr>
          <w:rFonts w:cs="Arial"/>
        </w:rPr>
        <w:t xml:space="preserve">на </w:t>
      </w:r>
      <w:r w:rsidR="00BC4F7F" w:rsidRPr="002015D9">
        <w:rPr>
          <w:rFonts w:cs="Arial"/>
        </w:rPr>
        <w:t>кнопку «Сохранить».</w:t>
      </w:r>
    </w:p>
    <w:p w14:paraId="5C17E8CA" w14:textId="77777777" w:rsidR="005E68AB" w:rsidRDefault="00BC4F7F" w:rsidP="00855515">
      <w:pPr>
        <w:pStyle w:val="4"/>
        <w:rPr>
          <w:rFonts w:cs="Arial"/>
        </w:rPr>
      </w:pPr>
      <w:bookmarkStart w:id="761" w:name="_Ref499017284"/>
      <w:bookmarkStart w:id="762" w:name="_Toc511718204"/>
      <w:bookmarkStart w:id="763" w:name="_Ref499016645"/>
      <w:bookmarkStart w:id="764" w:name="_Toc89439851"/>
      <w:r w:rsidRPr="002015D9">
        <w:rPr>
          <w:rFonts w:cs="Arial"/>
        </w:rPr>
        <w:t>Вкладка «Повышение квалификации»</w:t>
      </w:r>
      <w:bookmarkEnd w:id="761"/>
      <w:bookmarkEnd w:id="762"/>
      <w:bookmarkEnd w:id="763"/>
      <w:bookmarkEnd w:id="764"/>
    </w:p>
    <w:p w14:paraId="765F844B" w14:textId="0231D301" w:rsidR="00BC4F7F" w:rsidRPr="002015D9" w:rsidRDefault="00BC4F7F" w:rsidP="003A6D31">
      <w:pPr>
        <w:pStyle w:val="phnormal"/>
        <w:rPr>
          <w:rFonts w:cs="Arial"/>
        </w:rPr>
      </w:pPr>
      <w:r w:rsidRPr="002015D9">
        <w:rPr>
          <w:rFonts w:cs="Arial"/>
        </w:rPr>
        <w:t xml:space="preserve">Вкладка состоит из таблицы, каждая строка которой содержит информацию о повышении квалификации сотрудника. </w:t>
      </w:r>
      <w:r w:rsidRPr="002015D9">
        <w:rPr>
          <w:rFonts w:cs="Arial"/>
          <w:lang w:eastAsia="en-US"/>
        </w:rPr>
        <w:t xml:space="preserve">Чтобы создать запись в </w:t>
      </w:r>
      <w:r w:rsidR="004968A3" w:rsidRPr="002015D9">
        <w:rPr>
          <w:rFonts w:cs="Arial"/>
          <w:lang w:eastAsia="en-US"/>
        </w:rPr>
        <w:t>разделе</w:t>
      </w:r>
      <w:r w:rsidRPr="002015D9">
        <w:rPr>
          <w:rFonts w:cs="Arial"/>
          <w:lang w:eastAsia="en-US"/>
        </w:rPr>
        <w:t xml:space="preserve">, </w:t>
      </w:r>
      <w:r w:rsidRPr="002015D9">
        <w:rPr>
          <w:rFonts w:cs="Arial"/>
        </w:rPr>
        <w:t>нажмите на кнопку «Добавить». Откроется окно «Повышение квалификации сотрудника: Добавление» (</w:t>
      </w:r>
      <w:r w:rsidRPr="002015D9">
        <w:rPr>
          <w:rFonts w:cs="Arial"/>
        </w:rPr>
        <w:fldChar w:fldCharType="begin"/>
      </w:r>
      <w:r w:rsidRPr="002015D9">
        <w:rPr>
          <w:rFonts w:cs="Arial"/>
        </w:rPr>
        <w:instrText xml:space="preserve"> REF _Ref392662984 \h  \* MERGEFORMAT </w:instrText>
      </w:r>
      <w:r w:rsidRPr="002015D9">
        <w:rPr>
          <w:rFonts w:cs="Arial"/>
        </w:rPr>
      </w:r>
      <w:r w:rsidRPr="002015D9">
        <w:rPr>
          <w:rFonts w:cs="Arial"/>
        </w:rPr>
        <w:fldChar w:fldCharType="separate"/>
      </w:r>
      <w:r w:rsidR="00370325" w:rsidRPr="00370325">
        <w:rPr>
          <w:rFonts w:cs="Arial"/>
        </w:rPr>
        <w:t>Рисунок 139</w:t>
      </w:r>
      <w:r w:rsidRPr="002015D9">
        <w:rPr>
          <w:rFonts w:cs="Arial"/>
        </w:rPr>
        <w:fldChar w:fldCharType="end"/>
      </w:r>
      <w:r w:rsidRPr="002015D9">
        <w:rPr>
          <w:rFonts w:cs="Arial"/>
        </w:rPr>
        <w:t>).</w:t>
      </w:r>
    </w:p>
    <w:p w14:paraId="49632011" w14:textId="77777777" w:rsidR="00BC4F7F" w:rsidRPr="002015D9" w:rsidRDefault="00BC4F7F" w:rsidP="003A6D31">
      <w:pPr>
        <w:pStyle w:val="phnormal"/>
        <w:rPr>
          <w:rFonts w:cs="Arial"/>
        </w:rPr>
      </w:pPr>
      <w:r w:rsidRPr="002015D9">
        <w:rPr>
          <w:rFonts w:cs="Arial"/>
        </w:rPr>
        <w:t xml:space="preserve">Заполните поля с клавиатуры в соответствии с названием каждого поля. </w:t>
      </w:r>
      <w:r w:rsidR="003D5C68" w:rsidRPr="002015D9">
        <w:rPr>
          <w:rFonts w:cs="Arial"/>
        </w:rPr>
        <w:t>Н</w:t>
      </w:r>
      <w:r w:rsidRPr="002015D9">
        <w:rPr>
          <w:rFonts w:cs="Arial"/>
        </w:rPr>
        <w:t>ажмите на кнопку «Сохранить».</w:t>
      </w:r>
    </w:p>
    <w:p w14:paraId="2FD1D28E" w14:textId="7AAAB100" w:rsidR="00BC4F7F" w:rsidRPr="002015D9" w:rsidRDefault="008B5794" w:rsidP="00781125">
      <w:pPr>
        <w:pStyle w:val="phfigure"/>
      </w:pPr>
      <w:r w:rsidRPr="002015D9">
        <w:rPr>
          <w:rFonts w:cs="Arial"/>
          <w:noProof/>
        </w:rPr>
        <w:drawing>
          <wp:inline distT="0" distB="0" distL="0" distR="0" wp14:anchorId="26898A97" wp14:editId="0596864B">
            <wp:extent cx="4295775" cy="600075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4295775" cy="6000750"/>
                    </a:xfrm>
                    <a:prstGeom prst="rect">
                      <a:avLst/>
                    </a:prstGeom>
                  </pic:spPr>
                </pic:pic>
              </a:graphicData>
            </a:graphic>
          </wp:inline>
        </w:drawing>
      </w:r>
    </w:p>
    <w:p w14:paraId="64383067" w14:textId="477A7831" w:rsidR="00BC4F7F" w:rsidRPr="002015D9" w:rsidRDefault="00EA7C0D" w:rsidP="002B3354">
      <w:pPr>
        <w:pStyle w:val="phfiguretitle"/>
      </w:pPr>
      <w:bookmarkStart w:id="765" w:name="_Ref392662984"/>
      <w:r w:rsidRPr="002015D9">
        <w:t>Р</w:t>
      </w:r>
      <w:r w:rsidR="00392D1D">
        <w:t>исунок </w:t>
      </w:r>
      <w:fldSimple w:instr=" SEQ Рисунок \* ARABIC ">
        <w:r w:rsidR="00370325">
          <w:rPr>
            <w:noProof/>
          </w:rPr>
          <w:t>139</w:t>
        </w:r>
      </w:fldSimple>
      <w:bookmarkEnd w:id="765"/>
      <w:r w:rsidR="00BC4F7F" w:rsidRPr="002015D9">
        <w:t xml:space="preserve"> – Окно «Повышение квалификации сотрудника: Добавление»</w:t>
      </w:r>
    </w:p>
    <w:p w14:paraId="6EA8B8E4" w14:textId="77777777" w:rsidR="005E68AB" w:rsidRDefault="00BC4F7F" w:rsidP="00855515">
      <w:pPr>
        <w:pStyle w:val="4"/>
        <w:rPr>
          <w:rFonts w:cs="Arial"/>
        </w:rPr>
      </w:pPr>
      <w:bookmarkStart w:id="766" w:name="_Toc511718205"/>
      <w:bookmarkStart w:id="767" w:name="_Toc89439852"/>
      <w:r w:rsidRPr="002015D9">
        <w:rPr>
          <w:rFonts w:cs="Arial"/>
        </w:rPr>
        <w:lastRenderedPageBreak/>
        <w:t>Вкладка «Профессиональная переподготовка»</w:t>
      </w:r>
      <w:bookmarkEnd w:id="766"/>
      <w:bookmarkEnd w:id="767"/>
    </w:p>
    <w:p w14:paraId="24A3D4EC" w14:textId="0261CBAD" w:rsidR="00BC4F7F" w:rsidRPr="002015D9" w:rsidRDefault="00BC4F7F" w:rsidP="003A6D31">
      <w:pPr>
        <w:pStyle w:val="phnormal"/>
        <w:rPr>
          <w:rFonts w:cs="Arial"/>
        </w:rPr>
      </w:pPr>
      <w:r w:rsidRPr="002015D9">
        <w:rPr>
          <w:rFonts w:cs="Arial"/>
        </w:rPr>
        <w:t xml:space="preserve">Вкладка состоит из таблицы, каждая строка которой содержит информацию о профессиональной переподготовке сотрудника. Чтобы создать запись в </w:t>
      </w:r>
      <w:r w:rsidR="004968A3" w:rsidRPr="002015D9">
        <w:rPr>
          <w:rFonts w:cs="Arial"/>
        </w:rPr>
        <w:t>разделе</w:t>
      </w:r>
      <w:r w:rsidRPr="002015D9">
        <w:rPr>
          <w:rFonts w:cs="Arial"/>
        </w:rPr>
        <w:t>, нажмите на кнопку «Добавить», откроется окно «Переподготовка сотрудника: Добавление» (</w:t>
      </w:r>
      <w:r w:rsidRPr="002015D9">
        <w:rPr>
          <w:rFonts w:cs="Arial"/>
        </w:rPr>
        <w:fldChar w:fldCharType="begin"/>
      </w:r>
      <w:r w:rsidRPr="002015D9">
        <w:rPr>
          <w:rFonts w:cs="Arial"/>
        </w:rPr>
        <w:instrText xml:space="preserve"> REF _Ref392662991 \h  \* MERGEFORMAT </w:instrText>
      </w:r>
      <w:r w:rsidRPr="002015D9">
        <w:rPr>
          <w:rFonts w:cs="Arial"/>
        </w:rPr>
      </w:r>
      <w:r w:rsidRPr="002015D9">
        <w:rPr>
          <w:rFonts w:cs="Arial"/>
        </w:rPr>
        <w:fldChar w:fldCharType="separate"/>
      </w:r>
      <w:r w:rsidR="00370325" w:rsidRPr="00370325">
        <w:rPr>
          <w:rFonts w:cs="Arial"/>
        </w:rPr>
        <w:t>Рисунок 140</w:t>
      </w:r>
      <w:r w:rsidRPr="002015D9">
        <w:rPr>
          <w:rFonts w:cs="Arial"/>
        </w:rPr>
        <w:fldChar w:fldCharType="end"/>
      </w:r>
      <w:r w:rsidRPr="002015D9">
        <w:rPr>
          <w:rFonts w:cs="Arial"/>
        </w:rPr>
        <w:t>).</w:t>
      </w:r>
    </w:p>
    <w:p w14:paraId="3C2C3953" w14:textId="77777777" w:rsidR="00BC4F7F" w:rsidRPr="002015D9" w:rsidRDefault="00BC4F7F" w:rsidP="003A6D31">
      <w:pPr>
        <w:pStyle w:val="phnormal"/>
        <w:rPr>
          <w:rFonts w:cs="Arial"/>
        </w:rPr>
      </w:pPr>
      <w:r w:rsidRPr="002015D9">
        <w:rPr>
          <w:rFonts w:cs="Arial"/>
        </w:rPr>
        <w:t>Заполните поля с клавиатуры в соответствии с названием каждого поля, нажмите на кнопку «Сохранить».</w:t>
      </w:r>
    </w:p>
    <w:p w14:paraId="5740D1B6" w14:textId="77777777" w:rsidR="00BC4F7F" w:rsidRPr="002015D9" w:rsidRDefault="00FA2018" w:rsidP="00781125">
      <w:pPr>
        <w:pStyle w:val="phfigure"/>
      </w:pPr>
      <w:r w:rsidRPr="002015D9">
        <w:rPr>
          <w:rFonts w:cs="Arial"/>
          <w:noProof/>
        </w:rPr>
        <w:drawing>
          <wp:inline distT="0" distB="0" distL="0" distR="0" wp14:anchorId="6CBA1DE3" wp14:editId="3B198773">
            <wp:extent cx="3810000" cy="381000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21F77193" w14:textId="3B82D993" w:rsidR="00BC4F7F" w:rsidRPr="002015D9" w:rsidRDefault="00EA7C0D" w:rsidP="002B3354">
      <w:pPr>
        <w:pStyle w:val="phfiguretitle"/>
      </w:pPr>
      <w:bookmarkStart w:id="768" w:name="_Ref392662991"/>
      <w:r w:rsidRPr="002015D9">
        <w:t>Р</w:t>
      </w:r>
      <w:r w:rsidR="00392D1D">
        <w:t>исунок </w:t>
      </w:r>
      <w:fldSimple w:instr=" SEQ Рисунок \* ARABIC ">
        <w:r w:rsidR="00370325">
          <w:rPr>
            <w:noProof/>
          </w:rPr>
          <w:t>140</w:t>
        </w:r>
      </w:fldSimple>
      <w:bookmarkEnd w:id="768"/>
      <w:r w:rsidR="00BC4F7F" w:rsidRPr="002015D9">
        <w:t xml:space="preserve"> – Окно «Переподготовка сотрудника: Добавление»</w:t>
      </w:r>
    </w:p>
    <w:p w14:paraId="35A3DE80" w14:textId="77777777" w:rsidR="005E68AB" w:rsidRDefault="00BC4F7F" w:rsidP="00855515">
      <w:pPr>
        <w:pStyle w:val="4"/>
        <w:rPr>
          <w:rFonts w:cs="Arial"/>
        </w:rPr>
      </w:pPr>
      <w:bookmarkStart w:id="769" w:name="_Toc511718206"/>
      <w:bookmarkStart w:id="770" w:name="_Toc89439853"/>
      <w:r w:rsidRPr="002015D9">
        <w:rPr>
          <w:rFonts w:cs="Arial"/>
        </w:rPr>
        <w:t>Вкладка «Награды (поощрения), почетные звания»</w:t>
      </w:r>
      <w:bookmarkEnd w:id="769"/>
      <w:bookmarkEnd w:id="770"/>
    </w:p>
    <w:p w14:paraId="496FD9A4" w14:textId="59CA0161" w:rsidR="00BC4F7F" w:rsidRPr="002015D9" w:rsidRDefault="00BC4F7F" w:rsidP="003A6D31">
      <w:pPr>
        <w:pStyle w:val="phnormal"/>
        <w:rPr>
          <w:rFonts w:cs="Arial"/>
        </w:rPr>
      </w:pPr>
      <w:r w:rsidRPr="002015D9">
        <w:rPr>
          <w:rFonts w:cs="Arial"/>
        </w:rPr>
        <w:t>Вкладка состоит из таблицы, каждая строка которой содержит информацию о наградах (поощрениях) либо почетных званиях сотрудника.</w:t>
      </w:r>
    </w:p>
    <w:p w14:paraId="6ECD102F" w14:textId="607DAA28" w:rsidR="005E68AB" w:rsidRDefault="00BC4F7F" w:rsidP="003A6D31">
      <w:pPr>
        <w:pStyle w:val="phnormal"/>
        <w:rPr>
          <w:rFonts w:cs="Arial"/>
        </w:rPr>
      </w:pPr>
      <w:r w:rsidRPr="002015D9">
        <w:rPr>
          <w:rFonts w:cs="Arial"/>
        </w:rPr>
        <w:t xml:space="preserve">Чтобы создать запись в </w:t>
      </w:r>
      <w:r w:rsidR="004968A3" w:rsidRPr="002015D9">
        <w:rPr>
          <w:rFonts w:cs="Arial"/>
        </w:rPr>
        <w:t>разделе</w:t>
      </w:r>
      <w:r w:rsidRPr="002015D9">
        <w:rPr>
          <w:rFonts w:cs="Arial"/>
        </w:rPr>
        <w:t>, нажмите</w:t>
      </w:r>
      <w:r w:rsidRPr="002015D9">
        <w:rPr>
          <w:rFonts w:cs="Arial"/>
          <w:lang w:eastAsia="en-US"/>
        </w:rPr>
        <w:t xml:space="preserve"> на кнопку «Добавить», откроется окно «Награда сотрудника: Добавление» (</w:t>
      </w:r>
      <w:r w:rsidRPr="002015D9">
        <w:rPr>
          <w:rFonts w:cs="Arial"/>
          <w:lang w:eastAsia="en-US"/>
        </w:rPr>
        <w:fldChar w:fldCharType="begin"/>
      </w:r>
      <w:r w:rsidRPr="002015D9">
        <w:rPr>
          <w:rFonts w:cs="Arial"/>
          <w:lang w:eastAsia="en-US"/>
        </w:rPr>
        <w:instrText xml:space="preserve"> REF _Ref383434050 \h  \* MERGEFORMAT </w:instrText>
      </w:r>
      <w:r w:rsidRPr="002015D9">
        <w:rPr>
          <w:rFonts w:cs="Arial"/>
          <w:lang w:eastAsia="en-US"/>
        </w:rPr>
      </w:r>
      <w:r w:rsidRPr="002015D9">
        <w:rPr>
          <w:rFonts w:cs="Arial"/>
          <w:lang w:eastAsia="en-US"/>
        </w:rPr>
        <w:fldChar w:fldCharType="separate"/>
      </w:r>
      <w:r w:rsidR="00370325" w:rsidRPr="00370325">
        <w:rPr>
          <w:rFonts w:cs="Arial"/>
        </w:rPr>
        <w:t>Рисунок 141</w:t>
      </w:r>
      <w:r w:rsidRPr="002015D9">
        <w:rPr>
          <w:rFonts w:cs="Arial"/>
          <w:lang w:eastAsia="en-US"/>
        </w:rPr>
        <w:fldChar w:fldCharType="end"/>
      </w:r>
      <w:r w:rsidRPr="002015D9">
        <w:rPr>
          <w:rFonts w:cs="Arial"/>
          <w:lang w:eastAsia="en-US"/>
        </w:rPr>
        <w:t>).</w:t>
      </w:r>
    </w:p>
    <w:p w14:paraId="5D6E1587" w14:textId="6A9B9C6E" w:rsidR="00BC4F7F" w:rsidRPr="002015D9" w:rsidRDefault="00FA2018" w:rsidP="00781125">
      <w:pPr>
        <w:pStyle w:val="phfigure"/>
      </w:pPr>
      <w:r w:rsidRPr="002015D9">
        <w:rPr>
          <w:rFonts w:cs="Arial"/>
          <w:noProof/>
        </w:rPr>
        <w:lastRenderedPageBreak/>
        <w:drawing>
          <wp:inline distT="0" distB="0" distL="0" distR="0" wp14:anchorId="633CB235" wp14:editId="2A8D971D">
            <wp:extent cx="3943350" cy="295275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943350" cy="2952750"/>
                    </a:xfrm>
                    <a:prstGeom prst="rect">
                      <a:avLst/>
                    </a:prstGeom>
                    <a:noFill/>
                    <a:ln>
                      <a:noFill/>
                    </a:ln>
                  </pic:spPr>
                </pic:pic>
              </a:graphicData>
            </a:graphic>
          </wp:inline>
        </w:drawing>
      </w:r>
    </w:p>
    <w:p w14:paraId="789D29C5" w14:textId="200713F5" w:rsidR="00BC4F7F" w:rsidRPr="002015D9" w:rsidRDefault="00EA7C0D" w:rsidP="002B3354">
      <w:pPr>
        <w:pStyle w:val="phfiguretitle"/>
      </w:pPr>
      <w:bookmarkStart w:id="771" w:name="_Ref383434050"/>
      <w:r w:rsidRPr="002015D9">
        <w:t>Р</w:t>
      </w:r>
      <w:r w:rsidR="00392D1D">
        <w:t>исунок </w:t>
      </w:r>
      <w:fldSimple w:instr=" SEQ Рисунок \* ARABIC ">
        <w:r w:rsidR="00370325">
          <w:rPr>
            <w:noProof/>
          </w:rPr>
          <w:t>141</w:t>
        </w:r>
      </w:fldSimple>
      <w:bookmarkEnd w:id="771"/>
      <w:r w:rsidR="00BC4F7F" w:rsidRPr="002015D9">
        <w:t xml:space="preserve"> – Окно «Награда сотрудника: Добавление»</w:t>
      </w:r>
    </w:p>
    <w:p w14:paraId="405855F0" w14:textId="77777777" w:rsidR="00BC4F7F" w:rsidRPr="002015D9" w:rsidRDefault="00BC4F7F" w:rsidP="003A6D31">
      <w:pPr>
        <w:pStyle w:val="phnormal"/>
        <w:rPr>
          <w:rFonts w:cs="Arial"/>
        </w:rPr>
      </w:pPr>
      <w:r w:rsidRPr="002015D9">
        <w:rPr>
          <w:rFonts w:cs="Arial"/>
          <w:lang w:eastAsia="en-US"/>
        </w:rPr>
        <w:t>Заполните поля с клавиатуры в соответствии с названием каждого поля. Нажмите на кнопку «Сохранить».</w:t>
      </w:r>
    </w:p>
    <w:p w14:paraId="17E5BD45" w14:textId="77777777" w:rsidR="00BC4F7F" w:rsidRPr="002015D9" w:rsidRDefault="00BC4F7F" w:rsidP="00855515">
      <w:pPr>
        <w:pStyle w:val="4"/>
        <w:rPr>
          <w:rFonts w:cs="Arial"/>
        </w:rPr>
      </w:pPr>
      <w:bookmarkStart w:id="772" w:name="_Toc511718207"/>
      <w:bookmarkStart w:id="773" w:name="_Ref69728661"/>
      <w:bookmarkStart w:id="774" w:name="_Toc89439854"/>
      <w:r w:rsidRPr="002015D9">
        <w:rPr>
          <w:rFonts w:cs="Arial"/>
        </w:rPr>
        <w:t>Вкладка «Отпуск»</w:t>
      </w:r>
      <w:bookmarkEnd w:id="772"/>
      <w:bookmarkEnd w:id="773"/>
      <w:bookmarkEnd w:id="774"/>
    </w:p>
    <w:p w14:paraId="6968216B" w14:textId="74BBD2DC" w:rsidR="004E0E09" w:rsidRDefault="00BC4F7F" w:rsidP="003A6D31">
      <w:pPr>
        <w:pStyle w:val="phnormal"/>
        <w:rPr>
          <w:rFonts w:cs="Arial"/>
        </w:rPr>
      </w:pPr>
      <w:r w:rsidRPr="002015D9">
        <w:rPr>
          <w:rFonts w:cs="Arial"/>
        </w:rPr>
        <w:t xml:space="preserve">Вкладка состоит из таблицы, каждая строка которой содержит информацию об отпусках сотрудника. </w:t>
      </w:r>
      <w:r w:rsidR="004E0E09">
        <w:rPr>
          <w:rFonts w:cs="Arial"/>
        </w:rPr>
        <w:t>По умолчанию т</w:t>
      </w:r>
      <w:r w:rsidR="00392D1D">
        <w:rPr>
          <w:rFonts w:cs="Arial"/>
        </w:rPr>
        <w:t>аблица </w:t>
      </w:r>
      <w:r w:rsidR="004E0E09">
        <w:rPr>
          <w:rFonts w:cs="Arial"/>
        </w:rPr>
        <w:t>отсортирована по столбцу «Период работы с».</w:t>
      </w:r>
    </w:p>
    <w:p w14:paraId="639AB4D0" w14:textId="5ED39CCD" w:rsidR="00BC4F7F" w:rsidRPr="002015D9" w:rsidRDefault="00BC4F7F" w:rsidP="003A6D31">
      <w:pPr>
        <w:pStyle w:val="phnormal"/>
        <w:rPr>
          <w:rFonts w:cs="Arial"/>
          <w:lang w:eastAsia="en-US"/>
        </w:rPr>
      </w:pPr>
      <w:r w:rsidRPr="002015D9">
        <w:rPr>
          <w:rFonts w:cs="Arial"/>
        </w:rPr>
        <w:t xml:space="preserve">Чтобы создать запись в </w:t>
      </w:r>
      <w:r w:rsidR="004968A3" w:rsidRPr="002015D9">
        <w:rPr>
          <w:rFonts w:cs="Arial"/>
        </w:rPr>
        <w:t>разделе</w:t>
      </w:r>
      <w:r w:rsidRPr="002015D9">
        <w:rPr>
          <w:rFonts w:cs="Arial"/>
        </w:rPr>
        <w:t>, нажмите</w:t>
      </w:r>
      <w:r w:rsidRPr="002015D9">
        <w:rPr>
          <w:rFonts w:cs="Arial"/>
          <w:lang w:eastAsia="en-US"/>
        </w:rPr>
        <w:t xml:space="preserve"> на кнопку «Добавить», откроется окно «Отпуск сотрудника: Добавление» (</w:t>
      </w:r>
      <w:r w:rsidRPr="002015D9">
        <w:rPr>
          <w:rFonts w:cs="Arial"/>
          <w:lang w:eastAsia="en-US"/>
        </w:rPr>
        <w:fldChar w:fldCharType="begin"/>
      </w:r>
      <w:r w:rsidRPr="002015D9">
        <w:rPr>
          <w:rFonts w:cs="Arial"/>
          <w:lang w:eastAsia="en-US"/>
        </w:rPr>
        <w:instrText xml:space="preserve"> REF _Ref383435101 \h  \* MERGEFORMAT </w:instrText>
      </w:r>
      <w:r w:rsidRPr="002015D9">
        <w:rPr>
          <w:rFonts w:cs="Arial"/>
          <w:lang w:eastAsia="en-US"/>
        </w:rPr>
      </w:r>
      <w:r w:rsidRPr="002015D9">
        <w:rPr>
          <w:rFonts w:cs="Arial"/>
          <w:lang w:eastAsia="en-US"/>
        </w:rPr>
        <w:fldChar w:fldCharType="separate"/>
      </w:r>
      <w:r w:rsidR="00370325" w:rsidRPr="00370325">
        <w:rPr>
          <w:rFonts w:cs="Arial"/>
        </w:rPr>
        <w:t>Рисунок 142</w:t>
      </w:r>
      <w:r w:rsidRPr="002015D9">
        <w:rPr>
          <w:rFonts w:cs="Arial"/>
          <w:lang w:eastAsia="en-US"/>
        </w:rPr>
        <w:fldChar w:fldCharType="end"/>
      </w:r>
      <w:r w:rsidRPr="002015D9">
        <w:rPr>
          <w:rFonts w:cs="Arial"/>
          <w:lang w:eastAsia="en-US"/>
        </w:rPr>
        <w:t>).</w:t>
      </w:r>
    </w:p>
    <w:p w14:paraId="14EAF0AE" w14:textId="77777777" w:rsidR="00BC4F7F" w:rsidRPr="002015D9" w:rsidRDefault="00FA2018" w:rsidP="00781125">
      <w:pPr>
        <w:pStyle w:val="phfigure"/>
      </w:pPr>
      <w:r w:rsidRPr="002015D9">
        <w:rPr>
          <w:rFonts w:cs="Arial"/>
          <w:noProof/>
        </w:rPr>
        <w:lastRenderedPageBreak/>
        <w:drawing>
          <wp:inline distT="0" distB="0" distL="0" distR="0" wp14:anchorId="141FFF15" wp14:editId="2A898120">
            <wp:extent cx="3810000" cy="381000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3F3B2C27" w14:textId="054904F6" w:rsidR="00BC4F7F" w:rsidRPr="002015D9" w:rsidRDefault="00EA7C0D" w:rsidP="002B3354">
      <w:pPr>
        <w:pStyle w:val="phfiguretitle"/>
      </w:pPr>
      <w:bookmarkStart w:id="775" w:name="_Ref383435101"/>
      <w:r w:rsidRPr="002015D9">
        <w:t>Р</w:t>
      </w:r>
      <w:r w:rsidR="00392D1D">
        <w:t>исунок </w:t>
      </w:r>
      <w:fldSimple w:instr=" SEQ Рисунок \* ARABIC ">
        <w:r w:rsidR="00370325">
          <w:rPr>
            <w:noProof/>
          </w:rPr>
          <w:t>142</w:t>
        </w:r>
      </w:fldSimple>
      <w:bookmarkEnd w:id="775"/>
      <w:r w:rsidR="00BC4F7F" w:rsidRPr="002015D9">
        <w:t xml:space="preserve"> – Окно «Отпуск сотрудника: Добавление»</w:t>
      </w:r>
    </w:p>
    <w:p w14:paraId="5C19A8C3" w14:textId="77777777" w:rsidR="00BC4F7F" w:rsidRPr="002015D9" w:rsidRDefault="00BC4F7F" w:rsidP="003A6D31">
      <w:pPr>
        <w:pStyle w:val="phnormal"/>
        <w:rPr>
          <w:rFonts w:cs="Arial"/>
        </w:rPr>
      </w:pPr>
      <w:r w:rsidRPr="002015D9">
        <w:rPr>
          <w:rFonts w:cs="Arial"/>
        </w:rPr>
        <w:t>Заполните поля с клавиатуры в соответствии с названием каждого поля. Нажмите на кнопку «Сохранить».</w:t>
      </w:r>
    </w:p>
    <w:p w14:paraId="5F6C1D73" w14:textId="77777777" w:rsidR="00BC4F7F" w:rsidRPr="002015D9" w:rsidRDefault="00BC4F7F" w:rsidP="00855515">
      <w:pPr>
        <w:pStyle w:val="4"/>
        <w:rPr>
          <w:rFonts w:cs="Arial"/>
        </w:rPr>
      </w:pPr>
      <w:bookmarkStart w:id="776" w:name="_Toc511718208"/>
      <w:bookmarkStart w:id="777" w:name="_Toc89439855"/>
      <w:r w:rsidRPr="002015D9">
        <w:rPr>
          <w:rFonts w:cs="Arial"/>
        </w:rPr>
        <w:t>Вкладка «Социальные льготы»</w:t>
      </w:r>
      <w:bookmarkEnd w:id="776"/>
      <w:bookmarkEnd w:id="777"/>
    </w:p>
    <w:p w14:paraId="51B2B219" w14:textId="77777777" w:rsidR="00BC4F7F" w:rsidRPr="002015D9" w:rsidRDefault="00BC4F7F" w:rsidP="003A6D31">
      <w:pPr>
        <w:pStyle w:val="phnormal"/>
        <w:rPr>
          <w:rFonts w:cs="Arial"/>
        </w:rPr>
      </w:pPr>
      <w:r w:rsidRPr="002015D9">
        <w:rPr>
          <w:rFonts w:cs="Arial"/>
        </w:rPr>
        <w:t>Вкладка состоит из таблицы, каждая строка которой содержит информацию о социальной льготе, которую имеет сотрудник.</w:t>
      </w:r>
    </w:p>
    <w:p w14:paraId="4F674372" w14:textId="612A2BE6" w:rsidR="00BC4F7F" w:rsidRPr="002015D9" w:rsidRDefault="00BC4F7F" w:rsidP="003A6D31">
      <w:pPr>
        <w:pStyle w:val="phnormal"/>
        <w:rPr>
          <w:rFonts w:cs="Arial"/>
        </w:rPr>
      </w:pPr>
      <w:r w:rsidRPr="002015D9">
        <w:rPr>
          <w:rFonts w:cs="Arial"/>
        </w:rPr>
        <w:t>Чтобы создать запись</w:t>
      </w:r>
      <w:r w:rsidR="004968A3" w:rsidRPr="002015D9">
        <w:rPr>
          <w:rFonts w:cs="Arial"/>
        </w:rPr>
        <w:t xml:space="preserve"> в разделе</w:t>
      </w:r>
      <w:r w:rsidR="008A3C36" w:rsidRPr="002015D9">
        <w:rPr>
          <w:rFonts w:cs="Arial"/>
        </w:rPr>
        <w:t>,</w:t>
      </w:r>
      <w:r w:rsidRPr="002015D9">
        <w:rPr>
          <w:rFonts w:cs="Arial"/>
        </w:rPr>
        <w:t xml:space="preserve"> </w:t>
      </w:r>
      <w:r w:rsidR="005A49B8" w:rsidRPr="002015D9">
        <w:rPr>
          <w:rFonts w:cs="Arial"/>
        </w:rPr>
        <w:t>нажмите на кнопку</w:t>
      </w:r>
      <w:r w:rsidRPr="002015D9">
        <w:rPr>
          <w:rFonts w:cs="Arial"/>
        </w:rPr>
        <w:t xml:space="preserve"> «Добавить», откроется окно «Соц.льгота сотрудника: Добавление» (</w:t>
      </w:r>
      <w:r w:rsidRPr="002015D9">
        <w:rPr>
          <w:rFonts w:cs="Arial"/>
        </w:rPr>
        <w:fldChar w:fldCharType="begin"/>
      </w:r>
      <w:r w:rsidRPr="002015D9">
        <w:rPr>
          <w:rFonts w:cs="Arial"/>
        </w:rPr>
        <w:instrText xml:space="preserve"> REF _Ref373949812 \h  \* MERGEFORMAT </w:instrText>
      </w:r>
      <w:r w:rsidRPr="002015D9">
        <w:rPr>
          <w:rFonts w:cs="Arial"/>
        </w:rPr>
      </w:r>
      <w:r w:rsidRPr="002015D9">
        <w:rPr>
          <w:rFonts w:cs="Arial"/>
        </w:rPr>
        <w:fldChar w:fldCharType="separate"/>
      </w:r>
      <w:r w:rsidR="00370325" w:rsidRPr="00370325">
        <w:rPr>
          <w:rFonts w:cs="Arial"/>
        </w:rPr>
        <w:t>Рисунок 143</w:t>
      </w:r>
      <w:r w:rsidRPr="002015D9">
        <w:rPr>
          <w:rFonts w:cs="Arial"/>
        </w:rPr>
        <w:fldChar w:fldCharType="end"/>
      </w:r>
      <w:r w:rsidRPr="002015D9">
        <w:rPr>
          <w:rFonts w:cs="Arial"/>
        </w:rPr>
        <w:t>).</w:t>
      </w:r>
    </w:p>
    <w:p w14:paraId="47934880" w14:textId="77777777" w:rsidR="00BC4F7F" w:rsidRPr="002015D9" w:rsidRDefault="00BC4F7F" w:rsidP="003A6D31">
      <w:pPr>
        <w:pStyle w:val="phnormal"/>
        <w:rPr>
          <w:rFonts w:cs="Arial"/>
        </w:rPr>
      </w:pPr>
      <w:r w:rsidRPr="002015D9">
        <w:rPr>
          <w:rFonts w:cs="Arial"/>
        </w:rPr>
        <w:t>Заполните поля с клавиатуры в соответствии с названием каждого поля. Нажмите на кнопку «Сохранить».</w:t>
      </w:r>
    </w:p>
    <w:p w14:paraId="782B80D0" w14:textId="77777777" w:rsidR="00BC4F7F" w:rsidRPr="002015D9" w:rsidRDefault="00FA2018" w:rsidP="00781125">
      <w:pPr>
        <w:pStyle w:val="phfigure"/>
      </w:pPr>
      <w:r w:rsidRPr="002015D9">
        <w:rPr>
          <w:rFonts w:cs="Arial"/>
          <w:noProof/>
        </w:rPr>
        <w:lastRenderedPageBreak/>
        <w:drawing>
          <wp:inline distT="0" distB="0" distL="0" distR="0" wp14:anchorId="37F9A3C0" wp14:editId="7F0BBDB6">
            <wp:extent cx="3810000" cy="28575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5F141BA1" w14:textId="04AB47A8" w:rsidR="00BC4F7F" w:rsidRPr="002015D9" w:rsidRDefault="00EA7C0D" w:rsidP="002B3354">
      <w:pPr>
        <w:pStyle w:val="phfiguretitle"/>
      </w:pPr>
      <w:bookmarkStart w:id="778" w:name="_Ref373949812"/>
      <w:r w:rsidRPr="002015D9">
        <w:t>Р</w:t>
      </w:r>
      <w:r w:rsidR="00392D1D">
        <w:t>исунок </w:t>
      </w:r>
      <w:fldSimple w:instr=" SEQ Рисунок \* ARABIC ">
        <w:r w:rsidR="00370325">
          <w:rPr>
            <w:noProof/>
          </w:rPr>
          <w:t>143</w:t>
        </w:r>
      </w:fldSimple>
      <w:bookmarkEnd w:id="778"/>
      <w:r w:rsidR="00BC4F7F" w:rsidRPr="002015D9">
        <w:t xml:space="preserve"> – Окно «Соц. льгота сотрудника: Добавление»</w:t>
      </w:r>
    </w:p>
    <w:p w14:paraId="3CE1BAD7" w14:textId="77777777" w:rsidR="005E68AB" w:rsidRDefault="00BC4F7F" w:rsidP="00855515">
      <w:pPr>
        <w:pStyle w:val="4"/>
        <w:rPr>
          <w:rFonts w:cs="Arial"/>
        </w:rPr>
      </w:pPr>
      <w:bookmarkStart w:id="779" w:name="_Toc511718209"/>
      <w:bookmarkStart w:id="780" w:name="_Toc89439856"/>
      <w:r w:rsidRPr="002015D9">
        <w:rPr>
          <w:rFonts w:cs="Arial"/>
        </w:rPr>
        <w:t>Вкладка «Дополнительные сведения»</w:t>
      </w:r>
      <w:bookmarkEnd w:id="779"/>
      <w:bookmarkEnd w:id="780"/>
    </w:p>
    <w:p w14:paraId="1850EDB5" w14:textId="4BF2CE50" w:rsidR="00BC4F7F" w:rsidRPr="002015D9" w:rsidRDefault="00BC4F7F" w:rsidP="003A6D31">
      <w:pPr>
        <w:pStyle w:val="phnormal"/>
        <w:rPr>
          <w:rFonts w:cs="Arial"/>
        </w:rPr>
      </w:pPr>
      <w:r w:rsidRPr="002015D9">
        <w:rPr>
          <w:rFonts w:cs="Arial"/>
        </w:rPr>
        <w:t>Вкладка состоит из текстового поля, в которое вносятся дополнительные сведения о сотруднике с клавиатуры.</w:t>
      </w:r>
    </w:p>
    <w:p w14:paraId="0DC9896F" w14:textId="355AF86F" w:rsidR="00BC4F7F" w:rsidRPr="002015D9" w:rsidRDefault="00BC4F7F" w:rsidP="003A6D31">
      <w:pPr>
        <w:pStyle w:val="phnormal"/>
        <w:rPr>
          <w:rFonts w:cs="Arial"/>
        </w:rPr>
      </w:pPr>
      <w:r w:rsidRPr="002015D9">
        <w:rPr>
          <w:rFonts w:cs="Arial"/>
        </w:rPr>
        <w:t>Все вкладки для карточки сотрудника заполнены.</w:t>
      </w:r>
      <w:r w:rsidR="00FE45E7" w:rsidRPr="002015D9">
        <w:rPr>
          <w:rFonts w:cs="Arial"/>
        </w:rPr>
        <w:t xml:space="preserve"> </w:t>
      </w:r>
      <w:r w:rsidRPr="002015D9">
        <w:rPr>
          <w:rFonts w:cs="Arial"/>
        </w:rPr>
        <w:t>Нажмите на кнопку «Сохранить».</w:t>
      </w:r>
    </w:p>
    <w:p w14:paraId="07AA1ACE" w14:textId="77777777" w:rsidR="00BC4F7F" w:rsidRPr="002015D9" w:rsidRDefault="00BC4F7F" w:rsidP="003A6D31">
      <w:pPr>
        <w:pStyle w:val="phnormal"/>
        <w:rPr>
          <w:rFonts w:cs="Arial"/>
        </w:rPr>
      </w:pPr>
      <w:r w:rsidRPr="002015D9">
        <w:rPr>
          <w:rFonts w:cs="Arial"/>
        </w:rPr>
        <w:t>Нажмите на кнопку «Печать» для печати личной карточки сотрудника.</w:t>
      </w:r>
    </w:p>
    <w:p w14:paraId="5E049D13" w14:textId="7DF9822D" w:rsidR="00E17576" w:rsidRPr="002015D9" w:rsidRDefault="00E17576" w:rsidP="00E17576">
      <w:pPr>
        <w:pStyle w:val="phnormal"/>
        <w:rPr>
          <w:rFonts w:cs="Arial"/>
          <w:lang w:eastAsia="en-US"/>
        </w:rPr>
      </w:pPr>
      <w:r w:rsidRPr="002015D9">
        <w:rPr>
          <w:rFonts w:cs="Arial"/>
          <w:lang w:eastAsia="en-US"/>
        </w:rPr>
        <w:t xml:space="preserve">Личная карточка выгружается в </w:t>
      </w:r>
      <w:r w:rsidRPr="002015D9">
        <w:rPr>
          <w:rFonts w:cs="Arial"/>
          <w:lang w:val="en-US" w:eastAsia="en-US"/>
        </w:rPr>
        <w:t>Excel</w:t>
      </w:r>
      <w:r w:rsidRPr="002015D9">
        <w:rPr>
          <w:rFonts w:cs="Arial"/>
          <w:lang w:eastAsia="en-US"/>
        </w:rPr>
        <w:t>-файл, который представлен как стандарт печатной формы Т2.</w:t>
      </w:r>
    </w:p>
    <w:p w14:paraId="701FF0D4" w14:textId="77777777" w:rsidR="00BC4F7F" w:rsidRPr="002015D9" w:rsidRDefault="00BC4F7F" w:rsidP="003A6D31">
      <w:pPr>
        <w:pStyle w:val="phnormal"/>
        <w:rPr>
          <w:rFonts w:cs="Arial"/>
          <w:lang w:eastAsia="en-US"/>
        </w:rPr>
      </w:pPr>
      <w:r w:rsidRPr="002015D9">
        <w:rPr>
          <w:rFonts w:cs="Arial"/>
          <w:lang w:eastAsia="en-US"/>
        </w:rPr>
        <w:t>Чтобы отменить ввод всех данных, нажмите на кнопку «Отмена».</w:t>
      </w:r>
    </w:p>
    <w:p w14:paraId="1466E99B" w14:textId="77777777" w:rsidR="00BC4F7F" w:rsidRPr="002015D9" w:rsidRDefault="00BC4F7F" w:rsidP="00855515">
      <w:pPr>
        <w:pStyle w:val="4"/>
        <w:rPr>
          <w:rFonts w:cs="Arial"/>
        </w:rPr>
      </w:pPr>
      <w:bookmarkStart w:id="781" w:name="_Toc511718210"/>
      <w:bookmarkStart w:id="782" w:name="_Toc89439857"/>
      <w:r w:rsidRPr="002015D9">
        <w:rPr>
          <w:rFonts w:cs="Arial"/>
        </w:rPr>
        <w:t>Импорт личной карточки сотрудника</w:t>
      </w:r>
      <w:bookmarkEnd w:id="781"/>
      <w:bookmarkEnd w:id="782"/>
    </w:p>
    <w:p w14:paraId="25DB50CB" w14:textId="2ED76297" w:rsidR="00BC4F7F" w:rsidRPr="002015D9" w:rsidRDefault="00BC4F7F" w:rsidP="00FE45E7">
      <w:pPr>
        <w:pStyle w:val="phnormal"/>
        <w:rPr>
          <w:rFonts w:cs="Arial"/>
        </w:rPr>
      </w:pPr>
      <w:r w:rsidRPr="002015D9">
        <w:rPr>
          <w:rFonts w:cs="Arial"/>
        </w:rPr>
        <w:t xml:space="preserve">Если в </w:t>
      </w:r>
      <w:r w:rsidR="00C65CB7" w:rsidRPr="002015D9">
        <w:rPr>
          <w:rFonts w:cs="Arial"/>
        </w:rPr>
        <w:t>организации</w:t>
      </w:r>
      <w:r w:rsidRPr="002015D9">
        <w:rPr>
          <w:rFonts w:cs="Arial"/>
        </w:rPr>
        <w:t xml:space="preserve"> ведется карточка сотрудника в форме Т2 в электронном виде (в формате Excel), в Системе имеется возможность внести информацию в карточку сотрудника с помощью функции импорта. Для этого</w:t>
      </w:r>
      <w:r w:rsidR="00E17576" w:rsidRPr="002015D9">
        <w:rPr>
          <w:rFonts w:cs="Arial"/>
        </w:rPr>
        <w:t xml:space="preserve"> </w:t>
      </w:r>
      <w:r w:rsidRPr="002015D9">
        <w:rPr>
          <w:rFonts w:cs="Arial"/>
        </w:rPr>
        <w:t xml:space="preserve">в реестре сотрудников выделите запись сотрудника, для которого будет загружаться карточка, и нажмите на кнопку «Импорт карточки сотрудника». </w:t>
      </w:r>
      <w:r w:rsidR="003D5C68" w:rsidRPr="002015D9">
        <w:rPr>
          <w:rFonts w:cs="Arial"/>
        </w:rPr>
        <w:t>О</w:t>
      </w:r>
      <w:r w:rsidRPr="002015D9">
        <w:rPr>
          <w:rFonts w:cs="Arial"/>
        </w:rPr>
        <w:t>ткроется запрос «Импорт данных для карточки сотрудника» (</w:t>
      </w:r>
      <w:r w:rsidRPr="002015D9">
        <w:rPr>
          <w:rFonts w:cs="Arial"/>
        </w:rPr>
        <w:fldChar w:fldCharType="begin"/>
      </w:r>
      <w:r w:rsidRPr="002015D9">
        <w:rPr>
          <w:rFonts w:cs="Arial"/>
        </w:rPr>
        <w:instrText xml:space="preserve"> REF _Ref373950483 \h  \* MERGEFORMAT </w:instrText>
      </w:r>
      <w:r w:rsidRPr="002015D9">
        <w:rPr>
          <w:rFonts w:cs="Arial"/>
        </w:rPr>
      </w:r>
      <w:r w:rsidRPr="002015D9">
        <w:rPr>
          <w:rFonts w:cs="Arial"/>
        </w:rPr>
        <w:fldChar w:fldCharType="separate"/>
      </w:r>
      <w:r w:rsidR="00370325" w:rsidRPr="00370325">
        <w:rPr>
          <w:rFonts w:cs="Arial"/>
        </w:rPr>
        <w:t>Рисунок 144</w:t>
      </w:r>
      <w:r w:rsidRPr="002015D9">
        <w:rPr>
          <w:rFonts w:cs="Arial"/>
        </w:rPr>
        <w:fldChar w:fldCharType="end"/>
      </w:r>
      <w:r w:rsidRPr="002015D9">
        <w:rPr>
          <w:rFonts w:cs="Arial"/>
        </w:rPr>
        <w:t>)</w:t>
      </w:r>
      <w:r w:rsidR="00E17576" w:rsidRPr="002015D9">
        <w:rPr>
          <w:rFonts w:cs="Arial"/>
        </w:rPr>
        <w:t>.</w:t>
      </w:r>
    </w:p>
    <w:p w14:paraId="5DE530BB" w14:textId="25F4ECDF" w:rsidR="00BC4F7F" w:rsidRPr="002015D9" w:rsidRDefault="00006C9A" w:rsidP="00781125">
      <w:pPr>
        <w:pStyle w:val="phfigure"/>
      </w:pPr>
      <w:r>
        <w:rPr>
          <w:noProof/>
        </w:rPr>
        <w:lastRenderedPageBreak/>
        <w:drawing>
          <wp:inline distT="0" distB="0" distL="0" distR="0" wp14:anchorId="4088B3D0" wp14:editId="312C3CC5">
            <wp:extent cx="5509846" cy="1042942"/>
            <wp:effectExtent l="0" t="0" r="0" b="508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507965" cy="1042586"/>
                    </a:xfrm>
                    <a:prstGeom prst="rect">
                      <a:avLst/>
                    </a:prstGeom>
                  </pic:spPr>
                </pic:pic>
              </a:graphicData>
            </a:graphic>
          </wp:inline>
        </w:drawing>
      </w:r>
    </w:p>
    <w:p w14:paraId="34A9A339" w14:textId="1F52B3BE" w:rsidR="00BC4F7F" w:rsidRPr="002015D9" w:rsidRDefault="00EA7C0D" w:rsidP="002B3354">
      <w:pPr>
        <w:pStyle w:val="phfiguretitle"/>
      </w:pPr>
      <w:bookmarkStart w:id="783" w:name="_Ref373950483"/>
      <w:r w:rsidRPr="002015D9">
        <w:t>Р</w:t>
      </w:r>
      <w:r w:rsidR="00392D1D">
        <w:t>исунок </w:t>
      </w:r>
      <w:fldSimple w:instr=" SEQ Рисунок \* ARABIC ">
        <w:r w:rsidR="00370325">
          <w:rPr>
            <w:noProof/>
          </w:rPr>
          <w:t>144</w:t>
        </w:r>
      </w:fldSimple>
      <w:bookmarkEnd w:id="783"/>
      <w:r w:rsidR="00BF1C93" w:rsidRPr="002015D9">
        <w:t xml:space="preserve"> – </w:t>
      </w:r>
      <w:r w:rsidR="00BC4F7F" w:rsidRPr="002015D9">
        <w:t>Импорт карточки сотрудника: запрос Системы</w:t>
      </w:r>
    </w:p>
    <w:p w14:paraId="6AE79759" w14:textId="1A32EB16" w:rsidR="00BC4F7F" w:rsidRPr="002015D9" w:rsidRDefault="00E17576" w:rsidP="0070476E">
      <w:pPr>
        <w:pStyle w:val="phnormal"/>
      </w:pPr>
      <w:r w:rsidRPr="002015D9">
        <w:t xml:space="preserve">Нажмите </w:t>
      </w:r>
      <w:r w:rsidR="005A49B8" w:rsidRPr="002015D9">
        <w:t>на кнопку</w:t>
      </w:r>
      <w:r w:rsidR="00BC4F7F" w:rsidRPr="002015D9">
        <w:t xml:space="preserve"> </w:t>
      </w:r>
      <w:r w:rsidR="00FA2018" w:rsidRPr="002015D9">
        <w:rPr>
          <w:noProof/>
        </w:rPr>
        <w:drawing>
          <wp:inline distT="0" distB="0" distL="0" distR="0" wp14:anchorId="4BF4C2FC" wp14:editId="07E90D59">
            <wp:extent cx="209550" cy="20955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BC4F7F" w:rsidRPr="002015D9">
        <w:t xml:space="preserve">, откроется запрос «Выгрузка файла». Выберите файл и </w:t>
      </w:r>
      <w:r w:rsidR="005A49B8" w:rsidRPr="002015D9">
        <w:t>нажмите на кнопку</w:t>
      </w:r>
      <w:r w:rsidR="00BC4F7F" w:rsidRPr="002015D9">
        <w:t xml:space="preserve"> «Открыть»</w:t>
      </w:r>
      <w:r w:rsidRPr="002015D9">
        <w:t>.</w:t>
      </w:r>
    </w:p>
    <w:p w14:paraId="51A622C6" w14:textId="48D5059F" w:rsidR="00BC4F7F" w:rsidRPr="002015D9" w:rsidRDefault="00E17576" w:rsidP="00FE45E7">
      <w:pPr>
        <w:pStyle w:val="phnormal"/>
        <w:rPr>
          <w:rFonts w:cs="Arial"/>
        </w:rPr>
      </w:pPr>
      <w:r w:rsidRPr="002015D9">
        <w:rPr>
          <w:rFonts w:cs="Arial"/>
        </w:rPr>
        <w:t xml:space="preserve">В </w:t>
      </w:r>
      <w:r w:rsidR="00BC4F7F" w:rsidRPr="002015D9">
        <w:rPr>
          <w:rFonts w:cs="Arial"/>
        </w:rPr>
        <w:t>поле «Файл для загрузки» появится запись с названием загружаемого файла (</w:t>
      </w:r>
      <w:r w:rsidR="00BC4F7F" w:rsidRPr="002015D9">
        <w:rPr>
          <w:rFonts w:cs="Arial"/>
        </w:rPr>
        <w:fldChar w:fldCharType="begin"/>
      </w:r>
      <w:r w:rsidR="00BC4F7F" w:rsidRPr="002015D9">
        <w:rPr>
          <w:rFonts w:cs="Arial"/>
        </w:rPr>
        <w:instrText xml:space="preserve"> REF _Ref447188540 \h </w:instrText>
      </w:r>
      <w:r w:rsidR="0088633D" w:rsidRPr="002015D9">
        <w:rPr>
          <w:rFonts w:cs="Arial"/>
        </w:rPr>
        <w:instrText xml:space="preserve"> \* MERGEFORMAT </w:instrText>
      </w:r>
      <w:r w:rsidR="00BC4F7F" w:rsidRPr="002015D9">
        <w:rPr>
          <w:rFonts w:cs="Arial"/>
        </w:rPr>
      </w:r>
      <w:r w:rsidR="00BC4F7F" w:rsidRPr="002015D9">
        <w:rPr>
          <w:rFonts w:cs="Arial"/>
        </w:rPr>
        <w:fldChar w:fldCharType="separate"/>
      </w:r>
      <w:r w:rsidR="00370325" w:rsidRPr="00370325">
        <w:rPr>
          <w:rFonts w:cs="Arial"/>
        </w:rPr>
        <w:t>Рисунок 145</w:t>
      </w:r>
      <w:r w:rsidR="00BC4F7F" w:rsidRPr="002015D9">
        <w:rPr>
          <w:rFonts w:cs="Arial"/>
        </w:rPr>
        <w:fldChar w:fldCharType="end"/>
      </w:r>
      <w:r w:rsidR="00BC4F7F" w:rsidRPr="002015D9">
        <w:rPr>
          <w:rFonts w:cs="Arial"/>
        </w:rPr>
        <w:t>)</w:t>
      </w:r>
      <w:r w:rsidRPr="002015D9">
        <w:rPr>
          <w:rFonts w:cs="Arial"/>
        </w:rPr>
        <w:t>.</w:t>
      </w:r>
    </w:p>
    <w:p w14:paraId="12B1D3F8" w14:textId="13795E18" w:rsidR="00BC4F7F" w:rsidRPr="002015D9" w:rsidRDefault="00006C9A" w:rsidP="00781125">
      <w:pPr>
        <w:pStyle w:val="phfigure"/>
      </w:pPr>
      <w:r>
        <w:rPr>
          <w:noProof/>
        </w:rPr>
        <w:drawing>
          <wp:inline distT="0" distB="0" distL="0" distR="0" wp14:anchorId="786A1DA5" wp14:editId="1A002ADF">
            <wp:extent cx="6152515" cy="1127760"/>
            <wp:effectExtent l="0" t="0" r="63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6152515" cy="1127760"/>
                    </a:xfrm>
                    <a:prstGeom prst="rect">
                      <a:avLst/>
                    </a:prstGeom>
                  </pic:spPr>
                </pic:pic>
              </a:graphicData>
            </a:graphic>
          </wp:inline>
        </w:drawing>
      </w:r>
    </w:p>
    <w:p w14:paraId="69F0D9B8" w14:textId="165BFF89" w:rsidR="00BC4F7F" w:rsidRPr="002015D9" w:rsidRDefault="00EA7C0D" w:rsidP="002B3354">
      <w:pPr>
        <w:pStyle w:val="phfiguretitle"/>
      </w:pPr>
      <w:bookmarkStart w:id="784" w:name="_Ref447188540"/>
      <w:r w:rsidRPr="002015D9">
        <w:t>Р</w:t>
      </w:r>
      <w:r w:rsidR="00392D1D">
        <w:t>исунок </w:t>
      </w:r>
      <w:fldSimple w:instr=" SEQ Рисунок \* ARABIC ">
        <w:r w:rsidR="00370325">
          <w:rPr>
            <w:noProof/>
          </w:rPr>
          <w:t>145</w:t>
        </w:r>
      </w:fldSimple>
      <w:bookmarkEnd w:id="784"/>
      <w:r w:rsidR="00BF1C93" w:rsidRPr="002015D9">
        <w:t xml:space="preserve"> – </w:t>
      </w:r>
      <w:r w:rsidR="00BC4F7F" w:rsidRPr="002015D9">
        <w:t>Импорт карточки сотрудника</w:t>
      </w:r>
    </w:p>
    <w:p w14:paraId="57DD5743" w14:textId="4546CB5F" w:rsidR="00BC4F7F" w:rsidRPr="002015D9" w:rsidRDefault="00E17576" w:rsidP="00313515">
      <w:pPr>
        <w:pStyle w:val="phnormal"/>
        <w:rPr>
          <w:rFonts w:cs="Arial"/>
        </w:rPr>
      </w:pPr>
      <w:r w:rsidRPr="002015D9">
        <w:rPr>
          <w:rFonts w:cs="Arial"/>
        </w:rPr>
        <w:t xml:space="preserve">Нажмите </w:t>
      </w:r>
      <w:r w:rsidR="005A49B8" w:rsidRPr="002015D9">
        <w:rPr>
          <w:rFonts w:cs="Arial"/>
        </w:rPr>
        <w:t>на кнопку</w:t>
      </w:r>
      <w:r w:rsidR="00BC4F7F" w:rsidRPr="002015D9">
        <w:rPr>
          <w:rFonts w:cs="Arial"/>
        </w:rPr>
        <w:t xml:space="preserve"> «Загрузить» для загрузки файла или кнопку «Отмена» для отмены загрузки файла.</w:t>
      </w:r>
    </w:p>
    <w:p w14:paraId="61698300" w14:textId="7BD59A8F" w:rsidR="00BC4F7F" w:rsidRPr="002015D9" w:rsidRDefault="00BC4F7F" w:rsidP="0070476E">
      <w:pPr>
        <w:pStyle w:val="phnormal"/>
      </w:pPr>
      <w:r w:rsidRPr="002015D9">
        <w:rPr>
          <w:b/>
        </w:rPr>
        <w:t>Примечание</w:t>
      </w:r>
      <w:r w:rsidR="00BF1C93" w:rsidRPr="002015D9">
        <w:t xml:space="preserve"> – </w:t>
      </w:r>
      <w:r w:rsidRPr="002015D9">
        <w:t xml:space="preserve">Если Вы ошибочно загрузили не тот файл, </w:t>
      </w:r>
      <w:r w:rsidR="005A49B8" w:rsidRPr="002015D9">
        <w:t>нажмите на кнопку</w:t>
      </w:r>
      <w:r w:rsidRPr="002015D9">
        <w:t xml:space="preserve"> </w:t>
      </w:r>
      <w:r w:rsidR="00FA2018" w:rsidRPr="002015D9">
        <w:rPr>
          <w:noProof/>
        </w:rPr>
        <w:drawing>
          <wp:inline distT="0" distB="0" distL="0" distR="0" wp14:anchorId="00164A33" wp14:editId="72292C37">
            <wp:extent cx="209550" cy="20955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015D9">
        <w:t xml:space="preserve"> и повторите </w:t>
      </w:r>
      <w:r w:rsidR="00E17576" w:rsidRPr="002015D9">
        <w:t>загрузку файла.</w:t>
      </w:r>
    </w:p>
    <w:p w14:paraId="78D8A2F0" w14:textId="77777777" w:rsidR="006A15C8" w:rsidRPr="002015D9" w:rsidRDefault="006A15C8" w:rsidP="006A15C8">
      <w:pPr>
        <w:pStyle w:val="31"/>
        <w:rPr>
          <w:rFonts w:cs="Arial"/>
        </w:rPr>
      </w:pPr>
      <w:bookmarkStart w:id="785" w:name="_Ref524534670"/>
      <w:bookmarkStart w:id="786" w:name="_Ref528140212"/>
      <w:bookmarkStart w:id="787" w:name="_Toc6923860"/>
      <w:bookmarkStart w:id="788" w:name="_Toc89439858"/>
      <w:r w:rsidRPr="002015D9">
        <w:rPr>
          <w:rFonts w:cs="Arial"/>
        </w:rPr>
        <w:t>Печать реестра «Сотрудники»</w:t>
      </w:r>
      <w:bookmarkEnd w:id="785"/>
      <w:bookmarkEnd w:id="786"/>
      <w:bookmarkEnd w:id="787"/>
      <w:bookmarkEnd w:id="788"/>
    </w:p>
    <w:p w14:paraId="29EFD271" w14:textId="2276C562" w:rsidR="006A15C8" w:rsidRPr="002015D9" w:rsidRDefault="006A15C8" w:rsidP="006A15C8">
      <w:pPr>
        <w:pStyle w:val="phnormal"/>
        <w:rPr>
          <w:rFonts w:cs="Arial"/>
        </w:rPr>
      </w:pPr>
      <w:r w:rsidRPr="002015D9">
        <w:rPr>
          <w:rFonts w:cs="Arial"/>
        </w:rPr>
        <w:t>В Системе реализована печать данных из реестра «Сотрудники». Для этого нажмите на кнопку «Печать» (</w:t>
      </w:r>
      <w:r w:rsidRPr="002015D9">
        <w:rPr>
          <w:rFonts w:cs="Arial"/>
        </w:rPr>
        <w:fldChar w:fldCharType="begin"/>
      </w:r>
      <w:r w:rsidRPr="002015D9">
        <w:rPr>
          <w:rFonts w:cs="Arial"/>
        </w:rPr>
        <w:instrText xml:space="preserve"> REF _Ref523833854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146</w:t>
      </w:r>
      <w:r w:rsidRPr="002015D9">
        <w:rPr>
          <w:rFonts w:cs="Arial"/>
        </w:rPr>
        <w:fldChar w:fldCharType="end"/>
      </w:r>
      <w:r w:rsidRPr="002015D9">
        <w:rPr>
          <w:rFonts w:cs="Arial"/>
        </w:rPr>
        <w:t>).</w:t>
      </w:r>
    </w:p>
    <w:p w14:paraId="7068F943" w14:textId="49F010B9" w:rsidR="006A15C8" w:rsidRPr="002015D9" w:rsidRDefault="000F3230" w:rsidP="00781125">
      <w:pPr>
        <w:pStyle w:val="phfigure"/>
      </w:pPr>
      <w:r>
        <w:rPr>
          <w:noProof/>
        </w:rPr>
        <w:lastRenderedPageBreak/>
        <w:drawing>
          <wp:inline distT="0" distB="0" distL="0" distR="0" wp14:anchorId="74DDEE4E" wp14:editId="010C24E5">
            <wp:extent cx="6152515" cy="3709670"/>
            <wp:effectExtent l="0" t="0" r="635" b="508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6152515" cy="3709670"/>
                    </a:xfrm>
                    <a:prstGeom prst="rect">
                      <a:avLst/>
                    </a:prstGeom>
                  </pic:spPr>
                </pic:pic>
              </a:graphicData>
            </a:graphic>
          </wp:inline>
        </w:drawing>
      </w:r>
    </w:p>
    <w:p w14:paraId="062F72BC" w14:textId="42D301FC" w:rsidR="006A15C8" w:rsidRPr="002015D9" w:rsidRDefault="006A15C8" w:rsidP="006A15C8">
      <w:pPr>
        <w:pStyle w:val="phfiguretitle"/>
      </w:pPr>
      <w:bookmarkStart w:id="789" w:name="_Ref523833854"/>
      <w:r w:rsidRPr="002015D9">
        <w:t>Р</w:t>
      </w:r>
      <w:r w:rsidR="00392D1D">
        <w:t>исунок </w:t>
      </w:r>
      <w:fldSimple w:instr=" SEQ Рисунок \* ARABIC ">
        <w:r w:rsidR="00370325">
          <w:rPr>
            <w:noProof/>
          </w:rPr>
          <w:t>146</w:t>
        </w:r>
      </w:fldSimple>
      <w:bookmarkEnd w:id="789"/>
      <w:r w:rsidRPr="002015D9">
        <w:t xml:space="preserve"> – Окно реестра «Сотрудники»</w:t>
      </w:r>
    </w:p>
    <w:p w14:paraId="65513F48" w14:textId="7C470FE1" w:rsidR="006A15C8" w:rsidRPr="002015D9" w:rsidRDefault="006A15C8" w:rsidP="006A15C8">
      <w:pPr>
        <w:pStyle w:val="phnormal"/>
        <w:rPr>
          <w:rFonts w:cs="Arial"/>
          <w:lang w:eastAsia="en-US"/>
        </w:rPr>
      </w:pPr>
      <w:r w:rsidRPr="002015D9">
        <w:rPr>
          <w:rFonts w:cs="Arial"/>
          <w:lang w:eastAsia="en-US"/>
        </w:rPr>
        <w:t>Запустится формирование отчета, после чего появится системное сообщение (</w:t>
      </w:r>
      <w:r w:rsidRPr="002015D9">
        <w:rPr>
          <w:rFonts w:cs="Arial"/>
          <w:lang w:eastAsia="en-US"/>
        </w:rPr>
        <w:fldChar w:fldCharType="begin"/>
      </w:r>
      <w:r w:rsidRPr="002015D9">
        <w:rPr>
          <w:rFonts w:cs="Arial"/>
          <w:lang w:eastAsia="en-US"/>
        </w:rPr>
        <w:instrText xml:space="preserve"> REF _Ref523833905 \h </w:instrText>
      </w:r>
      <w:r w:rsidR="002015D9">
        <w:rPr>
          <w:rFonts w:cs="Arial"/>
          <w:lang w:eastAsia="en-US"/>
        </w:rPr>
        <w:instrText xml:space="preserve"> \* MERGEFORMAT </w:instrText>
      </w:r>
      <w:r w:rsidRPr="002015D9">
        <w:rPr>
          <w:rFonts w:cs="Arial"/>
          <w:lang w:eastAsia="en-US"/>
        </w:rPr>
      </w:r>
      <w:r w:rsidRPr="002015D9">
        <w:rPr>
          <w:rFonts w:cs="Arial"/>
          <w:lang w:eastAsia="en-US"/>
        </w:rPr>
        <w:fldChar w:fldCharType="separate"/>
      </w:r>
      <w:r w:rsidR="00370325" w:rsidRPr="00370325">
        <w:rPr>
          <w:rFonts w:cs="Arial"/>
        </w:rPr>
        <w:t>Рисунок 147</w:t>
      </w:r>
      <w:r w:rsidRPr="002015D9">
        <w:rPr>
          <w:rFonts w:cs="Arial"/>
          <w:lang w:eastAsia="en-US"/>
        </w:rPr>
        <w:fldChar w:fldCharType="end"/>
      </w:r>
      <w:r w:rsidRPr="002015D9">
        <w:rPr>
          <w:rFonts w:cs="Arial"/>
          <w:lang w:eastAsia="en-US"/>
        </w:rPr>
        <w:t>).</w:t>
      </w:r>
    </w:p>
    <w:p w14:paraId="78F594B4" w14:textId="77777777" w:rsidR="006A15C8" w:rsidRPr="002015D9" w:rsidRDefault="006A15C8" w:rsidP="00781125">
      <w:pPr>
        <w:pStyle w:val="phfigure"/>
      </w:pPr>
      <w:r w:rsidRPr="002015D9">
        <w:rPr>
          <w:rFonts w:cs="Arial"/>
          <w:noProof/>
        </w:rPr>
        <w:drawing>
          <wp:inline distT="0" distB="0" distL="0" distR="0" wp14:anchorId="6EAD3E54" wp14:editId="073D05CB">
            <wp:extent cx="3629025" cy="94297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3629025" cy="942975"/>
                    </a:xfrm>
                    <a:prstGeom prst="rect">
                      <a:avLst/>
                    </a:prstGeom>
                  </pic:spPr>
                </pic:pic>
              </a:graphicData>
            </a:graphic>
          </wp:inline>
        </w:drawing>
      </w:r>
    </w:p>
    <w:p w14:paraId="0056BEA5" w14:textId="221D94BC" w:rsidR="006A15C8" w:rsidRPr="002015D9" w:rsidRDefault="006A15C8" w:rsidP="006A15C8">
      <w:pPr>
        <w:pStyle w:val="phfiguretitle"/>
      </w:pPr>
      <w:bookmarkStart w:id="790" w:name="_Ref523833905"/>
      <w:r w:rsidRPr="002015D9">
        <w:t>Р</w:t>
      </w:r>
      <w:r w:rsidR="00392D1D">
        <w:t>исунок </w:t>
      </w:r>
      <w:fldSimple w:instr=" SEQ Рисунок \* ARABIC ">
        <w:r w:rsidR="00370325">
          <w:rPr>
            <w:noProof/>
          </w:rPr>
          <w:t>147</w:t>
        </w:r>
      </w:fldSimple>
      <w:bookmarkEnd w:id="790"/>
      <w:r w:rsidRPr="002015D9">
        <w:t xml:space="preserve"> – Окно системного сообщения</w:t>
      </w:r>
    </w:p>
    <w:p w14:paraId="1ADC8028" w14:textId="77777777" w:rsidR="006A15C8" w:rsidRDefault="006A15C8" w:rsidP="006A15C8">
      <w:pPr>
        <w:pStyle w:val="phnormal"/>
        <w:rPr>
          <w:rFonts w:cs="Arial"/>
          <w:lang w:eastAsia="en-US"/>
        </w:rPr>
      </w:pPr>
      <w:r w:rsidRPr="002015D9">
        <w:rPr>
          <w:rFonts w:cs="Arial"/>
          <w:lang w:eastAsia="en-US"/>
        </w:rPr>
        <w:t>Для скачивания отчета перейдите в раздел «Асинхронные задачи».</w:t>
      </w:r>
    </w:p>
    <w:p w14:paraId="6A66A603" w14:textId="1912ECA4" w:rsidR="00C218AB" w:rsidRDefault="00C218AB" w:rsidP="00C218AB">
      <w:pPr>
        <w:pStyle w:val="phnormal"/>
      </w:pPr>
      <w:r>
        <w:rPr>
          <w:lang w:eastAsia="en-US"/>
        </w:rPr>
        <w:t xml:space="preserve">Для скачивания отчета перейдите в раздел «Асинхронные задачи». Откройте отчет «Сотрудники» двойным нажатием левой кнопки мыши. Откроется окно «Состояние задачи». Скачайте отчет. Отчет будет сохранен на локальный компьютер в </w:t>
      </w:r>
      <w:r>
        <w:t>формате .</w:t>
      </w:r>
      <w:r>
        <w:rPr>
          <w:lang w:val="en-US"/>
        </w:rPr>
        <w:t>xls</w:t>
      </w:r>
      <w:r>
        <w:t>. (</w:t>
      </w:r>
      <w:r>
        <w:fldChar w:fldCharType="begin"/>
      </w:r>
      <w:r>
        <w:instrText xml:space="preserve"> REF _Ref54339389 \h </w:instrText>
      </w:r>
      <w:r>
        <w:fldChar w:fldCharType="separate"/>
      </w:r>
      <w:r w:rsidR="00370325">
        <w:t>Рисунок </w:t>
      </w:r>
      <w:r w:rsidR="00370325">
        <w:rPr>
          <w:noProof/>
        </w:rPr>
        <w:t>148</w:t>
      </w:r>
      <w:r>
        <w:fldChar w:fldCharType="end"/>
      </w:r>
      <w:r>
        <w:t>).</w:t>
      </w:r>
    </w:p>
    <w:p w14:paraId="7EFBB18E" w14:textId="77777777" w:rsidR="00C218AB" w:rsidRDefault="00C218AB" w:rsidP="00C218AB">
      <w:pPr>
        <w:pStyle w:val="phfigure"/>
      </w:pPr>
      <w:r>
        <w:rPr>
          <w:noProof/>
        </w:rPr>
        <w:lastRenderedPageBreak/>
        <w:drawing>
          <wp:inline distT="0" distB="0" distL="0" distR="0" wp14:anchorId="1F65D2B9" wp14:editId="2051CF7C">
            <wp:extent cx="6152515" cy="2847340"/>
            <wp:effectExtent l="0" t="0" r="63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6152515" cy="2847340"/>
                    </a:xfrm>
                    <a:prstGeom prst="rect">
                      <a:avLst/>
                    </a:prstGeom>
                  </pic:spPr>
                </pic:pic>
              </a:graphicData>
            </a:graphic>
          </wp:inline>
        </w:drawing>
      </w:r>
    </w:p>
    <w:p w14:paraId="18D78714" w14:textId="40CCED1F" w:rsidR="00C218AB" w:rsidRPr="00A33EB3" w:rsidRDefault="00C218AB" w:rsidP="00C218AB">
      <w:pPr>
        <w:pStyle w:val="phfiguretitle"/>
        <w:rPr>
          <w:lang w:eastAsia="en-US"/>
        </w:rPr>
      </w:pPr>
      <w:bookmarkStart w:id="791" w:name="_Ref54339389"/>
      <w:r>
        <w:t>Р</w:t>
      </w:r>
      <w:r w:rsidR="00392D1D">
        <w:t>исунок </w:t>
      </w:r>
      <w:fldSimple w:instr=" SEQ Рисунок \* ARABIC ">
        <w:r w:rsidR="00370325">
          <w:rPr>
            <w:noProof/>
          </w:rPr>
          <w:t>148</w:t>
        </w:r>
      </w:fldSimple>
      <w:bookmarkEnd w:id="791"/>
      <w:r>
        <w:t xml:space="preserve"> – Печатная форма реестра «Сотрудники»</w:t>
      </w:r>
    </w:p>
    <w:p w14:paraId="27D372CA" w14:textId="77777777" w:rsidR="00DD0F24" w:rsidRPr="002015D9" w:rsidRDefault="00DD0F24" w:rsidP="00FD42B1">
      <w:pPr>
        <w:pStyle w:val="23"/>
        <w:rPr>
          <w:rFonts w:cs="Arial"/>
        </w:rPr>
      </w:pPr>
      <w:bookmarkStart w:id="792" w:name="_Ref459286493"/>
      <w:bookmarkStart w:id="793" w:name="_Toc465759488"/>
      <w:bookmarkStart w:id="794" w:name="_Toc448855299"/>
      <w:bookmarkStart w:id="795" w:name="_Ref459042232"/>
      <w:bookmarkStart w:id="796" w:name="_Ref465756465"/>
      <w:bookmarkStart w:id="797" w:name="_Toc511718211"/>
      <w:bookmarkStart w:id="798" w:name="_Toc6923861"/>
      <w:bookmarkStart w:id="799" w:name="_Toc89439859"/>
      <w:r w:rsidRPr="002015D9">
        <w:rPr>
          <w:rFonts w:cs="Arial"/>
        </w:rPr>
        <w:t xml:space="preserve">Реестр </w:t>
      </w:r>
      <w:bookmarkEnd w:id="672"/>
      <w:r w:rsidR="001F782B" w:rsidRPr="002015D9">
        <w:rPr>
          <w:rFonts w:cs="Arial"/>
        </w:rPr>
        <w:t>«Уволенные сотрудники (Корзина)»</w:t>
      </w:r>
      <w:bookmarkEnd w:id="792"/>
      <w:bookmarkEnd w:id="793"/>
      <w:bookmarkEnd w:id="794"/>
      <w:bookmarkEnd w:id="795"/>
      <w:bookmarkEnd w:id="796"/>
      <w:bookmarkEnd w:id="797"/>
      <w:bookmarkEnd w:id="798"/>
      <w:bookmarkEnd w:id="799"/>
    </w:p>
    <w:bookmarkEnd w:id="673"/>
    <w:p w14:paraId="75E77669" w14:textId="612F5FB1" w:rsidR="00BC4F7F" w:rsidRPr="002015D9" w:rsidRDefault="00BC4F7F" w:rsidP="003A6D31">
      <w:pPr>
        <w:pStyle w:val="phnormal"/>
        <w:rPr>
          <w:rFonts w:cs="Arial"/>
        </w:rPr>
      </w:pPr>
      <w:r w:rsidRPr="002015D9">
        <w:rPr>
          <w:rFonts w:cs="Arial"/>
        </w:rPr>
        <w:t xml:space="preserve">Реестр «Уволенные сотрудники (Корзина)» используется для хранения информации об уволенных сотрудниках. Данный реестр является общим для всех </w:t>
      </w:r>
      <w:r w:rsidR="00C65CB7" w:rsidRPr="002015D9">
        <w:rPr>
          <w:rFonts w:cs="Arial"/>
        </w:rPr>
        <w:t>организаций</w:t>
      </w:r>
      <w:r w:rsidRPr="002015D9">
        <w:rPr>
          <w:rFonts w:cs="Arial"/>
        </w:rPr>
        <w:t xml:space="preserve"> Системы. Это реализовано, чтобы при увольнении сотрудника из </w:t>
      </w:r>
      <w:r w:rsidR="00C65CB7" w:rsidRPr="002015D9">
        <w:rPr>
          <w:rFonts w:cs="Arial"/>
        </w:rPr>
        <w:t xml:space="preserve">одной организации </w:t>
      </w:r>
      <w:r w:rsidRPr="002015D9">
        <w:rPr>
          <w:rFonts w:cs="Arial"/>
        </w:rPr>
        <w:t xml:space="preserve">его можно было </w:t>
      </w:r>
      <w:r w:rsidR="00C65CB7" w:rsidRPr="002015D9">
        <w:rPr>
          <w:rFonts w:cs="Arial"/>
        </w:rPr>
        <w:t>восстановить в другой организации</w:t>
      </w:r>
      <w:r w:rsidRPr="002015D9">
        <w:rPr>
          <w:rFonts w:cs="Arial"/>
        </w:rPr>
        <w:t xml:space="preserve"> без потери информации, т.к. при увольнении сотрудника его портфолио сохраняется.</w:t>
      </w:r>
    </w:p>
    <w:p w14:paraId="4BB6A1D7" w14:textId="09AEBD67" w:rsidR="00DD0F24" w:rsidRPr="002015D9" w:rsidRDefault="00BC4F7F" w:rsidP="003A6D31">
      <w:pPr>
        <w:pStyle w:val="phnormal"/>
        <w:rPr>
          <w:rFonts w:cs="Arial"/>
        </w:rPr>
      </w:pPr>
      <w:r w:rsidRPr="002015D9">
        <w:rPr>
          <w:rFonts w:cs="Arial"/>
        </w:rPr>
        <w:t xml:space="preserve">Перейдите в пункт меню </w:t>
      </w:r>
      <w:r w:rsidR="00F83757" w:rsidRPr="002015D9">
        <w:rPr>
          <w:rFonts w:cs="Arial"/>
        </w:rPr>
        <w:t>«</w:t>
      </w:r>
      <w:r w:rsidRPr="002015D9">
        <w:rPr>
          <w:rFonts w:cs="Arial"/>
        </w:rPr>
        <w:t>Пуск</w:t>
      </w:r>
      <w:r w:rsidR="00597523">
        <w:rPr>
          <w:rFonts w:cs="Arial"/>
        </w:rPr>
        <w:t xml:space="preserve">/ </w:t>
      </w:r>
      <w:r w:rsidRPr="002015D9">
        <w:rPr>
          <w:rFonts w:cs="Arial"/>
        </w:rPr>
        <w:t>Реестры</w:t>
      </w:r>
      <w:r w:rsidR="00597523">
        <w:rPr>
          <w:rFonts w:cs="Arial"/>
        </w:rPr>
        <w:t xml:space="preserve">/ </w:t>
      </w:r>
      <w:r w:rsidRPr="002015D9">
        <w:rPr>
          <w:rFonts w:cs="Arial"/>
        </w:rPr>
        <w:t>Реестр уволенных сотрудников (Корзина)</w:t>
      </w:r>
      <w:r w:rsidR="00F83757" w:rsidRPr="002015D9">
        <w:rPr>
          <w:rFonts w:cs="Arial"/>
        </w:rPr>
        <w:t>»</w:t>
      </w:r>
      <w:r w:rsidRPr="002015D9">
        <w:rPr>
          <w:rFonts w:cs="Arial"/>
        </w:rPr>
        <w:t>. Откроется окно реестра «Уволенные сотрудники (Корзина)» (</w:t>
      </w:r>
      <w:r w:rsidR="00DD0F24" w:rsidRPr="002015D9">
        <w:rPr>
          <w:rFonts w:cs="Arial"/>
        </w:rPr>
        <w:fldChar w:fldCharType="begin"/>
      </w:r>
      <w:r w:rsidR="00DD0F24" w:rsidRPr="002015D9">
        <w:rPr>
          <w:rFonts w:cs="Arial"/>
        </w:rPr>
        <w:instrText xml:space="preserve"> REF _Ref309151100 \h  \* MERGEFORMAT </w:instrText>
      </w:r>
      <w:r w:rsidR="00DD0F24" w:rsidRPr="002015D9">
        <w:rPr>
          <w:rFonts w:cs="Arial"/>
        </w:rPr>
      </w:r>
      <w:r w:rsidR="00DD0F24" w:rsidRPr="002015D9">
        <w:rPr>
          <w:rFonts w:cs="Arial"/>
        </w:rPr>
        <w:fldChar w:fldCharType="separate"/>
      </w:r>
      <w:r w:rsidR="00370325" w:rsidRPr="00370325">
        <w:rPr>
          <w:rFonts w:cs="Arial"/>
        </w:rPr>
        <w:t>Рисунок 149</w:t>
      </w:r>
      <w:r w:rsidR="00DD0F24" w:rsidRPr="002015D9">
        <w:rPr>
          <w:rFonts w:cs="Arial"/>
        </w:rPr>
        <w:fldChar w:fldCharType="end"/>
      </w:r>
      <w:r w:rsidR="00822F77" w:rsidRPr="002015D9">
        <w:rPr>
          <w:rFonts w:cs="Arial"/>
        </w:rPr>
        <w:t>).</w:t>
      </w:r>
    </w:p>
    <w:p w14:paraId="508E520C" w14:textId="6352DAAB" w:rsidR="00BC4F7F" w:rsidRPr="002015D9" w:rsidRDefault="000F3230" w:rsidP="00781125">
      <w:pPr>
        <w:pStyle w:val="phfigure"/>
      </w:pPr>
      <w:r>
        <w:rPr>
          <w:noProof/>
        </w:rPr>
        <w:lastRenderedPageBreak/>
        <w:drawing>
          <wp:inline distT="0" distB="0" distL="0" distR="0" wp14:anchorId="7A3FE55A" wp14:editId="004E9FBE">
            <wp:extent cx="6152515" cy="3205480"/>
            <wp:effectExtent l="0" t="0" r="63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6152515" cy="3205480"/>
                    </a:xfrm>
                    <a:prstGeom prst="rect">
                      <a:avLst/>
                    </a:prstGeom>
                  </pic:spPr>
                </pic:pic>
              </a:graphicData>
            </a:graphic>
          </wp:inline>
        </w:drawing>
      </w:r>
    </w:p>
    <w:p w14:paraId="1112AEB1" w14:textId="41BE6FE3" w:rsidR="00BC4F7F" w:rsidRPr="002015D9" w:rsidRDefault="00EA7C0D" w:rsidP="002B3354">
      <w:pPr>
        <w:pStyle w:val="phfiguretitle"/>
      </w:pPr>
      <w:bookmarkStart w:id="800" w:name="_Ref309151100"/>
      <w:r w:rsidRPr="002015D9">
        <w:t>Р</w:t>
      </w:r>
      <w:r w:rsidR="00392D1D">
        <w:t>исунок </w:t>
      </w:r>
      <w:fldSimple w:instr=" SEQ Рисунок \* ARABIC ">
        <w:r w:rsidR="00370325">
          <w:rPr>
            <w:noProof/>
          </w:rPr>
          <w:t>149</w:t>
        </w:r>
      </w:fldSimple>
      <w:bookmarkEnd w:id="800"/>
      <w:r w:rsidR="00BC4F7F" w:rsidRPr="002015D9">
        <w:t xml:space="preserve"> – Окно реестра «Уволенные сотрудники (Корзина)»</w:t>
      </w:r>
    </w:p>
    <w:p w14:paraId="14C48582" w14:textId="71142CE1" w:rsidR="00BC4F7F" w:rsidRPr="002015D9" w:rsidRDefault="00BC4F7F" w:rsidP="003A6D31">
      <w:pPr>
        <w:pStyle w:val="phnormal"/>
        <w:rPr>
          <w:rFonts w:cs="Arial"/>
        </w:rPr>
      </w:pPr>
      <w:r w:rsidRPr="002015D9">
        <w:rPr>
          <w:rFonts w:cs="Arial"/>
        </w:rPr>
        <w:t>Реестр уволенных сотрудников имеет табличное представление</w:t>
      </w:r>
      <w:r w:rsidR="00CD458F" w:rsidRPr="002015D9">
        <w:rPr>
          <w:rFonts w:cs="Arial"/>
        </w:rPr>
        <w:t xml:space="preserve"> (см.</w:t>
      </w:r>
      <w:r w:rsidR="00FF7F3A" w:rsidRPr="002015D9">
        <w:rPr>
          <w:rFonts w:cs="Arial"/>
        </w:rPr>
        <w:t xml:space="preserve"> п. </w:t>
      </w:r>
      <w:r w:rsidR="00CD458F" w:rsidRPr="002015D9">
        <w:rPr>
          <w:rFonts w:cs="Arial"/>
        </w:rPr>
        <w:fldChar w:fldCharType="begin"/>
      </w:r>
      <w:r w:rsidR="00CD458F" w:rsidRPr="002015D9">
        <w:rPr>
          <w:rFonts w:cs="Arial"/>
        </w:rPr>
        <w:instrText xml:space="preserve"> REF _Ref451160837 \w \h  \* MERGEFORMAT </w:instrText>
      </w:r>
      <w:r w:rsidR="00CD458F" w:rsidRPr="002015D9">
        <w:rPr>
          <w:rFonts w:cs="Arial"/>
        </w:rPr>
      </w:r>
      <w:r w:rsidR="00CD458F" w:rsidRPr="002015D9">
        <w:rPr>
          <w:rFonts w:cs="Arial"/>
        </w:rPr>
        <w:fldChar w:fldCharType="separate"/>
      </w:r>
      <w:r w:rsidR="00370325">
        <w:rPr>
          <w:rFonts w:cs="Arial"/>
        </w:rPr>
        <w:t>3.4.1</w:t>
      </w:r>
      <w:r w:rsidR="00CD458F" w:rsidRPr="002015D9">
        <w:rPr>
          <w:rFonts w:cs="Arial"/>
        </w:rPr>
        <w:fldChar w:fldCharType="end"/>
      </w:r>
      <w:r w:rsidR="00CD458F" w:rsidRPr="002015D9">
        <w:rPr>
          <w:rFonts w:cs="Arial"/>
        </w:rPr>
        <w:t>)</w:t>
      </w:r>
      <w:r w:rsidRPr="002015D9">
        <w:rPr>
          <w:rFonts w:cs="Arial"/>
        </w:rPr>
        <w:t xml:space="preserve"> со следующими столбцами:</w:t>
      </w:r>
    </w:p>
    <w:p w14:paraId="52429176" w14:textId="4D469F60" w:rsidR="00BC4F7F" w:rsidRPr="0013218A" w:rsidRDefault="00BC4F7F" w:rsidP="0013218A">
      <w:pPr>
        <w:pStyle w:val="phlistitemized1"/>
      </w:pPr>
      <w:r w:rsidRPr="0013218A">
        <w:t>«</w:t>
      </w:r>
      <w:r w:rsidR="00C65CB7" w:rsidRPr="0013218A">
        <w:t>Организация</w:t>
      </w:r>
      <w:r w:rsidRPr="0013218A">
        <w:t>»;</w:t>
      </w:r>
    </w:p>
    <w:p w14:paraId="5ED32F69" w14:textId="77777777" w:rsidR="00BC4F7F" w:rsidRPr="0013218A" w:rsidRDefault="00BC4F7F" w:rsidP="0013218A">
      <w:pPr>
        <w:pStyle w:val="phlistitemized1"/>
      </w:pPr>
      <w:r w:rsidRPr="0013218A">
        <w:t>«ФИО сотрудника»;</w:t>
      </w:r>
    </w:p>
    <w:p w14:paraId="66CEBD49" w14:textId="77777777" w:rsidR="00BC4F7F" w:rsidRPr="0013218A" w:rsidRDefault="00BC4F7F" w:rsidP="0013218A">
      <w:pPr>
        <w:pStyle w:val="phlistitemized1"/>
      </w:pPr>
      <w:r w:rsidRPr="0013218A">
        <w:t>«Дата увольнения»;</w:t>
      </w:r>
    </w:p>
    <w:p w14:paraId="24409A2C" w14:textId="77777777" w:rsidR="00E424DF" w:rsidRPr="0013218A" w:rsidRDefault="00E424DF" w:rsidP="0013218A">
      <w:pPr>
        <w:pStyle w:val="phlistitemized1"/>
      </w:pPr>
      <w:r w:rsidRPr="0013218A">
        <w:t>«Дата рождения»;</w:t>
      </w:r>
    </w:p>
    <w:p w14:paraId="5D675F1A" w14:textId="77777777" w:rsidR="00BC4F7F" w:rsidRPr="0013218A" w:rsidRDefault="00BC4F7F" w:rsidP="0013218A">
      <w:pPr>
        <w:pStyle w:val="phlistitemized1"/>
      </w:pPr>
      <w:r w:rsidRPr="0013218A">
        <w:t>«Причина увольнения».</w:t>
      </w:r>
    </w:p>
    <w:p w14:paraId="61B84F78" w14:textId="77777777" w:rsidR="00BC4F7F" w:rsidRPr="002015D9" w:rsidRDefault="00BC4F7F" w:rsidP="003A6D31">
      <w:pPr>
        <w:pStyle w:val="phnormal"/>
        <w:rPr>
          <w:rFonts w:cs="Arial"/>
        </w:rPr>
      </w:pPr>
      <w:r w:rsidRPr="002015D9">
        <w:rPr>
          <w:rFonts w:cs="Arial"/>
        </w:rPr>
        <w:t>В таблице организован поиск по полям «ФИО сотрудника» и «Дата увольнения».</w:t>
      </w:r>
    </w:p>
    <w:p w14:paraId="76CDA56D" w14:textId="77777777" w:rsidR="00BD1557" w:rsidRPr="002015D9" w:rsidRDefault="00BD1557" w:rsidP="003A6D31">
      <w:pPr>
        <w:pStyle w:val="phnormal"/>
        <w:rPr>
          <w:rFonts w:cs="Arial"/>
        </w:rPr>
      </w:pPr>
      <w:r w:rsidRPr="002015D9">
        <w:rPr>
          <w:rFonts w:cs="Arial"/>
        </w:rPr>
        <w:t>При необходимости воспользуйтесь фильтром реестра для отображения уволенных сотрудников либо на текущую дату</w:t>
      </w:r>
      <w:r w:rsidR="00F42138" w:rsidRPr="002015D9">
        <w:rPr>
          <w:rFonts w:cs="Arial"/>
        </w:rPr>
        <w:t>,</w:t>
      </w:r>
      <w:r w:rsidRPr="002015D9">
        <w:rPr>
          <w:rFonts w:cs="Arial"/>
        </w:rPr>
        <w:t xml:space="preserve"> либо всех уволенных от текущей даты и в будущем, чтобы можно было отменять увольнение будущей датой. Значения фильтра:</w:t>
      </w:r>
    </w:p>
    <w:p w14:paraId="4A5049F2" w14:textId="77777777" w:rsidR="00BD1557" w:rsidRPr="0013218A" w:rsidRDefault="00BD1557" w:rsidP="0013218A">
      <w:pPr>
        <w:pStyle w:val="phlistitemized1"/>
      </w:pPr>
      <w:r w:rsidRPr="0013218A">
        <w:t>«На текущую дату»</w:t>
      </w:r>
      <w:r w:rsidR="00BF1C93" w:rsidRPr="0013218A">
        <w:t xml:space="preserve"> – </w:t>
      </w:r>
      <w:r w:rsidRPr="0013218A">
        <w:t>значение по умолчанию</w:t>
      </w:r>
      <w:r w:rsidR="006B3592" w:rsidRPr="0013218A">
        <w:t>. Отображаются у</w:t>
      </w:r>
      <w:r w:rsidRPr="0013218A">
        <w:t>воленные на текущую дату сотрудники;</w:t>
      </w:r>
    </w:p>
    <w:p w14:paraId="0531B2CB" w14:textId="51D6753F" w:rsidR="00BD1557" w:rsidRPr="0013218A" w:rsidRDefault="00BD1557" w:rsidP="0013218A">
      <w:pPr>
        <w:pStyle w:val="phlistitemized1"/>
      </w:pPr>
      <w:r w:rsidRPr="0013218A">
        <w:t>«Все уволенные»</w:t>
      </w:r>
      <w:r w:rsidR="00BF1C93" w:rsidRPr="0013218A">
        <w:t xml:space="preserve"> – </w:t>
      </w:r>
      <w:r w:rsidRPr="0013218A">
        <w:t xml:space="preserve">отображение </w:t>
      </w:r>
      <w:r w:rsidR="007859BC" w:rsidRPr="0013218A">
        <w:t>сотрудников,</w:t>
      </w:r>
      <w:r w:rsidRPr="0013218A">
        <w:t xml:space="preserve"> уволенных на текущую дату и уволенных будущей датой.</w:t>
      </w:r>
    </w:p>
    <w:p w14:paraId="041EB528" w14:textId="606CE436" w:rsidR="00F2015F" w:rsidRPr="002015D9" w:rsidRDefault="00F2015F" w:rsidP="000E16ED">
      <w:pPr>
        <w:pStyle w:val="phnormal"/>
        <w:rPr>
          <w:rFonts w:cs="Arial"/>
        </w:rPr>
      </w:pPr>
      <w:r w:rsidRPr="002015D9">
        <w:rPr>
          <w:rFonts w:cs="Arial"/>
        </w:rPr>
        <w:t>В реестре «Уволенные сотрудники» реализована функция отмены увольнения</w:t>
      </w:r>
      <w:r w:rsidR="000E16ED" w:rsidRPr="002015D9">
        <w:rPr>
          <w:rFonts w:cs="Arial"/>
        </w:rPr>
        <w:t xml:space="preserve">. Для этого </w:t>
      </w:r>
      <w:r w:rsidRPr="002015D9">
        <w:rPr>
          <w:rFonts w:cs="Arial"/>
        </w:rPr>
        <w:t>выберите запись с именем уволенного сотрудника, для которого нужно выполнить отмену увольнения, и нажмите на кнопку «Отмена увольнения</w:t>
      </w:r>
      <w:r w:rsidR="000E16ED" w:rsidRPr="002015D9">
        <w:rPr>
          <w:rFonts w:cs="Arial"/>
        </w:rPr>
        <w:t>». С</w:t>
      </w:r>
      <w:r w:rsidRPr="002015D9">
        <w:rPr>
          <w:rFonts w:cs="Arial"/>
        </w:rPr>
        <w:t>истема выведет сообщение: «Данная операция может повлечь необратимые изменения! Продолжить?» – нажмите на кнопку «Да» для продолжения операции</w:t>
      </w:r>
      <w:r w:rsidR="000E16ED" w:rsidRPr="002015D9">
        <w:rPr>
          <w:rFonts w:cs="Arial"/>
        </w:rPr>
        <w:t xml:space="preserve"> или кнопку «Нет» для ее отмены. П</w:t>
      </w:r>
      <w:r w:rsidRPr="002015D9">
        <w:rPr>
          <w:rFonts w:cs="Arial"/>
        </w:rPr>
        <w:t xml:space="preserve">осле нажатия на кнопку «Да» запись с именем уволенного сотрудника </w:t>
      </w:r>
      <w:r w:rsidRPr="002015D9">
        <w:rPr>
          <w:rFonts w:cs="Arial"/>
        </w:rPr>
        <w:lastRenderedPageBreak/>
        <w:t xml:space="preserve">исчезнет из реестра и попадет в реестр «Сотрудники» в </w:t>
      </w:r>
      <w:r w:rsidR="00C65CB7" w:rsidRPr="002015D9">
        <w:rPr>
          <w:rFonts w:cs="Arial"/>
        </w:rPr>
        <w:t>организацию, из которой</w:t>
      </w:r>
      <w:r w:rsidRPr="002015D9">
        <w:rPr>
          <w:rFonts w:cs="Arial"/>
        </w:rPr>
        <w:t xml:space="preserve"> сотрудник был уволен.</w:t>
      </w:r>
    </w:p>
    <w:p w14:paraId="5EA4BC1C" w14:textId="77DEAB41" w:rsidR="00BC4F7F" w:rsidRPr="002015D9" w:rsidRDefault="00BC4F7F" w:rsidP="003A6D31">
      <w:pPr>
        <w:pStyle w:val="phnormal"/>
        <w:rPr>
          <w:rFonts w:cs="Arial"/>
        </w:rPr>
      </w:pPr>
      <w:r w:rsidRPr="002015D9">
        <w:rPr>
          <w:rFonts w:cs="Arial"/>
        </w:rPr>
        <w:t xml:space="preserve">Чтобы восстановить сотрудника в </w:t>
      </w:r>
      <w:r w:rsidR="00C65CB7" w:rsidRPr="002015D9">
        <w:rPr>
          <w:rFonts w:cs="Arial"/>
        </w:rPr>
        <w:t>другую организацию</w:t>
      </w:r>
      <w:r w:rsidRPr="002015D9">
        <w:rPr>
          <w:rFonts w:cs="Arial"/>
        </w:rPr>
        <w:t>, на рабочем столе Системы в виджете «</w:t>
      </w:r>
      <w:r w:rsidR="00C65CB7" w:rsidRPr="002015D9">
        <w:rPr>
          <w:rFonts w:cs="Arial"/>
        </w:rPr>
        <w:t>Организация</w:t>
      </w:r>
      <w:r w:rsidRPr="002015D9">
        <w:rPr>
          <w:rFonts w:cs="Arial"/>
        </w:rPr>
        <w:t>» (</w:t>
      </w:r>
      <w:r w:rsidRPr="002015D9">
        <w:rPr>
          <w:rFonts w:cs="Arial"/>
        </w:rPr>
        <w:fldChar w:fldCharType="begin"/>
      </w:r>
      <w:r w:rsidRPr="002015D9">
        <w:rPr>
          <w:rFonts w:cs="Arial"/>
        </w:rPr>
        <w:instrText xml:space="preserve"> REF _Ref447188818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150</w:t>
      </w:r>
      <w:r w:rsidRPr="002015D9">
        <w:rPr>
          <w:rFonts w:cs="Arial"/>
        </w:rPr>
        <w:fldChar w:fldCharType="end"/>
      </w:r>
      <w:r w:rsidRPr="002015D9">
        <w:rPr>
          <w:rFonts w:cs="Arial"/>
        </w:rPr>
        <w:t xml:space="preserve">) выберите </w:t>
      </w:r>
      <w:r w:rsidR="00C65CB7" w:rsidRPr="002015D9">
        <w:rPr>
          <w:rFonts w:cs="Arial"/>
        </w:rPr>
        <w:t>организацию, в которую</w:t>
      </w:r>
      <w:r w:rsidRPr="002015D9">
        <w:rPr>
          <w:rFonts w:cs="Arial"/>
        </w:rPr>
        <w:t xml:space="preserve"> нужно восстановить сотрудника.</w:t>
      </w:r>
    </w:p>
    <w:p w14:paraId="493E1746" w14:textId="5BCD5BE7" w:rsidR="00BC4F7F" w:rsidRPr="002015D9" w:rsidRDefault="008B5794" w:rsidP="00781125">
      <w:pPr>
        <w:pStyle w:val="phfigure"/>
      </w:pPr>
      <w:r w:rsidRPr="002015D9">
        <w:rPr>
          <w:rFonts w:cs="Arial"/>
          <w:noProof/>
        </w:rPr>
        <w:drawing>
          <wp:inline distT="0" distB="0" distL="0" distR="0" wp14:anchorId="17FF386F" wp14:editId="3524B1FF">
            <wp:extent cx="2924175" cy="351472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2924175" cy="3514725"/>
                    </a:xfrm>
                    <a:prstGeom prst="rect">
                      <a:avLst/>
                    </a:prstGeom>
                  </pic:spPr>
                </pic:pic>
              </a:graphicData>
            </a:graphic>
          </wp:inline>
        </w:drawing>
      </w:r>
    </w:p>
    <w:p w14:paraId="2A2A3CC3" w14:textId="68D53827" w:rsidR="00BC4F7F" w:rsidRPr="002015D9" w:rsidRDefault="00EA7C0D" w:rsidP="002B3354">
      <w:pPr>
        <w:pStyle w:val="phfiguretitle"/>
      </w:pPr>
      <w:bookmarkStart w:id="801" w:name="_Ref447188818"/>
      <w:r w:rsidRPr="002015D9">
        <w:t>Р</w:t>
      </w:r>
      <w:r w:rsidR="00392D1D">
        <w:t>исунок </w:t>
      </w:r>
      <w:fldSimple w:instr=" SEQ Рисунок \* ARABIC ">
        <w:r w:rsidR="00370325">
          <w:rPr>
            <w:noProof/>
          </w:rPr>
          <w:t>150</w:t>
        </w:r>
      </w:fldSimple>
      <w:bookmarkEnd w:id="801"/>
      <w:r w:rsidR="00BC4F7F" w:rsidRPr="002015D9">
        <w:t xml:space="preserve"> – Виджеты Системы. Виджет «</w:t>
      </w:r>
      <w:r w:rsidR="00C65CB7" w:rsidRPr="002015D9">
        <w:t>Организация</w:t>
      </w:r>
      <w:r w:rsidR="00BC4F7F" w:rsidRPr="002015D9">
        <w:t>»</w:t>
      </w:r>
    </w:p>
    <w:p w14:paraId="45850B66" w14:textId="5BD69050" w:rsidR="00BC4F7F" w:rsidRPr="002015D9" w:rsidRDefault="003D5C68" w:rsidP="003A6D31">
      <w:pPr>
        <w:pStyle w:val="phnormal"/>
        <w:rPr>
          <w:rFonts w:cs="Arial"/>
        </w:rPr>
      </w:pPr>
      <w:r w:rsidRPr="002015D9">
        <w:rPr>
          <w:rFonts w:cs="Arial"/>
        </w:rPr>
        <w:t>В</w:t>
      </w:r>
      <w:r w:rsidR="00BC4F7F" w:rsidRPr="002015D9">
        <w:rPr>
          <w:rFonts w:cs="Arial"/>
        </w:rPr>
        <w:t xml:space="preserve"> реестре «Уволенные сотрудники (Корзина)» выделите запись с сотрудником, которого нужно восстановить, и </w:t>
      </w:r>
      <w:r w:rsidR="005A49B8" w:rsidRPr="002015D9">
        <w:rPr>
          <w:rFonts w:cs="Arial"/>
        </w:rPr>
        <w:t>нажмите на кнопку</w:t>
      </w:r>
      <w:r w:rsidR="00BC4F7F" w:rsidRPr="002015D9">
        <w:rPr>
          <w:rFonts w:cs="Arial"/>
        </w:rPr>
        <w:t xml:space="preserve"> «Восстановить» (</w:t>
      </w:r>
      <w:r w:rsidR="001726DE" w:rsidRPr="002015D9">
        <w:rPr>
          <w:rFonts w:cs="Arial"/>
        </w:rPr>
        <w:t xml:space="preserve">см. </w:t>
      </w:r>
      <w:r w:rsidR="00822F77" w:rsidRPr="002015D9">
        <w:rPr>
          <w:rFonts w:cs="Arial"/>
        </w:rPr>
        <w:fldChar w:fldCharType="begin"/>
      </w:r>
      <w:r w:rsidR="00822F77" w:rsidRPr="002015D9">
        <w:rPr>
          <w:rFonts w:cs="Arial"/>
        </w:rPr>
        <w:instrText xml:space="preserve"> REF _Ref309151100 \h  \* MERGEFORMAT </w:instrText>
      </w:r>
      <w:r w:rsidR="00822F77" w:rsidRPr="002015D9">
        <w:rPr>
          <w:rFonts w:cs="Arial"/>
        </w:rPr>
      </w:r>
      <w:r w:rsidR="00822F77" w:rsidRPr="002015D9">
        <w:rPr>
          <w:rFonts w:cs="Arial"/>
        </w:rPr>
        <w:fldChar w:fldCharType="separate"/>
      </w:r>
      <w:r w:rsidR="00370325" w:rsidRPr="00370325">
        <w:rPr>
          <w:rFonts w:cs="Arial"/>
        </w:rPr>
        <w:t>Рисунок 149</w:t>
      </w:r>
      <w:r w:rsidR="00822F77" w:rsidRPr="002015D9">
        <w:rPr>
          <w:rFonts w:cs="Arial"/>
        </w:rPr>
        <w:fldChar w:fldCharType="end"/>
      </w:r>
      <w:r w:rsidR="00DD0F24" w:rsidRPr="002015D9">
        <w:rPr>
          <w:rFonts w:cs="Arial"/>
        </w:rPr>
        <w:t>).</w:t>
      </w:r>
      <w:r w:rsidR="000E16ED" w:rsidRPr="002015D9">
        <w:rPr>
          <w:rFonts w:cs="Arial"/>
        </w:rPr>
        <w:t xml:space="preserve"> </w:t>
      </w:r>
      <w:r w:rsidR="00BC4F7F" w:rsidRPr="002015D9">
        <w:rPr>
          <w:rFonts w:cs="Arial"/>
        </w:rPr>
        <w:t>Откроется окно «Восстановление сотрудника» (</w:t>
      </w:r>
      <w:r w:rsidR="00BC4F7F" w:rsidRPr="002015D9">
        <w:rPr>
          <w:rFonts w:cs="Arial"/>
        </w:rPr>
        <w:fldChar w:fldCharType="begin"/>
      </w:r>
      <w:r w:rsidR="00BC4F7F" w:rsidRPr="002015D9">
        <w:rPr>
          <w:rFonts w:cs="Arial"/>
        </w:rPr>
        <w:instrText xml:space="preserve"> REF _Ref309151139 \h  \* MERGEFORMAT </w:instrText>
      </w:r>
      <w:r w:rsidR="00BC4F7F" w:rsidRPr="002015D9">
        <w:rPr>
          <w:rFonts w:cs="Arial"/>
        </w:rPr>
      </w:r>
      <w:r w:rsidR="00BC4F7F" w:rsidRPr="002015D9">
        <w:rPr>
          <w:rFonts w:cs="Arial"/>
        </w:rPr>
        <w:fldChar w:fldCharType="separate"/>
      </w:r>
      <w:r w:rsidR="00370325" w:rsidRPr="00370325">
        <w:rPr>
          <w:rFonts w:cs="Arial"/>
        </w:rPr>
        <w:t>Рисунок 151</w:t>
      </w:r>
      <w:r w:rsidR="00BC4F7F" w:rsidRPr="002015D9">
        <w:rPr>
          <w:rFonts w:cs="Arial"/>
        </w:rPr>
        <w:fldChar w:fldCharType="end"/>
      </w:r>
      <w:r w:rsidR="00BC4F7F" w:rsidRPr="002015D9">
        <w:rPr>
          <w:rFonts w:cs="Arial"/>
        </w:rPr>
        <w:t>), в котором заполните поля:</w:t>
      </w:r>
    </w:p>
    <w:p w14:paraId="3D1753F7" w14:textId="3A106F2E" w:rsidR="00BC4F7F" w:rsidRPr="002015D9" w:rsidRDefault="001B114C" w:rsidP="00781125">
      <w:pPr>
        <w:pStyle w:val="phfigure"/>
      </w:pPr>
      <w:r w:rsidRPr="002015D9">
        <w:rPr>
          <w:rFonts w:cs="Arial"/>
          <w:noProof/>
        </w:rPr>
        <w:drawing>
          <wp:inline distT="0" distB="0" distL="0" distR="0" wp14:anchorId="757A102C" wp14:editId="66CB6DE1">
            <wp:extent cx="3381375" cy="181927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3381375" cy="1819275"/>
                    </a:xfrm>
                    <a:prstGeom prst="rect">
                      <a:avLst/>
                    </a:prstGeom>
                  </pic:spPr>
                </pic:pic>
              </a:graphicData>
            </a:graphic>
          </wp:inline>
        </w:drawing>
      </w:r>
    </w:p>
    <w:p w14:paraId="276F4430" w14:textId="166161DC" w:rsidR="00BC4F7F" w:rsidRPr="002015D9" w:rsidRDefault="00EA7C0D" w:rsidP="002B3354">
      <w:pPr>
        <w:pStyle w:val="phfiguretitle"/>
      </w:pPr>
      <w:bookmarkStart w:id="802" w:name="_Ref309151139"/>
      <w:r w:rsidRPr="002015D9">
        <w:t>Р</w:t>
      </w:r>
      <w:r w:rsidR="00392D1D">
        <w:t>исунок </w:t>
      </w:r>
      <w:fldSimple w:instr=" SEQ Рисунок \* ARABIC ">
        <w:r w:rsidR="00370325">
          <w:rPr>
            <w:noProof/>
          </w:rPr>
          <w:t>151</w:t>
        </w:r>
      </w:fldSimple>
      <w:bookmarkEnd w:id="802"/>
      <w:r w:rsidR="00BF1C93" w:rsidRPr="002015D9">
        <w:t xml:space="preserve"> – </w:t>
      </w:r>
      <w:r w:rsidR="00BC4F7F" w:rsidRPr="002015D9">
        <w:t>Восстановление уволенного сотрудника</w:t>
      </w:r>
    </w:p>
    <w:p w14:paraId="40848C15" w14:textId="77777777" w:rsidR="001B114C" w:rsidRPr="0013218A" w:rsidRDefault="001B114C" w:rsidP="0013218A">
      <w:pPr>
        <w:pStyle w:val="phlistitemized1"/>
      </w:pPr>
      <w:r w:rsidRPr="0013218A">
        <w:t>«Дата восстановления» – по умолчанию поле заполняется текущей датой;</w:t>
      </w:r>
    </w:p>
    <w:p w14:paraId="37FEE3C9" w14:textId="77777777" w:rsidR="001B114C" w:rsidRPr="0013218A" w:rsidRDefault="001B114C" w:rsidP="0013218A">
      <w:pPr>
        <w:pStyle w:val="phlistitemized1"/>
      </w:pPr>
      <w:r w:rsidRPr="0013218A">
        <w:t>«Должность» – введите должность, на которую должен быть восстановлен сотрудник;</w:t>
      </w:r>
    </w:p>
    <w:p w14:paraId="48756DE9" w14:textId="77777777" w:rsidR="001B114C" w:rsidRPr="0013218A" w:rsidRDefault="001B114C" w:rsidP="0013218A">
      <w:pPr>
        <w:pStyle w:val="phlistitemized1"/>
      </w:pPr>
      <w:r w:rsidRPr="0013218A">
        <w:lastRenderedPageBreak/>
        <w:t>«Совместительство» – укажите вид совместительства сотрудника из выпадающего списка;</w:t>
      </w:r>
    </w:p>
    <w:p w14:paraId="0ECFA26F" w14:textId="47C93C4A" w:rsidR="00A25638" w:rsidRPr="0013218A" w:rsidRDefault="001B114C" w:rsidP="0013218A">
      <w:pPr>
        <w:pStyle w:val="phlistitemized1"/>
      </w:pPr>
      <w:r w:rsidRPr="0013218A">
        <w:t xml:space="preserve">«Имя для входа (логин)» – </w:t>
      </w:r>
      <w:r w:rsidR="00A25638" w:rsidRPr="0013218A">
        <w:t>введите логин, выданный администратором</w:t>
      </w:r>
      <w:r w:rsidR="005B78D8" w:rsidRPr="0013218A">
        <w:t>;</w:t>
      </w:r>
    </w:p>
    <w:p w14:paraId="6F62FBF5" w14:textId="393F3842" w:rsidR="00A25638" w:rsidRPr="00A25638" w:rsidRDefault="00A25638" w:rsidP="00A25638">
      <w:pPr>
        <w:pStyle w:val="phnormal"/>
      </w:pPr>
      <w:r w:rsidRPr="00A25638">
        <w:rPr>
          <w:b/>
        </w:rPr>
        <w:t>Примечание</w:t>
      </w:r>
      <w:r w:rsidRPr="00A25638">
        <w:t xml:space="preserve"> – После восстановления сотрудника администратору о</w:t>
      </w:r>
      <w:r w:rsidR="00160631">
        <w:t>рганизации необходимо выдать сотруднику</w:t>
      </w:r>
      <w:r w:rsidRPr="00A25638">
        <w:t xml:space="preserve"> новый пароль для входа в Систему; логин остается прежним.</w:t>
      </w:r>
    </w:p>
    <w:p w14:paraId="7B9C0B73" w14:textId="77777777" w:rsidR="001B114C" w:rsidRPr="0013218A" w:rsidRDefault="001B114C" w:rsidP="0013218A">
      <w:pPr>
        <w:pStyle w:val="phlistitemized1"/>
      </w:pPr>
      <w:r w:rsidRPr="0013218A">
        <w:t>«Пароль» – придумайте пароль;</w:t>
      </w:r>
    </w:p>
    <w:p w14:paraId="2C7025A0" w14:textId="77777777" w:rsidR="001B114C" w:rsidRPr="0013218A" w:rsidRDefault="001B114C" w:rsidP="0013218A">
      <w:pPr>
        <w:pStyle w:val="phlistitemized1"/>
      </w:pPr>
      <w:r w:rsidRPr="0013218A">
        <w:t>«Подтверждение пароля» – введите повторно пароль, введенный полем выше.</w:t>
      </w:r>
    </w:p>
    <w:p w14:paraId="1C1E2FBB" w14:textId="1575BCD4" w:rsidR="00BC4F7F" w:rsidRPr="002015D9" w:rsidRDefault="00BC4F7F" w:rsidP="003A6D31">
      <w:pPr>
        <w:pStyle w:val="phnormal"/>
        <w:rPr>
          <w:rFonts w:cs="Arial"/>
        </w:rPr>
      </w:pPr>
      <w:r w:rsidRPr="002015D9">
        <w:rPr>
          <w:rFonts w:cs="Arial"/>
        </w:rPr>
        <w:t xml:space="preserve">Для восстановления сотрудника </w:t>
      </w:r>
      <w:r w:rsidR="005A49B8" w:rsidRPr="002015D9">
        <w:rPr>
          <w:rFonts w:cs="Arial"/>
        </w:rPr>
        <w:t>нажмите на кнопку</w:t>
      </w:r>
      <w:r w:rsidRPr="002015D9">
        <w:rPr>
          <w:rFonts w:cs="Arial"/>
        </w:rPr>
        <w:t xml:space="preserve"> «Сохранить», сотрудник переместится в реестр «Сотрудники» </w:t>
      </w:r>
      <w:r w:rsidR="00C65CB7" w:rsidRPr="002015D9">
        <w:rPr>
          <w:rFonts w:cs="Arial"/>
        </w:rPr>
        <w:t>текущей организации</w:t>
      </w:r>
      <w:r w:rsidRPr="002015D9">
        <w:rPr>
          <w:rFonts w:cs="Arial"/>
        </w:rPr>
        <w:t>. При нажатии на кнопку «Отмена» окно автоматически закроется без сохранения данных.</w:t>
      </w:r>
    </w:p>
    <w:p w14:paraId="74308DE1" w14:textId="77777777" w:rsidR="008C1D50" w:rsidRPr="002015D9" w:rsidRDefault="00F76231" w:rsidP="00FD42B1">
      <w:pPr>
        <w:pStyle w:val="23"/>
        <w:rPr>
          <w:rFonts w:cs="Arial"/>
        </w:rPr>
      </w:pPr>
      <w:bookmarkStart w:id="803" w:name="_Ref459286494"/>
      <w:bookmarkStart w:id="804" w:name="_Toc465759489"/>
      <w:bookmarkStart w:id="805" w:name="_Toc448855300"/>
      <w:bookmarkStart w:id="806" w:name="_Ref459042233"/>
      <w:bookmarkStart w:id="807" w:name="_Toc511718212"/>
      <w:bookmarkStart w:id="808" w:name="_Toc6923862"/>
      <w:bookmarkStart w:id="809" w:name="_Toc89439860"/>
      <w:r w:rsidRPr="002015D9">
        <w:rPr>
          <w:rFonts w:cs="Arial"/>
        </w:rPr>
        <w:t xml:space="preserve">Реестр </w:t>
      </w:r>
      <w:r w:rsidR="001F782B" w:rsidRPr="002015D9">
        <w:rPr>
          <w:rFonts w:cs="Arial"/>
        </w:rPr>
        <w:t>«Ученики»</w:t>
      </w:r>
      <w:bookmarkEnd w:id="803"/>
      <w:bookmarkEnd w:id="804"/>
      <w:bookmarkEnd w:id="805"/>
      <w:bookmarkEnd w:id="806"/>
      <w:bookmarkEnd w:id="807"/>
      <w:bookmarkEnd w:id="808"/>
      <w:bookmarkEnd w:id="809"/>
    </w:p>
    <w:p w14:paraId="05BFE8B4" w14:textId="1B381F6C" w:rsidR="00BC4F7F" w:rsidRPr="002015D9" w:rsidRDefault="004C2047" w:rsidP="0070476E">
      <w:pPr>
        <w:pStyle w:val="phnormal"/>
      </w:pPr>
      <w:r w:rsidRPr="002015D9">
        <w:t>П</w:t>
      </w:r>
      <w:r w:rsidR="00572374" w:rsidRPr="002015D9">
        <w:t xml:space="preserve">ерейдите в пункт </w:t>
      </w:r>
      <w:r w:rsidR="00BC4F7F" w:rsidRPr="002015D9">
        <w:t xml:space="preserve">меню </w:t>
      </w:r>
      <w:r w:rsidR="00F83757" w:rsidRPr="002015D9">
        <w:t>«</w:t>
      </w:r>
      <w:r w:rsidR="00BC4F7F" w:rsidRPr="002015D9">
        <w:t>Пуск</w:t>
      </w:r>
      <w:r w:rsidR="00597523">
        <w:t xml:space="preserve">/ </w:t>
      </w:r>
      <w:r w:rsidR="00BC4F7F" w:rsidRPr="002015D9">
        <w:t>Реестры</w:t>
      </w:r>
      <w:r w:rsidR="00597523">
        <w:t xml:space="preserve">/ </w:t>
      </w:r>
      <w:r w:rsidR="00BC4F7F" w:rsidRPr="002015D9">
        <w:t>Ученики</w:t>
      </w:r>
      <w:r w:rsidR="00F83757" w:rsidRPr="002015D9">
        <w:t>»</w:t>
      </w:r>
      <w:r w:rsidR="00BC4F7F" w:rsidRPr="002015D9">
        <w:t xml:space="preserve"> или </w:t>
      </w:r>
      <w:r w:rsidRPr="002015D9">
        <w:t>нажмите</w:t>
      </w:r>
      <w:r w:rsidR="00BC4F7F" w:rsidRPr="002015D9">
        <w:t xml:space="preserve"> на ярлык </w:t>
      </w:r>
      <w:r w:rsidR="00FA2018" w:rsidRPr="002015D9">
        <w:rPr>
          <w:noProof/>
        </w:rPr>
        <w:drawing>
          <wp:inline distT="0" distB="0" distL="0" distR="0" wp14:anchorId="74A06A20" wp14:editId="49143C5E">
            <wp:extent cx="485775" cy="647700"/>
            <wp:effectExtent l="0" t="0" r="9525"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r w:rsidRPr="002015D9">
        <w:t xml:space="preserve"> на рабочем столе Системы</w:t>
      </w:r>
      <w:r w:rsidR="00BC4F7F" w:rsidRPr="002015D9">
        <w:t>. Откроется окно реестра «Ученики» (</w:t>
      </w:r>
      <w:r w:rsidR="00BC4F7F" w:rsidRPr="002015D9">
        <w:fldChar w:fldCharType="begin"/>
      </w:r>
      <w:r w:rsidR="00BC4F7F" w:rsidRPr="002015D9">
        <w:instrText xml:space="preserve"> REF _Ref309151428 \h  \* MERGEFORMAT </w:instrText>
      </w:r>
      <w:r w:rsidR="00BC4F7F" w:rsidRPr="002015D9">
        <w:fldChar w:fldCharType="separate"/>
      </w:r>
      <w:r w:rsidR="00370325" w:rsidRPr="002015D9">
        <w:t>Р</w:t>
      </w:r>
      <w:r w:rsidR="00370325">
        <w:t>исунок 152</w:t>
      </w:r>
      <w:r w:rsidR="00BC4F7F" w:rsidRPr="002015D9">
        <w:fldChar w:fldCharType="end"/>
      </w:r>
      <w:r w:rsidR="00BC4F7F" w:rsidRPr="002015D9">
        <w:t>).</w:t>
      </w:r>
    </w:p>
    <w:p w14:paraId="2E4EED86" w14:textId="47B2C7DE" w:rsidR="00BC4F7F" w:rsidRPr="002015D9" w:rsidRDefault="00BC4F7F" w:rsidP="003A6D31">
      <w:pPr>
        <w:pStyle w:val="phnormal"/>
        <w:rPr>
          <w:rFonts w:cs="Arial"/>
        </w:rPr>
      </w:pPr>
      <w:r w:rsidRPr="002015D9">
        <w:rPr>
          <w:rFonts w:cs="Arial"/>
        </w:rPr>
        <w:t>Информация в окне представлена в виде таблицы (см.</w:t>
      </w:r>
      <w:r w:rsidR="00FF7F3A" w:rsidRPr="002015D9">
        <w:rPr>
          <w:rFonts w:cs="Arial"/>
        </w:rPr>
        <w:t xml:space="preserve"> п. </w:t>
      </w:r>
      <w:r w:rsidR="00237940" w:rsidRPr="002015D9">
        <w:rPr>
          <w:rFonts w:cs="Arial"/>
        </w:rPr>
        <w:fldChar w:fldCharType="begin"/>
      </w:r>
      <w:r w:rsidR="00237940" w:rsidRPr="002015D9">
        <w:rPr>
          <w:rFonts w:cs="Arial"/>
        </w:rPr>
        <w:instrText xml:space="preserve"> REF _Ref448854984 \w \h </w:instrText>
      </w:r>
      <w:r w:rsidR="005F0A75" w:rsidRPr="002015D9">
        <w:rPr>
          <w:rFonts w:cs="Arial"/>
        </w:rPr>
        <w:instrText xml:space="preserve"> \* MERGEFORMAT </w:instrText>
      </w:r>
      <w:r w:rsidR="00237940" w:rsidRPr="002015D9">
        <w:rPr>
          <w:rFonts w:cs="Arial"/>
        </w:rPr>
      </w:r>
      <w:r w:rsidR="00237940" w:rsidRPr="002015D9">
        <w:rPr>
          <w:rFonts w:cs="Arial"/>
        </w:rPr>
        <w:fldChar w:fldCharType="separate"/>
      </w:r>
      <w:r w:rsidR="00370325">
        <w:rPr>
          <w:rFonts w:cs="Arial"/>
        </w:rPr>
        <w:t>3.4.1</w:t>
      </w:r>
      <w:r w:rsidR="00237940" w:rsidRPr="002015D9">
        <w:rPr>
          <w:rFonts w:cs="Arial"/>
        </w:rPr>
        <w:fldChar w:fldCharType="end"/>
      </w:r>
      <w:r w:rsidRPr="002015D9">
        <w:rPr>
          <w:rFonts w:cs="Arial"/>
        </w:rPr>
        <w:t>).</w:t>
      </w:r>
    </w:p>
    <w:p w14:paraId="285CCDD2" w14:textId="229C59E7" w:rsidR="00BC4F7F" w:rsidRPr="002015D9" w:rsidRDefault="009B696F" w:rsidP="00781125">
      <w:pPr>
        <w:pStyle w:val="phfigure"/>
      </w:pPr>
      <w:r>
        <w:rPr>
          <w:noProof/>
        </w:rPr>
        <w:drawing>
          <wp:inline distT="0" distB="0" distL="0" distR="0" wp14:anchorId="6331A651" wp14:editId="02C6627F">
            <wp:extent cx="6152515" cy="2894965"/>
            <wp:effectExtent l="0" t="0" r="635" b="63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6152515" cy="2894965"/>
                    </a:xfrm>
                    <a:prstGeom prst="rect">
                      <a:avLst/>
                    </a:prstGeom>
                  </pic:spPr>
                </pic:pic>
              </a:graphicData>
            </a:graphic>
          </wp:inline>
        </w:drawing>
      </w:r>
    </w:p>
    <w:p w14:paraId="4D482BE5" w14:textId="30F3FCF3" w:rsidR="00BC4F7F" w:rsidRPr="002015D9" w:rsidRDefault="00EA7C0D" w:rsidP="002B3354">
      <w:pPr>
        <w:pStyle w:val="phfiguretitle"/>
      </w:pPr>
      <w:bookmarkStart w:id="810" w:name="_Ref309151428"/>
      <w:r w:rsidRPr="002015D9">
        <w:t>Р</w:t>
      </w:r>
      <w:r w:rsidR="00392D1D">
        <w:t>исунок </w:t>
      </w:r>
      <w:fldSimple w:instr=" SEQ Рисунок \* ARABIC ">
        <w:r w:rsidR="00370325">
          <w:rPr>
            <w:noProof/>
          </w:rPr>
          <w:t>152</w:t>
        </w:r>
      </w:fldSimple>
      <w:bookmarkEnd w:id="810"/>
      <w:r w:rsidR="00BC4F7F" w:rsidRPr="002015D9">
        <w:t xml:space="preserve"> – Окно реестра учеников</w:t>
      </w:r>
    </w:p>
    <w:p w14:paraId="76135F3E" w14:textId="4B792AF8" w:rsidR="008F1937" w:rsidRDefault="008F1937" w:rsidP="003A6D31">
      <w:pPr>
        <w:pStyle w:val="phnormal"/>
        <w:rPr>
          <w:rFonts w:cs="Arial"/>
        </w:rPr>
      </w:pPr>
      <w:r w:rsidRPr="008F1937">
        <w:rPr>
          <w:rFonts w:cs="Arial"/>
          <w:b/>
        </w:rPr>
        <w:t>Примечание</w:t>
      </w:r>
      <w:r>
        <w:rPr>
          <w:rFonts w:cs="Arial"/>
        </w:rPr>
        <w:t xml:space="preserve"> – Запись ученика с некорректным значением СНИЛС выдел</w:t>
      </w:r>
      <w:r w:rsidR="0091140E">
        <w:rPr>
          <w:rFonts w:cs="Arial"/>
        </w:rPr>
        <w:t>яется</w:t>
      </w:r>
      <w:r>
        <w:rPr>
          <w:rFonts w:cs="Arial"/>
        </w:rPr>
        <w:t xml:space="preserve"> красным цветом.</w:t>
      </w:r>
    </w:p>
    <w:p w14:paraId="64C8C010" w14:textId="63CCE5D8" w:rsidR="00BC4F7F" w:rsidRPr="002015D9" w:rsidRDefault="00BC4F7F" w:rsidP="003A6D31">
      <w:pPr>
        <w:pStyle w:val="phnormal"/>
        <w:rPr>
          <w:rFonts w:cs="Arial"/>
        </w:rPr>
      </w:pPr>
      <w:r w:rsidRPr="002015D9">
        <w:rPr>
          <w:rFonts w:cs="Arial"/>
        </w:rPr>
        <w:t xml:space="preserve">В верхней части окна «Ученики» расположена панель </w:t>
      </w:r>
      <w:r w:rsidR="005A49B8" w:rsidRPr="002015D9">
        <w:rPr>
          <w:rFonts w:cs="Arial"/>
        </w:rPr>
        <w:t>инструментов</w:t>
      </w:r>
      <w:r w:rsidRPr="002015D9">
        <w:rPr>
          <w:rFonts w:cs="Arial"/>
        </w:rPr>
        <w:t>.</w:t>
      </w:r>
    </w:p>
    <w:p w14:paraId="257ECAB5" w14:textId="357980BF" w:rsidR="00E9523F" w:rsidRPr="009B087A" w:rsidRDefault="006C01B7" w:rsidP="009B087A">
      <w:pPr>
        <w:pStyle w:val="phlistitemizedtitle"/>
      </w:pPr>
      <w:r w:rsidRPr="009B087A">
        <w:lastRenderedPageBreak/>
        <w:t xml:space="preserve">В поле </w:t>
      </w:r>
      <w:r w:rsidR="00E9523F" w:rsidRPr="009B087A">
        <w:t>«Отображать учеников»</w:t>
      </w:r>
      <w:r w:rsidR="00543F63" w:rsidRPr="009B087A">
        <w:t xml:space="preserve"> </w:t>
      </w:r>
      <w:r w:rsidR="00BD30C7" w:rsidRPr="009B087A">
        <w:t>выберите значение из</w:t>
      </w:r>
      <w:r w:rsidR="00E9523F" w:rsidRPr="009B087A">
        <w:t xml:space="preserve"> в</w:t>
      </w:r>
      <w:r w:rsidR="00BD30C7" w:rsidRPr="009B087A">
        <w:t>ыпадающего списка</w:t>
      </w:r>
      <w:r w:rsidR="00543F63" w:rsidRPr="009B087A">
        <w:t>. Возможные значения</w:t>
      </w:r>
      <w:r w:rsidR="00E9523F" w:rsidRPr="009B087A">
        <w:t>:</w:t>
      </w:r>
    </w:p>
    <w:p w14:paraId="0C333ED3" w14:textId="79E7AA5B" w:rsidR="00E9523F" w:rsidRPr="009B087A" w:rsidRDefault="00E9523F" w:rsidP="009B087A">
      <w:pPr>
        <w:pStyle w:val="phlistitemized1"/>
      </w:pPr>
      <w:r w:rsidRPr="009B087A">
        <w:t>(</w:t>
      </w:r>
      <w:r w:rsidR="00AF43FA" w:rsidRPr="009B087A">
        <w:t>.</w:t>
      </w:r>
      <w:r w:rsidRPr="009B087A">
        <w:t>) – значение по умолчанию. При выборе данного значения отображаются</w:t>
      </w:r>
      <w:r w:rsidR="009260AA" w:rsidRPr="009B087A">
        <w:t xml:space="preserve"> все ученики;</w:t>
      </w:r>
    </w:p>
    <w:p w14:paraId="24FDD98E" w14:textId="1521CA62" w:rsidR="00E9523F" w:rsidRPr="009B087A" w:rsidRDefault="00E9523F" w:rsidP="009B087A">
      <w:pPr>
        <w:pStyle w:val="phlistitemized1"/>
      </w:pPr>
      <w:r w:rsidRPr="009B087A">
        <w:t>«С родителями» – при выборе значения отобража</w:t>
      </w:r>
      <w:r w:rsidR="00BC2437" w:rsidRPr="009B087A">
        <w:t>ются</w:t>
      </w:r>
      <w:r w:rsidRPr="009B087A">
        <w:t xml:space="preserve"> ученики</w:t>
      </w:r>
      <w:r w:rsidR="009260AA" w:rsidRPr="009B087A">
        <w:t>,</w:t>
      </w:r>
      <w:r w:rsidRPr="009B087A">
        <w:t xml:space="preserve"> у которых в портфолио во вкладке </w:t>
      </w:r>
      <w:r w:rsidR="009260AA" w:rsidRPr="009B087A">
        <w:t>«</w:t>
      </w:r>
      <w:r w:rsidRPr="009B087A">
        <w:t>Основное</w:t>
      </w:r>
      <w:r w:rsidR="009260AA" w:rsidRPr="009B087A">
        <w:t>»</w:t>
      </w:r>
      <w:r w:rsidRPr="009B087A">
        <w:t xml:space="preserve"> в блоке </w:t>
      </w:r>
      <w:r w:rsidR="009260AA" w:rsidRPr="009B087A">
        <w:t>«</w:t>
      </w:r>
      <w:r w:rsidRPr="009B087A">
        <w:t>Родители</w:t>
      </w:r>
      <w:r w:rsidR="009260AA" w:rsidRPr="009B087A">
        <w:t>»</w:t>
      </w:r>
      <w:r w:rsidRPr="009B087A">
        <w:t xml:space="preserve"> есть запись</w:t>
      </w:r>
      <w:r w:rsidR="009260AA" w:rsidRPr="009B087A">
        <w:t>;</w:t>
      </w:r>
    </w:p>
    <w:p w14:paraId="033CB0C4" w14:textId="2F8D6528" w:rsidR="00E9523F" w:rsidRPr="009B087A" w:rsidRDefault="00E9523F" w:rsidP="009B087A">
      <w:pPr>
        <w:pStyle w:val="phlistitemized1"/>
      </w:pPr>
      <w:r w:rsidRPr="009B087A">
        <w:t xml:space="preserve">«Без родителей» – при выборе значения </w:t>
      </w:r>
      <w:r w:rsidR="009260AA" w:rsidRPr="009B087A">
        <w:t>отображаются</w:t>
      </w:r>
      <w:r w:rsidRPr="009B087A">
        <w:t xml:space="preserve"> ученики, у </w:t>
      </w:r>
      <w:r w:rsidR="009260AA" w:rsidRPr="009B087A">
        <w:t>которых в портфолио во вкладке «Основное» в блоке «Родители»</w:t>
      </w:r>
      <w:r w:rsidRPr="009B087A">
        <w:t xml:space="preserve"> нет записи</w:t>
      </w:r>
      <w:r w:rsidR="009B696F" w:rsidRPr="009B087A">
        <w:t>.</w:t>
      </w:r>
    </w:p>
    <w:p w14:paraId="63F9A4AA" w14:textId="013AA25D" w:rsidR="009B087A" w:rsidRPr="001200B5" w:rsidRDefault="009B087A" w:rsidP="001200B5">
      <w:pPr>
        <w:pStyle w:val="phnormal"/>
      </w:pPr>
      <w:r w:rsidRPr="009B087A">
        <w:t xml:space="preserve">Чтобы </w:t>
      </w:r>
      <w:r w:rsidRPr="001200B5">
        <w:t xml:space="preserve">посмотреть всех учеников, которые числятся в организации в выбранный период обучения, выберите значение «Все ученики» в поле фильтрации </w:t>
      </w:r>
      <w:r w:rsidR="001200B5" w:rsidRPr="001200B5">
        <w:t>рядом с полем «Отображать учеников»</w:t>
      </w:r>
      <w:r w:rsidRPr="001200B5">
        <w:t>. Если организация не выбрана, то отобразятся ученики, числящиеся во всех ОО Системы в выбранный период обучения.</w:t>
      </w:r>
    </w:p>
    <w:p w14:paraId="7B2EF30F" w14:textId="7209C499" w:rsidR="009B087A" w:rsidRPr="001200B5" w:rsidRDefault="009B087A" w:rsidP="001200B5">
      <w:pPr>
        <w:pStyle w:val="phnormal"/>
      </w:pPr>
      <w:r w:rsidRPr="001200B5">
        <w:t>Чтобы посмотреть учеников, которые числятся в организации на данный момент, выберите значение «Ученик</w:t>
      </w:r>
      <w:r w:rsidR="001200B5" w:rsidRPr="001200B5">
        <w:t>и на текущую дату»</w:t>
      </w:r>
      <w:r w:rsidRPr="001200B5">
        <w:t>.</w:t>
      </w:r>
    </w:p>
    <w:p w14:paraId="2DD45AEB" w14:textId="77777777" w:rsidR="001200B5" w:rsidRPr="001200B5" w:rsidRDefault="001200B5" w:rsidP="001200B5">
      <w:pPr>
        <w:pStyle w:val="phnormal"/>
      </w:pPr>
      <w:r>
        <w:t xml:space="preserve">В </w:t>
      </w:r>
      <w:r w:rsidRPr="001200B5">
        <w:t>поле «Строгое соответствие» установите «флажок» для поиска ученика по строгому условию соответствия по фамилии, имени, отчеству в полях фильтрации.</w:t>
      </w:r>
    </w:p>
    <w:p w14:paraId="3E7FB815" w14:textId="132C1462" w:rsidR="0001437C" w:rsidRPr="001200B5" w:rsidRDefault="001200B5" w:rsidP="001200B5">
      <w:pPr>
        <w:pStyle w:val="phnormal"/>
      </w:pPr>
      <w:r w:rsidRPr="001200B5">
        <w:t xml:space="preserve">В поле «Показать всех» </w:t>
      </w:r>
      <w:r w:rsidR="0001437C" w:rsidRPr="001200B5">
        <w:t>у</w:t>
      </w:r>
      <w:r w:rsidRPr="001200B5">
        <w:t xml:space="preserve">становите «флажок», </w:t>
      </w:r>
      <w:r w:rsidR="0001437C" w:rsidRPr="001200B5">
        <w:t>чтобы посмотреть всех учеников</w:t>
      </w:r>
      <w:r w:rsidR="00592BB0" w:rsidRPr="001200B5">
        <w:t>.</w:t>
      </w:r>
      <w:r w:rsidR="0001437C" w:rsidRPr="001200B5">
        <w:t xml:space="preserve"> Чтобы посмотреть учеников организации, выбранной в виджете, отключите параметр «Показать всех».</w:t>
      </w:r>
    </w:p>
    <w:p w14:paraId="44FA9327" w14:textId="5E365CE4" w:rsidR="00572374" w:rsidRPr="002015D9" w:rsidRDefault="00E17576" w:rsidP="00FE45E7">
      <w:pPr>
        <w:pStyle w:val="phnormal"/>
        <w:rPr>
          <w:rFonts w:cs="Arial"/>
        </w:rPr>
      </w:pPr>
      <w:r w:rsidRPr="002015D9">
        <w:rPr>
          <w:rFonts w:cs="Arial"/>
        </w:rPr>
        <w:t>Чтобы создать нового ученика (завести ученика в Системе)</w:t>
      </w:r>
      <w:r w:rsidR="00C02B61" w:rsidRPr="002015D9">
        <w:rPr>
          <w:rFonts w:cs="Arial"/>
        </w:rPr>
        <w:t>,</w:t>
      </w:r>
      <w:r w:rsidRPr="002015D9">
        <w:rPr>
          <w:rFonts w:cs="Arial"/>
        </w:rPr>
        <w:t xml:space="preserve"> нажмите на кнопку «Добавить». Откроется окно «Ученик: Добавление»</w:t>
      </w:r>
      <w:r w:rsidRPr="002015D9" w:rsidDel="00E17576">
        <w:rPr>
          <w:rFonts w:cs="Arial"/>
        </w:rPr>
        <w:t xml:space="preserve"> </w:t>
      </w:r>
      <w:r w:rsidR="00BC4F7F" w:rsidRPr="002015D9">
        <w:rPr>
          <w:rFonts w:cs="Arial"/>
        </w:rPr>
        <w:t>(</w:t>
      </w:r>
      <w:r w:rsidR="00BC4F7F" w:rsidRPr="002015D9">
        <w:rPr>
          <w:rFonts w:cs="Arial"/>
        </w:rPr>
        <w:fldChar w:fldCharType="begin"/>
      </w:r>
      <w:r w:rsidR="00BC4F7F" w:rsidRPr="002015D9">
        <w:rPr>
          <w:rFonts w:cs="Arial"/>
        </w:rPr>
        <w:instrText xml:space="preserve"> REF _Ref374018468 \h  \* MERGEFORMAT </w:instrText>
      </w:r>
      <w:r w:rsidR="00BC4F7F" w:rsidRPr="002015D9">
        <w:rPr>
          <w:rFonts w:cs="Arial"/>
        </w:rPr>
      </w:r>
      <w:r w:rsidR="00BC4F7F" w:rsidRPr="002015D9">
        <w:rPr>
          <w:rFonts w:cs="Arial"/>
        </w:rPr>
        <w:fldChar w:fldCharType="separate"/>
      </w:r>
      <w:r w:rsidR="00370325" w:rsidRPr="00370325">
        <w:rPr>
          <w:rFonts w:cs="Arial"/>
        </w:rPr>
        <w:t>Рисунок 153</w:t>
      </w:r>
      <w:r w:rsidR="00BC4F7F" w:rsidRPr="002015D9">
        <w:rPr>
          <w:rFonts w:cs="Arial"/>
        </w:rPr>
        <w:fldChar w:fldCharType="end"/>
      </w:r>
      <w:r w:rsidR="00BC4F7F" w:rsidRPr="002015D9">
        <w:rPr>
          <w:rFonts w:cs="Arial"/>
        </w:rPr>
        <w:t>)</w:t>
      </w:r>
      <w:r w:rsidRPr="002015D9">
        <w:rPr>
          <w:rFonts w:cs="Arial"/>
        </w:rPr>
        <w:t>.</w:t>
      </w:r>
    </w:p>
    <w:p w14:paraId="4354CD12" w14:textId="191E8FE3" w:rsidR="00BC4F7F" w:rsidRPr="002015D9" w:rsidRDefault="009A085F" w:rsidP="00781125">
      <w:pPr>
        <w:pStyle w:val="phfigure"/>
      </w:pPr>
      <w:r>
        <w:rPr>
          <w:noProof/>
        </w:rPr>
        <w:drawing>
          <wp:inline distT="0" distB="0" distL="0" distR="0" wp14:anchorId="4482AF10" wp14:editId="6482CA1C">
            <wp:extent cx="6152515" cy="3134995"/>
            <wp:effectExtent l="0" t="0" r="635" b="825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6152515" cy="3134995"/>
                    </a:xfrm>
                    <a:prstGeom prst="rect">
                      <a:avLst/>
                    </a:prstGeom>
                  </pic:spPr>
                </pic:pic>
              </a:graphicData>
            </a:graphic>
          </wp:inline>
        </w:drawing>
      </w:r>
    </w:p>
    <w:p w14:paraId="619C614A" w14:textId="37611FC8" w:rsidR="00BC4F7F" w:rsidRPr="002015D9" w:rsidRDefault="00EA7C0D" w:rsidP="002B3354">
      <w:pPr>
        <w:pStyle w:val="phfiguretitle"/>
      </w:pPr>
      <w:bookmarkStart w:id="811" w:name="_Ref374018468"/>
      <w:r w:rsidRPr="002015D9">
        <w:t>Р</w:t>
      </w:r>
      <w:r w:rsidR="00392D1D">
        <w:t>исунок </w:t>
      </w:r>
      <w:fldSimple w:instr=" SEQ Рисунок \* ARABIC ">
        <w:r w:rsidR="00370325">
          <w:rPr>
            <w:noProof/>
          </w:rPr>
          <w:t>153</w:t>
        </w:r>
      </w:fldSimple>
      <w:bookmarkEnd w:id="811"/>
      <w:r w:rsidR="00BC4F7F" w:rsidRPr="002015D9">
        <w:t xml:space="preserve"> – Окно «Ученик: Добавление»</w:t>
      </w:r>
    </w:p>
    <w:p w14:paraId="68FCF28E" w14:textId="77777777" w:rsidR="00E17576" w:rsidRPr="002015D9" w:rsidRDefault="00E17576" w:rsidP="00E17576">
      <w:pPr>
        <w:pStyle w:val="phlistitemizedtitle"/>
        <w:rPr>
          <w:rFonts w:cs="Arial"/>
        </w:rPr>
      </w:pPr>
      <w:r w:rsidRPr="002015D9">
        <w:rPr>
          <w:rFonts w:cs="Arial"/>
        </w:rPr>
        <w:lastRenderedPageBreak/>
        <w:t>Заполните поля:</w:t>
      </w:r>
    </w:p>
    <w:p w14:paraId="474D3058" w14:textId="77777777" w:rsidR="00BC4F7F" w:rsidRPr="0013218A" w:rsidRDefault="00BC4F7F" w:rsidP="0013218A">
      <w:pPr>
        <w:pStyle w:val="phlistitemized1"/>
      </w:pPr>
      <w:bookmarkStart w:id="812" w:name="_Ref413837269"/>
      <w:bookmarkStart w:id="813" w:name="_Ref413837270"/>
      <w:r w:rsidRPr="0013218A">
        <w:t>«Фамилия», «Имя», «Отчество»</w:t>
      </w:r>
      <w:r w:rsidR="00BF1C93" w:rsidRPr="0013218A">
        <w:t xml:space="preserve"> – </w:t>
      </w:r>
      <w:r w:rsidRPr="0013218A">
        <w:t xml:space="preserve">введите </w:t>
      </w:r>
      <w:r w:rsidR="00EB38E8" w:rsidRPr="0013218A">
        <w:t>ФИО</w:t>
      </w:r>
      <w:r w:rsidRPr="0013218A">
        <w:t xml:space="preserve"> ученика;</w:t>
      </w:r>
    </w:p>
    <w:p w14:paraId="77447F59" w14:textId="77777777" w:rsidR="00BC4F7F" w:rsidRPr="0013218A" w:rsidRDefault="00BC4F7F" w:rsidP="0013218A">
      <w:pPr>
        <w:pStyle w:val="phlistitemized1"/>
      </w:pPr>
      <w:r w:rsidRPr="0013218A">
        <w:t>«Дата рождения»</w:t>
      </w:r>
      <w:r w:rsidR="00BF1C93" w:rsidRPr="0013218A">
        <w:t xml:space="preserve"> – </w:t>
      </w:r>
      <w:r w:rsidRPr="0013218A">
        <w:t>введите в числовом формате дату рождения ученика;</w:t>
      </w:r>
    </w:p>
    <w:p w14:paraId="19D6824E" w14:textId="77777777" w:rsidR="00BC4F7F" w:rsidRPr="0013218A" w:rsidRDefault="00BC4F7F" w:rsidP="0013218A">
      <w:pPr>
        <w:pStyle w:val="phlistitemized1"/>
      </w:pPr>
      <w:r w:rsidRPr="0013218A">
        <w:t>«Пол»</w:t>
      </w:r>
      <w:r w:rsidR="00BF1C93" w:rsidRPr="0013218A">
        <w:t xml:space="preserve"> – </w:t>
      </w:r>
      <w:r w:rsidRPr="0013218A">
        <w:t>укажите пол ученика, выбрав значение в выпадающем списке;</w:t>
      </w:r>
    </w:p>
    <w:p w14:paraId="08907116" w14:textId="4EE78D15" w:rsidR="009A085F" w:rsidRPr="0013218A" w:rsidRDefault="009A085F" w:rsidP="0013218A">
      <w:pPr>
        <w:pStyle w:val="phlistitemized1"/>
      </w:pPr>
      <w:r w:rsidRPr="0013218A">
        <w:t>«СНИЛС» – введите значение с клавиатуры;</w:t>
      </w:r>
    </w:p>
    <w:p w14:paraId="34AF94AD" w14:textId="1477AD80" w:rsidR="009A085F" w:rsidRPr="0013218A" w:rsidRDefault="009A085F" w:rsidP="0013218A">
      <w:pPr>
        <w:pStyle w:val="phlistitemized1"/>
      </w:pPr>
      <w:r w:rsidRPr="0013218A">
        <w:t>«Мобильный телефон» – введите значение с клавиатуры;</w:t>
      </w:r>
    </w:p>
    <w:p w14:paraId="55519F4F" w14:textId="77777777" w:rsidR="00BC4F7F" w:rsidRPr="0013218A" w:rsidRDefault="00BC4F7F" w:rsidP="0013218A">
      <w:pPr>
        <w:pStyle w:val="phlistitemized1"/>
      </w:pPr>
      <w:r w:rsidRPr="0013218A">
        <w:t>«Логин»</w:t>
      </w:r>
      <w:r w:rsidR="00BF1C93" w:rsidRPr="0013218A">
        <w:t xml:space="preserve"> – </w:t>
      </w:r>
      <w:r w:rsidRPr="0013218A">
        <w:t>логин ученика, с помощью которого он сможет входить в Систему;</w:t>
      </w:r>
    </w:p>
    <w:p w14:paraId="375983A6" w14:textId="77777777" w:rsidR="00BC4F7F" w:rsidRPr="0013218A" w:rsidRDefault="00BC4F7F" w:rsidP="0013218A">
      <w:pPr>
        <w:pStyle w:val="phlistitemized1"/>
      </w:pPr>
      <w:r w:rsidRPr="0013218A">
        <w:t>«Пароль»</w:t>
      </w:r>
      <w:r w:rsidR="00BF1C93" w:rsidRPr="0013218A">
        <w:t xml:space="preserve"> – </w:t>
      </w:r>
      <w:r w:rsidRPr="0013218A">
        <w:t>пароль ученика. В дальнейшем ученик сможет изменить пароль на более удобный для него;</w:t>
      </w:r>
    </w:p>
    <w:p w14:paraId="001C4B01" w14:textId="77777777" w:rsidR="00BC4F7F" w:rsidRPr="0013218A" w:rsidRDefault="00BC4F7F" w:rsidP="0013218A">
      <w:pPr>
        <w:pStyle w:val="phlistitemized1"/>
      </w:pPr>
      <w:r w:rsidRPr="0013218A">
        <w:t>«Подтверждение»</w:t>
      </w:r>
      <w:r w:rsidR="00BF1C93" w:rsidRPr="0013218A">
        <w:t xml:space="preserve"> – </w:t>
      </w:r>
      <w:r w:rsidRPr="0013218A">
        <w:t>для подтверждения пароля повторно введите пароль ученика;</w:t>
      </w:r>
    </w:p>
    <w:p w14:paraId="587614B8" w14:textId="371FC7FA" w:rsidR="00BC4F7F" w:rsidRPr="0013218A" w:rsidRDefault="00BC4F7F" w:rsidP="0013218A">
      <w:pPr>
        <w:pStyle w:val="phlistitemized1"/>
      </w:pPr>
      <w:r w:rsidRPr="0013218A">
        <w:t>«</w:t>
      </w:r>
      <w:r w:rsidR="00C65CB7" w:rsidRPr="0013218A">
        <w:t>Организация</w:t>
      </w:r>
      <w:r w:rsidRPr="0013218A">
        <w:t>»</w:t>
      </w:r>
      <w:r w:rsidR="00BF1C93" w:rsidRPr="0013218A">
        <w:t xml:space="preserve"> – </w:t>
      </w:r>
      <w:r w:rsidRPr="0013218A">
        <w:t>выберите</w:t>
      </w:r>
      <w:r w:rsidR="00C65CB7" w:rsidRPr="0013218A">
        <w:t xml:space="preserve"> значение из реестра «Организации</w:t>
      </w:r>
      <w:r w:rsidRPr="0013218A">
        <w:t xml:space="preserve">». Если на рабочем столе </w:t>
      </w:r>
      <w:r w:rsidR="00C65CB7" w:rsidRPr="0013218A">
        <w:t>выбрана организация</w:t>
      </w:r>
      <w:r w:rsidRPr="0013218A">
        <w:t>, то в д</w:t>
      </w:r>
      <w:r w:rsidR="00C65CB7" w:rsidRPr="0013218A">
        <w:t>анное поле подтягивается текущая организация</w:t>
      </w:r>
      <w:r w:rsidRPr="0013218A">
        <w:t>;</w:t>
      </w:r>
    </w:p>
    <w:p w14:paraId="4505A8E4" w14:textId="77777777" w:rsidR="00BC4F7F" w:rsidRPr="0013218A" w:rsidRDefault="00BC4F7F" w:rsidP="0013218A">
      <w:pPr>
        <w:pStyle w:val="phlistitemized1"/>
      </w:pPr>
      <w:r w:rsidRPr="0013218A">
        <w:t>«Класс»</w:t>
      </w:r>
      <w:r w:rsidR="00BF1C93" w:rsidRPr="0013218A">
        <w:t xml:space="preserve"> – </w:t>
      </w:r>
      <w:r w:rsidRPr="0013218A">
        <w:t>выберите значение из реестра «Классы», (класс должен принадлежать тому учебному периоду, в который попадает дата начала обучения ученика);</w:t>
      </w:r>
    </w:p>
    <w:p w14:paraId="052D1716" w14:textId="77777777" w:rsidR="002977E5" w:rsidRPr="0013218A" w:rsidRDefault="00BC4F7F" w:rsidP="0013218A">
      <w:pPr>
        <w:pStyle w:val="phlistitemized1"/>
      </w:pPr>
      <w:r w:rsidRPr="0013218A">
        <w:t>«Дата зачисления в класс»</w:t>
      </w:r>
      <w:r w:rsidR="00BF1C93" w:rsidRPr="0013218A">
        <w:t xml:space="preserve"> – </w:t>
      </w:r>
      <w:r w:rsidRPr="0013218A">
        <w:t>введите дату начала обучения учащегося в текущем учебном году (дата обязательно должна попадать в текущий учебный год)</w:t>
      </w:r>
      <w:r w:rsidR="002977E5" w:rsidRPr="0013218A">
        <w:t>;</w:t>
      </w:r>
    </w:p>
    <w:p w14:paraId="2DDB5BD1" w14:textId="3F4706FF" w:rsidR="002977E5" w:rsidRPr="0013218A" w:rsidRDefault="002977E5" w:rsidP="0013218A">
      <w:pPr>
        <w:pStyle w:val="phlistitemized1"/>
      </w:pPr>
      <w:r w:rsidRPr="0013218A">
        <w:t>«Номер приказа»</w:t>
      </w:r>
      <w:r w:rsidR="007D6531" w:rsidRPr="0013218A">
        <w:t xml:space="preserve"> ‒ </w:t>
      </w:r>
      <w:r w:rsidRPr="0013218A">
        <w:t>введите номер приказа;</w:t>
      </w:r>
    </w:p>
    <w:p w14:paraId="535E3CF0" w14:textId="25C2A0DB" w:rsidR="002977E5" w:rsidRPr="0013218A" w:rsidRDefault="002977E5" w:rsidP="0013218A">
      <w:pPr>
        <w:pStyle w:val="phlistitemized1"/>
      </w:pPr>
      <w:r w:rsidRPr="0013218A">
        <w:t>«Дата приказа»</w:t>
      </w:r>
      <w:r w:rsidR="007D6531" w:rsidRPr="0013218A">
        <w:t xml:space="preserve"> ‒ </w:t>
      </w:r>
      <w:r w:rsidRPr="0013218A">
        <w:t>введите дату приказа;</w:t>
      </w:r>
    </w:p>
    <w:p w14:paraId="61549F1F" w14:textId="44BBC16B" w:rsidR="00BC4F7F" w:rsidRPr="0013218A" w:rsidRDefault="002977E5" w:rsidP="0013218A">
      <w:pPr>
        <w:pStyle w:val="phlistitemized1"/>
      </w:pPr>
      <w:r w:rsidRPr="0013218A">
        <w:t>«Дата зачисления по приказу»</w:t>
      </w:r>
      <w:r w:rsidR="007D6531" w:rsidRPr="0013218A">
        <w:t xml:space="preserve"> ‒ </w:t>
      </w:r>
      <w:r w:rsidRPr="0013218A">
        <w:t>введит</w:t>
      </w:r>
      <w:r w:rsidR="00961E6B" w:rsidRPr="0013218A">
        <w:t>е</w:t>
      </w:r>
      <w:r w:rsidRPr="0013218A">
        <w:t xml:space="preserve"> дату зачисления по приказу.</w:t>
      </w:r>
    </w:p>
    <w:p w14:paraId="06696399" w14:textId="1881C8D2" w:rsidR="00BC4F7F" w:rsidRPr="002015D9" w:rsidRDefault="00E17576" w:rsidP="00313515">
      <w:pPr>
        <w:pStyle w:val="phnormal"/>
        <w:rPr>
          <w:rFonts w:cs="Arial"/>
        </w:rPr>
      </w:pPr>
      <w:r w:rsidRPr="002015D9">
        <w:rPr>
          <w:rFonts w:cs="Arial"/>
        </w:rPr>
        <w:t xml:space="preserve">Нажмите </w:t>
      </w:r>
      <w:r w:rsidR="005A49B8" w:rsidRPr="002015D9">
        <w:rPr>
          <w:rFonts w:cs="Arial"/>
        </w:rPr>
        <w:t>на кнопку</w:t>
      </w:r>
      <w:r w:rsidR="00BC4F7F" w:rsidRPr="002015D9">
        <w:rPr>
          <w:rFonts w:cs="Arial"/>
        </w:rPr>
        <w:t xml:space="preserve"> «Сохранить».</w:t>
      </w:r>
      <w:r w:rsidR="00572374" w:rsidRPr="002015D9">
        <w:rPr>
          <w:rFonts w:cs="Arial"/>
          <w:color w:val="FFFFFF"/>
        </w:rPr>
        <w:fldChar w:fldCharType="begin"/>
      </w:r>
      <w:r w:rsidR="00572374" w:rsidRPr="002015D9">
        <w:rPr>
          <w:rFonts w:cs="Arial"/>
          <w:color w:val="FFFFFF"/>
        </w:rPr>
        <w:instrText xml:space="preserve"> LISTNUM  \l 1 \s 0 </w:instrText>
      </w:r>
      <w:r w:rsidR="00572374" w:rsidRPr="002015D9">
        <w:rPr>
          <w:rFonts w:cs="Arial"/>
          <w:color w:val="FFFFFF"/>
        </w:rPr>
        <w:fldChar w:fldCharType="end"/>
      </w:r>
    </w:p>
    <w:p w14:paraId="141E9750" w14:textId="00C19410" w:rsidR="00147BE3" w:rsidRPr="002015D9" w:rsidRDefault="003B383A" w:rsidP="006E6AB3">
      <w:pPr>
        <w:pStyle w:val="phnormal"/>
        <w:rPr>
          <w:rFonts w:cs="Arial"/>
        </w:rPr>
      </w:pPr>
      <w:r w:rsidRPr="002015D9">
        <w:rPr>
          <w:rFonts w:cs="Arial"/>
        </w:rPr>
        <w:t>При необходимости добавления ученика, который уже является в Системе родителем</w:t>
      </w:r>
      <w:r w:rsidR="00C04C41" w:rsidRPr="002015D9">
        <w:rPr>
          <w:rFonts w:cs="Arial"/>
        </w:rPr>
        <w:t>,</w:t>
      </w:r>
      <w:r w:rsidR="00147BE3" w:rsidRPr="002015D9">
        <w:rPr>
          <w:rFonts w:cs="Arial"/>
        </w:rPr>
        <w:t xml:space="preserve"> сотрудником</w:t>
      </w:r>
      <w:r w:rsidR="00C04C41" w:rsidRPr="002015D9">
        <w:rPr>
          <w:rFonts w:cs="Arial"/>
        </w:rPr>
        <w:t xml:space="preserve"> или администратором Системы</w:t>
      </w:r>
      <w:r w:rsidRPr="002015D9">
        <w:rPr>
          <w:rFonts w:cs="Arial"/>
        </w:rPr>
        <w:t>, например, при обучении в вечерней школе, если</w:t>
      </w:r>
      <w:r w:rsidR="00147BE3" w:rsidRPr="002015D9">
        <w:rPr>
          <w:rFonts w:cs="Arial"/>
        </w:rPr>
        <w:t xml:space="preserve"> в</w:t>
      </w:r>
      <w:r w:rsidRPr="002015D9">
        <w:rPr>
          <w:rFonts w:cs="Arial"/>
        </w:rPr>
        <w:t xml:space="preserve"> окне добавления введены либо ФИО</w:t>
      </w:r>
      <w:r w:rsidR="00147BE3" w:rsidRPr="002015D9">
        <w:rPr>
          <w:rFonts w:cs="Arial"/>
        </w:rPr>
        <w:t>, либо дата рождения, либо СНИЛС другого физлица при этом:</w:t>
      </w:r>
    </w:p>
    <w:p w14:paraId="749F8A69" w14:textId="77777777" w:rsidR="003B383A" w:rsidRPr="0013218A" w:rsidRDefault="00147BE3" w:rsidP="0013218A">
      <w:pPr>
        <w:pStyle w:val="phlistitemized1"/>
      </w:pPr>
      <w:r w:rsidRPr="0013218A">
        <w:t>совпадение и по ФИО, и по дате рождения, а СНИЛС не введен;</w:t>
      </w:r>
    </w:p>
    <w:p w14:paraId="7D7EBC4B" w14:textId="77777777" w:rsidR="0037008B" w:rsidRPr="0013218A" w:rsidRDefault="0037008B" w:rsidP="0013218A">
      <w:pPr>
        <w:pStyle w:val="phlistitemized1"/>
      </w:pPr>
      <w:r w:rsidRPr="0013218A">
        <w:t>совпадение по ФИО и дате рождения, а СНИЛС введен только у одного из пользователей;</w:t>
      </w:r>
    </w:p>
    <w:p w14:paraId="08F3C9F2" w14:textId="77777777" w:rsidR="00147BE3" w:rsidRPr="0013218A" w:rsidRDefault="00147BE3" w:rsidP="0013218A">
      <w:pPr>
        <w:pStyle w:val="phlistitemized1"/>
      </w:pPr>
      <w:r w:rsidRPr="0013218A">
        <w:t>совпадение только по СНИЛС;</w:t>
      </w:r>
    </w:p>
    <w:p w14:paraId="0B96F221" w14:textId="16180043" w:rsidR="00147BE3" w:rsidRPr="0013218A" w:rsidRDefault="00147BE3" w:rsidP="0013218A">
      <w:pPr>
        <w:pStyle w:val="phlistitemized1"/>
      </w:pPr>
      <w:r w:rsidRPr="0013218A">
        <w:t>полное совпаден</w:t>
      </w:r>
      <w:r w:rsidR="003D7C5D" w:rsidRPr="0013218A">
        <w:t>ие по ФИО, дате рождения, СНИЛС</w:t>
      </w:r>
      <w:r w:rsidR="0048442D" w:rsidRPr="0013218A">
        <w:t>.</w:t>
      </w:r>
    </w:p>
    <w:p w14:paraId="38D38BB8" w14:textId="237A6C45" w:rsidR="00147BE3" w:rsidRPr="002015D9" w:rsidRDefault="0048442D" w:rsidP="0048442D">
      <w:pPr>
        <w:pStyle w:val="phnormal"/>
      </w:pPr>
      <w:r>
        <w:lastRenderedPageBreak/>
        <w:t>Откроется</w:t>
      </w:r>
      <w:r w:rsidR="00582E3F" w:rsidRPr="002015D9">
        <w:t xml:space="preserve"> окно с сообщением: «Найдены похожие пользователи. Выберите пользователя из списка, чтобы применить изменения к нему, либо закройте окно и измените ФИО/ дату рождения/ СНИЛС!» (</w:t>
      </w:r>
      <w:r w:rsidR="00582E3F" w:rsidRPr="002015D9">
        <w:fldChar w:fldCharType="begin"/>
      </w:r>
      <w:r w:rsidR="00582E3F" w:rsidRPr="002015D9">
        <w:instrText xml:space="preserve"> REF _Ref483482266 \h </w:instrText>
      </w:r>
      <w:r w:rsidR="002015D9">
        <w:instrText xml:space="preserve"> \* MERGEFORMAT </w:instrText>
      </w:r>
      <w:r w:rsidR="00582E3F" w:rsidRPr="002015D9">
        <w:fldChar w:fldCharType="separate"/>
      </w:r>
      <w:r w:rsidR="00370325" w:rsidRPr="002015D9">
        <w:t>Р</w:t>
      </w:r>
      <w:r w:rsidR="00370325">
        <w:t>исунок 154</w:t>
      </w:r>
      <w:r w:rsidR="00582E3F" w:rsidRPr="002015D9">
        <w:fldChar w:fldCharType="end"/>
      </w:r>
      <w:r w:rsidR="00582E3F" w:rsidRPr="002015D9">
        <w:t>).</w:t>
      </w:r>
    </w:p>
    <w:p w14:paraId="6FA4A7C2" w14:textId="42EA7A73" w:rsidR="0037008B" w:rsidRPr="002015D9" w:rsidRDefault="000F3230" w:rsidP="00781125">
      <w:pPr>
        <w:pStyle w:val="phfigure"/>
      </w:pPr>
      <w:r>
        <w:rPr>
          <w:noProof/>
        </w:rPr>
        <w:drawing>
          <wp:inline distT="0" distB="0" distL="0" distR="0" wp14:anchorId="2E23742C" wp14:editId="5616FD9E">
            <wp:extent cx="5861696" cy="2956560"/>
            <wp:effectExtent l="0" t="0" r="571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862301" cy="2956865"/>
                    </a:xfrm>
                    <a:prstGeom prst="rect">
                      <a:avLst/>
                    </a:prstGeom>
                  </pic:spPr>
                </pic:pic>
              </a:graphicData>
            </a:graphic>
          </wp:inline>
        </w:drawing>
      </w:r>
    </w:p>
    <w:p w14:paraId="77E35DC5" w14:textId="31A893B5" w:rsidR="00582E3F" w:rsidRPr="002015D9" w:rsidRDefault="00EA7C0D" w:rsidP="006E6AB3">
      <w:pPr>
        <w:pStyle w:val="phfiguretitle"/>
      </w:pPr>
      <w:bookmarkStart w:id="814" w:name="_Ref483482266"/>
      <w:r w:rsidRPr="002015D9">
        <w:t>Р</w:t>
      </w:r>
      <w:r w:rsidR="00392D1D">
        <w:t>исунок </w:t>
      </w:r>
      <w:fldSimple w:instr=" SEQ Рисунок \* ARABIC ">
        <w:r w:rsidR="00370325">
          <w:rPr>
            <w:noProof/>
          </w:rPr>
          <w:t>154</w:t>
        </w:r>
      </w:fldSimple>
      <w:bookmarkEnd w:id="814"/>
      <w:r w:rsidR="00582E3F" w:rsidRPr="002015D9">
        <w:t xml:space="preserve"> – Обнаружение похожих пользователей</w:t>
      </w:r>
    </w:p>
    <w:p w14:paraId="7499857D" w14:textId="249FDA44" w:rsidR="00936F61" w:rsidRPr="002015D9" w:rsidRDefault="00582E3F" w:rsidP="006E6AB3">
      <w:pPr>
        <w:pStyle w:val="phnormal"/>
        <w:rPr>
          <w:rFonts w:cs="Arial"/>
        </w:rPr>
      </w:pPr>
      <w:r w:rsidRPr="002015D9">
        <w:rPr>
          <w:rFonts w:cs="Arial"/>
          <w:b/>
        </w:rPr>
        <w:t>Примечани</w:t>
      </w:r>
      <w:r w:rsidR="00C04C41" w:rsidRPr="002015D9">
        <w:rPr>
          <w:rFonts w:cs="Arial"/>
          <w:b/>
        </w:rPr>
        <w:t>е</w:t>
      </w:r>
      <w:r w:rsidR="00C04C41" w:rsidRPr="002015D9">
        <w:rPr>
          <w:rFonts w:cs="Arial"/>
        </w:rPr>
        <w:t xml:space="preserve"> –</w:t>
      </w:r>
      <w:r w:rsidR="00936F61" w:rsidRPr="002015D9">
        <w:rPr>
          <w:rFonts w:cs="Arial"/>
        </w:rPr>
        <w:t xml:space="preserve"> Если выбран пользователь с ролью ученик</w:t>
      </w:r>
      <w:r w:rsidR="008557F3" w:rsidRPr="002015D9">
        <w:rPr>
          <w:rFonts w:cs="Arial"/>
        </w:rPr>
        <w:t xml:space="preserve"> при добавлении ученика</w:t>
      </w:r>
      <w:r w:rsidR="00936F61" w:rsidRPr="002015D9">
        <w:rPr>
          <w:rFonts w:cs="Arial"/>
        </w:rPr>
        <w:t>, то Система выводит сообщение: «</w:t>
      </w:r>
      <w:r w:rsidR="00C04C41" w:rsidRPr="002015D9">
        <w:rPr>
          <w:rFonts w:cs="Arial"/>
        </w:rPr>
        <w:t>У ученика может быть только одно портфолио</w:t>
      </w:r>
      <w:r w:rsidR="00936F61" w:rsidRPr="002015D9">
        <w:rPr>
          <w:rFonts w:cs="Arial"/>
        </w:rPr>
        <w:t>»</w:t>
      </w:r>
      <w:r w:rsidR="00167731" w:rsidRPr="002015D9">
        <w:rPr>
          <w:rFonts w:cs="Arial"/>
        </w:rPr>
        <w:t>.</w:t>
      </w:r>
    </w:p>
    <w:p w14:paraId="40A312FB" w14:textId="59E0F134" w:rsidR="00606DF5" w:rsidRPr="002015D9" w:rsidRDefault="00606DF5" w:rsidP="006E6AB3">
      <w:pPr>
        <w:pStyle w:val="phnormal"/>
        <w:rPr>
          <w:rFonts w:cs="Arial"/>
          <w:b/>
        </w:rPr>
      </w:pPr>
      <w:r w:rsidRPr="002015D9">
        <w:rPr>
          <w:rFonts w:cs="Arial"/>
        </w:rPr>
        <w:t>Если необходимо добавить уче</w:t>
      </w:r>
      <w:r w:rsidR="00936F61" w:rsidRPr="002015D9">
        <w:rPr>
          <w:rFonts w:cs="Arial"/>
        </w:rPr>
        <w:t>ника, который является совершенно другим физлицом, то в окне (</w:t>
      </w:r>
      <w:r w:rsidR="001726DE" w:rsidRPr="002015D9">
        <w:rPr>
          <w:rFonts w:cs="Arial"/>
        </w:rPr>
        <w:t xml:space="preserve">см. </w:t>
      </w:r>
      <w:r w:rsidR="0037008B" w:rsidRPr="002015D9">
        <w:rPr>
          <w:rFonts w:cs="Arial"/>
        </w:rPr>
        <w:fldChar w:fldCharType="begin"/>
      </w:r>
      <w:r w:rsidR="0037008B" w:rsidRPr="002015D9">
        <w:rPr>
          <w:rFonts w:cs="Arial"/>
        </w:rPr>
        <w:instrText xml:space="preserve"> REF _Ref483482266 \h </w:instrText>
      </w:r>
      <w:r w:rsidR="002015D9">
        <w:rPr>
          <w:rFonts w:cs="Arial"/>
        </w:rPr>
        <w:instrText xml:space="preserve"> \* MERGEFORMAT </w:instrText>
      </w:r>
      <w:r w:rsidR="0037008B" w:rsidRPr="002015D9">
        <w:rPr>
          <w:rFonts w:cs="Arial"/>
        </w:rPr>
      </w:r>
      <w:r w:rsidR="0037008B" w:rsidRPr="002015D9">
        <w:rPr>
          <w:rFonts w:cs="Arial"/>
        </w:rPr>
        <w:fldChar w:fldCharType="separate"/>
      </w:r>
      <w:r w:rsidR="00370325" w:rsidRPr="00370325">
        <w:rPr>
          <w:rFonts w:cs="Arial"/>
        </w:rPr>
        <w:t>Рисунок 154</w:t>
      </w:r>
      <w:r w:rsidR="0037008B" w:rsidRPr="002015D9">
        <w:rPr>
          <w:rFonts w:cs="Arial"/>
        </w:rPr>
        <w:fldChar w:fldCharType="end"/>
      </w:r>
      <w:r w:rsidR="00936F61" w:rsidRPr="002015D9">
        <w:rPr>
          <w:rFonts w:cs="Arial"/>
        </w:rPr>
        <w:t>) нажмите на кнопку «Закрыть». Откроется окно добавления ученика</w:t>
      </w:r>
      <w:r w:rsidR="00C04C41" w:rsidRPr="002015D9">
        <w:rPr>
          <w:rFonts w:cs="Arial"/>
        </w:rPr>
        <w:t xml:space="preserve">, измените данные и нажмите </w:t>
      </w:r>
      <w:r w:rsidR="00E63C48" w:rsidRPr="002015D9">
        <w:rPr>
          <w:rFonts w:cs="Arial"/>
        </w:rPr>
        <w:t xml:space="preserve">на </w:t>
      </w:r>
      <w:r w:rsidR="00C04C41" w:rsidRPr="002015D9">
        <w:rPr>
          <w:rFonts w:cs="Arial"/>
        </w:rPr>
        <w:t>кнопку «Сохранить»</w:t>
      </w:r>
      <w:r w:rsidR="00936F61" w:rsidRPr="002015D9">
        <w:rPr>
          <w:rFonts w:cs="Arial"/>
        </w:rPr>
        <w:t xml:space="preserve"> (</w:t>
      </w:r>
      <w:r w:rsidR="001726DE" w:rsidRPr="002015D9">
        <w:rPr>
          <w:rFonts w:cs="Arial"/>
        </w:rPr>
        <w:t xml:space="preserve">см. </w:t>
      </w:r>
      <w:r w:rsidR="0037008B" w:rsidRPr="002015D9">
        <w:rPr>
          <w:rFonts w:cs="Arial"/>
        </w:rPr>
        <w:fldChar w:fldCharType="begin"/>
      </w:r>
      <w:r w:rsidR="0037008B" w:rsidRPr="002015D9">
        <w:rPr>
          <w:rFonts w:cs="Arial"/>
        </w:rPr>
        <w:instrText xml:space="preserve"> REF _Ref374018468 \h </w:instrText>
      </w:r>
      <w:r w:rsidR="002015D9">
        <w:rPr>
          <w:rFonts w:cs="Arial"/>
        </w:rPr>
        <w:instrText xml:space="preserve"> \* MERGEFORMAT </w:instrText>
      </w:r>
      <w:r w:rsidR="0037008B" w:rsidRPr="002015D9">
        <w:rPr>
          <w:rFonts w:cs="Arial"/>
        </w:rPr>
      </w:r>
      <w:r w:rsidR="0037008B" w:rsidRPr="002015D9">
        <w:rPr>
          <w:rFonts w:cs="Arial"/>
        </w:rPr>
        <w:fldChar w:fldCharType="separate"/>
      </w:r>
      <w:r w:rsidR="00370325" w:rsidRPr="00370325">
        <w:rPr>
          <w:rFonts w:cs="Arial"/>
        </w:rPr>
        <w:t>Рисунок 153</w:t>
      </w:r>
      <w:r w:rsidR="0037008B" w:rsidRPr="002015D9">
        <w:rPr>
          <w:rFonts w:cs="Arial"/>
        </w:rPr>
        <w:fldChar w:fldCharType="end"/>
      </w:r>
      <w:r w:rsidR="00936F61" w:rsidRPr="002015D9">
        <w:rPr>
          <w:rFonts w:cs="Arial"/>
        </w:rPr>
        <w:t>).</w:t>
      </w:r>
    </w:p>
    <w:p w14:paraId="4B1C09B7" w14:textId="77777777" w:rsidR="00BC4F7F" w:rsidRPr="002015D9" w:rsidRDefault="00BC4F7F" w:rsidP="003A6D31">
      <w:pPr>
        <w:pStyle w:val="phnormal"/>
        <w:rPr>
          <w:rFonts w:cs="Arial"/>
        </w:rPr>
      </w:pPr>
      <w:r w:rsidRPr="002015D9">
        <w:rPr>
          <w:rFonts w:cs="Arial"/>
        </w:rPr>
        <w:t>После сохранения данных в реестре «Ученики» появится новая запись.</w:t>
      </w:r>
    </w:p>
    <w:p w14:paraId="4D0C483D" w14:textId="3DA76704" w:rsidR="00BC4F7F" w:rsidRPr="002015D9" w:rsidRDefault="00BC4F7F" w:rsidP="00DD7F57">
      <w:pPr>
        <w:pStyle w:val="phnormal"/>
        <w:rPr>
          <w:rFonts w:cs="Arial"/>
        </w:rPr>
      </w:pPr>
      <w:r w:rsidRPr="002015D9">
        <w:rPr>
          <w:rFonts w:cs="Arial"/>
        </w:rPr>
        <w:t xml:space="preserve">Чтобы </w:t>
      </w:r>
      <w:r w:rsidR="00572374" w:rsidRPr="002015D9">
        <w:rPr>
          <w:rFonts w:cs="Arial"/>
        </w:rPr>
        <w:t>заполнить/</w:t>
      </w:r>
      <w:r w:rsidRPr="002015D9">
        <w:rPr>
          <w:rFonts w:cs="Arial"/>
        </w:rPr>
        <w:t>отредактировать данные об ученике</w:t>
      </w:r>
      <w:r w:rsidR="00224B72" w:rsidRPr="002015D9">
        <w:rPr>
          <w:rFonts w:cs="Arial"/>
        </w:rPr>
        <w:t xml:space="preserve">, </w:t>
      </w:r>
      <w:r w:rsidR="00572374" w:rsidRPr="002015D9">
        <w:rPr>
          <w:rFonts w:cs="Arial"/>
        </w:rPr>
        <w:t xml:space="preserve">выберите ученика </w:t>
      </w:r>
      <w:r w:rsidRPr="002015D9">
        <w:rPr>
          <w:rFonts w:cs="Arial"/>
        </w:rPr>
        <w:t xml:space="preserve">и </w:t>
      </w:r>
      <w:r w:rsidR="005A49B8" w:rsidRPr="002015D9">
        <w:rPr>
          <w:rFonts w:cs="Arial"/>
        </w:rPr>
        <w:t>нажмите на кнопку</w:t>
      </w:r>
      <w:r w:rsidRPr="002015D9">
        <w:rPr>
          <w:rFonts w:cs="Arial"/>
        </w:rPr>
        <w:t xml:space="preserve"> «Изменить»</w:t>
      </w:r>
      <w:r w:rsidR="008736B6" w:rsidRPr="002015D9">
        <w:rPr>
          <w:rFonts w:cs="Arial"/>
        </w:rPr>
        <w:t xml:space="preserve">, откроется </w:t>
      </w:r>
      <w:r w:rsidRPr="002015D9">
        <w:rPr>
          <w:rFonts w:cs="Arial"/>
        </w:rPr>
        <w:t>«Портфолио ученика» (см.</w:t>
      </w:r>
      <w:r w:rsidR="00FF7F3A" w:rsidRPr="002015D9">
        <w:rPr>
          <w:rFonts w:cs="Arial"/>
        </w:rPr>
        <w:t xml:space="preserve"> п.</w:t>
      </w:r>
      <w:r w:rsidR="002000BA" w:rsidRPr="002015D9">
        <w:rPr>
          <w:rFonts w:cs="Arial"/>
        </w:rPr>
        <w:t> </w:t>
      </w:r>
      <w:r w:rsidRPr="002015D9">
        <w:rPr>
          <w:rFonts w:cs="Arial"/>
        </w:rPr>
        <w:fldChar w:fldCharType="begin"/>
      </w:r>
      <w:r w:rsidRPr="002015D9">
        <w:rPr>
          <w:rFonts w:cs="Arial"/>
        </w:rPr>
        <w:instrText xml:space="preserve"> REF _Ref442451505 \n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Pr>
          <w:rFonts w:cs="Arial"/>
        </w:rPr>
        <w:t>6.13.1</w:t>
      </w:r>
      <w:r w:rsidRPr="002015D9">
        <w:rPr>
          <w:rFonts w:cs="Arial"/>
        </w:rPr>
        <w:fldChar w:fldCharType="end"/>
      </w:r>
      <w:r w:rsidRPr="002015D9">
        <w:rPr>
          <w:rFonts w:cs="Arial"/>
        </w:rPr>
        <w:t>).</w:t>
      </w:r>
    </w:p>
    <w:p w14:paraId="0F60E0F6" w14:textId="15A7CE2D" w:rsidR="009B5022" w:rsidRDefault="00BC4F7F" w:rsidP="009B5022">
      <w:pPr>
        <w:pStyle w:val="phnormal"/>
        <w:rPr>
          <w:rFonts w:cs="Arial"/>
        </w:rPr>
      </w:pPr>
      <w:r w:rsidRPr="002015D9">
        <w:rPr>
          <w:rFonts w:cs="Arial"/>
        </w:rPr>
        <w:t>При нажатии кнопки «Печать» на верхней рабочей панели окна происходит автоматическая выгрузка реестра учеников в файл .xls.</w:t>
      </w:r>
      <w:r w:rsidR="009B5022" w:rsidRPr="002015D9">
        <w:rPr>
          <w:rFonts w:cs="Arial"/>
        </w:rPr>
        <w:t xml:space="preserve"> Для печати списка определенных учеников, выделите необходимые записи в реестре «флажком» и нажмите </w:t>
      </w:r>
      <w:r w:rsidR="00E63C48" w:rsidRPr="002015D9">
        <w:rPr>
          <w:rFonts w:cs="Arial"/>
        </w:rPr>
        <w:t xml:space="preserve">на </w:t>
      </w:r>
      <w:r w:rsidR="009B5022" w:rsidRPr="002015D9">
        <w:rPr>
          <w:rFonts w:cs="Arial"/>
        </w:rPr>
        <w:t>кнопку «Печать».</w:t>
      </w:r>
    </w:p>
    <w:p w14:paraId="3148296D" w14:textId="77116781" w:rsidR="006E10B6" w:rsidRDefault="006E10B6" w:rsidP="006E10B6">
      <w:pPr>
        <w:pStyle w:val="phnormal"/>
      </w:pPr>
      <w:r>
        <w:rPr>
          <w:lang w:eastAsia="en-US"/>
        </w:rPr>
        <w:t xml:space="preserve">Для скачивания печатной формы отчета списка учеников перейдите в раздел «Асинхронные задачи». Откройте отчет «Ученики» двойным нажатием левой кнопки мыши. Откроется окно «Состояние задачи». Скачайте отчет. Отчет будет сохранен на локальный компьютер в </w:t>
      </w:r>
      <w:r>
        <w:t>формате .</w:t>
      </w:r>
      <w:r>
        <w:rPr>
          <w:lang w:val="en-US"/>
        </w:rPr>
        <w:t>xls</w:t>
      </w:r>
      <w:r>
        <w:t>. (</w:t>
      </w:r>
      <w:r>
        <w:fldChar w:fldCharType="begin"/>
      </w:r>
      <w:r>
        <w:instrText xml:space="preserve"> REF _Ref54339773 \h </w:instrText>
      </w:r>
      <w:r>
        <w:fldChar w:fldCharType="separate"/>
      </w:r>
      <w:r w:rsidR="00370325">
        <w:t>Рисунок </w:t>
      </w:r>
      <w:r w:rsidR="00370325">
        <w:rPr>
          <w:noProof/>
        </w:rPr>
        <w:t>155</w:t>
      </w:r>
      <w:r>
        <w:fldChar w:fldCharType="end"/>
      </w:r>
      <w:r>
        <w:t>).</w:t>
      </w:r>
    </w:p>
    <w:p w14:paraId="3869FF88" w14:textId="77777777" w:rsidR="006E10B6" w:rsidRDefault="006E10B6" w:rsidP="006E10B6">
      <w:pPr>
        <w:pStyle w:val="phfigure"/>
      </w:pPr>
      <w:r>
        <w:rPr>
          <w:noProof/>
        </w:rPr>
        <w:lastRenderedPageBreak/>
        <w:drawing>
          <wp:inline distT="0" distB="0" distL="0" distR="0" wp14:anchorId="3307E151" wp14:editId="505BB937">
            <wp:extent cx="6152515" cy="2707640"/>
            <wp:effectExtent l="0" t="0" r="63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6152515" cy="2707640"/>
                    </a:xfrm>
                    <a:prstGeom prst="rect">
                      <a:avLst/>
                    </a:prstGeom>
                  </pic:spPr>
                </pic:pic>
              </a:graphicData>
            </a:graphic>
          </wp:inline>
        </w:drawing>
      </w:r>
    </w:p>
    <w:p w14:paraId="557CE271" w14:textId="7015CA06" w:rsidR="006E10B6" w:rsidRPr="00A33EB3" w:rsidRDefault="006E10B6" w:rsidP="006E10B6">
      <w:pPr>
        <w:pStyle w:val="phfiguretitle"/>
        <w:rPr>
          <w:lang w:eastAsia="en-US"/>
        </w:rPr>
      </w:pPr>
      <w:bookmarkStart w:id="815" w:name="_Ref54339773"/>
      <w:r>
        <w:t>Р</w:t>
      </w:r>
      <w:r w:rsidR="00392D1D">
        <w:t>исунок </w:t>
      </w:r>
      <w:fldSimple w:instr=" SEQ Рисунок \* ARABIC ">
        <w:r w:rsidR="00370325">
          <w:rPr>
            <w:noProof/>
          </w:rPr>
          <w:t>155</w:t>
        </w:r>
      </w:fldSimple>
      <w:bookmarkEnd w:id="815"/>
      <w:r>
        <w:t xml:space="preserve"> – Печатная форма реестра «Ученики»</w:t>
      </w:r>
    </w:p>
    <w:p w14:paraId="1CE7AB2E" w14:textId="4847A190" w:rsidR="00E17576" w:rsidRPr="002015D9" w:rsidRDefault="00E17576" w:rsidP="00313515">
      <w:pPr>
        <w:pStyle w:val="phnormal"/>
        <w:rPr>
          <w:rFonts w:cs="Arial"/>
        </w:rPr>
      </w:pPr>
      <w:r w:rsidRPr="002015D9">
        <w:rPr>
          <w:rFonts w:cs="Arial"/>
        </w:rPr>
        <w:t xml:space="preserve">В Системе реализована возможность формирования справок для одного и более учеников. Описание данного функционала приведено в п. </w:t>
      </w:r>
      <w:r w:rsidRPr="002015D9">
        <w:rPr>
          <w:rFonts w:cs="Arial"/>
        </w:rPr>
        <w:fldChar w:fldCharType="begin"/>
      </w:r>
      <w:r w:rsidRPr="002015D9">
        <w:rPr>
          <w:rFonts w:cs="Arial"/>
        </w:rPr>
        <w:instrText xml:space="preserve"> REF _Ref5874852 \r \h </w:instrText>
      </w:r>
      <w:r w:rsidR="002015D9">
        <w:rPr>
          <w:rFonts w:cs="Arial"/>
        </w:rPr>
        <w:instrText xml:space="preserve"> \* MERGEFORMAT </w:instrText>
      </w:r>
      <w:r w:rsidRPr="002015D9">
        <w:rPr>
          <w:rFonts w:cs="Arial"/>
        </w:rPr>
      </w:r>
      <w:r w:rsidRPr="002015D9">
        <w:rPr>
          <w:rFonts w:cs="Arial"/>
        </w:rPr>
        <w:fldChar w:fldCharType="separate"/>
      </w:r>
      <w:r w:rsidR="00370325">
        <w:rPr>
          <w:rFonts w:cs="Arial"/>
        </w:rPr>
        <w:t>6.13.3</w:t>
      </w:r>
      <w:r w:rsidRPr="002015D9">
        <w:rPr>
          <w:rFonts w:cs="Arial"/>
        </w:rPr>
        <w:fldChar w:fldCharType="end"/>
      </w:r>
      <w:r w:rsidRPr="002015D9">
        <w:rPr>
          <w:rFonts w:cs="Arial"/>
        </w:rPr>
        <w:t>.</w:t>
      </w:r>
    </w:p>
    <w:p w14:paraId="51EED86F" w14:textId="16782B0B" w:rsidR="00E17576" w:rsidRPr="002015D9" w:rsidRDefault="00CA4367" w:rsidP="00313515">
      <w:pPr>
        <w:pStyle w:val="phnormal"/>
        <w:rPr>
          <w:rFonts w:cs="Arial"/>
        </w:rPr>
      </w:pPr>
      <w:r w:rsidRPr="002015D9">
        <w:rPr>
          <w:rFonts w:cs="Arial"/>
        </w:rPr>
        <w:t>Также в Системе реализован вывод успеваемости ученика за заданный период в Excel файл</w:t>
      </w:r>
      <w:r w:rsidR="002000BA" w:rsidRPr="002015D9">
        <w:rPr>
          <w:rFonts w:cs="Arial"/>
        </w:rPr>
        <w:t>. Для этого</w:t>
      </w:r>
      <w:r w:rsidR="00E17576" w:rsidRPr="002015D9">
        <w:rPr>
          <w:rFonts w:cs="Arial"/>
        </w:rPr>
        <w:t xml:space="preserve"> выделите </w:t>
      </w:r>
      <w:r w:rsidR="00BC4F7F" w:rsidRPr="002015D9">
        <w:rPr>
          <w:rFonts w:cs="Arial"/>
        </w:rPr>
        <w:t xml:space="preserve">запись </w:t>
      </w:r>
      <w:r w:rsidR="002000BA" w:rsidRPr="002015D9">
        <w:rPr>
          <w:rFonts w:cs="Arial"/>
        </w:rPr>
        <w:t>ученика или нескольких учеников</w:t>
      </w:r>
      <w:r w:rsidR="00E17576" w:rsidRPr="002015D9">
        <w:rPr>
          <w:rFonts w:cs="Arial"/>
        </w:rPr>
        <w:t xml:space="preserve"> и нажмите на кнопку «Успеваемость».</w:t>
      </w:r>
    </w:p>
    <w:p w14:paraId="622DC8E8" w14:textId="290D0E59" w:rsidR="005E68AB" w:rsidRDefault="005409DA" w:rsidP="00313515">
      <w:pPr>
        <w:pStyle w:val="phnormal"/>
        <w:rPr>
          <w:rFonts w:cs="Arial"/>
        </w:rPr>
      </w:pPr>
      <w:r w:rsidRPr="002015D9">
        <w:rPr>
          <w:rFonts w:cs="Arial"/>
          <w:b/>
        </w:rPr>
        <w:t>Примечание</w:t>
      </w:r>
      <w:r w:rsidRPr="002015D9">
        <w:rPr>
          <w:rFonts w:cs="Arial"/>
        </w:rPr>
        <w:t xml:space="preserve"> – </w:t>
      </w:r>
      <w:r w:rsidR="00E17576" w:rsidRPr="002015D9">
        <w:rPr>
          <w:rFonts w:cs="Arial"/>
        </w:rPr>
        <w:t xml:space="preserve">Чтобы </w:t>
      </w:r>
      <w:r w:rsidRPr="002015D9">
        <w:rPr>
          <w:rFonts w:cs="Arial"/>
        </w:rPr>
        <w:t xml:space="preserve">выделить нескольких учеников, </w:t>
      </w:r>
      <w:r w:rsidR="0041486F">
        <w:rPr>
          <w:rFonts w:cs="Arial"/>
        </w:rPr>
        <w:t>установите</w:t>
      </w:r>
      <w:r w:rsidRPr="002015D9">
        <w:rPr>
          <w:rFonts w:cs="Arial"/>
        </w:rPr>
        <w:t xml:space="preserve"> «флажки» напротив ФИО необходимых учеников. Если выделить строку записи об ученике, будет выбран один ученик</w:t>
      </w:r>
      <w:r w:rsidR="00BD71F2">
        <w:rPr>
          <w:rFonts w:cs="Arial"/>
        </w:rPr>
        <w:t>.</w:t>
      </w:r>
    </w:p>
    <w:p w14:paraId="0D40695D" w14:textId="48C3D4CD" w:rsidR="002000BA" w:rsidRPr="002015D9" w:rsidRDefault="00BC4F7F" w:rsidP="00313515">
      <w:pPr>
        <w:pStyle w:val="phnormal"/>
        <w:rPr>
          <w:rFonts w:cs="Arial"/>
        </w:rPr>
      </w:pPr>
      <w:r w:rsidRPr="002015D9">
        <w:rPr>
          <w:rFonts w:cs="Arial"/>
        </w:rPr>
        <w:t>Система выдаст запрос «Экспорт успеваемости» (</w:t>
      </w:r>
      <w:r w:rsidRPr="002015D9">
        <w:rPr>
          <w:rFonts w:cs="Arial"/>
        </w:rPr>
        <w:fldChar w:fldCharType="begin"/>
      </w:r>
      <w:r w:rsidRPr="002015D9">
        <w:rPr>
          <w:rFonts w:cs="Arial"/>
        </w:rPr>
        <w:instrText xml:space="preserve"> REF _Ref374025163 \h  \* MERGEFORMAT </w:instrText>
      </w:r>
      <w:r w:rsidRPr="002015D9">
        <w:rPr>
          <w:rFonts w:cs="Arial"/>
        </w:rPr>
      </w:r>
      <w:r w:rsidRPr="002015D9">
        <w:rPr>
          <w:rFonts w:cs="Arial"/>
        </w:rPr>
        <w:fldChar w:fldCharType="separate"/>
      </w:r>
      <w:r w:rsidR="00370325" w:rsidRPr="00370325">
        <w:rPr>
          <w:rFonts w:cs="Arial"/>
        </w:rPr>
        <w:t>Рисунок 156</w:t>
      </w:r>
      <w:r w:rsidRPr="002015D9">
        <w:rPr>
          <w:rFonts w:cs="Arial"/>
        </w:rPr>
        <w:fldChar w:fldCharType="end"/>
      </w:r>
      <w:r w:rsidRPr="002015D9">
        <w:rPr>
          <w:rFonts w:cs="Arial"/>
        </w:rPr>
        <w:t>)</w:t>
      </w:r>
      <w:r w:rsidR="00E17576" w:rsidRPr="002015D9">
        <w:rPr>
          <w:rFonts w:cs="Arial"/>
        </w:rPr>
        <w:t>.</w:t>
      </w:r>
    </w:p>
    <w:p w14:paraId="58FAF5C6" w14:textId="77777777" w:rsidR="00BC4F7F" w:rsidRPr="002015D9" w:rsidRDefault="00FA2018" w:rsidP="00781125">
      <w:pPr>
        <w:pStyle w:val="phfigure"/>
      </w:pPr>
      <w:r w:rsidRPr="002015D9">
        <w:rPr>
          <w:rFonts w:cs="Arial"/>
          <w:b/>
          <w:noProof/>
        </w:rPr>
        <w:drawing>
          <wp:inline distT="0" distB="0" distL="0" distR="0" wp14:anchorId="2EB39F32" wp14:editId="3BEF1B14">
            <wp:extent cx="1914525" cy="1171575"/>
            <wp:effectExtent l="0" t="0" r="9525" b="9525"/>
            <wp:docPr id="5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14525" cy="1171575"/>
                    </a:xfrm>
                    <a:prstGeom prst="rect">
                      <a:avLst/>
                    </a:prstGeom>
                    <a:noFill/>
                    <a:ln>
                      <a:noFill/>
                    </a:ln>
                  </pic:spPr>
                </pic:pic>
              </a:graphicData>
            </a:graphic>
          </wp:inline>
        </w:drawing>
      </w:r>
    </w:p>
    <w:p w14:paraId="5DD0D7B4" w14:textId="54625B46" w:rsidR="00BC4F7F" w:rsidRPr="002015D9" w:rsidRDefault="00EA7C0D" w:rsidP="002B3354">
      <w:pPr>
        <w:pStyle w:val="phfiguretitle"/>
      </w:pPr>
      <w:bookmarkStart w:id="816" w:name="_Ref374025163"/>
      <w:r w:rsidRPr="002015D9">
        <w:t>Р</w:t>
      </w:r>
      <w:r w:rsidR="00392D1D">
        <w:t>исунок </w:t>
      </w:r>
      <w:fldSimple w:instr=" SEQ Рисунок \* ARABIC ">
        <w:r w:rsidR="00370325">
          <w:rPr>
            <w:noProof/>
          </w:rPr>
          <w:t>156</w:t>
        </w:r>
      </w:fldSimple>
      <w:bookmarkEnd w:id="816"/>
      <w:r w:rsidR="00BC4F7F" w:rsidRPr="002015D9">
        <w:t xml:space="preserve"> – Запрос «Экспорт успеваемости»</w:t>
      </w:r>
    </w:p>
    <w:p w14:paraId="2DF7D8D4" w14:textId="37BF78AD" w:rsidR="00E17576" w:rsidRPr="002015D9" w:rsidRDefault="00E17576" w:rsidP="00313515">
      <w:pPr>
        <w:pStyle w:val="phlistitemizedtitle"/>
        <w:rPr>
          <w:rFonts w:cs="Arial"/>
        </w:rPr>
      </w:pPr>
      <w:r w:rsidRPr="002015D9">
        <w:rPr>
          <w:rFonts w:cs="Arial"/>
        </w:rPr>
        <w:t>Заполните поля:</w:t>
      </w:r>
    </w:p>
    <w:p w14:paraId="2FF00370" w14:textId="568BC903" w:rsidR="00BC4F7F" w:rsidRPr="0013218A" w:rsidRDefault="00BC4F7F" w:rsidP="0013218A">
      <w:pPr>
        <w:pStyle w:val="phlistitemized1"/>
      </w:pPr>
      <w:r w:rsidRPr="0013218A">
        <w:t>«С»</w:t>
      </w:r>
      <w:r w:rsidR="00BF1C93" w:rsidRPr="0013218A">
        <w:t xml:space="preserve"> – </w:t>
      </w:r>
      <w:r w:rsidR="003C55E5" w:rsidRPr="0013218A">
        <w:t>введите дату начала формирования</w:t>
      </w:r>
      <w:r w:rsidRPr="0013218A">
        <w:t xml:space="preserve"> успеваемости;</w:t>
      </w:r>
    </w:p>
    <w:p w14:paraId="25C09A82" w14:textId="088FC2B4" w:rsidR="00BC4F7F" w:rsidRPr="0013218A" w:rsidRDefault="00BC4F7F" w:rsidP="0013218A">
      <w:pPr>
        <w:pStyle w:val="phlistitemized1"/>
      </w:pPr>
      <w:r w:rsidRPr="0013218A">
        <w:t>«По»</w:t>
      </w:r>
      <w:r w:rsidR="00BF1C93" w:rsidRPr="0013218A">
        <w:t xml:space="preserve"> – </w:t>
      </w:r>
      <w:r w:rsidR="003C55E5" w:rsidRPr="0013218A">
        <w:t>введите дату окончания формирования успеваемости</w:t>
      </w:r>
      <w:r w:rsidRPr="0013218A">
        <w:t>.</w:t>
      </w:r>
    </w:p>
    <w:p w14:paraId="3140D13D" w14:textId="77777777" w:rsidR="00042B6D" w:rsidRDefault="00E17576" w:rsidP="00313515">
      <w:pPr>
        <w:pStyle w:val="phnormal"/>
        <w:rPr>
          <w:rFonts w:cs="Arial"/>
        </w:rPr>
      </w:pPr>
      <w:r w:rsidRPr="002015D9">
        <w:rPr>
          <w:rFonts w:cs="Arial"/>
        </w:rPr>
        <w:t>После заполнения полей нажмите на кнопку «Экспорт».</w:t>
      </w:r>
    </w:p>
    <w:p w14:paraId="12432618" w14:textId="5155B25A" w:rsidR="00E17576" w:rsidRPr="002015D9" w:rsidRDefault="00042B6D" w:rsidP="00042B6D">
      <w:pPr>
        <w:pStyle w:val="phnormal"/>
        <w:rPr>
          <w:rFonts w:cs="Arial"/>
        </w:rPr>
      </w:pPr>
      <w:r>
        <w:t xml:space="preserve">Для просмотра отчета перейдите в пункт меню «Пуск/ Асинхронные задачи» и выберите в таблице соответствующий запрос. Двойным нажатием левой кнопки мыши </w:t>
      </w:r>
      <w:r>
        <w:lastRenderedPageBreak/>
        <w:t>откройте запрос. В окне «Состояние задачи» нажмите на ссылку «Отчет» в столбце «Значение». Начнется загрузка отчета</w:t>
      </w:r>
      <w:r w:rsidR="00E17576" w:rsidRPr="002015D9">
        <w:rPr>
          <w:rFonts w:cs="Arial"/>
        </w:rPr>
        <w:t>.</w:t>
      </w:r>
    </w:p>
    <w:p w14:paraId="246E6776" w14:textId="77777777" w:rsidR="00CA4367" w:rsidRPr="002015D9" w:rsidRDefault="00CA4367" w:rsidP="00CA4367">
      <w:pPr>
        <w:pStyle w:val="phnormal"/>
        <w:rPr>
          <w:rFonts w:cs="Arial"/>
        </w:rPr>
      </w:pPr>
      <w:r w:rsidRPr="002015D9">
        <w:rPr>
          <w:rFonts w:cs="Arial"/>
        </w:rPr>
        <w:t>Для удаления учащегося из Системы выделите запись</w:t>
      </w:r>
      <w:r w:rsidR="002000BA" w:rsidRPr="002015D9">
        <w:rPr>
          <w:rFonts w:cs="Arial"/>
        </w:rPr>
        <w:t xml:space="preserve"> в реестре</w:t>
      </w:r>
      <w:r w:rsidRPr="002015D9">
        <w:rPr>
          <w:rFonts w:cs="Arial"/>
        </w:rPr>
        <w:t xml:space="preserve"> </w:t>
      </w:r>
      <w:r w:rsidR="002000BA" w:rsidRPr="002015D9">
        <w:rPr>
          <w:rFonts w:cs="Arial"/>
        </w:rPr>
        <w:t xml:space="preserve">и </w:t>
      </w:r>
      <w:r w:rsidR="005A49B8" w:rsidRPr="002015D9">
        <w:rPr>
          <w:rFonts w:cs="Arial"/>
        </w:rPr>
        <w:t>нажмите на кнопку</w:t>
      </w:r>
      <w:r w:rsidRPr="002015D9">
        <w:rPr>
          <w:rFonts w:cs="Arial"/>
        </w:rPr>
        <w:t xml:space="preserve"> «Удалить».</w:t>
      </w:r>
    </w:p>
    <w:p w14:paraId="3A83EA44" w14:textId="77777777" w:rsidR="00CA4367" w:rsidRPr="002015D9" w:rsidRDefault="00CA4367" w:rsidP="00CA4367">
      <w:pPr>
        <w:pStyle w:val="phnormal"/>
        <w:rPr>
          <w:rFonts w:cs="Arial"/>
        </w:rPr>
      </w:pPr>
      <w:r w:rsidRPr="002015D9">
        <w:rPr>
          <w:rFonts w:cs="Arial"/>
        </w:rPr>
        <w:t>При удалении учащегося из Системы удаляется портфолио учащегося, а также его учетная запись (т.е. логин, пароль).</w:t>
      </w:r>
    </w:p>
    <w:p w14:paraId="71BF08B8" w14:textId="77777777" w:rsidR="00BC4F7F" w:rsidRPr="002015D9" w:rsidRDefault="00BC4F7F" w:rsidP="00D73635">
      <w:pPr>
        <w:pStyle w:val="phnormal2"/>
        <w:rPr>
          <w:rFonts w:cs="Arial"/>
        </w:rPr>
      </w:pPr>
      <w:r w:rsidRPr="002015D9">
        <w:rPr>
          <w:rFonts w:cs="Arial"/>
        </w:rPr>
        <w:t>Примечания</w:t>
      </w:r>
    </w:p>
    <w:p w14:paraId="48BE68C3" w14:textId="478B8374" w:rsidR="00BC4F7F" w:rsidRPr="002015D9" w:rsidRDefault="00AC5953" w:rsidP="00874CF5">
      <w:pPr>
        <w:pStyle w:val="phnormal"/>
        <w:rPr>
          <w:rFonts w:cs="Arial"/>
        </w:rPr>
      </w:pPr>
      <w:r>
        <w:rPr>
          <w:rFonts w:cs="Arial"/>
        </w:rPr>
        <w:t xml:space="preserve">1 </w:t>
      </w:r>
      <w:r w:rsidR="00874CF5" w:rsidRPr="002015D9">
        <w:rPr>
          <w:rFonts w:cs="Arial"/>
        </w:rPr>
        <w:t>Р</w:t>
      </w:r>
      <w:r w:rsidR="00BC4F7F" w:rsidRPr="002015D9">
        <w:rPr>
          <w:rFonts w:cs="Arial"/>
        </w:rPr>
        <w:t xml:space="preserve">екомендуется пользоваться кнопкой «Удалить» только при ошибочно внесенных данных, </w:t>
      </w:r>
      <w:r w:rsidR="002000BA" w:rsidRPr="002015D9">
        <w:rPr>
          <w:rFonts w:cs="Arial"/>
        </w:rPr>
        <w:t>т.е.</w:t>
      </w:r>
      <w:r w:rsidR="006C78A2" w:rsidRPr="002015D9">
        <w:rPr>
          <w:rFonts w:cs="Arial"/>
        </w:rPr>
        <w:t xml:space="preserve"> при ошибочно созданном ученике.</w:t>
      </w:r>
    </w:p>
    <w:p w14:paraId="4BC5ECA9" w14:textId="3D912555" w:rsidR="00BC4F7F" w:rsidRDefault="00AC5953" w:rsidP="00874CF5">
      <w:pPr>
        <w:pStyle w:val="phnormal"/>
        <w:rPr>
          <w:rFonts w:cs="Arial"/>
        </w:rPr>
      </w:pPr>
      <w:r>
        <w:rPr>
          <w:rFonts w:cs="Arial"/>
        </w:rPr>
        <w:t xml:space="preserve">2 </w:t>
      </w:r>
      <w:r w:rsidR="00874CF5" w:rsidRPr="002015D9">
        <w:rPr>
          <w:rFonts w:cs="Arial"/>
        </w:rPr>
        <w:t>П</w:t>
      </w:r>
      <w:r w:rsidR="00BC4F7F" w:rsidRPr="002015D9">
        <w:rPr>
          <w:rFonts w:cs="Arial"/>
        </w:rPr>
        <w:t>осле удаления ученика восстановление его данных (успеваемости, посещаемости и пр.) невозможно.</w:t>
      </w:r>
    </w:p>
    <w:p w14:paraId="715E9246" w14:textId="54B683D3" w:rsidR="009C00AC" w:rsidRDefault="009C00AC" w:rsidP="009C00AC">
      <w:pPr>
        <w:pStyle w:val="phnormal"/>
        <w:rPr>
          <w:rFonts w:cs="Arial"/>
        </w:rPr>
      </w:pPr>
      <w:r>
        <w:rPr>
          <w:rFonts w:cs="Arial"/>
        </w:rPr>
        <w:t xml:space="preserve">3 </w:t>
      </w:r>
      <w:r w:rsidR="009F7B27">
        <w:rPr>
          <w:rFonts w:cs="Arial"/>
        </w:rPr>
        <w:t>В случае наличия</w:t>
      </w:r>
      <w:r>
        <w:rPr>
          <w:rFonts w:cs="Arial"/>
        </w:rPr>
        <w:t xml:space="preserve"> связей при удалении ученика выводится окно </w:t>
      </w:r>
      <w:r w:rsidR="005B78D8">
        <w:rPr>
          <w:rFonts w:cs="Arial"/>
        </w:rPr>
        <w:t xml:space="preserve">предупреждения </w:t>
      </w:r>
      <w:r>
        <w:rPr>
          <w:rFonts w:cs="Arial"/>
        </w:rPr>
        <w:t>с сообщением «Удаление невозможно! У ученика найдены оценки и посещаемость.» (</w:t>
      </w:r>
      <w:r>
        <w:rPr>
          <w:rFonts w:cs="Arial"/>
        </w:rPr>
        <w:fldChar w:fldCharType="begin"/>
      </w:r>
      <w:r>
        <w:rPr>
          <w:rFonts w:cs="Arial"/>
        </w:rPr>
        <w:instrText xml:space="preserve"> REF _Ref54268330 \h </w:instrText>
      </w:r>
      <w:r>
        <w:rPr>
          <w:rFonts w:cs="Arial"/>
        </w:rPr>
      </w:r>
      <w:r>
        <w:rPr>
          <w:rFonts w:cs="Arial"/>
        </w:rPr>
        <w:fldChar w:fldCharType="separate"/>
      </w:r>
      <w:r w:rsidR="00370325">
        <w:t>Рисунок </w:t>
      </w:r>
      <w:r w:rsidR="00370325">
        <w:rPr>
          <w:noProof/>
        </w:rPr>
        <w:t>157</w:t>
      </w:r>
      <w:r>
        <w:rPr>
          <w:rFonts w:cs="Arial"/>
        </w:rPr>
        <w:fldChar w:fldCharType="end"/>
      </w:r>
      <w:r>
        <w:rPr>
          <w:rFonts w:cs="Arial"/>
        </w:rPr>
        <w:t>), в котором указаны все ссылки на связи ученика. Для удаления ученика необходимо удалить все связи ученика. Для этого выделите запись в таблице и нажмите кнопку «Изменить», откроется окно «Портфолио» (см.</w:t>
      </w:r>
      <w:r w:rsidR="004937C5">
        <w:rPr>
          <w:rFonts w:cs="Arial"/>
        </w:rPr>
        <w:t xml:space="preserve"> </w:t>
      </w:r>
      <w:r w:rsidR="004937C5">
        <w:rPr>
          <w:rFonts w:cs="Arial"/>
        </w:rPr>
        <w:fldChar w:fldCharType="begin"/>
      </w:r>
      <w:r w:rsidR="004937C5">
        <w:rPr>
          <w:rFonts w:cs="Arial"/>
        </w:rPr>
        <w:instrText xml:space="preserve"> REF _Ref89332594 \h </w:instrText>
      </w:r>
      <w:r w:rsidR="004937C5">
        <w:rPr>
          <w:rFonts w:cs="Arial"/>
        </w:rPr>
      </w:r>
      <w:r w:rsidR="004937C5">
        <w:rPr>
          <w:rFonts w:cs="Arial"/>
        </w:rPr>
        <w:fldChar w:fldCharType="separate"/>
      </w:r>
      <w:r w:rsidR="00370325">
        <w:t>Рисунок </w:t>
      </w:r>
      <w:r w:rsidR="00370325">
        <w:rPr>
          <w:noProof/>
        </w:rPr>
        <w:t>158</w:t>
      </w:r>
      <w:r w:rsidR="004937C5">
        <w:rPr>
          <w:rFonts w:cs="Arial"/>
        </w:rPr>
        <w:fldChar w:fldCharType="end"/>
      </w:r>
      <w:r>
        <w:rPr>
          <w:rFonts w:cs="Arial"/>
        </w:rPr>
        <w:t>). Удалите все связи у ученика.</w:t>
      </w:r>
    </w:p>
    <w:p w14:paraId="541E7426" w14:textId="538299F0" w:rsidR="009C00AC" w:rsidRDefault="009C00AC" w:rsidP="009C00AC">
      <w:pPr>
        <w:pStyle w:val="phfiguretitle"/>
        <w:keepNext/>
      </w:pPr>
      <w:r>
        <w:rPr>
          <w:noProof/>
        </w:rPr>
        <w:drawing>
          <wp:inline distT="0" distB="0" distL="0" distR="0" wp14:anchorId="5E7C2C0D" wp14:editId="5CB2D42D">
            <wp:extent cx="2301240" cy="1028700"/>
            <wp:effectExtent l="0" t="0" r="381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301240" cy="1028700"/>
                    </a:xfrm>
                    <a:prstGeom prst="rect">
                      <a:avLst/>
                    </a:prstGeom>
                  </pic:spPr>
                </pic:pic>
              </a:graphicData>
            </a:graphic>
          </wp:inline>
        </w:drawing>
      </w:r>
    </w:p>
    <w:p w14:paraId="2F5AC539" w14:textId="45F66296" w:rsidR="009C00AC" w:rsidRPr="002015D9" w:rsidRDefault="009C00AC" w:rsidP="009C00AC">
      <w:pPr>
        <w:pStyle w:val="phfiguretitle"/>
      </w:pPr>
      <w:bookmarkStart w:id="817" w:name="_Ref54268330"/>
      <w:r>
        <w:t>Р</w:t>
      </w:r>
      <w:r w:rsidR="00392D1D">
        <w:t>исунок </w:t>
      </w:r>
      <w:fldSimple w:instr=" SEQ Рисунок \* ARABIC ">
        <w:r w:rsidR="00370325">
          <w:rPr>
            <w:noProof/>
          </w:rPr>
          <w:t>157</w:t>
        </w:r>
      </w:fldSimple>
      <w:bookmarkEnd w:id="817"/>
      <w:r w:rsidR="00392D1D">
        <w:t xml:space="preserve"> – </w:t>
      </w:r>
      <w:r w:rsidR="005B78D8">
        <w:t>Окно предупреждения</w:t>
      </w:r>
    </w:p>
    <w:p w14:paraId="0314F7D9" w14:textId="77777777" w:rsidR="00BC4F7F" w:rsidRPr="002015D9" w:rsidRDefault="00BC4F7F" w:rsidP="00855515">
      <w:pPr>
        <w:pStyle w:val="31"/>
        <w:rPr>
          <w:rFonts w:cs="Arial"/>
        </w:rPr>
      </w:pPr>
      <w:bookmarkStart w:id="818" w:name="_Ref442451505"/>
      <w:bookmarkStart w:id="819" w:name="_Toc448855301"/>
      <w:bookmarkStart w:id="820" w:name="_Toc452559084"/>
      <w:bookmarkStart w:id="821" w:name="_Toc511718213"/>
      <w:bookmarkStart w:id="822" w:name="_Toc6923863"/>
      <w:bookmarkStart w:id="823" w:name="_Toc89439861"/>
      <w:r w:rsidRPr="002015D9">
        <w:rPr>
          <w:rFonts w:cs="Arial"/>
        </w:rPr>
        <w:t>Портфолио ученика</w:t>
      </w:r>
      <w:bookmarkEnd w:id="812"/>
      <w:bookmarkEnd w:id="813"/>
      <w:bookmarkEnd w:id="818"/>
      <w:bookmarkEnd w:id="819"/>
      <w:bookmarkEnd w:id="820"/>
      <w:bookmarkEnd w:id="821"/>
      <w:bookmarkEnd w:id="822"/>
      <w:bookmarkEnd w:id="823"/>
    </w:p>
    <w:p w14:paraId="5674FB40" w14:textId="39A71795" w:rsidR="00BC4F7F" w:rsidRPr="00393810" w:rsidRDefault="00BC4F7F" w:rsidP="00393810">
      <w:pPr>
        <w:pStyle w:val="phnormal"/>
      </w:pPr>
      <w:r w:rsidRPr="002015D9">
        <w:t>Окно «Портфолио ученика» (</w:t>
      </w:r>
      <w:r w:rsidR="004937C5">
        <w:fldChar w:fldCharType="begin"/>
      </w:r>
      <w:r w:rsidR="004937C5">
        <w:instrText xml:space="preserve"> REF _Ref89332594 \h </w:instrText>
      </w:r>
      <w:r w:rsidR="004937C5">
        <w:fldChar w:fldCharType="separate"/>
      </w:r>
      <w:r w:rsidR="00370325">
        <w:t>Рисунок </w:t>
      </w:r>
      <w:r w:rsidR="00370325">
        <w:rPr>
          <w:noProof/>
        </w:rPr>
        <w:t>158</w:t>
      </w:r>
      <w:r w:rsidR="004937C5">
        <w:fldChar w:fldCharType="end"/>
      </w:r>
      <w:r w:rsidRPr="002015D9">
        <w:t xml:space="preserve">) дает представление о дополнительной информации </w:t>
      </w:r>
      <w:r w:rsidRPr="00393810">
        <w:t xml:space="preserve">конкретного учащегося, </w:t>
      </w:r>
      <w:r w:rsidR="00CA4844" w:rsidRPr="00393810">
        <w:t>в т</w:t>
      </w:r>
      <w:r w:rsidR="00E42FDF" w:rsidRPr="00393810">
        <w:t>ом числе</w:t>
      </w:r>
      <w:r w:rsidR="00CA4844" w:rsidRPr="00393810">
        <w:t xml:space="preserve"> </w:t>
      </w:r>
      <w:r w:rsidRPr="00393810">
        <w:t>о его достижениях и успеваемости.</w:t>
      </w:r>
    </w:p>
    <w:p w14:paraId="2A5FE2EC" w14:textId="77777777" w:rsidR="005E68AB" w:rsidRPr="00393810" w:rsidRDefault="00BC4F7F" w:rsidP="00393810">
      <w:pPr>
        <w:pStyle w:val="phnormal"/>
      </w:pPr>
      <w:r w:rsidRPr="00393810">
        <w:t>Доступ к портфолио учеников осуществляется с помощью двойного нажатия мыши на ФИО ученика в реестре «Ученики».</w:t>
      </w:r>
    </w:p>
    <w:p w14:paraId="4B61D850" w14:textId="118159D4" w:rsidR="00BC4F7F" w:rsidRPr="00393810" w:rsidRDefault="00BC4F7F" w:rsidP="00393810">
      <w:pPr>
        <w:pStyle w:val="phnormal"/>
      </w:pPr>
      <w:r w:rsidRPr="00393810">
        <w:t>Редактировать портфолио ученика имеет право только классный руководитель учащегося, а также сотрудники, которым администратором Системы дано право на редактирование портфолио учащихся в правах доступа роли.</w:t>
      </w:r>
    </w:p>
    <w:p w14:paraId="2673A493" w14:textId="77777777" w:rsidR="004937C5" w:rsidRDefault="004937C5" w:rsidP="004937C5">
      <w:pPr>
        <w:pStyle w:val="phfigure"/>
      </w:pPr>
      <w:r>
        <w:rPr>
          <w:noProof/>
        </w:rPr>
        <w:lastRenderedPageBreak/>
        <w:drawing>
          <wp:inline distT="0" distB="0" distL="0" distR="0" wp14:anchorId="08C3F1FE" wp14:editId="60275A1D">
            <wp:extent cx="6152515" cy="2905760"/>
            <wp:effectExtent l="0" t="0" r="635" b="889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6152515" cy="2905760"/>
                    </a:xfrm>
                    <a:prstGeom prst="rect">
                      <a:avLst/>
                    </a:prstGeom>
                  </pic:spPr>
                </pic:pic>
              </a:graphicData>
            </a:graphic>
          </wp:inline>
        </w:drawing>
      </w:r>
    </w:p>
    <w:p w14:paraId="3A1DE4BE" w14:textId="761EA2D3" w:rsidR="00BC4F7F" w:rsidRPr="002015D9" w:rsidRDefault="004937C5" w:rsidP="002B3354">
      <w:pPr>
        <w:pStyle w:val="phfiguretitle"/>
      </w:pPr>
      <w:bookmarkStart w:id="824" w:name="_Ref89332594"/>
      <w:r>
        <w:t>Рисунок </w:t>
      </w:r>
      <w:fldSimple w:instr=" SEQ Рисунок \* ARABIC ">
        <w:r w:rsidR="00370325">
          <w:rPr>
            <w:noProof/>
          </w:rPr>
          <w:t>158</w:t>
        </w:r>
      </w:fldSimple>
      <w:bookmarkEnd w:id="824"/>
      <w:r w:rsidR="00BF1C93" w:rsidRPr="002015D9">
        <w:t xml:space="preserve"> – </w:t>
      </w:r>
      <w:r w:rsidR="00BC4F7F" w:rsidRPr="002015D9">
        <w:t>Портфолио ученика, вкладка «Основное»</w:t>
      </w:r>
    </w:p>
    <w:p w14:paraId="27DD1B7A" w14:textId="77777777" w:rsidR="00BC4F7F" w:rsidRPr="002015D9" w:rsidRDefault="00BC4F7F" w:rsidP="00313515">
      <w:pPr>
        <w:pStyle w:val="phlistitemizedtitle"/>
        <w:rPr>
          <w:rFonts w:cs="Arial"/>
        </w:rPr>
      </w:pPr>
      <w:r w:rsidRPr="002015D9">
        <w:rPr>
          <w:rFonts w:cs="Arial"/>
        </w:rPr>
        <w:t>В окне «Портфолио ученика» информация распределена по следующим вкладкам:</w:t>
      </w:r>
    </w:p>
    <w:p w14:paraId="6873D19D" w14:textId="77777777" w:rsidR="00BC4F7F" w:rsidRPr="0013218A" w:rsidRDefault="00BC4F7F" w:rsidP="0013218A">
      <w:pPr>
        <w:pStyle w:val="phlistitemized1"/>
      </w:pPr>
      <w:r w:rsidRPr="0013218A">
        <w:t>«Основное»;</w:t>
      </w:r>
    </w:p>
    <w:p w14:paraId="3E3D5A03" w14:textId="77777777" w:rsidR="00BC4F7F" w:rsidRPr="0013218A" w:rsidRDefault="00BC4F7F" w:rsidP="0013218A">
      <w:pPr>
        <w:pStyle w:val="phlistitemized1"/>
      </w:pPr>
      <w:r w:rsidRPr="0013218A">
        <w:t>«История обучения»;</w:t>
      </w:r>
    </w:p>
    <w:p w14:paraId="52B30718" w14:textId="77777777" w:rsidR="00BC4F7F" w:rsidRPr="0013218A" w:rsidRDefault="00BC4F7F" w:rsidP="0013218A">
      <w:pPr>
        <w:pStyle w:val="phlistitemized1"/>
      </w:pPr>
      <w:r w:rsidRPr="0013218A">
        <w:t>«Успеваемость»;</w:t>
      </w:r>
    </w:p>
    <w:p w14:paraId="39241409" w14:textId="77777777" w:rsidR="00BC4F7F" w:rsidRPr="0013218A" w:rsidRDefault="00BC4F7F" w:rsidP="0013218A">
      <w:pPr>
        <w:pStyle w:val="phlistitemized1"/>
      </w:pPr>
      <w:r w:rsidRPr="0013218A">
        <w:t>«ЕГЭ и ОГЭ»;</w:t>
      </w:r>
    </w:p>
    <w:p w14:paraId="382181D3" w14:textId="77777777" w:rsidR="00BC4F7F" w:rsidRPr="0013218A" w:rsidRDefault="00BC4F7F" w:rsidP="0013218A">
      <w:pPr>
        <w:pStyle w:val="phlistitemized1"/>
      </w:pPr>
      <w:r w:rsidRPr="0013218A">
        <w:t>«Физическая подготовка»;</w:t>
      </w:r>
    </w:p>
    <w:p w14:paraId="787E4C59" w14:textId="77777777" w:rsidR="00BC4F7F" w:rsidRPr="0013218A" w:rsidRDefault="00BC4F7F" w:rsidP="0013218A">
      <w:pPr>
        <w:pStyle w:val="phlistitemized1"/>
      </w:pPr>
      <w:r w:rsidRPr="0013218A">
        <w:t>«Достижения»;</w:t>
      </w:r>
    </w:p>
    <w:p w14:paraId="2043E43A" w14:textId="77777777" w:rsidR="00BC4F7F" w:rsidRPr="0013218A" w:rsidRDefault="00BC4F7F" w:rsidP="0013218A">
      <w:pPr>
        <w:pStyle w:val="phlistitemized1"/>
      </w:pPr>
      <w:r w:rsidRPr="0013218A">
        <w:t>«Характеристика»;</w:t>
      </w:r>
    </w:p>
    <w:p w14:paraId="67973C24" w14:textId="77777777" w:rsidR="00BC4F7F" w:rsidRPr="0013218A" w:rsidRDefault="00BC4F7F" w:rsidP="0013218A">
      <w:pPr>
        <w:pStyle w:val="phlistitemized1"/>
      </w:pPr>
      <w:r w:rsidRPr="0013218A">
        <w:t>«Внеурочная деятельность»;</w:t>
      </w:r>
    </w:p>
    <w:p w14:paraId="2FEB1E53" w14:textId="77777777" w:rsidR="00BC4F7F" w:rsidRPr="0013218A" w:rsidRDefault="00BC4F7F" w:rsidP="0013218A">
      <w:pPr>
        <w:pStyle w:val="phlistitemized1"/>
      </w:pPr>
      <w:r w:rsidRPr="0013218A">
        <w:t>«Дополнительные с</w:t>
      </w:r>
      <w:r w:rsidR="00A51C72" w:rsidRPr="0013218A">
        <w:t>ведения»;</w:t>
      </w:r>
    </w:p>
    <w:p w14:paraId="69F7298C" w14:textId="77777777" w:rsidR="00A51C72" w:rsidRPr="0013218A" w:rsidRDefault="00A51C72" w:rsidP="0013218A">
      <w:pPr>
        <w:pStyle w:val="phlistitemized1"/>
      </w:pPr>
      <w:r w:rsidRPr="0013218A">
        <w:t>«Диаграммы».</w:t>
      </w:r>
    </w:p>
    <w:p w14:paraId="4A01C011" w14:textId="77777777" w:rsidR="00E42FDF" w:rsidRPr="002015D9" w:rsidRDefault="00BC4F7F" w:rsidP="00E42FDF">
      <w:pPr>
        <w:pStyle w:val="phnormal"/>
        <w:rPr>
          <w:rFonts w:cs="Arial"/>
        </w:rPr>
      </w:pPr>
      <w:r w:rsidRPr="002015D9">
        <w:rPr>
          <w:rFonts w:cs="Arial"/>
        </w:rPr>
        <w:t xml:space="preserve">После заполнения вкладок </w:t>
      </w:r>
      <w:r w:rsidR="005A49B8" w:rsidRPr="002015D9">
        <w:rPr>
          <w:rFonts w:cs="Arial"/>
        </w:rPr>
        <w:t>нажмите на кнопку</w:t>
      </w:r>
      <w:r w:rsidRPr="002015D9">
        <w:rPr>
          <w:rFonts w:cs="Arial"/>
        </w:rPr>
        <w:t xml:space="preserve"> «Сохранить».</w:t>
      </w:r>
    </w:p>
    <w:p w14:paraId="40322EB5" w14:textId="77777777" w:rsidR="00BC4F7F" w:rsidRPr="002015D9" w:rsidRDefault="00BC4F7F" w:rsidP="00E42FDF">
      <w:pPr>
        <w:pStyle w:val="4"/>
        <w:rPr>
          <w:rFonts w:cs="Arial"/>
        </w:rPr>
      </w:pPr>
      <w:bookmarkStart w:id="825" w:name="_Toc511718214"/>
      <w:bookmarkStart w:id="826" w:name="_Ref11853500"/>
      <w:bookmarkStart w:id="827" w:name="_Ref45892308"/>
      <w:bookmarkStart w:id="828" w:name="_Ref69718341"/>
      <w:bookmarkStart w:id="829" w:name="_Ref74917593"/>
      <w:bookmarkStart w:id="830" w:name="_Ref80350973"/>
      <w:bookmarkStart w:id="831" w:name="_Ref89333970"/>
      <w:bookmarkStart w:id="832" w:name="_Toc89439862"/>
      <w:r w:rsidRPr="002015D9">
        <w:rPr>
          <w:rFonts w:cs="Arial"/>
        </w:rPr>
        <w:t>Вкладка «Основное»</w:t>
      </w:r>
      <w:bookmarkEnd w:id="825"/>
      <w:bookmarkEnd w:id="826"/>
      <w:bookmarkEnd w:id="827"/>
      <w:bookmarkEnd w:id="828"/>
      <w:bookmarkEnd w:id="829"/>
      <w:bookmarkEnd w:id="830"/>
      <w:bookmarkEnd w:id="831"/>
      <w:bookmarkEnd w:id="832"/>
    </w:p>
    <w:p w14:paraId="6036AA1F" w14:textId="1BCAED12" w:rsidR="00BC4F7F" w:rsidRPr="002015D9" w:rsidRDefault="00BC4F7F" w:rsidP="0028780D">
      <w:pPr>
        <w:pStyle w:val="phlistitemizedtitle"/>
        <w:rPr>
          <w:rFonts w:cs="Arial"/>
        </w:rPr>
      </w:pPr>
      <w:r w:rsidRPr="002015D9">
        <w:rPr>
          <w:rFonts w:cs="Arial"/>
        </w:rPr>
        <w:t>Вкладка «Основное» (</w:t>
      </w:r>
      <w:r w:rsidR="001726DE" w:rsidRPr="002015D9">
        <w:rPr>
          <w:rFonts w:cs="Arial"/>
        </w:rPr>
        <w:t>см.</w:t>
      </w:r>
      <w:r w:rsidR="004937C5">
        <w:rPr>
          <w:rFonts w:cs="Arial"/>
        </w:rPr>
        <w:t xml:space="preserve"> </w:t>
      </w:r>
      <w:r w:rsidR="004937C5">
        <w:rPr>
          <w:rFonts w:cs="Arial"/>
        </w:rPr>
        <w:fldChar w:fldCharType="begin"/>
      </w:r>
      <w:r w:rsidR="004937C5">
        <w:rPr>
          <w:rFonts w:cs="Arial"/>
        </w:rPr>
        <w:instrText xml:space="preserve"> REF _Ref89332594 \h </w:instrText>
      </w:r>
      <w:r w:rsidR="004937C5">
        <w:rPr>
          <w:rFonts w:cs="Arial"/>
        </w:rPr>
      </w:r>
      <w:r w:rsidR="004937C5">
        <w:rPr>
          <w:rFonts w:cs="Arial"/>
        </w:rPr>
        <w:fldChar w:fldCharType="separate"/>
      </w:r>
      <w:r w:rsidR="00370325">
        <w:t>Рисунок </w:t>
      </w:r>
      <w:r w:rsidR="00370325">
        <w:rPr>
          <w:noProof/>
        </w:rPr>
        <w:t>158</w:t>
      </w:r>
      <w:r w:rsidR="004937C5">
        <w:rPr>
          <w:rFonts w:cs="Arial"/>
        </w:rPr>
        <w:fldChar w:fldCharType="end"/>
      </w:r>
      <w:r w:rsidRPr="002015D9">
        <w:rPr>
          <w:rFonts w:cs="Arial"/>
        </w:rPr>
        <w:t xml:space="preserve">) содержит </w:t>
      </w:r>
      <w:r w:rsidR="00A44CED" w:rsidRPr="002015D9">
        <w:rPr>
          <w:rFonts w:cs="Arial"/>
        </w:rPr>
        <w:t>поля</w:t>
      </w:r>
      <w:r w:rsidRPr="002015D9">
        <w:rPr>
          <w:rFonts w:cs="Arial"/>
        </w:rPr>
        <w:t>:</w:t>
      </w:r>
    </w:p>
    <w:p w14:paraId="0E1D8056" w14:textId="7836CAEA" w:rsidR="007F2454" w:rsidRPr="0013218A" w:rsidRDefault="00564814" w:rsidP="0013218A">
      <w:pPr>
        <w:pStyle w:val="phlistitemized1"/>
      </w:pPr>
      <w:r w:rsidRPr="0013218A">
        <w:t>«</w:t>
      </w:r>
      <w:r w:rsidR="007F2454" w:rsidRPr="0013218A">
        <w:t>Фотография ученика» – поле загрузки файла, необязательное для заполнения. Загружаемый файл должен иметь одно из следующих расширений: .bmp, .gif, .jpg (.jpeg), .png;</w:t>
      </w:r>
    </w:p>
    <w:p w14:paraId="1CD111ED" w14:textId="77777777" w:rsidR="007F2454" w:rsidRPr="0013218A" w:rsidRDefault="007F2454" w:rsidP="0013218A">
      <w:pPr>
        <w:pStyle w:val="phlistitemized1"/>
      </w:pPr>
      <w:r w:rsidRPr="0013218A">
        <w:t>«Фамилия», «Имя», «Отчество» – по умолчанию поля заполнены ФИО, введенными при создании учащегося;</w:t>
      </w:r>
    </w:p>
    <w:p w14:paraId="1BA96ACC" w14:textId="77777777" w:rsidR="007F2454" w:rsidRPr="0013218A" w:rsidRDefault="007F2454" w:rsidP="0013218A">
      <w:pPr>
        <w:pStyle w:val="phlistitemized1"/>
      </w:pPr>
      <w:r w:rsidRPr="0013218A">
        <w:lastRenderedPageBreak/>
        <w:t>«Дата рождения» – по умолчанию заполнено датой рождения, введенной при создании ученика;</w:t>
      </w:r>
    </w:p>
    <w:p w14:paraId="7DF2E921" w14:textId="77777777" w:rsidR="008C2C27" w:rsidRPr="0013218A" w:rsidRDefault="008C2C27" w:rsidP="0013218A">
      <w:pPr>
        <w:pStyle w:val="phlistitemized1"/>
      </w:pPr>
      <w:r w:rsidRPr="0013218A">
        <w:t>«Родной язык» – выберите значение из выпадающего списка;</w:t>
      </w:r>
    </w:p>
    <w:p w14:paraId="4D72C257" w14:textId="77777777" w:rsidR="007F2454" w:rsidRDefault="007F2454" w:rsidP="0013218A">
      <w:pPr>
        <w:pStyle w:val="phlistitemized1"/>
      </w:pPr>
      <w:r w:rsidRPr="0013218A">
        <w:t>«Пол» – выберите значение из выпадающего списка;</w:t>
      </w:r>
    </w:p>
    <w:p w14:paraId="71664B3F" w14:textId="1D24CA5C" w:rsidR="006B0107" w:rsidRDefault="006B0107" w:rsidP="004B5A42">
      <w:pPr>
        <w:pStyle w:val="phlistitemized1"/>
      </w:pPr>
      <w:r>
        <w:t xml:space="preserve">«Рост (см)» – укажите рост </w:t>
      </w:r>
      <w:r w:rsidRPr="0013218A">
        <w:t>учащегося</w:t>
      </w:r>
      <w:r w:rsidR="004B5A42">
        <w:t>. Д</w:t>
      </w:r>
      <w:r w:rsidR="00473ACE">
        <w:t>оступен</w:t>
      </w:r>
      <w:r w:rsidR="004B5A42">
        <w:t xml:space="preserve"> в</w:t>
      </w:r>
      <w:r w:rsidR="00473ACE">
        <w:t>вод цифр</w:t>
      </w:r>
      <w:r w:rsidR="004B5A42" w:rsidRPr="004B5A42">
        <w:t xml:space="preserve"> с возможностью </w:t>
      </w:r>
      <w:r w:rsidR="00A267FF">
        <w:t>добавления</w:t>
      </w:r>
      <w:r w:rsidR="00A267FF" w:rsidRPr="00BB5FCB">
        <w:t xml:space="preserve"> </w:t>
      </w:r>
      <w:r w:rsidR="004B5A42">
        <w:t xml:space="preserve">двух знаков после </w:t>
      </w:r>
      <w:r w:rsidR="004B5A42" w:rsidRPr="004B5A42">
        <w:t>запятой</w:t>
      </w:r>
      <w:r>
        <w:t>;</w:t>
      </w:r>
    </w:p>
    <w:p w14:paraId="59A25878" w14:textId="26658AC2" w:rsidR="006B0107" w:rsidRPr="0013218A" w:rsidRDefault="006B0107" w:rsidP="0013218A">
      <w:pPr>
        <w:pStyle w:val="phlistitemized1"/>
      </w:pPr>
      <w:r>
        <w:t xml:space="preserve">«Вес (кг)» – укажите вес </w:t>
      </w:r>
      <w:r w:rsidRPr="0013218A">
        <w:t>учащегося</w:t>
      </w:r>
      <w:r w:rsidR="004B5A42">
        <w:t>. Д</w:t>
      </w:r>
      <w:r w:rsidR="00473ACE">
        <w:t>оступен ввод цифр</w:t>
      </w:r>
      <w:r w:rsidR="004B5A42" w:rsidRPr="004B5A42">
        <w:t xml:space="preserve"> с возможностью </w:t>
      </w:r>
      <w:r w:rsidR="00A267FF">
        <w:t>добавления</w:t>
      </w:r>
      <w:r w:rsidR="00A267FF" w:rsidRPr="00BB5FCB">
        <w:t xml:space="preserve"> </w:t>
      </w:r>
      <w:r w:rsidR="004B5A42">
        <w:t xml:space="preserve">трех знаков после </w:t>
      </w:r>
      <w:r w:rsidR="004B5A42" w:rsidRPr="004B5A42">
        <w:t>запятой</w:t>
      </w:r>
      <w:r>
        <w:t>;</w:t>
      </w:r>
    </w:p>
    <w:p w14:paraId="46966037" w14:textId="16205964" w:rsidR="007F2454" w:rsidRPr="0013218A" w:rsidRDefault="00BF77C2" w:rsidP="0013218A">
      <w:pPr>
        <w:pStyle w:val="phlistitemized1"/>
      </w:pPr>
      <w:r>
        <w:t xml:space="preserve">«Является гражданином» </w:t>
      </w:r>
      <w:r w:rsidR="007F2454" w:rsidRPr="0013218A">
        <w:t>– по умолчанию заполнено информацией, введенной при создании ученика;</w:t>
      </w:r>
    </w:p>
    <w:p w14:paraId="11F60B4E" w14:textId="4DE8A748" w:rsidR="007F2454" w:rsidRPr="0013218A" w:rsidRDefault="007F2454" w:rsidP="0013218A">
      <w:pPr>
        <w:pStyle w:val="phlistitemized1"/>
      </w:pPr>
      <w:r w:rsidRPr="0013218A">
        <w:t xml:space="preserve">«Мобильный телефон», «Телефон», «Е-mail» – введите контактные данные. Поле «E-mail» имеет формат ввода: </w:t>
      </w:r>
      <w:r w:rsidRPr="006B0107">
        <w:t>*@*.*</w:t>
      </w:r>
      <w:r w:rsidRPr="0013218A">
        <w:t>, где * – символ, допустимый при написании электронного адреса;</w:t>
      </w:r>
    </w:p>
    <w:p w14:paraId="271C6357" w14:textId="06238FEE" w:rsidR="007F2454" w:rsidRDefault="007F2454" w:rsidP="0013218A">
      <w:pPr>
        <w:pStyle w:val="phlistitemized1"/>
      </w:pPr>
      <w:r w:rsidRPr="0013218A">
        <w:t>«СНИЛС» – укажите номер СНИЛС</w:t>
      </w:r>
      <w:r w:rsidR="004937C5">
        <w:t xml:space="preserve"> или нажмите на кнопку «Получить СНИЛС из ПФР». Откроется окно «История взаимодействия с ПФР» (</w:t>
      </w:r>
      <w:r w:rsidR="004937C5">
        <w:fldChar w:fldCharType="begin"/>
      </w:r>
      <w:r w:rsidR="004937C5">
        <w:instrText xml:space="preserve"> REF _Ref89332842 \h </w:instrText>
      </w:r>
      <w:r w:rsidR="004937C5">
        <w:fldChar w:fldCharType="separate"/>
      </w:r>
      <w:r w:rsidR="00370325">
        <w:t>Рисунок </w:t>
      </w:r>
      <w:r w:rsidR="00370325">
        <w:rPr>
          <w:noProof/>
        </w:rPr>
        <w:t>159</w:t>
      </w:r>
      <w:r w:rsidR="004937C5">
        <w:fldChar w:fldCharType="end"/>
      </w:r>
      <w:r w:rsidR="004937C5">
        <w:t>). В открывшемся окне нажмите на кнопку «Отправить новый запрос». О</w:t>
      </w:r>
      <w:r w:rsidR="00DB37A9">
        <w:t xml:space="preserve">тобразится </w:t>
      </w:r>
      <w:r w:rsidR="004937C5">
        <w:t>окно с сообщением: «Задача на отправку запросов поставлена в очередь»</w:t>
      </w:r>
      <w:r w:rsidRPr="0013218A">
        <w:t>;</w:t>
      </w:r>
    </w:p>
    <w:p w14:paraId="30D54155" w14:textId="77777777" w:rsidR="004937C5" w:rsidRDefault="004937C5" w:rsidP="004937C5">
      <w:pPr>
        <w:pStyle w:val="phfigure"/>
      </w:pPr>
      <w:r>
        <w:rPr>
          <w:noProof/>
        </w:rPr>
        <w:drawing>
          <wp:inline distT="0" distB="0" distL="0" distR="0" wp14:anchorId="4A4055DE" wp14:editId="52A12D3E">
            <wp:extent cx="4433852" cy="2202511"/>
            <wp:effectExtent l="0" t="0" r="5080" b="762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4438142" cy="2204642"/>
                    </a:xfrm>
                    <a:prstGeom prst="rect">
                      <a:avLst/>
                    </a:prstGeom>
                  </pic:spPr>
                </pic:pic>
              </a:graphicData>
            </a:graphic>
          </wp:inline>
        </w:drawing>
      </w:r>
    </w:p>
    <w:p w14:paraId="02D5D146" w14:textId="0E1F7675" w:rsidR="004937C5" w:rsidRDefault="004937C5" w:rsidP="004937C5">
      <w:pPr>
        <w:pStyle w:val="phfiguretitle"/>
      </w:pPr>
      <w:bookmarkStart w:id="833" w:name="_Ref89332842"/>
      <w:r>
        <w:t>Рисунок </w:t>
      </w:r>
      <w:fldSimple w:instr=" SEQ Рисунок \* ARABIC ">
        <w:r w:rsidR="00370325">
          <w:rPr>
            <w:noProof/>
          </w:rPr>
          <w:t>159</w:t>
        </w:r>
      </w:fldSimple>
      <w:bookmarkEnd w:id="833"/>
      <w:r>
        <w:t xml:space="preserve"> – Окно «История взаимодействия с ПФР»</w:t>
      </w:r>
    </w:p>
    <w:p w14:paraId="721202C7" w14:textId="20A712BC" w:rsidR="00BF77C2" w:rsidRPr="0013218A" w:rsidRDefault="00BF77C2" w:rsidP="0013218A">
      <w:pPr>
        <w:pStyle w:val="phlistitemized1"/>
      </w:pPr>
      <w:r>
        <w:t>«ИНН» – укажите номер ИНН;</w:t>
      </w:r>
    </w:p>
    <w:p w14:paraId="071BB655" w14:textId="0A9599B7" w:rsidR="007F2454" w:rsidRPr="0013218A" w:rsidRDefault="007F2454" w:rsidP="0013218A">
      <w:pPr>
        <w:pStyle w:val="phlistitemized1"/>
      </w:pPr>
      <w:r w:rsidRPr="0013218A">
        <w:t>«</w:t>
      </w:r>
      <w:r w:rsidR="00392D1D">
        <w:t>№ </w:t>
      </w:r>
      <w:r w:rsidRPr="0013218A">
        <w:t>транспортной карты» – поле недоступно для редактирования;</w:t>
      </w:r>
    </w:p>
    <w:p w14:paraId="4D2E976C" w14:textId="77777777" w:rsidR="007F2454" w:rsidRPr="0013218A" w:rsidRDefault="007F2454" w:rsidP="0013218A">
      <w:pPr>
        <w:pStyle w:val="phlistitemized1"/>
      </w:pPr>
      <w:r w:rsidRPr="0013218A">
        <w:t>«Личное дело» – введите номер личного дела учащегося. В дальнейшем используется во вкладке «Общие сведения об обучающихся» в электронном классном журнале;</w:t>
      </w:r>
    </w:p>
    <w:p w14:paraId="0F73DB16" w14:textId="77777777" w:rsidR="007F2454" w:rsidRDefault="007F2454" w:rsidP="0013218A">
      <w:pPr>
        <w:pStyle w:val="phlistitemized1"/>
      </w:pPr>
      <w:r w:rsidRPr="0013218A">
        <w:t>«Медаль» – выберите значение из выпадающего списка;</w:t>
      </w:r>
    </w:p>
    <w:p w14:paraId="17779CD1" w14:textId="72104D12" w:rsidR="004256DC" w:rsidRPr="0013218A" w:rsidRDefault="004256DC" w:rsidP="0013218A">
      <w:pPr>
        <w:pStyle w:val="phlistitemized1"/>
      </w:pPr>
      <w:r>
        <w:t xml:space="preserve">«Форма обучения» – </w:t>
      </w:r>
      <w:r w:rsidRPr="0013218A">
        <w:t>выберите значение из выпадающего списка</w:t>
      </w:r>
      <w:r>
        <w:t>;</w:t>
      </w:r>
    </w:p>
    <w:p w14:paraId="6AA88E17" w14:textId="77777777" w:rsidR="007F2454" w:rsidRDefault="007F2454" w:rsidP="0013218A">
      <w:pPr>
        <w:pStyle w:val="phlistitemized1"/>
      </w:pPr>
      <w:r w:rsidRPr="0013218A">
        <w:lastRenderedPageBreak/>
        <w:t>«Приходящий обучающийся» – установите «флажок», если ученик обучается в ОО временно;</w:t>
      </w:r>
    </w:p>
    <w:p w14:paraId="57BB1A52" w14:textId="18DAA84F" w:rsidR="004256DC" w:rsidRDefault="004256DC" w:rsidP="0013218A">
      <w:pPr>
        <w:pStyle w:val="phlistitemized1"/>
      </w:pPr>
      <w:r>
        <w:t xml:space="preserve">«Воспитанник» – </w:t>
      </w:r>
      <w:r w:rsidRPr="0013218A">
        <w:t xml:space="preserve">установите «флажок», если ученик </w:t>
      </w:r>
      <w:r>
        <w:t>является воспитанником;</w:t>
      </w:r>
    </w:p>
    <w:p w14:paraId="683163AC" w14:textId="77777777" w:rsidR="00163840" w:rsidRPr="00030560" w:rsidRDefault="00163840" w:rsidP="00163840">
      <w:pPr>
        <w:pStyle w:val="phnormal"/>
      </w:pPr>
      <w:r w:rsidRPr="00B84FA6">
        <w:rPr>
          <w:b/>
        </w:rPr>
        <w:t>Примечание</w:t>
      </w:r>
      <w:r>
        <w:t xml:space="preserve"> – </w:t>
      </w:r>
      <w:r w:rsidRPr="00B84FA6">
        <w:t>Воспитанники – лица, осваивающие образовательные программы начального общего, основного общего или среднего общего образования с одновременным проживанием в той же организации.</w:t>
      </w:r>
    </w:p>
    <w:p w14:paraId="5F6003E9" w14:textId="277C5168" w:rsidR="007F2454" w:rsidRPr="0013218A" w:rsidRDefault="007F2454" w:rsidP="00163840">
      <w:pPr>
        <w:pStyle w:val="phlistitemized1"/>
      </w:pPr>
      <w:r w:rsidRPr="0013218A">
        <w:t>«Домашнее обучение» – укажите, если ученик проходит домашнее обучение;</w:t>
      </w:r>
    </w:p>
    <w:p w14:paraId="0182EFA5" w14:textId="77777777" w:rsidR="007F2454" w:rsidRDefault="007F2454" w:rsidP="007F2454">
      <w:pPr>
        <w:pStyle w:val="phnormal"/>
        <w:rPr>
          <w:rFonts w:cs="Arial"/>
        </w:rPr>
      </w:pPr>
      <w:r w:rsidRPr="002015D9">
        <w:rPr>
          <w:rFonts w:cs="Arial"/>
          <w:b/>
        </w:rPr>
        <w:t>Примечание</w:t>
      </w:r>
      <w:r w:rsidRPr="002015D9">
        <w:rPr>
          <w:rFonts w:cs="Arial"/>
        </w:rPr>
        <w:t xml:space="preserve"> – Параметр «Домашнее обучение» отображается на форме в независимости от подключения плагина «Контингент».</w:t>
      </w:r>
    </w:p>
    <w:p w14:paraId="4C6FD38E" w14:textId="335477F3" w:rsidR="00BF77C2" w:rsidRPr="00BF77C2" w:rsidRDefault="00BF77C2" w:rsidP="00BF77C2">
      <w:pPr>
        <w:pStyle w:val="phlistitemized1"/>
      </w:pPr>
      <w:r w:rsidRPr="00BF77C2">
        <w:t>«Согласие на обработку персональных данных обучающегося для передачи в Эл</w:t>
      </w:r>
      <w:r>
        <w:t>Жур» – установите «флажок» при необходимости.</w:t>
      </w:r>
    </w:p>
    <w:p w14:paraId="173032EF" w14:textId="032C8FC7" w:rsidR="007F2454" w:rsidRPr="002015D9" w:rsidRDefault="007F2454" w:rsidP="007F2454">
      <w:pPr>
        <w:pStyle w:val="phnormal"/>
        <w:rPr>
          <w:rFonts w:cs="Arial"/>
        </w:rPr>
      </w:pPr>
      <w:r w:rsidRPr="002015D9">
        <w:rPr>
          <w:rFonts w:cs="Arial"/>
        </w:rPr>
        <w:t xml:space="preserve">Блок «Документы, удостоверяющие личность» содержит информацию о документах ученика в виде таблицы. Для добавления документа нажмите </w:t>
      </w:r>
      <w:r w:rsidR="00E63C48" w:rsidRPr="002015D9">
        <w:rPr>
          <w:rFonts w:cs="Arial"/>
        </w:rPr>
        <w:t xml:space="preserve">на </w:t>
      </w:r>
      <w:r w:rsidRPr="002015D9">
        <w:rPr>
          <w:rFonts w:cs="Arial"/>
        </w:rPr>
        <w:t>кнопку «Добавить», заполните следующие поля и нажмите</w:t>
      </w:r>
      <w:r w:rsidR="00E63C48" w:rsidRPr="002015D9">
        <w:rPr>
          <w:rFonts w:cs="Arial"/>
        </w:rPr>
        <w:t xml:space="preserve"> на</w:t>
      </w:r>
      <w:r w:rsidRPr="002015D9">
        <w:rPr>
          <w:rFonts w:cs="Arial"/>
        </w:rPr>
        <w:t xml:space="preserve"> кнопку «Сохранить»:</w:t>
      </w:r>
    </w:p>
    <w:p w14:paraId="2F1EB1D3" w14:textId="77777777" w:rsidR="007F2454" w:rsidRPr="0013218A" w:rsidRDefault="007F2454" w:rsidP="0013218A">
      <w:pPr>
        <w:pStyle w:val="phlistitemized1"/>
      </w:pPr>
      <w:r w:rsidRPr="0013218A">
        <w:t>«Тип документа» – выберите значение из выпадающего списка;</w:t>
      </w:r>
    </w:p>
    <w:p w14:paraId="4798B711" w14:textId="77777777" w:rsidR="007F2454" w:rsidRPr="0013218A" w:rsidRDefault="007F2454" w:rsidP="0013218A">
      <w:pPr>
        <w:pStyle w:val="phlistitemized1"/>
      </w:pPr>
      <w:r w:rsidRPr="0013218A">
        <w:t>«Серия», «Номер» – укажите серию и номер документа, тип которого указан в поле «Тип документа»;</w:t>
      </w:r>
    </w:p>
    <w:p w14:paraId="48B3ED57" w14:textId="77777777" w:rsidR="007F2454" w:rsidRPr="002015D9" w:rsidRDefault="007F2454" w:rsidP="007F2454">
      <w:pPr>
        <w:pStyle w:val="phnormal"/>
        <w:rPr>
          <w:rFonts w:cs="Arial"/>
        </w:rPr>
      </w:pPr>
      <w:r w:rsidRPr="002015D9">
        <w:rPr>
          <w:rFonts w:cs="Arial"/>
          <w:b/>
        </w:rPr>
        <w:t>Примечание</w:t>
      </w:r>
      <w:r w:rsidRPr="002015D9">
        <w:rPr>
          <w:rFonts w:cs="Arial"/>
        </w:rPr>
        <w:t xml:space="preserve"> – Если в поле «Тип документа» указано значение «Паспорт гражданина РФ», то в поле «Серия» будет возможно ввести только 4 цифры, в поле «Номер» – только 6 цифр. Если в поле «Тип документа» указано значение «Свидетельство о рождении», то в поле «Серия» будет возможно ввести только латинские/кириллические буквы, цифры, а в поле «Номер» будет возможно ввести только цифры. При попытке ввода некорректных символов Система выведет сообщение об ошибке: «На форме имеются некорректно заполненные поля: &lt;перечень полей&gt;».</w:t>
      </w:r>
    </w:p>
    <w:p w14:paraId="39A502E4" w14:textId="77777777" w:rsidR="007F2454" w:rsidRPr="0013218A" w:rsidRDefault="007F2454" w:rsidP="0013218A">
      <w:pPr>
        <w:pStyle w:val="phlistitemized1"/>
      </w:pPr>
      <w:r w:rsidRPr="0013218A">
        <w:t>«Дата выдачи» – укажите дату выдачи документа, тип которого указан в поле «Тип документа»;</w:t>
      </w:r>
    </w:p>
    <w:p w14:paraId="0A6CA7F8" w14:textId="77777777" w:rsidR="007F2454" w:rsidRPr="0013218A" w:rsidRDefault="007F2454" w:rsidP="0013218A">
      <w:pPr>
        <w:pStyle w:val="phlistitemized1"/>
      </w:pPr>
      <w:r w:rsidRPr="0013218A">
        <w:t>«Кем выдан» – укажите организацию, которой был выдан документ, тип которого указан в поле «Тип документа»;</w:t>
      </w:r>
    </w:p>
    <w:p w14:paraId="05747EFC" w14:textId="77777777" w:rsidR="007F2454" w:rsidRPr="0013218A" w:rsidRDefault="007F2454" w:rsidP="0013218A">
      <w:pPr>
        <w:pStyle w:val="phlistitemized1"/>
      </w:pPr>
      <w:r w:rsidRPr="0013218A">
        <w:t>«Место рождения» – введите место рождения ученика.</w:t>
      </w:r>
    </w:p>
    <w:p w14:paraId="61382B43" w14:textId="77777777" w:rsidR="007F2454" w:rsidRPr="002015D9" w:rsidRDefault="007F2454" w:rsidP="007F2454">
      <w:pPr>
        <w:pStyle w:val="phnormal"/>
        <w:rPr>
          <w:rFonts w:cs="Arial"/>
        </w:rPr>
      </w:pPr>
      <w:r w:rsidRPr="002015D9">
        <w:rPr>
          <w:rFonts w:cs="Arial"/>
          <w:b/>
        </w:rPr>
        <w:t>Примечание</w:t>
      </w:r>
      <w:r w:rsidRPr="002015D9">
        <w:rPr>
          <w:rFonts w:cs="Arial"/>
        </w:rPr>
        <w:t xml:space="preserve"> – Если поле «Тип документа» имеет значение «Свидетельство о рождении», становятся доступными для заполнения поля:</w:t>
      </w:r>
    </w:p>
    <w:p w14:paraId="42E09F80" w14:textId="77777777" w:rsidR="007F2454" w:rsidRPr="0013218A" w:rsidRDefault="007F2454" w:rsidP="0013218A">
      <w:pPr>
        <w:pStyle w:val="phlistitemized1"/>
      </w:pPr>
      <w:r w:rsidRPr="0013218A">
        <w:t>«Номер актовой записи» – укажите номер актовой записи о рождении ребенка;</w:t>
      </w:r>
    </w:p>
    <w:p w14:paraId="3E53DC7F" w14:textId="77777777" w:rsidR="007F2454" w:rsidRPr="0013218A" w:rsidRDefault="007F2454" w:rsidP="0013218A">
      <w:pPr>
        <w:pStyle w:val="phlistitemized1"/>
      </w:pPr>
      <w:r w:rsidRPr="0013218A">
        <w:t>«Дата создания актовой записи» – укажите дату создания актовой записи;</w:t>
      </w:r>
    </w:p>
    <w:p w14:paraId="323EDCAA" w14:textId="77777777" w:rsidR="007F2454" w:rsidRPr="0013218A" w:rsidRDefault="007F2454" w:rsidP="0013218A">
      <w:pPr>
        <w:pStyle w:val="phlistitemized1"/>
      </w:pPr>
      <w:r w:rsidRPr="0013218A">
        <w:t>«Место государственной регистрации (отдел ЗАГС)» – укажите место, где был зарегистрирован ребенок (отдел ЗАГС).</w:t>
      </w:r>
    </w:p>
    <w:p w14:paraId="30A42825" w14:textId="77777777" w:rsidR="007F2454" w:rsidRPr="002015D9" w:rsidRDefault="007F2454" w:rsidP="007F2454">
      <w:pPr>
        <w:pStyle w:val="phnormal"/>
        <w:rPr>
          <w:rFonts w:cs="Arial"/>
        </w:rPr>
      </w:pPr>
      <w:r w:rsidRPr="002015D9">
        <w:rPr>
          <w:rFonts w:cs="Arial"/>
        </w:rPr>
        <w:lastRenderedPageBreak/>
        <w:t>Блоки «Фактический адрес», «Адрес регистрации по месту жительства» и «Адрес регистрации по месту пребывания ученика» заполняются с помощью ФИАС. Содержат поля:</w:t>
      </w:r>
    </w:p>
    <w:p w14:paraId="58D58775" w14:textId="77777777" w:rsidR="00627963" w:rsidRDefault="00627963" w:rsidP="00627963">
      <w:pPr>
        <w:pStyle w:val="phnormal"/>
        <w:rPr>
          <w:b/>
        </w:rPr>
      </w:pPr>
      <w:r w:rsidRPr="00343FD0">
        <w:rPr>
          <w:b/>
        </w:rPr>
        <w:t>Примечани</w:t>
      </w:r>
      <w:r>
        <w:rPr>
          <w:b/>
        </w:rPr>
        <w:t>я</w:t>
      </w:r>
    </w:p>
    <w:p w14:paraId="12BA797C" w14:textId="77777777" w:rsidR="00627963" w:rsidRDefault="00627963" w:rsidP="00627963">
      <w:pPr>
        <w:pStyle w:val="phnormal"/>
      </w:pPr>
      <w:r>
        <w:t>1 Если вводимый адрес имеется в ФИАС, то Система предложит выбор адреса из выпадающего списка объектов ФИАС и поле заполнится значением из ФИАС. Введенные данные будут отображаться в полях ввода и в поле «Полный адрес».</w:t>
      </w:r>
    </w:p>
    <w:p w14:paraId="16D345B1" w14:textId="77777777" w:rsidR="00627963" w:rsidRDefault="00627963" w:rsidP="00627963">
      <w:pPr>
        <w:pStyle w:val="phnormal"/>
      </w:pPr>
      <w:r>
        <w:t>2 Если вводимого адреса нет в ФИАС, то данные по введенному адресу отсутствуют в списке объектов ФИАС, поля необходимо заполнить вручную с помощью клавиатуры. Введенные данные будут отображены только в поле «Полный адрес».</w:t>
      </w:r>
    </w:p>
    <w:p w14:paraId="42256141" w14:textId="77777777" w:rsidR="00627963" w:rsidRPr="0013218A" w:rsidRDefault="00627963" w:rsidP="0013218A">
      <w:pPr>
        <w:pStyle w:val="phlistitemized1"/>
      </w:pPr>
      <w:r w:rsidRPr="0013218A">
        <w:t>«Населенный пункт» – поле для указания населенного пункта. По первым буквам названия населенного пункта, вводимого в поле ввода, с помощью ФИАС подбирается нужная информация. После заполнения населенного пункта по ФИАС, поле, расположенное рядом с полем «Населенный пункт», автоматически заполняется индексом введенного населенного пункта;</w:t>
      </w:r>
    </w:p>
    <w:p w14:paraId="2F10DF2B" w14:textId="77777777" w:rsidR="00627963" w:rsidRPr="0013218A" w:rsidRDefault="00627963" w:rsidP="0013218A">
      <w:pPr>
        <w:pStyle w:val="phlistitemized1"/>
      </w:pPr>
      <w:r w:rsidRPr="0013218A">
        <w:t>«Индекс» – автоматически заполняется индексом введенного населенного пункта, при необходимости выберите значение из выпадающего списка объектов ФИАС или введите индекс с клавиатуры;</w:t>
      </w:r>
    </w:p>
    <w:p w14:paraId="354E4552" w14:textId="77777777" w:rsidR="00627963" w:rsidRPr="0013218A" w:rsidRDefault="00627963" w:rsidP="0013218A">
      <w:pPr>
        <w:pStyle w:val="phlistitemized1"/>
      </w:pPr>
      <w:r w:rsidRPr="0013218A">
        <w:t>«Улица» – укажите улицу. Заполняется с помощью ФИАС, подобно полю «Населенный пункт». Список улиц строится исходя из значения, выбранного в поле «Населенные пункт»;</w:t>
      </w:r>
    </w:p>
    <w:p w14:paraId="16C62652" w14:textId="77777777" w:rsidR="00627963" w:rsidRPr="0013218A" w:rsidRDefault="00627963" w:rsidP="0013218A">
      <w:pPr>
        <w:pStyle w:val="phlistitemized1"/>
      </w:pPr>
      <w:r w:rsidRPr="0013218A">
        <w:t>«Дом» – укажите номер дома. Заполняется с помощью ФИАС, подобно полю «Населенный пункт». Список домов строится исходя из значений, выбранных в полях «Улица» и «Населенный пункт». При выборе здания из выпадающего списка автоматически заполняются поля «Дом», «Корпус», «Строение»;</w:t>
      </w:r>
    </w:p>
    <w:p w14:paraId="4AB8CEDC" w14:textId="77777777" w:rsidR="00627963" w:rsidRPr="0013218A" w:rsidRDefault="00627963" w:rsidP="0013218A">
      <w:pPr>
        <w:pStyle w:val="phlistitemized1"/>
      </w:pPr>
      <w:r w:rsidRPr="0013218A">
        <w:t>«Корпус» – укажите корпус дома. Заполняется с помощью ФИАС, подобно полю «Населенный пункт». Список корпусов строится исходя из значений, выбранных в полях «Дом», «Улица» и «Населенный пункт»;</w:t>
      </w:r>
    </w:p>
    <w:p w14:paraId="2EE4BB2B" w14:textId="77777777" w:rsidR="00627963" w:rsidRPr="0013218A" w:rsidRDefault="00627963" w:rsidP="0013218A">
      <w:pPr>
        <w:pStyle w:val="phlistitemized1"/>
      </w:pPr>
      <w:r w:rsidRPr="0013218A">
        <w:t>«Строение» – заполните с помощью ФИАС подобно полю «Населенный пункт» и «Улица» или введите значение с клавиатуры;</w:t>
      </w:r>
    </w:p>
    <w:p w14:paraId="17ED3405" w14:textId="77777777" w:rsidR="00627963" w:rsidRPr="0013218A" w:rsidRDefault="00627963" w:rsidP="0013218A">
      <w:pPr>
        <w:pStyle w:val="phlistitemized1"/>
      </w:pPr>
      <w:r w:rsidRPr="0013218A">
        <w:t>«Квартира» – укажите номер квартиры. Заполняется с помощью ФИАС, подобно полю «Населенный пункт». Список корпусов строится исходя из значений, выбранных в полях «Корпус», «Дом», «Улица» и «Населенный пункт»;</w:t>
      </w:r>
    </w:p>
    <w:p w14:paraId="01F15DAA" w14:textId="77777777" w:rsidR="00627963" w:rsidRPr="0013218A" w:rsidRDefault="00627963" w:rsidP="0013218A">
      <w:pPr>
        <w:pStyle w:val="phlistitemized1"/>
      </w:pPr>
      <w:r w:rsidRPr="0013218A">
        <w:lastRenderedPageBreak/>
        <w:t>«Полный адрес» – автоматически заполняется Системой значениями, внесенными в поля «Индекс», «Населенный пункт», «Улица», «Дом», «Корпус», «Квартира», «Строение».</w:t>
      </w:r>
    </w:p>
    <w:p w14:paraId="0E5F2F07" w14:textId="37F133E6" w:rsidR="007F2454" w:rsidRPr="002015D9" w:rsidRDefault="007F2454" w:rsidP="007F2454">
      <w:pPr>
        <w:pStyle w:val="phnormal"/>
        <w:rPr>
          <w:rFonts w:cs="Arial"/>
        </w:rPr>
      </w:pPr>
      <w:r w:rsidRPr="002015D9">
        <w:rPr>
          <w:rFonts w:cs="Arial"/>
          <w:b/>
        </w:rPr>
        <w:t>Примечание</w:t>
      </w:r>
      <w:r w:rsidRPr="002015D9">
        <w:rPr>
          <w:rFonts w:cs="Arial"/>
        </w:rPr>
        <w:t xml:space="preserve"> – Если населенного пункта нет в ФИАС, дважды нажмите на поле «Адрес» и введите адрес </w:t>
      </w:r>
      <w:r w:rsidR="0017631C">
        <w:rPr>
          <w:rFonts w:cs="Arial"/>
        </w:rPr>
        <w:t xml:space="preserve">с клавиатуры </w:t>
      </w:r>
      <w:r w:rsidRPr="002015D9">
        <w:rPr>
          <w:rFonts w:cs="Arial"/>
        </w:rPr>
        <w:t>в виде: «Индекс», «Область (Республика)», «Район», «Город (село, деревня)», «Улица», «Дом», «Корпус», «Квартира».</w:t>
      </w:r>
    </w:p>
    <w:p w14:paraId="749BE4EC" w14:textId="77777777" w:rsidR="007F2454" w:rsidRPr="002015D9" w:rsidRDefault="007F2454" w:rsidP="007F2454">
      <w:pPr>
        <w:pStyle w:val="phlistitemizedtitle"/>
        <w:rPr>
          <w:rFonts w:cs="Arial"/>
        </w:rPr>
      </w:pPr>
      <w:r w:rsidRPr="002015D9">
        <w:rPr>
          <w:rFonts w:cs="Arial"/>
        </w:rPr>
        <w:t>Информация о льготах представлена в виде таблицы и состоит из следующих столбцов:</w:t>
      </w:r>
    </w:p>
    <w:p w14:paraId="1BAA3995" w14:textId="77777777" w:rsidR="007F2454" w:rsidRPr="0013218A" w:rsidRDefault="007F2454" w:rsidP="0013218A">
      <w:pPr>
        <w:pStyle w:val="phlistitemized1"/>
      </w:pPr>
      <w:r w:rsidRPr="0013218A">
        <w:t>«Льгота» – содержит название льготы;</w:t>
      </w:r>
    </w:p>
    <w:p w14:paraId="6C6FC8BE" w14:textId="77777777" w:rsidR="007F2454" w:rsidRPr="0013218A" w:rsidRDefault="007F2454" w:rsidP="0013218A">
      <w:pPr>
        <w:pStyle w:val="phlistitemized1"/>
      </w:pPr>
      <w:r w:rsidRPr="0013218A">
        <w:t>«Дата окончания льготы» – содержит дату окончания льготы;</w:t>
      </w:r>
    </w:p>
    <w:p w14:paraId="17750308" w14:textId="77777777" w:rsidR="007F2454" w:rsidRPr="0013218A" w:rsidRDefault="007F2454" w:rsidP="0013218A">
      <w:pPr>
        <w:pStyle w:val="phlistitemized1"/>
      </w:pPr>
      <w:r w:rsidRPr="0013218A">
        <w:t>«Подтверждение льготы» – содержит информацию о льготе;</w:t>
      </w:r>
    </w:p>
    <w:p w14:paraId="7F0213DB" w14:textId="77777777" w:rsidR="007F2454" w:rsidRPr="0013218A" w:rsidRDefault="007F2454" w:rsidP="0013218A">
      <w:pPr>
        <w:pStyle w:val="phlistitemized1"/>
      </w:pPr>
      <w:r w:rsidRPr="0013218A">
        <w:t>«Дата создания» – содержит дату создания льготы;</w:t>
      </w:r>
    </w:p>
    <w:p w14:paraId="0DC0C37B" w14:textId="5F68B326" w:rsidR="007F2454" w:rsidRDefault="007F2454" w:rsidP="0013218A">
      <w:pPr>
        <w:pStyle w:val="phlistitemized1"/>
      </w:pPr>
      <w:r w:rsidRPr="0013218A">
        <w:t>«Дата изменения» –</w:t>
      </w:r>
      <w:r w:rsidR="005D703E">
        <w:t xml:space="preserve"> содержит дату изменения льготы;</w:t>
      </w:r>
    </w:p>
    <w:p w14:paraId="4EADB303" w14:textId="2E7F92F8" w:rsidR="005D703E" w:rsidRDefault="005D703E" w:rsidP="0013218A">
      <w:pPr>
        <w:pStyle w:val="phlistitemized1"/>
      </w:pPr>
      <w:r>
        <w:t>«Актуальность» – содержит информацию об актуальности льготы;</w:t>
      </w:r>
    </w:p>
    <w:p w14:paraId="21B31DB0" w14:textId="065E62C2" w:rsidR="005D703E" w:rsidRPr="0013218A" w:rsidRDefault="005D703E" w:rsidP="0013218A">
      <w:pPr>
        <w:pStyle w:val="phlistitemized1"/>
      </w:pPr>
      <w:r>
        <w:t>«Да</w:t>
      </w:r>
      <w:r w:rsidR="00A34BB2">
        <w:t>та удаления» – отображается дата</w:t>
      </w:r>
      <w:r>
        <w:t xml:space="preserve"> удаления льготы.</w:t>
      </w:r>
    </w:p>
    <w:p w14:paraId="3717F005" w14:textId="3387FECC" w:rsidR="007F2454" w:rsidRPr="005D703E" w:rsidRDefault="007F2454" w:rsidP="005D703E">
      <w:pPr>
        <w:pStyle w:val="phnormal"/>
      </w:pPr>
      <w:r w:rsidRPr="005D703E">
        <w:t xml:space="preserve">Информация о льготах в таблицу </w:t>
      </w:r>
      <w:r w:rsidR="005D703E">
        <w:t>загружается</w:t>
      </w:r>
      <w:r w:rsidRPr="005D703E">
        <w:t xml:space="preserve"> из блока «Социальный статус семьи».</w:t>
      </w:r>
    </w:p>
    <w:p w14:paraId="291F9528" w14:textId="77777777" w:rsidR="007F2454" w:rsidRPr="002015D9" w:rsidRDefault="007F2454" w:rsidP="005D703E">
      <w:pPr>
        <w:pStyle w:val="phlistitemizedtitle"/>
      </w:pPr>
      <w:r w:rsidRPr="002015D9">
        <w:t>Блок с дополнительной информацией о ребенке содержит поля:</w:t>
      </w:r>
    </w:p>
    <w:p w14:paraId="3BA9D960" w14:textId="77777777" w:rsidR="007F2454" w:rsidRPr="0013218A" w:rsidRDefault="007F2454" w:rsidP="0013218A">
      <w:pPr>
        <w:pStyle w:val="phlistitemized1"/>
      </w:pPr>
      <w:r w:rsidRPr="0013218A">
        <w:t>«Вид обучения при длительном лечении» – выберите вид обучения из справочника, при необходимости;</w:t>
      </w:r>
    </w:p>
    <w:p w14:paraId="7E051A67" w14:textId="77777777" w:rsidR="007F2454" w:rsidRPr="0013218A" w:rsidRDefault="007F2454" w:rsidP="0013218A">
      <w:pPr>
        <w:pStyle w:val="phlistitemized1"/>
      </w:pPr>
      <w:r w:rsidRPr="0013218A">
        <w:t>«Потребность в адаптированной программе» – укажите вид адаптивной программы из справочника, при необходимости;</w:t>
      </w:r>
    </w:p>
    <w:p w14:paraId="24D2DC27" w14:textId="77777777" w:rsidR="007F2454" w:rsidRPr="0013218A" w:rsidRDefault="007F2454" w:rsidP="0013218A">
      <w:pPr>
        <w:pStyle w:val="phlistitemized1"/>
      </w:pPr>
      <w:r w:rsidRPr="0013218A">
        <w:t>«Внутришкольный учет» – укажите, стоит ли обучающийся на учете, выбрав значение из выпадающего списка;</w:t>
      </w:r>
    </w:p>
    <w:p w14:paraId="2D62E8B4" w14:textId="22358F57" w:rsidR="00383569" w:rsidRDefault="007F2454" w:rsidP="00383569">
      <w:pPr>
        <w:pStyle w:val="phlistitemized1"/>
      </w:pPr>
      <w:r w:rsidRPr="0013218A">
        <w:t>«Обеспечение питанием» – укажите, получает ли обучающийся питание в организации,</w:t>
      </w:r>
      <w:r w:rsidR="00383569">
        <w:t xml:space="preserve"> выбрав значение из справочника:</w:t>
      </w:r>
    </w:p>
    <w:p w14:paraId="45E69FB1" w14:textId="77777777" w:rsidR="00383569" w:rsidRDefault="00383569" w:rsidP="00383569">
      <w:pPr>
        <w:pStyle w:val="phlistitemized2"/>
      </w:pPr>
      <w:r>
        <w:t>«горячее питание»;</w:t>
      </w:r>
    </w:p>
    <w:p w14:paraId="3B891C79" w14:textId="77777777" w:rsidR="00383569" w:rsidRDefault="00383569" w:rsidP="00383569">
      <w:pPr>
        <w:pStyle w:val="phlistitemized2"/>
      </w:pPr>
      <w:r>
        <w:t>«буфетная продукция»;</w:t>
      </w:r>
    </w:p>
    <w:p w14:paraId="16161943" w14:textId="77777777" w:rsidR="00383569" w:rsidRDefault="00383569" w:rsidP="00383569">
      <w:pPr>
        <w:pStyle w:val="phlistitemized2"/>
      </w:pPr>
      <w:r>
        <w:t>«не получает питания в школе»;</w:t>
      </w:r>
    </w:p>
    <w:p w14:paraId="68D3E7DE" w14:textId="77777777" w:rsidR="00383569" w:rsidRDefault="00383569" w:rsidP="00383569">
      <w:pPr>
        <w:pStyle w:val="phlistitemized2"/>
      </w:pPr>
      <w:r>
        <w:t>«льготное горячее питание»;</w:t>
      </w:r>
    </w:p>
    <w:p w14:paraId="24732942" w14:textId="77777777" w:rsidR="00383569" w:rsidRDefault="00383569" w:rsidP="00383569">
      <w:pPr>
        <w:pStyle w:val="phlistitemized2"/>
      </w:pPr>
      <w:r>
        <w:t>«сухой паек»;</w:t>
      </w:r>
    </w:p>
    <w:p w14:paraId="71029B3F" w14:textId="77777777" w:rsidR="00383569" w:rsidRDefault="00383569" w:rsidP="00383569">
      <w:pPr>
        <w:pStyle w:val="phlistitemized2"/>
      </w:pPr>
      <w:r>
        <w:t>«одноразовое питание»;</w:t>
      </w:r>
    </w:p>
    <w:p w14:paraId="0C0AAAAA" w14:textId="77777777" w:rsidR="00383569" w:rsidRDefault="00383569" w:rsidP="00383569">
      <w:pPr>
        <w:pStyle w:val="phlistitemized2"/>
      </w:pPr>
      <w:r>
        <w:t>«двухразовое питание»;</w:t>
      </w:r>
    </w:p>
    <w:p w14:paraId="1041E918" w14:textId="77777777" w:rsidR="00383569" w:rsidRDefault="00383569" w:rsidP="00383569">
      <w:pPr>
        <w:pStyle w:val="phlistitemized2"/>
      </w:pPr>
      <w:r>
        <w:t>«горячие завтраки»;</w:t>
      </w:r>
    </w:p>
    <w:p w14:paraId="4B97ED13" w14:textId="77777777" w:rsidR="00383569" w:rsidRDefault="00383569" w:rsidP="00383569">
      <w:pPr>
        <w:pStyle w:val="phlistitemized2"/>
      </w:pPr>
      <w:r>
        <w:lastRenderedPageBreak/>
        <w:t>«горячие обеды»;</w:t>
      </w:r>
    </w:p>
    <w:p w14:paraId="658108A5" w14:textId="1E6EC3F4" w:rsidR="00383569" w:rsidRPr="0013218A" w:rsidRDefault="00383569" w:rsidP="00383569">
      <w:pPr>
        <w:pStyle w:val="phlistitemized2"/>
      </w:pPr>
      <w:r>
        <w:t>«получают денежную компенсацию за питание».</w:t>
      </w:r>
    </w:p>
    <w:p w14:paraId="6E86E3B1" w14:textId="77777777" w:rsidR="007F2454" w:rsidRPr="0013218A" w:rsidRDefault="007F2454" w:rsidP="0013218A">
      <w:pPr>
        <w:pStyle w:val="phlistitemized1"/>
      </w:pPr>
      <w:r w:rsidRPr="0013218A">
        <w:t>«Индивидуальное обучение» – установите «флажок», если учащийся находится на индивидуальном обучении;</w:t>
      </w:r>
    </w:p>
    <w:p w14:paraId="47D9FCE7" w14:textId="77777777" w:rsidR="007F2454" w:rsidRPr="0013218A" w:rsidRDefault="007F2454" w:rsidP="0013218A">
      <w:pPr>
        <w:pStyle w:val="phlistitemized1"/>
      </w:pPr>
      <w:r w:rsidRPr="0013218A">
        <w:t>«Экстернат» – установите «флажок», если ученик проходит обучение экстернатом;</w:t>
      </w:r>
    </w:p>
    <w:p w14:paraId="10C810A6" w14:textId="77777777" w:rsidR="007F2454" w:rsidRPr="0013218A" w:rsidRDefault="007F2454" w:rsidP="0013218A">
      <w:pPr>
        <w:pStyle w:val="phlistitemized1"/>
      </w:pPr>
      <w:r w:rsidRPr="0013218A">
        <w:t>«Учет в ПДН» – укажите, стоит ли обучающийся на учете в ПДН, выбрав значение из выпадающего списка;</w:t>
      </w:r>
    </w:p>
    <w:p w14:paraId="663364E7" w14:textId="77777777" w:rsidR="007F2454" w:rsidRPr="0013218A" w:rsidRDefault="007F2454" w:rsidP="0013218A">
      <w:pPr>
        <w:pStyle w:val="phlistitemized1"/>
      </w:pPr>
      <w:r w:rsidRPr="0013218A">
        <w:t>«Ограничение возможностей» – укажите наличие ограничения возможностей, выбрав значение из справочника;</w:t>
      </w:r>
    </w:p>
    <w:p w14:paraId="5CB2DF63" w14:textId="77777777" w:rsidR="007F2454" w:rsidRPr="0013218A" w:rsidRDefault="007F2454" w:rsidP="0013218A">
      <w:pPr>
        <w:pStyle w:val="phlistitemized1"/>
      </w:pPr>
      <w:r w:rsidRPr="0013218A">
        <w:t>«Группа состояния здоровья» – выберите группу состояния здоровья ученика;</w:t>
      </w:r>
    </w:p>
    <w:p w14:paraId="5530C144" w14:textId="77777777" w:rsidR="007F2454" w:rsidRPr="0013218A" w:rsidRDefault="007F2454" w:rsidP="0013218A">
      <w:pPr>
        <w:pStyle w:val="phlistitemized1"/>
      </w:pPr>
      <w:r w:rsidRPr="0013218A">
        <w:t>«Мед. группа для занятия физкультурой» – выберите медицинскую группу для занятия физкультурой из выпадающего списка;</w:t>
      </w:r>
    </w:p>
    <w:p w14:paraId="4A73218C" w14:textId="77777777" w:rsidR="007F2454" w:rsidRPr="0013218A" w:rsidRDefault="007F2454" w:rsidP="0013218A">
      <w:pPr>
        <w:pStyle w:val="phlistitemized1"/>
      </w:pPr>
      <w:r w:rsidRPr="0013218A">
        <w:t>«Социальный статус семьи» – выберите вид социального статуса семьи из выпадающего списка;</w:t>
      </w:r>
    </w:p>
    <w:p w14:paraId="3DDADB84" w14:textId="01135721" w:rsidR="007F2454" w:rsidRPr="0013218A" w:rsidRDefault="007F2454" w:rsidP="0013218A">
      <w:pPr>
        <w:pStyle w:val="phlistitemized1"/>
      </w:pPr>
      <w:r w:rsidRPr="0013218A">
        <w:t>«Трудная жизненная ситуация» – укажите трудную жизненную ситуацию из</w:t>
      </w:r>
      <w:r w:rsidR="00BF7157" w:rsidRPr="0013218A">
        <w:t xml:space="preserve"> справочника, при необходимости;</w:t>
      </w:r>
    </w:p>
    <w:p w14:paraId="3C6E4D8E" w14:textId="5821B1A5" w:rsidR="00BF7157" w:rsidRPr="0013218A" w:rsidRDefault="00BF7157" w:rsidP="0013218A">
      <w:pPr>
        <w:pStyle w:val="phlistitemized1"/>
      </w:pPr>
      <w:r w:rsidRPr="0013218A">
        <w:t>«</w:t>
      </w:r>
      <w:r w:rsidR="00392D1D">
        <w:t>№ </w:t>
      </w:r>
      <w:r w:rsidRPr="0013218A">
        <w:t xml:space="preserve">парты» – укажите номер парты ученика </w:t>
      </w:r>
      <w:r w:rsidR="0017631C" w:rsidRPr="0013218A">
        <w:t>с клавиатуры</w:t>
      </w:r>
      <w:r w:rsidRPr="0013218A">
        <w:t>.</w:t>
      </w:r>
    </w:p>
    <w:p w14:paraId="102420C3" w14:textId="77777777" w:rsidR="007F2454" w:rsidRPr="002015D9" w:rsidRDefault="007F2454" w:rsidP="007F2454">
      <w:pPr>
        <w:pStyle w:val="phnormal"/>
        <w:rPr>
          <w:rFonts w:cs="Arial"/>
        </w:rPr>
      </w:pPr>
      <w:r w:rsidRPr="002015D9">
        <w:rPr>
          <w:rFonts w:cs="Arial"/>
        </w:rPr>
        <w:t>Для добавления информации об инвалидности ребенка заполните следующие поля в блоке «Инвалидность»:</w:t>
      </w:r>
    </w:p>
    <w:p w14:paraId="55098918" w14:textId="77777777" w:rsidR="007F2454" w:rsidRPr="0013218A" w:rsidRDefault="007F2454" w:rsidP="0013218A">
      <w:pPr>
        <w:pStyle w:val="phlistitemized1"/>
      </w:pPr>
      <w:r w:rsidRPr="0013218A">
        <w:t>«Группа» – укажите группу инвалидности, выбрав значение из справочника;</w:t>
      </w:r>
    </w:p>
    <w:p w14:paraId="69DD36A8" w14:textId="77777777" w:rsidR="007F2454" w:rsidRPr="0013218A" w:rsidRDefault="007F2454" w:rsidP="0013218A">
      <w:pPr>
        <w:pStyle w:val="phlistitemized1"/>
      </w:pPr>
      <w:r w:rsidRPr="0013218A">
        <w:t>«Причина инвалидности» – укажите причину инвалидности, выбрав значение из справочника;</w:t>
      </w:r>
    </w:p>
    <w:p w14:paraId="6686BC2C" w14:textId="77777777" w:rsidR="007F2454" w:rsidRPr="0013218A" w:rsidRDefault="007F2454" w:rsidP="0013218A">
      <w:pPr>
        <w:pStyle w:val="phlistitemized1"/>
      </w:pPr>
      <w:r w:rsidRPr="0013218A">
        <w:t>«Срок действия до» – укажите срок действия инвалидности.</w:t>
      </w:r>
    </w:p>
    <w:p w14:paraId="59EDC876" w14:textId="47A52D2A" w:rsidR="007F2454" w:rsidRPr="002015D9" w:rsidRDefault="007F2454" w:rsidP="007F2454">
      <w:pPr>
        <w:pStyle w:val="phnormal"/>
        <w:rPr>
          <w:rFonts w:cs="Arial"/>
        </w:rPr>
      </w:pPr>
      <w:r w:rsidRPr="002015D9">
        <w:rPr>
          <w:rFonts w:cs="Arial"/>
        </w:rPr>
        <w:t xml:space="preserve">В блоке «Полнота семьи» содержится информация о составе семьи. Для добавления информации нажмите </w:t>
      </w:r>
      <w:r w:rsidR="00E63C48" w:rsidRPr="002015D9">
        <w:rPr>
          <w:rFonts w:cs="Arial"/>
        </w:rPr>
        <w:t xml:space="preserve">на </w:t>
      </w:r>
      <w:r w:rsidRPr="002015D9">
        <w:rPr>
          <w:rFonts w:cs="Arial"/>
        </w:rPr>
        <w:t xml:space="preserve">кнопку «Добавить», откроется окно «Полнота семьи: Добавление». Заполните поле «Полнота семьи», выбрав значение из справочника, и нажмите </w:t>
      </w:r>
      <w:r w:rsidR="00E63C48" w:rsidRPr="002015D9">
        <w:rPr>
          <w:rFonts w:cs="Arial"/>
        </w:rPr>
        <w:t xml:space="preserve">на </w:t>
      </w:r>
      <w:r w:rsidRPr="002015D9">
        <w:rPr>
          <w:rFonts w:cs="Arial"/>
        </w:rPr>
        <w:t>кнопку «Сохранить».</w:t>
      </w:r>
    </w:p>
    <w:p w14:paraId="123046F7" w14:textId="47AB6AFB" w:rsidR="007F2454" w:rsidRPr="002015D9" w:rsidRDefault="007F2454" w:rsidP="007F2454">
      <w:pPr>
        <w:pStyle w:val="phnormal"/>
        <w:rPr>
          <w:rFonts w:cs="Arial"/>
        </w:rPr>
      </w:pPr>
      <w:r w:rsidRPr="002015D9">
        <w:rPr>
          <w:rFonts w:cs="Arial"/>
        </w:rPr>
        <w:t>Чтобы добавить информацию о социальном статусе семьи</w:t>
      </w:r>
      <w:r w:rsidR="00B60D67">
        <w:rPr>
          <w:rFonts w:cs="Arial"/>
        </w:rPr>
        <w:t>,</w:t>
      </w:r>
      <w:r w:rsidRPr="002015D9">
        <w:rPr>
          <w:rFonts w:cs="Arial"/>
        </w:rPr>
        <w:t xml:space="preserve"> в блоке «Социальный статус семьи» нажмите</w:t>
      </w:r>
      <w:r w:rsidR="00E63C48" w:rsidRPr="002015D9">
        <w:rPr>
          <w:rFonts w:cs="Arial"/>
        </w:rPr>
        <w:t xml:space="preserve"> на</w:t>
      </w:r>
      <w:r w:rsidRPr="002015D9">
        <w:rPr>
          <w:rFonts w:cs="Arial"/>
        </w:rPr>
        <w:t xml:space="preserve"> кнопку «Добавить», откроется окно «Социальный статус семьи: Добавление». Заполните поле «Социальный статус семьи», выбрав значение из справочника, и нажмите </w:t>
      </w:r>
      <w:r w:rsidR="00E63C48" w:rsidRPr="002015D9">
        <w:rPr>
          <w:rFonts w:cs="Arial"/>
        </w:rPr>
        <w:t xml:space="preserve">на </w:t>
      </w:r>
      <w:r w:rsidRPr="002015D9">
        <w:rPr>
          <w:rFonts w:cs="Arial"/>
        </w:rPr>
        <w:t>кнопку «Сохранить».</w:t>
      </w:r>
    </w:p>
    <w:p w14:paraId="0FD710A6" w14:textId="06B72AED" w:rsidR="00463C11" w:rsidRPr="002015D9" w:rsidRDefault="007F2454" w:rsidP="007F2454">
      <w:pPr>
        <w:pStyle w:val="phnormal"/>
        <w:rPr>
          <w:rFonts w:cs="Arial"/>
        </w:rPr>
      </w:pPr>
      <w:r w:rsidRPr="002015D9">
        <w:rPr>
          <w:rFonts w:cs="Arial"/>
        </w:rPr>
        <w:t xml:space="preserve">Блок «Родители» отображает, прикреплен ли ребенок к учетной записи родителя. </w:t>
      </w:r>
      <w:r w:rsidR="00463C11" w:rsidRPr="002015D9">
        <w:rPr>
          <w:rFonts w:cs="Arial"/>
        </w:rPr>
        <w:t xml:space="preserve">Блок «Родители» отображает, прикреплен ли ребенок к учетной записи родителя. Чтобы </w:t>
      </w:r>
      <w:r w:rsidR="00463C11" w:rsidRPr="002015D9">
        <w:rPr>
          <w:rFonts w:cs="Arial"/>
        </w:rPr>
        <w:lastRenderedPageBreak/>
        <w:t>добавить учетную запись родителя</w:t>
      </w:r>
      <w:r w:rsidR="00B60D67">
        <w:rPr>
          <w:rFonts w:cs="Arial"/>
        </w:rPr>
        <w:t>,</w:t>
      </w:r>
      <w:r w:rsidR="00463C11" w:rsidRPr="002015D9">
        <w:rPr>
          <w:rFonts w:cs="Arial"/>
        </w:rPr>
        <w:t xml:space="preserve"> нажмите на кнопку «Добавить», откроется окно «Ребенок»</w:t>
      </w:r>
      <w:r w:rsidR="001726DE" w:rsidRPr="002015D9">
        <w:rPr>
          <w:rFonts w:cs="Arial"/>
        </w:rPr>
        <w:t xml:space="preserve"> (</w:t>
      </w:r>
      <w:r w:rsidR="001726DE" w:rsidRPr="002015D9">
        <w:rPr>
          <w:rFonts w:cs="Arial"/>
        </w:rPr>
        <w:fldChar w:fldCharType="begin"/>
      </w:r>
      <w:r w:rsidR="001726DE" w:rsidRPr="002015D9">
        <w:rPr>
          <w:rFonts w:cs="Arial"/>
        </w:rPr>
        <w:instrText xml:space="preserve"> REF _Ref11841923 \h </w:instrText>
      </w:r>
      <w:r w:rsidR="002015D9">
        <w:rPr>
          <w:rFonts w:cs="Arial"/>
        </w:rPr>
        <w:instrText xml:space="preserve"> \* MERGEFORMAT </w:instrText>
      </w:r>
      <w:r w:rsidR="001726DE" w:rsidRPr="002015D9">
        <w:rPr>
          <w:rFonts w:cs="Arial"/>
        </w:rPr>
      </w:r>
      <w:r w:rsidR="001726DE" w:rsidRPr="002015D9">
        <w:rPr>
          <w:rFonts w:cs="Arial"/>
        </w:rPr>
        <w:fldChar w:fldCharType="separate"/>
      </w:r>
      <w:r w:rsidR="00370325" w:rsidRPr="00370325">
        <w:rPr>
          <w:rFonts w:cs="Arial"/>
        </w:rPr>
        <w:t>Рисунок 160</w:t>
      </w:r>
      <w:r w:rsidR="001726DE" w:rsidRPr="002015D9">
        <w:rPr>
          <w:rFonts w:cs="Arial"/>
        </w:rPr>
        <w:fldChar w:fldCharType="end"/>
      </w:r>
      <w:r w:rsidR="001726DE" w:rsidRPr="002015D9">
        <w:rPr>
          <w:rFonts w:cs="Arial"/>
        </w:rPr>
        <w:t>).</w:t>
      </w:r>
    </w:p>
    <w:p w14:paraId="376B092D" w14:textId="38AF8F88" w:rsidR="00463C11" w:rsidRPr="002015D9" w:rsidRDefault="000F3230" w:rsidP="00781125">
      <w:pPr>
        <w:pStyle w:val="phfigure"/>
      </w:pPr>
      <w:r>
        <w:rPr>
          <w:noProof/>
        </w:rPr>
        <w:drawing>
          <wp:inline distT="0" distB="0" distL="0" distR="0" wp14:anchorId="2206F859" wp14:editId="3AC06498">
            <wp:extent cx="5806768" cy="3885362"/>
            <wp:effectExtent l="0" t="0" r="3810" b="127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809456" cy="3887161"/>
                    </a:xfrm>
                    <a:prstGeom prst="rect">
                      <a:avLst/>
                    </a:prstGeom>
                  </pic:spPr>
                </pic:pic>
              </a:graphicData>
            </a:graphic>
          </wp:inline>
        </w:drawing>
      </w:r>
    </w:p>
    <w:p w14:paraId="3500A24A" w14:textId="792FD33E" w:rsidR="00463C11" w:rsidRPr="002015D9" w:rsidRDefault="00463C11" w:rsidP="00463C11">
      <w:pPr>
        <w:pStyle w:val="phfiguretitle"/>
      </w:pPr>
      <w:bookmarkStart w:id="834" w:name="_Ref11841923"/>
      <w:r w:rsidRPr="002015D9">
        <w:t>Р</w:t>
      </w:r>
      <w:r w:rsidR="00392D1D">
        <w:t>исунок </w:t>
      </w:r>
      <w:fldSimple w:instr=" SEQ Рисунок \* ARABIC ">
        <w:r w:rsidR="00370325">
          <w:rPr>
            <w:noProof/>
          </w:rPr>
          <w:t>160</w:t>
        </w:r>
      </w:fldSimple>
      <w:bookmarkEnd w:id="834"/>
      <w:r w:rsidRPr="002015D9">
        <w:t xml:space="preserve"> – Окно «Ребенок»</w:t>
      </w:r>
    </w:p>
    <w:p w14:paraId="7635250F" w14:textId="6DDC7B6A" w:rsidR="00463C11" w:rsidRPr="002015D9" w:rsidRDefault="00463C11" w:rsidP="00760810">
      <w:pPr>
        <w:pStyle w:val="phlistitemizedtitle"/>
        <w:rPr>
          <w:rFonts w:cs="Arial"/>
        </w:rPr>
      </w:pPr>
      <w:r w:rsidRPr="002015D9">
        <w:rPr>
          <w:rFonts w:cs="Arial"/>
        </w:rPr>
        <w:t>Заполните поля:</w:t>
      </w:r>
    </w:p>
    <w:p w14:paraId="2F8586E8" w14:textId="77777777" w:rsidR="00760810" w:rsidRPr="0013218A" w:rsidRDefault="00760810" w:rsidP="0013218A">
      <w:pPr>
        <w:pStyle w:val="phlistitemized1"/>
      </w:pPr>
      <w:r w:rsidRPr="0013218A">
        <w:t>«Ребенок» – по умолчанию поле заполнено ФИО указанные в портфолио;</w:t>
      </w:r>
    </w:p>
    <w:p w14:paraId="30953D10" w14:textId="2534EB70" w:rsidR="00760810" w:rsidRPr="0013218A" w:rsidRDefault="00760810" w:rsidP="0013218A">
      <w:pPr>
        <w:pStyle w:val="phlistitemized1"/>
      </w:pPr>
      <w:r w:rsidRPr="0013218A">
        <w:t>«Родитель» – выберите родителя из реестра родителей, для этого нажмите на (</w:t>
      </w:r>
      <w:r w:rsidRPr="0013218A">
        <w:fldChar w:fldCharType="begin"/>
      </w:r>
      <w:r w:rsidRPr="0013218A">
        <w:instrText xml:space="preserve"> REF _Ref11766122 \h </w:instrText>
      </w:r>
      <w:r w:rsidR="002015D9" w:rsidRPr="0013218A">
        <w:instrText xml:space="preserve"> \* MERGEFORMAT </w:instrText>
      </w:r>
      <w:r w:rsidRPr="0013218A">
        <w:fldChar w:fldCharType="separate"/>
      </w:r>
      <w:r w:rsidR="00370325" w:rsidRPr="002015D9">
        <w:t>Р</w:t>
      </w:r>
      <w:r w:rsidR="00370325">
        <w:t>исунок 161</w:t>
      </w:r>
      <w:r w:rsidRPr="0013218A">
        <w:fldChar w:fldCharType="end"/>
      </w:r>
      <w:r w:rsidRPr="0013218A">
        <w:t>);</w:t>
      </w:r>
    </w:p>
    <w:p w14:paraId="68544CED" w14:textId="00914137" w:rsidR="00760810" w:rsidRPr="002015D9" w:rsidRDefault="000F3230" w:rsidP="00781125">
      <w:pPr>
        <w:pStyle w:val="phfigure"/>
      </w:pPr>
      <w:r>
        <w:rPr>
          <w:noProof/>
        </w:rPr>
        <w:lastRenderedPageBreak/>
        <w:drawing>
          <wp:inline distT="0" distB="0" distL="0" distR="0" wp14:anchorId="1F013807" wp14:editId="0CCF1CD1">
            <wp:extent cx="6152515" cy="3043555"/>
            <wp:effectExtent l="0" t="0" r="635" b="444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6152515" cy="3043555"/>
                    </a:xfrm>
                    <a:prstGeom prst="rect">
                      <a:avLst/>
                    </a:prstGeom>
                  </pic:spPr>
                </pic:pic>
              </a:graphicData>
            </a:graphic>
          </wp:inline>
        </w:drawing>
      </w:r>
    </w:p>
    <w:p w14:paraId="05181032" w14:textId="75086BB9" w:rsidR="00760810" w:rsidRPr="002015D9" w:rsidRDefault="00760810" w:rsidP="00760810">
      <w:pPr>
        <w:pStyle w:val="phfiguretitle"/>
      </w:pPr>
      <w:bookmarkStart w:id="835" w:name="_Ref11766122"/>
      <w:r w:rsidRPr="002015D9">
        <w:t>Р</w:t>
      </w:r>
      <w:r w:rsidR="00392D1D">
        <w:t>исунок </w:t>
      </w:r>
      <w:fldSimple w:instr=" SEQ Рисунок \* ARABIC ">
        <w:r w:rsidR="00370325">
          <w:rPr>
            <w:noProof/>
          </w:rPr>
          <w:t>161</w:t>
        </w:r>
      </w:fldSimple>
      <w:bookmarkEnd w:id="835"/>
      <w:r w:rsidRPr="002015D9">
        <w:t xml:space="preserve"> – Реестр родителей</w:t>
      </w:r>
    </w:p>
    <w:p w14:paraId="0731F774" w14:textId="033A3E64" w:rsidR="00760810" w:rsidRPr="002015D9" w:rsidRDefault="00760810" w:rsidP="00760810">
      <w:pPr>
        <w:pStyle w:val="phnormal"/>
        <w:rPr>
          <w:rFonts w:cs="Arial"/>
        </w:rPr>
      </w:pPr>
      <w:r w:rsidRPr="002015D9">
        <w:rPr>
          <w:rFonts w:cs="Arial"/>
          <w:b/>
        </w:rPr>
        <w:t>Примечание</w:t>
      </w:r>
      <w:r w:rsidRPr="002015D9">
        <w:rPr>
          <w:rFonts w:cs="Arial"/>
        </w:rPr>
        <w:t xml:space="preserve"> – Если в реестре нет учетной записи родителя, то необходимо ее добавить (см. п. </w:t>
      </w:r>
      <w:r w:rsidRPr="002015D9">
        <w:rPr>
          <w:rFonts w:cs="Arial"/>
        </w:rPr>
        <w:fldChar w:fldCharType="begin"/>
      </w:r>
      <w:r w:rsidRPr="002015D9">
        <w:rPr>
          <w:rFonts w:cs="Arial"/>
        </w:rPr>
        <w:instrText xml:space="preserve"> REF _Ref11768578 \r \h </w:instrText>
      </w:r>
      <w:r w:rsidR="002015D9">
        <w:rPr>
          <w:rFonts w:cs="Arial"/>
        </w:rPr>
        <w:instrText xml:space="preserve"> \* MERGEFORMAT </w:instrText>
      </w:r>
      <w:r w:rsidRPr="002015D9">
        <w:rPr>
          <w:rFonts w:cs="Arial"/>
        </w:rPr>
      </w:r>
      <w:r w:rsidRPr="002015D9">
        <w:rPr>
          <w:rFonts w:cs="Arial"/>
        </w:rPr>
        <w:fldChar w:fldCharType="separate"/>
      </w:r>
      <w:r w:rsidR="00370325">
        <w:rPr>
          <w:rFonts w:cs="Arial"/>
        </w:rPr>
        <w:t>6.10</w:t>
      </w:r>
      <w:r w:rsidRPr="002015D9">
        <w:rPr>
          <w:rFonts w:cs="Arial"/>
        </w:rPr>
        <w:fldChar w:fldCharType="end"/>
      </w:r>
      <w:r w:rsidRPr="002015D9">
        <w:rPr>
          <w:rFonts w:cs="Arial"/>
        </w:rPr>
        <w:t>).</w:t>
      </w:r>
    </w:p>
    <w:p w14:paraId="22EED3D7" w14:textId="77777777" w:rsidR="00760810" w:rsidRPr="0013218A" w:rsidRDefault="00760810" w:rsidP="0013218A">
      <w:pPr>
        <w:pStyle w:val="phlistitemized1"/>
      </w:pPr>
      <w:r w:rsidRPr="0013218A">
        <w:t>«Тип представителя» – выберите значение из выпадающего списка;</w:t>
      </w:r>
    </w:p>
    <w:p w14:paraId="60FD3B65" w14:textId="0284830E" w:rsidR="00463C11" w:rsidRPr="0013218A" w:rsidRDefault="00760810" w:rsidP="0013218A">
      <w:pPr>
        <w:pStyle w:val="phlistitemized1"/>
      </w:pPr>
      <w:r w:rsidRPr="0013218A">
        <w:t>«Тип родства» – выберите значение из выпадающего списка;</w:t>
      </w:r>
    </w:p>
    <w:p w14:paraId="2F9D723F" w14:textId="1052112F" w:rsidR="00EA222B" w:rsidRPr="0013218A" w:rsidRDefault="00EA222B" w:rsidP="0013218A">
      <w:pPr>
        <w:pStyle w:val="phlistitemized1"/>
      </w:pPr>
      <w:r w:rsidRPr="0013218A">
        <w:t>«Тип документа» – введите тип документа;</w:t>
      </w:r>
    </w:p>
    <w:p w14:paraId="3C905355" w14:textId="4804501D" w:rsidR="00760810" w:rsidRPr="0013218A" w:rsidRDefault="00EA222B" w:rsidP="0013218A">
      <w:pPr>
        <w:pStyle w:val="phlistitemized1"/>
      </w:pPr>
      <w:r w:rsidRPr="0013218A">
        <w:t xml:space="preserve">«Серия» </w:t>
      </w:r>
      <w:r w:rsidR="00760810" w:rsidRPr="0013218A">
        <w:t xml:space="preserve">– </w:t>
      </w:r>
      <w:r w:rsidR="00200585" w:rsidRPr="0013218A">
        <w:t xml:space="preserve">укажите серию документ </w:t>
      </w:r>
      <w:r w:rsidR="0017631C" w:rsidRPr="0013218A">
        <w:t>с клавиатуры</w:t>
      </w:r>
      <w:r w:rsidR="00200585" w:rsidRPr="0013218A">
        <w:t>;</w:t>
      </w:r>
    </w:p>
    <w:p w14:paraId="6C2A54A3" w14:textId="498BCA68" w:rsidR="00760810" w:rsidRPr="0013218A" w:rsidRDefault="00EA222B" w:rsidP="0013218A">
      <w:pPr>
        <w:pStyle w:val="phlistitemized1"/>
      </w:pPr>
      <w:r w:rsidRPr="0013218A">
        <w:t xml:space="preserve">«Номер» </w:t>
      </w:r>
      <w:r w:rsidR="00760810" w:rsidRPr="0013218A">
        <w:t xml:space="preserve">– </w:t>
      </w:r>
      <w:r w:rsidR="00200585" w:rsidRPr="0013218A">
        <w:t xml:space="preserve">укажите номер документа </w:t>
      </w:r>
      <w:r w:rsidR="0017631C" w:rsidRPr="0013218A">
        <w:t>с клавиатуры</w:t>
      </w:r>
      <w:r w:rsidR="00200585" w:rsidRPr="0013218A">
        <w:t>;</w:t>
      </w:r>
    </w:p>
    <w:p w14:paraId="47F68D1B" w14:textId="09D9BCD7" w:rsidR="00760810" w:rsidRPr="0013218A" w:rsidRDefault="00760810" w:rsidP="0013218A">
      <w:pPr>
        <w:pStyle w:val="phlistitemized1"/>
      </w:pPr>
      <w:r w:rsidRPr="0013218A">
        <w:t xml:space="preserve">«Дата выдачи» – </w:t>
      </w:r>
      <w:r w:rsidR="00200585" w:rsidRPr="0013218A">
        <w:t xml:space="preserve">укажите дату выдачи документа с помощью календаря или </w:t>
      </w:r>
      <w:r w:rsidR="0017631C" w:rsidRPr="0013218A">
        <w:t>с клавиатуры</w:t>
      </w:r>
      <w:r w:rsidR="00200585" w:rsidRPr="0013218A">
        <w:t>;</w:t>
      </w:r>
    </w:p>
    <w:p w14:paraId="45AABE56" w14:textId="012E38B6" w:rsidR="00760810" w:rsidRPr="0013218A" w:rsidRDefault="00760810" w:rsidP="0013218A">
      <w:pPr>
        <w:pStyle w:val="phlistitemized1"/>
      </w:pPr>
      <w:r w:rsidRPr="0013218A">
        <w:t xml:space="preserve">«Кем выдан» – </w:t>
      </w:r>
      <w:r w:rsidR="00200585" w:rsidRPr="0013218A">
        <w:t>введите информацию;</w:t>
      </w:r>
    </w:p>
    <w:p w14:paraId="746BF08E" w14:textId="3EAA34FD" w:rsidR="00760810" w:rsidRPr="0013218A" w:rsidRDefault="00760810" w:rsidP="0013218A">
      <w:pPr>
        <w:pStyle w:val="phlistitemized1"/>
      </w:pPr>
      <w:r w:rsidRPr="0013218A">
        <w:t xml:space="preserve">«Дата окончания действия» – </w:t>
      </w:r>
      <w:r w:rsidR="00200585" w:rsidRPr="0013218A">
        <w:t xml:space="preserve">укажите дату окончания действия документа с помощью календаря или </w:t>
      </w:r>
      <w:r w:rsidR="0017631C" w:rsidRPr="0013218A">
        <w:t>с клавиатуры</w:t>
      </w:r>
      <w:r w:rsidR="00200585" w:rsidRPr="0013218A">
        <w:t>.</w:t>
      </w:r>
    </w:p>
    <w:p w14:paraId="4F6F3788" w14:textId="77777777" w:rsidR="005E68AB" w:rsidRDefault="0027176E" w:rsidP="0027176E">
      <w:pPr>
        <w:pStyle w:val="phnormal"/>
        <w:rPr>
          <w:rFonts w:cs="Arial"/>
        </w:rPr>
      </w:pPr>
      <w:r w:rsidRPr="002015D9">
        <w:rPr>
          <w:rFonts w:cs="Arial"/>
        </w:rPr>
        <w:t xml:space="preserve">После заполнения всех полей нажмите </w:t>
      </w:r>
      <w:r w:rsidR="00E63C48" w:rsidRPr="002015D9">
        <w:rPr>
          <w:rFonts w:cs="Arial"/>
        </w:rPr>
        <w:t xml:space="preserve">на </w:t>
      </w:r>
      <w:r w:rsidRPr="002015D9">
        <w:rPr>
          <w:rFonts w:cs="Arial"/>
        </w:rPr>
        <w:t>кнопку «Привязать к родителю», окно добавления закроется, учетная запись родителя отобразится в разделе «Родитель».</w:t>
      </w:r>
    </w:p>
    <w:p w14:paraId="611F1B04" w14:textId="2E1CA8A9" w:rsidR="007F2454" w:rsidRPr="002015D9" w:rsidRDefault="0027176E" w:rsidP="0027176E">
      <w:pPr>
        <w:pStyle w:val="phnormal"/>
        <w:rPr>
          <w:rFonts w:cs="Arial"/>
        </w:rPr>
      </w:pPr>
      <w:r w:rsidRPr="002015D9">
        <w:rPr>
          <w:rFonts w:cs="Arial"/>
        </w:rPr>
        <w:t>Чтобы изменить информацию о родителе</w:t>
      </w:r>
      <w:r w:rsidR="00B60D67">
        <w:rPr>
          <w:rFonts w:cs="Arial"/>
        </w:rPr>
        <w:t>,</w:t>
      </w:r>
      <w:r w:rsidRPr="002015D9">
        <w:rPr>
          <w:rFonts w:cs="Arial"/>
        </w:rPr>
        <w:t xml:space="preserve"> выберите строку с учетной записью и нажмите </w:t>
      </w:r>
      <w:r w:rsidR="00E63C48" w:rsidRPr="002015D9">
        <w:rPr>
          <w:rFonts w:cs="Arial"/>
        </w:rPr>
        <w:t xml:space="preserve">на </w:t>
      </w:r>
      <w:r w:rsidRPr="002015D9">
        <w:rPr>
          <w:rFonts w:cs="Arial"/>
        </w:rPr>
        <w:t>кнопку «Изменить», откроется карточка родителя</w:t>
      </w:r>
      <w:r w:rsidR="007F2454" w:rsidRPr="002015D9">
        <w:rPr>
          <w:rFonts w:cs="Arial"/>
        </w:rPr>
        <w:t>.</w:t>
      </w:r>
      <w:r w:rsidRPr="002015D9">
        <w:rPr>
          <w:rFonts w:cs="Arial"/>
        </w:rPr>
        <w:t xml:space="preserve"> </w:t>
      </w:r>
      <w:r w:rsidR="002425BE" w:rsidRPr="002015D9">
        <w:rPr>
          <w:rFonts w:cs="Arial"/>
        </w:rPr>
        <w:t xml:space="preserve">Работа с данным окном более подробно описана в п. </w:t>
      </w:r>
      <w:r w:rsidR="002425BE" w:rsidRPr="002015D9">
        <w:rPr>
          <w:rFonts w:cs="Arial"/>
        </w:rPr>
        <w:fldChar w:fldCharType="begin"/>
      </w:r>
      <w:r w:rsidR="002425BE" w:rsidRPr="002015D9">
        <w:rPr>
          <w:rFonts w:cs="Arial"/>
        </w:rPr>
        <w:instrText xml:space="preserve"> REF _Ref11768967 \r \h </w:instrText>
      </w:r>
      <w:r w:rsidR="002015D9">
        <w:rPr>
          <w:rFonts w:cs="Arial"/>
        </w:rPr>
        <w:instrText xml:space="preserve"> \* MERGEFORMAT </w:instrText>
      </w:r>
      <w:r w:rsidR="002425BE" w:rsidRPr="002015D9">
        <w:rPr>
          <w:rFonts w:cs="Arial"/>
        </w:rPr>
      </w:r>
      <w:r w:rsidR="002425BE" w:rsidRPr="002015D9">
        <w:rPr>
          <w:rFonts w:cs="Arial"/>
        </w:rPr>
        <w:fldChar w:fldCharType="separate"/>
      </w:r>
      <w:r w:rsidR="00370325">
        <w:rPr>
          <w:rFonts w:cs="Arial"/>
        </w:rPr>
        <w:t>6.10</w:t>
      </w:r>
      <w:r w:rsidR="002425BE" w:rsidRPr="002015D9">
        <w:rPr>
          <w:rFonts w:cs="Arial"/>
        </w:rPr>
        <w:fldChar w:fldCharType="end"/>
      </w:r>
      <w:r w:rsidR="002425BE" w:rsidRPr="002015D9">
        <w:rPr>
          <w:rFonts w:cs="Arial"/>
        </w:rPr>
        <w:t>.</w:t>
      </w:r>
    </w:p>
    <w:p w14:paraId="1582F85A" w14:textId="77777777" w:rsidR="00BC4F7F" w:rsidRPr="002015D9" w:rsidRDefault="00BC4F7F" w:rsidP="00855515">
      <w:pPr>
        <w:pStyle w:val="4"/>
        <w:rPr>
          <w:rFonts w:cs="Arial"/>
        </w:rPr>
      </w:pPr>
      <w:bookmarkStart w:id="836" w:name="_Ref463619925"/>
      <w:bookmarkStart w:id="837" w:name="_Toc511718215"/>
      <w:bookmarkStart w:id="838" w:name="_Toc89439863"/>
      <w:r w:rsidRPr="002015D9">
        <w:rPr>
          <w:rFonts w:cs="Arial"/>
        </w:rPr>
        <w:lastRenderedPageBreak/>
        <w:t>Вкладка «История обучения»</w:t>
      </w:r>
      <w:bookmarkEnd w:id="836"/>
      <w:bookmarkEnd w:id="837"/>
      <w:bookmarkEnd w:id="838"/>
    </w:p>
    <w:p w14:paraId="6AA96018" w14:textId="755D35DA" w:rsidR="005E68AB" w:rsidRDefault="00E17576" w:rsidP="003A6D31">
      <w:pPr>
        <w:pStyle w:val="phnormal"/>
        <w:rPr>
          <w:rFonts w:cs="Arial"/>
        </w:rPr>
      </w:pPr>
      <w:r w:rsidRPr="002015D9">
        <w:rPr>
          <w:rFonts w:cs="Arial"/>
        </w:rPr>
        <w:t xml:space="preserve">На </w:t>
      </w:r>
      <w:r w:rsidR="00BC4F7F" w:rsidRPr="002015D9">
        <w:rPr>
          <w:rFonts w:cs="Arial"/>
        </w:rPr>
        <w:t>вкладке «История обучения» (</w:t>
      </w:r>
      <w:r w:rsidR="0036086D" w:rsidRPr="002015D9">
        <w:rPr>
          <w:rFonts w:cs="Arial"/>
        </w:rPr>
        <w:fldChar w:fldCharType="begin"/>
      </w:r>
      <w:r w:rsidR="0036086D" w:rsidRPr="002015D9">
        <w:rPr>
          <w:rFonts w:cs="Arial"/>
        </w:rPr>
        <w:instrText xml:space="preserve"> REF _Ref451505495 \h </w:instrText>
      </w:r>
      <w:r w:rsidR="002015D9">
        <w:rPr>
          <w:rFonts w:cs="Arial"/>
        </w:rPr>
        <w:instrText xml:space="preserve"> \* MERGEFORMAT </w:instrText>
      </w:r>
      <w:r w:rsidR="0036086D" w:rsidRPr="002015D9">
        <w:rPr>
          <w:rFonts w:cs="Arial"/>
        </w:rPr>
      </w:r>
      <w:r w:rsidR="0036086D" w:rsidRPr="002015D9">
        <w:rPr>
          <w:rFonts w:cs="Arial"/>
        </w:rPr>
        <w:fldChar w:fldCharType="separate"/>
      </w:r>
      <w:r w:rsidR="00370325" w:rsidRPr="00370325">
        <w:rPr>
          <w:rFonts w:cs="Arial"/>
        </w:rPr>
        <w:t>Рисунок 162</w:t>
      </w:r>
      <w:r w:rsidR="0036086D" w:rsidRPr="002015D9">
        <w:rPr>
          <w:rFonts w:cs="Arial"/>
        </w:rPr>
        <w:fldChar w:fldCharType="end"/>
      </w:r>
      <w:r w:rsidR="00BC4F7F" w:rsidRPr="002015D9">
        <w:rPr>
          <w:rFonts w:cs="Arial"/>
        </w:rPr>
        <w:t>) в автоматическом режиме формируется информация о движении учащегося в период обучения в рамках Системы</w:t>
      </w:r>
      <w:r w:rsidR="00BF1C93" w:rsidRPr="002015D9">
        <w:rPr>
          <w:rFonts w:cs="Arial"/>
        </w:rPr>
        <w:t xml:space="preserve"> – </w:t>
      </w:r>
      <w:r w:rsidR="00BC4F7F" w:rsidRPr="002015D9">
        <w:rPr>
          <w:rFonts w:cs="Arial"/>
        </w:rPr>
        <w:t xml:space="preserve">все перемещения учащегося из класса в класс, из </w:t>
      </w:r>
      <w:r w:rsidR="00C65CB7" w:rsidRPr="002015D9">
        <w:rPr>
          <w:rFonts w:cs="Arial"/>
        </w:rPr>
        <w:t>организации в организацию</w:t>
      </w:r>
      <w:r w:rsidR="00BC4F7F" w:rsidRPr="002015D9">
        <w:rPr>
          <w:rFonts w:cs="Arial"/>
        </w:rPr>
        <w:t>.</w:t>
      </w:r>
    </w:p>
    <w:p w14:paraId="39F1CE09" w14:textId="78B2490D" w:rsidR="00BC4F7F" w:rsidRPr="002015D9" w:rsidRDefault="002E0556" w:rsidP="00781125">
      <w:pPr>
        <w:pStyle w:val="phfigure"/>
      </w:pPr>
      <w:r>
        <w:rPr>
          <w:noProof/>
        </w:rPr>
        <w:drawing>
          <wp:inline distT="0" distB="0" distL="0" distR="0" wp14:anchorId="57276813" wp14:editId="1DD077BF">
            <wp:extent cx="6152515" cy="2725420"/>
            <wp:effectExtent l="0" t="0" r="63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6152515" cy="2725420"/>
                    </a:xfrm>
                    <a:prstGeom prst="rect">
                      <a:avLst/>
                    </a:prstGeom>
                  </pic:spPr>
                </pic:pic>
              </a:graphicData>
            </a:graphic>
          </wp:inline>
        </w:drawing>
      </w:r>
    </w:p>
    <w:p w14:paraId="1C2B59D1" w14:textId="428780D6" w:rsidR="00BC4F7F" w:rsidRPr="002015D9" w:rsidRDefault="00EA7C0D" w:rsidP="002B3354">
      <w:pPr>
        <w:pStyle w:val="phfiguretitle"/>
      </w:pPr>
      <w:bookmarkStart w:id="839" w:name="_Ref451505495"/>
      <w:r w:rsidRPr="002015D9">
        <w:t>Р</w:t>
      </w:r>
      <w:r w:rsidR="00392D1D">
        <w:t>исунок </w:t>
      </w:r>
      <w:fldSimple w:instr=" SEQ Рисунок \* ARABIC ">
        <w:r w:rsidR="00370325">
          <w:rPr>
            <w:noProof/>
          </w:rPr>
          <w:t>162</w:t>
        </w:r>
      </w:fldSimple>
      <w:bookmarkEnd w:id="839"/>
      <w:r w:rsidR="00BF1C93" w:rsidRPr="002015D9">
        <w:t xml:space="preserve"> – </w:t>
      </w:r>
      <w:r w:rsidR="00BC4F7F" w:rsidRPr="002015D9">
        <w:t>Портфолио ученика, вкладка «История обучения»</w:t>
      </w:r>
    </w:p>
    <w:p w14:paraId="46215B4D" w14:textId="0963E9F7" w:rsidR="00BC4F7F" w:rsidRPr="002015D9" w:rsidRDefault="00BC4F7F" w:rsidP="003A6D31">
      <w:pPr>
        <w:pStyle w:val="phnormal"/>
        <w:rPr>
          <w:rFonts w:cs="Arial"/>
        </w:rPr>
      </w:pPr>
      <w:r w:rsidRPr="002015D9">
        <w:rPr>
          <w:rFonts w:cs="Arial"/>
        </w:rPr>
        <w:t xml:space="preserve">Поле «Планируемое место продолжения учебы» содержит информацию о планируемом месте продолжения учебы учеником по завершению обучения в </w:t>
      </w:r>
      <w:r w:rsidR="00C65CB7" w:rsidRPr="002015D9">
        <w:rPr>
          <w:rFonts w:cs="Arial"/>
        </w:rPr>
        <w:t xml:space="preserve">данной организации </w:t>
      </w:r>
      <w:r w:rsidRPr="002015D9">
        <w:rPr>
          <w:rFonts w:cs="Arial"/>
        </w:rPr>
        <w:t>(выберите значение из выпадающего списка).</w:t>
      </w:r>
    </w:p>
    <w:p w14:paraId="08B8718B" w14:textId="0D103CCD" w:rsidR="00BC4F7F" w:rsidRPr="002015D9" w:rsidRDefault="000E78FB" w:rsidP="003A6D31">
      <w:pPr>
        <w:pStyle w:val="phnormal"/>
        <w:rPr>
          <w:rFonts w:cs="Arial"/>
        </w:rPr>
      </w:pPr>
      <w:r w:rsidRPr="002015D9">
        <w:rPr>
          <w:rFonts w:cs="Arial"/>
        </w:rPr>
        <w:t xml:space="preserve">При необходимости </w:t>
      </w:r>
      <w:r w:rsidR="00BC4F7F" w:rsidRPr="002015D9">
        <w:rPr>
          <w:rFonts w:cs="Arial"/>
        </w:rPr>
        <w:t xml:space="preserve">Система позволяет добавить с клавиатуры информацию об истории обучения в других </w:t>
      </w:r>
      <w:r w:rsidR="00C65CB7" w:rsidRPr="002015D9">
        <w:rPr>
          <w:rFonts w:cs="Arial"/>
        </w:rPr>
        <w:t>организациях</w:t>
      </w:r>
      <w:r w:rsidR="00BC4F7F" w:rsidRPr="002015D9">
        <w:rPr>
          <w:rFonts w:cs="Arial"/>
        </w:rPr>
        <w:t>, не являющихся участник</w:t>
      </w:r>
      <w:r w:rsidR="00516FCF" w:rsidRPr="002015D9">
        <w:rPr>
          <w:rFonts w:cs="Arial"/>
        </w:rPr>
        <w:t>а</w:t>
      </w:r>
      <w:r w:rsidR="00BC4F7F" w:rsidRPr="002015D9">
        <w:rPr>
          <w:rFonts w:cs="Arial"/>
        </w:rPr>
        <w:t>м</w:t>
      </w:r>
      <w:r w:rsidR="00516FCF" w:rsidRPr="002015D9">
        <w:rPr>
          <w:rFonts w:cs="Arial"/>
        </w:rPr>
        <w:t>и</w:t>
      </w:r>
      <w:r w:rsidR="00BC4F7F" w:rsidRPr="002015D9">
        <w:rPr>
          <w:rFonts w:cs="Arial"/>
        </w:rPr>
        <w:t xml:space="preserve"> Системы, освоенных программах обучения и сведений из документов об образовании в соответствующих разделах вкладки.</w:t>
      </w:r>
    </w:p>
    <w:p w14:paraId="38AFB133" w14:textId="6337F08A" w:rsidR="00E17576" w:rsidRPr="002015D9" w:rsidRDefault="00E17576" w:rsidP="00313515">
      <w:pPr>
        <w:pStyle w:val="phnormal"/>
        <w:rPr>
          <w:rFonts w:cs="Arial"/>
        </w:rPr>
      </w:pPr>
      <w:r w:rsidRPr="002015D9">
        <w:rPr>
          <w:rFonts w:cs="Arial"/>
        </w:rPr>
        <w:t>Чтобы добавить запись в раздел, нажмите на кнопку «Добавить». Заполните информацию в окне добавления записи. Описание полей ввода информации для каждого раздела приведено ниже.</w:t>
      </w:r>
    </w:p>
    <w:p w14:paraId="51CC0598" w14:textId="77777777" w:rsidR="005E68AB" w:rsidRDefault="00E17576" w:rsidP="00313515">
      <w:pPr>
        <w:pStyle w:val="phnormal"/>
        <w:rPr>
          <w:rFonts w:cs="Arial"/>
          <w:color w:val="FFFFFF"/>
        </w:rPr>
      </w:pPr>
      <w:r w:rsidRPr="002015D9">
        <w:rPr>
          <w:rFonts w:cs="Arial"/>
        </w:rPr>
        <w:t>Нажмите на кнопку «Сохранить».</w:t>
      </w:r>
    </w:p>
    <w:p w14:paraId="6F048E28" w14:textId="7ED879F7" w:rsidR="00BC4F7F" w:rsidRPr="002015D9" w:rsidRDefault="00BC4F7F" w:rsidP="005F501B">
      <w:pPr>
        <w:pStyle w:val="phnormal"/>
        <w:rPr>
          <w:rFonts w:cs="Arial"/>
          <w:lang w:eastAsia="en-US"/>
        </w:rPr>
      </w:pPr>
      <w:r w:rsidRPr="002015D9">
        <w:rPr>
          <w:rFonts w:cs="Arial"/>
          <w:lang w:eastAsia="en-US"/>
        </w:rPr>
        <w:t xml:space="preserve">Для редактирования данных раздела </w:t>
      </w:r>
      <w:r w:rsidRPr="002015D9">
        <w:rPr>
          <w:rFonts w:cs="Arial"/>
        </w:rPr>
        <w:t xml:space="preserve">выделите запись и </w:t>
      </w:r>
      <w:r w:rsidR="005A49B8" w:rsidRPr="002015D9">
        <w:rPr>
          <w:rFonts w:cs="Arial"/>
        </w:rPr>
        <w:t>нажмите на кнопку</w:t>
      </w:r>
      <w:r w:rsidRPr="002015D9">
        <w:rPr>
          <w:rFonts w:cs="Arial"/>
        </w:rPr>
        <w:t xml:space="preserve"> «Изменить». </w:t>
      </w:r>
      <w:r w:rsidR="003D5C68" w:rsidRPr="002015D9">
        <w:rPr>
          <w:rFonts w:cs="Arial"/>
        </w:rPr>
        <w:t>О</w:t>
      </w:r>
      <w:r w:rsidRPr="002015D9">
        <w:rPr>
          <w:rFonts w:cs="Arial"/>
        </w:rPr>
        <w:t>ткроется окно редактирования записи аналогичное окну добавления записи</w:t>
      </w:r>
      <w:r w:rsidRPr="002015D9">
        <w:rPr>
          <w:rFonts w:cs="Arial"/>
          <w:lang w:eastAsia="en-US"/>
        </w:rPr>
        <w:t xml:space="preserve">. После изменения данных </w:t>
      </w:r>
      <w:r w:rsidR="005A49B8" w:rsidRPr="002015D9">
        <w:rPr>
          <w:rFonts w:cs="Arial"/>
          <w:lang w:eastAsia="en-US"/>
        </w:rPr>
        <w:t>нажмите на кнопку</w:t>
      </w:r>
      <w:r w:rsidRPr="002015D9">
        <w:rPr>
          <w:rFonts w:cs="Arial"/>
          <w:lang w:eastAsia="en-US"/>
        </w:rPr>
        <w:t xml:space="preserve"> «Сохранить».</w:t>
      </w:r>
    </w:p>
    <w:p w14:paraId="1CCE7BEF" w14:textId="77777777" w:rsidR="00BC4F7F" w:rsidRPr="002015D9" w:rsidRDefault="00BC4F7F" w:rsidP="003A6D31">
      <w:pPr>
        <w:pStyle w:val="phnormal"/>
        <w:rPr>
          <w:rFonts w:cs="Arial"/>
          <w:lang w:eastAsia="en-US"/>
        </w:rPr>
      </w:pPr>
      <w:r w:rsidRPr="002015D9">
        <w:rPr>
          <w:rFonts w:cs="Arial"/>
          <w:lang w:eastAsia="en-US"/>
        </w:rPr>
        <w:t xml:space="preserve">Для удаления информации выделите запись в разделе и </w:t>
      </w:r>
      <w:r w:rsidR="005A49B8" w:rsidRPr="002015D9">
        <w:rPr>
          <w:rFonts w:cs="Arial"/>
          <w:lang w:eastAsia="en-US"/>
        </w:rPr>
        <w:t>нажмите на кнопку</w:t>
      </w:r>
      <w:r w:rsidRPr="002015D9">
        <w:rPr>
          <w:rFonts w:cs="Arial"/>
          <w:lang w:eastAsia="en-US"/>
        </w:rPr>
        <w:t xml:space="preserve"> «Удалить». </w:t>
      </w:r>
      <w:r w:rsidR="003D5C68" w:rsidRPr="002015D9">
        <w:rPr>
          <w:rFonts w:cs="Arial"/>
          <w:lang w:eastAsia="en-US"/>
        </w:rPr>
        <w:t>О</w:t>
      </w:r>
      <w:r w:rsidRPr="002015D9">
        <w:rPr>
          <w:rFonts w:cs="Arial"/>
          <w:lang w:eastAsia="en-US"/>
        </w:rPr>
        <w:t>ткроется диалоговое окно с запросом на удаление, в котором подтвердите удаление, нажав кнопку «Да».</w:t>
      </w:r>
    </w:p>
    <w:p w14:paraId="38754CC7" w14:textId="0E3F3055" w:rsidR="00BC4F7F" w:rsidRPr="002015D9" w:rsidRDefault="00BC4F7F" w:rsidP="003A6D31">
      <w:pPr>
        <w:pStyle w:val="phnormal"/>
        <w:rPr>
          <w:rFonts w:cs="Arial"/>
        </w:rPr>
      </w:pPr>
      <w:r w:rsidRPr="002015D9">
        <w:rPr>
          <w:rFonts w:cs="Arial"/>
        </w:rPr>
        <w:lastRenderedPageBreak/>
        <w:t xml:space="preserve">Информация в разделе «История обучения» представлена в виде таблицы и состоит из следующих </w:t>
      </w:r>
      <w:r w:rsidR="00ED1824" w:rsidRPr="002015D9">
        <w:rPr>
          <w:rFonts w:cs="Arial"/>
        </w:rPr>
        <w:t>столбцов</w:t>
      </w:r>
      <w:r w:rsidRPr="002015D9">
        <w:rPr>
          <w:rFonts w:cs="Arial"/>
        </w:rPr>
        <w:t>: «</w:t>
      </w:r>
      <w:r w:rsidR="00C65CB7" w:rsidRPr="002015D9">
        <w:rPr>
          <w:rFonts w:cs="Arial"/>
        </w:rPr>
        <w:t>Организация</w:t>
      </w:r>
      <w:r w:rsidRPr="002015D9">
        <w:rPr>
          <w:rFonts w:cs="Arial"/>
        </w:rPr>
        <w:t>», «Класс», «Классный руководитель», «Дата начала обучения», «Дата окончания обучения», «Причина окончания», «Системная запись».</w:t>
      </w:r>
    </w:p>
    <w:p w14:paraId="070F36AD" w14:textId="77777777" w:rsidR="00BC4F7F" w:rsidRPr="002015D9" w:rsidRDefault="00BC4F7F" w:rsidP="003A6D31">
      <w:pPr>
        <w:pStyle w:val="phnormal"/>
        <w:rPr>
          <w:rFonts w:cs="Arial"/>
        </w:rPr>
      </w:pPr>
      <w:r w:rsidRPr="002015D9">
        <w:rPr>
          <w:rFonts w:cs="Arial"/>
        </w:rPr>
        <w:t>Графа «Системная запись» показывает</w:t>
      </w:r>
      <w:r w:rsidR="00F42138" w:rsidRPr="002015D9">
        <w:rPr>
          <w:rFonts w:cs="Arial"/>
        </w:rPr>
        <w:t>,</w:t>
      </w:r>
      <w:r w:rsidRPr="002015D9">
        <w:rPr>
          <w:rFonts w:cs="Arial"/>
        </w:rPr>
        <w:t xml:space="preserve"> каким образом создана запись. Если запись создана вручную, в </w:t>
      </w:r>
      <w:r w:rsidR="00ED1824" w:rsidRPr="002015D9">
        <w:rPr>
          <w:rFonts w:cs="Arial"/>
        </w:rPr>
        <w:t>столбце</w:t>
      </w:r>
      <w:r w:rsidRPr="002015D9">
        <w:rPr>
          <w:rFonts w:cs="Arial"/>
        </w:rPr>
        <w:t xml:space="preserve"> будет отсутствовать «флажок». Если запись сформировалась из Системы, в </w:t>
      </w:r>
      <w:r w:rsidR="00ED1824" w:rsidRPr="002015D9">
        <w:rPr>
          <w:rFonts w:cs="Arial"/>
        </w:rPr>
        <w:t>столбце</w:t>
      </w:r>
      <w:r w:rsidRPr="002015D9">
        <w:rPr>
          <w:rFonts w:cs="Arial"/>
        </w:rPr>
        <w:t xml:space="preserve"> будет установлен «флажок» без возможности редактирования.</w:t>
      </w:r>
    </w:p>
    <w:p w14:paraId="6DB15027" w14:textId="77777777" w:rsidR="00BC4F7F" w:rsidRPr="002015D9" w:rsidRDefault="00BC4F7F" w:rsidP="008C7E15">
      <w:pPr>
        <w:pStyle w:val="phnormal"/>
        <w:rPr>
          <w:rFonts w:cs="Arial"/>
          <w:lang w:eastAsia="en-US"/>
        </w:rPr>
      </w:pPr>
      <w:r w:rsidRPr="002015D9">
        <w:rPr>
          <w:rFonts w:cs="Arial"/>
          <w:b/>
          <w:lang w:eastAsia="en-US"/>
        </w:rPr>
        <w:t>Примечание</w:t>
      </w:r>
      <w:r w:rsidR="00BF1C93" w:rsidRPr="002015D9">
        <w:rPr>
          <w:rFonts w:cs="Arial"/>
          <w:lang w:eastAsia="en-US"/>
        </w:rPr>
        <w:t xml:space="preserve"> – </w:t>
      </w:r>
      <w:r w:rsidRPr="002015D9">
        <w:rPr>
          <w:rFonts w:cs="Arial"/>
          <w:lang w:eastAsia="en-US"/>
        </w:rPr>
        <w:t>Редактировать и удалять можно только те записи в истории обучения, которые были добавлены с клавиатуры, а не созданы автоматически Системой.</w:t>
      </w:r>
    </w:p>
    <w:p w14:paraId="465CE90B" w14:textId="690F3DC2" w:rsidR="00BC4F7F" w:rsidRPr="002015D9" w:rsidRDefault="00BC4F7F" w:rsidP="00C33058">
      <w:pPr>
        <w:pStyle w:val="phlistitemizedtitle"/>
      </w:pPr>
      <w:r w:rsidRPr="002015D9">
        <w:t>Окно добавления записи в раздел «История обучения» (</w:t>
      </w:r>
      <w:r w:rsidRPr="002015D9">
        <w:fldChar w:fldCharType="begin"/>
      </w:r>
      <w:r w:rsidRPr="002015D9">
        <w:instrText xml:space="preserve"> REF _Ref392663087 \h </w:instrText>
      </w:r>
      <w:r w:rsidR="0088633D" w:rsidRPr="002015D9">
        <w:instrText xml:space="preserve"> \* MERGEFORMAT </w:instrText>
      </w:r>
      <w:r w:rsidRPr="002015D9">
        <w:fldChar w:fldCharType="separate"/>
      </w:r>
      <w:r w:rsidR="00370325" w:rsidRPr="002015D9">
        <w:t>Р</w:t>
      </w:r>
      <w:r w:rsidR="00370325">
        <w:t>исунок 163</w:t>
      </w:r>
      <w:r w:rsidRPr="002015D9">
        <w:fldChar w:fldCharType="end"/>
      </w:r>
      <w:r w:rsidRPr="002015D9">
        <w:t>) содержит поля:</w:t>
      </w:r>
    </w:p>
    <w:p w14:paraId="1166BF50" w14:textId="5EC547B7" w:rsidR="00BC4F7F" w:rsidRPr="002015D9" w:rsidRDefault="006263F4" w:rsidP="00781125">
      <w:pPr>
        <w:pStyle w:val="phfigure"/>
      </w:pPr>
      <w:r w:rsidRPr="002015D9">
        <w:rPr>
          <w:rFonts w:cs="Arial"/>
          <w:noProof/>
        </w:rPr>
        <w:drawing>
          <wp:inline distT="0" distB="0" distL="0" distR="0" wp14:anchorId="6BB0C158" wp14:editId="76F637BD">
            <wp:extent cx="4200525" cy="328612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4200525" cy="3286125"/>
                    </a:xfrm>
                    <a:prstGeom prst="rect">
                      <a:avLst/>
                    </a:prstGeom>
                  </pic:spPr>
                </pic:pic>
              </a:graphicData>
            </a:graphic>
          </wp:inline>
        </w:drawing>
      </w:r>
    </w:p>
    <w:p w14:paraId="46AFDB7B" w14:textId="76804660" w:rsidR="00BC4F7F" w:rsidRPr="002015D9" w:rsidRDefault="00EA7C0D" w:rsidP="002B3354">
      <w:pPr>
        <w:pStyle w:val="phfiguretitle"/>
      </w:pPr>
      <w:bookmarkStart w:id="840" w:name="_Ref392663087"/>
      <w:r w:rsidRPr="002015D9">
        <w:t>Р</w:t>
      </w:r>
      <w:r w:rsidR="00392D1D">
        <w:t>исунок </w:t>
      </w:r>
      <w:fldSimple w:instr=" SEQ Рисунок \* ARABIC ">
        <w:r w:rsidR="00370325">
          <w:rPr>
            <w:noProof/>
          </w:rPr>
          <w:t>163</w:t>
        </w:r>
      </w:fldSimple>
      <w:bookmarkEnd w:id="840"/>
      <w:r w:rsidR="00BF1C93" w:rsidRPr="002015D9">
        <w:t xml:space="preserve"> – </w:t>
      </w:r>
      <w:r w:rsidR="00BC4F7F" w:rsidRPr="002015D9">
        <w:t>Окно добавления записи в раздел «История обучения»</w:t>
      </w:r>
    </w:p>
    <w:p w14:paraId="6383CF6E" w14:textId="77777777" w:rsidR="00BC4F7F" w:rsidRPr="0013218A" w:rsidRDefault="00BC4F7F" w:rsidP="0013218A">
      <w:pPr>
        <w:pStyle w:val="phlistitemized1"/>
      </w:pPr>
      <w:r w:rsidRPr="0013218A">
        <w:t>«Дата поступления»</w:t>
      </w:r>
      <w:r w:rsidR="00BF1C93" w:rsidRPr="0013218A">
        <w:t xml:space="preserve"> – </w:t>
      </w:r>
      <w:r w:rsidRPr="0013218A">
        <w:t>введите дату начала обучения в классе, история обучения в котором добавляется. Дата не должна попадать в период историй обучения, которые уже есть в таблице «История обучения»;</w:t>
      </w:r>
    </w:p>
    <w:p w14:paraId="52B98F51" w14:textId="77777777" w:rsidR="00BC4F7F" w:rsidRPr="0013218A" w:rsidRDefault="00BC4F7F" w:rsidP="0013218A">
      <w:pPr>
        <w:pStyle w:val="phlistitemized1"/>
      </w:pPr>
      <w:r w:rsidRPr="0013218A">
        <w:t>«Дата выпуска»</w:t>
      </w:r>
      <w:r w:rsidR="00BF1C93" w:rsidRPr="0013218A">
        <w:t xml:space="preserve"> – </w:t>
      </w:r>
      <w:r w:rsidRPr="0013218A">
        <w:t xml:space="preserve">введите дату окончания обучения в классе, история обучения в котором добавляется. Дата не должна попадать в период историй обучения, </w:t>
      </w:r>
      <w:r w:rsidR="009F4139" w:rsidRPr="0013218A">
        <w:t>указанный</w:t>
      </w:r>
      <w:r w:rsidRPr="0013218A">
        <w:t xml:space="preserve"> в таблице «История обучения»;</w:t>
      </w:r>
    </w:p>
    <w:p w14:paraId="33BC06E5" w14:textId="25F75FD4" w:rsidR="00BC4F7F" w:rsidRPr="0013218A" w:rsidRDefault="00BC4F7F" w:rsidP="0013218A">
      <w:pPr>
        <w:pStyle w:val="phlistitemized1"/>
      </w:pPr>
      <w:r w:rsidRPr="0013218A">
        <w:lastRenderedPageBreak/>
        <w:t>«</w:t>
      </w:r>
      <w:r w:rsidR="00C65CB7" w:rsidRPr="0013218A">
        <w:t>Организация</w:t>
      </w:r>
      <w:r w:rsidRPr="0013218A">
        <w:t>»</w:t>
      </w:r>
      <w:r w:rsidR="00BF1C93" w:rsidRPr="0013218A">
        <w:t xml:space="preserve"> – </w:t>
      </w:r>
      <w:r w:rsidRPr="0013218A">
        <w:t>введите в произв</w:t>
      </w:r>
      <w:r w:rsidR="00C65CB7" w:rsidRPr="0013218A">
        <w:t>ольной форме название организации, история обучения в которой</w:t>
      </w:r>
      <w:r w:rsidRPr="0013218A">
        <w:t xml:space="preserve"> добавляется;</w:t>
      </w:r>
    </w:p>
    <w:p w14:paraId="4F614B51" w14:textId="77777777" w:rsidR="00BC4F7F" w:rsidRPr="0013218A" w:rsidRDefault="00BC4F7F" w:rsidP="0013218A">
      <w:pPr>
        <w:pStyle w:val="phlistitemized1"/>
      </w:pPr>
      <w:r w:rsidRPr="0013218A">
        <w:t>«Уровень класса»</w:t>
      </w:r>
      <w:r w:rsidR="00BF1C93" w:rsidRPr="0013218A">
        <w:t xml:space="preserve"> – </w:t>
      </w:r>
      <w:r w:rsidRPr="0013218A">
        <w:t xml:space="preserve">укажите уровень класса (параллель), </w:t>
      </w:r>
      <w:r w:rsidR="00F42138" w:rsidRPr="0013218A">
        <w:t xml:space="preserve">в котором добавляется </w:t>
      </w:r>
      <w:r w:rsidRPr="0013218A">
        <w:t>история обучения;</w:t>
      </w:r>
    </w:p>
    <w:p w14:paraId="6293513E" w14:textId="77777777" w:rsidR="00BC4F7F" w:rsidRPr="0013218A" w:rsidRDefault="00BC4F7F" w:rsidP="0013218A">
      <w:pPr>
        <w:pStyle w:val="phlistitemized1"/>
      </w:pPr>
      <w:r w:rsidRPr="0013218A">
        <w:t>«Литера»</w:t>
      </w:r>
      <w:r w:rsidR="00BF1C93" w:rsidRPr="0013218A">
        <w:t xml:space="preserve"> – </w:t>
      </w:r>
      <w:r w:rsidR="00BE72F9" w:rsidRPr="0013218A">
        <w:t xml:space="preserve">введите </w:t>
      </w:r>
      <w:r w:rsidRPr="0013218A">
        <w:t>литеру (букву) класса, история обучения в котором добавляется;</w:t>
      </w:r>
    </w:p>
    <w:p w14:paraId="48A0AA2A" w14:textId="77777777" w:rsidR="00BC4F7F" w:rsidRPr="0013218A" w:rsidRDefault="00BC4F7F" w:rsidP="0013218A">
      <w:pPr>
        <w:pStyle w:val="phlistitemized1"/>
      </w:pPr>
      <w:r w:rsidRPr="0013218A">
        <w:t>«Классный руководитель»</w:t>
      </w:r>
      <w:r w:rsidR="00BF1C93" w:rsidRPr="0013218A">
        <w:t xml:space="preserve"> – </w:t>
      </w:r>
      <w:r w:rsidRPr="0013218A">
        <w:t>в произвольной форме укажите ФИО классного руководителя в классе, история</w:t>
      </w:r>
      <w:r w:rsidR="00671F5D" w:rsidRPr="0013218A">
        <w:t xml:space="preserve"> обучения в котором добавляется;</w:t>
      </w:r>
    </w:p>
    <w:p w14:paraId="56ACE3A6" w14:textId="77777777" w:rsidR="00BC4F7F" w:rsidRPr="0013218A" w:rsidRDefault="00BC4F7F" w:rsidP="0013218A">
      <w:pPr>
        <w:pStyle w:val="phlistitemized1"/>
      </w:pPr>
      <w:r w:rsidRPr="0013218A">
        <w:t>«Причина окончания обучения»</w:t>
      </w:r>
      <w:r w:rsidR="00BF1C93" w:rsidRPr="0013218A">
        <w:t xml:space="preserve"> – </w:t>
      </w:r>
      <w:r w:rsidRPr="0013218A">
        <w:t>в произвольной форме укажите причину окончания обучения ученика.</w:t>
      </w:r>
    </w:p>
    <w:p w14:paraId="41A641B4" w14:textId="77777777" w:rsidR="00BC4F7F" w:rsidRPr="002015D9" w:rsidRDefault="00BC4F7F" w:rsidP="008C7E15">
      <w:pPr>
        <w:pStyle w:val="phnormal"/>
        <w:rPr>
          <w:rFonts w:cs="Arial"/>
        </w:rPr>
      </w:pPr>
      <w:r w:rsidRPr="002015D9">
        <w:rPr>
          <w:rFonts w:cs="Arial"/>
          <w:b/>
        </w:rPr>
        <w:t>Примечание</w:t>
      </w:r>
      <w:r w:rsidR="00BF1C93" w:rsidRPr="002015D9">
        <w:rPr>
          <w:rFonts w:cs="Arial"/>
        </w:rPr>
        <w:t xml:space="preserve"> –</w:t>
      </w:r>
      <w:r w:rsidR="00BF1C93" w:rsidRPr="002015D9">
        <w:rPr>
          <w:rFonts w:cs="Arial"/>
          <w:b/>
        </w:rPr>
        <w:t xml:space="preserve"> </w:t>
      </w:r>
      <w:r w:rsidRPr="002015D9">
        <w:rPr>
          <w:rFonts w:cs="Arial"/>
        </w:rPr>
        <w:t>Если при зачислении ребенка были указаны значения полей «Акт о зачислении» и «Дата акта», то данные значения отображаются в разделе «История обучения» в полях «Приказ» и «Дата приказа».</w:t>
      </w:r>
    </w:p>
    <w:p w14:paraId="22336D89" w14:textId="77777777" w:rsidR="00BC4F7F" w:rsidRPr="002015D9" w:rsidRDefault="00BC4F7F" w:rsidP="003A6D31">
      <w:pPr>
        <w:pStyle w:val="phnormal"/>
        <w:rPr>
          <w:rFonts w:cs="Arial"/>
          <w:szCs w:val="24"/>
        </w:rPr>
      </w:pPr>
      <w:r w:rsidRPr="002015D9">
        <w:rPr>
          <w:rFonts w:cs="Arial"/>
        </w:rPr>
        <w:t>При сохранении информации о новой истории обучения в Системе происходит проверка на непересечение периодов истории обучения. Если периоды обучения совпадают с существующими, Система выдаст предупреждение: «Ошибка! Пересечение интервалов в истории обучения!». Сохранить ошибочные данные до их исправления</w:t>
      </w:r>
      <w:r w:rsidRPr="002015D9">
        <w:rPr>
          <w:rFonts w:cs="Arial"/>
          <w:szCs w:val="24"/>
        </w:rPr>
        <w:t xml:space="preserve"> невозможно.</w:t>
      </w:r>
    </w:p>
    <w:p w14:paraId="3DD8222E" w14:textId="795C8926" w:rsidR="006263F4" w:rsidRPr="002015D9" w:rsidRDefault="00D52C78" w:rsidP="003A6D31">
      <w:pPr>
        <w:pStyle w:val="phnormal"/>
        <w:rPr>
          <w:rFonts w:cs="Arial"/>
          <w:szCs w:val="24"/>
        </w:rPr>
      </w:pPr>
      <w:r w:rsidRPr="002015D9">
        <w:rPr>
          <w:rFonts w:cs="Arial"/>
          <w:szCs w:val="24"/>
        </w:rPr>
        <w:t xml:space="preserve">Для добавления записи в раздел «Освоенные программы обучения» нажмите </w:t>
      </w:r>
      <w:r w:rsidR="00E63C48" w:rsidRPr="002015D9">
        <w:rPr>
          <w:rFonts w:cs="Arial"/>
        </w:rPr>
        <w:t>на</w:t>
      </w:r>
      <w:r w:rsidR="00E63C48" w:rsidRPr="002015D9">
        <w:rPr>
          <w:rFonts w:cs="Arial"/>
          <w:szCs w:val="24"/>
        </w:rPr>
        <w:t xml:space="preserve"> </w:t>
      </w:r>
      <w:r w:rsidRPr="002015D9">
        <w:rPr>
          <w:rFonts w:cs="Arial"/>
          <w:szCs w:val="24"/>
        </w:rPr>
        <w:t>кнопку «Добавить», откроется окно (</w:t>
      </w:r>
      <w:r w:rsidRPr="002015D9">
        <w:rPr>
          <w:rFonts w:cs="Arial"/>
          <w:szCs w:val="24"/>
        </w:rPr>
        <w:fldChar w:fldCharType="begin"/>
      </w:r>
      <w:r w:rsidRPr="002015D9">
        <w:rPr>
          <w:rFonts w:cs="Arial"/>
          <w:szCs w:val="24"/>
        </w:rPr>
        <w:instrText xml:space="preserve"> REF _Ref511738370 \h </w:instrText>
      </w:r>
      <w:r w:rsidR="002015D9">
        <w:rPr>
          <w:rFonts w:cs="Arial"/>
          <w:szCs w:val="24"/>
        </w:rPr>
        <w:instrText xml:space="preserve"> \* MERGEFORMAT </w:instrText>
      </w:r>
      <w:r w:rsidRPr="002015D9">
        <w:rPr>
          <w:rFonts w:cs="Arial"/>
          <w:szCs w:val="24"/>
        </w:rPr>
      </w:r>
      <w:r w:rsidRPr="002015D9">
        <w:rPr>
          <w:rFonts w:cs="Arial"/>
          <w:szCs w:val="24"/>
        </w:rPr>
        <w:fldChar w:fldCharType="separate"/>
      </w:r>
      <w:r w:rsidR="00370325" w:rsidRPr="00370325">
        <w:rPr>
          <w:rFonts w:cs="Arial"/>
        </w:rPr>
        <w:t>Рисунок 164</w:t>
      </w:r>
      <w:r w:rsidRPr="002015D9">
        <w:rPr>
          <w:rFonts w:cs="Arial"/>
          <w:szCs w:val="24"/>
        </w:rPr>
        <w:fldChar w:fldCharType="end"/>
      </w:r>
      <w:r w:rsidRPr="002015D9">
        <w:rPr>
          <w:rFonts w:cs="Arial"/>
          <w:szCs w:val="24"/>
        </w:rPr>
        <w:t>).</w:t>
      </w:r>
    </w:p>
    <w:p w14:paraId="437EDEC3" w14:textId="77777777" w:rsidR="00D52C78" w:rsidRPr="002015D9" w:rsidRDefault="00D52C78" w:rsidP="00781125">
      <w:pPr>
        <w:pStyle w:val="phfigure"/>
      </w:pPr>
      <w:r w:rsidRPr="002015D9">
        <w:rPr>
          <w:rFonts w:cs="Arial"/>
          <w:noProof/>
        </w:rPr>
        <w:drawing>
          <wp:inline distT="0" distB="0" distL="0" distR="0" wp14:anchorId="7A5A0A99" wp14:editId="6B5599BF">
            <wp:extent cx="4191000" cy="20193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4191000" cy="2019300"/>
                    </a:xfrm>
                    <a:prstGeom prst="rect">
                      <a:avLst/>
                    </a:prstGeom>
                  </pic:spPr>
                </pic:pic>
              </a:graphicData>
            </a:graphic>
          </wp:inline>
        </w:drawing>
      </w:r>
    </w:p>
    <w:p w14:paraId="3339CB63" w14:textId="09C57168" w:rsidR="00D52C78" w:rsidRPr="002015D9" w:rsidRDefault="00D52C78" w:rsidP="00D52C78">
      <w:pPr>
        <w:pStyle w:val="phfiguretitle"/>
      </w:pPr>
      <w:bookmarkStart w:id="841" w:name="_Ref511738370"/>
      <w:r w:rsidRPr="002015D9">
        <w:t>Р</w:t>
      </w:r>
      <w:r w:rsidR="00392D1D">
        <w:t>исунок </w:t>
      </w:r>
      <w:fldSimple w:instr=" SEQ Рисунок \* ARABIC ">
        <w:r w:rsidR="00370325">
          <w:rPr>
            <w:noProof/>
          </w:rPr>
          <w:t>164</w:t>
        </w:r>
      </w:fldSimple>
      <w:bookmarkEnd w:id="841"/>
      <w:r w:rsidRPr="002015D9">
        <w:t xml:space="preserve"> – Добавление новой программы обучения</w:t>
      </w:r>
    </w:p>
    <w:p w14:paraId="4C38CA2A" w14:textId="00D7B384" w:rsidR="00D52C78" w:rsidRPr="002015D9" w:rsidRDefault="00D52C78" w:rsidP="00D52C78">
      <w:pPr>
        <w:pStyle w:val="phnormal"/>
        <w:rPr>
          <w:rFonts w:cs="Arial"/>
        </w:rPr>
      </w:pPr>
      <w:r w:rsidRPr="002015D9">
        <w:rPr>
          <w:rFonts w:cs="Arial"/>
        </w:rPr>
        <w:t>Заполните поля:</w:t>
      </w:r>
    </w:p>
    <w:p w14:paraId="6E0E78E9" w14:textId="06333D40" w:rsidR="00D52C78" w:rsidRPr="0013218A" w:rsidRDefault="00D52C78" w:rsidP="0013218A">
      <w:pPr>
        <w:pStyle w:val="phlistitemized1"/>
      </w:pPr>
      <w:r w:rsidRPr="0013218A">
        <w:t>«Форма реализации» – выберите значение из выпадающего списка;</w:t>
      </w:r>
    </w:p>
    <w:p w14:paraId="06C672EA" w14:textId="149F8DC8" w:rsidR="00D52C78" w:rsidRPr="0013218A" w:rsidRDefault="00D52C78" w:rsidP="0013218A">
      <w:pPr>
        <w:pStyle w:val="phlistitemized1"/>
      </w:pPr>
      <w:r w:rsidRPr="0013218A">
        <w:t>«Наименование» – выберите значение из справочника «Образовательные программы»;</w:t>
      </w:r>
    </w:p>
    <w:p w14:paraId="1BA1434C" w14:textId="17A88DA1" w:rsidR="00D52C78" w:rsidRPr="0013218A" w:rsidRDefault="00D52C78" w:rsidP="0013218A">
      <w:pPr>
        <w:pStyle w:val="phlistitemized1"/>
      </w:pPr>
      <w:r w:rsidRPr="0013218A">
        <w:lastRenderedPageBreak/>
        <w:t>«Дата начала», «Дата окончания» – укажите дату начала и дату окончания освоения программы.</w:t>
      </w:r>
    </w:p>
    <w:p w14:paraId="384E0E77" w14:textId="2F060B2E" w:rsidR="00D52C78" w:rsidRPr="002015D9" w:rsidRDefault="00D52C78" w:rsidP="00D52C78">
      <w:pPr>
        <w:pStyle w:val="phnormal"/>
        <w:rPr>
          <w:rFonts w:cs="Arial"/>
        </w:rPr>
      </w:pPr>
      <w:r w:rsidRPr="002015D9">
        <w:rPr>
          <w:rFonts w:cs="Arial"/>
        </w:rPr>
        <w:t xml:space="preserve">Нажмите </w:t>
      </w:r>
      <w:r w:rsidR="00E63C48" w:rsidRPr="002015D9">
        <w:rPr>
          <w:rFonts w:cs="Arial"/>
        </w:rPr>
        <w:t xml:space="preserve">на </w:t>
      </w:r>
      <w:r w:rsidRPr="002015D9">
        <w:rPr>
          <w:rFonts w:cs="Arial"/>
        </w:rPr>
        <w:t>кнопку «Сохранить», новая запись отобразится в разделе «Освоенные программы обучения».</w:t>
      </w:r>
    </w:p>
    <w:p w14:paraId="4A6A351B" w14:textId="64448F10" w:rsidR="007F2454" w:rsidRPr="002015D9" w:rsidRDefault="007F2454" w:rsidP="007F2454">
      <w:pPr>
        <w:pStyle w:val="phnormal"/>
        <w:rPr>
          <w:rFonts w:cs="Arial"/>
        </w:rPr>
      </w:pPr>
      <w:r w:rsidRPr="002015D9">
        <w:rPr>
          <w:rFonts w:cs="Arial"/>
        </w:rPr>
        <w:t>Чтобы добавить новый документ в раздел «Документ об образовании»</w:t>
      </w:r>
      <w:r w:rsidR="00B60D67">
        <w:rPr>
          <w:rFonts w:cs="Arial"/>
        </w:rPr>
        <w:t>,</w:t>
      </w:r>
      <w:r w:rsidRPr="002015D9">
        <w:rPr>
          <w:rFonts w:cs="Arial"/>
        </w:rPr>
        <w:t xml:space="preserve"> нажмите</w:t>
      </w:r>
      <w:r w:rsidR="00E63C48" w:rsidRPr="002015D9">
        <w:rPr>
          <w:rFonts w:cs="Arial"/>
        </w:rPr>
        <w:t xml:space="preserve"> на</w:t>
      </w:r>
      <w:r w:rsidRPr="002015D9">
        <w:rPr>
          <w:rFonts w:cs="Arial"/>
        </w:rPr>
        <w:t xml:space="preserve"> кнопку «Добавить». Откроется окно (</w:t>
      </w:r>
      <w:r w:rsidRPr="002015D9">
        <w:rPr>
          <w:rFonts w:cs="Arial"/>
        </w:rPr>
        <w:fldChar w:fldCharType="begin"/>
      </w:r>
      <w:r w:rsidRPr="002015D9">
        <w:rPr>
          <w:rFonts w:cs="Arial"/>
        </w:rPr>
        <w:instrText xml:space="preserve"> REF _Ref511738643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165</w:t>
      </w:r>
      <w:r w:rsidRPr="002015D9">
        <w:rPr>
          <w:rFonts w:cs="Arial"/>
        </w:rPr>
        <w:fldChar w:fldCharType="end"/>
      </w:r>
      <w:r w:rsidRPr="002015D9">
        <w:rPr>
          <w:rFonts w:cs="Arial"/>
        </w:rPr>
        <w:t>).</w:t>
      </w:r>
    </w:p>
    <w:p w14:paraId="67842BF7" w14:textId="319E85B5" w:rsidR="007F2454" w:rsidRPr="002015D9" w:rsidRDefault="00DC4FDE" w:rsidP="00781125">
      <w:pPr>
        <w:pStyle w:val="phfigure"/>
      </w:pPr>
      <w:r>
        <w:rPr>
          <w:noProof/>
        </w:rPr>
        <w:drawing>
          <wp:inline distT="0" distB="0" distL="0" distR="0" wp14:anchorId="0A6EF2BC" wp14:editId="4E217D03">
            <wp:extent cx="4074249" cy="2433099"/>
            <wp:effectExtent l="0" t="0" r="2540" b="571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4070354" cy="2430773"/>
                    </a:xfrm>
                    <a:prstGeom prst="rect">
                      <a:avLst/>
                    </a:prstGeom>
                  </pic:spPr>
                </pic:pic>
              </a:graphicData>
            </a:graphic>
          </wp:inline>
        </w:drawing>
      </w:r>
    </w:p>
    <w:p w14:paraId="549796CB" w14:textId="3FD7CFA5" w:rsidR="007F2454" w:rsidRPr="002015D9" w:rsidRDefault="007F2454" w:rsidP="007F2454">
      <w:pPr>
        <w:pStyle w:val="phfiguretitle"/>
      </w:pPr>
      <w:bookmarkStart w:id="842" w:name="_Ref511738643"/>
      <w:r w:rsidRPr="002015D9">
        <w:t>Р</w:t>
      </w:r>
      <w:r w:rsidR="00392D1D">
        <w:t>исунок </w:t>
      </w:r>
      <w:fldSimple w:instr=" SEQ Рисунок \* ARABIC ">
        <w:r w:rsidR="00370325">
          <w:rPr>
            <w:noProof/>
          </w:rPr>
          <w:t>165</w:t>
        </w:r>
      </w:fldSimple>
      <w:bookmarkEnd w:id="842"/>
      <w:r w:rsidRPr="002015D9">
        <w:t xml:space="preserve"> – Добавление документа об образовании</w:t>
      </w:r>
    </w:p>
    <w:p w14:paraId="5680D172" w14:textId="77777777" w:rsidR="007F2454" w:rsidRPr="002015D9" w:rsidRDefault="007F2454" w:rsidP="007F2454">
      <w:pPr>
        <w:pStyle w:val="phnormal"/>
        <w:rPr>
          <w:rFonts w:cs="Arial"/>
        </w:rPr>
      </w:pPr>
      <w:r w:rsidRPr="002015D9">
        <w:rPr>
          <w:rFonts w:cs="Arial"/>
        </w:rPr>
        <w:t>Заполните поля:</w:t>
      </w:r>
    </w:p>
    <w:p w14:paraId="26EFEB3E" w14:textId="77777777" w:rsidR="007F2454" w:rsidRPr="0013218A" w:rsidRDefault="007F2454" w:rsidP="0013218A">
      <w:pPr>
        <w:pStyle w:val="phlistitemized1"/>
      </w:pPr>
      <w:r w:rsidRPr="0013218A">
        <w:t>«Тип документа» – укажите тип документа, выбрав значение в выпадающем списке;</w:t>
      </w:r>
    </w:p>
    <w:p w14:paraId="5D20616B" w14:textId="77777777" w:rsidR="007F2454" w:rsidRPr="0013218A" w:rsidRDefault="007F2454" w:rsidP="0013218A">
      <w:pPr>
        <w:pStyle w:val="phlistitemized1"/>
      </w:pPr>
      <w:r w:rsidRPr="0013218A">
        <w:t>«Серия», «Номер» – укажите соответствующие сведения документа об образовании;</w:t>
      </w:r>
    </w:p>
    <w:p w14:paraId="3E46330B" w14:textId="77777777" w:rsidR="007F2454" w:rsidRPr="0013218A" w:rsidRDefault="007F2454" w:rsidP="0013218A">
      <w:pPr>
        <w:pStyle w:val="phlistitemized1"/>
      </w:pPr>
      <w:r w:rsidRPr="0013218A">
        <w:t>«Дата окончания» – укажите дату окончания, используя комбинированные кнопки выбора даты из календаря и выбора текущей даты;</w:t>
      </w:r>
    </w:p>
    <w:p w14:paraId="2620F96D" w14:textId="1C8E3725" w:rsidR="007F2454" w:rsidRDefault="007F2454" w:rsidP="0013218A">
      <w:pPr>
        <w:pStyle w:val="phlistitemized1"/>
      </w:pPr>
      <w:r w:rsidRPr="0013218A">
        <w:t xml:space="preserve">«Организация» – выберите ОО, выдавшее документ об образовании </w:t>
      </w:r>
      <w:r w:rsidR="00647F49">
        <w:t>через реестр «Организации»;</w:t>
      </w:r>
    </w:p>
    <w:p w14:paraId="25ED7DB5" w14:textId="77777777" w:rsidR="00647F49" w:rsidRPr="00A3007E" w:rsidRDefault="00647F49" w:rsidP="00647F49">
      <w:pPr>
        <w:pStyle w:val="phlistitemized1"/>
      </w:pPr>
      <w:r>
        <w:t xml:space="preserve">«Наименование организации» – установите «флажок», чтобы ввести наименование ОО с клавиатуры в случае ее отсутствия в реестре </w:t>
      </w:r>
      <w:r w:rsidRPr="00A3007E">
        <w:t>«Организации»</w:t>
      </w:r>
      <w:r>
        <w:t>. При этом поле «Организация» неактивно.</w:t>
      </w:r>
    </w:p>
    <w:p w14:paraId="0518D95D" w14:textId="5583EB98" w:rsidR="00D52C78" w:rsidRPr="002015D9" w:rsidRDefault="00D52C78" w:rsidP="00D52C78">
      <w:pPr>
        <w:pStyle w:val="phnormal"/>
        <w:rPr>
          <w:rFonts w:cs="Arial"/>
        </w:rPr>
      </w:pPr>
      <w:r w:rsidRPr="002015D9">
        <w:rPr>
          <w:rFonts w:cs="Arial"/>
        </w:rPr>
        <w:t>Нажмите</w:t>
      </w:r>
      <w:r w:rsidR="00E63C48" w:rsidRPr="002015D9">
        <w:rPr>
          <w:rFonts w:cs="Arial"/>
        </w:rPr>
        <w:t xml:space="preserve"> на</w:t>
      </w:r>
      <w:r w:rsidRPr="002015D9">
        <w:rPr>
          <w:rFonts w:cs="Arial"/>
        </w:rPr>
        <w:t xml:space="preserve"> кнопку «Сохранить», новая запись отобразится в разделе </w:t>
      </w:r>
      <w:r w:rsidR="00DB0707" w:rsidRPr="002015D9">
        <w:rPr>
          <w:rFonts w:cs="Arial"/>
        </w:rPr>
        <w:t>«Документ об образовании</w:t>
      </w:r>
      <w:r w:rsidRPr="002015D9">
        <w:rPr>
          <w:rFonts w:cs="Arial"/>
        </w:rPr>
        <w:t>».</w:t>
      </w:r>
    </w:p>
    <w:p w14:paraId="13E64FA5" w14:textId="77777777" w:rsidR="00B92A05" w:rsidRPr="002015D9" w:rsidRDefault="00B92A05" w:rsidP="00B92A05">
      <w:pPr>
        <w:pStyle w:val="phnormal"/>
        <w:rPr>
          <w:rFonts w:cs="Arial"/>
        </w:rPr>
      </w:pPr>
      <w:r w:rsidRPr="002015D9">
        <w:rPr>
          <w:rFonts w:cs="Arial"/>
          <w:b/>
        </w:rPr>
        <w:t>Примечание</w:t>
      </w:r>
      <w:r w:rsidRPr="002015D9">
        <w:rPr>
          <w:rFonts w:cs="Arial"/>
        </w:rPr>
        <w:t xml:space="preserve"> – разделы «Освоенные программы обучения» и «Документ об образовании» отображаются при подключенном плагине «Контингент». Описание плагинов и дополнительных настроек приведено в руководстве пользователя «Плагины».</w:t>
      </w:r>
    </w:p>
    <w:p w14:paraId="29FDDDC3" w14:textId="77777777" w:rsidR="00BC4F7F" w:rsidRPr="002015D9" w:rsidRDefault="00BC4F7F" w:rsidP="00855515">
      <w:pPr>
        <w:pStyle w:val="4"/>
        <w:rPr>
          <w:rFonts w:cs="Arial"/>
        </w:rPr>
      </w:pPr>
      <w:bookmarkStart w:id="843" w:name="_Toc511718216"/>
      <w:bookmarkStart w:id="844" w:name="_Toc89439864"/>
      <w:r w:rsidRPr="002015D9">
        <w:rPr>
          <w:rFonts w:cs="Arial"/>
        </w:rPr>
        <w:lastRenderedPageBreak/>
        <w:t>Вкладка «Успеваемость»</w:t>
      </w:r>
      <w:bookmarkEnd w:id="843"/>
      <w:bookmarkEnd w:id="844"/>
    </w:p>
    <w:p w14:paraId="0B315623" w14:textId="70358058" w:rsidR="00BC4F7F" w:rsidRPr="002015D9" w:rsidRDefault="00BC4F7F" w:rsidP="003A6D31">
      <w:pPr>
        <w:pStyle w:val="phnormal"/>
        <w:rPr>
          <w:rFonts w:cs="Arial"/>
        </w:rPr>
      </w:pPr>
      <w:r w:rsidRPr="002015D9">
        <w:rPr>
          <w:rFonts w:cs="Arial"/>
        </w:rPr>
        <w:t>Вкладка «Успеваемость» (</w:t>
      </w:r>
      <w:r w:rsidRPr="002015D9">
        <w:rPr>
          <w:rFonts w:cs="Arial"/>
        </w:rPr>
        <w:fldChar w:fldCharType="begin"/>
      </w:r>
      <w:r w:rsidRPr="002015D9">
        <w:rPr>
          <w:rFonts w:cs="Arial"/>
        </w:rPr>
        <w:instrText xml:space="preserve"> REF _Ref309200015 \h  \* MERGEFORMAT </w:instrText>
      </w:r>
      <w:r w:rsidRPr="002015D9">
        <w:rPr>
          <w:rFonts w:cs="Arial"/>
        </w:rPr>
      </w:r>
      <w:r w:rsidRPr="002015D9">
        <w:rPr>
          <w:rFonts w:cs="Arial"/>
        </w:rPr>
        <w:fldChar w:fldCharType="separate"/>
      </w:r>
      <w:r w:rsidR="00370325" w:rsidRPr="00370325">
        <w:rPr>
          <w:rFonts w:cs="Arial"/>
        </w:rPr>
        <w:t>Рисунок 166</w:t>
      </w:r>
      <w:r w:rsidRPr="002015D9">
        <w:rPr>
          <w:rFonts w:cs="Arial"/>
        </w:rPr>
        <w:fldChar w:fldCharType="end"/>
      </w:r>
      <w:r w:rsidRPr="002015D9">
        <w:rPr>
          <w:rFonts w:cs="Arial"/>
        </w:rPr>
        <w:t xml:space="preserve">) отображает информацию </w:t>
      </w:r>
      <w:r w:rsidR="00033F8F" w:rsidRPr="002015D9">
        <w:rPr>
          <w:rFonts w:cs="Arial"/>
        </w:rPr>
        <w:t>об оценках ученика</w:t>
      </w:r>
      <w:r w:rsidR="00C16578" w:rsidRPr="002015D9">
        <w:rPr>
          <w:rFonts w:cs="Arial"/>
        </w:rPr>
        <w:t>.</w:t>
      </w:r>
    </w:p>
    <w:p w14:paraId="7EC23D73" w14:textId="77777777" w:rsidR="00BC4F7F" w:rsidRPr="002015D9" w:rsidRDefault="00BC4F7F" w:rsidP="003A6D31">
      <w:pPr>
        <w:pStyle w:val="phnormal"/>
        <w:rPr>
          <w:rFonts w:cs="Arial"/>
        </w:rPr>
      </w:pPr>
      <w:r w:rsidRPr="002015D9">
        <w:rPr>
          <w:rFonts w:cs="Arial"/>
        </w:rPr>
        <w:t>Данная вкладка автоматически заполняется информацией из электронного журнала успеваемости. Возможен выбор фильтра по типу оценки и по периоду.</w:t>
      </w:r>
    </w:p>
    <w:p w14:paraId="7CBC6294" w14:textId="77777777" w:rsidR="00BC4F7F" w:rsidRPr="002015D9" w:rsidRDefault="00BC4F7F" w:rsidP="003A6D31">
      <w:pPr>
        <w:pStyle w:val="phnormal"/>
        <w:rPr>
          <w:rFonts w:cs="Arial"/>
        </w:rPr>
      </w:pPr>
      <w:r w:rsidRPr="002015D9">
        <w:rPr>
          <w:rFonts w:cs="Arial"/>
        </w:rPr>
        <w:t>Для этого в поле «Тип оценки» выберите значение из выпадающего списка. В выпадающий список «Тип оценок» тянутся типы подпериодов всех классов, в которых успел поучиться ученик, независимо от того, используется или нет вид оценки (в настройках класса).</w:t>
      </w:r>
    </w:p>
    <w:p w14:paraId="621EC711" w14:textId="77777777" w:rsidR="00BC4F7F" w:rsidRPr="002015D9" w:rsidRDefault="00BC4F7F" w:rsidP="003A6D31">
      <w:pPr>
        <w:pStyle w:val="phnormal"/>
        <w:rPr>
          <w:rFonts w:cs="Arial"/>
        </w:rPr>
      </w:pPr>
      <w:r w:rsidRPr="002015D9">
        <w:rPr>
          <w:rFonts w:cs="Arial"/>
        </w:rPr>
        <w:t>Аналогично выберите значение для поля «Период». В разделе «Успеваемость» сформируется информация по выбранному типу оценки и периоду.</w:t>
      </w:r>
    </w:p>
    <w:p w14:paraId="51C7C864" w14:textId="77777777" w:rsidR="00BC4F7F" w:rsidRPr="002015D9" w:rsidRDefault="00BC4F7F" w:rsidP="003A6D31">
      <w:pPr>
        <w:pStyle w:val="phnormal"/>
        <w:rPr>
          <w:rFonts w:cs="Arial"/>
        </w:rPr>
      </w:pPr>
      <w:r w:rsidRPr="002015D9">
        <w:rPr>
          <w:rFonts w:cs="Arial"/>
        </w:rPr>
        <w:t>В разделе «Успеваемость» отображаются строки только по тем предметам, по которым были уроки в расписании.</w:t>
      </w:r>
    </w:p>
    <w:p w14:paraId="785F8FC6" w14:textId="77777777" w:rsidR="00BC4F7F" w:rsidRPr="002015D9" w:rsidRDefault="00BC4F7F" w:rsidP="003A6D31">
      <w:pPr>
        <w:pStyle w:val="phnormal"/>
        <w:rPr>
          <w:rFonts w:cs="Arial"/>
        </w:rPr>
      </w:pPr>
      <w:r w:rsidRPr="002015D9">
        <w:rPr>
          <w:rFonts w:cs="Arial"/>
        </w:rPr>
        <w:t>В зависимости от выбранного подпериода в поле «Тип оценок», в разделе «Успеваемость» формируются данные, которые соответствуют истории обучения ученика в определенном классе. Т.е. в каком классе находился учени</w:t>
      </w:r>
      <w:r w:rsidR="00C112FA" w:rsidRPr="002015D9">
        <w:rPr>
          <w:rFonts w:cs="Arial"/>
        </w:rPr>
        <w:t>к на последний день подпериода.</w:t>
      </w:r>
    </w:p>
    <w:p w14:paraId="051B8AE8" w14:textId="77777777" w:rsidR="00BC4F7F" w:rsidRPr="002015D9" w:rsidRDefault="00BC4F7F" w:rsidP="003A6D31">
      <w:pPr>
        <w:pStyle w:val="phnormal"/>
        <w:rPr>
          <w:rFonts w:cs="Arial"/>
        </w:rPr>
      </w:pPr>
      <w:r w:rsidRPr="002015D9">
        <w:rPr>
          <w:rFonts w:cs="Arial"/>
        </w:rPr>
        <w:t xml:space="preserve">В </w:t>
      </w:r>
      <w:r w:rsidR="00ED1824" w:rsidRPr="002015D9">
        <w:rPr>
          <w:rFonts w:cs="Arial"/>
        </w:rPr>
        <w:t>столбце</w:t>
      </w:r>
      <w:r w:rsidRPr="002015D9">
        <w:rPr>
          <w:rFonts w:cs="Arial"/>
        </w:rPr>
        <w:t xml:space="preserve"> «Предмет» может дополнительно отображаться класс, если ученик учился в нескольких классах в </w:t>
      </w:r>
      <w:r w:rsidR="000C24FF" w:rsidRPr="002015D9">
        <w:rPr>
          <w:rFonts w:cs="Arial"/>
        </w:rPr>
        <w:t>течение</w:t>
      </w:r>
      <w:r w:rsidRPr="002015D9">
        <w:rPr>
          <w:rFonts w:cs="Arial"/>
        </w:rPr>
        <w:t xml:space="preserve"> выбранного учебного периода.</w:t>
      </w:r>
    </w:p>
    <w:p w14:paraId="0CAC9005" w14:textId="437676C9" w:rsidR="00BC4F7F" w:rsidRPr="002015D9" w:rsidRDefault="00BC4F7F" w:rsidP="003A6D31">
      <w:pPr>
        <w:pStyle w:val="phnormal"/>
        <w:rPr>
          <w:rFonts w:cs="Arial"/>
        </w:rPr>
      </w:pPr>
      <w:r w:rsidRPr="002015D9">
        <w:rPr>
          <w:rFonts w:cs="Arial"/>
        </w:rPr>
        <w:t>Тип оценки «Итоговая», «Годовая» и «Экзаменационная» берутся из самого последнего класса, в котором учился ученик</w:t>
      </w:r>
      <w:r w:rsidR="00C112FA" w:rsidRPr="002015D9">
        <w:rPr>
          <w:rFonts w:cs="Arial"/>
        </w:rPr>
        <w:t xml:space="preserve"> (за выбранный учебный период).</w:t>
      </w:r>
    </w:p>
    <w:p w14:paraId="6109090F" w14:textId="77777777" w:rsidR="00CB2C66" w:rsidRPr="002015D9" w:rsidRDefault="00CB2C66" w:rsidP="00CB2C66">
      <w:pPr>
        <w:pStyle w:val="phnormal"/>
        <w:rPr>
          <w:rFonts w:cs="Arial"/>
        </w:rPr>
      </w:pPr>
      <w:r w:rsidRPr="002015D9">
        <w:rPr>
          <w:rFonts w:cs="Arial"/>
          <w:b/>
        </w:rPr>
        <w:t>Примечание</w:t>
      </w:r>
      <w:r w:rsidRPr="002015D9">
        <w:rPr>
          <w:rFonts w:cs="Arial"/>
        </w:rPr>
        <w:t xml:space="preserve"> – При выборе вида итоговой оценки «Промежуточная аттестация – д/о» отображается двойная оценка через символ «/». Двойная оценка отображается в колонке только того предмета, для которого выбран данный вид итоговой оценки.</w:t>
      </w:r>
    </w:p>
    <w:p w14:paraId="3D38A882" w14:textId="77777777" w:rsidR="00BC4F7F" w:rsidRPr="002015D9" w:rsidRDefault="00FA2018" w:rsidP="003B6573">
      <w:pPr>
        <w:pStyle w:val="phfigure"/>
      </w:pPr>
      <w:r w:rsidRPr="002015D9">
        <w:rPr>
          <w:noProof/>
        </w:rPr>
        <w:drawing>
          <wp:inline distT="0" distB="0" distL="0" distR="0" wp14:anchorId="41A563E2" wp14:editId="00F5BB15">
            <wp:extent cx="6153150" cy="1143000"/>
            <wp:effectExtent l="0" t="0" r="0" b="0"/>
            <wp:docPr id="5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153150" cy="1143000"/>
                    </a:xfrm>
                    <a:prstGeom prst="rect">
                      <a:avLst/>
                    </a:prstGeom>
                    <a:noFill/>
                    <a:ln>
                      <a:noFill/>
                    </a:ln>
                  </pic:spPr>
                </pic:pic>
              </a:graphicData>
            </a:graphic>
          </wp:inline>
        </w:drawing>
      </w:r>
    </w:p>
    <w:p w14:paraId="38D9BA69" w14:textId="6E32F102" w:rsidR="00BC4F7F" w:rsidRPr="002015D9" w:rsidRDefault="00EA7C0D" w:rsidP="002B3354">
      <w:pPr>
        <w:pStyle w:val="phfiguretitle"/>
      </w:pPr>
      <w:bookmarkStart w:id="845" w:name="_Ref309200015"/>
      <w:r w:rsidRPr="002015D9">
        <w:t>Р</w:t>
      </w:r>
      <w:r w:rsidR="00392D1D">
        <w:t>исунок </w:t>
      </w:r>
      <w:fldSimple w:instr=" SEQ Рисунок \* ARABIC ">
        <w:r w:rsidR="00370325">
          <w:rPr>
            <w:noProof/>
          </w:rPr>
          <w:t>166</w:t>
        </w:r>
      </w:fldSimple>
      <w:bookmarkEnd w:id="845"/>
      <w:r w:rsidR="00BC4F7F" w:rsidRPr="002015D9">
        <w:t xml:space="preserve"> –</w:t>
      </w:r>
      <w:r w:rsidR="00E1042B" w:rsidRPr="002015D9">
        <w:t xml:space="preserve"> </w:t>
      </w:r>
      <w:r w:rsidR="00BC4F7F" w:rsidRPr="002015D9">
        <w:t>Портфолио ученика, вкладка «Успеваемость»</w:t>
      </w:r>
    </w:p>
    <w:p w14:paraId="13D11208" w14:textId="77777777" w:rsidR="00BC4F7F" w:rsidRPr="002015D9" w:rsidRDefault="00BC4F7F" w:rsidP="00855515">
      <w:pPr>
        <w:pStyle w:val="4"/>
        <w:rPr>
          <w:rFonts w:cs="Arial"/>
        </w:rPr>
      </w:pPr>
      <w:bookmarkStart w:id="846" w:name="_Toc511718217"/>
      <w:bookmarkStart w:id="847" w:name="_Toc89439865"/>
      <w:r w:rsidRPr="002015D9">
        <w:rPr>
          <w:rFonts w:cs="Arial"/>
        </w:rPr>
        <w:lastRenderedPageBreak/>
        <w:t>Вкладка «ЕГЭ и ОГЭ»</w:t>
      </w:r>
      <w:bookmarkEnd w:id="846"/>
      <w:bookmarkEnd w:id="847"/>
    </w:p>
    <w:p w14:paraId="56AD861C" w14:textId="56621200" w:rsidR="00BC4F7F" w:rsidRPr="002015D9" w:rsidRDefault="00BC4F7F" w:rsidP="003A6D31">
      <w:pPr>
        <w:pStyle w:val="phnormal"/>
        <w:rPr>
          <w:rFonts w:cs="Arial"/>
        </w:rPr>
      </w:pPr>
      <w:r w:rsidRPr="002015D9">
        <w:rPr>
          <w:rFonts w:cs="Arial"/>
        </w:rPr>
        <w:t>Вкладка «ЕГЭ и ОГЭ» (</w:t>
      </w:r>
      <w:r w:rsidRPr="002015D9">
        <w:rPr>
          <w:rFonts w:cs="Arial"/>
        </w:rPr>
        <w:fldChar w:fldCharType="begin"/>
      </w:r>
      <w:r w:rsidRPr="002015D9">
        <w:rPr>
          <w:rFonts w:cs="Arial"/>
        </w:rPr>
        <w:instrText xml:space="preserve"> REF _Ref309200104 \h  \* MERGEFORMAT </w:instrText>
      </w:r>
      <w:r w:rsidRPr="002015D9">
        <w:rPr>
          <w:rFonts w:cs="Arial"/>
        </w:rPr>
      </w:r>
      <w:r w:rsidRPr="002015D9">
        <w:rPr>
          <w:rFonts w:cs="Arial"/>
        </w:rPr>
        <w:fldChar w:fldCharType="separate"/>
      </w:r>
      <w:r w:rsidR="00370325" w:rsidRPr="00370325">
        <w:rPr>
          <w:rFonts w:cs="Arial"/>
        </w:rPr>
        <w:t>Рисунок 167</w:t>
      </w:r>
      <w:r w:rsidRPr="002015D9">
        <w:rPr>
          <w:rFonts w:cs="Arial"/>
        </w:rPr>
        <w:fldChar w:fldCharType="end"/>
      </w:r>
      <w:r w:rsidRPr="002015D9">
        <w:rPr>
          <w:rFonts w:cs="Arial"/>
        </w:rPr>
        <w:t>) отображает информацию о результатах ЕГЭ и/или ОГЭ, с указанием даты проведения экзамена, предмета, полученного балла и оценки.</w:t>
      </w:r>
    </w:p>
    <w:p w14:paraId="59FECBC5" w14:textId="5D7BA666" w:rsidR="00BC4F7F" w:rsidRPr="002015D9" w:rsidRDefault="00BC4F7F" w:rsidP="003A6D31">
      <w:pPr>
        <w:pStyle w:val="phnormal"/>
        <w:rPr>
          <w:rFonts w:cs="Arial"/>
        </w:rPr>
      </w:pPr>
      <w:r w:rsidRPr="002015D9">
        <w:rPr>
          <w:rFonts w:cs="Arial"/>
        </w:rPr>
        <w:t>Данная информация автоматически передается из раздела Системы «Экзамены» и его подразделов «ЕГЭ</w:t>
      </w:r>
      <w:r w:rsidR="0068702F" w:rsidRPr="002015D9">
        <w:rPr>
          <w:rFonts w:cs="Arial"/>
        </w:rPr>
        <w:t xml:space="preserve">» и </w:t>
      </w:r>
      <w:r w:rsidRPr="002015D9">
        <w:rPr>
          <w:rFonts w:cs="Arial"/>
        </w:rPr>
        <w:t>«ОГЭ</w:t>
      </w:r>
      <w:r w:rsidR="0068702F" w:rsidRPr="002015D9">
        <w:rPr>
          <w:rFonts w:cs="Arial"/>
        </w:rPr>
        <w:t>» (</w:t>
      </w:r>
      <w:r w:rsidRPr="002015D9">
        <w:rPr>
          <w:rFonts w:cs="Arial"/>
        </w:rPr>
        <w:t>см.</w:t>
      </w:r>
      <w:r w:rsidR="00FF7F3A" w:rsidRPr="002015D9">
        <w:rPr>
          <w:rFonts w:cs="Arial"/>
        </w:rPr>
        <w:t xml:space="preserve"> п. </w:t>
      </w:r>
      <w:r w:rsidR="000641E9" w:rsidRPr="002015D9">
        <w:rPr>
          <w:rFonts w:cs="Arial"/>
        </w:rPr>
        <w:fldChar w:fldCharType="begin"/>
      </w:r>
      <w:r w:rsidR="000641E9" w:rsidRPr="002015D9">
        <w:rPr>
          <w:rFonts w:cs="Arial"/>
        </w:rPr>
        <w:instrText xml:space="preserve"> REF _Ref451516202 \w \h </w:instrText>
      </w:r>
      <w:r w:rsidR="005F0A75" w:rsidRPr="002015D9">
        <w:rPr>
          <w:rFonts w:cs="Arial"/>
        </w:rPr>
        <w:instrText xml:space="preserve"> \* MERGEFORMAT </w:instrText>
      </w:r>
      <w:r w:rsidR="000641E9" w:rsidRPr="002015D9">
        <w:rPr>
          <w:rFonts w:cs="Arial"/>
        </w:rPr>
      </w:r>
      <w:r w:rsidR="000641E9" w:rsidRPr="002015D9">
        <w:rPr>
          <w:rFonts w:cs="Arial"/>
        </w:rPr>
        <w:fldChar w:fldCharType="separate"/>
      </w:r>
      <w:r w:rsidR="00370325">
        <w:rPr>
          <w:rFonts w:cs="Arial"/>
        </w:rPr>
        <w:t>12</w:t>
      </w:r>
      <w:r w:rsidR="000641E9" w:rsidRPr="002015D9">
        <w:rPr>
          <w:rFonts w:cs="Arial"/>
        </w:rPr>
        <w:fldChar w:fldCharType="end"/>
      </w:r>
      <w:r w:rsidRPr="002015D9">
        <w:rPr>
          <w:rFonts w:cs="Arial"/>
        </w:rPr>
        <w:t>), не подлежит корректировке и добавлению новых данных, доступна только для просмотра.</w:t>
      </w:r>
    </w:p>
    <w:p w14:paraId="6E16D045" w14:textId="77777777" w:rsidR="00BC4F7F" w:rsidRPr="002015D9" w:rsidRDefault="00FA2018" w:rsidP="00781125">
      <w:pPr>
        <w:pStyle w:val="phfigure"/>
      </w:pPr>
      <w:r w:rsidRPr="002015D9">
        <w:rPr>
          <w:rFonts w:cs="Arial"/>
          <w:noProof/>
        </w:rPr>
        <w:drawing>
          <wp:inline distT="0" distB="0" distL="0" distR="0" wp14:anchorId="7C40D762" wp14:editId="5E93BA9E">
            <wp:extent cx="6153150" cy="3657600"/>
            <wp:effectExtent l="0" t="0" r="0" b="0"/>
            <wp:docPr id="5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153150" cy="3657600"/>
                    </a:xfrm>
                    <a:prstGeom prst="rect">
                      <a:avLst/>
                    </a:prstGeom>
                    <a:noFill/>
                    <a:ln>
                      <a:noFill/>
                    </a:ln>
                  </pic:spPr>
                </pic:pic>
              </a:graphicData>
            </a:graphic>
          </wp:inline>
        </w:drawing>
      </w:r>
    </w:p>
    <w:p w14:paraId="7C95D850" w14:textId="0262FDBC" w:rsidR="00BC4F7F" w:rsidRPr="002015D9" w:rsidRDefault="00EA7C0D" w:rsidP="002B3354">
      <w:pPr>
        <w:pStyle w:val="phfiguretitle"/>
      </w:pPr>
      <w:bookmarkStart w:id="848" w:name="_Ref309200104"/>
      <w:r w:rsidRPr="002015D9">
        <w:t>Р</w:t>
      </w:r>
      <w:r w:rsidR="00392D1D">
        <w:t>исунок </w:t>
      </w:r>
      <w:fldSimple w:instr=" SEQ Рисунок \* ARABIC ">
        <w:r w:rsidR="00370325">
          <w:rPr>
            <w:noProof/>
          </w:rPr>
          <w:t>167</w:t>
        </w:r>
      </w:fldSimple>
      <w:bookmarkEnd w:id="848"/>
      <w:r w:rsidR="00BF1C93" w:rsidRPr="002015D9">
        <w:t xml:space="preserve"> – </w:t>
      </w:r>
      <w:r w:rsidR="00BC4F7F" w:rsidRPr="002015D9">
        <w:t xml:space="preserve">Портфолио </w:t>
      </w:r>
      <w:r w:rsidR="00954EEB" w:rsidRPr="002015D9">
        <w:t>ученика</w:t>
      </w:r>
      <w:r w:rsidR="00BC4F7F" w:rsidRPr="002015D9">
        <w:t>, вкладка «ЕГЭ и ОГЭ»</w:t>
      </w:r>
    </w:p>
    <w:p w14:paraId="1B9875B8" w14:textId="77777777" w:rsidR="00BC4F7F" w:rsidRPr="002015D9" w:rsidRDefault="00BC4F7F" w:rsidP="00855515">
      <w:pPr>
        <w:pStyle w:val="4"/>
        <w:rPr>
          <w:rFonts w:cs="Arial"/>
        </w:rPr>
      </w:pPr>
      <w:bookmarkStart w:id="849" w:name="_Toc511718218"/>
      <w:bookmarkStart w:id="850" w:name="_Toc89439866"/>
      <w:r w:rsidRPr="002015D9">
        <w:rPr>
          <w:rFonts w:cs="Arial"/>
        </w:rPr>
        <w:t>Вкладка «Физическая подготовка»</w:t>
      </w:r>
      <w:bookmarkEnd w:id="849"/>
      <w:bookmarkEnd w:id="850"/>
    </w:p>
    <w:p w14:paraId="42E8C2AD" w14:textId="40EA0DC0" w:rsidR="00BC4F7F" w:rsidRPr="002015D9" w:rsidRDefault="00BC4F7F" w:rsidP="003A6D31">
      <w:pPr>
        <w:pStyle w:val="phnormal"/>
        <w:rPr>
          <w:rFonts w:cs="Arial"/>
        </w:rPr>
      </w:pPr>
      <w:r w:rsidRPr="002015D9">
        <w:rPr>
          <w:rFonts w:cs="Arial"/>
        </w:rPr>
        <w:t>Вкладка «Физическая подготовка» (</w:t>
      </w:r>
      <w:r w:rsidRPr="002015D9">
        <w:rPr>
          <w:rFonts w:cs="Arial"/>
        </w:rPr>
        <w:fldChar w:fldCharType="begin"/>
      </w:r>
      <w:r w:rsidRPr="002015D9">
        <w:rPr>
          <w:rFonts w:cs="Arial"/>
        </w:rPr>
        <w:instrText xml:space="preserve"> REF _Ref309200813 \h  \* MERGEFORMAT </w:instrText>
      </w:r>
      <w:r w:rsidRPr="002015D9">
        <w:rPr>
          <w:rFonts w:cs="Arial"/>
        </w:rPr>
      </w:r>
      <w:r w:rsidRPr="002015D9">
        <w:rPr>
          <w:rFonts w:cs="Arial"/>
        </w:rPr>
        <w:fldChar w:fldCharType="separate"/>
      </w:r>
      <w:r w:rsidR="00370325" w:rsidRPr="00370325">
        <w:rPr>
          <w:rFonts w:cs="Arial"/>
        </w:rPr>
        <w:t>Рисунок 168</w:t>
      </w:r>
      <w:r w:rsidRPr="002015D9">
        <w:rPr>
          <w:rFonts w:cs="Arial"/>
        </w:rPr>
        <w:fldChar w:fldCharType="end"/>
      </w:r>
      <w:r w:rsidRPr="002015D9">
        <w:rPr>
          <w:rFonts w:cs="Arial"/>
        </w:rPr>
        <w:t>) отображает информацию о показателях физической подготовленности учащегося за текущий период обучен</w:t>
      </w:r>
      <w:r w:rsidR="00C65CB7" w:rsidRPr="002015D9">
        <w:rPr>
          <w:rFonts w:cs="Arial"/>
        </w:rPr>
        <w:t>ия учащегося в данной организации</w:t>
      </w:r>
      <w:r w:rsidRPr="002015D9">
        <w:rPr>
          <w:rFonts w:cs="Arial"/>
        </w:rPr>
        <w:t xml:space="preserve"> в течение года: в начале (сентябрь) и в конце (май) учебного года. Во вкладке «Физическая подготовка» информация в автоматическом режиме загружается из вкладки «Показатели физической подготовленности» классного журнала Системы.</w:t>
      </w:r>
    </w:p>
    <w:p w14:paraId="76812E7A" w14:textId="77777777" w:rsidR="00BC4F7F" w:rsidRPr="002015D9" w:rsidRDefault="00BC4F7F" w:rsidP="003A6D31">
      <w:pPr>
        <w:pStyle w:val="phnormal"/>
        <w:rPr>
          <w:rFonts w:cs="Arial"/>
        </w:rPr>
      </w:pPr>
      <w:r w:rsidRPr="002015D9">
        <w:rPr>
          <w:rFonts w:cs="Arial"/>
        </w:rPr>
        <w:t>Кроме того, отображается медицинская группа, а также рекомендации врача, если у ученика имеются специальные потребности по здоровью.</w:t>
      </w:r>
    </w:p>
    <w:p w14:paraId="7EE4661A" w14:textId="77777777" w:rsidR="00BC4F7F" w:rsidRPr="002015D9" w:rsidRDefault="00FA2018" w:rsidP="003B6573">
      <w:pPr>
        <w:pStyle w:val="phfigure"/>
      </w:pPr>
      <w:r w:rsidRPr="002015D9">
        <w:rPr>
          <w:noProof/>
        </w:rPr>
        <w:lastRenderedPageBreak/>
        <w:drawing>
          <wp:inline distT="0" distB="0" distL="0" distR="0" wp14:anchorId="1B2DDFB8" wp14:editId="49EC5B74">
            <wp:extent cx="6153150" cy="1638300"/>
            <wp:effectExtent l="0" t="0" r="0" b="0"/>
            <wp:docPr id="5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53150" cy="1638300"/>
                    </a:xfrm>
                    <a:prstGeom prst="rect">
                      <a:avLst/>
                    </a:prstGeom>
                    <a:noFill/>
                    <a:ln>
                      <a:noFill/>
                    </a:ln>
                  </pic:spPr>
                </pic:pic>
              </a:graphicData>
            </a:graphic>
          </wp:inline>
        </w:drawing>
      </w:r>
    </w:p>
    <w:p w14:paraId="548BC3B4" w14:textId="1F4492FE" w:rsidR="00BC4F7F" w:rsidRPr="002015D9" w:rsidRDefault="00EA7C0D" w:rsidP="002B3354">
      <w:pPr>
        <w:pStyle w:val="phfiguretitle"/>
      </w:pPr>
      <w:bookmarkStart w:id="851" w:name="_Ref309200813"/>
      <w:r w:rsidRPr="002015D9">
        <w:t>Р</w:t>
      </w:r>
      <w:r w:rsidR="00392D1D">
        <w:t>исунок </w:t>
      </w:r>
      <w:fldSimple w:instr=" SEQ Рисунок \* ARABIC ">
        <w:r w:rsidR="00370325">
          <w:rPr>
            <w:noProof/>
          </w:rPr>
          <w:t>168</w:t>
        </w:r>
      </w:fldSimple>
      <w:bookmarkEnd w:id="851"/>
      <w:r w:rsidR="00BF1C93" w:rsidRPr="002015D9">
        <w:t xml:space="preserve"> – </w:t>
      </w:r>
      <w:r w:rsidR="00BC4F7F" w:rsidRPr="002015D9">
        <w:t xml:space="preserve">Портфолио </w:t>
      </w:r>
      <w:r w:rsidR="00954EEB" w:rsidRPr="002015D9">
        <w:t>ученика</w:t>
      </w:r>
      <w:r w:rsidR="00BC4F7F" w:rsidRPr="002015D9">
        <w:t>, вкладка «Физическая подготовка»</w:t>
      </w:r>
    </w:p>
    <w:p w14:paraId="10DFBDA4" w14:textId="77777777" w:rsidR="00BC4F7F" w:rsidRPr="002015D9" w:rsidRDefault="00BC4F7F" w:rsidP="00855515">
      <w:pPr>
        <w:pStyle w:val="4"/>
        <w:rPr>
          <w:rFonts w:cs="Arial"/>
        </w:rPr>
      </w:pPr>
      <w:bookmarkStart w:id="852" w:name="_Ref451436899"/>
      <w:bookmarkStart w:id="853" w:name="_Toc511718219"/>
      <w:bookmarkStart w:id="854" w:name="_Toc89439867"/>
      <w:r w:rsidRPr="002015D9">
        <w:rPr>
          <w:rFonts w:cs="Arial"/>
        </w:rPr>
        <w:t>Вкладка «Достижения»</w:t>
      </w:r>
      <w:bookmarkEnd w:id="852"/>
      <w:bookmarkEnd w:id="853"/>
      <w:bookmarkEnd w:id="854"/>
    </w:p>
    <w:p w14:paraId="727AE99B" w14:textId="22B0F374" w:rsidR="00A51C72" w:rsidRPr="002015D9" w:rsidRDefault="00BC4F7F" w:rsidP="003A6D31">
      <w:pPr>
        <w:pStyle w:val="phnormal"/>
        <w:rPr>
          <w:rFonts w:cs="Arial"/>
        </w:rPr>
      </w:pPr>
      <w:r w:rsidRPr="002015D9">
        <w:rPr>
          <w:rFonts w:cs="Arial"/>
        </w:rPr>
        <w:t>Вкладка «Достижения» (</w:t>
      </w:r>
      <w:r w:rsidRPr="002015D9">
        <w:rPr>
          <w:rFonts w:cs="Arial"/>
        </w:rPr>
        <w:fldChar w:fldCharType="begin"/>
      </w:r>
      <w:r w:rsidRPr="002015D9">
        <w:rPr>
          <w:rFonts w:cs="Arial"/>
        </w:rPr>
        <w:instrText xml:space="preserve"> REF _Ref309201055 \h  \* MERGEFORMAT </w:instrText>
      </w:r>
      <w:r w:rsidRPr="002015D9">
        <w:rPr>
          <w:rFonts w:cs="Arial"/>
        </w:rPr>
      </w:r>
      <w:r w:rsidRPr="002015D9">
        <w:rPr>
          <w:rFonts w:cs="Arial"/>
        </w:rPr>
        <w:fldChar w:fldCharType="separate"/>
      </w:r>
      <w:r w:rsidR="00370325" w:rsidRPr="00370325">
        <w:rPr>
          <w:rFonts w:cs="Arial"/>
        </w:rPr>
        <w:t>Рисунок 169</w:t>
      </w:r>
      <w:r w:rsidRPr="002015D9">
        <w:rPr>
          <w:rFonts w:cs="Arial"/>
        </w:rPr>
        <w:fldChar w:fldCharType="end"/>
      </w:r>
      <w:r w:rsidRPr="002015D9">
        <w:rPr>
          <w:rFonts w:cs="Arial"/>
        </w:rPr>
        <w:t>) состоит из четырех разделов:</w:t>
      </w:r>
    </w:p>
    <w:p w14:paraId="7060E5E1" w14:textId="77777777" w:rsidR="00A51C72" w:rsidRPr="0013218A" w:rsidRDefault="00BC4F7F" w:rsidP="0013218A">
      <w:pPr>
        <w:pStyle w:val="phlistitemized1"/>
      </w:pPr>
      <w:r w:rsidRPr="0013218A">
        <w:t>«Сведения об участии в мероприятиях»</w:t>
      </w:r>
      <w:r w:rsidR="00A51C72" w:rsidRPr="0013218A">
        <w:t>;</w:t>
      </w:r>
    </w:p>
    <w:p w14:paraId="505FCB45" w14:textId="77777777" w:rsidR="00A51C72" w:rsidRPr="0013218A" w:rsidRDefault="00BC4F7F" w:rsidP="0013218A">
      <w:pPr>
        <w:pStyle w:val="phlistitemized1"/>
      </w:pPr>
      <w:r w:rsidRPr="0013218A">
        <w:t>«Творческие работы, рефераты, проекты»</w:t>
      </w:r>
      <w:r w:rsidR="00A51C72" w:rsidRPr="0013218A">
        <w:t>;</w:t>
      </w:r>
    </w:p>
    <w:p w14:paraId="4F2C1FFC" w14:textId="77777777" w:rsidR="00122EA5" w:rsidRPr="0013218A" w:rsidRDefault="00122EA5" w:rsidP="0013218A">
      <w:pPr>
        <w:pStyle w:val="phlistitemized1"/>
      </w:pPr>
      <w:r w:rsidRPr="0013218A">
        <w:t>«Поощрения»;</w:t>
      </w:r>
    </w:p>
    <w:p w14:paraId="0605EA84" w14:textId="77777777" w:rsidR="00A51C72" w:rsidRPr="0013218A" w:rsidRDefault="00BC4F7F" w:rsidP="0013218A">
      <w:pPr>
        <w:pStyle w:val="phlistitemized1"/>
      </w:pPr>
      <w:r w:rsidRPr="0013218A">
        <w:t>«Полученные дипломы, сертификаты и др. (без учета данных в первой секции)»</w:t>
      </w:r>
      <w:r w:rsidR="00A51C72" w:rsidRPr="0013218A">
        <w:t>;</w:t>
      </w:r>
    </w:p>
    <w:p w14:paraId="2C027244" w14:textId="77777777" w:rsidR="00BC4F7F" w:rsidRPr="0013218A" w:rsidRDefault="00BC4F7F" w:rsidP="0013218A">
      <w:pPr>
        <w:pStyle w:val="phlistitemized1"/>
      </w:pPr>
      <w:r w:rsidRPr="0013218A">
        <w:t>«РСОКО (Региональная система оценки качества образования)».</w:t>
      </w:r>
    </w:p>
    <w:p w14:paraId="57905B0C" w14:textId="77777777" w:rsidR="005E68AB" w:rsidRDefault="00BC4F7F" w:rsidP="003A6D31">
      <w:pPr>
        <w:pStyle w:val="phnormal"/>
        <w:rPr>
          <w:rFonts w:cs="Arial"/>
        </w:rPr>
      </w:pPr>
      <w:r w:rsidRPr="002015D9">
        <w:rPr>
          <w:rFonts w:cs="Arial"/>
        </w:rPr>
        <w:t>Вся информация представлена в табличном виде (см.</w:t>
      </w:r>
      <w:r w:rsidR="00FF7F3A" w:rsidRPr="002015D9">
        <w:rPr>
          <w:rFonts w:cs="Arial"/>
        </w:rPr>
        <w:t xml:space="preserve"> п. </w:t>
      </w:r>
      <w:r w:rsidR="0068702F" w:rsidRPr="002015D9">
        <w:rPr>
          <w:rFonts w:cs="Arial"/>
        </w:rPr>
        <w:fldChar w:fldCharType="begin"/>
      </w:r>
      <w:r w:rsidR="0068702F" w:rsidRPr="002015D9">
        <w:rPr>
          <w:rFonts w:cs="Arial"/>
        </w:rPr>
        <w:instrText xml:space="preserve"> REF _</w:instrText>
      </w:r>
      <w:r w:rsidR="00237940" w:rsidRPr="002015D9">
        <w:rPr>
          <w:rFonts w:cs="Arial"/>
        </w:rPr>
        <w:instrText>Ref448854997</w:instrText>
      </w:r>
      <w:r w:rsidR="0068702F" w:rsidRPr="002015D9">
        <w:rPr>
          <w:rFonts w:cs="Arial"/>
        </w:rPr>
        <w:instrText xml:space="preserve"> \w \h </w:instrText>
      </w:r>
      <w:r w:rsidR="0088633D" w:rsidRPr="002015D9">
        <w:rPr>
          <w:rFonts w:cs="Arial"/>
        </w:rPr>
        <w:instrText xml:space="preserve"> \* MERGEFORMAT </w:instrText>
      </w:r>
      <w:r w:rsidR="0068702F" w:rsidRPr="002015D9">
        <w:rPr>
          <w:rFonts w:cs="Arial"/>
        </w:rPr>
      </w:r>
      <w:r w:rsidR="0068702F" w:rsidRPr="002015D9">
        <w:rPr>
          <w:rFonts w:cs="Arial"/>
        </w:rPr>
        <w:fldChar w:fldCharType="separate"/>
      </w:r>
      <w:r w:rsidR="00370325">
        <w:rPr>
          <w:rFonts w:cs="Arial"/>
        </w:rPr>
        <w:t>3.4.1</w:t>
      </w:r>
      <w:r w:rsidR="0068702F" w:rsidRPr="002015D9">
        <w:rPr>
          <w:rFonts w:cs="Arial"/>
        </w:rPr>
        <w:fldChar w:fldCharType="end"/>
      </w:r>
      <w:r w:rsidRPr="002015D9">
        <w:rPr>
          <w:rFonts w:cs="Arial"/>
        </w:rPr>
        <w:t>).</w:t>
      </w:r>
    </w:p>
    <w:p w14:paraId="0B7D412B" w14:textId="1AFF84A4" w:rsidR="00BC4F7F" w:rsidRPr="002015D9" w:rsidRDefault="009D4CFF" w:rsidP="00781125">
      <w:pPr>
        <w:pStyle w:val="phfigure"/>
      </w:pPr>
      <w:r w:rsidRPr="002015D9">
        <w:rPr>
          <w:rFonts w:cs="Arial"/>
          <w:noProof/>
        </w:rPr>
        <w:drawing>
          <wp:inline distT="0" distB="0" distL="0" distR="0" wp14:anchorId="11D7AB60" wp14:editId="19D62D56">
            <wp:extent cx="6152515" cy="2689860"/>
            <wp:effectExtent l="0" t="0" r="63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6152515" cy="2689860"/>
                    </a:xfrm>
                    <a:prstGeom prst="rect">
                      <a:avLst/>
                    </a:prstGeom>
                  </pic:spPr>
                </pic:pic>
              </a:graphicData>
            </a:graphic>
          </wp:inline>
        </w:drawing>
      </w:r>
    </w:p>
    <w:p w14:paraId="4276F089" w14:textId="1ED86DC6" w:rsidR="00BC4F7F" w:rsidRPr="002015D9" w:rsidRDefault="00EA7C0D" w:rsidP="00870874">
      <w:pPr>
        <w:pStyle w:val="phfiguretitle"/>
      </w:pPr>
      <w:bookmarkStart w:id="855" w:name="_Ref309201055"/>
      <w:bookmarkStart w:id="856" w:name="_Ref361662503"/>
      <w:r w:rsidRPr="002015D9">
        <w:t>Р</w:t>
      </w:r>
      <w:r w:rsidR="00392D1D">
        <w:t>исунок </w:t>
      </w:r>
      <w:fldSimple w:instr=" SEQ Рисунок \* ARABIC ">
        <w:r w:rsidR="00370325">
          <w:rPr>
            <w:noProof/>
          </w:rPr>
          <w:t>169</w:t>
        </w:r>
      </w:fldSimple>
      <w:bookmarkEnd w:id="855"/>
      <w:r w:rsidR="00BF1C93" w:rsidRPr="002015D9">
        <w:t xml:space="preserve"> – </w:t>
      </w:r>
      <w:r w:rsidR="00BC4F7F" w:rsidRPr="002015D9">
        <w:t xml:space="preserve">Портфолио </w:t>
      </w:r>
      <w:r w:rsidR="00954EEB" w:rsidRPr="002015D9">
        <w:t>ученика</w:t>
      </w:r>
      <w:r w:rsidR="00BC4F7F" w:rsidRPr="002015D9">
        <w:t>, вкладка «Достижения»</w:t>
      </w:r>
      <w:bookmarkEnd w:id="856"/>
    </w:p>
    <w:p w14:paraId="5B361EAB" w14:textId="65681EAA" w:rsidR="00BE4D30" w:rsidRPr="002015D9" w:rsidRDefault="00BE4D30" w:rsidP="00313515">
      <w:pPr>
        <w:pStyle w:val="phnormal"/>
        <w:rPr>
          <w:rFonts w:cs="Arial"/>
        </w:rPr>
      </w:pPr>
      <w:r w:rsidRPr="002015D9">
        <w:rPr>
          <w:rFonts w:cs="Arial"/>
        </w:rPr>
        <w:t>Чтобы добавить запись в раздел, нажмите на кнопку «Добавить». Заполните информацию в окне добавления записи. Описание полей ввода информации для каждого раздела приведено ниже.</w:t>
      </w:r>
    </w:p>
    <w:p w14:paraId="464379CF" w14:textId="4CFA95B3" w:rsidR="00BE4D30" w:rsidRPr="002015D9" w:rsidRDefault="00BE4D30" w:rsidP="00313515">
      <w:pPr>
        <w:pStyle w:val="phnormal"/>
        <w:rPr>
          <w:rFonts w:cs="Arial"/>
        </w:rPr>
      </w:pPr>
      <w:r w:rsidRPr="002015D9">
        <w:rPr>
          <w:rFonts w:cs="Arial"/>
        </w:rPr>
        <w:t>Нажмите на кнопку «Сохранить».</w:t>
      </w:r>
    </w:p>
    <w:p w14:paraId="749CB6BA" w14:textId="77777777" w:rsidR="00BC4F7F" w:rsidRPr="002015D9" w:rsidRDefault="00BC4F7F" w:rsidP="003A6D31">
      <w:pPr>
        <w:pStyle w:val="phnormal"/>
        <w:rPr>
          <w:rFonts w:cs="Arial"/>
          <w:lang w:eastAsia="en-US"/>
        </w:rPr>
      </w:pPr>
      <w:r w:rsidRPr="002015D9">
        <w:rPr>
          <w:rFonts w:cs="Arial"/>
          <w:lang w:eastAsia="en-US"/>
        </w:rPr>
        <w:lastRenderedPageBreak/>
        <w:t xml:space="preserve">Для редактирования данных раздела </w:t>
      </w:r>
      <w:r w:rsidRPr="002015D9">
        <w:rPr>
          <w:rFonts w:cs="Arial"/>
        </w:rPr>
        <w:t>выделите необходимую запис</w:t>
      </w:r>
      <w:r w:rsidR="008A3C36" w:rsidRPr="002015D9">
        <w:rPr>
          <w:rFonts w:cs="Arial"/>
        </w:rPr>
        <w:t xml:space="preserve">ь и </w:t>
      </w:r>
      <w:r w:rsidR="005A49B8" w:rsidRPr="002015D9">
        <w:rPr>
          <w:rFonts w:cs="Arial"/>
        </w:rPr>
        <w:t>нажмите на кнопку</w:t>
      </w:r>
      <w:r w:rsidR="008A3C36" w:rsidRPr="002015D9">
        <w:rPr>
          <w:rFonts w:cs="Arial"/>
        </w:rPr>
        <w:t xml:space="preserve"> «Изменить». О</w:t>
      </w:r>
      <w:r w:rsidRPr="002015D9">
        <w:rPr>
          <w:rFonts w:cs="Arial"/>
        </w:rPr>
        <w:t>ткроется окно редактирования записи аналогичное окну добавления записи</w:t>
      </w:r>
      <w:r w:rsidRPr="002015D9">
        <w:rPr>
          <w:rFonts w:cs="Arial"/>
          <w:lang w:eastAsia="en-US"/>
        </w:rPr>
        <w:t xml:space="preserve">. После изменения данных </w:t>
      </w:r>
      <w:r w:rsidR="005A49B8" w:rsidRPr="002015D9">
        <w:rPr>
          <w:rFonts w:cs="Arial"/>
          <w:lang w:eastAsia="en-US"/>
        </w:rPr>
        <w:t>нажмите на кнопку</w:t>
      </w:r>
      <w:r w:rsidRPr="002015D9">
        <w:rPr>
          <w:rFonts w:cs="Arial"/>
          <w:lang w:eastAsia="en-US"/>
        </w:rPr>
        <w:t xml:space="preserve"> «Сохранить».</w:t>
      </w:r>
    </w:p>
    <w:p w14:paraId="3B1AE08D" w14:textId="77777777" w:rsidR="00BC4F7F" w:rsidRPr="002015D9" w:rsidRDefault="00BC4F7F" w:rsidP="003A6D31">
      <w:pPr>
        <w:pStyle w:val="phnormal"/>
        <w:rPr>
          <w:rFonts w:cs="Arial"/>
          <w:lang w:eastAsia="en-US"/>
        </w:rPr>
      </w:pPr>
      <w:r w:rsidRPr="002015D9">
        <w:rPr>
          <w:rFonts w:cs="Arial"/>
          <w:lang w:eastAsia="en-US"/>
        </w:rPr>
        <w:t>Для удаления информации выделите запись в разде</w:t>
      </w:r>
      <w:r w:rsidR="008A3C36" w:rsidRPr="002015D9">
        <w:rPr>
          <w:rFonts w:cs="Arial"/>
          <w:lang w:eastAsia="en-US"/>
        </w:rPr>
        <w:t xml:space="preserve">ле и </w:t>
      </w:r>
      <w:r w:rsidR="005A49B8" w:rsidRPr="002015D9">
        <w:rPr>
          <w:rFonts w:cs="Arial"/>
          <w:lang w:eastAsia="en-US"/>
        </w:rPr>
        <w:t>нажмите на кнопку</w:t>
      </w:r>
      <w:r w:rsidR="008A3C36" w:rsidRPr="002015D9">
        <w:rPr>
          <w:rFonts w:cs="Arial"/>
          <w:lang w:eastAsia="en-US"/>
        </w:rPr>
        <w:t xml:space="preserve"> «Удалить»</w:t>
      </w:r>
      <w:r w:rsidRPr="002015D9">
        <w:rPr>
          <w:rFonts w:cs="Arial"/>
          <w:lang w:eastAsia="en-US"/>
        </w:rPr>
        <w:t>.</w:t>
      </w:r>
      <w:r w:rsidR="00E91B9C" w:rsidRPr="002015D9">
        <w:rPr>
          <w:rFonts w:cs="Arial"/>
          <w:lang w:eastAsia="en-US"/>
        </w:rPr>
        <w:t xml:space="preserve"> </w:t>
      </w:r>
      <w:r w:rsidR="008A3C36" w:rsidRPr="002015D9">
        <w:rPr>
          <w:rFonts w:cs="Arial"/>
          <w:lang w:eastAsia="en-US"/>
        </w:rPr>
        <w:t>О</w:t>
      </w:r>
      <w:r w:rsidRPr="002015D9">
        <w:rPr>
          <w:rFonts w:cs="Arial"/>
          <w:lang w:eastAsia="en-US"/>
        </w:rPr>
        <w:t>ткроется диалоговое окно с запросом на удаление, в котором подтвердите удаление, нажав кнопку «Да».</w:t>
      </w:r>
    </w:p>
    <w:p w14:paraId="1125591E" w14:textId="1768FACD" w:rsidR="00BC4F7F" w:rsidRPr="002015D9" w:rsidRDefault="001C794B" w:rsidP="00C33058">
      <w:pPr>
        <w:pStyle w:val="phlistitemizedtitle"/>
      </w:pPr>
      <w:r w:rsidRPr="002015D9">
        <w:t>Окно добавления записи в раздел «Сведения об участии в мероприятиях» (</w:t>
      </w:r>
      <w:r w:rsidR="000C24FF" w:rsidRPr="002015D9">
        <w:fldChar w:fldCharType="begin"/>
      </w:r>
      <w:r w:rsidR="000C24FF" w:rsidRPr="002015D9">
        <w:instrText xml:space="preserve"> REF _Ref459281167 \h </w:instrText>
      </w:r>
      <w:r w:rsidR="00060B11" w:rsidRPr="002015D9">
        <w:instrText xml:space="preserve"> \* MERGEFORMAT </w:instrText>
      </w:r>
      <w:r w:rsidR="000C24FF" w:rsidRPr="002015D9">
        <w:fldChar w:fldCharType="separate"/>
      </w:r>
      <w:r w:rsidR="00370325" w:rsidRPr="002015D9">
        <w:t>Р</w:t>
      </w:r>
      <w:r w:rsidR="00370325">
        <w:t>исунок 170</w:t>
      </w:r>
      <w:r w:rsidR="000C24FF" w:rsidRPr="002015D9">
        <w:fldChar w:fldCharType="end"/>
      </w:r>
      <w:r w:rsidRPr="002015D9">
        <w:t xml:space="preserve">) </w:t>
      </w:r>
      <w:r w:rsidR="00640A46" w:rsidRPr="002015D9">
        <w:t>заполните</w:t>
      </w:r>
      <w:r w:rsidRPr="002015D9">
        <w:t xml:space="preserve"> поля:</w:t>
      </w:r>
    </w:p>
    <w:p w14:paraId="60D889D8" w14:textId="77777777" w:rsidR="001C794B" w:rsidRPr="0013218A" w:rsidRDefault="001C794B" w:rsidP="0013218A">
      <w:pPr>
        <w:pStyle w:val="phlistitemized1"/>
      </w:pPr>
      <w:r w:rsidRPr="0013218A">
        <w:t>«Вид мероприятия»</w:t>
      </w:r>
      <w:r w:rsidR="00640A46" w:rsidRPr="0013218A">
        <w:t>;</w:t>
      </w:r>
    </w:p>
    <w:p w14:paraId="5690E02E" w14:textId="77777777" w:rsidR="005E68AB" w:rsidRPr="0013218A" w:rsidRDefault="001C794B" w:rsidP="0013218A">
      <w:pPr>
        <w:pStyle w:val="phlistitemized1"/>
      </w:pPr>
      <w:r w:rsidRPr="0013218A">
        <w:t>«Уровень проведения»</w:t>
      </w:r>
      <w:r w:rsidR="00640A46" w:rsidRPr="0013218A">
        <w:t>;</w:t>
      </w:r>
    </w:p>
    <w:p w14:paraId="6BDE61B0" w14:textId="77777777" w:rsidR="005E68AB" w:rsidRPr="0013218A" w:rsidRDefault="001C794B" w:rsidP="0013218A">
      <w:pPr>
        <w:pStyle w:val="phlistitemized1"/>
      </w:pPr>
      <w:r w:rsidRPr="0013218A">
        <w:t>«Дата проведения»</w:t>
      </w:r>
      <w:r w:rsidR="00640A46" w:rsidRPr="0013218A">
        <w:t>;</w:t>
      </w:r>
    </w:p>
    <w:p w14:paraId="65213750" w14:textId="0EF51975" w:rsidR="001C794B" w:rsidRPr="0013218A" w:rsidRDefault="001C794B" w:rsidP="0013218A">
      <w:pPr>
        <w:pStyle w:val="phlistitemized1"/>
      </w:pPr>
      <w:r w:rsidRPr="0013218A">
        <w:t>«Руководитель</w:t>
      </w:r>
      <w:r w:rsidR="00640A46" w:rsidRPr="0013218A">
        <w:t>»;</w:t>
      </w:r>
    </w:p>
    <w:p w14:paraId="4653F6FE" w14:textId="77777777" w:rsidR="001C794B" w:rsidRPr="0013218A" w:rsidRDefault="001C794B" w:rsidP="0013218A">
      <w:pPr>
        <w:pStyle w:val="phlistitemized1"/>
      </w:pPr>
      <w:r w:rsidRPr="0013218A">
        <w:t>«Результат»</w:t>
      </w:r>
      <w:r w:rsidR="00640A46" w:rsidRPr="0013218A">
        <w:t>;</w:t>
      </w:r>
    </w:p>
    <w:p w14:paraId="1E373C93" w14:textId="77777777" w:rsidR="001C794B" w:rsidRPr="0013218A" w:rsidRDefault="001C794B" w:rsidP="0013218A">
      <w:pPr>
        <w:pStyle w:val="phlistitemized1"/>
      </w:pPr>
      <w:r w:rsidRPr="0013218A">
        <w:t>«Рейтинг»</w:t>
      </w:r>
      <w:r w:rsidR="00640A46" w:rsidRPr="0013218A">
        <w:t>;</w:t>
      </w:r>
    </w:p>
    <w:p w14:paraId="481BA61F" w14:textId="77777777" w:rsidR="00640A46" w:rsidRPr="0013218A" w:rsidRDefault="001C794B" w:rsidP="0013218A">
      <w:pPr>
        <w:pStyle w:val="phlistitemized1"/>
      </w:pPr>
      <w:r w:rsidRPr="0013218A">
        <w:t>«Файл»</w:t>
      </w:r>
      <w:r w:rsidR="00640A46" w:rsidRPr="0013218A">
        <w:t>.</w:t>
      </w:r>
    </w:p>
    <w:p w14:paraId="6B5B4D46" w14:textId="77777777" w:rsidR="000C24FF" w:rsidRPr="002015D9" w:rsidRDefault="00FA2018" w:rsidP="00781125">
      <w:pPr>
        <w:pStyle w:val="phfigure"/>
      </w:pPr>
      <w:r w:rsidRPr="002015D9">
        <w:rPr>
          <w:rFonts w:cs="Arial"/>
          <w:noProof/>
        </w:rPr>
        <w:drawing>
          <wp:inline distT="0" distB="0" distL="0" distR="0" wp14:anchorId="28B076A2" wp14:editId="14C3F69A">
            <wp:extent cx="3648075" cy="2943225"/>
            <wp:effectExtent l="0" t="0" r="9525" b="9525"/>
            <wp:docPr id="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648075" cy="2943225"/>
                    </a:xfrm>
                    <a:prstGeom prst="rect">
                      <a:avLst/>
                    </a:prstGeom>
                    <a:noFill/>
                    <a:ln>
                      <a:noFill/>
                    </a:ln>
                  </pic:spPr>
                </pic:pic>
              </a:graphicData>
            </a:graphic>
          </wp:inline>
        </w:drawing>
      </w:r>
    </w:p>
    <w:p w14:paraId="6D970CF0" w14:textId="548F5CAC" w:rsidR="000C24FF" w:rsidRPr="002015D9" w:rsidRDefault="00EA7C0D" w:rsidP="002B3354">
      <w:pPr>
        <w:pStyle w:val="phfiguretitle"/>
      </w:pPr>
      <w:bookmarkStart w:id="857" w:name="_Ref459281167"/>
      <w:r w:rsidRPr="002015D9">
        <w:t>Р</w:t>
      </w:r>
      <w:r w:rsidR="00392D1D">
        <w:t>исунок </w:t>
      </w:r>
      <w:fldSimple w:instr=" SEQ Рисунок \* ARABIC ">
        <w:r w:rsidR="00370325">
          <w:rPr>
            <w:noProof/>
          </w:rPr>
          <w:t>170</w:t>
        </w:r>
      </w:fldSimple>
      <w:bookmarkEnd w:id="857"/>
      <w:r w:rsidR="00BF1C93" w:rsidRPr="002015D9">
        <w:t xml:space="preserve"> – </w:t>
      </w:r>
      <w:r w:rsidR="000C24FF" w:rsidRPr="002015D9">
        <w:t>Окно добавления записи в раздел «Сведения об участии в мероприятиях»</w:t>
      </w:r>
    </w:p>
    <w:p w14:paraId="56D84A8C" w14:textId="14035654" w:rsidR="00BC4F7F" w:rsidRPr="002015D9" w:rsidRDefault="00BC4F7F" w:rsidP="00313515">
      <w:pPr>
        <w:pStyle w:val="phlistitemizedtitle"/>
        <w:rPr>
          <w:rFonts w:cs="Arial"/>
        </w:rPr>
      </w:pPr>
      <w:r w:rsidRPr="002015D9">
        <w:rPr>
          <w:rFonts w:cs="Arial"/>
        </w:rPr>
        <w:lastRenderedPageBreak/>
        <w:t>Окно добавления записи в раздел «Творческие работы, рефераты, проекты» (</w:t>
      </w:r>
      <w:r w:rsidRPr="002015D9">
        <w:rPr>
          <w:rFonts w:cs="Arial"/>
        </w:rPr>
        <w:fldChar w:fldCharType="begin"/>
      </w:r>
      <w:r w:rsidRPr="002015D9">
        <w:rPr>
          <w:rFonts w:cs="Arial"/>
        </w:rPr>
        <w:instrText xml:space="preserve"> REF _Ref447207596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171</w:t>
      </w:r>
      <w:r w:rsidRPr="002015D9">
        <w:rPr>
          <w:rFonts w:cs="Arial"/>
        </w:rPr>
        <w:fldChar w:fldCharType="end"/>
      </w:r>
      <w:r w:rsidRPr="002015D9">
        <w:rPr>
          <w:rFonts w:cs="Arial"/>
        </w:rPr>
        <w:t>) содержит поля:</w:t>
      </w:r>
    </w:p>
    <w:p w14:paraId="3CD82BF1" w14:textId="77777777" w:rsidR="00BC4F7F" w:rsidRPr="002015D9" w:rsidRDefault="00FA2018" w:rsidP="00781125">
      <w:pPr>
        <w:pStyle w:val="phfigure"/>
      </w:pPr>
      <w:r w:rsidRPr="002015D9">
        <w:rPr>
          <w:rFonts w:cs="Arial"/>
          <w:b/>
          <w:noProof/>
        </w:rPr>
        <w:drawing>
          <wp:inline distT="0" distB="0" distL="0" distR="0" wp14:anchorId="4C1A86A8" wp14:editId="30ACA729">
            <wp:extent cx="3838575" cy="2905125"/>
            <wp:effectExtent l="0" t="0" r="9525" b="9525"/>
            <wp:docPr id="5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838575" cy="2905125"/>
                    </a:xfrm>
                    <a:prstGeom prst="rect">
                      <a:avLst/>
                    </a:prstGeom>
                    <a:noFill/>
                    <a:ln>
                      <a:noFill/>
                    </a:ln>
                  </pic:spPr>
                </pic:pic>
              </a:graphicData>
            </a:graphic>
          </wp:inline>
        </w:drawing>
      </w:r>
    </w:p>
    <w:p w14:paraId="1268EB2A" w14:textId="09F07CFC" w:rsidR="00BC4F7F" w:rsidRPr="002015D9" w:rsidRDefault="00EA7C0D" w:rsidP="00954EEB">
      <w:pPr>
        <w:pStyle w:val="phfiguretitle"/>
      </w:pPr>
      <w:bookmarkStart w:id="858" w:name="_Ref447207596"/>
      <w:bookmarkStart w:id="859" w:name="_Ref447207592"/>
      <w:r w:rsidRPr="002015D9">
        <w:t>Р</w:t>
      </w:r>
      <w:r w:rsidR="00392D1D">
        <w:t>исунок </w:t>
      </w:r>
      <w:fldSimple w:instr=" SEQ Рисунок \* ARABIC ">
        <w:r w:rsidR="00370325">
          <w:rPr>
            <w:noProof/>
          </w:rPr>
          <w:t>171</w:t>
        </w:r>
      </w:fldSimple>
      <w:bookmarkEnd w:id="858"/>
      <w:r w:rsidR="00BF1C93" w:rsidRPr="002015D9">
        <w:t xml:space="preserve"> – </w:t>
      </w:r>
      <w:r w:rsidR="00BC4F7F" w:rsidRPr="002015D9">
        <w:t>Окно добавления записи в раздел «Творческие работы, рефераты, проекты»</w:t>
      </w:r>
      <w:bookmarkEnd w:id="859"/>
    </w:p>
    <w:p w14:paraId="5E126E84" w14:textId="77777777" w:rsidR="00BC4F7F" w:rsidRPr="0013218A" w:rsidRDefault="00BC4F7F" w:rsidP="0013218A">
      <w:pPr>
        <w:pStyle w:val="phlistitemized1"/>
      </w:pPr>
      <w:r w:rsidRPr="0013218A">
        <w:t>«Дата»</w:t>
      </w:r>
      <w:r w:rsidR="00BF1C93" w:rsidRPr="0013218A">
        <w:t xml:space="preserve"> – </w:t>
      </w:r>
      <w:r w:rsidRPr="0013218A">
        <w:t>укажите дату защиты/показа/сдачи работы;</w:t>
      </w:r>
    </w:p>
    <w:p w14:paraId="0426AA01" w14:textId="77777777" w:rsidR="00BC4F7F" w:rsidRPr="0013218A" w:rsidRDefault="00BC4F7F" w:rsidP="0013218A">
      <w:pPr>
        <w:pStyle w:val="phlistitemized1"/>
      </w:pPr>
      <w:r w:rsidRPr="0013218A">
        <w:t>«Предмет»</w:t>
      </w:r>
      <w:r w:rsidR="00BF1C93" w:rsidRPr="0013218A">
        <w:t xml:space="preserve"> – </w:t>
      </w:r>
      <w:r w:rsidRPr="0013218A">
        <w:t>укажите предмет, по которому была проведена творческая работа. Значение укажите из выпадающего списка;</w:t>
      </w:r>
    </w:p>
    <w:p w14:paraId="5A5498FE" w14:textId="59307A6B" w:rsidR="00BC4F7F" w:rsidRPr="0013218A" w:rsidRDefault="00BC4F7F" w:rsidP="0013218A">
      <w:pPr>
        <w:pStyle w:val="phlistitemized1"/>
      </w:pPr>
      <w:r w:rsidRPr="0013218A">
        <w:t>«Руководитель»</w:t>
      </w:r>
      <w:r w:rsidR="00BF1C93" w:rsidRPr="0013218A">
        <w:t xml:space="preserve"> – </w:t>
      </w:r>
      <w:r w:rsidRPr="0013218A">
        <w:t>выберите ФИО руководителя работы, значения списка сотрудников формируются в зависимости от значения в поле «Предмет» (</w:t>
      </w:r>
      <w:r w:rsidRPr="0013218A">
        <w:fldChar w:fldCharType="begin"/>
      </w:r>
      <w:r w:rsidRPr="0013218A">
        <w:instrText xml:space="preserve"> REF _Ref450835951 \h </w:instrText>
      </w:r>
      <w:r w:rsidR="0088633D" w:rsidRPr="0013218A">
        <w:instrText xml:space="preserve"> \* MERGEFORMAT </w:instrText>
      </w:r>
      <w:r w:rsidRPr="0013218A">
        <w:fldChar w:fldCharType="separate"/>
      </w:r>
      <w:r w:rsidR="00370325" w:rsidRPr="002015D9">
        <w:t>Р</w:t>
      </w:r>
      <w:r w:rsidR="00370325">
        <w:t>исунок 172</w:t>
      </w:r>
      <w:r w:rsidRPr="0013218A">
        <w:fldChar w:fldCharType="end"/>
      </w:r>
      <w:r w:rsidRPr="0013218A">
        <w:t>).</w:t>
      </w:r>
    </w:p>
    <w:p w14:paraId="7A7E1DB0" w14:textId="7EE9F4C6" w:rsidR="00BC4F7F" w:rsidRPr="002015D9" w:rsidRDefault="00BC4F7F" w:rsidP="00CE0A33">
      <w:pPr>
        <w:pStyle w:val="phnormal"/>
      </w:pPr>
      <w:r w:rsidRPr="002015D9">
        <w:t xml:space="preserve">При нажатии на кнопку </w:t>
      </w:r>
      <w:r w:rsidR="00FA6269" w:rsidRPr="002015D9">
        <w:rPr>
          <w:noProof/>
        </w:rPr>
        <w:drawing>
          <wp:inline distT="0" distB="0" distL="0" distR="0" wp14:anchorId="00D69D65" wp14:editId="4460CE9C">
            <wp:extent cx="200025" cy="247650"/>
            <wp:effectExtent l="0" t="0" r="9525" b="0"/>
            <wp:docPr id="2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2015D9">
        <w:t xml:space="preserve"> откроется список сотрудников, которые могут </w:t>
      </w:r>
      <w:r w:rsidR="009E33FF" w:rsidRPr="002015D9">
        <w:t>преподавать</w:t>
      </w:r>
      <w:r w:rsidRPr="002015D9">
        <w:t xml:space="preserve"> выбранный предмет (см.</w:t>
      </w:r>
      <w:r w:rsidR="00FF7F3A" w:rsidRPr="002015D9">
        <w:t xml:space="preserve"> п. </w:t>
      </w:r>
      <w:r w:rsidR="008A1B23" w:rsidRPr="002015D9">
        <w:fldChar w:fldCharType="begin"/>
      </w:r>
      <w:r w:rsidR="008A1B23" w:rsidRPr="002015D9">
        <w:instrText xml:space="preserve"> REF _Ref447113703 \r \h </w:instrText>
      </w:r>
      <w:r w:rsidR="002015D9">
        <w:instrText xml:space="preserve"> \* MERGEFORMAT </w:instrText>
      </w:r>
      <w:r w:rsidR="008A1B23" w:rsidRPr="002015D9">
        <w:fldChar w:fldCharType="separate"/>
      </w:r>
      <w:r w:rsidR="00370325">
        <w:t>3.4.1</w:t>
      </w:r>
      <w:r w:rsidR="008A1B23" w:rsidRPr="002015D9">
        <w:fldChar w:fldCharType="end"/>
      </w:r>
      <w:r w:rsidRPr="002015D9">
        <w:t>). Информация в окне «Сотрудники» (</w:t>
      </w:r>
      <w:r w:rsidRPr="002015D9">
        <w:fldChar w:fldCharType="begin"/>
      </w:r>
      <w:r w:rsidRPr="002015D9">
        <w:instrText xml:space="preserve"> REF _Ref450835951 \h  \* MERGEFORMAT </w:instrText>
      </w:r>
      <w:r w:rsidRPr="002015D9">
        <w:fldChar w:fldCharType="separate"/>
      </w:r>
      <w:r w:rsidR="00370325" w:rsidRPr="002015D9">
        <w:t>Р</w:t>
      </w:r>
      <w:r w:rsidR="00370325">
        <w:t>исунок 172</w:t>
      </w:r>
      <w:r w:rsidRPr="002015D9">
        <w:fldChar w:fldCharType="end"/>
      </w:r>
      <w:r w:rsidRPr="002015D9">
        <w:t xml:space="preserve">) реализован поиск для всех </w:t>
      </w:r>
      <w:r w:rsidR="00ED1824" w:rsidRPr="002015D9">
        <w:t>столбцов</w:t>
      </w:r>
      <w:r w:rsidRPr="002015D9">
        <w:t xml:space="preserve"> таблицы окна. Чтобы сформировать список сотрудников по нужным параметрам, </w:t>
      </w:r>
      <w:r w:rsidR="005A49B8" w:rsidRPr="002015D9">
        <w:t>нажмите на кнопку</w:t>
      </w:r>
      <w:r w:rsidRPr="002015D9">
        <w:t xml:space="preserve"> </w:t>
      </w:r>
      <w:r w:rsidR="00FA2018" w:rsidRPr="002015D9">
        <w:rPr>
          <w:noProof/>
        </w:rPr>
        <w:drawing>
          <wp:inline distT="0" distB="0" distL="0" distR="0" wp14:anchorId="080280FA" wp14:editId="631AA6D9">
            <wp:extent cx="171450" cy="19050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2015D9">
        <w:t xml:space="preserve"> в поле фильтрации списка сотрудников (</w:t>
      </w:r>
      <w:r w:rsidRPr="002015D9">
        <w:fldChar w:fldCharType="begin"/>
      </w:r>
      <w:r w:rsidRPr="002015D9">
        <w:instrText xml:space="preserve"> REF _Ref450835951 \h  \* MERGEFORMAT </w:instrText>
      </w:r>
      <w:r w:rsidRPr="002015D9">
        <w:fldChar w:fldCharType="separate"/>
      </w:r>
      <w:r w:rsidR="00370325" w:rsidRPr="002015D9">
        <w:t>Р</w:t>
      </w:r>
      <w:r w:rsidR="00370325">
        <w:t>исунок 172</w:t>
      </w:r>
      <w:r w:rsidRPr="002015D9">
        <w:fldChar w:fldCharType="end"/>
      </w:r>
      <w:r w:rsidRPr="002015D9">
        <w:t>).</w:t>
      </w:r>
    </w:p>
    <w:p w14:paraId="5345EBD6" w14:textId="77777777" w:rsidR="00BC4F7F" w:rsidRPr="002015D9" w:rsidRDefault="00BC4F7F"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По умолчанию включен фильтр «Сотрудники на текущую дату».</w:t>
      </w:r>
    </w:p>
    <w:p w14:paraId="3C75572B" w14:textId="77777777" w:rsidR="00BC4F7F" w:rsidRPr="002015D9" w:rsidRDefault="00BC4F7F" w:rsidP="003A6D31">
      <w:pPr>
        <w:pStyle w:val="phnormal"/>
        <w:rPr>
          <w:rFonts w:cs="Arial"/>
        </w:rPr>
      </w:pPr>
      <w:r w:rsidRPr="002015D9">
        <w:rPr>
          <w:rFonts w:cs="Arial"/>
        </w:rPr>
        <w:t>При выборе фильтра «Все сотрудники» отображается список из уволенных и не уволенных сотрудников.</w:t>
      </w:r>
    </w:p>
    <w:p w14:paraId="7C9DF212" w14:textId="77777777" w:rsidR="00BC4F7F" w:rsidRPr="002015D9" w:rsidRDefault="00BC4F7F" w:rsidP="003A6D31">
      <w:pPr>
        <w:pStyle w:val="phnormal"/>
        <w:rPr>
          <w:rFonts w:cs="Arial"/>
        </w:rPr>
      </w:pPr>
      <w:r w:rsidRPr="002015D9">
        <w:rPr>
          <w:rFonts w:cs="Arial"/>
        </w:rPr>
        <w:t>При выборе фильтра «Сотрудники на текущую дату» отображаются актуальные на текущую дату и текущий учебный период неуволенные сотрудники.</w:t>
      </w:r>
    </w:p>
    <w:p w14:paraId="107FBD3C" w14:textId="240AEAAD" w:rsidR="00BC4F7F" w:rsidRPr="002015D9" w:rsidRDefault="002E0556" w:rsidP="00781125">
      <w:pPr>
        <w:pStyle w:val="phfigure"/>
      </w:pPr>
      <w:r>
        <w:rPr>
          <w:noProof/>
        </w:rPr>
        <w:lastRenderedPageBreak/>
        <w:drawing>
          <wp:inline distT="0" distB="0" distL="0" distR="0" wp14:anchorId="4BC5035E" wp14:editId="601F18E5">
            <wp:extent cx="6152515" cy="2804795"/>
            <wp:effectExtent l="0" t="0" r="63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6152515" cy="2804795"/>
                    </a:xfrm>
                    <a:prstGeom prst="rect">
                      <a:avLst/>
                    </a:prstGeom>
                  </pic:spPr>
                </pic:pic>
              </a:graphicData>
            </a:graphic>
          </wp:inline>
        </w:drawing>
      </w:r>
    </w:p>
    <w:p w14:paraId="459FBAA6" w14:textId="395980D3" w:rsidR="00BC4F7F" w:rsidRPr="002015D9" w:rsidRDefault="00EA7C0D" w:rsidP="002B3354">
      <w:pPr>
        <w:pStyle w:val="phfiguretitle"/>
      </w:pPr>
      <w:bookmarkStart w:id="860" w:name="_Ref450835951"/>
      <w:r w:rsidRPr="002015D9">
        <w:t>Р</w:t>
      </w:r>
      <w:r w:rsidR="00392D1D">
        <w:t>исунок </w:t>
      </w:r>
      <w:fldSimple w:instr=" SEQ Рисунок \* ARABIC ">
        <w:r w:rsidR="00370325">
          <w:rPr>
            <w:noProof/>
          </w:rPr>
          <w:t>172</w:t>
        </w:r>
      </w:fldSimple>
      <w:bookmarkEnd w:id="860"/>
      <w:r w:rsidR="00BC4F7F" w:rsidRPr="002015D9">
        <w:t xml:space="preserve"> – Окно «Сотрудники»</w:t>
      </w:r>
    </w:p>
    <w:p w14:paraId="64BA0C1D" w14:textId="6D58A199" w:rsidR="00BE4D30" w:rsidRPr="002015D9" w:rsidRDefault="00BE4D30" w:rsidP="00313515">
      <w:pPr>
        <w:pStyle w:val="phlistitemizedtitle"/>
        <w:rPr>
          <w:rFonts w:cs="Arial"/>
        </w:rPr>
      </w:pPr>
      <w:r w:rsidRPr="002015D9">
        <w:rPr>
          <w:rFonts w:cs="Arial"/>
        </w:rPr>
        <w:t>Заполните поля:</w:t>
      </w:r>
    </w:p>
    <w:p w14:paraId="1BC85B35" w14:textId="77777777" w:rsidR="00BC4F7F" w:rsidRPr="0013218A" w:rsidRDefault="00BC4F7F" w:rsidP="0013218A">
      <w:pPr>
        <w:pStyle w:val="phlistitemized1"/>
      </w:pPr>
      <w:r w:rsidRPr="0013218A">
        <w:t>«Название»</w:t>
      </w:r>
      <w:r w:rsidR="00BF1C93" w:rsidRPr="0013218A">
        <w:t xml:space="preserve"> – </w:t>
      </w:r>
      <w:r w:rsidRPr="0013218A">
        <w:t>укажите название работы;</w:t>
      </w:r>
    </w:p>
    <w:p w14:paraId="705FBF1E" w14:textId="77777777" w:rsidR="00BC4F7F" w:rsidRPr="0013218A" w:rsidRDefault="00BC4F7F" w:rsidP="0013218A">
      <w:pPr>
        <w:pStyle w:val="phlistitemized1"/>
      </w:pPr>
      <w:r w:rsidRPr="0013218A">
        <w:t>«Описание»</w:t>
      </w:r>
      <w:r w:rsidR="00BF1C93" w:rsidRPr="0013218A">
        <w:t xml:space="preserve"> – </w:t>
      </w:r>
      <w:r w:rsidRPr="0013218A">
        <w:t>укажите описание работы;</w:t>
      </w:r>
    </w:p>
    <w:p w14:paraId="2433CAF3" w14:textId="77777777" w:rsidR="00BC4F7F" w:rsidRPr="0013218A" w:rsidRDefault="00BC4F7F" w:rsidP="0013218A">
      <w:pPr>
        <w:pStyle w:val="phlistitemized1"/>
      </w:pPr>
      <w:r w:rsidRPr="0013218A">
        <w:t>«Файл»</w:t>
      </w:r>
      <w:r w:rsidR="006B3592" w:rsidRPr="0013218A">
        <w:t xml:space="preserve"> – </w:t>
      </w:r>
      <w:r w:rsidRPr="0013218A">
        <w:t>прикрепите при необходимости файл.</w:t>
      </w:r>
    </w:p>
    <w:p w14:paraId="7C1E5D13" w14:textId="2D785B7C" w:rsidR="009D4CFF" w:rsidRPr="002015D9" w:rsidRDefault="009D4CFF" w:rsidP="00085CBA">
      <w:pPr>
        <w:pStyle w:val="phlistitemizedtitle"/>
      </w:pPr>
      <w:r w:rsidRPr="002015D9">
        <w:t>Окно добавления записи в раздел «Поощрения» (</w:t>
      </w:r>
      <w:r w:rsidRPr="002015D9">
        <w:fldChar w:fldCharType="begin"/>
      </w:r>
      <w:r w:rsidRPr="002015D9">
        <w:instrText xml:space="preserve"> REF _Ref5800573 \h </w:instrText>
      </w:r>
      <w:r w:rsidR="002015D9">
        <w:instrText xml:space="preserve"> \* MERGEFORMAT </w:instrText>
      </w:r>
      <w:r w:rsidRPr="002015D9">
        <w:fldChar w:fldCharType="separate"/>
      </w:r>
      <w:r w:rsidR="00370325" w:rsidRPr="002015D9">
        <w:t>Р</w:t>
      </w:r>
      <w:r w:rsidR="00370325">
        <w:t>исунок 173</w:t>
      </w:r>
      <w:r w:rsidRPr="002015D9">
        <w:fldChar w:fldCharType="end"/>
      </w:r>
      <w:r w:rsidRPr="002015D9">
        <w:t>) содержит поля:</w:t>
      </w:r>
    </w:p>
    <w:p w14:paraId="33E5A9C0" w14:textId="77777777" w:rsidR="009D4CFF" w:rsidRPr="0013218A" w:rsidRDefault="009D4CFF" w:rsidP="0013218A">
      <w:pPr>
        <w:pStyle w:val="phlistitemized1"/>
      </w:pPr>
      <w:r w:rsidRPr="0013218A">
        <w:t>«Дата» – укажите дату поощрения;</w:t>
      </w:r>
    </w:p>
    <w:p w14:paraId="0CADEA5E" w14:textId="22BF9A90" w:rsidR="009D4CFF" w:rsidRPr="0013218A" w:rsidRDefault="009D4CFF" w:rsidP="0013218A">
      <w:pPr>
        <w:pStyle w:val="phlistitemized1"/>
      </w:pPr>
      <w:r w:rsidRPr="0013218A">
        <w:t>«Описание» – введите информацию о поощрении.</w:t>
      </w:r>
    </w:p>
    <w:p w14:paraId="0704D3CC" w14:textId="1949F4CA" w:rsidR="009D4CFF" w:rsidRPr="002015D9" w:rsidRDefault="009D4CFF" w:rsidP="00781125">
      <w:pPr>
        <w:pStyle w:val="phfigure"/>
      </w:pPr>
      <w:r w:rsidRPr="002015D9">
        <w:rPr>
          <w:rFonts w:cs="Arial"/>
          <w:noProof/>
        </w:rPr>
        <w:drawing>
          <wp:inline distT="0" distB="0" distL="0" distR="0" wp14:anchorId="74725142" wp14:editId="60A44723">
            <wp:extent cx="4724400" cy="283845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724400" cy="2838450"/>
                    </a:xfrm>
                    <a:prstGeom prst="rect">
                      <a:avLst/>
                    </a:prstGeom>
                  </pic:spPr>
                </pic:pic>
              </a:graphicData>
            </a:graphic>
          </wp:inline>
        </w:drawing>
      </w:r>
    </w:p>
    <w:p w14:paraId="5F3DDCB3" w14:textId="0FA2ACEC" w:rsidR="009D4CFF" w:rsidRPr="002015D9" w:rsidRDefault="009D4CFF" w:rsidP="009D4CFF">
      <w:pPr>
        <w:pStyle w:val="phfiguretitle"/>
      </w:pPr>
      <w:bookmarkStart w:id="861" w:name="_Ref5800573"/>
      <w:r w:rsidRPr="002015D9">
        <w:t>Р</w:t>
      </w:r>
      <w:r w:rsidR="00392D1D">
        <w:t>исунок </w:t>
      </w:r>
      <w:fldSimple w:instr=" SEQ Рисунок \* ARABIC ">
        <w:r w:rsidR="00370325">
          <w:rPr>
            <w:noProof/>
          </w:rPr>
          <w:t>173</w:t>
        </w:r>
      </w:fldSimple>
      <w:bookmarkEnd w:id="861"/>
      <w:r w:rsidRPr="002015D9">
        <w:t xml:space="preserve"> – Окно «Поощрение: Добавление»</w:t>
      </w:r>
    </w:p>
    <w:p w14:paraId="71FD993A" w14:textId="51DD2141" w:rsidR="00BC4F7F" w:rsidRPr="002015D9" w:rsidRDefault="00BC4F7F" w:rsidP="003A6D31">
      <w:pPr>
        <w:pStyle w:val="phnormal"/>
        <w:rPr>
          <w:rFonts w:cs="Arial"/>
        </w:rPr>
      </w:pPr>
      <w:r w:rsidRPr="002015D9">
        <w:rPr>
          <w:rFonts w:cs="Arial"/>
        </w:rPr>
        <w:t>Окно добавления записи в раздел «Полученные дипломы, сертификаты и др. (без учета данных в первой секции)» (</w:t>
      </w:r>
      <w:r w:rsidRPr="002015D9">
        <w:rPr>
          <w:rFonts w:cs="Arial"/>
        </w:rPr>
        <w:fldChar w:fldCharType="begin"/>
      </w:r>
      <w:r w:rsidRPr="002015D9">
        <w:rPr>
          <w:rFonts w:cs="Arial"/>
        </w:rPr>
        <w:instrText xml:space="preserve"> REF _Ref447207820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174</w:t>
      </w:r>
      <w:r w:rsidRPr="002015D9">
        <w:rPr>
          <w:rFonts w:cs="Arial"/>
        </w:rPr>
        <w:fldChar w:fldCharType="end"/>
      </w:r>
      <w:r w:rsidRPr="002015D9">
        <w:rPr>
          <w:rFonts w:cs="Arial"/>
        </w:rPr>
        <w:t>) содержит поля:</w:t>
      </w:r>
    </w:p>
    <w:p w14:paraId="28EC34D1" w14:textId="77777777" w:rsidR="00BC4F7F" w:rsidRPr="0013218A" w:rsidRDefault="00BC4F7F" w:rsidP="0013218A">
      <w:pPr>
        <w:pStyle w:val="phlistitemized1"/>
      </w:pPr>
      <w:r w:rsidRPr="0013218A">
        <w:lastRenderedPageBreak/>
        <w:t>«Дата»</w:t>
      </w:r>
      <w:r w:rsidR="00BF1C93" w:rsidRPr="0013218A">
        <w:t xml:space="preserve"> – </w:t>
      </w:r>
      <w:r w:rsidRPr="0013218A">
        <w:t>укажите дату получения диплома/сертификата/др.;</w:t>
      </w:r>
    </w:p>
    <w:p w14:paraId="08B2FB63" w14:textId="77777777" w:rsidR="00BC4F7F" w:rsidRPr="0013218A" w:rsidRDefault="00BC4F7F" w:rsidP="0013218A">
      <w:pPr>
        <w:pStyle w:val="phlistitemized1"/>
      </w:pPr>
      <w:r w:rsidRPr="0013218A">
        <w:t>«Описание – введите описание диплома/сертификата/др.;</w:t>
      </w:r>
    </w:p>
    <w:p w14:paraId="5562C70D" w14:textId="77777777" w:rsidR="00BC4F7F" w:rsidRPr="0013218A" w:rsidRDefault="00BC4F7F" w:rsidP="0013218A">
      <w:pPr>
        <w:pStyle w:val="phlistitemized1"/>
      </w:pPr>
      <w:r w:rsidRPr="0013218A">
        <w:t>«Файл»</w:t>
      </w:r>
      <w:r w:rsidR="00BF1C93" w:rsidRPr="0013218A">
        <w:t xml:space="preserve"> – </w:t>
      </w:r>
      <w:r w:rsidRPr="0013218A">
        <w:t>прикрепите при необходимости файл.</w:t>
      </w:r>
    </w:p>
    <w:p w14:paraId="223737C6" w14:textId="77777777" w:rsidR="00BC4F7F" w:rsidRPr="002015D9" w:rsidRDefault="00FA2018" w:rsidP="00781125">
      <w:pPr>
        <w:pStyle w:val="phfigure"/>
      </w:pPr>
      <w:r w:rsidRPr="002015D9">
        <w:rPr>
          <w:rFonts w:cs="Arial"/>
          <w:b/>
          <w:noProof/>
        </w:rPr>
        <w:drawing>
          <wp:inline distT="0" distB="0" distL="0" distR="0" wp14:anchorId="3B6367BE" wp14:editId="6F8FC26E">
            <wp:extent cx="3867150" cy="1924050"/>
            <wp:effectExtent l="0" t="0" r="0" b="0"/>
            <wp:docPr id="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867150" cy="1924050"/>
                    </a:xfrm>
                    <a:prstGeom prst="rect">
                      <a:avLst/>
                    </a:prstGeom>
                    <a:noFill/>
                    <a:ln>
                      <a:noFill/>
                    </a:ln>
                  </pic:spPr>
                </pic:pic>
              </a:graphicData>
            </a:graphic>
          </wp:inline>
        </w:drawing>
      </w:r>
    </w:p>
    <w:p w14:paraId="13747347" w14:textId="747C6F04" w:rsidR="00BC4F7F" w:rsidRPr="002015D9" w:rsidRDefault="00EA7C0D" w:rsidP="002B3354">
      <w:pPr>
        <w:pStyle w:val="phfiguretitle"/>
      </w:pPr>
      <w:bookmarkStart w:id="862" w:name="_Ref447207820"/>
      <w:r w:rsidRPr="002015D9">
        <w:t>Р</w:t>
      </w:r>
      <w:r w:rsidR="00392D1D">
        <w:t>исунок </w:t>
      </w:r>
      <w:fldSimple w:instr=" SEQ Рисунок \* ARABIC ">
        <w:r w:rsidR="00370325">
          <w:rPr>
            <w:noProof/>
          </w:rPr>
          <w:t>174</w:t>
        </w:r>
      </w:fldSimple>
      <w:bookmarkEnd w:id="862"/>
      <w:r w:rsidR="00BC4F7F" w:rsidRPr="002015D9">
        <w:t xml:space="preserve"> – Окно добавления записи в раздел «Полученные дипломы, сертификаты и др. (без учета данных в первой секции)»</w:t>
      </w:r>
    </w:p>
    <w:p w14:paraId="75773558" w14:textId="16A10FBB" w:rsidR="00BC4F7F" w:rsidRPr="002015D9" w:rsidRDefault="00BC4F7F" w:rsidP="00085CBA">
      <w:pPr>
        <w:pStyle w:val="phlistitemizedtitle"/>
      </w:pPr>
      <w:r w:rsidRPr="002015D9">
        <w:t>Окно добавления записи в раздел «РСОКО (Региональная система оценки качества образования)» (</w:t>
      </w:r>
      <w:r w:rsidR="006B33B6" w:rsidRPr="002015D9">
        <w:fldChar w:fldCharType="begin"/>
      </w:r>
      <w:r w:rsidR="006B33B6" w:rsidRPr="002015D9">
        <w:instrText xml:space="preserve"> REF _Ref471832806 \h</w:instrText>
      </w:r>
      <w:r w:rsidR="007D6531" w:rsidRPr="002015D9">
        <w:instrText xml:space="preserve"> </w:instrText>
      </w:r>
      <w:r w:rsidR="002015D9">
        <w:instrText xml:space="preserve"> \* MERGEFORMAT </w:instrText>
      </w:r>
      <w:r w:rsidR="006B33B6" w:rsidRPr="002015D9">
        <w:fldChar w:fldCharType="separate"/>
      </w:r>
      <w:r w:rsidR="00370325" w:rsidRPr="002015D9">
        <w:t>Р</w:t>
      </w:r>
      <w:r w:rsidR="00370325">
        <w:t>исунок 175</w:t>
      </w:r>
      <w:r w:rsidR="006B33B6" w:rsidRPr="002015D9">
        <w:fldChar w:fldCharType="end"/>
      </w:r>
      <w:r w:rsidRPr="002015D9">
        <w:t>) содержит поля:</w:t>
      </w:r>
    </w:p>
    <w:p w14:paraId="794666E7" w14:textId="07A99B71" w:rsidR="00BC4F7F" w:rsidRPr="0013218A" w:rsidRDefault="00BC4F7F" w:rsidP="0013218A">
      <w:pPr>
        <w:pStyle w:val="phlistitemized1"/>
      </w:pPr>
      <w:r w:rsidRPr="0013218A">
        <w:t>«Предмет РСОКО»</w:t>
      </w:r>
      <w:r w:rsidR="00BF1C93" w:rsidRPr="0013218A">
        <w:t xml:space="preserve"> – </w:t>
      </w:r>
      <w:r w:rsidRPr="0013218A">
        <w:t>укажите п</w:t>
      </w:r>
      <w:r w:rsidR="008027BE" w:rsidRPr="0013218A">
        <w:t>редмет, который преподается в ОО</w:t>
      </w:r>
      <w:r w:rsidRPr="0013218A">
        <w:t xml:space="preserve"> под РСОКО;</w:t>
      </w:r>
    </w:p>
    <w:p w14:paraId="1CE6A887" w14:textId="77777777" w:rsidR="00BC4F7F" w:rsidRPr="0013218A" w:rsidRDefault="00BC4F7F" w:rsidP="0013218A">
      <w:pPr>
        <w:pStyle w:val="phlistitemized1"/>
      </w:pPr>
      <w:r w:rsidRPr="0013218A">
        <w:t>«Класс РСОКО»</w:t>
      </w:r>
      <w:r w:rsidR="00BF1C93" w:rsidRPr="0013218A">
        <w:t xml:space="preserve"> – </w:t>
      </w:r>
      <w:r w:rsidRPr="0013218A">
        <w:t>укажите класс, который обучается под РСОКО;</w:t>
      </w:r>
    </w:p>
    <w:p w14:paraId="57DBF937" w14:textId="77777777" w:rsidR="00BC4F7F" w:rsidRPr="0013218A" w:rsidRDefault="00BC4F7F" w:rsidP="0013218A">
      <w:pPr>
        <w:pStyle w:val="phlistitemized1"/>
      </w:pPr>
      <w:r w:rsidRPr="0013218A">
        <w:t>«Период обучения»</w:t>
      </w:r>
      <w:r w:rsidR="00BF1C93" w:rsidRPr="0013218A">
        <w:t xml:space="preserve"> – </w:t>
      </w:r>
      <w:r w:rsidRPr="0013218A">
        <w:t>укажите период обучения, в который будет выполнят</w:t>
      </w:r>
      <w:r w:rsidR="006B33B6" w:rsidRPr="0013218A">
        <w:t>ь</w:t>
      </w:r>
      <w:r w:rsidRPr="0013218A">
        <w:t>ся обучение под РСОКО;</w:t>
      </w:r>
    </w:p>
    <w:p w14:paraId="2CF49956" w14:textId="77777777" w:rsidR="00BC4F7F" w:rsidRPr="0013218A" w:rsidRDefault="00BC4F7F" w:rsidP="0013218A">
      <w:pPr>
        <w:pStyle w:val="phlistitemized1"/>
      </w:pPr>
      <w:r w:rsidRPr="0013218A">
        <w:t>«Оценка РСОКО в баллах»</w:t>
      </w:r>
      <w:r w:rsidR="00BF1C93" w:rsidRPr="0013218A">
        <w:t xml:space="preserve"> – </w:t>
      </w:r>
      <w:r w:rsidRPr="0013218A">
        <w:t>введите с клавиатуры соответствующее значение;</w:t>
      </w:r>
    </w:p>
    <w:p w14:paraId="3EAB305D" w14:textId="77777777" w:rsidR="00BC4F7F" w:rsidRPr="0013218A" w:rsidRDefault="00BC4F7F" w:rsidP="0013218A">
      <w:pPr>
        <w:pStyle w:val="phlistitemized1"/>
      </w:pPr>
      <w:r w:rsidRPr="0013218A">
        <w:t>«Оценка РСОКО в процентах»</w:t>
      </w:r>
      <w:r w:rsidR="00BF1C93" w:rsidRPr="0013218A">
        <w:t xml:space="preserve"> – </w:t>
      </w:r>
      <w:r w:rsidRPr="0013218A">
        <w:t>введите с клавиатуры соответству</w:t>
      </w:r>
      <w:r w:rsidR="00671F5D" w:rsidRPr="0013218A">
        <w:t>ющее значение;</w:t>
      </w:r>
    </w:p>
    <w:p w14:paraId="486B3B7F" w14:textId="77777777" w:rsidR="00BC4F7F" w:rsidRPr="0013218A" w:rsidRDefault="00BC4F7F" w:rsidP="0013218A">
      <w:pPr>
        <w:pStyle w:val="phlistitemized1"/>
      </w:pPr>
      <w:r w:rsidRPr="0013218A">
        <w:t>«Файл»</w:t>
      </w:r>
      <w:r w:rsidR="00BF1C93" w:rsidRPr="0013218A">
        <w:t xml:space="preserve"> – </w:t>
      </w:r>
      <w:r w:rsidRPr="0013218A">
        <w:t>прикрепите при необходимости файл.</w:t>
      </w:r>
    </w:p>
    <w:p w14:paraId="4C8703CC" w14:textId="77777777" w:rsidR="00BC4F7F" w:rsidRPr="002015D9" w:rsidRDefault="00FA2018" w:rsidP="00781125">
      <w:pPr>
        <w:pStyle w:val="phfigure"/>
      </w:pPr>
      <w:r w:rsidRPr="002015D9">
        <w:rPr>
          <w:rFonts w:cs="Arial"/>
          <w:b/>
          <w:noProof/>
        </w:rPr>
        <w:lastRenderedPageBreak/>
        <w:drawing>
          <wp:inline distT="0" distB="0" distL="0" distR="0" wp14:anchorId="72A9953A" wp14:editId="6ECED664">
            <wp:extent cx="3857625" cy="2562225"/>
            <wp:effectExtent l="0" t="0" r="9525" b="9525"/>
            <wp:docPr id="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57625" cy="2562225"/>
                    </a:xfrm>
                    <a:prstGeom prst="rect">
                      <a:avLst/>
                    </a:prstGeom>
                    <a:noFill/>
                    <a:ln>
                      <a:noFill/>
                    </a:ln>
                  </pic:spPr>
                </pic:pic>
              </a:graphicData>
            </a:graphic>
          </wp:inline>
        </w:drawing>
      </w:r>
    </w:p>
    <w:p w14:paraId="3ED042C4" w14:textId="652FC3EC" w:rsidR="00BC4F7F" w:rsidRPr="002015D9" w:rsidRDefault="00EA7C0D" w:rsidP="002B3354">
      <w:pPr>
        <w:pStyle w:val="phfiguretitle"/>
      </w:pPr>
      <w:bookmarkStart w:id="863" w:name="_Ref471832806"/>
      <w:r w:rsidRPr="002015D9">
        <w:t>Р</w:t>
      </w:r>
      <w:r w:rsidR="00392D1D">
        <w:t>исунок </w:t>
      </w:r>
      <w:fldSimple w:instr=" SEQ Рисунок \* ARABIC ">
        <w:r w:rsidR="00370325">
          <w:rPr>
            <w:noProof/>
          </w:rPr>
          <w:t>175</w:t>
        </w:r>
      </w:fldSimple>
      <w:bookmarkEnd w:id="863"/>
      <w:r w:rsidR="00BC4F7F" w:rsidRPr="002015D9">
        <w:t xml:space="preserve"> – Окно добавления записи в раздел «РСОКО (Региональная система оценки качества образования)»</w:t>
      </w:r>
    </w:p>
    <w:p w14:paraId="569E30CB" w14:textId="77777777" w:rsidR="00BC4F7F" w:rsidRPr="002015D9" w:rsidRDefault="00BC4F7F" w:rsidP="00855515">
      <w:pPr>
        <w:pStyle w:val="4"/>
        <w:rPr>
          <w:rFonts w:cs="Arial"/>
        </w:rPr>
      </w:pPr>
      <w:bookmarkStart w:id="864" w:name="_Toc511718220"/>
      <w:bookmarkStart w:id="865" w:name="_Ref19894590"/>
      <w:bookmarkStart w:id="866" w:name="_Toc89439868"/>
      <w:bookmarkStart w:id="867" w:name="_Toc295203023"/>
      <w:r w:rsidRPr="002015D9">
        <w:rPr>
          <w:rFonts w:cs="Arial"/>
        </w:rPr>
        <w:t>Вкладка «Характеристика»</w:t>
      </w:r>
      <w:bookmarkEnd w:id="864"/>
      <w:bookmarkEnd w:id="865"/>
      <w:bookmarkEnd w:id="866"/>
    </w:p>
    <w:p w14:paraId="0DC2C28D" w14:textId="77777777" w:rsidR="00BC4F7F" w:rsidRPr="002015D9" w:rsidRDefault="00BC4F7F" w:rsidP="003A6D31">
      <w:pPr>
        <w:pStyle w:val="phnormal"/>
        <w:rPr>
          <w:rFonts w:cs="Arial"/>
        </w:rPr>
      </w:pPr>
      <w:r w:rsidRPr="002015D9">
        <w:rPr>
          <w:rFonts w:cs="Arial"/>
        </w:rPr>
        <w:t>Вкладка «Характеристика» позволяет написать отзывы и характеристику учащегося.</w:t>
      </w:r>
    </w:p>
    <w:p w14:paraId="6FEC3DD3" w14:textId="593BED0F" w:rsidR="00BE4D30" w:rsidRPr="002015D9" w:rsidRDefault="00BE4D30" w:rsidP="00BE4D30">
      <w:pPr>
        <w:pStyle w:val="phnormal"/>
        <w:rPr>
          <w:rFonts w:cs="Arial"/>
        </w:rPr>
      </w:pPr>
      <w:r w:rsidRPr="002015D9">
        <w:rPr>
          <w:rFonts w:cs="Arial"/>
        </w:rPr>
        <w:t>Чтобы добавить информацию, нажмите на кнопку «Добавить». Откроется окно «</w:t>
      </w:r>
      <w:r w:rsidR="00D40C8E" w:rsidRPr="002015D9">
        <w:rPr>
          <w:rFonts w:cs="Arial"/>
        </w:rPr>
        <w:t>Характеристика</w:t>
      </w:r>
      <w:r w:rsidRPr="002015D9">
        <w:rPr>
          <w:rFonts w:cs="Arial"/>
        </w:rPr>
        <w:t>: Добавление» (</w:t>
      </w:r>
      <w:r w:rsidRPr="002015D9">
        <w:rPr>
          <w:rFonts w:cs="Arial"/>
        </w:rPr>
        <w:fldChar w:fldCharType="begin"/>
      </w:r>
      <w:r w:rsidRPr="002015D9">
        <w:rPr>
          <w:rFonts w:cs="Arial"/>
        </w:rPr>
        <w:instrText xml:space="preserve"> REF _Ref309201381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176</w:t>
      </w:r>
      <w:r w:rsidRPr="002015D9">
        <w:rPr>
          <w:rFonts w:cs="Arial"/>
        </w:rPr>
        <w:fldChar w:fldCharType="end"/>
      </w:r>
      <w:r w:rsidRPr="002015D9">
        <w:rPr>
          <w:rFonts w:cs="Arial"/>
        </w:rPr>
        <w:t>).</w:t>
      </w:r>
    </w:p>
    <w:p w14:paraId="19D0CAFC" w14:textId="7222304C" w:rsidR="00BE4D30" w:rsidRPr="002015D9" w:rsidRDefault="00BE4D30" w:rsidP="00313515">
      <w:pPr>
        <w:pStyle w:val="phnormal"/>
        <w:rPr>
          <w:rFonts w:cs="Arial"/>
        </w:rPr>
      </w:pPr>
      <w:r w:rsidRPr="002015D9">
        <w:rPr>
          <w:rFonts w:cs="Arial"/>
        </w:rPr>
        <w:t>Заполните поле отзыва. Дата заполнения и автор проставляются автоматически Системой.</w:t>
      </w:r>
    </w:p>
    <w:p w14:paraId="1003B1FE" w14:textId="3E8F3A0B" w:rsidR="00BC4F7F" w:rsidRPr="002015D9" w:rsidRDefault="0044003C" w:rsidP="00781125">
      <w:pPr>
        <w:pStyle w:val="phfigure"/>
      </w:pPr>
      <w:r w:rsidRPr="002015D9">
        <w:rPr>
          <w:rFonts w:cs="Arial"/>
          <w:noProof/>
        </w:rPr>
        <w:drawing>
          <wp:inline distT="0" distB="0" distL="0" distR="0" wp14:anchorId="17B28AA5" wp14:editId="377D9CD5">
            <wp:extent cx="4714875" cy="2943225"/>
            <wp:effectExtent l="0" t="0" r="9525"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4714875" cy="2943225"/>
                    </a:xfrm>
                    <a:prstGeom prst="rect">
                      <a:avLst/>
                    </a:prstGeom>
                  </pic:spPr>
                </pic:pic>
              </a:graphicData>
            </a:graphic>
          </wp:inline>
        </w:drawing>
      </w:r>
    </w:p>
    <w:p w14:paraId="43547E9D" w14:textId="528EA1AB" w:rsidR="00BC4F7F" w:rsidRPr="002015D9" w:rsidRDefault="00EA7C0D" w:rsidP="002B3354">
      <w:pPr>
        <w:pStyle w:val="phfiguretitle"/>
      </w:pPr>
      <w:bookmarkStart w:id="868" w:name="_Ref309201381"/>
      <w:r w:rsidRPr="002015D9">
        <w:t>Р</w:t>
      </w:r>
      <w:r w:rsidR="00392D1D">
        <w:t>исунок </w:t>
      </w:r>
      <w:fldSimple w:instr=" SEQ Рисунок \* ARABIC ">
        <w:r w:rsidR="00370325">
          <w:rPr>
            <w:noProof/>
          </w:rPr>
          <w:t>176</w:t>
        </w:r>
      </w:fldSimple>
      <w:bookmarkEnd w:id="868"/>
      <w:r w:rsidR="00BF1C93" w:rsidRPr="002015D9">
        <w:t xml:space="preserve"> – </w:t>
      </w:r>
      <w:r w:rsidR="00BC4F7F" w:rsidRPr="002015D9">
        <w:t>Окно «</w:t>
      </w:r>
      <w:r w:rsidR="00D40C8E" w:rsidRPr="002015D9">
        <w:t>Характеристика</w:t>
      </w:r>
      <w:r w:rsidR="00BC4F7F" w:rsidRPr="002015D9">
        <w:t>: Добавление»</w:t>
      </w:r>
    </w:p>
    <w:p w14:paraId="7B7E4006" w14:textId="2D3C968F" w:rsidR="00BE4D30" w:rsidRPr="002015D9" w:rsidRDefault="00BE4D30" w:rsidP="00CE0A33">
      <w:pPr>
        <w:pStyle w:val="phnormal"/>
      </w:pPr>
      <w:r w:rsidRPr="002015D9">
        <w:lastRenderedPageBreak/>
        <w:t xml:space="preserve">Чтобы проставить должность автора, нажмите на кнопку </w:t>
      </w:r>
      <w:r w:rsidRPr="002015D9">
        <w:rPr>
          <w:noProof/>
        </w:rPr>
        <w:drawing>
          <wp:inline distT="0" distB="0" distL="0" distR="0" wp14:anchorId="6B10EABF" wp14:editId="030A83FF">
            <wp:extent cx="190500" cy="247650"/>
            <wp:effectExtent l="0" t="0" r="0"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2015D9">
        <w:t>, в открывшемся списке должностей сотрудника выберите нужную и нажмите на кнопку «Выбрать».</w:t>
      </w:r>
    </w:p>
    <w:p w14:paraId="2066D41A" w14:textId="1312A175" w:rsidR="00D40C8E" w:rsidRPr="002015D9" w:rsidRDefault="00D40C8E" w:rsidP="00CE0A33">
      <w:pPr>
        <w:pStyle w:val="phnormal"/>
      </w:pPr>
      <w:r w:rsidRPr="002015D9">
        <w:t xml:space="preserve">Чтобы загрузить файл, нажмите на кнопку </w:t>
      </w:r>
      <w:r w:rsidRPr="002015D9">
        <w:rPr>
          <w:noProof/>
        </w:rPr>
        <w:drawing>
          <wp:inline distT="0" distB="0" distL="0" distR="0" wp14:anchorId="3B6DAFA4" wp14:editId="79F7EFC8">
            <wp:extent cx="180975" cy="238125"/>
            <wp:effectExtent l="0" t="0" r="9525"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180975" cy="238125"/>
                    </a:xfrm>
                    <a:prstGeom prst="rect">
                      <a:avLst/>
                    </a:prstGeom>
                  </pic:spPr>
                </pic:pic>
              </a:graphicData>
            </a:graphic>
          </wp:inline>
        </w:drawing>
      </w:r>
      <w:r w:rsidRPr="002015D9">
        <w:t xml:space="preserve">. </w:t>
      </w:r>
      <w:r w:rsidR="0009060C" w:rsidRPr="002015D9">
        <w:t xml:space="preserve">Доступные форматы для загрузки файлов: </w:t>
      </w:r>
      <w:r w:rsidR="00DC44B5">
        <w:t>.</w:t>
      </w:r>
      <w:r w:rsidR="0009060C" w:rsidRPr="002015D9">
        <w:t xml:space="preserve">doc, </w:t>
      </w:r>
      <w:r w:rsidR="00DC44B5">
        <w:t>.</w:t>
      </w:r>
      <w:r w:rsidR="0009060C" w:rsidRPr="002015D9">
        <w:t xml:space="preserve">pdf, </w:t>
      </w:r>
      <w:r w:rsidR="00DC44B5">
        <w:t>.</w:t>
      </w:r>
      <w:r w:rsidR="0009060C" w:rsidRPr="002015D9">
        <w:t xml:space="preserve">jpeg, </w:t>
      </w:r>
      <w:r w:rsidR="00DC44B5">
        <w:t>.</w:t>
      </w:r>
      <w:r w:rsidR="0009060C" w:rsidRPr="002015D9">
        <w:t xml:space="preserve">jpg, </w:t>
      </w:r>
      <w:r w:rsidR="00DC44B5">
        <w:t>.</w:t>
      </w:r>
      <w:r w:rsidR="0009060C" w:rsidRPr="002015D9">
        <w:t xml:space="preserve">png. </w:t>
      </w:r>
      <w:r w:rsidR="00112B64" w:rsidRPr="002015D9">
        <w:t>Для удаления файла</w:t>
      </w:r>
      <w:r w:rsidRPr="002015D9">
        <w:t xml:space="preserve"> нажмите на кнопку </w:t>
      </w:r>
      <w:r w:rsidRPr="002015D9">
        <w:rPr>
          <w:noProof/>
        </w:rPr>
        <w:drawing>
          <wp:inline distT="0" distB="0" distL="0" distR="0" wp14:anchorId="52281B44" wp14:editId="67AADF89">
            <wp:extent cx="247650" cy="238125"/>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247650" cy="238125"/>
                    </a:xfrm>
                    <a:prstGeom prst="rect">
                      <a:avLst/>
                    </a:prstGeom>
                  </pic:spPr>
                </pic:pic>
              </a:graphicData>
            </a:graphic>
          </wp:inline>
        </w:drawing>
      </w:r>
      <w:r w:rsidRPr="002015D9">
        <w:t>.</w:t>
      </w:r>
    </w:p>
    <w:p w14:paraId="0AC6AEA5" w14:textId="77777777" w:rsidR="005E68AB" w:rsidRDefault="00BE4D30" w:rsidP="00313515">
      <w:pPr>
        <w:pStyle w:val="phnormal"/>
        <w:rPr>
          <w:rFonts w:cs="Arial"/>
          <w:color w:val="FFFFFF"/>
        </w:rPr>
      </w:pPr>
      <w:r w:rsidRPr="002015D9">
        <w:rPr>
          <w:rFonts w:cs="Arial"/>
        </w:rPr>
        <w:t>Нажмите на кнопку «Сохранить».</w:t>
      </w:r>
    </w:p>
    <w:p w14:paraId="217D3D2B" w14:textId="4D568204" w:rsidR="00BC4F7F" w:rsidRPr="002015D9" w:rsidRDefault="00BC4F7F" w:rsidP="003A6D31">
      <w:pPr>
        <w:pStyle w:val="phnormal"/>
        <w:rPr>
          <w:rFonts w:cs="Arial"/>
        </w:rPr>
      </w:pPr>
      <w:r w:rsidRPr="002015D9">
        <w:rPr>
          <w:rFonts w:cs="Arial"/>
        </w:rPr>
        <w:t>Чтобы удалить отзыв, выделите запись</w:t>
      </w:r>
      <w:r w:rsidR="008A3C36" w:rsidRPr="002015D9">
        <w:rPr>
          <w:rFonts w:cs="Arial"/>
        </w:rPr>
        <w:t xml:space="preserve"> и </w:t>
      </w:r>
      <w:r w:rsidR="005A49B8" w:rsidRPr="002015D9">
        <w:rPr>
          <w:rFonts w:cs="Arial"/>
        </w:rPr>
        <w:t>нажмите на кнопку</w:t>
      </w:r>
      <w:r w:rsidR="008A3C36" w:rsidRPr="002015D9">
        <w:rPr>
          <w:rFonts w:cs="Arial"/>
        </w:rPr>
        <w:t xml:space="preserve"> «Удалить». О</w:t>
      </w:r>
      <w:r w:rsidRPr="002015D9">
        <w:rPr>
          <w:rFonts w:cs="Arial"/>
        </w:rPr>
        <w:t>ткроется диалоговое окно с запросом на удаление, в котором нажатием на кнопку «Да» подтвердите удаление.</w:t>
      </w:r>
    </w:p>
    <w:p w14:paraId="5CA04D6C" w14:textId="77777777" w:rsidR="00BC4F7F" w:rsidRPr="002015D9" w:rsidRDefault="00BC4F7F" w:rsidP="00855515">
      <w:pPr>
        <w:pStyle w:val="4"/>
        <w:rPr>
          <w:rFonts w:cs="Arial"/>
        </w:rPr>
      </w:pPr>
      <w:bookmarkStart w:id="869" w:name="_Toc511718221"/>
      <w:bookmarkStart w:id="870" w:name="_Toc89439869"/>
      <w:r w:rsidRPr="002015D9">
        <w:rPr>
          <w:rFonts w:cs="Arial"/>
        </w:rPr>
        <w:t>Вкладка «Внеурочная деятельность»</w:t>
      </w:r>
      <w:bookmarkEnd w:id="869"/>
      <w:bookmarkEnd w:id="870"/>
    </w:p>
    <w:p w14:paraId="0CC707EC" w14:textId="199FAAA2" w:rsidR="00BC4F7F" w:rsidRPr="002015D9" w:rsidRDefault="00BC4F7F" w:rsidP="003A6D31">
      <w:pPr>
        <w:pStyle w:val="phnormal"/>
        <w:rPr>
          <w:rFonts w:cs="Arial"/>
        </w:rPr>
      </w:pPr>
      <w:r w:rsidRPr="002015D9">
        <w:rPr>
          <w:rFonts w:cs="Arial"/>
        </w:rPr>
        <w:t xml:space="preserve">Вкладка «Внеурочная деятельность» позволяет внести информацию об увлечениях и хобби учащегося. </w:t>
      </w:r>
      <w:r w:rsidR="00BE4D30" w:rsidRPr="002015D9">
        <w:rPr>
          <w:rFonts w:cs="Arial"/>
        </w:rPr>
        <w:t xml:space="preserve">На </w:t>
      </w:r>
      <w:r w:rsidRPr="002015D9">
        <w:rPr>
          <w:rFonts w:cs="Arial"/>
        </w:rPr>
        <w:t>вкладке «Внеурочная деятельность» заполняются следующие разделы:</w:t>
      </w:r>
    </w:p>
    <w:p w14:paraId="2A1DFD49" w14:textId="77777777" w:rsidR="009D4CFF" w:rsidRPr="0013218A" w:rsidRDefault="009D4CFF" w:rsidP="0013218A">
      <w:pPr>
        <w:pStyle w:val="phlistitemized1"/>
      </w:pPr>
      <w:r w:rsidRPr="0013218A">
        <w:t>«Участие в мероприятиях»;</w:t>
      </w:r>
    </w:p>
    <w:p w14:paraId="5B8A90E4" w14:textId="77777777" w:rsidR="009D4CFF" w:rsidRPr="0013218A" w:rsidRDefault="009D4CFF" w:rsidP="0013218A">
      <w:pPr>
        <w:pStyle w:val="phlistitemized1"/>
      </w:pPr>
      <w:r w:rsidRPr="0013218A">
        <w:t>«Участие в мероприятиях в образовательной организации (в концертах, вечерах, сценках, КВН и т.д.)»;</w:t>
      </w:r>
    </w:p>
    <w:p w14:paraId="4A879A7D" w14:textId="77777777" w:rsidR="00BC4F7F" w:rsidRPr="0013218A" w:rsidRDefault="00BC4F7F" w:rsidP="0013218A">
      <w:pPr>
        <w:pStyle w:val="phlistitemized1"/>
      </w:pPr>
      <w:r w:rsidRPr="0013218A">
        <w:t>«Увлечения, хобби, самостоятельные занятия»</w:t>
      </w:r>
      <w:r w:rsidR="00BF1C93" w:rsidRPr="0013218A">
        <w:t xml:space="preserve"> – </w:t>
      </w:r>
      <w:r w:rsidRPr="0013218A">
        <w:t>возможен ввод данных с использованием инструментов редактирования (шрифт, размер кегеля, написание, цвет и пр.);</w:t>
      </w:r>
    </w:p>
    <w:p w14:paraId="4F3E7843" w14:textId="77777777" w:rsidR="00BC4F7F" w:rsidRPr="0013218A" w:rsidRDefault="00BC4F7F" w:rsidP="0013218A">
      <w:pPr>
        <w:pStyle w:val="phlistitemized1"/>
      </w:pPr>
      <w:r w:rsidRPr="0013218A">
        <w:t>«Дополнительные курсы по выбору, посещение необразовательных организаций»</w:t>
      </w:r>
      <w:r w:rsidR="00202273" w:rsidRPr="0013218A">
        <w:t>;</w:t>
      </w:r>
    </w:p>
    <w:p w14:paraId="2A988DCA" w14:textId="77777777" w:rsidR="00BC4F7F" w:rsidRPr="0013218A" w:rsidRDefault="00BC4F7F" w:rsidP="0013218A">
      <w:pPr>
        <w:pStyle w:val="phlistitemized1"/>
      </w:pPr>
      <w:r w:rsidRPr="0013218A">
        <w:t>«Материалы».</w:t>
      </w:r>
    </w:p>
    <w:p w14:paraId="30AD3CB4" w14:textId="641E7E2F" w:rsidR="00BE4D30" w:rsidRPr="002015D9" w:rsidRDefault="00BE4D30" w:rsidP="00313515">
      <w:pPr>
        <w:pStyle w:val="phnormal"/>
        <w:rPr>
          <w:rFonts w:cs="Arial"/>
        </w:rPr>
      </w:pPr>
      <w:r w:rsidRPr="002015D9">
        <w:rPr>
          <w:rFonts w:cs="Arial"/>
        </w:rPr>
        <w:t>Чтобы добавить запись в раздел, нажмите на кнопку «Добавить». Заполните информацию в окне добавления записи. Описание полей ввода информации для каждого раздела приведено ниже.</w:t>
      </w:r>
    </w:p>
    <w:p w14:paraId="24A517B9" w14:textId="00DBCE6F" w:rsidR="00BE4D30" w:rsidRPr="002015D9" w:rsidRDefault="00BE4D30" w:rsidP="00313515">
      <w:pPr>
        <w:pStyle w:val="phnormal"/>
        <w:rPr>
          <w:rFonts w:cs="Arial"/>
        </w:rPr>
      </w:pPr>
      <w:r w:rsidRPr="002015D9">
        <w:rPr>
          <w:rFonts w:cs="Arial"/>
        </w:rPr>
        <w:t>Нажмите на кнопку «Сохранить».</w:t>
      </w:r>
    </w:p>
    <w:p w14:paraId="52DC1E9A" w14:textId="77777777" w:rsidR="00BC4F7F" w:rsidRPr="002015D9" w:rsidRDefault="00BC4F7F" w:rsidP="00313515">
      <w:pPr>
        <w:pStyle w:val="phnormal"/>
        <w:rPr>
          <w:rFonts w:cs="Arial"/>
        </w:rPr>
      </w:pPr>
      <w:r w:rsidRPr="002015D9">
        <w:rPr>
          <w:rFonts w:cs="Arial"/>
        </w:rPr>
        <w:t>Для редактирования данных раздела выделите необходимую зап</w:t>
      </w:r>
      <w:r w:rsidR="0083193D" w:rsidRPr="002015D9">
        <w:rPr>
          <w:rFonts w:cs="Arial"/>
        </w:rPr>
        <w:t xml:space="preserve">ись и </w:t>
      </w:r>
      <w:r w:rsidR="005A49B8" w:rsidRPr="002015D9">
        <w:rPr>
          <w:rFonts w:cs="Arial"/>
        </w:rPr>
        <w:t>нажмите на кнопку</w:t>
      </w:r>
      <w:r w:rsidR="0083193D" w:rsidRPr="002015D9">
        <w:rPr>
          <w:rFonts w:cs="Arial"/>
        </w:rPr>
        <w:t xml:space="preserve"> «Изменить». О</w:t>
      </w:r>
      <w:r w:rsidRPr="002015D9">
        <w:rPr>
          <w:rFonts w:cs="Arial"/>
        </w:rPr>
        <w:t xml:space="preserve">ткроется окно редактирования записи аналогичное окну добавления записи. После изменения данных </w:t>
      </w:r>
      <w:r w:rsidR="005A49B8" w:rsidRPr="002015D9">
        <w:rPr>
          <w:rFonts w:cs="Arial"/>
        </w:rPr>
        <w:t>нажмите на кнопку</w:t>
      </w:r>
      <w:r w:rsidRPr="002015D9">
        <w:rPr>
          <w:rFonts w:cs="Arial"/>
        </w:rPr>
        <w:t xml:space="preserve"> «Сохранить».</w:t>
      </w:r>
    </w:p>
    <w:p w14:paraId="618EED09" w14:textId="77777777" w:rsidR="00BC4F7F" w:rsidRPr="002015D9" w:rsidRDefault="00BC4F7F" w:rsidP="003A6D31">
      <w:pPr>
        <w:pStyle w:val="phnormal"/>
        <w:rPr>
          <w:rFonts w:cs="Arial"/>
          <w:lang w:eastAsia="en-US"/>
        </w:rPr>
      </w:pPr>
      <w:r w:rsidRPr="002015D9">
        <w:rPr>
          <w:rFonts w:cs="Arial"/>
          <w:lang w:eastAsia="en-US"/>
        </w:rPr>
        <w:t xml:space="preserve">Для удаления информации выделите запись в разделе и </w:t>
      </w:r>
      <w:r w:rsidR="005A49B8" w:rsidRPr="002015D9">
        <w:rPr>
          <w:rFonts w:cs="Arial"/>
          <w:lang w:eastAsia="en-US"/>
        </w:rPr>
        <w:t>нажмите на кнопку</w:t>
      </w:r>
      <w:r w:rsidRPr="002015D9">
        <w:rPr>
          <w:rFonts w:cs="Arial"/>
          <w:lang w:eastAsia="en-US"/>
        </w:rPr>
        <w:t xml:space="preserve"> «Удалить»</w:t>
      </w:r>
      <w:r w:rsidR="008A3C36" w:rsidRPr="002015D9">
        <w:rPr>
          <w:rFonts w:cs="Arial"/>
          <w:lang w:eastAsia="en-US"/>
        </w:rPr>
        <w:t>. От</w:t>
      </w:r>
      <w:r w:rsidRPr="002015D9">
        <w:rPr>
          <w:rFonts w:cs="Arial"/>
          <w:lang w:eastAsia="en-US"/>
        </w:rPr>
        <w:t>кроется диалоговое окно с запросом на удаление, в котором подтвердите удаление, нажав кнопку «Да».</w:t>
      </w:r>
    </w:p>
    <w:p w14:paraId="72FBED4F" w14:textId="6E2E73B0" w:rsidR="009D4CFF" w:rsidRPr="002015D9" w:rsidRDefault="009D4CFF" w:rsidP="009D4CFF">
      <w:pPr>
        <w:pStyle w:val="phlistitemizedtitle"/>
        <w:rPr>
          <w:rFonts w:cs="Arial"/>
        </w:rPr>
      </w:pPr>
      <w:r w:rsidRPr="002015D9">
        <w:rPr>
          <w:rFonts w:cs="Arial"/>
        </w:rPr>
        <w:lastRenderedPageBreak/>
        <w:t>Окно добавления записи в раздел «Участие в мероприятиях» (</w:t>
      </w:r>
      <w:r w:rsidRPr="002015D9">
        <w:rPr>
          <w:rFonts w:cs="Arial"/>
        </w:rPr>
        <w:fldChar w:fldCharType="begin"/>
      </w:r>
      <w:r w:rsidRPr="002015D9">
        <w:rPr>
          <w:rFonts w:cs="Arial"/>
        </w:rPr>
        <w:instrText xml:space="preserve"> REF _Ref5802498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177</w:t>
      </w:r>
      <w:r w:rsidRPr="002015D9">
        <w:rPr>
          <w:rFonts w:cs="Arial"/>
        </w:rPr>
        <w:fldChar w:fldCharType="end"/>
      </w:r>
      <w:r w:rsidRPr="002015D9">
        <w:rPr>
          <w:rFonts w:cs="Arial"/>
        </w:rPr>
        <w:t>) содержит поля:</w:t>
      </w:r>
    </w:p>
    <w:p w14:paraId="45CBDBBF" w14:textId="77777777" w:rsidR="009D4CFF" w:rsidRPr="0013218A" w:rsidRDefault="009D4CFF" w:rsidP="0013218A">
      <w:pPr>
        <w:pStyle w:val="phlistitemized1"/>
      </w:pPr>
      <w:r w:rsidRPr="0013218A">
        <w:t>«Дата» – укажите дату мероприятия;</w:t>
      </w:r>
    </w:p>
    <w:p w14:paraId="38BA0561" w14:textId="77777777" w:rsidR="009D4CFF" w:rsidRPr="0013218A" w:rsidRDefault="009D4CFF" w:rsidP="0013218A">
      <w:pPr>
        <w:pStyle w:val="phlistitemized1"/>
      </w:pPr>
      <w:r w:rsidRPr="0013218A">
        <w:t>«Название» – укажите название мероприятия.</w:t>
      </w:r>
    </w:p>
    <w:p w14:paraId="536D2FA8" w14:textId="031D739C" w:rsidR="009D4CFF" w:rsidRPr="002015D9" w:rsidRDefault="00B379CD" w:rsidP="00781125">
      <w:pPr>
        <w:pStyle w:val="phfigure"/>
      </w:pPr>
      <w:r w:rsidRPr="002015D9">
        <w:rPr>
          <w:rFonts w:cs="Arial"/>
          <w:noProof/>
        </w:rPr>
        <w:drawing>
          <wp:inline distT="0" distB="0" distL="0" distR="0" wp14:anchorId="1BE8E7D0" wp14:editId="5111DC9F">
            <wp:extent cx="3790950" cy="1171575"/>
            <wp:effectExtent l="0" t="0" r="0"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790950" cy="1171575"/>
                    </a:xfrm>
                    <a:prstGeom prst="rect">
                      <a:avLst/>
                    </a:prstGeom>
                  </pic:spPr>
                </pic:pic>
              </a:graphicData>
            </a:graphic>
          </wp:inline>
        </w:drawing>
      </w:r>
    </w:p>
    <w:p w14:paraId="1ECA1C92" w14:textId="6A9DA638" w:rsidR="009D4CFF" w:rsidRPr="002015D9" w:rsidRDefault="009D4CFF" w:rsidP="009D4CFF">
      <w:pPr>
        <w:pStyle w:val="phfiguretitle"/>
      </w:pPr>
      <w:bookmarkStart w:id="871" w:name="_Ref5802498"/>
      <w:r w:rsidRPr="002015D9">
        <w:t>Р</w:t>
      </w:r>
      <w:r w:rsidR="00392D1D">
        <w:t>исунок </w:t>
      </w:r>
      <w:fldSimple w:instr=" SEQ Рисунок \* ARABIC ">
        <w:r w:rsidR="00370325">
          <w:rPr>
            <w:noProof/>
          </w:rPr>
          <w:t>177</w:t>
        </w:r>
      </w:fldSimple>
      <w:bookmarkEnd w:id="871"/>
      <w:r w:rsidRPr="002015D9">
        <w:t xml:space="preserve"> – Окно «Участие в мероприятиях: Добавление»</w:t>
      </w:r>
    </w:p>
    <w:p w14:paraId="43284C1C" w14:textId="110EE24E" w:rsidR="00BC4F7F" w:rsidRPr="002015D9" w:rsidRDefault="00BC4F7F" w:rsidP="00313515">
      <w:pPr>
        <w:pStyle w:val="phlistitemizedtitle"/>
        <w:rPr>
          <w:rFonts w:cs="Arial"/>
        </w:rPr>
      </w:pPr>
      <w:r w:rsidRPr="002015D9">
        <w:rPr>
          <w:rFonts w:cs="Arial"/>
        </w:rPr>
        <w:t>Окно добавления записи в раздел «Дополнительные курсы по выбору, посещение необразовательных организаций» (</w:t>
      </w:r>
      <w:r w:rsidRPr="002015D9">
        <w:rPr>
          <w:rFonts w:cs="Arial"/>
        </w:rPr>
        <w:fldChar w:fldCharType="begin"/>
      </w:r>
      <w:r w:rsidRPr="002015D9">
        <w:rPr>
          <w:rFonts w:cs="Arial"/>
        </w:rPr>
        <w:instrText xml:space="preserve"> REF _Ref451430947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178</w:t>
      </w:r>
      <w:r w:rsidRPr="002015D9">
        <w:rPr>
          <w:rFonts w:cs="Arial"/>
        </w:rPr>
        <w:fldChar w:fldCharType="end"/>
      </w:r>
      <w:r w:rsidRPr="002015D9">
        <w:rPr>
          <w:rFonts w:cs="Arial"/>
        </w:rPr>
        <w:t xml:space="preserve">) содержит </w:t>
      </w:r>
      <w:r w:rsidR="008C0397" w:rsidRPr="002015D9">
        <w:rPr>
          <w:rFonts w:cs="Arial"/>
        </w:rPr>
        <w:t>пол</w:t>
      </w:r>
      <w:r w:rsidRPr="002015D9">
        <w:rPr>
          <w:rFonts w:cs="Arial"/>
        </w:rPr>
        <w:t>я:</w:t>
      </w:r>
    </w:p>
    <w:p w14:paraId="245CD309" w14:textId="77777777" w:rsidR="00BC4F7F" w:rsidRPr="002015D9" w:rsidRDefault="00FA2018" w:rsidP="00781125">
      <w:pPr>
        <w:pStyle w:val="phfigure"/>
      </w:pPr>
      <w:r w:rsidRPr="002015D9">
        <w:rPr>
          <w:rFonts w:cs="Arial"/>
          <w:noProof/>
        </w:rPr>
        <w:drawing>
          <wp:inline distT="0" distB="0" distL="0" distR="0" wp14:anchorId="1818B7DE" wp14:editId="075290F3">
            <wp:extent cx="3838575" cy="2990850"/>
            <wp:effectExtent l="0" t="0" r="9525" b="0"/>
            <wp:docPr id="6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838575" cy="2990850"/>
                    </a:xfrm>
                    <a:prstGeom prst="rect">
                      <a:avLst/>
                    </a:prstGeom>
                    <a:noFill/>
                    <a:ln>
                      <a:noFill/>
                    </a:ln>
                  </pic:spPr>
                </pic:pic>
              </a:graphicData>
            </a:graphic>
          </wp:inline>
        </w:drawing>
      </w:r>
    </w:p>
    <w:p w14:paraId="258CFADC" w14:textId="0FE795E3" w:rsidR="00BC4F7F" w:rsidRPr="002015D9" w:rsidRDefault="00EA7C0D" w:rsidP="002B3354">
      <w:pPr>
        <w:pStyle w:val="phfiguretitle"/>
      </w:pPr>
      <w:bookmarkStart w:id="872" w:name="_Ref451430947"/>
      <w:r w:rsidRPr="002015D9">
        <w:t>Р</w:t>
      </w:r>
      <w:r w:rsidR="00392D1D">
        <w:t>исунок </w:t>
      </w:r>
      <w:fldSimple w:instr=" SEQ Рисунок \* ARABIC ">
        <w:r w:rsidR="00370325">
          <w:rPr>
            <w:noProof/>
          </w:rPr>
          <w:t>178</w:t>
        </w:r>
      </w:fldSimple>
      <w:bookmarkEnd w:id="872"/>
      <w:r w:rsidR="00BF1C93" w:rsidRPr="002015D9">
        <w:t xml:space="preserve"> – </w:t>
      </w:r>
      <w:r w:rsidR="00BC4F7F" w:rsidRPr="002015D9">
        <w:t>Окно добавления записи в раздел «Дополнительные курсы по выбору, посещение необразовательных организаций»</w:t>
      </w:r>
    </w:p>
    <w:p w14:paraId="2C809839" w14:textId="77777777" w:rsidR="00BC4F7F" w:rsidRPr="0013218A" w:rsidRDefault="00BC4F7F" w:rsidP="0013218A">
      <w:pPr>
        <w:pStyle w:val="phlistitemized1"/>
      </w:pPr>
      <w:r w:rsidRPr="0013218A">
        <w:t>«Дата начала» и «Дата окончания»</w:t>
      </w:r>
      <w:r w:rsidR="00BF1C93" w:rsidRPr="0013218A">
        <w:t xml:space="preserve"> – </w:t>
      </w:r>
      <w:r w:rsidRPr="0013218A">
        <w:t>введите даты начала и окончания дополнительных курсов;</w:t>
      </w:r>
    </w:p>
    <w:p w14:paraId="5C5C956D" w14:textId="2B0CA569" w:rsidR="00BC4F7F" w:rsidRPr="0013218A" w:rsidRDefault="00BC4F7F" w:rsidP="0013218A">
      <w:pPr>
        <w:pStyle w:val="phlistitemized1"/>
      </w:pPr>
      <w:r w:rsidRPr="0013218A">
        <w:t>«Программа доп. образования»</w:t>
      </w:r>
      <w:r w:rsidR="00BF1C93" w:rsidRPr="0013218A">
        <w:t xml:space="preserve"> – </w:t>
      </w:r>
      <w:r w:rsidRPr="0013218A">
        <w:t>выберите значение из выпадающего списка или из справочника «Программы доп. образования»</w:t>
      </w:r>
      <w:r w:rsidR="000D7C1C" w:rsidRPr="0013218A">
        <w:t xml:space="preserve"> </w:t>
      </w:r>
      <w:r w:rsidR="00FF7F3A" w:rsidRPr="0013218A">
        <w:t>(</w:t>
      </w:r>
      <w:r w:rsidR="00DD5EFF" w:rsidRPr="0013218A">
        <w:t>подробное описание в руководстве пользователя «Справочники и отчеты»</w:t>
      </w:r>
      <w:r w:rsidR="000D7C1C" w:rsidRPr="0013218A">
        <w:t>)</w:t>
      </w:r>
      <w:r w:rsidRPr="0013218A">
        <w:t>, выберите значение из справочника;</w:t>
      </w:r>
    </w:p>
    <w:p w14:paraId="66DD64D1" w14:textId="77777777" w:rsidR="00BC4F7F" w:rsidRPr="0013218A" w:rsidRDefault="00BC4F7F" w:rsidP="0013218A">
      <w:pPr>
        <w:pStyle w:val="phlistitemized1"/>
      </w:pPr>
      <w:r w:rsidRPr="0013218A">
        <w:t>«Направление программы доп.образования»</w:t>
      </w:r>
      <w:r w:rsidR="003573DE" w:rsidRPr="0013218A">
        <w:t xml:space="preserve"> – </w:t>
      </w:r>
      <w:r w:rsidRPr="0013218A">
        <w:t>выберите значение из выпадающего списка;</w:t>
      </w:r>
    </w:p>
    <w:p w14:paraId="5671872F" w14:textId="4D5C8115" w:rsidR="00BC4F7F" w:rsidRPr="0013218A" w:rsidRDefault="00BC4F7F" w:rsidP="0013218A">
      <w:pPr>
        <w:pStyle w:val="phlistitemized1"/>
      </w:pPr>
      <w:r w:rsidRPr="0013218A">
        <w:lastRenderedPageBreak/>
        <w:t>«Другое»</w:t>
      </w:r>
      <w:r w:rsidR="00BF1C93" w:rsidRPr="0013218A">
        <w:t xml:space="preserve"> – </w:t>
      </w:r>
      <w:r w:rsidRPr="0013218A">
        <w:t>укажите иные значение програм</w:t>
      </w:r>
      <w:r w:rsidR="00B60D67" w:rsidRPr="0013218A">
        <w:t>мы или направления, если такие</w:t>
      </w:r>
      <w:r w:rsidRPr="0013218A">
        <w:t xml:space="preserve"> не заданы в </w:t>
      </w:r>
      <w:r w:rsidR="005253C4" w:rsidRPr="0013218A">
        <w:t>Системе</w:t>
      </w:r>
      <w:r w:rsidRPr="0013218A">
        <w:t>;</w:t>
      </w:r>
    </w:p>
    <w:p w14:paraId="5C5BE712" w14:textId="77777777" w:rsidR="00BC4F7F" w:rsidRPr="0013218A" w:rsidRDefault="00BC4F7F" w:rsidP="0013218A">
      <w:pPr>
        <w:pStyle w:val="phlistitemized1"/>
      </w:pPr>
      <w:r w:rsidRPr="0013218A">
        <w:t>«Результат изучения программы доп.образования»</w:t>
      </w:r>
      <w:r w:rsidR="003573DE" w:rsidRPr="0013218A">
        <w:t xml:space="preserve"> – </w:t>
      </w:r>
      <w:r w:rsidRPr="0013218A">
        <w:t>выберите значение из выпадающего списка.</w:t>
      </w:r>
    </w:p>
    <w:p w14:paraId="4CBC84F1" w14:textId="0B145F22" w:rsidR="00BC4F7F" w:rsidRPr="002015D9" w:rsidRDefault="00BC4F7F" w:rsidP="00313515">
      <w:pPr>
        <w:pStyle w:val="phlistitemizedtitle"/>
        <w:rPr>
          <w:rFonts w:cs="Arial"/>
        </w:rPr>
      </w:pPr>
      <w:r w:rsidRPr="002015D9">
        <w:rPr>
          <w:rFonts w:cs="Arial"/>
        </w:rPr>
        <w:t>Окно добавления записи в раздел «Материалы» (</w:t>
      </w:r>
      <w:r w:rsidRPr="002015D9">
        <w:rPr>
          <w:rFonts w:cs="Arial"/>
        </w:rPr>
        <w:fldChar w:fldCharType="begin"/>
      </w:r>
      <w:r w:rsidRPr="002015D9">
        <w:rPr>
          <w:rFonts w:cs="Arial"/>
        </w:rPr>
        <w:instrText xml:space="preserve"> REF _Ref448342094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179</w:t>
      </w:r>
      <w:r w:rsidRPr="002015D9">
        <w:rPr>
          <w:rFonts w:cs="Arial"/>
        </w:rPr>
        <w:fldChar w:fldCharType="end"/>
      </w:r>
      <w:r w:rsidRPr="002015D9">
        <w:rPr>
          <w:rFonts w:cs="Arial"/>
        </w:rPr>
        <w:t>) содержит поля:</w:t>
      </w:r>
    </w:p>
    <w:p w14:paraId="058F70D4" w14:textId="77777777" w:rsidR="00BC4F7F" w:rsidRPr="002015D9" w:rsidRDefault="00FA2018" w:rsidP="00781125">
      <w:pPr>
        <w:pStyle w:val="phfigure"/>
      </w:pPr>
      <w:r w:rsidRPr="002015D9">
        <w:rPr>
          <w:rFonts w:cs="Arial"/>
          <w:noProof/>
        </w:rPr>
        <w:drawing>
          <wp:inline distT="0" distB="0" distL="0" distR="0" wp14:anchorId="6AE8317B" wp14:editId="68BF2BED">
            <wp:extent cx="3857625" cy="1685925"/>
            <wp:effectExtent l="0" t="0" r="9525" b="9525"/>
            <wp:docPr id="6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857625" cy="1685925"/>
                    </a:xfrm>
                    <a:prstGeom prst="rect">
                      <a:avLst/>
                    </a:prstGeom>
                    <a:noFill/>
                    <a:ln>
                      <a:noFill/>
                    </a:ln>
                  </pic:spPr>
                </pic:pic>
              </a:graphicData>
            </a:graphic>
          </wp:inline>
        </w:drawing>
      </w:r>
    </w:p>
    <w:p w14:paraId="2818C33F" w14:textId="35CC8B53" w:rsidR="00BC4F7F" w:rsidRPr="002015D9" w:rsidRDefault="00EA7C0D" w:rsidP="002B3354">
      <w:pPr>
        <w:pStyle w:val="phfiguretitle"/>
      </w:pPr>
      <w:bookmarkStart w:id="873" w:name="_Ref448342094"/>
      <w:r w:rsidRPr="002015D9">
        <w:t>Р</w:t>
      </w:r>
      <w:r w:rsidR="00392D1D">
        <w:t>исунок </w:t>
      </w:r>
      <w:fldSimple w:instr=" SEQ Рисунок \* ARABIC ">
        <w:r w:rsidR="00370325">
          <w:rPr>
            <w:noProof/>
          </w:rPr>
          <w:t>179</w:t>
        </w:r>
      </w:fldSimple>
      <w:bookmarkEnd w:id="873"/>
      <w:r w:rsidR="00BF1C93" w:rsidRPr="002015D9">
        <w:t xml:space="preserve"> – </w:t>
      </w:r>
      <w:r w:rsidR="00BC4F7F" w:rsidRPr="002015D9">
        <w:t>Окно добавления записи в раздел «Материалы»</w:t>
      </w:r>
    </w:p>
    <w:p w14:paraId="59070D58" w14:textId="77777777" w:rsidR="00BC4F7F" w:rsidRPr="0013218A" w:rsidRDefault="00BC4F7F" w:rsidP="0013218A">
      <w:pPr>
        <w:pStyle w:val="phlistitemized1"/>
      </w:pPr>
      <w:r w:rsidRPr="0013218A">
        <w:t>«Файл»</w:t>
      </w:r>
      <w:r w:rsidR="00BF1C93" w:rsidRPr="0013218A">
        <w:t xml:space="preserve"> – </w:t>
      </w:r>
      <w:r w:rsidRPr="0013218A">
        <w:t>осуществляется загрузка файла для материала ученика;</w:t>
      </w:r>
    </w:p>
    <w:p w14:paraId="7E97D16A" w14:textId="77777777" w:rsidR="00BC4F7F" w:rsidRPr="0013218A" w:rsidRDefault="00BC4F7F" w:rsidP="0013218A">
      <w:pPr>
        <w:pStyle w:val="phlistitemized1"/>
      </w:pPr>
      <w:r w:rsidRPr="0013218A">
        <w:t>«Описание»</w:t>
      </w:r>
      <w:r w:rsidR="00BF1C93" w:rsidRPr="0013218A">
        <w:t xml:space="preserve"> – </w:t>
      </w:r>
      <w:r w:rsidRPr="0013218A">
        <w:t>в произвольной форме введите описание материала ученика.</w:t>
      </w:r>
    </w:p>
    <w:p w14:paraId="2149D7A8" w14:textId="77777777" w:rsidR="00BC4F7F" w:rsidRPr="002015D9" w:rsidRDefault="00BC4F7F" w:rsidP="00855515">
      <w:pPr>
        <w:pStyle w:val="4"/>
        <w:rPr>
          <w:rFonts w:cs="Arial"/>
        </w:rPr>
      </w:pPr>
      <w:bookmarkStart w:id="874" w:name="_Ref509495922"/>
      <w:bookmarkStart w:id="875" w:name="_Toc511718222"/>
      <w:bookmarkStart w:id="876" w:name="_Ref509569224"/>
      <w:bookmarkStart w:id="877" w:name="_Toc89439870"/>
      <w:bookmarkEnd w:id="867"/>
      <w:r w:rsidRPr="002015D9">
        <w:rPr>
          <w:rFonts w:cs="Arial"/>
        </w:rPr>
        <w:t>Вкладка «Диаграммы»</w:t>
      </w:r>
      <w:bookmarkEnd w:id="874"/>
      <w:bookmarkEnd w:id="875"/>
      <w:bookmarkEnd w:id="876"/>
      <w:bookmarkEnd w:id="877"/>
    </w:p>
    <w:p w14:paraId="28E2FD28" w14:textId="25433A0E" w:rsidR="00BC4F7F" w:rsidRPr="002015D9" w:rsidRDefault="00954EEB" w:rsidP="003A6D31">
      <w:pPr>
        <w:pStyle w:val="phnormal"/>
        <w:rPr>
          <w:rFonts w:cs="Arial"/>
        </w:rPr>
      </w:pPr>
      <w:r w:rsidRPr="002015D9">
        <w:rPr>
          <w:rFonts w:cs="Arial"/>
        </w:rPr>
        <w:t>В</w:t>
      </w:r>
      <w:r w:rsidR="00BC4F7F" w:rsidRPr="002015D9">
        <w:rPr>
          <w:rFonts w:cs="Arial"/>
        </w:rPr>
        <w:t xml:space="preserve"> портфолио ученика реализовано графическое представление различной информа</w:t>
      </w:r>
      <w:r w:rsidRPr="002015D9">
        <w:rPr>
          <w:rFonts w:cs="Arial"/>
        </w:rPr>
        <w:t xml:space="preserve">ции об ученике в виде диаграмм </w:t>
      </w:r>
      <w:r w:rsidR="00BC4F7F" w:rsidRPr="002015D9">
        <w:rPr>
          <w:rFonts w:cs="Arial"/>
        </w:rPr>
        <w:t>в отдельн</w:t>
      </w:r>
      <w:r w:rsidRPr="002015D9">
        <w:rPr>
          <w:rFonts w:cs="Arial"/>
        </w:rPr>
        <w:t>ой</w:t>
      </w:r>
      <w:r w:rsidR="00BC4F7F" w:rsidRPr="002015D9">
        <w:rPr>
          <w:rFonts w:cs="Arial"/>
        </w:rPr>
        <w:t xml:space="preserve"> вкладк</w:t>
      </w:r>
      <w:r w:rsidRPr="002015D9">
        <w:rPr>
          <w:rFonts w:cs="Arial"/>
        </w:rPr>
        <w:t>е</w:t>
      </w:r>
      <w:r w:rsidR="00BC4F7F" w:rsidRPr="002015D9">
        <w:rPr>
          <w:rFonts w:cs="Arial"/>
        </w:rPr>
        <w:t xml:space="preserve"> «Диаграммы» (</w:t>
      </w:r>
      <w:r w:rsidR="00BC4F7F" w:rsidRPr="002015D9">
        <w:rPr>
          <w:rFonts w:cs="Arial"/>
        </w:rPr>
        <w:fldChar w:fldCharType="begin"/>
      </w:r>
      <w:r w:rsidR="00BC4F7F" w:rsidRPr="002015D9">
        <w:rPr>
          <w:rFonts w:cs="Arial"/>
        </w:rPr>
        <w:instrText xml:space="preserve"> REF _Ref309201552 \h  \* MERGEFORMAT </w:instrText>
      </w:r>
      <w:r w:rsidR="00BC4F7F" w:rsidRPr="002015D9">
        <w:rPr>
          <w:rFonts w:cs="Arial"/>
        </w:rPr>
      </w:r>
      <w:r w:rsidR="00BC4F7F" w:rsidRPr="002015D9">
        <w:rPr>
          <w:rFonts w:cs="Arial"/>
        </w:rPr>
        <w:fldChar w:fldCharType="separate"/>
      </w:r>
      <w:r w:rsidR="00370325" w:rsidRPr="00370325">
        <w:rPr>
          <w:rFonts w:cs="Arial"/>
        </w:rPr>
        <w:t>Рисунок 180</w:t>
      </w:r>
      <w:r w:rsidR="00BC4F7F" w:rsidRPr="002015D9">
        <w:rPr>
          <w:rFonts w:cs="Arial"/>
        </w:rPr>
        <w:fldChar w:fldCharType="end"/>
      </w:r>
      <w:r w:rsidR="00BC4F7F" w:rsidRPr="002015D9">
        <w:rPr>
          <w:rFonts w:cs="Arial"/>
        </w:rPr>
        <w:t>), которая содержит поля:</w:t>
      </w:r>
    </w:p>
    <w:p w14:paraId="2716B90E" w14:textId="77777777" w:rsidR="00BC4F7F" w:rsidRPr="0013218A" w:rsidRDefault="00BC4F7F" w:rsidP="0013218A">
      <w:pPr>
        <w:pStyle w:val="phlistitemized1"/>
      </w:pPr>
      <w:r w:rsidRPr="0013218A">
        <w:t>«График»</w:t>
      </w:r>
      <w:r w:rsidR="00BF1C93" w:rsidRPr="0013218A">
        <w:t xml:space="preserve"> – </w:t>
      </w:r>
      <w:r w:rsidRPr="0013218A">
        <w:t>выберите показатель, по которому будут формироваться данные;</w:t>
      </w:r>
    </w:p>
    <w:p w14:paraId="2DC6198A" w14:textId="50DA2422" w:rsidR="00BC4F7F" w:rsidRPr="002015D9" w:rsidRDefault="00BC4F7F" w:rsidP="008C7E15">
      <w:pPr>
        <w:pStyle w:val="phnormal"/>
        <w:rPr>
          <w:rFonts w:cs="Arial"/>
        </w:rPr>
      </w:pPr>
      <w:r w:rsidRPr="002015D9">
        <w:rPr>
          <w:rFonts w:cs="Arial"/>
          <w:b/>
        </w:rPr>
        <w:t>Примечание</w:t>
      </w:r>
      <w:r w:rsidRPr="002015D9">
        <w:rPr>
          <w:rFonts w:cs="Arial"/>
        </w:rPr>
        <w:t xml:space="preserve"> – В зависимости от выбора значения в поле «График» диаграмма будет иметь тот или иной тип (например, для значения «Посещаемость ученика» диаграмма «Посещаемость» будет иметь круговой тип, а диаграмма «Количество пропущенных </w:t>
      </w:r>
      <w:r w:rsidR="0000145C" w:rsidRPr="002015D9">
        <w:rPr>
          <w:rFonts w:cs="Arial"/>
        </w:rPr>
        <w:t>занятий</w:t>
      </w:r>
      <w:r w:rsidRPr="002015D9">
        <w:rPr>
          <w:rFonts w:cs="Arial"/>
        </w:rPr>
        <w:t>» столбчатый тип (</w:t>
      </w:r>
      <w:r w:rsidRPr="002015D9">
        <w:rPr>
          <w:rFonts w:cs="Arial"/>
        </w:rPr>
        <w:fldChar w:fldCharType="begin"/>
      </w:r>
      <w:r w:rsidRPr="002015D9">
        <w:rPr>
          <w:rFonts w:cs="Arial"/>
        </w:rPr>
        <w:instrText xml:space="preserve"> REF _Ref309201552 \h </w:instrText>
      </w:r>
      <w:r w:rsidR="0088633D"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180</w:t>
      </w:r>
      <w:r w:rsidRPr="002015D9">
        <w:rPr>
          <w:rFonts w:cs="Arial"/>
        </w:rPr>
        <w:fldChar w:fldCharType="end"/>
      </w:r>
      <w:r w:rsidR="00D27B96" w:rsidRPr="002015D9">
        <w:rPr>
          <w:rFonts w:cs="Arial"/>
        </w:rPr>
        <w:t>)</w:t>
      </w:r>
      <w:r w:rsidR="009E33FF">
        <w:rPr>
          <w:rFonts w:cs="Arial"/>
        </w:rPr>
        <w:t>)</w:t>
      </w:r>
      <w:r w:rsidR="001C794B" w:rsidRPr="002015D9">
        <w:rPr>
          <w:rFonts w:cs="Arial"/>
        </w:rPr>
        <w:t>.</w:t>
      </w:r>
    </w:p>
    <w:p w14:paraId="23CE999A" w14:textId="77777777" w:rsidR="00BC4F7F" w:rsidRPr="0013218A" w:rsidRDefault="00BC4F7F" w:rsidP="0013218A">
      <w:pPr>
        <w:pStyle w:val="phlistitemized1"/>
      </w:pPr>
      <w:r w:rsidRPr="0013218A">
        <w:t>«Дата начала» и «Дата конца» – укажите период формирования данных;</w:t>
      </w:r>
    </w:p>
    <w:p w14:paraId="47E773F3" w14:textId="77777777" w:rsidR="00BC4F7F" w:rsidRPr="0013218A" w:rsidRDefault="00BC4F7F" w:rsidP="0013218A">
      <w:pPr>
        <w:pStyle w:val="phlistitemized1"/>
      </w:pPr>
      <w:r w:rsidRPr="0013218A">
        <w:t>«Предмет»</w:t>
      </w:r>
      <w:r w:rsidR="00BF1C93" w:rsidRPr="0013218A">
        <w:t xml:space="preserve"> – </w:t>
      </w:r>
      <w:r w:rsidRPr="0013218A">
        <w:t>выберите предмет из выпадающего списка, по которым будет формироваться диаграмма.</w:t>
      </w:r>
    </w:p>
    <w:p w14:paraId="090500B0" w14:textId="77777777" w:rsidR="00E6208E" w:rsidRPr="002015D9" w:rsidRDefault="00E6208E" w:rsidP="00781125">
      <w:pPr>
        <w:pStyle w:val="phfigure"/>
      </w:pPr>
      <w:r w:rsidRPr="002015D9">
        <w:rPr>
          <w:rFonts w:cs="Arial"/>
          <w:noProof/>
        </w:rPr>
        <w:lastRenderedPageBreak/>
        <w:drawing>
          <wp:inline distT="0" distB="0" distL="0" distR="0" wp14:anchorId="1FF80E65" wp14:editId="0A4D03D9">
            <wp:extent cx="6152515" cy="2402205"/>
            <wp:effectExtent l="0" t="0" r="635"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6152515" cy="2402205"/>
                    </a:xfrm>
                    <a:prstGeom prst="rect">
                      <a:avLst/>
                    </a:prstGeom>
                  </pic:spPr>
                </pic:pic>
              </a:graphicData>
            </a:graphic>
          </wp:inline>
        </w:drawing>
      </w:r>
    </w:p>
    <w:p w14:paraId="6CA9BB56" w14:textId="01815365" w:rsidR="00BC4F7F" w:rsidRPr="002015D9" w:rsidRDefault="00EA7C0D" w:rsidP="002B3354">
      <w:pPr>
        <w:pStyle w:val="phfiguretitle"/>
      </w:pPr>
      <w:bookmarkStart w:id="878" w:name="_Ref309201552"/>
      <w:bookmarkStart w:id="879" w:name="_Ref361662638"/>
      <w:r w:rsidRPr="002015D9">
        <w:t>Р</w:t>
      </w:r>
      <w:r w:rsidR="00392D1D">
        <w:t>исунок </w:t>
      </w:r>
      <w:fldSimple w:instr=" SEQ Рисунок \* ARABIC ">
        <w:r w:rsidR="00370325">
          <w:rPr>
            <w:noProof/>
          </w:rPr>
          <w:t>180</w:t>
        </w:r>
      </w:fldSimple>
      <w:bookmarkEnd w:id="878"/>
      <w:r w:rsidR="00BF1C93" w:rsidRPr="002015D9">
        <w:t xml:space="preserve"> – </w:t>
      </w:r>
      <w:r w:rsidR="00BC4F7F" w:rsidRPr="002015D9">
        <w:t xml:space="preserve">Портфолио </w:t>
      </w:r>
      <w:r w:rsidR="00954EEB" w:rsidRPr="002015D9">
        <w:t>ученика, в</w:t>
      </w:r>
      <w:r w:rsidR="00BC4F7F" w:rsidRPr="002015D9">
        <w:t>кладка «Диаграммы»</w:t>
      </w:r>
      <w:bookmarkEnd w:id="879"/>
      <w:r w:rsidR="00BC4F7F" w:rsidRPr="002015D9">
        <w:t>. Пример диаграммы для графика посещаемости ученика</w:t>
      </w:r>
    </w:p>
    <w:p w14:paraId="4684C961" w14:textId="77777777" w:rsidR="00BC4F7F" w:rsidRPr="002015D9" w:rsidRDefault="00BC4F7F" w:rsidP="00855515">
      <w:pPr>
        <w:pStyle w:val="4"/>
        <w:rPr>
          <w:rFonts w:cs="Arial"/>
        </w:rPr>
      </w:pPr>
      <w:bookmarkStart w:id="880" w:name="_Toc511718223"/>
      <w:bookmarkStart w:id="881" w:name="_Toc89439871"/>
      <w:r w:rsidRPr="002015D9">
        <w:rPr>
          <w:rFonts w:cs="Arial"/>
        </w:rPr>
        <w:t>Вкладка «Дополнительные сведения»</w:t>
      </w:r>
      <w:bookmarkEnd w:id="880"/>
      <w:bookmarkEnd w:id="881"/>
    </w:p>
    <w:p w14:paraId="2EC189C0" w14:textId="2BDF0B22" w:rsidR="00BE4D30" w:rsidRPr="002015D9" w:rsidRDefault="00BE4D30" w:rsidP="00313515">
      <w:pPr>
        <w:pStyle w:val="phnormal"/>
        <w:rPr>
          <w:rFonts w:cs="Arial"/>
        </w:rPr>
      </w:pPr>
      <w:r w:rsidRPr="002015D9">
        <w:rPr>
          <w:rFonts w:cs="Arial"/>
        </w:rPr>
        <w:t>Вкладка содержит дополнительные сведения об ученике. Чтобы добавить дополнительную информацию, нажмите на кнопку «Добавить». Откроется окно «Доп. сведения об ученике: Добавление» (</w:t>
      </w:r>
      <w:r w:rsidRPr="002015D9">
        <w:rPr>
          <w:rFonts w:cs="Arial"/>
        </w:rPr>
        <w:fldChar w:fldCharType="begin"/>
      </w:r>
      <w:r w:rsidRPr="002015D9">
        <w:rPr>
          <w:rFonts w:cs="Arial"/>
        </w:rPr>
        <w:instrText xml:space="preserve"> REF _Ref471832845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181</w:t>
      </w:r>
      <w:r w:rsidRPr="002015D9">
        <w:rPr>
          <w:rFonts w:cs="Arial"/>
        </w:rPr>
        <w:fldChar w:fldCharType="end"/>
      </w:r>
      <w:r w:rsidRPr="002015D9">
        <w:rPr>
          <w:rFonts w:cs="Arial"/>
        </w:rPr>
        <w:t>).</w:t>
      </w:r>
    </w:p>
    <w:p w14:paraId="51CE6629" w14:textId="5382C2A5" w:rsidR="00BE4D30" w:rsidRPr="002015D9" w:rsidRDefault="00BE4D30" w:rsidP="00313515">
      <w:pPr>
        <w:pStyle w:val="phlistitemizedtitle"/>
        <w:rPr>
          <w:rFonts w:cs="Arial"/>
        </w:rPr>
      </w:pPr>
      <w:r w:rsidRPr="002015D9">
        <w:rPr>
          <w:rFonts w:cs="Arial"/>
        </w:rPr>
        <w:t>Заполните поля:</w:t>
      </w:r>
    </w:p>
    <w:p w14:paraId="5DD36362" w14:textId="77777777" w:rsidR="00954EEB" w:rsidRPr="0013218A" w:rsidRDefault="00954EEB" w:rsidP="0013218A">
      <w:pPr>
        <w:pStyle w:val="phlistitemized1"/>
      </w:pPr>
      <w:r w:rsidRPr="0013218A">
        <w:t>в</w:t>
      </w:r>
      <w:r w:rsidR="00BC4F7F" w:rsidRPr="0013218A">
        <w:t xml:space="preserve"> поле «Дата актуальности»</w:t>
      </w:r>
      <w:r w:rsidR="00BF1C93" w:rsidRPr="0013218A">
        <w:t xml:space="preserve"> – </w:t>
      </w:r>
      <w:r w:rsidR="00BC4F7F" w:rsidRPr="0013218A">
        <w:t>введите дату внесения допол</w:t>
      </w:r>
      <w:r w:rsidRPr="0013218A">
        <w:t>нительного сведения об ученике;</w:t>
      </w:r>
    </w:p>
    <w:p w14:paraId="119888E9" w14:textId="0B34C7BD" w:rsidR="00BC4F7F" w:rsidRPr="0013218A" w:rsidRDefault="00954EEB" w:rsidP="0013218A">
      <w:pPr>
        <w:pStyle w:val="phlistitemized1"/>
      </w:pPr>
      <w:r w:rsidRPr="0013218A">
        <w:t xml:space="preserve">заполните </w:t>
      </w:r>
      <w:r w:rsidR="00BC4F7F" w:rsidRPr="0013218A">
        <w:t>поля, соответствующие значениям справочника «Виды дополнительных сведений» с типом объекта «Ученик» (например, «</w:t>
      </w:r>
      <w:r w:rsidR="00D84502" w:rsidRPr="0013218A">
        <w:t>номер аттестата</w:t>
      </w:r>
      <w:r w:rsidR="00BC4F7F" w:rsidRPr="0013218A">
        <w:t>»). Настройка этих параметров выполняется отдельно в справочнике «Виды дополнительных сведений» (</w:t>
      </w:r>
      <w:r w:rsidR="00DD5EFF" w:rsidRPr="0013218A">
        <w:t>подробное описание в руководстве пользователя «Справочники и отчеты»</w:t>
      </w:r>
      <w:r w:rsidR="00BC4F7F" w:rsidRPr="0013218A">
        <w:t>).</w:t>
      </w:r>
    </w:p>
    <w:p w14:paraId="60956F15" w14:textId="77777777" w:rsidR="00BC4F7F" w:rsidRPr="002015D9" w:rsidRDefault="00FA2018" w:rsidP="00781125">
      <w:pPr>
        <w:pStyle w:val="phfigure"/>
      </w:pPr>
      <w:r w:rsidRPr="002015D9">
        <w:rPr>
          <w:rFonts w:cs="Arial"/>
          <w:noProof/>
        </w:rPr>
        <w:lastRenderedPageBreak/>
        <w:drawing>
          <wp:inline distT="0" distB="0" distL="0" distR="0" wp14:anchorId="5FD37083" wp14:editId="4D904368">
            <wp:extent cx="6153150" cy="3810000"/>
            <wp:effectExtent l="0" t="0" r="0" b="0"/>
            <wp:docPr id="6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153150" cy="3810000"/>
                    </a:xfrm>
                    <a:prstGeom prst="rect">
                      <a:avLst/>
                    </a:prstGeom>
                    <a:noFill/>
                    <a:ln>
                      <a:noFill/>
                    </a:ln>
                  </pic:spPr>
                </pic:pic>
              </a:graphicData>
            </a:graphic>
          </wp:inline>
        </w:drawing>
      </w:r>
    </w:p>
    <w:p w14:paraId="73C8903D" w14:textId="68DB637A" w:rsidR="00BC4F7F" w:rsidRPr="002015D9" w:rsidRDefault="00EA7C0D" w:rsidP="002B3354">
      <w:pPr>
        <w:pStyle w:val="phfiguretitle"/>
      </w:pPr>
      <w:bookmarkStart w:id="882" w:name="_Ref471832845"/>
      <w:r w:rsidRPr="002015D9">
        <w:t>Р</w:t>
      </w:r>
      <w:r w:rsidR="00392D1D">
        <w:t>исунок </w:t>
      </w:r>
      <w:fldSimple w:instr=" SEQ Рисунок \* ARABIC ">
        <w:r w:rsidR="00370325">
          <w:rPr>
            <w:noProof/>
          </w:rPr>
          <w:t>181</w:t>
        </w:r>
      </w:fldSimple>
      <w:bookmarkEnd w:id="882"/>
      <w:r w:rsidR="00BF1C93" w:rsidRPr="002015D9">
        <w:t xml:space="preserve"> – </w:t>
      </w:r>
      <w:r w:rsidR="00BC4F7F" w:rsidRPr="002015D9">
        <w:t>Формирование значений из справочника «Виды дополнительных сведений»</w:t>
      </w:r>
    </w:p>
    <w:p w14:paraId="70526CB8" w14:textId="2C1F83B6" w:rsidR="00954EEB" w:rsidRPr="002015D9" w:rsidRDefault="00BE4D30" w:rsidP="00313515">
      <w:pPr>
        <w:pStyle w:val="phnormal"/>
        <w:rPr>
          <w:rFonts w:cs="Arial"/>
        </w:rPr>
      </w:pPr>
      <w:r w:rsidRPr="002015D9">
        <w:rPr>
          <w:rFonts w:cs="Arial"/>
        </w:rPr>
        <w:t xml:space="preserve">Нажмите </w:t>
      </w:r>
      <w:r w:rsidR="005A49B8" w:rsidRPr="002015D9">
        <w:rPr>
          <w:rFonts w:cs="Arial"/>
        </w:rPr>
        <w:t>на кнопку</w:t>
      </w:r>
      <w:r w:rsidR="00954EEB" w:rsidRPr="002015D9">
        <w:rPr>
          <w:rFonts w:cs="Arial"/>
        </w:rPr>
        <w:t xml:space="preserve"> «Сохранить».</w:t>
      </w:r>
    </w:p>
    <w:p w14:paraId="46D54CE0" w14:textId="19EC38C3" w:rsidR="00DA1DEE" w:rsidRPr="002015D9" w:rsidRDefault="00DA1DEE" w:rsidP="00DA1DEE">
      <w:pPr>
        <w:pStyle w:val="4"/>
        <w:rPr>
          <w:rFonts w:cs="Arial"/>
        </w:rPr>
      </w:pPr>
      <w:bookmarkStart w:id="883" w:name="_Toc89439872"/>
      <w:r w:rsidRPr="002015D9">
        <w:rPr>
          <w:rFonts w:cs="Arial"/>
        </w:rPr>
        <w:t>В</w:t>
      </w:r>
      <w:r w:rsidR="0060325B" w:rsidRPr="002015D9">
        <w:rPr>
          <w:rFonts w:cs="Arial"/>
        </w:rPr>
        <w:t>кладка «Доп.образова</w:t>
      </w:r>
      <w:r w:rsidRPr="002015D9">
        <w:rPr>
          <w:rFonts w:cs="Arial"/>
        </w:rPr>
        <w:t>ние»</w:t>
      </w:r>
      <w:bookmarkEnd w:id="883"/>
    </w:p>
    <w:p w14:paraId="315C8E8C" w14:textId="7BE8430E" w:rsidR="00DA1DEE" w:rsidRPr="002015D9" w:rsidRDefault="00DA1DEE" w:rsidP="00DA1DEE">
      <w:pPr>
        <w:pStyle w:val="phnormal"/>
        <w:rPr>
          <w:rFonts w:cs="Arial"/>
        </w:rPr>
      </w:pPr>
      <w:r w:rsidRPr="002015D9">
        <w:rPr>
          <w:rFonts w:cs="Arial"/>
        </w:rPr>
        <w:t>Вкладка содержит сведения о выбранных направлениях доп</w:t>
      </w:r>
      <w:r w:rsidR="00712A3A" w:rsidRPr="002015D9">
        <w:rPr>
          <w:rFonts w:cs="Arial"/>
        </w:rPr>
        <w:t>олнительного образования</w:t>
      </w:r>
      <w:r w:rsidRPr="002015D9">
        <w:rPr>
          <w:rFonts w:cs="Arial"/>
        </w:rPr>
        <w:t>.</w:t>
      </w:r>
    </w:p>
    <w:p w14:paraId="31CEEB04" w14:textId="3FE832FF" w:rsidR="00712A3A" w:rsidRPr="002015D9" w:rsidRDefault="00712A3A" w:rsidP="00DA1DEE">
      <w:pPr>
        <w:pStyle w:val="phnormal"/>
        <w:rPr>
          <w:rFonts w:cs="Arial"/>
        </w:rPr>
      </w:pPr>
      <w:r w:rsidRPr="002015D9">
        <w:rPr>
          <w:rFonts w:cs="Arial"/>
        </w:rPr>
        <w:t xml:space="preserve">Для добавления информации нажмите </w:t>
      </w:r>
      <w:r w:rsidR="00E63C48" w:rsidRPr="002015D9">
        <w:rPr>
          <w:rFonts w:cs="Arial"/>
        </w:rPr>
        <w:t xml:space="preserve">на </w:t>
      </w:r>
      <w:r w:rsidRPr="002015D9">
        <w:rPr>
          <w:rFonts w:cs="Arial"/>
        </w:rPr>
        <w:t>кнопку «Добавить». Откроется окно добавления доп.образования (</w:t>
      </w:r>
      <w:r w:rsidRPr="002015D9">
        <w:rPr>
          <w:rFonts w:cs="Arial"/>
        </w:rPr>
        <w:fldChar w:fldCharType="begin"/>
      </w:r>
      <w:r w:rsidRPr="002015D9">
        <w:rPr>
          <w:rFonts w:cs="Arial"/>
        </w:rPr>
        <w:instrText xml:space="preserve"> REF _Ref517785010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182</w:t>
      </w:r>
      <w:r w:rsidRPr="002015D9">
        <w:rPr>
          <w:rFonts w:cs="Arial"/>
        </w:rPr>
        <w:fldChar w:fldCharType="end"/>
      </w:r>
      <w:r w:rsidRPr="002015D9">
        <w:rPr>
          <w:rFonts w:cs="Arial"/>
        </w:rPr>
        <w:t>).</w:t>
      </w:r>
    </w:p>
    <w:p w14:paraId="4DD7F55F" w14:textId="77777777" w:rsidR="00712A3A" w:rsidRPr="002015D9" w:rsidRDefault="00712A3A" w:rsidP="00781125">
      <w:pPr>
        <w:pStyle w:val="phfigure"/>
      </w:pPr>
      <w:r w:rsidRPr="002015D9">
        <w:rPr>
          <w:rFonts w:cs="Arial"/>
          <w:noProof/>
        </w:rPr>
        <w:lastRenderedPageBreak/>
        <w:drawing>
          <wp:inline distT="0" distB="0" distL="0" distR="0" wp14:anchorId="3F9B631E" wp14:editId="47363A3C">
            <wp:extent cx="3800475" cy="38004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3800475" cy="3800475"/>
                    </a:xfrm>
                    <a:prstGeom prst="rect">
                      <a:avLst/>
                    </a:prstGeom>
                  </pic:spPr>
                </pic:pic>
              </a:graphicData>
            </a:graphic>
          </wp:inline>
        </w:drawing>
      </w:r>
    </w:p>
    <w:p w14:paraId="4F414C11" w14:textId="76D847EC" w:rsidR="00712A3A" w:rsidRPr="002015D9" w:rsidRDefault="00712A3A" w:rsidP="00712A3A">
      <w:pPr>
        <w:pStyle w:val="phfiguretitle"/>
      </w:pPr>
      <w:bookmarkStart w:id="884" w:name="_Ref517785010"/>
      <w:r w:rsidRPr="002015D9">
        <w:t>Р</w:t>
      </w:r>
      <w:r w:rsidR="00392D1D">
        <w:t>исунок </w:t>
      </w:r>
      <w:fldSimple w:instr=" SEQ Рисунок \* ARABIC ">
        <w:r w:rsidR="00370325">
          <w:rPr>
            <w:noProof/>
          </w:rPr>
          <w:t>182</w:t>
        </w:r>
      </w:fldSimple>
      <w:bookmarkEnd w:id="884"/>
      <w:r w:rsidRPr="002015D9">
        <w:t xml:space="preserve"> – Окно «Доп.образование: Добавление»</w:t>
      </w:r>
    </w:p>
    <w:p w14:paraId="52B2503E" w14:textId="777051D8" w:rsidR="00712A3A" w:rsidRPr="002015D9" w:rsidRDefault="00712A3A" w:rsidP="00712A3A">
      <w:pPr>
        <w:pStyle w:val="phnormal"/>
        <w:rPr>
          <w:rFonts w:cs="Arial"/>
        </w:rPr>
      </w:pPr>
      <w:r w:rsidRPr="002015D9">
        <w:rPr>
          <w:rFonts w:cs="Arial"/>
        </w:rPr>
        <w:t>Заполните поля:</w:t>
      </w:r>
    </w:p>
    <w:p w14:paraId="2B00D02B" w14:textId="4FFF47C1" w:rsidR="00712A3A" w:rsidRPr="0013218A" w:rsidRDefault="00712A3A" w:rsidP="0013218A">
      <w:pPr>
        <w:pStyle w:val="phlistitemized1"/>
      </w:pPr>
      <w:r w:rsidRPr="0013218A">
        <w:t xml:space="preserve">«Дата начала» – выберите дату начала из календаря </w:t>
      </w:r>
      <w:r w:rsidRPr="0013218A">
        <w:rPr>
          <w:noProof/>
          <w:lang w:eastAsia="ru-RU"/>
        </w:rPr>
        <w:drawing>
          <wp:inline distT="0" distB="0" distL="0" distR="0" wp14:anchorId="5EC2F618" wp14:editId="7867CE02">
            <wp:extent cx="180975" cy="2095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180975" cy="209550"/>
                    </a:xfrm>
                    <a:prstGeom prst="rect">
                      <a:avLst/>
                    </a:prstGeom>
                  </pic:spPr>
                </pic:pic>
              </a:graphicData>
            </a:graphic>
          </wp:inline>
        </w:drawing>
      </w:r>
      <w:r w:rsidRPr="0013218A">
        <w:t xml:space="preserve"> или введите </w:t>
      </w:r>
      <w:r w:rsidR="0017631C" w:rsidRPr="0013218A">
        <w:t>с клавиатуры</w:t>
      </w:r>
      <w:r w:rsidRPr="0013218A">
        <w:t>. Поле обязательно для заполнения;</w:t>
      </w:r>
    </w:p>
    <w:p w14:paraId="74DE5F7F" w14:textId="762BF2F7" w:rsidR="00712A3A" w:rsidRPr="0013218A" w:rsidRDefault="00712A3A" w:rsidP="0013218A">
      <w:pPr>
        <w:pStyle w:val="phlistitemized1"/>
      </w:pPr>
      <w:r w:rsidRPr="0013218A">
        <w:t xml:space="preserve">«Дата окончания» – выберите дату окончания из календаря </w:t>
      </w:r>
      <w:r w:rsidRPr="0013218A">
        <w:rPr>
          <w:noProof/>
          <w:lang w:eastAsia="ru-RU"/>
        </w:rPr>
        <w:drawing>
          <wp:inline distT="0" distB="0" distL="0" distR="0" wp14:anchorId="52A807BD" wp14:editId="133DBFAB">
            <wp:extent cx="180975" cy="2095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180975" cy="209550"/>
                    </a:xfrm>
                    <a:prstGeom prst="rect">
                      <a:avLst/>
                    </a:prstGeom>
                  </pic:spPr>
                </pic:pic>
              </a:graphicData>
            </a:graphic>
          </wp:inline>
        </w:drawing>
      </w:r>
      <w:r w:rsidRPr="0013218A">
        <w:t xml:space="preserve"> или введите </w:t>
      </w:r>
      <w:r w:rsidR="0017631C" w:rsidRPr="0013218A">
        <w:t>с клавиатуры</w:t>
      </w:r>
      <w:r w:rsidRPr="0013218A">
        <w:t>;</w:t>
      </w:r>
    </w:p>
    <w:p w14:paraId="42EECD13" w14:textId="6688F763" w:rsidR="00712A3A" w:rsidRPr="0013218A" w:rsidRDefault="00712A3A" w:rsidP="0013218A">
      <w:pPr>
        <w:pStyle w:val="phlistitemized1"/>
      </w:pPr>
      <w:r w:rsidRPr="0013218A">
        <w:t xml:space="preserve">«Направление» – выберите направление из справочника, нажав на кнопку </w:t>
      </w:r>
      <w:r w:rsidRPr="0013218A">
        <w:rPr>
          <w:noProof/>
          <w:lang w:eastAsia="ru-RU"/>
        </w:rPr>
        <w:drawing>
          <wp:inline distT="0" distB="0" distL="0" distR="0" wp14:anchorId="1F5AF47A" wp14:editId="7F61A1AA">
            <wp:extent cx="171450" cy="2095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171450" cy="209550"/>
                    </a:xfrm>
                    <a:prstGeom prst="rect">
                      <a:avLst/>
                    </a:prstGeom>
                  </pic:spPr>
                </pic:pic>
              </a:graphicData>
            </a:graphic>
          </wp:inline>
        </w:drawing>
      </w:r>
      <w:r w:rsidRPr="0013218A">
        <w:t>;</w:t>
      </w:r>
    </w:p>
    <w:p w14:paraId="5F84038C" w14:textId="133673DD" w:rsidR="00712A3A" w:rsidRPr="0013218A" w:rsidRDefault="00712A3A" w:rsidP="0013218A">
      <w:pPr>
        <w:pStyle w:val="phlistitemized1"/>
      </w:pPr>
      <w:r w:rsidRPr="0013218A">
        <w:t>«Форма работы» – выберите форму работы из справ</w:t>
      </w:r>
      <w:r w:rsidR="0060325B" w:rsidRPr="0013218A">
        <w:t>очника «Формы»;</w:t>
      </w:r>
    </w:p>
    <w:p w14:paraId="5F6686ED" w14:textId="16A997AF" w:rsidR="00712A3A" w:rsidRPr="0013218A" w:rsidRDefault="00712A3A" w:rsidP="0013218A">
      <w:pPr>
        <w:pStyle w:val="phlistitemized1"/>
      </w:pPr>
      <w:r w:rsidRPr="0013218A">
        <w:t>«Наименование кружка (секции и пр.)» – выберите наименование кружка (секции и пр.) из соо</w:t>
      </w:r>
      <w:r w:rsidR="0060325B" w:rsidRPr="0013218A">
        <w:t>тветствующего справочника;</w:t>
      </w:r>
    </w:p>
    <w:p w14:paraId="22DB9ED4" w14:textId="62EF7FE0" w:rsidR="0060325B" w:rsidRPr="0013218A" w:rsidRDefault="0060325B" w:rsidP="0013218A">
      <w:pPr>
        <w:pStyle w:val="phlistitemized1"/>
      </w:pPr>
      <w:r w:rsidRPr="0013218A">
        <w:t>«Организация, оказывающая услуги доп.образования» – выберите организацию из справочника;</w:t>
      </w:r>
    </w:p>
    <w:p w14:paraId="5603981D" w14:textId="37C9856B" w:rsidR="0060325B" w:rsidRPr="0013218A" w:rsidRDefault="0060325B" w:rsidP="0013218A">
      <w:pPr>
        <w:pStyle w:val="phlistitemized1"/>
      </w:pPr>
      <w:r w:rsidRPr="0013218A">
        <w:t>«Условия обучения» – выберите условия обучения из справочника;</w:t>
      </w:r>
    </w:p>
    <w:p w14:paraId="56C7530A" w14:textId="0071272C" w:rsidR="0060325B" w:rsidRPr="0013218A" w:rsidRDefault="0060325B" w:rsidP="0013218A">
      <w:pPr>
        <w:pStyle w:val="phlistitemized1"/>
      </w:pPr>
      <w:r w:rsidRPr="0013218A">
        <w:t>«Категория ребенка» – выберите категорию ребенка из справочника;</w:t>
      </w:r>
    </w:p>
    <w:p w14:paraId="675D46C7" w14:textId="5D5C579F" w:rsidR="0060325B" w:rsidRPr="0013218A" w:rsidRDefault="0060325B" w:rsidP="0013218A">
      <w:pPr>
        <w:pStyle w:val="phlistitemized1"/>
      </w:pPr>
      <w:r w:rsidRPr="0013218A">
        <w:t>«Возраст» – выберите возраст ребенка.</w:t>
      </w:r>
    </w:p>
    <w:p w14:paraId="3A9A65E6" w14:textId="47E678DE" w:rsidR="0060325B" w:rsidRPr="002015D9" w:rsidRDefault="0060325B" w:rsidP="00C953E3">
      <w:pPr>
        <w:pStyle w:val="phnormal"/>
      </w:pPr>
      <w:r w:rsidRPr="002015D9">
        <w:t xml:space="preserve">После заполнения полей нажмите </w:t>
      </w:r>
      <w:r w:rsidR="00E63C48" w:rsidRPr="002015D9">
        <w:t xml:space="preserve">на </w:t>
      </w:r>
      <w:r w:rsidRPr="002015D9">
        <w:t>кнопку «Сохранить». Сведения о добавленном направлении доп.образования отобразятся в таблице. Реализована возможность редактирования и удаления направления доп.образования при нажатии соответствующей кнопки.</w:t>
      </w:r>
    </w:p>
    <w:p w14:paraId="2521B2BA" w14:textId="149D6A1A" w:rsidR="00CA67AD" w:rsidRPr="002015D9" w:rsidRDefault="00CA67AD" w:rsidP="00BB7C32">
      <w:pPr>
        <w:pStyle w:val="31"/>
        <w:rPr>
          <w:rFonts w:cs="Arial"/>
        </w:rPr>
      </w:pPr>
      <w:bookmarkStart w:id="885" w:name="_Toc465759490"/>
      <w:bookmarkStart w:id="886" w:name="_Toc448855302"/>
      <w:bookmarkStart w:id="887" w:name="_Toc511718224"/>
      <w:bookmarkStart w:id="888" w:name="_Toc6923864"/>
      <w:bookmarkStart w:id="889" w:name="_Ref54269660"/>
      <w:bookmarkStart w:id="890" w:name="_Toc89439873"/>
      <w:r w:rsidRPr="002015D9">
        <w:rPr>
          <w:rFonts w:cs="Arial"/>
        </w:rPr>
        <w:lastRenderedPageBreak/>
        <w:t>Генерация паролей для родителей классным руководителем</w:t>
      </w:r>
      <w:bookmarkEnd w:id="885"/>
      <w:bookmarkEnd w:id="886"/>
      <w:bookmarkEnd w:id="887"/>
      <w:bookmarkEnd w:id="888"/>
      <w:bookmarkEnd w:id="889"/>
      <w:bookmarkEnd w:id="890"/>
    </w:p>
    <w:p w14:paraId="7CAB6DCA" w14:textId="77777777" w:rsidR="005E68AB" w:rsidRDefault="000F720E" w:rsidP="003A6D31">
      <w:pPr>
        <w:pStyle w:val="phnormal"/>
        <w:rPr>
          <w:rFonts w:cs="Arial"/>
        </w:rPr>
      </w:pPr>
      <w:bookmarkStart w:id="891" w:name="_Ref337566968"/>
      <w:r w:rsidRPr="002015D9">
        <w:rPr>
          <w:rFonts w:cs="Arial"/>
        </w:rPr>
        <w:t>В Системе реализована возможность генерации паролей классным руководителем для ро</w:t>
      </w:r>
      <w:r w:rsidR="006B4991" w:rsidRPr="002015D9">
        <w:rPr>
          <w:rFonts w:cs="Arial"/>
        </w:rPr>
        <w:t>дителей учеников своего класса.</w:t>
      </w:r>
    </w:p>
    <w:p w14:paraId="553A7E7F" w14:textId="0326A598" w:rsidR="000F720E" w:rsidRPr="002015D9" w:rsidRDefault="000F720E" w:rsidP="008C7E15">
      <w:pPr>
        <w:pStyle w:val="phnormal"/>
        <w:rPr>
          <w:rFonts w:cs="Arial"/>
        </w:rPr>
      </w:pPr>
      <w:r w:rsidRPr="002015D9">
        <w:rPr>
          <w:rFonts w:cs="Arial"/>
          <w:b/>
        </w:rPr>
        <w:t>Примечание</w:t>
      </w:r>
      <w:r w:rsidR="00BF1C93" w:rsidRPr="002015D9">
        <w:rPr>
          <w:rFonts w:cs="Arial"/>
        </w:rPr>
        <w:t xml:space="preserve"> –</w:t>
      </w:r>
      <w:r w:rsidR="00BF1C93" w:rsidRPr="002015D9">
        <w:rPr>
          <w:rFonts w:cs="Arial"/>
          <w:b/>
        </w:rPr>
        <w:t xml:space="preserve"> </w:t>
      </w:r>
      <w:r w:rsidRPr="002015D9">
        <w:rPr>
          <w:rFonts w:cs="Arial"/>
        </w:rPr>
        <w:t>Данная возможность доступна только для сотрудников с должностью «Классный руководитель». Сгенерировать можно только пароли родителям учеников класса, в котором сотрудник указан как классный руководитель.</w:t>
      </w:r>
    </w:p>
    <w:p w14:paraId="56653C0E" w14:textId="1FE50443" w:rsidR="00BE4D30" w:rsidRPr="002015D9" w:rsidRDefault="00954EEB" w:rsidP="00BE4D30">
      <w:pPr>
        <w:pStyle w:val="phnormal"/>
        <w:rPr>
          <w:rFonts w:cs="Arial"/>
        </w:rPr>
      </w:pPr>
      <w:r w:rsidRPr="002015D9">
        <w:rPr>
          <w:rFonts w:cs="Arial"/>
        </w:rPr>
        <w:t>Для генерации паролей</w:t>
      </w:r>
      <w:r w:rsidR="004C2047" w:rsidRPr="002015D9">
        <w:rPr>
          <w:rFonts w:cs="Arial"/>
        </w:rPr>
        <w:t xml:space="preserve"> (</w:t>
      </w:r>
      <w:r w:rsidR="004C2047" w:rsidRPr="002015D9">
        <w:rPr>
          <w:rFonts w:cs="Arial"/>
        </w:rPr>
        <w:fldChar w:fldCharType="begin"/>
      </w:r>
      <w:r w:rsidR="004C2047" w:rsidRPr="002015D9">
        <w:rPr>
          <w:rFonts w:cs="Arial"/>
        </w:rPr>
        <w:instrText xml:space="preserve"> REF _Ref340490459 \h  \* MERGEFORMAT </w:instrText>
      </w:r>
      <w:r w:rsidR="004C2047" w:rsidRPr="002015D9">
        <w:rPr>
          <w:rFonts w:cs="Arial"/>
        </w:rPr>
      </w:r>
      <w:r w:rsidR="004C2047" w:rsidRPr="002015D9">
        <w:rPr>
          <w:rFonts w:cs="Arial"/>
        </w:rPr>
        <w:fldChar w:fldCharType="separate"/>
      </w:r>
      <w:r w:rsidR="00370325" w:rsidRPr="00370325">
        <w:rPr>
          <w:rFonts w:cs="Arial"/>
        </w:rPr>
        <w:t>Рисунок 183</w:t>
      </w:r>
      <w:r w:rsidR="004C2047" w:rsidRPr="002015D9">
        <w:rPr>
          <w:rFonts w:cs="Arial"/>
        </w:rPr>
        <w:fldChar w:fldCharType="end"/>
      </w:r>
      <w:r w:rsidR="004C2047" w:rsidRPr="002015D9">
        <w:rPr>
          <w:rFonts w:cs="Arial"/>
        </w:rPr>
        <w:t>)</w:t>
      </w:r>
      <w:r w:rsidR="00BE4D30" w:rsidRPr="002015D9">
        <w:rPr>
          <w:rFonts w:cs="Arial"/>
        </w:rPr>
        <w:t xml:space="preserve"> перейдите в пункт меню «Пуск/</w:t>
      </w:r>
      <w:r w:rsidR="0060286A">
        <w:rPr>
          <w:rFonts w:cs="Arial"/>
        </w:rPr>
        <w:t xml:space="preserve"> </w:t>
      </w:r>
      <w:r w:rsidR="00BE4D30" w:rsidRPr="002015D9">
        <w:rPr>
          <w:rFonts w:cs="Arial"/>
        </w:rPr>
        <w:t>Реестры/</w:t>
      </w:r>
      <w:r w:rsidR="0060286A">
        <w:rPr>
          <w:rFonts w:cs="Arial"/>
        </w:rPr>
        <w:t xml:space="preserve"> </w:t>
      </w:r>
      <w:r w:rsidR="00BE4D30" w:rsidRPr="002015D9">
        <w:rPr>
          <w:rFonts w:cs="Arial"/>
        </w:rPr>
        <w:t>Ученики». Откроется реестр «Ученики».</w:t>
      </w:r>
    </w:p>
    <w:p w14:paraId="00AC034F" w14:textId="08E2B8CA" w:rsidR="00BE4D30" w:rsidRPr="002015D9" w:rsidRDefault="00BE4D30" w:rsidP="00313515">
      <w:pPr>
        <w:pStyle w:val="phnormal"/>
        <w:rPr>
          <w:rFonts w:cs="Arial"/>
        </w:rPr>
      </w:pPr>
      <w:r w:rsidRPr="002015D9">
        <w:rPr>
          <w:rFonts w:cs="Arial"/>
        </w:rPr>
        <w:t>Установите «флажки» напротив фамилий тех учеников, для родителей которых необходимо сгенерировать пароли и нажмите на кнопку «Сгенерировать пароли</w:t>
      </w:r>
      <w:r w:rsidR="00433703">
        <w:rPr>
          <w:rFonts w:cs="Arial"/>
        </w:rPr>
        <w:t>». Из выпадающего списка выберите «Родителям».</w:t>
      </w:r>
    </w:p>
    <w:p w14:paraId="3276C340" w14:textId="73BCAD71" w:rsidR="000F720E" w:rsidRPr="002015D9" w:rsidRDefault="001200B5" w:rsidP="00781125">
      <w:pPr>
        <w:pStyle w:val="phfigure"/>
        <w:rPr>
          <w:lang w:val="en-US"/>
        </w:rPr>
      </w:pPr>
      <w:r>
        <w:rPr>
          <w:noProof/>
        </w:rPr>
        <w:drawing>
          <wp:inline distT="0" distB="0" distL="0" distR="0" wp14:anchorId="034BDF4A" wp14:editId="6CF912EA">
            <wp:extent cx="6297819" cy="2663687"/>
            <wp:effectExtent l="0" t="0" r="8255" b="381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6303036" cy="2665894"/>
                    </a:xfrm>
                    <a:prstGeom prst="rect">
                      <a:avLst/>
                    </a:prstGeom>
                  </pic:spPr>
                </pic:pic>
              </a:graphicData>
            </a:graphic>
          </wp:inline>
        </w:drawing>
      </w:r>
    </w:p>
    <w:p w14:paraId="62E76792" w14:textId="70F2A60C" w:rsidR="000F720E" w:rsidRPr="002015D9" w:rsidRDefault="00EA7C0D" w:rsidP="002B3354">
      <w:pPr>
        <w:pStyle w:val="phfiguretitle"/>
      </w:pPr>
      <w:bookmarkStart w:id="892" w:name="_Ref340490459"/>
      <w:r w:rsidRPr="002015D9">
        <w:t>Р</w:t>
      </w:r>
      <w:r w:rsidR="00392D1D">
        <w:t>исунок </w:t>
      </w:r>
      <w:fldSimple w:instr=" SEQ Рисунок \* ARABIC ">
        <w:r w:rsidR="00370325">
          <w:rPr>
            <w:noProof/>
          </w:rPr>
          <w:t>183</w:t>
        </w:r>
      </w:fldSimple>
      <w:bookmarkEnd w:id="892"/>
      <w:r w:rsidR="00BF1C93" w:rsidRPr="002015D9">
        <w:t xml:space="preserve"> – </w:t>
      </w:r>
      <w:r w:rsidR="00561E7D" w:rsidRPr="002015D9">
        <w:t>Окно реестра «Ученики»</w:t>
      </w:r>
      <w:r w:rsidR="003E44DC" w:rsidRPr="002015D9">
        <w:t xml:space="preserve"> (при входе пользователя с должностью «Классный руководитель)</w:t>
      </w:r>
    </w:p>
    <w:p w14:paraId="22346D7C" w14:textId="0F056EC8" w:rsidR="00BE4D30" w:rsidRPr="002015D9" w:rsidRDefault="00B37657" w:rsidP="00313515">
      <w:pPr>
        <w:pStyle w:val="phnormal"/>
        <w:rPr>
          <w:rFonts w:cs="Arial"/>
        </w:rPr>
      </w:pPr>
      <w:r>
        <w:rPr>
          <w:rFonts w:cs="Arial"/>
        </w:rPr>
        <w:t>Отобразится сообщение</w:t>
      </w:r>
      <w:r w:rsidR="00BE4D30" w:rsidRPr="002015D9">
        <w:rPr>
          <w:rFonts w:cs="Arial"/>
        </w:rPr>
        <w:t>: «Вы действительно хотите сгенерировать пароли родителям выбранных учащихся?» – нажмите на кнопку «Да» для генерации паролей.</w:t>
      </w:r>
    </w:p>
    <w:p w14:paraId="2A703180" w14:textId="4CD48F8B" w:rsidR="005E68AB" w:rsidRDefault="00BE4D30" w:rsidP="00313515">
      <w:pPr>
        <w:pStyle w:val="phnormal"/>
        <w:rPr>
          <w:rFonts w:cs="Arial"/>
          <w:color w:val="FFFFFF"/>
        </w:rPr>
      </w:pPr>
      <w:r w:rsidRPr="002015D9">
        <w:rPr>
          <w:rFonts w:cs="Arial"/>
        </w:rPr>
        <w:t>Если появилось предупреждающее окно (</w:t>
      </w:r>
      <w:r w:rsidRPr="002015D9">
        <w:rPr>
          <w:rFonts w:cs="Arial"/>
        </w:rPr>
        <w:fldChar w:fldCharType="begin"/>
      </w:r>
      <w:r w:rsidRPr="002015D9">
        <w:rPr>
          <w:rFonts w:cs="Arial"/>
        </w:rPr>
        <w:instrText xml:space="preserve"> REF _Ref447208996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184</w:t>
      </w:r>
      <w:r w:rsidRPr="002015D9">
        <w:rPr>
          <w:rFonts w:cs="Arial"/>
        </w:rPr>
        <w:fldChar w:fldCharType="end"/>
      </w:r>
      <w:r w:rsidRPr="002015D9">
        <w:rPr>
          <w:rFonts w:cs="Arial"/>
        </w:rPr>
        <w:t>), оповещающее о том, что есть родители, у которых с последней даты формирования пароля прошло менее 14 дней:</w:t>
      </w:r>
    </w:p>
    <w:p w14:paraId="41F96899" w14:textId="579FD9B7" w:rsidR="00954EEB" w:rsidRPr="0013218A" w:rsidRDefault="005A49B8" w:rsidP="0013218A">
      <w:pPr>
        <w:pStyle w:val="phlistitemized1"/>
      </w:pPr>
      <w:r w:rsidRPr="0013218A">
        <w:t>нажмите на кнопку</w:t>
      </w:r>
      <w:r w:rsidR="00954EEB" w:rsidRPr="0013218A">
        <w:t xml:space="preserve"> «Продолжить», чтобы сгенерировать пароли для всех родителей учеников, включая указанных в предупреждающем сообщении;</w:t>
      </w:r>
    </w:p>
    <w:p w14:paraId="182E8456" w14:textId="77777777" w:rsidR="00954EEB" w:rsidRPr="0013218A" w:rsidRDefault="00954EEB" w:rsidP="0013218A">
      <w:pPr>
        <w:pStyle w:val="phlistitemized1"/>
      </w:pPr>
      <w:r w:rsidRPr="0013218A">
        <w:t xml:space="preserve">если не нужно генерировать пароль указанным в сообщении родителям, </w:t>
      </w:r>
      <w:r w:rsidR="005A49B8" w:rsidRPr="0013218A">
        <w:t>нажмите на кнопку</w:t>
      </w:r>
      <w:r w:rsidRPr="0013218A">
        <w:t xml:space="preserve"> «Отмена», затем снимите «флажки» у учеников, чьи </w:t>
      </w:r>
      <w:r w:rsidRPr="0013218A">
        <w:lastRenderedPageBreak/>
        <w:t xml:space="preserve">родители указаны в сообщении, и </w:t>
      </w:r>
      <w:r w:rsidR="005A49B8" w:rsidRPr="0013218A">
        <w:t>нажмите на кнопку</w:t>
      </w:r>
      <w:r w:rsidRPr="0013218A">
        <w:t xml:space="preserve"> «Сгенерировать пароли родителям» еще раз.</w:t>
      </w:r>
    </w:p>
    <w:p w14:paraId="324E3B95" w14:textId="4A3589F2" w:rsidR="000F720E" w:rsidRPr="002015D9" w:rsidRDefault="00BC2434" w:rsidP="00781125">
      <w:pPr>
        <w:pStyle w:val="phfigure"/>
      </w:pPr>
      <w:r>
        <w:rPr>
          <w:noProof/>
        </w:rPr>
        <w:drawing>
          <wp:inline distT="0" distB="0" distL="0" distR="0" wp14:anchorId="5CB00FB2" wp14:editId="2CCB5234">
            <wp:extent cx="4105051" cy="24384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4105051" cy="2438400"/>
                    </a:xfrm>
                    <a:prstGeom prst="rect">
                      <a:avLst/>
                    </a:prstGeom>
                  </pic:spPr>
                </pic:pic>
              </a:graphicData>
            </a:graphic>
          </wp:inline>
        </w:drawing>
      </w:r>
    </w:p>
    <w:p w14:paraId="0F24ACDB" w14:textId="66735F7E" w:rsidR="000F720E" w:rsidRPr="002015D9" w:rsidRDefault="00EA7C0D" w:rsidP="002B3354">
      <w:pPr>
        <w:pStyle w:val="phfiguretitle"/>
      </w:pPr>
      <w:bookmarkStart w:id="893" w:name="_Ref447208996"/>
      <w:r w:rsidRPr="002015D9">
        <w:t>Р</w:t>
      </w:r>
      <w:r w:rsidR="00392D1D">
        <w:t>исунок </w:t>
      </w:r>
      <w:fldSimple w:instr=" SEQ Рисунок \* ARABIC ">
        <w:r w:rsidR="00370325">
          <w:rPr>
            <w:noProof/>
          </w:rPr>
          <w:t>184</w:t>
        </w:r>
      </w:fldSimple>
      <w:bookmarkEnd w:id="893"/>
      <w:r w:rsidR="00BF1C93" w:rsidRPr="002015D9">
        <w:t xml:space="preserve"> – </w:t>
      </w:r>
      <w:r w:rsidR="000F720E" w:rsidRPr="002015D9">
        <w:t>Предупреждающее окно</w:t>
      </w:r>
    </w:p>
    <w:p w14:paraId="0D080AB4" w14:textId="2BAFACFE" w:rsidR="000F720E" w:rsidRPr="002015D9" w:rsidRDefault="00954EEB" w:rsidP="00954EEB">
      <w:pPr>
        <w:pStyle w:val="phnormal"/>
        <w:rPr>
          <w:rFonts w:cs="Arial"/>
        </w:rPr>
      </w:pPr>
      <w:r w:rsidRPr="002015D9">
        <w:rPr>
          <w:rFonts w:cs="Arial"/>
        </w:rPr>
        <w:t>По</w:t>
      </w:r>
      <w:r w:rsidR="000F720E" w:rsidRPr="002015D9">
        <w:rPr>
          <w:rFonts w:cs="Arial"/>
        </w:rPr>
        <w:t>сле генерации пароля в окне «Генерация завершена» (</w:t>
      </w:r>
      <w:r w:rsidR="000F720E" w:rsidRPr="002015D9">
        <w:rPr>
          <w:rFonts w:cs="Arial"/>
        </w:rPr>
        <w:fldChar w:fldCharType="begin"/>
      </w:r>
      <w:r w:rsidR="000F720E" w:rsidRPr="002015D9">
        <w:rPr>
          <w:rFonts w:cs="Arial"/>
        </w:rPr>
        <w:instrText xml:space="preserve"> REF _Ref340490588 \h  \* MERGEFORMAT </w:instrText>
      </w:r>
      <w:r w:rsidR="000F720E" w:rsidRPr="002015D9">
        <w:rPr>
          <w:rFonts w:cs="Arial"/>
        </w:rPr>
      </w:r>
      <w:r w:rsidR="000F720E" w:rsidRPr="002015D9">
        <w:rPr>
          <w:rFonts w:cs="Arial"/>
        </w:rPr>
        <w:fldChar w:fldCharType="separate"/>
      </w:r>
      <w:r w:rsidR="00370325" w:rsidRPr="00370325">
        <w:rPr>
          <w:rFonts w:cs="Arial"/>
        </w:rPr>
        <w:t>Рисунок 185</w:t>
      </w:r>
      <w:r w:rsidR="000F720E" w:rsidRPr="002015D9">
        <w:rPr>
          <w:rFonts w:cs="Arial"/>
        </w:rPr>
        <w:fldChar w:fldCharType="end"/>
      </w:r>
      <w:r w:rsidR="000F720E" w:rsidRPr="002015D9">
        <w:rPr>
          <w:rFonts w:cs="Arial"/>
        </w:rPr>
        <w:t>) будут выведены пользователи, для которых не была произведена генерация паролей и причина отмены генерации.</w:t>
      </w:r>
    </w:p>
    <w:p w14:paraId="5CC2D6E5" w14:textId="222EB304" w:rsidR="000F720E" w:rsidRPr="002015D9" w:rsidRDefault="00BC2434" w:rsidP="00781125">
      <w:pPr>
        <w:pStyle w:val="phfigure"/>
      </w:pPr>
      <w:r>
        <w:rPr>
          <w:noProof/>
        </w:rPr>
        <w:drawing>
          <wp:inline distT="0" distB="0" distL="0" distR="0" wp14:anchorId="477C856F" wp14:editId="2E31D99E">
            <wp:extent cx="4384800" cy="11049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4386976" cy="1105448"/>
                    </a:xfrm>
                    <a:prstGeom prst="rect">
                      <a:avLst/>
                    </a:prstGeom>
                  </pic:spPr>
                </pic:pic>
              </a:graphicData>
            </a:graphic>
          </wp:inline>
        </w:drawing>
      </w:r>
    </w:p>
    <w:p w14:paraId="7E135DD5" w14:textId="5A08E851" w:rsidR="000F720E" w:rsidRPr="002015D9" w:rsidRDefault="00EA7C0D" w:rsidP="002B3354">
      <w:pPr>
        <w:pStyle w:val="phfiguretitle"/>
      </w:pPr>
      <w:bookmarkStart w:id="894" w:name="_Ref340490588"/>
      <w:r w:rsidRPr="002015D9">
        <w:t>Р</w:t>
      </w:r>
      <w:r w:rsidR="00392D1D">
        <w:t>исунок </w:t>
      </w:r>
      <w:fldSimple w:instr=" SEQ Рисунок \* ARABIC ">
        <w:r w:rsidR="00370325">
          <w:rPr>
            <w:noProof/>
          </w:rPr>
          <w:t>185</w:t>
        </w:r>
      </w:fldSimple>
      <w:bookmarkEnd w:id="894"/>
      <w:r w:rsidR="00BF1C93" w:rsidRPr="002015D9">
        <w:t xml:space="preserve"> – </w:t>
      </w:r>
      <w:r w:rsidR="006B4991" w:rsidRPr="002015D9">
        <w:t>Окно «Генерация завершена»</w:t>
      </w:r>
    </w:p>
    <w:p w14:paraId="4803B2EF" w14:textId="699C0F33" w:rsidR="000F720E" w:rsidRPr="002015D9" w:rsidRDefault="000F720E" w:rsidP="003A6D31">
      <w:pPr>
        <w:pStyle w:val="phnormal"/>
        <w:rPr>
          <w:rFonts w:cs="Arial"/>
        </w:rPr>
      </w:pPr>
      <w:r w:rsidRPr="002015D9">
        <w:rPr>
          <w:rFonts w:cs="Arial"/>
        </w:rPr>
        <w:t xml:space="preserve">Для открытия файла со сгенерированными паролями </w:t>
      </w:r>
      <w:r w:rsidR="005A49B8" w:rsidRPr="002015D9">
        <w:rPr>
          <w:rFonts w:cs="Arial"/>
        </w:rPr>
        <w:t>нажмите на кнопку</w:t>
      </w:r>
      <w:r w:rsidRPr="002015D9">
        <w:rPr>
          <w:rFonts w:cs="Arial"/>
        </w:rPr>
        <w:t xml:space="preserve"> «Печать карточек генерации».</w:t>
      </w:r>
      <w:r w:rsidR="00954EEB" w:rsidRPr="002015D9">
        <w:rPr>
          <w:rFonts w:cs="Arial"/>
        </w:rPr>
        <w:t xml:space="preserve"> </w:t>
      </w:r>
      <w:r w:rsidR="00C112FA" w:rsidRPr="002015D9">
        <w:rPr>
          <w:rFonts w:cs="Arial"/>
        </w:rPr>
        <w:t xml:space="preserve">Открывшийся </w:t>
      </w:r>
      <w:r w:rsidRPr="002015D9">
        <w:rPr>
          <w:rFonts w:cs="Arial"/>
        </w:rPr>
        <w:t>Excel</w:t>
      </w:r>
      <w:r w:rsidR="00C112FA" w:rsidRPr="002015D9">
        <w:rPr>
          <w:rFonts w:cs="Arial"/>
        </w:rPr>
        <w:t>-файл</w:t>
      </w:r>
      <w:r w:rsidRPr="002015D9">
        <w:rPr>
          <w:rFonts w:cs="Arial"/>
        </w:rPr>
        <w:t xml:space="preserve"> будет содержать карточки генерации паролей для выбранных родителей и журнал генерации.</w:t>
      </w:r>
    </w:p>
    <w:p w14:paraId="50F44CB8" w14:textId="16FBDF61" w:rsidR="000F720E" w:rsidRPr="002015D9" w:rsidRDefault="000F720E"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Если в файле отсутствуют карточки генерации некоторых родителей, то возможно родит</w:t>
      </w:r>
      <w:r w:rsidR="000E6CCC" w:rsidRPr="002015D9">
        <w:rPr>
          <w:rFonts w:cs="Arial"/>
        </w:rPr>
        <w:t>ели не были добавлены в Систему или</w:t>
      </w:r>
      <w:r w:rsidRPr="002015D9">
        <w:rPr>
          <w:rFonts w:cs="Arial"/>
        </w:rPr>
        <w:t xml:space="preserve"> ученик не числится в классе</w:t>
      </w:r>
      <w:r w:rsidR="00516FCF" w:rsidRPr="002015D9">
        <w:rPr>
          <w:rFonts w:cs="Arial"/>
        </w:rPr>
        <w:t xml:space="preserve"> сотрудника, проводившего генерацию</w:t>
      </w:r>
      <w:r w:rsidRPr="002015D9">
        <w:rPr>
          <w:rFonts w:cs="Arial"/>
        </w:rPr>
        <w:t>.</w:t>
      </w:r>
    </w:p>
    <w:p w14:paraId="576A731D" w14:textId="77777777" w:rsidR="00BE4D30" w:rsidRPr="002015D9" w:rsidRDefault="00BE4D30" w:rsidP="00055BE3">
      <w:pPr>
        <w:pStyle w:val="31"/>
        <w:numPr>
          <w:ilvl w:val="2"/>
          <w:numId w:val="44"/>
        </w:numPr>
        <w:rPr>
          <w:rFonts w:cs="Arial"/>
        </w:rPr>
      </w:pPr>
      <w:bookmarkStart w:id="895" w:name="_Ref5874852"/>
      <w:bookmarkStart w:id="896" w:name="_Toc5953962"/>
      <w:bookmarkStart w:id="897" w:name="_Toc6923865"/>
      <w:bookmarkStart w:id="898" w:name="_Toc89439874"/>
      <w:r w:rsidRPr="002015D9">
        <w:rPr>
          <w:rFonts w:cs="Arial"/>
        </w:rPr>
        <w:t>Справки</w:t>
      </w:r>
      <w:bookmarkEnd w:id="895"/>
      <w:bookmarkEnd w:id="896"/>
      <w:bookmarkEnd w:id="897"/>
      <w:bookmarkEnd w:id="898"/>
    </w:p>
    <w:p w14:paraId="29CF1360" w14:textId="13CBA910" w:rsidR="00BE4D30" w:rsidRPr="002015D9" w:rsidRDefault="00BE4D30" w:rsidP="00BE4D30">
      <w:pPr>
        <w:pStyle w:val="phlistitemizedtitle"/>
        <w:rPr>
          <w:rFonts w:cs="Arial"/>
        </w:rPr>
      </w:pPr>
      <w:r w:rsidRPr="002015D9">
        <w:rPr>
          <w:rFonts w:cs="Arial"/>
        </w:rPr>
        <w:t>Чтобы сформировать справку для учеников, перейдите в пункт меню «Пуск</w:t>
      </w:r>
      <w:r w:rsidR="00597523">
        <w:rPr>
          <w:rFonts w:cs="Arial"/>
        </w:rPr>
        <w:t xml:space="preserve">/ </w:t>
      </w:r>
      <w:r w:rsidRPr="002015D9">
        <w:rPr>
          <w:rFonts w:cs="Arial"/>
        </w:rPr>
        <w:t>Реестры</w:t>
      </w:r>
      <w:r w:rsidR="00597523">
        <w:rPr>
          <w:rFonts w:cs="Arial"/>
        </w:rPr>
        <w:t xml:space="preserve">/ </w:t>
      </w:r>
      <w:r w:rsidRPr="002015D9">
        <w:rPr>
          <w:rFonts w:cs="Arial"/>
        </w:rPr>
        <w:t>Ученики». Откроется реестр «Ученики».</w:t>
      </w:r>
    </w:p>
    <w:p w14:paraId="08271CAD" w14:textId="04B456BE" w:rsidR="00BE4D30" w:rsidRPr="002015D9" w:rsidRDefault="00BE4D30" w:rsidP="00BE4D30">
      <w:pPr>
        <w:pStyle w:val="phnormal"/>
        <w:rPr>
          <w:rFonts w:cs="Arial"/>
        </w:rPr>
      </w:pPr>
      <w:r w:rsidRPr="002015D9">
        <w:rPr>
          <w:rFonts w:cs="Arial"/>
        </w:rPr>
        <w:t>Выделите запись ученика или нескольких учеников и нажмите на кнопку «Справки» (</w:t>
      </w:r>
      <w:r w:rsidR="005D63F5" w:rsidRPr="002015D9">
        <w:rPr>
          <w:rFonts w:cs="Arial"/>
        </w:rPr>
        <w:fldChar w:fldCharType="begin"/>
      </w:r>
      <w:r w:rsidR="005D63F5" w:rsidRPr="002015D9">
        <w:rPr>
          <w:rFonts w:cs="Arial"/>
        </w:rPr>
        <w:instrText xml:space="preserve"> REF _Ref11839781 \h </w:instrText>
      </w:r>
      <w:r w:rsidR="002015D9">
        <w:rPr>
          <w:rFonts w:cs="Arial"/>
        </w:rPr>
        <w:instrText xml:space="preserve"> \* MERGEFORMAT </w:instrText>
      </w:r>
      <w:r w:rsidR="005D63F5" w:rsidRPr="002015D9">
        <w:rPr>
          <w:rFonts w:cs="Arial"/>
        </w:rPr>
      </w:r>
      <w:r w:rsidR="005D63F5" w:rsidRPr="002015D9">
        <w:rPr>
          <w:rFonts w:cs="Arial"/>
        </w:rPr>
        <w:fldChar w:fldCharType="separate"/>
      </w:r>
      <w:r w:rsidR="00370325" w:rsidRPr="00370325">
        <w:rPr>
          <w:rFonts w:cs="Arial"/>
        </w:rPr>
        <w:t>Рисунок 186</w:t>
      </w:r>
      <w:r w:rsidR="005D63F5" w:rsidRPr="002015D9">
        <w:rPr>
          <w:rFonts w:cs="Arial"/>
        </w:rPr>
        <w:fldChar w:fldCharType="end"/>
      </w:r>
      <w:r w:rsidRPr="002015D9">
        <w:rPr>
          <w:rFonts w:cs="Arial"/>
        </w:rPr>
        <w:t>). Выберите пункт:</w:t>
      </w:r>
    </w:p>
    <w:p w14:paraId="5F83C14F" w14:textId="77777777" w:rsidR="00BE4D30" w:rsidRPr="0013218A" w:rsidRDefault="00BE4D30" w:rsidP="0013218A">
      <w:pPr>
        <w:pStyle w:val="phlistitemized1"/>
      </w:pPr>
      <w:r w:rsidRPr="0013218A">
        <w:lastRenderedPageBreak/>
        <w:t>«Выдать справки»;</w:t>
      </w:r>
    </w:p>
    <w:p w14:paraId="5C9BD0D5" w14:textId="77777777" w:rsidR="00BE4D30" w:rsidRPr="0013218A" w:rsidRDefault="00BE4D30" w:rsidP="0013218A">
      <w:pPr>
        <w:pStyle w:val="phlistitemized1"/>
      </w:pPr>
      <w:r w:rsidRPr="0013218A">
        <w:t>«Выдать справки с оценками»;</w:t>
      </w:r>
    </w:p>
    <w:p w14:paraId="48401B96" w14:textId="77777777" w:rsidR="00447C49" w:rsidRPr="0013218A" w:rsidRDefault="00BE4D30" w:rsidP="0013218A">
      <w:pPr>
        <w:pStyle w:val="phlistitemized1"/>
      </w:pPr>
      <w:r w:rsidRPr="0013218A">
        <w:t>«Табель»</w:t>
      </w:r>
      <w:r w:rsidR="00447C49" w:rsidRPr="0013218A">
        <w:t>;</w:t>
      </w:r>
    </w:p>
    <w:p w14:paraId="60A7731D" w14:textId="19B34BE9" w:rsidR="00BE4D30" w:rsidRPr="0013218A" w:rsidRDefault="00447C49" w:rsidP="0013218A">
      <w:pPr>
        <w:pStyle w:val="phlistitemized1"/>
      </w:pPr>
      <w:r w:rsidRPr="0013218A">
        <w:t>«Справка с итоговыми оценками»</w:t>
      </w:r>
      <w:r w:rsidR="00BE4D30" w:rsidRPr="0013218A">
        <w:t>.</w:t>
      </w:r>
    </w:p>
    <w:p w14:paraId="12F8036B" w14:textId="565B13FB" w:rsidR="00BE4D30" w:rsidRPr="002015D9" w:rsidRDefault="00FD4EBD" w:rsidP="00781125">
      <w:pPr>
        <w:pStyle w:val="phfigure"/>
      </w:pPr>
      <w:r>
        <w:rPr>
          <w:noProof/>
        </w:rPr>
        <w:drawing>
          <wp:inline distT="0" distB="0" distL="0" distR="0" wp14:anchorId="7F1A7279" wp14:editId="34A69A8C">
            <wp:extent cx="4981575" cy="173355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4981575" cy="1733550"/>
                    </a:xfrm>
                    <a:prstGeom prst="rect">
                      <a:avLst/>
                    </a:prstGeom>
                  </pic:spPr>
                </pic:pic>
              </a:graphicData>
            </a:graphic>
          </wp:inline>
        </w:drawing>
      </w:r>
    </w:p>
    <w:p w14:paraId="4FA7D837" w14:textId="137090A9" w:rsidR="00BE4D30" w:rsidRPr="002015D9" w:rsidRDefault="00BE4D30" w:rsidP="00BE4D30">
      <w:pPr>
        <w:pStyle w:val="phfiguretitle"/>
      </w:pPr>
      <w:bookmarkStart w:id="899" w:name="_Ref11839781"/>
      <w:r w:rsidRPr="002015D9">
        <w:t>Р</w:t>
      </w:r>
      <w:r w:rsidR="00392D1D">
        <w:t>исунок </w:t>
      </w:r>
      <w:fldSimple w:instr=" SEQ Рисунок \* ARABIC ">
        <w:r w:rsidR="00370325">
          <w:rPr>
            <w:noProof/>
          </w:rPr>
          <w:t>186</w:t>
        </w:r>
      </w:fldSimple>
      <w:bookmarkEnd w:id="899"/>
      <w:r w:rsidRPr="002015D9">
        <w:t xml:space="preserve"> – Список значений для меню «Справки»</w:t>
      </w:r>
    </w:p>
    <w:p w14:paraId="751EA698" w14:textId="3436EF9D" w:rsidR="00BE4D30" w:rsidRPr="002015D9" w:rsidRDefault="0031012C" w:rsidP="00055BE3">
      <w:pPr>
        <w:pStyle w:val="4"/>
        <w:numPr>
          <w:ilvl w:val="3"/>
          <w:numId w:val="44"/>
        </w:numPr>
        <w:rPr>
          <w:rFonts w:cs="Arial"/>
        </w:rPr>
      </w:pPr>
      <w:bookmarkStart w:id="900" w:name="_Toc89439875"/>
      <w:r>
        <w:rPr>
          <w:rFonts w:cs="Arial"/>
        </w:rPr>
        <w:t>Выдать справки</w:t>
      </w:r>
      <w:bookmarkEnd w:id="900"/>
    </w:p>
    <w:p w14:paraId="33EA15A6" w14:textId="6AB03963" w:rsidR="00BE4D30" w:rsidRPr="002015D9" w:rsidRDefault="00BE4D30" w:rsidP="00BE4D30">
      <w:pPr>
        <w:pStyle w:val="phnormal"/>
        <w:rPr>
          <w:rFonts w:cs="Arial"/>
        </w:rPr>
      </w:pPr>
      <w:r w:rsidRPr="002015D9">
        <w:rPr>
          <w:rFonts w:cs="Arial"/>
        </w:rPr>
        <w:t>При выборе пункта «</w:t>
      </w:r>
      <w:r w:rsidR="0031012C">
        <w:rPr>
          <w:rFonts w:cs="Arial"/>
        </w:rPr>
        <w:t>Выдать справки</w:t>
      </w:r>
      <w:r w:rsidRPr="002015D9">
        <w:rPr>
          <w:rFonts w:cs="Arial"/>
        </w:rPr>
        <w:t>» на локальный компьютер будет сохранен документ в формате .</w:t>
      </w:r>
      <w:r w:rsidRPr="002015D9">
        <w:rPr>
          <w:rFonts w:cs="Arial"/>
          <w:lang w:val="en-US"/>
        </w:rPr>
        <w:t>xls</w:t>
      </w:r>
      <w:r w:rsidRPr="002015D9">
        <w:rPr>
          <w:rFonts w:cs="Arial"/>
        </w:rPr>
        <w:t xml:space="preserve"> (</w:t>
      </w:r>
      <w:r w:rsidRPr="002015D9">
        <w:rPr>
          <w:rFonts w:cs="Arial"/>
        </w:rPr>
        <w:fldChar w:fldCharType="begin"/>
      </w:r>
      <w:r w:rsidRPr="002015D9">
        <w:rPr>
          <w:rFonts w:cs="Arial"/>
        </w:rPr>
        <w:instrText xml:space="preserve"> REF _Ref5874806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187</w:t>
      </w:r>
      <w:r w:rsidRPr="002015D9">
        <w:rPr>
          <w:rFonts w:cs="Arial"/>
        </w:rPr>
        <w:fldChar w:fldCharType="end"/>
      </w:r>
      <w:r w:rsidRPr="002015D9">
        <w:rPr>
          <w:rFonts w:cs="Arial"/>
        </w:rPr>
        <w:t>).</w:t>
      </w:r>
    </w:p>
    <w:p w14:paraId="364D4185" w14:textId="7406F219" w:rsidR="00BE4D30" w:rsidRPr="002015D9" w:rsidRDefault="002E0556" w:rsidP="00781125">
      <w:pPr>
        <w:pStyle w:val="phfigure"/>
      </w:pPr>
      <w:r>
        <w:rPr>
          <w:noProof/>
        </w:rPr>
        <w:drawing>
          <wp:inline distT="0" distB="0" distL="0" distR="0" wp14:anchorId="5CA38C34" wp14:editId="794B10D2">
            <wp:extent cx="4534391" cy="3983603"/>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4543173" cy="3991318"/>
                    </a:xfrm>
                    <a:prstGeom prst="rect">
                      <a:avLst/>
                    </a:prstGeom>
                  </pic:spPr>
                </pic:pic>
              </a:graphicData>
            </a:graphic>
          </wp:inline>
        </w:drawing>
      </w:r>
    </w:p>
    <w:p w14:paraId="4CD75858" w14:textId="7AE747FB" w:rsidR="00BE4D30" w:rsidRPr="002015D9" w:rsidRDefault="00BE4D30" w:rsidP="00BE4D30">
      <w:pPr>
        <w:pStyle w:val="phfiguretitle"/>
      </w:pPr>
      <w:bookmarkStart w:id="901" w:name="_Ref5874806"/>
      <w:r w:rsidRPr="002015D9">
        <w:t>Р</w:t>
      </w:r>
      <w:r w:rsidR="00392D1D">
        <w:t>исунок </w:t>
      </w:r>
      <w:fldSimple w:instr=" SEQ Рисунок \* ARABIC ">
        <w:r w:rsidR="00370325">
          <w:rPr>
            <w:noProof/>
          </w:rPr>
          <w:t>187</w:t>
        </w:r>
      </w:fldSimple>
      <w:bookmarkEnd w:id="901"/>
      <w:r w:rsidRPr="002015D9">
        <w:t xml:space="preserve"> – Документ «Справка»</w:t>
      </w:r>
    </w:p>
    <w:p w14:paraId="7C64F750" w14:textId="77777777" w:rsidR="00BE4D30" w:rsidRPr="002015D9" w:rsidRDefault="00BE4D30" w:rsidP="00BE4D30">
      <w:pPr>
        <w:pStyle w:val="phnormal"/>
        <w:rPr>
          <w:rFonts w:cs="Arial"/>
        </w:rPr>
      </w:pPr>
      <w:r w:rsidRPr="002015D9">
        <w:rPr>
          <w:rFonts w:cs="Arial"/>
        </w:rPr>
        <w:t>При необходимости отредактируйте, сохраните или отправьте на печать.</w:t>
      </w:r>
    </w:p>
    <w:p w14:paraId="4870C5FA" w14:textId="77777777" w:rsidR="00BE4D30" w:rsidRPr="002015D9" w:rsidRDefault="00BE4D30" w:rsidP="00055BE3">
      <w:pPr>
        <w:pStyle w:val="4"/>
        <w:numPr>
          <w:ilvl w:val="3"/>
          <w:numId w:val="44"/>
        </w:numPr>
        <w:rPr>
          <w:rFonts w:cs="Arial"/>
        </w:rPr>
      </w:pPr>
      <w:bookmarkStart w:id="902" w:name="_Toc5953964"/>
      <w:bookmarkStart w:id="903" w:name="_Toc89439876"/>
      <w:r w:rsidRPr="002015D9">
        <w:rPr>
          <w:rFonts w:cs="Arial"/>
        </w:rPr>
        <w:lastRenderedPageBreak/>
        <w:t>Выдать справки с оценками</w:t>
      </w:r>
      <w:bookmarkEnd w:id="902"/>
      <w:bookmarkEnd w:id="903"/>
    </w:p>
    <w:p w14:paraId="2967E2B6" w14:textId="362AC298" w:rsidR="00BE4D30" w:rsidRPr="002015D9" w:rsidRDefault="00BE4D30" w:rsidP="00BE4D30">
      <w:pPr>
        <w:pStyle w:val="phnormal"/>
        <w:rPr>
          <w:rFonts w:cs="Arial"/>
        </w:rPr>
      </w:pPr>
      <w:r w:rsidRPr="002015D9">
        <w:rPr>
          <w:rFonts w:cs="Arial"/>
        </w:rPr>
        <w:t>При выборе пункта «Выдать справки с оценками» на локальный компьютер будет сохранен документ в формате .</w:t>
      </w:r>
      <w:r w:rsidRPr="002015D9">
        <w:rPr>
          <w:rFonts w:cs="Arial"/>
          <w:lang w:val="en-US"/>
        </w:rPr>
        <w:t>xls</w:t>
      </w:r>
      <w:r w:rsidRPr="002015D9">
        <w:rPr>
          <w:rFonts w:cs="Arial"/>
        </w:rPr>
        <w:t xml:space="preserve"> (</w:t>
      </w:r>
      <w:r w:rsidR="00D27B96" w:rsidRPr="002015D9">
        <w:rPr>
          <w:rFonts w:cs="Arial"/>
        </w:rPr>
        <w:fldChar w:fldCharType="begin"/>
      </w:r>
      <w:r w:rsidR="00D27B96" w:rsidRPr="002015D9">
        <w:rPr>
          <w:rFonts w:cs="Arial"/>
        </w:rPr>
        <w:instrText xml:space="preserve"> REF _Ref11842828 \h </w:instrText>
      </w:r>
      <w:r w:rsidR="002015D9">
        <w:rPr>
          <w:rFonts w:cs="Arial"/>
        </w:rPr>
        <w:instrText xml:space="preserve"> \* MERGEFORMAT </w:instrText>
      </w:r>
      <w:r w:rsidR="00D27B96" w:rsidRPr="002015D9">
        <w:rPr>
          <w:rFonts w:cs="Arial"/>
        </w:rPr>
      </w:r>
      <w:r w:rsidR="00D27B96" w:rsidRPr="002015D9">
        <w:rPr>
          <w:rFonts w:cs="Arial"/>
        </w:rPr>
        <w:fldChar w:fldCharType="separate"/>
      </w:r>
      <w:r w:rsidR="00370325" w:rsidRPr="00370325">
        <w:rPr>
          <w:rFonts w:cs="Arial"/>
        </w:rPr>
        <w:t>Рисунок 188</w:t>
      </w:r>
      <w:r w:rsidR="00D27B96" w:rsidRPr="002015D9">
        <w:rPr>
          <w:rFonts w:cs="Arial"/>
        </w:rPr>
        <w:fldChar w:fldCharType="end"/>
      </w:r>
      <w:r w:rsidRPr="002015D9">
        <w:rPr>
          <w:rFonts w:cs="Arial"/>
        </w:rPr>
        <w:t>).</w:t>
      </w:r>
    </w:p>
    <w:p w14:paraId="11712042" w14:textId="0986A02F" w:rsidR="00BE4D30" w:rsidRPr="002015D9" w:rsidRDefault="003D179D" w:rsidP="00781125">
      <w:pPr>
        <w:pStyle w:val="phfigure"/>
      </w:pPr>
      <w:r>
        <w:rPr>
          <w:noProof/>
        </w:rPr>
        <w:drawing>
          <wp:inline distT="0" distB="0" distL="0" distR="0" wp14:anchorId="4053973B" wp14:editId="68EBDDC1">
            <wp:extent cx="4405561" cy="4247192"/>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4409192" cy="4250693"/>
                    </a:xfrm>
                    <a:prstGeom prst="rect">
                      <a:avLst/>
                    </a:prstGeom>
                  </pic:spPr>
                </pic:pic>
              </a:graphicData>
            </a:graphic>
          </wp:inline>
        </w:drawing>
      </w:r>
    </w:p>
    <w:p w14:paraId="3BEF4A09" w14:textId="16DB49D3" w:rsidR="00BE4D30" w:rsidRPr="002015D9" w:rsidRDefault="00BE4D30" w:rsidP="00BE4D30">
      <w:pPr>
        <w:pStyle w:val="phfiguretitle"/>
      </w:pPr>
      <w:bookmarkStart w:id="904" w:name="_Ref11842828"/>
      <w:r w:rsidRPr="002015D9">
        <w:t>Р</w:t>
      </w:r>
      <w:r w:rsidR="00392D1D">
        <w:t>исунок </w:t>
      </w:r>
      <w:fldSimple w:instr=" SEQ Рисунок \* ARABIC ">
        <w:r w:rsidR="00370325">
          <w:rPr>
            <w:noProof/>
          </w:rPr>
          <w:t>188</w:t>
        </w:r>
      </w:fldSimple>
      <w:bookmarkEnd w:id="904"/>
      <w:r w:rsidRPr="002015D9">
        <w:t xml:space="preserve"> – Документ «Справка об обучении в образовательной организации»</w:t>
      </w:r>
    </w:p>
    <w:p w14:paraId="65F80EBD" w14:textId="77777777" w:rsidR="00BE4D30" w:rsidRDefault="00BE4D30" w:rsidP="00BE4D30">
      <w:pPr>
        <w:pStyle w:val="phnormal"/>
        <w:rPr>
          <w:rFonts w:cs="Arial"/>
        </w:rPr>
      </w:pPr>
      <w:r w:rsidRPr="002015D9">
        <w:rPr>
          <w:rFonts w:cs="Arial"/>
        </w:rPr>
        <w:t>При необходимости отредактируйте, сохраните или отправьте на печать.</w:t>
      </w:r>
    </w:p>
    <w:p w14:paraId="785A4FD5" w14:textId="77777777" w:rsidR="00BE4D30" w:rsidRPr="002015D9" w:rsidRDefault="00BE4D30" w:rsidP="00055BE3">
      <w:pPr>
        <w:pStyle w:val="4"/>
        <w:numPr>
          <w:ilvl w:val="3"/>
          <w:numId w:val="44"/>
        </w:numPr>
        <w:rPr>
          <w:rFonts w:cs="Arial"/>
        </w:rPr>
      </w:pPr>
      <w:bookmarkStart w:id="905" w:name="_Toc5953965"/>
      <w:bookmarkStart w:id="906" w:name="_Toc89439877"/>
      <w:r w:rsidRPr="002015D9">
        <w:rPr>
          <w:rFonts w:cs="Arial"/>
        </w:rPr>
        <w:t>Табель</w:t>
      </w:r>
      <w:bookmarkEnd w:id="905"/>
      <w:bookmarkEnd w:id="906"/>
    </w:p>
    <w:p w14:paraId="3BB5A327" w14:textId="5CAAFBAF" w:rsidR="00BE4D30" w:rsidRPr="002015D9" w:rsidRDefault="00BE4D30" w:rsidP="00BE4D30">
      <w:pPr>
        <w:pStyle w:val="phnormal"/>
        <w:rPr>
          <w:rFonts w:cs="Arial"/>
        </w:rPr>
      </w:pPr>
      <w:r w:rsidRPr="002015D9">
        <w:rPr>
          <w:rFonts w:cs="Arial"/>
        </w:rPr>
        <w:t>При выборе пункта «Табель» на локальный компьютер будет сохранен документ в формате .</w:t>
      </w:r>
      <w:r w:rsidRPr="002015D9">
        <w:rPr>
          <w:rFonts w:cs="Arial"/>
          <w:lang w:val="en-US"/>
        </w:rPr>
        <w:t>xls</w:t>
      </w:r>
      <w:r w:rsidRPr="002015D9">
        <w:rPr>
          <w:rFonts w:cs="Arial"/>
        </w:rPr>
        <w:t xml:space="preserve"> (</w:t>
      </w:r>
      <w:r w:rsidRPr="002015D9">
        <w:rPr>
          <w:rFonts w:cs="Arial"/>
        </w:rPr>
        <w:fldChar w:fldCharType="begin"/>
      </w:r>
      <w:r w:rsidRPr="002015D9">
        <w:rPr>
          <w:rFonts w:cs="Arial"/>
        </w:rPr>
        <w:instrText xml:space="preserve"> REF _Ref5876557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189</w:t>
      </w:r>
      <w:r w:rsidRPr="002015D9">
        <w:rPr>
          <w:rFonts w:cs="Arial"/>
        </w:rPr>
        <w:fldChar w:fldCharType="end"/>
      </w:r>
      <w:r w:rsidRPr="002015D9">
        <w:rPr>
          <w:rFonts w:cs="Arial"/>
        </w:rPr>
        <w:t>).</w:t>
      </w:r>
    </w:p>
    <w:p w14:paraId="4240E3E9" w14:textId="220CC2DA" w:rsidR="00BE4D30" w:rsidRPr="002015D9" w:rsidRDefault="002E0556" w:rsidP="00781125">
      <w:pPr>
        <w:pStyle w:val="phfigure"/>
      </w:pPr>
      <w:r>
        <w:rPr>
          <w:noProof/>
        </w:rPr>
        <w:lastRenderedPageBreak/>
        <w:drawing>
          <wp:inline distT="0" distB="0" distL="0" distR="0" wp14:anchorId="342A698E" wp14:editId="69CB31E5">
            <wp:extent cx="5361861" cy="4090709"/>
            <wp:effectExtent l="0" t="0" r="0" b="508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5364891" cy="4093021"/>
                    </a:xfrm>
                    <a:prstGeom prst="rect">
                      <a:avLst/>
                    </a:prstGeom>
                  </pic:spPr>
                </pic:pic>
              </a:graphicData>
            </a:graphic>
          </wp:inline>
        </w:drawing>
      </w:r>
    </w:p>
    <w:p w14:paraId="4E744C31" w14:textId="0AAB4BC8" w:rsidR="00BE4D30" w:rsidRPr="002015D9" w:rsidRDefault="00BE4D30" w:rsidP="00BE4D30">
      <w:pPr>
        <w:pStyle w:val="phfiguretitle"/>
      </w:pPr>
      <w:bookmarkStart w:id="907" w:name="_Ref5876557"/>
      <w:r w:rsidRPr="002015D9">
        <w:t>Р</w:t>
      </w:r>
      <w:r w:rsidR="00392D1D">
        <w:t>исунок </w:t>
      </w:r>
      <w:fldSimple w:instr=" SEQ Рисунок \* ARABIC ">
        <w:r w:rsidR="00370325">
          <w:rPr>
            <w:noProof/>
          </w:rPr>
          <w:t>189</w:t>
        </w:r>
      </w:fldSimple>
      <w:bookmarkEnd w:id="907"/>
      <w:r w:rsidRPr="002015D9">
        <w:t xml:space="preserve"> – Документ «Табель успеваемости»</w:t>
      </w:r>
    </w:p>
    <w:p w14:paraId="5E9BD8E1" w14:textId="77777777" w:rsidR="00BE4D30" w:rsidRDefault="00BE4D30" w:rsidP="00BE4D30">
      <w:pPr>
        <w:pStyle w:val="phnormal"/>
        <w:rPr>
          <w:rFonts w:cs="Arial"/>
        </w:rPr>
      </w:pPr>
      <w:r w:rsidRPr="002015D9">
        <w:rPr>
          <w:rFonts w:cs="Arial"/>
        </w:rPr>
        <w:t>При необходимости отредактируйте, сохраните или отправьте на печать.</w:t>
      </w:r>
    </w:p>
    <w:p w14:paraId="1DF1B832" w14:textId="77777777" w:rsidR="0043372C" w:rsidRPr="002015D9" w:rsidRDefault="0043372C" w:rsidP="00055BE3">
      <w:pPr>
        <w:pStyle w:val="4"/>
        <w:numPr>
          <w:ilvl w:val="3"/>
          <w:numId w:val="44"/>
        </w:numPr>
        <w:rPr>
          <w:rFonts w:cs="Arial"/>
        </w:rPr>
      </w:pPr>
      <w:bookmarkStart w:id="908" w:name="_Toc89439878"/>
      <w:r>
        <w:rPr>
          <w:rFonts w:cs="Arial"/>
        </w:rPr>
        <w:t>Справка с итоговыми оценками</w:t>
      </w:r>
      <w:bookmarkEnd w:id="908"/>
    </w:p>
    <w:p w14:paraId="5D340A3D" w14:textId="1D58AD9C" w:rsidR="0043372C" w:rsidRPr="00F81EC1" w:rsidRDefault="0043372C" w:rsidP="0043372C">
      <w:pPr>
        <w:pStyle w:val="phnormal"/>
        <w:rPr>
          <w:rFonts w:cs="Arial"/>
        </w:rPr>
      </w:pPr>
      <w:r w:rsidRPr="002015D9">
        <w:rPr>
          <w:rFonts w:cs="Arial"/>
        </w:rPr>
        <w:t>При выборе пункта «</w:t>
      </w:r>
      <w:r w:rsidRPr="00B162B6">
        <w:rPr>
          <w:rFonts w:cs="Arial"/>
        </w:rPr>
        <w:t>Справка с итоговыми оценками</w:t>
      </w:r>
      <w:r w:rsidRPr="002015D9">
        <w:rPr>
          <w:rFonts w:cs="Arial"/>
        </w:rPr>
        <w:t>» на локальный компьютер будет сохранен документ в формате .</w:t>
      </w:r>
      <w:r w:rsidRPr="002015D9">
        <w:rPr>
          <w:rFonts w:cs="Arial"/>
          <w:lang w:val="en-US"/>
        </w:rPr>
        <w:t>xls</w:t>
      </w:r>
      <w:r>
        <w:rPr>
          <w:rFonts w:cs="Arial"/>
        </w:rPr>
        <w:t xml:space="preserve"> (</w:t>
      </w:r>
      <w:r>
        <w:rPr>
          <w:rFonts w:cs="Arial"/>
        </w:rPr>
        <w:fldChar w:fldCharType="begin"/>
      </w:r>
      <w:r>
        <w:rPr>
          <w:rFonts w:cs="Arial"/>
        </w:rPr>
        <w:instrText xml:space="preserve"> REF _Ref36564826 \h </w:instrText>
      </w:r>
      <w:r>
        <w:rPr>
          <w:rFonts w:cs="Arial"/>
        </w:rPr>
      </w:r>
      <w:r>
        <w:rPr>
          <w:rFonts w:cs="Arial"/>
        </w:rPr>
        <w:fldChar w:fldCharType="separate"/>
      </w:r>
      <w:r w:rsidR="00370325">
        <w:t>Рисунок </w:t>
      </w:r>
      <w:r w:rsidR="00370325">
        <w:rPr>
          <w:noProof/>
        </w:rPr>
        <w:t>190</w:t>
      </w:r>
      <w:r>
        <w:rPr>
          <w:rFonts w:cs="Arial"/>
        </w:rPr>
        <w:fldChar w:fldCharType="end"/>
      </w:r>
      <w:r>
        <w:rPr>
          <w:rFonts w:cs="Arial"/>
        </w:rPr>
        <w:t>).</w:t>
      </w:r>
    </w:p>
    <w:p w14:paraId="3079A937" w14:textId="77777777" w:rsidR="0043372C" w:rsidRDefault="0043372C" w:rsidP="0043372C">
      <w:pPr>
        <w:pStyle w:val="phfigure"/>
      </w:pPr>
      <w:r>
        <w:rPr>
          <w:noProof/>
        </w:rPr>
        <w:lastRenderedPageBreak/>
        <w:drawing>
          <wp:inline distT="0" distB="0" distL="0" distR="0" wp14:anchorId="4337E48A" wp14:editId="0EF11F4F">
            <wp:extent cx="5493020" cy="3925449"/>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5492606" cy="3925154"/>
                    </a:xfrm>
                    <a:prstGeom prst="rect">
                      <a:avLst/>
                    </a:prstGeom>
                  </pic:spPr>
                </pic:pic>
              </a:graphicData>
            </a:graphic>
          </wp:inline>
        </w:drawing>
      </w:r>
    </w:p>
    <w:p w14:paraId="465D81C4" w14:textId="68BACE40" w:rsidR="0043372C" w:rsidRDefault="0043372C" w:rsidP="0043372C">
      <w:pPr>
        <w:pStyle w:val="phfiguretitle"/>
      </w:pPr>
      <w:bookmarkStart w:id="909" w:name="_Ref36564826"/>
      <w:r>
        <w:t>Р</w:t>
      </w:r>
      <w:r w:rsidR="00392D1D">
        <w:t>исунок </w:t>
      </w:r>
      <w:fldSimple w:instr=" SEQ Рисунок \* ARABIC ">
        <w:r w:rsidR="00370325">
          <w:rPr>
            <w:noProof/>
          </w:rPr>
          <w:t>190</w:t>
        </w:r>
      </w:fldSimple>
      <w:bookmarkEnd w:id="909"/>
      <w:r>
        <w:t xml:space="preserve"> – Документ «Свидетельство о государственной аккредитации»</w:t>
      </w:r>
    </w:p>
    <w:p w14:paraId="0C480D6E" w14:textId="77777777" w:rsidR="0043372C" w:rsidRPr="002015D9" w:rsidRDefault="0043372C" w:rsidP="0043372C">
      <w:pPr>
        <w:pStyle w:val="phnormal"/>
      </w:pPr>
      <w:r w:rsidRPr="00850A7C">
        <w:t>При необходимости отредактируйте, сохраните или отправьте на печать.</w:t>
      </w:r>
    </w:p>
    <w:p w14:paraId="47301D23" w14:textId="77777777" w:rsidR="0029342A" w:rsidRPr="002015D9" w:rsidRDefault="0029342A" w:rsidP="00BB7C32">
      <w:pPr>
        <w:pStyle w:val="31"/>
        <w:rPr>
          <w:rFonts w:cs="Arial"/>
        </w:rPr>
      </w:pPr>
      <w:bookmarkStart w:id="910" w:name="_Toc5971089"/>
      <w:bookmarkStart w:id="911" w:name="_Toc6580815"/>
      <w:bookmarkStart w:id="912" w:name="_Ref465756353"/>
      <w:bookmarkStart w:id="913" w:name="_Toc465759491"/>
      <w:bookmarkStart w:id="914" w:name="_Toc448855303"/>
      <w:bookmarkStart w:id="915" w:name="_Ref465759663"/>
      <w:bookmarkStart w:id="916" w:name="_Toc511718225"/>
      <w:bookmarkStart w:id="917" w:name="_Toc6923866"/>
      <w:bookmarkStart w:id="918" w:name="_Toc89439879"/>
      <w:bookmarkEnd w:id="910"/>
      <w:bookmarkEnd w:id="911"/>
      <w:r w:rsidRPr="002015D9">
        <w:rPr>
          <w:rFonts w:cs="Arial"/>
        </w:rPr>
        <w:t>Отчисление учеников</w:t>
      </w:r>
      <w:bookmarkEnd w:id="912"/>
      <w:bookmarkEnd w:id="913"/>
      <w:bookmarkEnd w:id="914"/>
      <w:bookmarkEnd w:id="915"/>
      <w:bookmarkEnd w:id="916"/>
      <w:bookmarkEnd w:id="917"/>
      <w:bookmarkEnd w:id="918"/>
    </w:p>
    <w:p w14:paraId="78EF7A4D" w14:textId="1EBC03A6" w:rsidR="000F720E" w:rsidRPr="002015D9" w:rsidRDefault="00BE4D30" w:rsidP="00313515">
      <w:pPr>
        <w:pStyle w:val="phnormal"/>
        <w:rPr>
          <w:rFonts w:cs="Arial"/>
        </w:rPr>
      </w:pPr>
      <w:r w:rsidRPr="002015D9">
        <w:rPr>
          <w:rFonts w:cs="Arial"/>
        </w:rPr>
        <w:t xml:space="preserve">Чтобы выпустить (отчислить) учеников класса, установите «флажок» в строке с ФИО учеников. Чтобы выделить весь список учеников, установите «флажок» в строке «ФИО». Нажмите на кнопку «Отчисление учеников». Откроется окно «Отчисление учеников» </w:t>
      </w:r>
      <w:r w:rsidR="000F720E" w:rsidRPr="002015D9">
        <w:rPr>
          <w:rFonts w:cs="Arial"/>
        </w:rPr>
        <w:t>(</w:t>
      </w:r>
      <w:r w:rsidR="0036086D" w:rsidRPr="002015D9">
        <w:rPr>
          <w:rFonts w:cs="Arial"/>
        </w:rPr>
        <w:fldChar w:fldCharType="begin"/>
      </w:r>
      <w:r w:rsidR="0036086D" w:rsidRPr="002015D9">
        <w:rPr>
          <w:rFonts w:cs="Arial"/>
        </w:rPr>
        <w:instrText xml:space="preserve"> REF _Ref468782851 \h</w:instrText>
      </w:r>
      <w:r w:rsidR="007D6531" w:rsidRPr="002015D9">
        <w:rPr>
          <w:rFonts w:cs="Arial"/>
        </w:rPr>
        <w:instrText xml:space="preserve"> </w:instrText>
      </w:r>
      <w:r w:rsidR="002015D9">
        <w:rPr>
          <w:rFonts w:cs="Arial"/>
        </w:rPr>
        <w:instrText xml:space="preserve"> \* MERGEFORMAT </w:instrText>
      </w:r>
      <w:r w:rsidR="0036086D" w:rsidRPr="002015D9">
        <w:rPr>
          <w:rFonts w:cs="Arial"/>
        </w:rPr>
      </w:r>
      <w:r w:rsidR="0036086D" w:rsidRPr="002015D9">
        <w:rPr>
          <w:rFonts w:cs="Arial"/>
        </w:rPr>
        <w:fldChar w:fldCharType="separate"/>
      </w:r>
      <w:r w:rsidR="00370325" w:rsidRPr="00370325">
        <w:rPr>
          <w:rFonts w:cs="Arial"/>
        </w:rPr>
        <w:t>Рисунок 191</w:t>
      </w:r>
      <w:r w:rsidR="0036086D" w:rsidRPr="002015D9">
        <w:rPr>
          <w:rFonts w:cs="Arial"/>
        </w:rPr>
        <w:fldChar w:fldCharType="end"/>
      </w:r>
      <w:r w:rsidR="00400A05" w:rsidRPr="002015D9">
        <w:rPr>
          <w:rFonts w:cs="Arial"/>
        </w:rPr>
        <w:t>)</w:t>
      </w:r>
      <w:r w:rsidRPr="002015D9">
        <w:rPr>
          <w:rFonts w:cs="Arial"/>
        </w:rPr>
        <w:t>.</w:t>
      </w:r>
    </w:p>
    <w:p w14:paraId="1F9BF455" w14:textId="3DCBD398" w:rsidR="001C3F44" w:rsidRPr="002015D9" w:rsidRDefault="002E0556" w:rsidP="00781125">
      <w:pPr>
        <w:pStyle w:val="phfigure"/>
      </w:pPr>
      <w:bookmarkStart w:id="919" w:name="_Ref447268370"/>
      <w:r>
        <w:rPr>
          <w:noProof/>
        </w:rPr>
        <w:lastRenderedPageBreak/>
        <w:drawing>
          <wp:inline distT="0" distB="0" distL="0" distR="0" wp14:anchorId="6A7A1037" wp14:editId="09C5CDDF">
            <wp:extent cx="3729162" cy="3753940"/>
            <wp:effectExtent l="0" t="0" r="508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3728947" cy="3753724"/>
                    </a:xfrm>
                    <a:prstGeom prst="rect">
                      <a:avLst/>
                    </a:prstGeom>
                  </pic:spPr>
                </pic:pic>
              </a:graphicData>
            </a:graphic>
          </wp:inline>
        </w:drawing>
      </w:r>
    </w:p>
    <w:p w14:paraId="5E9DFB93" w14:textId="3B8C28E5" w:rsidR="000F720E" w:rsidRPr="002015D9" w:rsidRDefault="00EA7C0D" w:rsidP="0036086D">
      <w:pPr>
        <w:pStyle w:val="phfiguretitle"/>
      </w:pPr>
      <w:bookmarkStart w:id="920" w:name="_Ref468782851"/>
      <w:r w:rsidRPr="002015D9">
        <w:t>Р</w:t>
      </w:r>
      <w:r w:rsidR="00392D1D">
        <w:t>исунок </w:t>
      </w:r>
      <w:fldSimple w:instr=" SEQ Рисунок \* ARABIC ">
        <w:r w:rsidR="00370325">
          <w:rPr>
            <w:noProof/>
          </w:rPr>
          <w:t>191</w:t>
        </w:r>
      </w:fldSimple>
      <w:bookmarkEnd w:id="919"/>
      <w:bookmarkEnd w:id="920"/>
      <w:r w:rsidR="000F720E" w:rsidRPr="002015D9">
        <w:t xml:space="preserve"> </w:t>
      </w:r>
      <w:r w:rsidR="003765CE" w:rsidRPr="002015D9">
        <w:t>–</w:t>
      </w:r>
      <w:r w:rsidR="000F720E" w:rsidRPr="002015D9">
        <w:t xml:space="preserve"> </w:t>
      </w:r>
      <w:r w:rsidR="003765CE" w:rsidRPr="002015D9">
        <w:t>Окно «Отчисление учеников»</w:t>
      </w:r>
    </w:p>
    <w:p w14:paraId="6DC92CA3" w14:textId="6DD5978F" w:rsidR="003765CE" w:rsidRPr="002015D9" w:rsidRDefault="00BE4D30" w:rsidP="00313515">
      <w:pPr>
        <w:pStyle w:val="phlistitemizedtitle"/>
        <w:rPr>
          <w:rFonts w:cs="Arial"/>
        </w:rPr>
      </w:pPr>
      <w:r w:rsidRPr="002015D9">
        <w:rPr>
          <w:rFonts w:cs="Arial"/>
        </w:rPr>
        <w:t xml:space="preserve">Заполните </w:t>
      </w:r>
      <w:r w:rsidR="003765CE" w:rsidRPr="002015D9">
        <w:rPr>
          <w:rFonts w:cs="Arial"/>
        </w:rPr>
        <w:t>поля:</w:t>
      </w:r>
    </w:p>
    <w:p w14:paraId="59C25B2E" w14:textId="77777777" w:rsidR="000F720E" w:rsidRPr="0013218A" w:rsidRDefault="000F720E" w:rsidP="0013218A">
      <w:pPr>
        <w:pStyle w:val="phlistitemized1"/>
      </w:pPr>
      <w:r w:rsidRPr="0013218A">
        <w:t>«Дата выпуска»</w:t>
      </w:r>
      <w:r w:rsidR="00BF1C93" w:rsidRPr="0013218A">
        <w:t xml:space="preserve"> – </w:t>
      </w:r>
      <w:r w:rsidRPr="0013218A">
        <w:t>укажите дату отчисления учеников. По умолчанию установлена текущая дата;</w:t>
      </w:r>
    </w:p>
    <w:p w14:paraId="1030D831" w14:textId="2914B012" w:rsidR="00BD1557" w:rsidRPr="002015D9" w:rsidRDefault="00BD1557"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Если дата отчисления меньше чем последний день окончания периода, и у учеников выставлены годовые или </w:t>
      </w:r>
      <w:r w:rsidR="00653EE6" w:rsidRPr="002015D9">
        <w:rPr>
          <w:rFonts w:cs="Arial"/>
        </w:rPr>
        <w:t>экзаменационные,</w:t>
      </w:r>
      <w:r w:rsidRPr="002015D9">
        <w:rPr>
          <w:rFonts w:cs="Arial"/>
        </w:rPr>
        <w:t xml:space="preserve"> или итоговые оценки </w:t>
      </w:r>
      <w:r w:rsidR="00182619" w:rsidRPr="002015D9">
        <w:rPr>
          <w:rFonts w:cs="Arial"/>
        </w:rPr>
        <w:t>Система</w:t>
      </w:r>
      <w:r w:rsidRPr="002015D9">
        <w:rPr>
          <w:rFonts w:cs="Arial"/>
        </w:rPr>
        <w:t xml:space="preserve"> выведет следующее сообщение: «Внимание! У учеников в текущем периоде выставлены итоговые оценки. Вы уверены, что указали корректную дату отчисления? &lt;ФИО ученика&gt;». При нажатии кнопки «Отмена» окно закроется,</w:t>
      </w:r>
      <w:r w:rsidR="001B542C" w:rsidRPr="002015D9">
        <w:rPr>
          <w:rFonts w:cs="Arial"/>
        </w:rPr>
        <w:t xml:space="preserve"> </w:t>
      </w:r>
      <w:r w:rsidRPr="002015D9">
        <w:rPr>
          <w:rFonts w:cs="Arial"/>
        </w:rPr>
        <w:t>при нажатии кнопки «Отчислить» произойдет отчисление.</w:t>
      </w:r>
    </w:p>
    <w:p w14:paraId="3CE29988" w14:textId="4AFA8218" w:rsidR="000F720E" w:rsidRPr="0013218A" w:rsidRDefault="003765CE" w:rsidP="0013218A">
      <w:pPr>
        <w:pStyle w:val="phlistitemized1"/>
      </w:pPr>
      <w:r w:rsidRPr="0013218A">
        <w:t>«</w:t>
      </w:r>
      <w:r w:rsidR="00C65CB7" w:rsidRPr="0013218A">
        <w:t>Организация</w:t>
      </w:r>
      <w:r w:rsidR="000F720E" w:rsidRPr="0013218A">
        <w:t>»</w:t>
      </w:r>
      <w:r w:rsidR="00BF1C93" w:rsidRPr="0013218A">
        <w:t xml:space="preserve"> – </w:t>
      </w:r>
      <w:r w:rsidR="000F720E" w:rsidRPr="0013218A">
        <w:t>заполнено текущим значением и не доступно для редактирования;</w:t>
      </w:r>
    </w:p>
    <w:p w14:paraId="5C28C60E" w14:textId="77777777" w:rsidR="000F720E" w:rsidRPr="0013218A" w:rsidRDefault="000F720E" w:rsidP="0013218A">
      <w:pPr>
        <w:pStyle w:val="phlistitemized1"/>
      </w:pPr>
      <w:r w:rsidRPr="0013218A">
        <w:t>«Причина»</w:t>
      </w:r>
      <w:r w:rsidR="00BF1C93" w:rsidRPr="0013218A">
        <w:t xml:space="preserve"> – </w:t>
      </w:r>
      <w:r w:rsidRPr="0013218A">
        <w:t>укажите причину отчисления</w:t>
      </w:r>
      <w:r w:rsidR="006C154E" w:rsidRPr="0013218A">
        <w:t>,</w:t>
      </w:r>
      <w:r w:rsidRPr="0013218A">
        <w:t xml:space="preserve"> </w:t>
      </w:r>
      <w:r w:rsidR="006C154E" w:rsidRPr="0013218A">
        <w:t>выбрав</w:t>
      </w:r>
      <w:r w:rsidRPr="0013218A">
        <w:t xml:space="preserve"> значение из </w:t>
      </w:r>
      <w:r w:rsidR="006C154E" w:rsidRPr="0013218A">
        <w:t xml:space="preserve">выпадающего </w:t>
      </w:r>
      <w:r w:rsidRPr="0013218A">
        <w:t>списка</w:t>
      </w:r>
      <w:r w:rsidR="001C3F44" w:rsidRPr="0013218A">
        <w:t>.</w:t>
      </w:r>
    </w:p>
    <w:p w14:paraId="2342E426" w14:textId="42EBBDD6" w:rsidR="000F720E" w:rsidRPr="002015D9" w:rsidRDefault="000F720E"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При отчислении ученика по причине «Переход в другие дневные общеобразовательные </w:t>
      </w:r>
      <w:r w:rsidR="00C65CB7" w:rsidRPr="002015D9">
        <w:rPr>
          <w:rFonts w:cs="Arial"/>
        </w:rPr>
        <w:t>организации</w:t>
      </w:r>
      <w:r w:rsidRPr="002015D9">
        <w:rPr>
          <w:rFonts w:cs="Arial"/>
        </w:rPr>
        <w:t>» появляется</w:t>
      </w:r>
      <w:r w:rsidR="003765CE" w:rsidRPr="002015D9">
        <w:rPr>
          <w:rFonts w:cs="Arial"/>
        </w:rPr>
        <w:t xml:space="preserve"> </w:t>
      </w:r>
      <w:r w:rsidR="00C65CB7" w:rsidRPr="002015D9">
        <w:rPr>
          <w:rFonts w:cs="Arial"/>
        </w:rPr>
        <w:t>поле «Организация</w:t>
      </w:r>
      <w:r w:rsidR="003765CE" w:rsidRPr="002015D9">
        <w:rPr>
          <w:rFonts w:cs="Arial"/>
        </w:rPr>
        <w:t xml:space="preserve"> для перевода»</w:t>
      </w:r>
      <w:r w:rsidR="00BF1C93" w:rsidRPr="002015D9">
        <w:rPr>
          <w:rFonts w:cs="Arial"/>
        </w:rPr>
        <w:t xml:space="preserve"> – </w:t>
      </w:r>
      <w:r w:rsidR="003765CE" w:rsidRPr="002015D9">
        <w:rPr>
          <w:rFonts w:cs="Arial"/>
        </w:rPr>
        <w:t>в</w:t>
      </w:r>
      <w:r w:rsidRPr="002015D9">
        <w:rPr>
          <w:rFonts w:cs="Arial"/>
        </w:rPr>
        <w:t xml:space="preserve">ведите название </w:t>
      </w:r>
      <w:r w:rsidR="00C65CB7" w:rsidRPr="002015D9">
        <w:rPr>
          <w:rFonts w:cs="Arial"/>
        </w:rPr>
        <w:t>организации, в которую</w:t>
      </w:r>
      <w:r w:rsidRPr="002015D9">
        <w:rPr>
          <w:rFonts w:cs="Arial"/>
        </w:rPr>
        <w:t xml:space="preserve"> переводится ученик.</w:t>
      </w:r>
    </w:p>
    <w:p w14:paraId="58375035" w14:textId="75C93E8D" w:rsidR="00413638" w:rsidRPr="0013218A" w:rsidRDefault="00413638" w:rsidP="0013218A">
      <w:pPr>
        <w:pStyle w:val="phlistitemized1"/>
      </w:pPr>
      <w:r w:rsidRPr="0013218A">
        <w:t>«Номер приказа»</w:t>
      </w:r>
      <w:r w:rsidR="007D6531" w:rsidRPr="0013218A">
        <w:t xml:space="preserve"> ‒ </w:t>
      </w:r>
      <w:r w:rsidRPr="0013218A">
        <w:t>введите номер приказа;</w:t>
      </w:r>
    </w:p>
    <w:p w14:paraId="5D0CE941" w14:textId="623A5DE8" w:rsidR="00413638" w:rsidRPr="0013218A" w:rsidRDefault="00413638" w:rsidP="0013218A">
      <w:pPr>
        <w:pStyle w:val="phlistitemized1"/>
      </w:pPr>
      <w:r w:rsidRPr="0013218A">
        <w:t>«Дата приказа»</w:t>
      </w:r>
      <w:r w:rsidR="007D6531" w:rsidRPr="0013218A">
        <w:t xml:space="preserve"> ‒ </w:t>
      </w:r>
      <w:r w:rsidRPr="0013218A">
        <w:t>введите дату приказа.</w:t>
      </w:r>
    </w:p>
    <w:p w14:paraId="480D7A47" w14:textId="16B5A6BF" w:rsidR="00BE4D30" w:rsidRPr="002015D9" w:rsidRDefault="00BE4D30" w:rsidP="00313515">
      <w:pPr>
        <w:pStyle w:val="phnormal"/>
        <w:rPr>
          <w:rFonts w:cs="Arial"/>
        </w:rPr>
      </w:pPr>
      <w:r w:rsidRPr="002015D9">
        <w:rPr>
          <w:rFonts w:cs="Arial"/>
        </w:rPr>
        <w:lastRenderedPageBreak/>
        <w:t>Выберите учеников, которых нужно выпустить: установите «флажок» в строке с ФИО учеников. Чтобы выделить весь список учеников, установите «флажок» в строке «ФИО».</w:t>
      </w:r>
    </w:p>
    <w:p w14:paraId="699DF9E4" w14:textId="77777777" w:rsidR="005E68AB" w:rsidRDefault="00BE4D30" w:rsidP="00313515">
      <w:pPr>
        <w:pStyle w:val="phnormal"/>
        <w:rPr>
          <w:rFonts w:cs="Arial"/>
          <w:color w:val="FFFFFF"/>
        </w:rPr>
      </w:pPr>
      <w:r w:rsidRPr="002015D9">
        <w:rPr>
          <w:rFonts w:cs="Arial"/>
        </w:rPr>
        <w:t>Нажмите на кнопку «Сохранить».</w:t>
      </w:r>
    </w:p>
    <w:p w14:paraId="7B52667A" w14:textId="2D27C42F" w:rsidR="00BE4D30" w:rsidRPr="002015D9" w:rsidRDefault="00BE4D30" w:rsidP="00313515">
      <w:pPr>
        <w:pStyle w:val="phnormal"/>
        <w:rPr>
          <w:rFonts w:cs="Arial"/>
        </w:rPr>
      </w:pPr>
      <w:r w:rsidRPr="002015D9">
        <w:rPr>
          <w:rFonts w:cs="Arial"/>
        </w:rPr>
        <w:t>После отчисления ученик перемещается в реестр «Выпускники и отчисленные».</w:t>
      </w:r>
    </w:p>
    <w:p w14:paraId="23324ECF" w14:textId="0CC68A45" w:rsidR="00BE4D30" w:rsidRPr="002015D9" w:rsidRDefault="00BE4D30" w:rsidP="00313515">
      <w:pPr>
        <w:pStyle w:val="phnormal"/>
        <w:rPr>
          <w:rFonts w:cs="Arial"/>
        </w:rPr>
      </w:pPr>
      <w:r w:rsidRPr="002015D9">
        <w:rPr>
          <w:rFonts w:cs="Arial"/>
          <w:b/>
        </w:rPr>
        <w:t>Примечание</w:t>
      </w:r>
      <w:r w:rsidRPr="002015D9">
        <w:rPr>
          <w:rFonts w:cs="Arial"/>
        </w:rPr>
        <w:t xml:space="preserve"> – После отчисления учащихся в связи с окончанием ОО рекомендуется обезличивать их в реестре «Выпускники и отчисленные».</w:t>
      </w:r>
      <w:r w:rsidR="00415BB9">
        <w:rPr>
          <w:rFonts w:cs="Arial"/>
        </w:rPr>
        <w:t xml:space="preserve"> Процесс обезличивания учащегося необратим.</w:t>
      </w:r>
    </w:p>
    <w:p w14:paraId="68F7CF8A" w14:textId="77777777" w:rsidR="00B03D0C" w:rsidRPr="002015D9" w:rsidRDefault="00B03D0C" w:rsidP="00B03D0C">
      <w:pPr>
        <w:pStyle w:val="31"/>
        <w:rPr>
          <w:rFonts w:cs="Arial"/>
        </w:rPr>
      </w:pPr>
      <w:bookmarkStart w:id="921" w:name="_Toc5971091"/>
      <w:bookmarkStart w:id="922" w:name="_Toc6580817"/>
      <w:bookmarkStart w:id="923" w:name="_Toc5971092"/>
      <w:bookmarkStart w:id="924" w:name="_Toc6580818"/>
      <w:bookmarkStart w:id="925" w:name="_Toc5971093"/>
      <w:bookmarkStart w:id="926" w:name="_Toc6580819"/>
      <w:bookmarkStart w:id="927" w:name="_Toc5971094"/>
      <w:bookmarkStart w:id="928" w:name="_Toc6580820"/>
      <w:bookmarkStart w:id="929" w:name="_Toc465759492"/>
      <w:bookmarkStart w:id="930" w:name="_Toc448855304"/>
      <w:bookmarkStart w:id="931" w:name="_Toc511718226"/>
      <w:bookmarkStart w:id="932" w:name="_Toc6923867"/>
      <w:bookmarkStart w:id="933" w:name="_Toc89439880"/>
      <w:bookmarkEnd w:id="921"/>
      <w:bookmarkEnd w:id="922"/>
      <w:bookmarkEnd w:id="923"/>
      <w:bookmarkEnd w:id="924"/>
      <w:bookmarkEnd w:id="925"/>
      <w:bookmarkEnd w:id="926"/>
      <w:bookmarkEnd w:id="927"/>
      <w:bookmarkEnd w:id="928"/>
      <w:r w:rsidRPr="002015D9">
        <w:rPr>
          <w:rFonts w:cs="Arial"/>
        </w:rPr>
        <w:t>Восстановление учеников</w:t>
      </w:r>
      <w:bookmarkEnd w:id="929"/>
      <w:bookmarkEnd w:id="930"/>
      <w:bookmarkEnd w:id="931"/>
      <w:bookmarkEnd w:id="932"/>
      <w:bookmarkEnd w:id="933"/>
    </w:p>
    <w:p w14:paraId="05E1CAC9" w14:textId="5A27EBB4" w:rsidR="00B03D0C" w:rsidRPr="002015D9" w:rsidRDefault="00B03D0C" w:rsidP="003A6D31">
      <w:pPr>
        <w:pStyle w:val="phnormal"/>
        <w:rPr>
          <w:rFonts w:cs="Arial"/>
        </w:rPr>
      </w:pPr>
      <w:r w:rsidRPr="002015D9">
        <w:rPr>
          <w:rFonts w:cs="Arial"/>
        </w:rPr>
        <w:t>Операция восстановления учеников описана в</w:t>
      </w:r>
      <w:r w:rsidR="00FF7F3A" w:rsidRPr="002015D9">
        <w:rPr>
          <w:rFonts w:cs="Arial"/>
        </w:rPr>
        <w:t xml:space="preserve"> п.</w:t>
      </w:r>
      <w:r w:rsidR="00A11DC5">
        <w:rPr>
          <w:rFonts w:cs="Arial"/>
        </w:rPr>
        <w:t xml:space="preserve"> </w:t>
      </w:r>
      <w:r w:rsidR="007D0860" w:rsidRPr="002015D9">
        <w:rPr>
          <w:rFonts w:cs="Arial"/>
        </w:rPr>
        <w:fldChar w:fldCharType="begin"/>
      </w:r>
      <w:r w:rsidR="007D0860" w:rsidRPr="002015D9">
        <w:rPr>
          <w:rFonts w:cs="Arial"/>
        </w:rPr>
        <w:instrText xml:space="preserve"> REF _Ref483834605 \r \h </w:instrText>
      </w:r>
      <w:r w:rsidR="002015D9">
        <w:rPr>
          <w:rFonts w:cs="Arial"/>
        </w:rPr>
        <w:instrText xml:space="preserve"> \* MERGEFORMAT </w:instrText>
      </w:r>
      <w:r w:rsidR="007D0860" w:rsidRPr="002015D9">
        <w:rPr>
          <w:rFonts w:cs="Arial"/>
        </w:rPr>
      </w:r>
      <w:r w:rsidR="007D0860" w:rsidRPr="002015D9">
        <w:rPr>
          <w:rFonts w:cs="Arial"/>
        </w:rPr>
        <w:fldChar w:fldCharType="separate"/>
      </w:r>
      <w:r w:rsidR="00370325">
        <w:rPr>
          <w:rFonts w:cs="Arial"/>
        </w:rPr>
        <w:t>6.15.1</w:t>
      </w:r>
      <w:r w:rsidR="007D0860" w:rsidRPr="002015D9">
        <w:rPr>
          <w:rFonts w:cs="Arial"/>
        </w:rPr>
        <w:fldChar w:fldCharType="end"/>
      </w:r>
      <w:r w:rsidRPr="002015D9">
        <w:rPr>
          <w:rFonts w:cs="Arial"/>
        </w:rPr>
        <w:t>.</w:t>
      </w:r>
    </w:p>
    <w:p w14:paraId="422D38D7" w14:textId="77777777" w:rsidR="005B457D" w:rsidRPr="002015D9" w:rsidRDefault="005B457D" w:rsidP="005B457D">
      <w:pPr>
        <w:pStyle w:val="31"/>
        <w:rPr>
          <w:rFonts w:cs="Arial"/>
        </w:rPr>
      </w:pPr>
      <w:bookmarkStart w:id="934" w:name="_Toc465759493"/>
      <w:bookmarkStart w:id="935" w:name="_Toc448855305"/>
      <w:bookmarkStart w:id="936" w:name="_Ref473536046"/>
      <w:bookmarkStart w:id="937" w:name="_Toc511718227"/>
      <w:bookmarkStart w:id="938" w:name="_Toc6923868"/>
      <w:bookmarkStart w:id="939" w:name="_Ref54271148"/>
      <w:bookmarkStart w:id="940" w:name="_Toc89439881"/>
      <w:r w:rsidRPr="002015D9">
        <w:rPr>
          <w:rFonts w:cs="Arial"/>
        </w:rPr>
        <w:t>Отмена восстановления</w:t>
      </w:r>
      <w:bookmarkEnd w:id="934"/>
      <w:bookmarkEnd w:id="935"/>
      <w:bookmarkEnd w:id="936"/>
      <w:bookmarkEnd w:id="937"/>
      <w:bookmarkEnd w:id="938"/>
      <w:bookmarkEnd w:id="939"/>
      <w:bookmarkEnd w:id="940"/>
    </w:p>
    <w:p w14:paraId="0AD3979D" w14:textId="781E6567" w:rsidR="00BE4D30" w:rsidRPr="002015D9" w:rsidRDefault="00BE4D30" w:rsidP="00313515">
      <w:pPr>
        <w:pStyle w:val="phnormal"/>
        <w:rPr>
          <w:rFonts w:cs="Arial"/>
        </w:rPr>
      </w:pPr>
      <w:r w:rsidRPr="002015D9">
        <w:rPr>
          <w:rFonts w:cs="Arial"/>
        </w:rPr>
        <w:t>Если ученик был ошибочно восстановлен из реестра «Выпускники и отчисленные», например, неверная дата зачисления или класс, воспользуйтесь отменой восстановления. Для этого выберите одного или несколько учеников и нажмите на верхней панели инструментов «Отмена восстановления». Система проведет проверку: был ли восстановлен ученик:</w:t>
      </w:r>
    </w:p>
    <w:p w14:paraId="726C0CE4" w14:textId="5ACEC2DA" w:rsidR="00BE4D30" w:rsidRPr="0013218A" w:rsidRDefault="00BE4D30" w:rsidP="0013218A">
      <w:pPr>
        <w:pStyle w:val="phlistitemized1"/>
      </w:pPr>
      <w:r w:rsidRPr="0013218A">
        <w:t xml:space="preserve">если ученик не был восстановлен, </w:t>
      </w:r>
      <w:r w:rsidR="00B37657">
        <w:t>отобразится сообщение</w:t>
      </w:r>
      <w:r w:rsidRPr="0013218A">
        <w:t xml:space="preserve">: «Нельзя отменить восстановление ученика (-ов), потому что он (-и) не был восстановлен: &lt;ФИО1&gt;, &lt; ФИО2&gt;,…&lt; ФИОn&gt;». Нажмите </w:t>
      </w:r>
      <w:r w:rsidR="00D66F0C" w:rsidRPr="0013218A">
        <w:t xml:space="preserve">на </w:t>
      </w:r>
      <w:r w:rsidRPr="0013218A">
        <w:t>кнопку «Ок»;</w:t>
      </w:r>
    </w:p>
    <w:p w14:paraId="36378323" w14:textId="77777777" w:rsidR="00BE4D30" w:rsidRPr="0013218A" w:rsidRDefault="00BE4D30" w:rsidP="0013218A">
      <w:pPr>
        <w:pStyle w:val="phlistitemized1"/>
      </w:pPr>
      <w:r w:rsidRPr="0013218A">
        <w:t>если ученик был восстановлен, Система перейдет к следующей проверке;</w:t>
      </w:r>
    </w:p>
    <w:p w14:paraId="2A3ED637" w14:textId="77777777" w:rsidR="00C953E3" w:rsidRPr="0013218A" w:rsidRDefault="00BE4D30" w:rsidP="0013218A">
      <w:pPr>
        <w:pStyle w:val="phlistitemized1"/>
      </w:pPr>
      <w:r w:rsidRPr="0013218A">
        <w:t>есть ли у ученика оценки и посещаемость в классном журнале с периода даты восстановления (зачисления) до текущей даты:</w:t>
      </w:r>
    </w:p>
    <w:p w14:paraId="3992E19B" w14:textId="6D7DFB93" w:rsidR="00A918EC" w:rsidRPr="0013218A" w:rsidRDefault="00A918EC" w:rsidP="0013218A">
      <w:pPr>
        <w:pStyle w:val="phlistitemized1"/>
      </w:pPr>
      <w:r w:rsidRPr="0013218A">
        <w:t>при наличии у ученика записей в классном журнале</w:t>
      </w:r>
      <w:r w:rsidR="006C154E" w:rsidRPr="0013218A">
        <w:t xml:space="preserve">, </w:t>
      </w:r>
      <w:r w:rsidR="00B37657">
        <w:t>отобразится сообщение</w:t>
      </w:r>
      <w:r w:rsidRPr="0013218A">
        <w:t>: «Нельзя отменить восстановление ученика(-ов). Потому что в классном журнале выставлены оценки: &lt;ФИО ученика&gt;, &lt;Предмет&gt;, &lt;Дата&gt;»;</w:t>
      </w:r>
    </w:p>
    <w:p w14:paraId="52E5DA5D" w14:textId="77777777" w:rsidR="006C154E" w:rsidRPr="002015D9" w:rsidRDefault="00B03D0C" w:rsidP="00367B69">
      <w:pPr>
        <w:pStyle w:val="phlistitemized2"/>
        <w:rPr>
          <w:rFonts w:cs="Arial"/>
        </w:rPr>
      </w:pPr>
      <w:r w:rsidRPr="002015D9">
        <w:rPr>
          <w:rFonts w:cs="Arial"/>
        </w:rPr>
        <w:t xml:space="preserve">при отсутствии у ученика записей в классном журнале, </w:t>
      </w:r>
      <w:r w:rsidR="00A918EC" w:rsidRPr="002015D9">
        <w:rPr>
          <w:rFonts w:cs="Arial"/>
        </w:rPr>
        <w:t>произ</w:t>
      </w:r>
      <w:r w:rsidRPr="002015D9">
        <w:rPr>
          <w:rFonts w:cs="Arial"/>
        </w:rPr>
        <w:t>ойдет</w:t>
      </w:r>
      <w:r w:rsidR="00A918EC" w:rsidRPr="002015D9">
        <w:rPr>
          <w:rFonts w:cs="Arial"/>
        </w:rPr>
        <w:t xml:space="preserve"> отмен</w:t>
      </w:r>
      <w:r w:rsidRPr="002015D9">
        <w:rPr>
          <w:rFonts w:cs="Arial"/>
        </w:rPr>
        <w:t>а</w:t>
      </w:r>
      <w:r w:rsidR="00A918EC" w:rsidRPr="002015D9">
        <w:rPr>
          <w:rFonts w:cs="Arial"/>
        </w:rPr>
        <w:t xml:space="preserve"> последнего </w:t>
      </w:r>
      <w:r w:rsidRPr="002015D9">
        <w:rPr>
          <w:rFonts w:cs="Arial"/>
        </w:rPr>
        <w:t>восстановления</w:t>
      </w:r>
      <w:r w:rsidR="00F42138" w:rsidRPr="002015D9">
        <w:rPr>
          <w:rFonts w:cs="Arial"/>
        </w:rPr>
        <w:t>,</w:t>
      </w:r>
      <w:r w:rsidRPr="002015D9">
        <w:rPr>
          <w:rFonts w:cs="Arial"/>
        </w:rPr>
        <w:t xml:space="preserve"> и</w:t>
      </w:r>
      <w:r w:rsidR="00A918EC" w:rsidRPr="002015D9">
        <w:rPr>
          <w:rFonts w:cs="Arial"/>
        </w:rPr>
        <w:t xml:space="preserve"> </w:t>
      </w:r>
      <w:r w:rsidRPr="002015D9">
        <w:rPr>
          <w:rFonts w:cs="Arial"/>
        </w:rPr>
        <w:t xml:space="preserve">ученик </w:t>
      </w:r>
      <w:r w:rsidR="00A918EC" w:rsidRPr="002015D9">
        <w:rPr>
          <w:rFonts w:cs="Arial"/>
        </w:rPr>
        <w:t>верн</w:t>
      </w:r>
      <w:r w:rsidRPr="002015D9">
        <w:rPr>
          <w:rFonts w:cs="Arial"/>
        </w:rPr>
        <w:t>ется</w:t>
      </w:r>
      <w:r w:rsidR="00A918EC" w:rsidRPr="002015D9">
        <w:rPr>
          <w:rFonts w:cs="Arial"/>
        </w:rPr>
        <w:t xml:space="preserve"> в реестр </w:t>
      </w:r>
      <w:r w:rsidRPr="002015D9">
        <w:rPr>
          <w:rFonts w:cs="Arial"/>
        </w:rPr>
        <w:t>«</w:t>
      </w:r>
      <w:r w:rsidR="00A918EC" w:rsidRPr="002015D9">
        <w:rPr>
          <w:rFonts w:cs="Arial"/>
        </w:rPr>
        <w:t>Выпускники</w:t>
      </w:r>
      <w:r w:rsidRPr="002015D9">
        <w:rPr>
          <w:rFonts w:cs="Arial"/>
        </w:rPr>
        <w:t xml:space="preserve"> и отчисленные»</w:t>
      </w:r>
      <w:r w:rsidR="00A918EC" w:rsidRPr="002015D9">
        <w:rPr>
          <w:rFonts w:cs="Arial"/>
        </w:rPr>
        <w:t xml:space="preserve"> с датой и причиной отчисления, предшествующего отменяемому восстан</w:t>
      </w:r>
      <w:r w:rsidR="00F264C1" w:rsidRPr="002015D9">
        <w:rPr>
          <w:rFonts w:cs="Arial"/>
        </w:rPr>
        <w:t>овлению.</w:t>
      </w:r>
    </w:p>
    <w:p w14:paraId="56F70092" w14:textId="1050D377" w:rsidR="00A918EC" w:rsidRDefault="006C154E" w:rsidP="003A6D31">
      <w:pPr>
        <w:pStyle w:val="phnormal"/>
        <w:rPr>
          <w:rFonts w:cs="Arial"/>
        </w:rPr>
      </w:pPr>
      <w:r w:rsidRPr="002015D9">
        <w:rPr>
          <w:rFonts w:cs="Arial"/>
        </w:rPr>
        <w:t xml:space="preserve">После успешной отмены </w:t>
      </w:r>
      <w:r w:rsidR="00516FCF" w:rsidRPr="002015D9">
        <w:rPr>
          <w:rFonts w:cs="Arial"/>
        </w:rPr>
        <w:t>восстановления</w:t>
      </w:r>
      <w:r w:rsidRPr="002015D9">
        <w:rPr>
          <w:rFonts w:cs="Arial"/>
        </w:rPr>
        <w:t xml:space="preserve"> у</w:t>
      </w:r>
      <w:r w:rsidR="00B03D0C" w:rsidRPr="002015D9">
        <w:rPr>
          <w:rFonts w:cs="Arial"/>
        </w:rPr>
        <w:t>ченик не</w:t>
      </w:r>
      <w:r w:rsidR="00A918EC" w:rsidRPr="002015D9">
        <w:rPr>
          <w:rFonts w:cs="Arial"/>
        </w:rPr>
        <w:t xml:space="preserve"> отобража</w:t>
      </w:r>
      <w:r w:rsidR="00B03D0C" w:rsidRPr="002015D9">
        <w:rPr>
          <w:rFonts w:cs="Arial"/>
        </w:rPr>
        <w:t>ет</w:t>
      </w:r>
      <w:r w:rsidR="00A918EC" w:rsidRPr="002015D9">
        <w:rPr>
          <w:rFonts w:cs="Arial"/>
        </w:rPr>
        <w:t xml:space="preserve">ся в реестре </w:t>
      </w:r>
      <w:r w:rsidR="00B03D0C" w:rsidRPr="002015D9">
        <w:rPr>
          <w:rFonts w:cs="Arial"/>
        </w:rPr>
        <w:t>«</w:t>
      </w:r>
      <w:r w:rsidR="00A918EC" w:rsidRPr="002015D9">
        <w:rPr>
          <w:rFonts w:cs="Arial"/>
        </w:rPr>
        <w:t>Ученики</w:t>
      </w:r>
      <w:r w:rsidR="00B03D0C" w:rsidRPr="002015D9">
        <w:rPr>
          <w:rFonts w:cs="Arial"/>
        </w:rPr>
        <w:t xml:space="preserve">». Также в истории обучения ученика не будет </w:t>
      </w:r>
      <w:r w:rsidR="00954EEB" w:rsidRPr="002015D9">
        <w:rPr>
          <w:rFonts w:cs="Arial"/>
        </w:rPr>
        <w:t>отображена</w:t>
      </w:r>
      <w:r w:rsidR="00B03D0C" w:rsidRPr="002015D9">
        <w:rPr>
          <w:rFonts w:cs="Arial"/>
        </w:rPr>
        <w:t xml:space="preserve"> запись</w:t>
      </w:r>
      <w:r w:rsidR="00A918EC" w:rsidRPr="002015D9">
        <w:rPr>
          <w:rFonts w:cs="Arial"/>
        </w:rPr>
        <w:t xml:space="preserve"> об отмен</w:t>
      </w:r>
      <w:r w:rsidR="00B03D0C" w:rsidRPr="002015D9">
        <w:rPr>
          <w:rFonts w:cs="Arial"/>
        </w:rPr>
        <w:t>е</w:t>
      </w:r>
      <w:r w:rsidR="00A918EC" w:rsidRPr="002015D9">
        <w:rPr>
          <w:rFonts w:cs="Arial"/>
        </w:rPr>
        <w:t xml:space="preserve"> восстановлени</w:t>
      </w:r>
      <w:r w:rsidR="00B03D0C" w:rsidRPr="002015D9">
        <w:rPr>
          <w:rFonts w:cs="Arial"/>
        </w:rPr>
        <w:t>я.</w:t>
      </w:r>
    </w:p>
    <w:p w14:paraId="697C2054" w14:textId="41DB97C9" w:rsidR="00073A63" w:rsidRDefault="00073A63" w:rsidP="00073A63">
      <w:pPr>
        <w:pStyle w:val="phnormal"/>
        <w:rPr>
          <w:rFonts w:cs="Arial"/>
        </w:rPr>
      </w:pPr>
      <w:r w:rsidRPr="009821FE">
        <w:rPr>
          <w:rFonts w:cs="Arial"/>
          <w:b/>
        </w:rPr>
        <w:lastRenderedPageBreak/>
        <w:t>Примечание</w:t>
      </w:r>
      <w:r w:rsidRPr="009821FE">
        <w:rPr>
          <w:rFonts w:cs="Arial"/>
        </w:rPr>
        <w:t xml:space="preserve"> – Отмена восстановления возможна только, если восстановление был</w:t>
      </w:r>
      <w:r w:rsidR="00824D0E">
        <w:rPr>
          <w:rFonts w:cs="Arial"/>
        </w:rPr>
        <w:t>о последним действием в истории</w:t>
      </w:r>
      <w:r w:rsidRPr="009821FE">
        <w:rPr>
          <w:rFonts w:cs="Arial"/>
        </w:rPr>
        <w:t xml:space="preserve"> обучения.</w:t>
      </w:r>
    </w:p>
    <w:p w14:paraId="5CDDB243" w14:textId="66C99AB4" w:rsidR="007F2C6E" w:rsidRPr="002015D9" w:rsidRDefault="007F2C6E" w:rsidP="0045332B">
      <w:pPr>
        <w:pStyle w:val="23"/>
        <w:rPr>
          <w:rFonts w:cs="Arial"/>
        </w:rPr>
      </w:pPr>
      <w:bookmarkStart w:id="941" w:name="_Toc465759494"/>
      <w:bookmarkStart w:id="942" w:name="_Toc448855306"/>
      <w:bookmarkStart w:id="943" w:name="_Ref459042240"/>
      <w:bookmarkStart w:id="944" w:name="_Ref486608191"/>
      <w:bookmarkStart w:id="945" w:name="_Ref494112656"/>
      <w:bookmarkStart w:id="946" w:name="_Ref507489503"/>
      <w:bookmarkStart w:id="947" w:name="_Toc511718228"/>
      <w:bookmarkStart w:id="948" w:name="_Ref486608647"/>
      <w:bookmarkStart w:id="949" w:name="_Ref494116250"/>
      <w:bookmarkStart w:id="950" w:name="_Ref494116254"/>
      <w:bookmarkStart w:id="951" w:name="_Ref511830586"/>
      <w:bookmarkStart w:id="952" w:name="_Ref525199222"/>
      <w:bookmarkStart w:id="953" w:name="_Toc6923869"/>
      <w:bookmarkStart w:id="954" w:name="_Ref9321931"/>
      <w:bookmarkStart w:id="955" w:name="_Ref15285906"/>
      <w:bookmarkStart w:id="956" w:name="_Ref22728786"/>
      <w:bookmarkStart w:id="957" w:name="_Ref31902379"/>
      <w:bookmarkStart w:id="958" w:name="_Ref45798928"/>
      <w:bookmarkStart w:id="959" w:name="_Ref63852297"/>
      <w:bookmarkStart w:id="960" w:name="_Ref69729980"/>
      <w:bookmarkStart w:id="961" w:name="_Ref70521168"/>
      <w:bookmarkStart w:id="962" w:name="_Ref74917594"/>
      <w:bookmarkStart w:id="963" w:name="_Toc89439882"/>
      <w:r w:rsidRPr="002015D9">
        <w:rPr>
          <w:rFonts w:cs="Arial"/>
        </w:rPr>
        <w:t xml:space="preserve">Реестр </w:t>
      </w:r>
      <w:bookmarkEnd w:id="891"/>
      <w:r w:rsidR="001F782B" w:rsidRPr="002015D9">
        <w:rPr>
          <w:rFonts w:cs="Arial"/>
        </w:rPr>
        <w:t>«Классы»</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400C8A48" w14:textId="671B2632" w:rsidR="000F720E" w:rsidRPr="002015D9" w:rsidRDefault="000F720E" w:rsidP="00771101">
      <w:pPr>
        <w:pStyle w:val="phnormal"/>
      </w:pPr>
      <w:r w:rsidRPr="002015D9">
        <w:t>Доступ к реестру учебных классов (</w:t>
      </w:r>
      <w:r w:rsidR="00916882">
        <w:fldChar w:fldCharType="begin"/>
      </w:r>
      <w:r w:rsidR="00916882">
        <w:instrText xml:space="preserve"> REF _Ref89268082 \h </w:instrText>
      </w:r>
      <w:r w:rsidR="00916882">
        <w:fldChar w:fldCharType="separate"/>
      </w:r>
      <w:r w:rsidR="00370325">
        <w:t>Рисунок </w:t>
      </w:r>
      <w:r w:rsidR="00370325">
        <w:rPr>
          <w:noProof/>
        </w:rPr>
        <w:t>192</w:t>
      </w:r>
      <w:r w:rsidR="00916882">
        <w:fldChar w:fldCharType="end"/>
      </w:r>
      <w:r w:rsidRPr="002015D9">
        <w:t xml:space="preserve">) осуществляется с помощью выбора </w:t>
      </w:r>
      <w:r w:rsidR="00296FC2" w:rsidRPr="002015D9">
        <w:t>пункта</w:t>
      </w:r>
      <w:r w:rsidRPr="002015D9">
        <w:t xml:space="preserve"> в меню </w:t>
      </w:r>
      <w:r w:rsidR="00F83757" w:rsidRPr="002015D9">
        <w:t>«</w:t>
      </w:r>
      <w:r w:rsidRPr="002015D9">
        <w:t>Пуск</w:t>
      </w:r>
      <w:r w:rsidR="00597523">
        <w:t xml:space="preserve">/ </w:t>
      </w:r>
      <w:r w:rsidRPr="002015D9">
        <w:t>Реестры</w:t>
      </w:r>
      <w:r w:rsidR="00597523">
        <w:t xml:space="preserve">/ </w:t>
      </w:r>
      <w:r w:rsidRPr="002015D9">
        <w:t>Классы</w:t>
      </w:r>
      <w:r w:rsidR="00F83757" w:rsidRPr="002015D9">
        <w:t>»</w:t>
      </w:r>
      <w:r w:rsidRPr="002015D9">
        <w:t xml:space="preserve"> </w:t>
      </w:r>
      <w:r w:rsidR="000E6CCC" w:rsidRPr="002015D9">
        <w:t>или</w:t>
      </w:r>
      <w:r w:rsidRPr="002015D9">
        <w:t xml:space="preserve"> </w:t>
      </w:r>
      <w:r w:rsidR="00954EEB" w:rsidRPr="002015D9">
        <w:t>нажатии на</w:t>
      </w:r>
      <w:r w:rsidRPr="002015D9">
        <w:t xml:space="preserve"> </w:t>
      </w:r>
      <w:r w:rsidR="00296FC2" w:rsidRPr="002015D9">
        <w:t xml:space="preserve">ярлык </w:t>
      </w:r>
      <w:r w:rsidR="00FA2018" w:rsidRPr="002015D9">
        <w:rPr>
          <w:noProof/>
        </w:rPr>
        <w:drawing>
          <wp:inline distT="0" distB="0" distL="0" distR="0" wp14:anchorId="75439C92" wp14:editId="3DDA8B5E">
            <wp:extent cx="552450" cy="72390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52450" cy="723900"/>
                    </a:xfrm>
                    <a:prstGeom prst="rect">
                      <a:avLst/>
                    </a:prstGeom>
                    <a:noFill/>
                    <a:ln>
                      <a:noFill/>
                    </a:ln>
                  </pic:spPr>
                </pic:pic>
              </a:graphicData>
            </a:graphic>
          </wp:inline>
        </w:drawing>
      </w:r>
      <w:r w:rsidR="00296FC2" w:rsidRPr="002015D9">
        <w:t xml:space="preserve"> </w:t>
      </w:r>
      <w:r w:rsidRPr="002015D9">
        <w:t xml:space="preserve">на рабочем столе </w:t>
      </w:r>
      <w:r w:rsidR="00296FC2" w:rsidRPr="002015D9">
        <w:t>Системы.</w:t>
      </w:r>
    </w:p>
    <w:p w14:paraId="3C21D31C" w14:textId="5D145661" w:rsidR="000F720E" w:rsidRPr="002015D9" w:rsidRDefault="000F720E" w:rsidP="00771101">
      <w:pPr>
        <w:pStyle w:val="phnormal"/>
      </w:pPr>
      <w:r w:rsidRPr="002015D9">
        <w:t xml:space="preserve">Информация в окне представлена в </w:t>
      </w:r>
      <w:r w:rsidR="00296FC2" w:rsidRPr="002015D9">
        <w:t xml:space="preserve">табличном </w:t>
      </w:r>
      <w:r w:rsidRPr="002015D9">
        <w:t>виде (см.</w:t>
      </w:r>
      <w:r w:rsidR="00FF7F3A" w:rsidRPr="002015D9">
        <w:t xml:space="preserve"> п. </w:t>
      </w:r>
      <w:r w:rsidR="00237940" w:rsidRPr="002015D9">
        <w:fldChar w:fldCharType="begin"/>
      </w:r>
      <w:r w:rsidR="00237940" w:rsidRPr="002015D9">
        <w:instrText xml:space="preserve"> REF _Ref448855004 \w \h </w:instrText>
      </w:r>
      <w:r w:rsidR="005F0A75" w:rsidRPr="002015D9">
        <w:instrText xml:space="preserve"> \* MERGEFORMAT </w:instrText>
      </w:r>
      <w:r w:rsidR="00237940" w:rsidRPr="002015D9">
        <w:fldChar w:fldCharType="separate"/>
      </w:r>
      <w:r w:rsidR="00370325">
        <w:t>3.4.1</w:t>
      </w:r>
      <w:r w:rsidR="00237940" w:rsidRPr="002015D9">
        <w:fldChar w:fldCharType="end"/>
      </w:r>
      <w:r w:rsidRPr="002015D9">
        <w:t>).</w:t>
      </w:r>
    </w:p>
    <w:p w14:paraId="54BFAC74" w14:textId="7BABAEED" w:rsidR="003A02F0" w:rsidRPr="002015D9" w:rsidRDefault="003A02F0" w:rsidP="003A02F0">
      <w:pPr>
        <w:pStyle w:val="phnormal"/>
        <w:rPr>
          <w:rFonts w:cs="Arial"/>
        </w:rPr>
      </w:pPr>
      <w:r w:rsidRPr="002015D9">
        <w:rPr>
          <w:rFonts w:cs="Arial"/>
        </w:rPr>
        <w:t>Чтобы скачать печатную форму списка класса, который содержит ФИО учеников класса, их дату рождения, номера личных дел</w:t>
      </w:r>
      <w:r w:rsidR="000A0058">
        <w:rPr>
          <w:rFonts w:cs="Arial"/>
        </w:rPr>
        <w:t>,</w:t>
      </w:r>
      <w:r w:rsidRPr="002015D9">
        <w:rPr>
          <w:rFonts w:cs="Arial"/>
        </w:rPr>
        <w:t xml:space="preserve"> адреса, ФИО родителей и номера мобильных телефонов, нажмите на кнопку «Списки учеников»</w:t>
      </w:r>
      <w:r w:rsidR="000A0058">
        <w:rPr>
          <w:rFonts w:cs="Arial"/>
        </w:rPr>
        <w:t>.</w:t>
      </w:r>
      <w:r w:rsidRPr="002015D9">
        <w:rPr>
          <w:rFonts w:cs="Arial"/>
        </w:rPr>
        <w:t xml:space="preserve"> </w:t>
      </w:r>
      <w:r w:rsidR="000A0058" w:rsidRPr="002015D9">
        <w:rPr>
          <w:rFonts w:cs="Arial"/>
        </w:rPr>
        <w:t>Выгрузит</w:t>
      </w:r>
      <w:r w:rsidR="000A0058">
        <w:rPr>
          <w:rFonts w:cs="Arial"/>
        </w:rPr>
        <w:t>ся</w:t>
      </w:r>
      <w:r w:rsidR="000A0058" w:rsidRPr="002015D9">
        <w:rPr>
          <w:rFonts w:cs="Arial"/>
        </w:rPr>
        <w:t xml:space="preserve"> </w:t>
      </w:r>
      <w:r w:rsidR="000A0058">
        <w:rPr>
          <w:rFonts w:cs="Arial"/>
        </w:rPr>
        <w:t>файл печатной формы</w:t>
      </w:r>
      <w:r w:rsidRPr="002015D9">
        <w:rPr>
          <w:rFonts w:cs="Arial"/>
        </w:rPr>
        <w:t xml:space="preserve"> списка учеников на компьютер.</w:t>
      </w:r>
    </w:p>
    <w:p w14:paraId="311E2048" w14:textId="77777777" w:rsidR="00916882" w:rsidRDefault="00916882" w:rsidP="00916882">
      <w:pPr>
        <w:pStyle w:val="phfigure"/>
      </w:pPr>
      <w:r>
        <w:rPr>
          <w:noProof/>
        </w:rPr>
        <w:drawing>
          <wp:inline distT="0" distB="0" distL="0" distR="0" wp14:anchorId="26C942E2" wp14:editId="121794DF">
            <wp:extent cx="6152515" cy="2674620"/>
            <wp:effectExtent l="0" t="0" r="63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6152515" cy="2674620"/>
                    </a:xfrm>
                    <a:prstGeom prst="rect">
                      <a:avLst/>
                    </a:prstGeom>
                  </pic:spPr>
                </pic:pic>
              </a:graphicData>
            </a:graphic>
          </wp:inline>
        </w:drawing>
      </w:r>
    </w:p>
    <w:p w14:paraId="4BDD2510" w14:textId="55940456" w:rsidR="000F720E" w:rsidRPr="002015D9" w:rsidRDefault="00916882" w:rsidP="002B3354">
      <w:pPr>
        <w:pStyle w:val="phfiguretitle"/>
      </w:pPr>
      <w:bookmarkStart w:id="964" w:name="_Ref89268082"/>
      <w:r>
        <w:t>Рисунок </w:t>
      </w:r>
      <w:fldSimple w:instr=" SEQ Рисунок \* ARABIC ">
        <w:r w:rsidR="00370325">
          <w:rPr>
            <w:noProof/>
          </w:rPr>
          <w:t>192</w:t>
        </w:r>
      </w:fldSimple>
      <w:bookmarkEnd w:id="964"/>
      <w:r w:rsidR="000F720E" w:rsidRPr="002015D9">
        <w:t xml:space="preserve"> </w:t>
      </w:r>
      <w:r w:rsidR="00296FC2" w:rsidRPr="002015D9">
        <w:t>–</w:t>
      </w:r>
      <w:r w:rsidR="000F720E" w:rsidRPr="002015D9">
        <w:t xml:space="preserve"> </w:t>
      </w:r>
      <w:r w:rsidR="00296FC2" w:rsidRPr="002015D9">
        <w:t>Окно р</w:t>
      </w:r>
      <w:r w:rsidR="00561E7D" w:rsidRPr="002015D9">
        <w:t>еестр</w:t>
      </w:r>
      <w:r w:rsidR="00296FC2" w:rsidRPr="002015D9">
        <w:t>а</w:t>
      </w:r>
      <w:r w:rsidR="00561E7D" w:rsidRPr="002015D9">
        <w:t xml:space="preserve"> «Классы»</w:t>
      </w:r>
    </w:p>
    <w:p w14:paraId="42D73D52" w14:textId="77777777" w:rsidR="002925B4" w:rsidRPr="007978D0" w:rsidRDefault="002925B4" w:rsidP="002925B4">
      <w:pPr>
        <w:pStyle w:val="phlistitemizedtitle"/>
      </w:pPr>
      <w:r w:rsidRPr="007978D0">
        <w:t>В столбце «Переведен на следующий год» отображается статус перевода классов на следующий год:</w:t>
      </w:r>
    </w:p>
    <w:p w14:paraId="56583FF7" w14:textId="77777777" w:rsidR="002925B4" w:rsidRPr="007978D0" w:rsidRDefault="002925B4" w:rsidP="002925B4">
      <w:pPr>
        <w:pStyle w:val="phlistitemized1"/>
      </w:pPr>
      <w:r w:rsidRPr="007978D0">
        <w:t>класс переведен, если:</w:t>
      </w:r>
    </w:p>
    <w:p w14:paraId="129AC405" w14:textId="77777777" w:rsidR="002925B4" w:rsidRPr="007978D0" w:rsidRDefault="002925B4" w:rsidP="002925B4">
      <w:pPr>
        <w:pStyle w:val="phlistitemized2"/>
      </w:pPr>
      <w:r w:rsidRPr="007978D0">
        <w:t>перевели всех учеников</w:t>
      </w:r>
      <w:r>
        <w:t xml:space="preserve">, и </w:t>
      </w:r>
      <w:r w:rsidRPr="007978D0">
        <w:t>учеников в классе нет;</w:t>
      </w:r>
    </w:p>
    <w:p w14:paraId="565EACC3" w14:textId="77777777" w:rsidR="002925B4" w:rsidRPr="007978D0" w:rsidRDefault="002925B4" w:rsidP="002925B4">
      <w:pPr>
        <w:pStyle w:val="phlistitemized2"/>
      </w:pPr>
      <w:r w:rsidRPr="007978D0">
        <w:t>часть учеников перевели, а часть отчислилась. Учеников в классе нет.</w:t>
      </w:r>
    </w:p>
    <w:p w14:paraId="0916907B" w14:textId="77777777" w:rsidR="002925B4" w:rsidRPr="007978D0" w:rsidRDefault="002925B4" w:rsidP="002925B4">
      <w:pPr>
        <w:pStyle w:val="phlistitemized1"/>
      </w:pPr>
      <w:r w:rsidRPr="007978D0">
        <w:t>класс не переведен, если:</w:t>
      </w:r>
    </w:p>
    <w:p w14:paraId="41B177C7" w14:textId="77777777" w:rsidR="002925B4" w:rsidRPr="007978D0" w:rsidRDefault="002925B4" w:rsidP="002925B4">
      <w:pPr>
        <w:pStyle w:val="phlistitemized2"/>
      </w:pPr>
      <w:r w:rsidRPr="007978D0">
        <w:t>перевели не всех</w:t>
      </w:r>
      <w:r>
        <w:t xml:space="preserve"> учеников</w:t>
      </w:r>
      <w:r w:rsidRPr="007978D0">
        <w:t>, в классе остались ученики</w:t>
      </w:r>
      <w:r>
        <w:t>;</w:t>
      </w:r>
    </w:p>
    <w:p w14:paraId="504CF6DE" w14:textId="77777777" w:rsidR="002925B4" w:rsidRPr="007978D0" w:rsidRDefault="002925B4" w:rsidP="002925B4">
      <w:pPr>
        <w:pStyle w:val="phlistitemized2"/>
      </w:pPr>
      <w:r w:rsidRPr="007978D0">
        <w:t>перевода не было, все ученики были отчислены</w:t>
      </w:r>
      <w:r>
        <w:t xml:space="preserve">. </w:t>
      </w:r>
      <w:r w:rsidRPr="007978D0">
        <w:t>Учеников в классе нет</w:t>
      </w:r>
      <w:r>
        <w:t>;</w:t>
      </w:r>
    </w:p>
    <w:p w14:paraId="33A779DE" w14:textId="77777777" w:rsidR="002925B4" w:rsidRPr="0005579E" w:rsidRDefault="002925B4" w:rsidP="002925B4">
      <w:pPr>
        <w:pStyle w:val="phlistitemized2"/>
      </w:pPr>
      <w:r w:rsidRPr="0005579E">
        <w:lastRenderedPageBreak/>
        <w:t>учеников перевели по отдельности, не через перевод классов.</w:t>
      </w:r>
    </w:p>
    <w:p w14:paraId="3AFAFD9C" w14:textId="77777777" w:rsidR="002925B4" w:rsidRPr="007978D0" w:rsidRDefault="002925B4" w:rsidP="002925B4">
      <w:pPr>
        <w:pStyle w:val="phnormal"/>
      </w:pPr>
      <w:r w:rsidRPr="0005579E">
        <w:rPr>
          <w:b/>
        </w:rPr>
        <w:t>Примечание</w:t>
      </w:r>
      <w:r>
        <w:t xml:space="preserve"> – </w:t>
      </w:r>
      <w:r w:rsidRPr="0005579E">
        <w:t>Если после перевода всех учеников класс отметили как переведенный, но потом в класс добавили ученика, то класс снова считается непереведенным.</w:t>
      </w:r>
    </w:p>
    <w:p w14:paraId="30A8E941" w14:textId="712CFCBD" w:rsidR="000F720E" w:rsidRPr="002015D9" w:rsidRDefault="00BE4D30" w:rsidP="00313515">
      <w:pPr>
        <w:pStyle w:val="phnormal"/>
        <w:rPr>
          <w:rFonts w:cs="Arial"/>
        </w:rPr>
      </w:pPr>
      <w:r w:rsidRPr="002015D9">
        <w:rPr>
          <w:rFonts w:cs="Arial"/>
        </w:rPr>
        <w:t xml:space="preserve">Чтобы создать новый класс, нажмите на кнопку «Добавить». Откроется окно «Учебный класс: Добавление» </w:t>
      </w:r>
      <w:r w:rsidR="000F720E" w:rsidRPr="002015D9">
        <w:rPr>
          <w:rFonts w:cs="Arial"/>
        </w:rPr>
        <w:t>(</w:t>
      </w:r>
      <w:r w:rsidR="000F720E" w:rsidRPr="002015D9">
        <w:rPr>
          <w:rFonts w:cs="Arial"/>
        </w:rPr>
        <w:fldChar w:fldCharType="begin"/>
      </w:r>
      <w:r w:rsidR="000F720E" w:rsidRPr="002015D9">
        <w:rPr>
          <w:rFonts w:cs="Arial"/>
        </w:rPr>
        <w:instrText xml:space="preserve"> REF _Ref309201877 \h  \* MERGEFORMAT </w:instrText>
      </w:r>
      <w:r w:rsidR="000F720E" w:rsidRPr="002015D9">
        <w:rPr>
          <w:rFonts w:cs="Arial"/>
        </w:rPr>
      </w:r>
      <w:r w:rsidR="000F720E" w:rsidRPr="002015D9">
        <w:rPr>
          <w:rFonts w:cs="Arial"/>
        </w:rPr>
        <w:fldChar w:fldCharType="separate"/>
      </w:r>
      <w:r w:rsidR="00370325" w:rsidRPr="00370325">
        <w:rPr>
          <w:rFonts w:cs="Arial"/>
        </w:rPr>
        <w:t>Рисунок 193</w:t>
      </w:r>
      <w:r w:rsidR="000F720E" w:rsidRPr="002015D9">
        <w:rPr>
          <w:rFonts w:cs="Arial"/>
        </w:rPr>
        <w:fldChar w:fldCharType="end"/>
      </w:r>
      <w:r w:rsidR="00F264C1" w:rsidRPr="002015D9">
        <w:rPr>
          <w:rFonts w:cs="Arial"/>
        </w:rPr>
        <w:t>)</w:t>
      </w:r>
      <w:r w:rsidRPr="002015D9">
        <w:rPr>
          <w:rFonts w:cs="Arial"/>
        </w:rPr>
        <w:t>.</w:t>
      </w:r>
    </w:p>
    <w:p w14:paraId="5B0931BC" w14:textId="73E928AD" w:rsidR="000F720E" w:rsidRPr="002015D9" w:rsidRDefault="000F720E"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Создавать класс можно только при указании </w:t>
      </w:r>
      <w:r w:rsidR="00C65CB7" w:rsidRPr="002015D9">
        <w:rPr>
          <w:rFonts w:cs="Arial"/>
        </w:rPr>
        <w:t>текущей организации</w:t>
      </w:r>
      <w:r w:rsidRPr="002015D9">
        <w:rPr>
          <w:rFonts w:cs="Arial"/>
        </w:rPr>
        <w:t xml:space="preserve"> в главном окне Системы.</w:t>
      </w:r>
    </w:p>
    <w:p w14:paraId="4C91B6BE" w14:textId="44F1ED65" w:rsidR="000F720E" w:rsidRPr="002015D9" w:rsidRDefault="00712CA0" w:rsidP="00781125">
      <w:pPr>
        <w:pStyle w:val="phfigure"/>
      </w:pPr>
      <w:r>
        <w:rPr>
          <w:noProof/>
        </w:rPr>
        <w:drawing>
          <wp:inline distT="0" distB="0" distL="0" distR="0" wp14:anchorId="102D1D07" wp14:editId="2DBF4726">
            <wp:extent cx="6152515" cy="3903345"/>
            <wp:effectExtent l="0" t="0" r="635" b="190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6152515" cy="3903345"/>
                    </a:xfrm>
                    <a:prstGeom prst="rect">
                      <a:avLst/>
                    </a:prstGeom>
                  </pic:spPr>
                </pic:pic>
              </a:graphicData>
            </a:graphic>
          </wp:inline>
        </w:drawing>
      </w:r>
    </w:p>
    <w:p w14:paraId="66ED8196" w14:textId="320552AC" w:rsidR="000F720E" w:rsidRPr="002015D9" w:rsidRDefault="00EA7C0D" w:rsidP="002B3354">
      <w:pPr>
        <w:pStyle w:val="phfiguretitle"/>
      </w:pPr>
      <w:bookmarkStart w:id="965" w:name="_Ref309201877"/>
      <w:r w:rsidRPr="002015D9">
        <w:t>Р</w:t>
      </w:r>
      <w:r w:rsidR="00392D1D">
        <w:t>исунок </w:t>
      </w:r>
      <w:fldSimple w:instr=" SEQ Рисунок \* ARABIC ">
        <w:r w:rsidR="00370325">
          <w:rPr>
            <w:noProof/>
          </w:rPr>
          <w:t>193</w:t>
        </w:r>
      </w:fldSimple>
      <w:bookmarkEnd w:id="965"/>
      <w:r w:rsidR="000F720E" w:rsidRPr="002015D9">
        <w:t xml:space="preserve"> </w:t>
      </w:r>
      <w:r w:rsidR="00D22F08" w:rsidRPr="002015D9">
        <w:t xml:space="preserve">– Окно «Учебный класс: </w:t>
      </w:r>
      <w:r w:rsidR="00561E7D" w:rsidRPr="002015D9">
        <w:t>Добавление</w:t>
      </w:r>
      <w:r w:rsidR="00D22F08" w:rsidRPr="002015D9">
        <w:t>»</w:t>
      </w:r>
    </w:p>
    <w:p w14:paraId="7FB4DFC3" w14:textId="77777777" w:rsidR="00712CA0" w:rsidRPr="00A80107" w:rsidRDefault="00712CA0" w:rsidP="00712CA0">
      <w:pPr>
        <w:pStyle w:val="phlistitemizedtitle"/>
      </w:pPr>
      <w:r w:rsidRPr="00A80107">
        <w:t>Заполните поля:</w:t>
      </w:r>
    </w:p>
    <w:p w14:paraId="58F94136" w14:textId="77777777" w:rsidR="00712CA0" w:rsidRPr="00C61A33" w:rsidRDefault="00712CA0" w:rsidP="00712CA0">
      <w:pPr>
        <w:pStyle w:val="phlistitemized1"/>
      </w:pPr>
      <w:r w:rsidRPr="00A80107">
        <w:t>«</w:t>
      </w:r>
      <w:r>
        <w:t>Параллель</w:t>
      </w:r>
      <w:r w:rsidRPr="00C61A33">
        <w:t>» – укажите параллель создаваемого учебного класса, в том числе можно указать, что класс является подготовительным, выбрав соответствующее значение в выпадающем списке;</w:t>
      </w:r>
    </w:p>
    <w:p w14:paraId="6D479ABE" w14:textId="77777777" w:rsidR="00712CA0" w:rsidRPr="00C61A33" w:rsidRDefault="00712CA0" w:rsidP="00712CA0">
      <w:pPr>
        <w:pStyle w:val="phlistitemized1"/>
      </w:pPr>
      <w:r w:rsidRPr="00C61A33">
        <w:t>«Литера» – укажите литеру (букву) создаваемого учебного класса</w:t>
      </w:r>
      <w:r>
        <w:t xml:space="preserve">. </w:t>
      </w:r>
      <w:r w:rsidRPr="004F5FC7">
        <w:t>Количество вводимых в поле символов должно быть не больше 20</w:t>
      </w:r>
      <w:r>
        <w:t>;</w:t>
      </w:r>
    </w:p>
    <w:p w14:paraId="6F085AF7" w14:textId="77777777" w:rsidR="00712CA0" w:rsidRPr="00C61A33" w:rsidRDefault="00712CA0" w:rsidP="00712CA0">
      <w:pPr>
        <w:pStyle w:val="phlistitemized1"/>
      </w:pPr>
      <w:r w:rsidRPr="00C61A33">
        <w:t xml:space="preserve">«Классный руководитель» – </w:t>
      </w:r>
      <w:r w:rsidRPr="006051E0">
        <w:t>выберите значение в реестре сотрудников</w:t>
      </w:r>
      <w:r w:rsidRPr="005D5A13">
        <w:t>. Реестр отфильтрован по должности «Классный руководитель», т.е. в открывшемся реестре отображаются только сотрудники, имеющие должность «Классный руководитель»;</w:t>
      </w:r>
    </w:p>
    <w:p w14:paraId="2E969DCF" w14:textId="77777777" w:rsidR="00712CA0" w:rsidRDefault="00712CA0" w:rsidP="00712CA0">
      <w:pPr>
        <w:pStyle w:val="phlistitemized1"/>
      </w:pPr>
      <w:r w:rsidRPr="005D5A13">
        <w:lastRenderedPageBreak/>
        <w:t>«Не назначен» – при включении данного параметра вышеописанное поле «Классный руководитель» становится необязательным для заполнения и не редактируемым полем;</w:t>
      </w:r>
    </w:p>
    <w:p w14:paraId="6330CD36" w14:textId="77777777" w:rsidR="00712CA0" w:rsidRPr="00C61A33" w:rsidRDefault="00712CA0" w:rsidP="00712CA0">
      <w:pPr>
        <w:pStyle w:val="phlistitemized1"/>
      </w:pPr>
      <w:r>
        <w:t>«Корпус» – выберите корпус в справочнике «Корпуса»;</w:t>
      </w:r>
    </w:p>
    <w:p w14:paraId="623D879A" w14:textId="77777777" w:rsidR="00712CA0" w:rsidRPr="00C61A33" w:rsidRDefault="00712CA0" w:rsidP="00712CA0">
      <w:pPr>
        <w:pStyle w:val="phlistitemized1"/>
      </w:pPr>
      <w:r w:rsidRPr="005D5A13">
        <w:t xml:space="preserve">«Специализация» – </w:t>
      </w:r>
      <w:r>
        <w:t>выберите</w:t>
      </w:r>
      <w:r w:rsidRPr="005D5A13">
        <w:t xml:space="preserve"> специализацию (профиль) создаваемого учебного класса из </w:t>
      </w:r>
      <w:r>
        <w:t>выпадающего списка</w:t>
      </w:r>
      <w:r w:rsidRPr="005D5A13">
        <w:t>;</w:t>
      </w:r>
    </w:p>
    <w:p w14:paraId="6D8809DE" w14:textId="77777777" w:rsidR="00712CA0" w:rsidRPr="00C61A33" w:rsidRDefault="00712CA0" w:rsidP="00712CA0">
      <w:pPr>
        <w:pStyle w:val="phlistitemized1"/>
      </w:pPr>
      <w:r w:rsidRPr="005D5A13">
        <w:t xml:space="preserve">«Период обучения» – </w:t>
      </w:r>
      <w:r>
        <w:t>выберите</w:t>
      </w:r>
      <w:r w:rsidRPr="005D5A13">
        <w:t xml:space="preserve"> учебный год для создаваемого учебного класса. По умолчанию поле заполнено текущим периодом;</w:t>
      </w:r>
    </w:p>
    <w:p w14:paraId="16EF6B35" w14:textId="77777777" w:rsidR="00712CA0" w:rsidRPr="00C61A33" w:rsidRDefault="00712CA0" w:rsidP="00712CA0">
      <w:pPr>
        <w:pStyle w:val="phlistitemized1"/>
      </w:pPr>
      <w:r w:rsidRPr="005D5A13">
        <w:t xml:space="preserve">«Тип периода обучения» – </w:t>
      </w:r>
      <w:r>
        <w:t>выберите</w:t>
      </w:r>
      <w:r w:rsidRPr="005D5A13">
        <w:t xml:space="preserve"> тип периода обучения</w:t>
      </w:r>
      <w:r>
        <w:t xml:space="preserve"> из выпадающего списка</w:t>
      </w:r>
      <w:r w:rsidRPr="005D5A13">
        <w:t>: четверти, триместры или полугодия. В зависимости от указанного типа периода при формировании расписания будут определяться даты учебных и каникулярных дней;</w:t>
      </w:r>
    </w:p>
    <w:p w14:paraId="79F096C2" w14:textId="77777777" w:rsidR="00712CA0" w:rsidRPr="00C61A33" w:rsidRDefault="00712CA0" w:rsidP="00712CA0">
      <w:pPr>
        <w:pStyle w:val="phlistitemized1"/>
      </w:pPr>
      <w:r w:rsidRPr="005D5A13">
        <w:t xml:space="preserve">«Смена» – </w:t>
      </w:r>
      <w:r>
        <w:t>выберите</w:t>
      </w:r>
      <w:r w:rsidRPr="005D5A13">
        <w:t xml:space="preserve"> смену</w:t>
      </w:r>
      <w:r>
        <w:t xml:space="preserve"> из выпадающего списка</w:t>
      </w:r>
      <w:r w:rsidRPr="005D5A13">
        <w:t>, в которую будут обучаться учени</w:t>
      </w:r>
      <w:r>
        <w:t>ки создаваемого учебного класса</w:t>
      </w:r>
      <w:r w:rsidRPr="005D5A13">
        <w:t>;</w:t>
      </w:r>
    </w:p>
    <w:p w14:paraId="1DD48DC2" w14:textId="77777777" w:rsidR="00712CA0" w:rsidRPr="00C61A33" w:rsidRDefault="00712CA0" w:rsidP="00712CA0">
      <w:pPr>
        <w:pStyle w:val="phlistitemized1"/>
      </w:pPr>
      <w:r w:rsidRPr="005D5A13">
        <w:t xml:space="preserve">«Форма обучения» – </w:t>
      </w:r>
      <w:r>
        <w:t>выберите</w:t>
      </w:r>
      <w:r w:rsidRPr="005D5A13">
        <w:t xml:space="preserve"> форму обучения класса</w:t>
      </w:r>
      <w:r>
        <w:t xml:space="preserve"> из выпадающего списка</w:t>
      </w:r>
      <w:r w:rsidRPr="005D5A13">
        <w:t>: очная, заочная, семейное образование или самообразование. По умолчанию ука</w:t>
      </w:r>
      <w:r>
        <w:t>зана</w:t>
      </w:r>
      <w:r w:rsidRPr="005D5A13">
        <w:t xml:space="preserve"> очн</w:t>
      </w:r>
      <w:r>
        <w:t>ая</w:t>
      </w:r>
      <w:r w:rsidRPr="005D5A13">
        <w:t xml:space="preserve"> форм</w:t>
      </w:r>
      <w:r>
        <w:t>а</w:t>
      </w:r>
      <w:r w:rsidRPr="005D5A13">
        <w:t xml:space="preserve"> обучения класса;</w:t>
      </w:r>
    </w:p>
    <w:p w14:paraId="7E4F19EC" w14:textId="77777777" w:rsidR="00712CA0" w:rsidRPr="00C61A33" w:rsidRDefault="00712CA0" w:rsidP="00712CA0">
      <w:pPr>
        <w:pStyle w:val="phlistitemized1"/>
      </w:pPr>
      <w:r w:rsidRPr="005D5A13">
        <w:t xml:space="preserve">«Режим обучения» – </w:t>
      </w:r>
      <w:r>
        <w:t>выберите</w:t>
      </w:r>
      <w:r w:rsidRPr="005D5A13">
        <w:t xml:space="preserve"> режим обучения создаваемого учебного класса</w:t>
      </w:r>
      <w:r>
        <w:t xml:space="preserve"> из выпадающего списка</w:t>
      </w:r>
      <w:r w:rsidRPr="005D5A13">
        <w:t xml:space="preserve">: </w:t>
      </w:r>
      <w:r>
        <w:t xml:space="preserve">четырехдневка, </w:t>
      </w:r>
      <w:r w:rsidRPr="005D5A13">
        <w:t>пятидневка или шестидневка. В зависимости от указанного значения будет вестись подсчет часов по УП;</w:t>
      </w:r>
    </w:p>
    <w:p w14:paraId="3BA279C1" w14:textId="77777777" w:rsidR="00712CA0" w:rsidRPr="00C61A33" w:rsidRDefault="00712CA0" w:rsidP="00712CA0">
      <w:pPr>
        <w:pStyle w:val="phlistitemized1"/>
      </w:pPr>
      <w:r w:rsidRPr="005D5A13">
        <w:t xml:space="preserve">«Язык обучения» – </w:t>
      </w:r>
      <w:r>
        <w:t>укажите</w:t>
      </w:r>
      <w:r w:rsidRPr="005D5A13">
        <w:t xml:space="preserve"> язык, на котором будет вестись обучение в создаваемом учебном классе, выбрав значение в справочнике «Языки обучения» (п. </w:t>
      </w:r>
      <w:r w:rsidRPr="00C61A33">
        <w:fldChar w:fldCharType="begin"/>
      </w:r>
      <w:r w:rsidRPr="005D5A13">
        <w:instrText xml:space="preserve"> REF _Ref468721463 \w \h  \* MERGEFORMAT </w:instrText>
      </w:r>
      <w:r w:rsidRPr="00C61A33">
        <w:fldChar w:fldCharType="separate"/>
      </w:r>
      <w:r w:rsidR="00370325">
        <w:t>4.6</w:t>
      </w:r>
      <w:r w:rsidRPr="00C61A33">
        <w:fldChar w:fldCharType="end"/>
      </w:r>
      <w:r w:rsidRPr="00C61A33">
        <w:t>);</w:t>
      </w:r>
    </w:p>
    <w:p w14:paraId="6325C717" w14:textId="77777777" w:rsidR="00712CA0" w:rsidRDefault="00712CA0" w:rsidP="00712CA0">
      <w:pPr>
        <w:pStyle w:val="phlistitemized1"/>
      </w:pPr>
      <w:r w:rsidRPr="00C61A33">
        <w:t>«Коррекционный класс» – укажите, является ли класс коррекционным и какую специфику имеет. По умолчанию</w:t>
      </w:r>
      <w:r>
        <w:t xml:space="preserve"> указан</w:t>
      </w:r>
      <w:r w:rsidRPr="00C61A33">
        <w:t xml:space="preserve"> </w:t>
      </w:r>
      <w:r>
        <w:t>не коррекционный класс</w:t>
      </w:r>
      <w:r w:rsidRPr="00C61A33">
        <w:t>;</w:t>
      </w:r>
    </w:p>
    <w:p w14:paraId="3B539F5D" w14:textId="77777777" w:rsidR="00712CA0" w:rsidRPr="00C61A33" w:rsidRDefault="00712CA0" w:rsidP="00712CA0">
      <w:pPr>
        <w:pStyle w:val="phnormal"/>
      </w:pPr>
      <w:r w:rsidRPr="00C210D0">
        <w:rPr>
          <w:b/>
        </w:rPr>
        <w:t>Примечание</w:t>
      </w:r>
      <w:r>
        <w:t xml:space="preserve"> – Если в поле «Коррекционный класс» установлено значение ОВЗ (любое значение, кроме «Нет»), то данный класс будет отображаться в адаптированном учебном плане. </w:t>
      </w:r>
      <w:r w:rsidRPr="00026DDA">
        <w:t>Если поле «Коррекционный класс» имеет значение «Нет», то данный класс будет от</w:t>
      </w:r>
      <w:r>
        <w:t>ображен в обычном учебном плане.</w:t>
      </w:r>
    </w:p>
    <w:p w14:paraId="12157CBE" w14:textId="77777777" w:rsidR="00712CA0" w:rsidRDefault="00712CA0" w:rsidP="00712CA0">
      <w:pPr>
        <w:pStyle w:val="phlistitemized1"/>
      </w:pPr>
      <w:r>
        <w:t>«Реализуемая программа» – выберите реализуемую программу из выпадающего списка: начального образования, основного образования, среднего образования, для обучающихся с умственной отсталостью (интеллектуальными нарушениями);</w:t>
      </w:r>
    </w:p>
    <w:p w14:paraId="5D5F4336" w14:textId="77777777" w:rsidR="00712CA0" w:rsidRDefault="00712CA0" w:rsidP="00712CA0">
      <w:pPr>
        <w:pStyle w:val="phlistitemized1"/>
      </w:pPr>
      <w:r>
        <w:t>«</w:t>
      </w:r>
      <w:r w:rsidRPr="00AB7BF8">
        <w:t>Нормативный срок освоения программы</w:t>
      </w:r>
      <w:r>
        <w:t>» – выберите значение из выпадающего списка.</w:t>
      </w:r>
    </w:p>
    <w:p w14:paraId="2AA265AE" w14:textId="77777777" w:rsidR="00712CA0" w:rsidRDefault="00712CA0" w:rsidP="00712CA0">
      <w:pPr>
        <w:pStyle w:val="phnormal"/>
        <w:rPr>
          <w:b/>
        </w:rPr>
      </w:pPr>
      <w:r w:rsidRPr="00AB7BF8">
        <w:rPr>
          <w:b/>
        </w:rPr>
        <w:lastRenderedPageBreak/>
        <w:t>Примечани</w:t>
      </w:r>
      <w:r>
        <w:rPr>
          <w:b/>
        </w:rPr>
        <w:t>я</w:t>
      </w:r>
    </w:p>
    <w:p w14:paraId="33238FBD" w14:textId="77777777" w:rsidR="00712CA0" w:rsidRDefault="00712CA0" w:rsidP="00712CA0">
      <w:pPr>
        <w:pStyle w:val="phnormal"/>
      </w:pPr>
      <w:r w:rsidRPr="00AB7BF8">
        <w:t>1 Если</w:t>
      </w:r>
      <w:r>
        <w:t xml:space="preserve"> в поле «Коррекционный класс» установлено значение «Умственная отсталость», то в поле «</w:t>
      </w:r>
      <w:r w:rsidRPr="00AB7BF8">
        <w:t>Нормативный срок освоения программы</w:t>
      </w:r>
      <w:r>
        <w:t>» доступны значения:</w:t>
      </w:r>
    </w:p>
    <w:p w14:paraId="764E2318" w14:textId="77777777" w:rsidR="00712CA0" w:rsidRPr="00AB7BF8" w:rsidRDefault="00712CA0" w:rsidP="00712CA0">
      <w:pPr>
        <w:pStyle w:val="phlistitemized1"/>
      </w:pPr>
      <w:r>
        <w:t>«</w:t>
      </w:r>
      <w:r w:rsidRPr="00AB7BF8">
        <w:t>9 лет</w:t>
      </w:r>
      <w:r>
        <w:t>»;</w:t>
      </w:r>
    </w:p>
    <w:p w14:paraId="2EA53CF7" w14:textId="77777777" w:rsidR="00712CA0" w:rsidRPr="00AB7BF8" w:rsidRDefault="00712CA0" w:rsidP="00712CA0">
      <w:pPr>
        <w:pStyle w:val="phlistitemized1"/>
      </w:pPr>
      <w:r>
        <w:t>«</w:t>
      </w:r>
      <w:r w:rsidRPr="00AB7BF8">
        <w:t>10 лет</w:t>
      </w:r>
      <w:r>
        <w:t>»;</w:t>
      </w:r>
    </w:p>
    <w:p w14:paraId="1420A321" w14:textId="77777777" w:rsidR="00712CA0" w:rsidRPr="00AB7BF8" w:rsidRDefault="00712CA0" w:rsidP="00712CA0">
      <w:pPr>
        <w:pStyle w:val="phlistitemized1"/>
      </w:pPr>
      <w:r>
        <w:t>«</w:t>
      </w:r>
      <w:r w:rsidRPr="00AB7BF8">
        <w:t>12 лет</w:t>
      </w:r>
      <w:r>
        <w:t>»;</w:t>
      </w:r>
    </w:p>
    <w:p w14:paraId="431EE2D5" w14:textId="77777777" w:rsidR="00712CA0" w:rsidRDefault="00712CA0" w:rsidP="00712CA0">
      <w:pPr>
        <w:pStyle w:val="phlistitemized1"/>
      </w:pPr>
      <w:r>
        <w:t>«</w:t>
      </w:r>
      <w:r w:rsidRPr="00AB7BF8">
        <w:t>13 лет</w:t>
      </w:r>
      <w:r>
        <w:t>».</w:t>
      </w:r>
    </w:p>
    <w:p w14:paraId="12F0E7EA" w14:textId="77777777" w:rsidR="00712CA0" w:rsidRDefault="00712CA0" w:rsidP="00712CA0">
      <w:pPr>
        <w:pStyle w:val="phnormal"/>
      </w:pPr>
      <w:r>
        <w:t xml:space="preserve">2 </w:t>
      </w:r>
      <w:r w:rsidRPr="00AB7BF8">
        <w:t>Если</w:t>
      </w:r>
      <w:r>
        <w:t xml:space="preserve"> в поле «Коррекционный класс» не установлено значение «Умственная отсталость», то в поле «</w:t>
      </w:r>
      <w:r w:rsidRPr="00AB7BF8">
        <w:t>Нормативный срок освоения программы</w:t>
      </w:r>
      <w:r>
        <w:t>» доступны значения:</w:t>
      </w:r>
    </w:p>
    <w:p w14:paraId="3EFDAA04" w14:textId="77777777" w:rsidR="00712CA0" w:rsidRPr="00AB7BF8" w:rsidRDefault="00712CA0" w:rsidP="00712CA0">
      <w:pPr>
        <w:pStyle w:val="phlistitemized1"/>
      </w:pPr>
      <w:r>
        <w:t>«</w:t>
      </w:r>
      <w:r w:rsidRPr="00AB7BF8">
        <w:t>2 года</w:t>
      </w:r>
      <w:r>
        <w:t>»;</w:t>
      </w:r>
    </w:p>
    <w:p w14:paraId="24702329" w14:textId="77777777" w:rsidR="00712CA0" w:rsidRPr="00AB7BF8" w:rsidRDefault="00712CA0" w:rsidP="00712CA0">
      <w:pPr>
        <w:pStyle w:val="phlistitemized1"/>
      </w:pPr>
      <w:r>
        <w:t>«</w:t>
      </w:r>
      <w:r w:rsidRPr="00AB7BF8">
        <w:t>3 года</w:t>
      </w:r>
      <w:r>
        <w:t>»;</w:t>
      </w:r>
    </w:p>
    <w:p w14:paraId="7D01AF36" w14:textId="77777777" w:rsidR="00712CA0" w:rsidRPr="00AB7BF8" w:rsidRDefault="00712CA0" w:rsidP="00712CA0">
      <w:pPr>
        <w:pStyle w:val="phlistitemized1"/>
      </w:pPr>
      <w:r>
        <w:t>«</w:t>
      </w:r>
      <w:r w:rsidRPr="00AB7BF8">
        <w:t>4 года</w:t>
      </w:r>
      <w:r>
        <w:t>»;</w:t>
      </w:r>
    </w:p>
    <w:p w14:paraId="44ABAA38" w14:textId="77777777" w:rsidR="00712CA0" w:rsidRPr="00AB7BF8" w:rsidRDefault="00712CA0" w:rsidP="00712CA0">
      <w:pPr>
        <w:pStyle w:val="phlistitemized1"/>
      </w:pPr>
      <w:r>
        <w:t>«</w:t>
      </w:r>
      <w:r w:rsidRPr="00AB7BF8">
        <w:t>5 лет</w:t>
      </w:r>
      <w:r>
        <w:t>»;</w:t>
      </w:r>
    </w:p>
    <w:p w14:paraId="08AE0D13" w14:textId="77777777" w:rsidR="00712CA0" w:rsidRPr="00AB7BF8" w:rsidRDefault="00712CA0" w:rsidP="00712CA0">
      <w:pPr>
        <w:pStyle w:val="phlistitemized1"/>
      </w:pPr>
      <w:r>
        <w:t>«</w:t>
      </w:r>
      <w:r w:rsidRPr="00AB7BF8">
        <w:t>5-6 лет</w:t>
      </w:r>
      <w:r>
        <w:t>»;</w:t>
      </w:r>
    </w:p>
    <w:p w14:paraId="18384681" w14:textId="77777777" w:rsidR="00712CA0" w:rsidRPr="00AB7BF8" w:rsidRDefault="00712CA0" w:rsidP="00712CA0">
      <w:pPr>
        <w:pStyle w:val="phlistitemized1"/>
      </w:pPr>
      <w:r>
        <w:t>«</w:t>
      </w:r>
      <w:r w:rsidRPr="00AB7BF8">
        <w:t>6 лет</w:t>
      </w:r>
      <w:r>
        <w:t>».</w:t>
      </w:r>
    </w:p>
    <w:p w14:paraId="41F589F8" w14:textId="77777777" w:rsidR="00712CA0" w:rsidRPr="00C61A33" w:rsidRDefault="00712CA0" w:rsidP="00712CA0">
      <w:pPr>
        <w:pStyle w:val="phlistitemized1"/>
      </w:pPr>
      <w:r w:rsidRPr="00C61A33">
        <w:t>«Максимальная наполняемость» – укажите максимальную наполняемость создаваемого учебного класса, если он отличается от норм СанПиН (25 человек). Информация в данном поле используется при зачислении детей в данный класс;</w:t>
      </w:r>
    </w:p>
    <w:p w14:paraId="03BAD766" w14:textId="77777777" w:rsidR="00712CA0" w:rsidRPr="00C61A33" w:rsidRDefault="00712CA0" w:rsidP="00712CA0">
      <w:pPr>
        <w:pStyle w:val="phlistitemized1"/>
      </w:pPr>
      <w:r w:rsidRPr="00C61A33">
        <w:t>«Выпускной класс» – укажите, является ли класс выпускным;</w:t>
      </w:r>
    </w:p>
    <w:p w14:paraId="31E6118A" w14:textId="77777777" w:rsidR="00712CA0" w:rsidRDefault="00712CA0" w:rsidP="00712CA0">
      <w:pPr>
        <w:pStyle w:val="phlistitemized1"/>
      </w:pPr>
      <w:r w:rsidRPr="00C61A33">
        <w:t>«Дошкольная группа» – укажите, является ли класс дошкольной группой;</w:t>
      </w:r>
    </w:p>
    <w:p w14:paraId="623B986C" w14:textId="77777777" w:rsidR="00712CA0" w:rsidRDefault="00712CA0" w:rsidP="00712CA0">
      <w:pPr>
        <w:pStyle w:val="phlistitemized1"/>
      </w:pPr>
      <w:r>
        <w:t>«Экстерн» – укажите, является ли обучение в классе в форме экстерна;</w:t>
      </w:r>
    </w:p>
    <w:p w14:paraId="23535767" w14:textId="77777777" w:rsidR="00712CA0" w:rsidRPr="00C61A33" w:rsidRDefault="00712CA0" w:rsidP="00712CA0">
      <w:pPr>
        <w:pStyle w:val="phlistitemized1"/>
      </w:pPr>
      <w:r>
        <w:t>«Тип класса» – выберите тип класса из выпадающего списка.</w:t>
      </w:r>
    </w:p>
    <w:p w14:paraId="4F4CE109" w14:textId="77777777" w:rsidR="00712CA0" w:rsidRPr="00A80107" w:rsidRDefault="00712CA0" w:rsidP="00712CA0">
      <w:pPr>
        <w:pStyle w:val="phnormal"/>
      </w:pPr>
      <w:r>
        <w:t xml:space="preserve">Нажмите на </w:t>
      </w:r>
      <w:r w:rsidRPr="00A80107">
        <w:t>кнопку «Сохранить».</w:t>
      </w:r>
    </w:p>
    <w:p w14:paraId="7576EE21" w14:textId="77777777" w:rsidR="000F720E" w:rsidRPr="002015D9" w:rsidRDefault="000F720E" w:rsidP="00954EEB">
      <w:pPr>
        <w:pStyle w:val="phnormal"/>
        <w:rPr>
          <w:rFonts w:cs="Arial"/>
        </w:rPr>
      </w:pPr>
      <w:r w:rsidRPr="002015D9">
        <w:rPr>
          <w:rFonts w:cs="Arial"/>
        </w:rPr>
        <w:t>После создания класса, имеется возможность редактирования введенных данных.</w:t>
      </w:r>
    </w:p>
    <w:p w14:paraId="6E9A6B2F" w14:textId="77777777" w:rsidR="000F720E" w:rsidRPr="002015D9" w:rsidRDefault="000F720E"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Созданный класс отображается в списке классов, если период обучения, указанный при создании класса, совпадает с периодом, указанным в главном окне Системы.</w:t>
      </w:r>
    </w:p>
    <w:p w14:paraId="350EEC60" w14:textId="1203CD15" w:rsidR="00400A05" w:rsidRPr="002015D9" w:rsidRDefault="000F720E" w:rsidP="00CD752D">
      <w:pPr>
        <w:pStyle w:val="phnormal"/>
        <w:rPr>
          <w:rFonts w:cs="Arial"/>
        </w:rPr>
      </w:pPr>
      <w:r w:rsidRPr="002015D9">
        <w:rPr>
          <w:rFonts w:cs="Arial"/>
        </w:rPr>
        <w:t>Для редактирования информации о классе</w:t>
      </w:r>
      <w:r w:rsidR="00CD752D" w:rsidRPr="002015D9">
        <w:rPr>
          <w:rFonts w:cs="Arial"/>
        </w:rPr>
        <w:t xml:space="preserve"> </w:t>
      </w:r>
      <w:r w:rsidRPr="002015D9">
        <w:rPr>
          <w:rFonts w:cs="Arial"/>
        </w:rPr>
        <w:t xml:space="preserve">выделите запись </w:t>
      </w:r>
      <w:r w:rsidR="00296FC2" w:rsidRPr="002015D9">
        <w:rPr>
          <w:rFonts w:cs="Arial"/>
        </w:rPr>
        <w:t xml:space="preserve">с классом для редактирования </w:t>
      </w:r>
      <w:r w:rsidR="001C794B" w:rsidRPr="002015D9">
        <w:rPr>
          <w:rFonts w:cs="Arial"/>
        </w:rPr>
        <w:t xml:space="preserve">и </w:t>
      </w:r>
      <w:r w:rsidR="005A49B8" w:rsidRPr="002015D9">
        <w:rPr>
          <w:rFonts w:cs="Arial"/>
        </w:rPr>
        <w:t>нажмите на кнопку</w:t>
      </w:r>
      <w:r w:rsidRPr="002015D9">
        <w:rPr>
          <w:rFonts w:cs="Arial"/>
        </w:rPr>
        <w:t xml:space="preserve"> «Изменить»</w:t>
      </w:r>
      <w:r w:rsidR="00CD752D" w:rsidRPr="002015D9">
        <w:rPr>
          <w:rFonts w:cs="Arial"/>
        </w:rPr>
        <w:t>. О</w:t>
      </w:r>
      <w:r w:rsidRPr="002015D9">
        <w:rPr>
          <w:rFonts w:cs="Arial"/>
        </w:rPr>
        <w:t xml:space="preserve">ткроется окно </w:t>
      </w:r>
      <w:r w:rsidR="00296FC2" w:rsidRPr="002015D9">
        <w:rPr>
          <w:rFonts w:cs="Arial"/>
        </w:rPr>
        <w:t>«Учебный класс: Редактирование»</w:t>
      </w:r>
      <w:r w:rsidRPr="002015D9">
        <w:rPr>
          <w:rFonts w:cs="Arial"/>
        </w:rPr>
        <w:t xml:space="preserve"> (</w:t>
      </w:r>
      <w:r w:rsidRPr="002015D9">
        <w:rPr>
          <w:rFonts w:cs="Arial"/>
        </w:rPr>
        <w:fldChar w:fldCharType="begin"/>
      </w:r>
      <w:r w:rsidRPr="002015D9">
        <w:rPr>
          <w:rFonts w:cs="Arial"/>
        </w:rPr>
        <w:instrText xml:space="preserve"> REF _Ref361663266 \h  \* MERGEFORMAT </w:instrText>
      </w:r>
      <w:r w:rsidRPr="002015D9">
        <w:rPr>
          <w:rFonts w:cs="Arial"/>
        </w:rPr>
      </w:r>
      <w:r w:rsidRPr="002015D9">
        <w:rPr>
          <w:rFonts w:cs="Arial"/>
        </w:rPr>
        <w:fldChar w:fldCharType="separate"/>
      </w:r>
      <w:r w:rsidR="00370325" w:rsidRPr="00370325">
        <w:rPr>
          <w:rFonts w:cs="Arial"/>
        </w:rPr>
        <w:t>Рисунок 194</w:t>
      </w:r>
      <w:r w:rsidRPr="002015D9">
        <w:rPr>
          <w:rFonts w:cs="Arial"/>
        </w:rPr>
        <w:fldChar w:fldCharType="end"/>
      </w:r>
      <w:r w:rsidRPr="002015D9">
        <w:rPr>
          <w:rFonts w:cs="Arial"/>
        </w:rPr>
        <w:t>), которое содержит следующие вкладки:</w:t>
      </w:r>
      <w:r w:rsidR="00400A05" w:rsidRPr="002015D9">
        <w:rPr>
          <w:rFonts w:cs="Arial"/>
        </w:rPr>
        <w:t xml:space="preserve"> </w:t>
      </w:r>
      <w:r w:rsidRPr="002015D9">
        <w:rPr>
          <w:rFonts w:cs="Arial"/>
        </w:rPr>
        <w:t>«Класс»;</w:t>
      </w:r>
      <w:r w:rsidR="00400A05" w:rsidRPr="002015D9">
        <w:rPr>
          <w:rFonts w:cs="Arial"/>
        </w:rPr>
        <w:t xml:space="preserve"> </w:t>
      </w:r>
      <w:r w:rsidRPr="002015D9">
        <w:rPr>
          <w:rFonts w:cs="Arial"/>
        </w:rPr>
        <w:t>«Ученики»;</w:t>
      </w:r>
      <w:r w:rsidR="00400A05" w:rsidRPr="002015D9">
        <w:rPr>
          <w:rFonts w:cs="Arial"/>
        </w:rPr>
        <w:t xml:space="preserve"> </w:t>
      </w:r>
      <w:r w:rsidRPr="002015D9">
        <w:rPr>
          <w:rFonts w:cs="Arial"/>
        </w:rPr>
        <w:t>«Группы»;</w:t>
      </w:r>
      <w:r w:rsidR="00400A05" w:rsidRPr="002015D9">
        <w:rPr>
          <w:rFonts w:cs="Arial"/>
        </w:rPr>
        <w:t xml:space="preserve"> </w:t>
      </w:r>
      <w:r w:rsidRPr="002015D9">
        <w:rPr>
          <w:rFonts w:cs="Arial"/>
        </w:rPr>
        <w:t>«Изучение предметов»;</w:t>
      </w:r>
      <w:r w:rsidR="00400A05" w:rsidRPr="002015D9">
        <w:rPr>
          <w:rFonts w:cs="Arial"/>
        </w:rPr>
        <w:t xml:space="preserve"> «Виды итоговых оценок»; «Дополнительные сведения».</w:t>
      </w:r>
    </w:p>
    <w:p w14:paraId="188EF3EC" w14:textId="31D6368A" w:rsidR="000F720E" w:rsidRPr="002015D9" w:rsidRDefault="000F720E" w:rsidP="003A6D31">
      <w:pPr>
        <w:pStyle w:val="phnormal"/>
        <w:rPr>
          <w:rFonts w:cs="Arial"/>
        </w:rPr>
      </w:pPr>
      <w:r w:rsidRPr="002015D9">
        <w:rPr>
          <w:rFonts w:cs="Arial"/>
        </w:rPr>
        <w:lastRenderedPageBreak/>
        <w:t xml:space="preserve">Вкладка «Класс» </w:t>
      </w:r>
      <w:r w:rsidR="00D22F08" w:rsidRPr="002015D9">
        <w:rPr>
          <w:rFonts w:cs="Arial"/>
        </w:rPr>
        <w:t>(</w:t>
      </w:r>
      <w:r w:rsidR="00D22F08" w:rsidRPr="002015D9">
        <w:rPr>
          <w:rFonts w:cs="Arial"/>
        </w:rPr>
        <w:fldChar w:fldCharType="begin"/>
      </w:r>
      <w:r w:rsidR="00D22F08" w:rsidRPr="002015D9">
        <w:rPr>
          <w:rFonts w:cs="Arial"/>
        </w:rPr>
        <w:instrText xml:space="preserve"> REF _Ref361663266 \h  \* MERGEFORMAT </w:instrText>
      </w:r>
      <w:r w:rsidR="00D22F08" w:rsidRPr="002015D9">
        <w:rPr>
          <w:rFonts w:cs="Arial"/>
        </w:rPr>
      </w:r>
      <w:r w:rsidR="00D22F08" w:rsidRPr="002015D9">
        <w:rPr>
          <w:rFonts w:cs="Arial"/>
        </w:rPr>
        <w:fldChar w:fldCharType="separate"/>
      </w:r>
      <w:r w:rsidR="00370325" w:rsidRPr="00370325">
        <w:rPr>
          <w:rFonts w:cs="Arial"/>
        </w:rPr>
        <w:t>Рисунок 194</w:t>
      </w:r>
      <w:r w:rsidR="00D22F08" w:rsidRPr="002015D9">
        <w:rPr>
          <w:rFonts w:cs="Arial"/>
        </w:rPr>
        <w:fldChar w:fldCharType="end"/>
      </w:r>
      <w:r w:rsidR="00D22F08" w:rsidRPr="002015D9">
        <w:rPr>
          <w:rFonts w:cs="Arial"/>
        </w:rPr>
        <w:t xml:space="preserve">) </w:t>
      </w:r>
      <w:r w:rsidRPr="002015D9">
        <w:rPr>
          <w:rFonts w:cs="Arial"/>
        </w:rPr>
        <w:t>содержит информацию, введенную при создании класса. Информация доступна для редактирования</w:t>
      </w:r>
      <w:r w:rsidR="00D22F08" w:rsidRPr="002015D9">
        <w:rPr>
          <w:rFonts w:cs="Arial"/>
        </w:rPr>
        <w:t>.</w:t>
      </w:r>
    </w:p>
    <w:p w14:paraId="10C6397C" w14:textId="02400773" w:rsidR="000F720E" w:rsidRPr="002015D9" w:rsidRDefault="008754CA" w:rsidP="00781125">
      <w:pPr>
        <w:pStyle w:val="phfigure"/>
      </w:pPr>
      <w:r>
        <w:rPr>
          <w:noProof/>
        </w:rPr>
        <w:drawing>
          <wp:inline distT="0" distB="0" distL="0" distR="0" wp14:anchorId="6D6A742E" wp14:editId="27F80BC4">
            <wp:extent cx="6152515" cy="4164330"/>
            <wp:effectExtent l="0" t="0" r="635" b="762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6152515" cy="4164330"/>
                    </a:xfrm>
                    <a:prstGeom prst="rect">
                      <a:avLst/>
                    </a:prstGeom>
                  </pic:spPr>
                </pic:pic>
              </a:graphicData>
            </a:graphic>
          </wp:inline>
        </w:drawing>
      </w:r>
    </w:p>
    <w:p w14:paraId="3DA3768E" w14:textId="00FCF8B2" w:rsidR="000F720E" w:rsidRPr="002015D9" w:rsidRDefault="00EA7C0D" w:rsidP="002B3354">
      <w:pPr>
        <w:pStyle w:val="phfiguretitle"/>
      </w:pPr>
      <w:bookmarkStart w:id="966" w:name="_Ref361663266"/>
      <w:r w:rsidRPr="002015D9">
        <w:t>Р</w:t>
      </w:r>
      <w:r w:rsidR="00392D1D">
        <w:t>исунок </w:t>
      </w:r>
      <w:fldSimple w:instr=" SEQ Рисунок \* ARABIC ">
        <w:r w:rsidR="00370325">
          <w:rPr>
            <w:noProof/>
          </w:rPr>
          <w:t>194</w:t>
        </w:r>
      </w:fldSimple>
      <w:bookmarkEnd w:id="966"/>
      <w:r w:rsidR="00BF1C93" w:rsidRPr="002015D9">
        <w:t xml:space="preserve"> – </w:t>
      </w:r>
      <w:r w:rsidR="000F720E" w:rsidRPr="002015D9">
        <w:t>Окно «</w:t>
      </w:r>
      <w:r w:rsidR="00D22F08" w:rsidRPr="002015D9">
        <w:t>Учебный к</w:t>
      </w:r>
      <w:r w:rsidR="00400A05" w:rsidRPr="002015D9">
        <w:t>ласс: Редактирование</w:t>
      </w:r>
      <w:r w:rsidR="000F720E" w:rsidRPr="002015D9">
        <w:t>»</w:t>
      </w:r>
      <w:r w:rsidR="00FF120B" w:rsidRPr="002015D9">
        <w:t>,</w:t>
      </w:r>
      <w:r w:rsidR="00400A05" w:rsidRPr="002015D9">
        <w:t xml:space="preserve"> вкладка «Класс»</w:t>
      </w:r>
    </w:p>
    <w:p w14:paraId="43080233" w14:textId="60151FBD" w:rsidR="000F720E" w:rsidRPr="002015D9" w:rsidRDefault="000F720E" w:rsidP="003A6D31">
      <w:pPr>
        <w:pStyle w:val="phnormal"/>
        <w:rPr>
          <w:rFonts w:cs="Arial"/>
        </w:rPr>
      </w:pPr>
      <w:r w:rsidRPr="002015D9">
        <w:rPr>
          <w:rFonts w:cs="Arial"/>
        </w:rPr>
        <w:t>Вкладка «Ученики»</w:t>
      </w:r>
      <w:r w:rsidR="005253C4" w:rsidRPr="002015D9">
        <w:rPr>
          <w:rFonts w:cs="Arial"/>
        </w:rPr>
        <w:t xml:space="preserve"> (</w:t>
      </w:r>
      <w:r w:rsidR="009507E8" w:rsidRPr="002015D9">
        <w:rPr>
          <w:rFonts w:cs="Arial"/>
        </w:rPr>
        <w:fldChar w:fldCharType="begin"/>
      </w:r>
      <w:r w:rsidR="009507E8" w:rsidRPr="002015D9">
        <w:rPr>
          <w:rFonts w:cs="Arial"/>
        </w:rPr>
        <w:instrText xml:space="preserve"> REF _Ref468187475 \h </w:instrText>
      </w:r>
      <w:r w:rsidR="007D6531" w:rsidRPr="002015D9">
        <w:rPr>
          <w:rFonts w:cs="Arial"/>
        </w:rPr>
        <w:instrText xml:space="preserve"> \* MERGEFORMAT </w:instrText>
      </w:r>
      <w:r w:rsidR="009507E8" w:rsidRPr="002015D9">
        <w:rPr>
          <w:rFonts w:cs="Arial"/>
        </w:rPr>
      </w:r>
      <w:r w:rsidR="009507E8" w:rsidRPr="002015D9">
        <w:rPr>
          <w:rFonts w:cs="Arial"/>
        </w:rPr>
        <w:fldChar w:fldCharType="separate"/>
      </w:r>
      <w:r w:rsidR="00370325" w:rsidRPr="00370325">
        <w:rPr>
          <w:rFonts w:cs="Arial"/>
        </w:rPr>
        <w:t>Рисунок 195</w:t>
      </w:r>
      <w:r w:rsidR="009507E8" w:rsidRPr="002015D9">
        <w:rPr>
          <w:rFonts w:cs="Arial"/>
        </w:rPr>
        <w:fldChar w:fldCharType="end"/>
      </w:r>
      <w:r w:rsidR="00521D56" w:rsidRPr="002015D9">
        <w:rPr>
          <w:rFonts w:cs="Arial"/>
        </w:rPr>
        <w:t>)</w:t>
      </w:r>
      <w:r w:rsidRPr="002015D9">
        <w:rPr>
          <w:rFonts w:cs="Arial"/>
        </w:rPr>
        <w:t xml:space="preserve"> отображает список учащихся в классе, которые учатся </w:t>
      </w:r>
      <w:r w:rsidR="000E6CCC" w:rsidRPr="002015D9">
        <w:rPr>
          <w:rFonts w:cs="Arial"/>
        </w:rPr>
        <w:t>или</w:t>
      </w:r>
      <w:r w:rsidRPr="002015D9">
        <w:rPr>
          <w:rFonts w:cs="Arial"/>
        </w:rPr>
        <w:t xml:space="preserve"> учились в данном классе.</w:t>
      </w:r>
      <w:r w:rsidR="006F17CF" w:rsidRPr="002015D9">
        <w:rPr>
          <w:rFonts w:cs="Arial"/>
        </w:rPr>
        <w:t xml:space="preserve"> Информация отображена в табличном виде</w:t>
      </w:r>
      <w:r w:rsidR="00CD458F" w:rsidRPr="002015D9">
        <w:rPr>
          <w:rFonts w:cs="Arial"/>
        </w:rPr>
        <w:t xml:space="preserve"> (см.</w:t>
      </w:r>
      <w:r w:rsidR="00FF7F3A" w:rsidRPr="002015D9">
        <w:rPr>
          <w:rFonts w:cs="Arial"/>
        </w:rPr>
        <w:t xml:space="preserve"> п.</w:t>
      </w:r>
      <w:r w:rsidR="00CD752D" w:rsidRPr="002015D9">
        <w:rPr>
          <w:rFonts w:cs="Arial"/>
        </w:rPr>
        <w:t> </w:t>
      </w:r>
      <w:r w:rsidR="00CD458F" w:rsidRPr="002015D9">
        <w:rPr>
          <w:rFonts w:cs="Arial"/>
        </w:rPr>
        <w:fldChar w:fldCharType="begin"/>
      </w:r>
      <w:r w:rsidR="00CD458F" w:rsidRPr="002015D9">
        <w:rPr>
          <w:rFonts w:cs="Arial"/>
        </w:rPr>
        <w:instrText xml:space="preserve"> REF _Ref451160837 \w \h  \* MERGEFORMAT </w:instrText>
      </w:r>
      <w:r w:rsidR="00CD458F" w:rsidRPr="002015D9">
        <w:rPr>
          <w:rFonts w:cs="Arial"/>
        </w:rPr>
      </w:r>
      <w:r w:rsidR="00CD458F" w:rsidRPr="002015D9">
        <w:rPr>
          <w:rFonts w:cs="Arial"/>
        </w:rPr>
        <w:fldChar w:fldCharType="separate"/>
      </w:r>
      <w:r w:rsidR="00370325">
        <w:rPr>
          <w:rFonts w:cs="Arial"/>
        </w:rPr>
        <w:t>3.4.1</w:t>
      </w:r>
      <w:r w:rsidR="00CD458F" w:rsidRPr="002015D9">
        <w:rPr>
          <w:rFonts w:cs="Arial"/>
        </w:rPr>
        <w:fldChar w:fldCharType="end"/>
      </w:r>
      <w:r w:rsidR="00CD458F" w:rsidRPr="002015D9">
        <w:rPr>
          <w:rFonts w:cs="Arial"/>
        </w:rPr>
        <w:t>)</w:t>
      </w:r>
      <w:r w:rsidR="006F17CF" w:rsidRPr="002015D9">
        <w:rPr>
          <w:rFonts w:cs="Arial"/>
        </w:rPr>
        <w:t xml:space="preserve"> и содержит следующие </w:t>
      </w:r>
      <w:r w:rsidR="00ED1824" w:rsidRPr="002015D9">
        <w:rPr>
          <w:rFonts w:cs="Arial"/>
        </w:rPr>
        <w:t>столбцы</w:t>
      </w:r>
      <w:r w:rsidR="006F17CF" w:rsidRPr="002015D9">
        <w:rPr>
          <w:rFonts w:cs="Arial"/>
        </w:rPr>
        <w:t>:</w:t>
      </w:r>
    </w:p>
    <w:p w14:paraId="2549257D" w14:textId="4CD75A37" w:rsidR="000F720E" w:rsidRPr="0013218A" w:rsidRDefault="006F17CF" w:rsidP="0013218A">
      <w:pPr>
        <w:pStyle w:val="phlistitemized1"/>
      </w:pPr>
      <w:r w:rsidRPr="0013218A">
        <w:t>«Ученик»</w:t>
      </w:r>
      <w:r w:rsidR="00BF1C93" w:rsidRPr="0013218A">
        <w:t xml:space="preserve"> – </w:t>
      </w:r>
      <w:r w:rsidR="000F720E" w:rsidRPr="0013218A">
        <w:t>ФИО ученика данного класса. По умолчанию т</w:t>
      </w:r>
      <w:r w:rsidR="00392D1D">
        <w:t>аблица </w:t>
      </w:r>
      <w:r w:rsidR="000F720E" w:rsidRPr="0013218A">
        <w:t>отсортирована по данному полю по алфавиту;</w:t>
      </w:r>
    </w:p>
    <w:p w14:paraId="022FE06A" w14:textId="77777777" w:rsidR="006F17CF" w:rsidRPr="0013218A" w:rsidRDefault="006F17CF" w:rsidP="0013218A">
      <w:pPr>
        <w:pStyle w:val="phlistitemized1"/>
      </w:pPr>
      <w:r w:rsidRPr="0013218A">
        <w:t>«Примечание»</w:t>
      </w:r>
      <w:r w:rsidR="00BF1C93" w:rsidRPr="0013218A">
        <w:t xml:space="preserve"> – </w:t>
      </w:r>
      <w:r w:rsidRPr="0013218A">
        <w:t>период дат, в которые ученик числился в данном классе;</w:t>
      </w:r>
    </w:p>
    <w:p w14:paraId="01C0F83C" w14:textId="77777777" w:rsidR="000F720E" w:rsidRPr="0013218A" w:rsidRDefault="006F17CF" w:rsidP="0013218A">
      <w:pPr>
        <w:pStyle w:val="phlistitemized1"/>
      </w:pPr>
      <w:r w:rsidRPr="0013218A">
        <w:t>«Экстерн»</w:t>
      </w:r>
      <w:r w:rsidR="00BF1C93" w:rsidRPr="0013218A">
        <w:t xml:space="preserve"> – </w:t>
      </w:r>
      <w:r w:rsidR="000F720E" w:rsidRPr="0013218A">
        <w:t>поля параметров. В случае обучения учащегося в режиме «экстерн» в данном поле н</w:t>
      </w:r>
      <w:r w:rsidR="000E78FB" w:rsidRPr="0013218A">
        <w:t>апротив ФИО учащегося установите</w:t>
      </w:r>
      <w:r w:rsidR="000F720E" w:rsidRPr="0013218A">
        <w:t xml:space="preserve"> «флажок».</w:t>
      </w:r>
    </w:p>
    <w:p w14:paraId="62FFD257" w14:textId="43F1433A" w:rsidR="000F720E" w:rsidRPr="002015D9" w:rsidRDefault="006F17CF" w:rsidP="003A6D31">
      <w:pPr>
        <w:pStyle w:val="phnormal"/>
        <w:rPr>
          <w:rFonts w:cs="Arial"/>
        </w:rPr>
      </w:pPr>
      <w:r w:rsidRPr="002015D9">
        <w:rPr>
          <w:rFonts w:cs="Arial"/>
        </w:rPr>
        <w:t>Актуальное количество учеников на текущую дату отображается в нижней части вкладки (</w:t>
      </w:r>
      <w:r w:rsidR="001C3F44" w:rsidRPr="002015D9">
        <w:rPr>
          <w:rFonts w:cs="Arial"/>
        </w:rPr>
        <w:fldChar w:fldCharType="begin"/>
      </w:r>
      <w:r w:rsidR="001C3F44" w:rsidRPr="002015D9">
        <w:rPr>
          <w:rFonts w:cs="Arial"/>
        </w:rPr>
        <w:instrText xml:space="preserve"> REF _Ref468187475 \h </w:instrText>
      </w:r>
      <w:r w:rsidR="008E40D8" w:rsidRPr="002015D9">
        <w:rPr>
          <w:rFonts w:cs="Arial"/>
        </w:rPr>
        <w:instrText xml:space="preserve"> \* MERGEFORMAT </w:instrText>
      </w:r>
      <w:r w:rsidR="001C3F44" w:rsidRPr="002015D9">
        <w:rPr>
          <w:rFonts w:cs="Arial"/>
        </w:rPr>
      </w:r>
      <w:r w:rsidR="001C3F44" w:rsidRPr="002015D9">
        <w:rPr>
          <w:rFonts w:cs="Arial"/>
        </w:rPr>
        <w:fldChar w:fldCharType="separate"/>
      </w:r>
      <w:r w:rsidR="00370325" w:rsidRPr="00370325">
        <w:rPr>
          <w:rFonts w:cs="Arial"/>
        </w:rPr>
        <w:t>Рисунок 195</w:t>
      </w:r>
      <w:r w:rsidR="001C3F44" w:rsidRPr="002015D9">
        <w:rPr>
          <w:rFonts w:cs="Arial"/>
        </w:rPr>
        <w:fldChar w:fldCharType="end"/>
      </w:r>
      <w:r w:rsidRPr="002015D9">
        <w:rPr>
          <w:rFonts w:cs="Arial"/>
        </w:rPr>
        <w:t>).</w:t>
      </w:r>
      <w:r w:rsidR="000E78FB" w:rsidRPr="002015D9">
        <w:rPr>
          <w:rFonts w:cs="Arial"/>
        </w:rPr>
        <w:t xml:space="preserve"> Данное количество вычисляется, </w:t>
      </w:r>
      <w:r w:rsidR="000F720E" w:rsidRPr="002015D9">
        <w:rPr>
          <w:rFonts w:cs="Arial"/>
        </w:rPr>
        <w:t>исходя из дат пребывания ученика в классе (его истории обучения).</w:t>
      </w:r>
    </w:p>
    <w:p w14:paraId="78C15F40" w14:textId="0E9BC063" w:rsidR="006F17CF" w:rsidRPr="002015D9" w:rsidRDefault="00E14357" w:rsidP="00781125">
      <w:pPr>
        <w:pStyle w:val="phfigure"/>
      </w:pPr>
      <w:r>
        <w:rPr>
          <w:noProof/>
        </w:rPr>
        <w:lastRenderedPageBreak/>
        <w:drawing>
          <wp:inline distT="0" distB="0" distL="0" distR="0" wp14:anchorId="5BBA8E01" wp14:editId="1EE692D5">
            <wp:extent cx="6152515" cy="3681730"/>
            <wp:effectExtent l="0" t="0" r="635"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6152515" cy="3681730"/>
                    </a:xfrm>
                    <a:prstGeom prst="rect">
                      <a:avLst/>
                    </a:prstGeom>
                  </pic:spPr>
                </pic:pic>
              </a:graphicData>
            </a:graphic>
          </wp:inline>
        </w:drawing>
      </w:r>
    </w:p>
    <w:p w14:paraId="143699E6" w14:textId="15C89753" w:rsidR="006F17CF" w:rsidRPr="002015D9" w:rsidRDefault="00EA7C0D" w:rsidP="002B3354">
      <w:pPr>
        <w:pStyle w:val="phfiguretitle"/>
      </w:pPr>
      <w:bookmarkStart w:id="967" w:name="_Ref468187475"/>
      <w:r w:rsidRPr="002015D9">
        <w:t>Р</w:t>
      </w:r>
      <w:r w:rsidR="00392D1D">
        <w:t>исунок </w:t>
      </w:r>
      <w:fldSimple w:instr=" SEQ Рисунок \* ARABIC ">
        <w:r w:rsidR="00370325">
          <w:rPr>
            <w:noProof/>
          </w:rPr>
          <w:t>195</w:t>
        </w:r>
      </w:fldSimple>
      <w:bookmarkEnd w:id="967"/>
      <w:r w:rsidR="00BF1C93" w:rsidRPr="002015D9">
        <w:t xml:space="preserve"> – </w:t>
      </w:r>
      <w:r w:rsidR="006F17CF" w:rsidRPr="002015D9">
        <w:t>Окно «Учебный класс: Редактирование», вкладка «Ученики»</w:t>
      </w:r>
    </w:p>
    <w:p w14:paraId="0DBACE58" w14:textId="77777777" w:rsidR="006F17CF" w:rsidRPr="002015D9" w:rsidRDefault="006F17CF" w:rsidP="003A6D31">
      <w:pPr>
        <w:pStyle w:val="phnormal"/>
        <w:rPr>
          <w:rFonts w:cs="Arial"/>
        </w:rPr>
      </w:pPr>
      <w:r w:rsidRPr="002015D9">
        <w:rPr>
          <w:rFonts w:cs="Arial"/>
        </w:rPr>
        <w:t xml:space="preserve">Реализован поиск записи по значениям </w:t>
      </w:r>
      <w:r w:rsidR="008D0B6D" w:rsidRPr="002015D9">
        <w:rPr>
          <w:rFonts w:cs="Arial"/>
        </w:rPr>
        <w:t>ФИО</w:t>
      </w:r>
      <w:r w:rsidRPr="002015D9">
        <w:rPr>
          <w:rFonts w:cs="Arial"/>
        </w:rPr>
        <w:t xml:space="preserve"> ученика.</w:t>
      </w:r>
    </w:p>
    <w:p w14:paraId="528ACBE0" w14:textId="77777777" w:rsidR="000F720E" w:rsidRPr="002015D9" w:rsidRDefault="000F720E" w:rsidP="003A6D31">
      <w:pPr>
        <w:pStyle w:val="phnormal"/>
        <w:rPr>
          <w:rFonts w:cs="Arial"/>
        </w:rPr>
      </w:pPr>
      <w:r w:rsidRPr="002015D9">
        <w:rPr>
          <w:rFonts w:cs="Arial"/>
        </w:rPr>
        <w:t>В</w:t>
      </w:r>
      <w:r w:rsidR="006F17CF" w:rsidRPr="002015D9">
        <w:rPr>
          <w:rFonts w:cs="Arial"/>
        </w:rPr>
        <w:t xml:space="preserve"> данной</w:t>
      </w:r>
      <w:r w:rsidRPr="002015D9">
        <w:rPr>
          <w:rFonts w:cs="Arial"/>
        </w:rPr>
        <w:t xml:space="preserve"> вкладке имеется фильтр, формирующий список учеников.</w:t>
      </w:r>
    </w:p>
    <w:p w14:paraId="31BC3C46" w14:textId="08EDFE1D" w:rsidR="007B576D" w:rsidRDefault="007B576D" w:rsidP="00212C28">
      <w:pPr>
        <w:pStyle w:val="phnormal"/>
      </w:pPr>
      <w:r w:rsidRPr="002015D9">
        <w:t xml:space="preserve">Чтобы сформировать список учеников по нужным параметрам, </w:t>
      </w:r>
      <w:r w:rsidR="005A49B8" w:rsidRPr="002015D9">
        <w:t>нажмите на кнопку</w:t>
      </w:r>
      <w:r w:rsidRPr="002015D9">
        <w:t xml:space="preserve"> </w:t>
      </w:r>
      <w:r w:rsidR="00FA2018" w:rsidRPr="002015D9">
        <w:rPr>
          <w:noProof/>
        </w:rPr>
        <w:drawing>
          <wp:inline distT="0" distB="0" distL="0" distR="0" wp14:anchorId="53977723" wp14:editId="74C269F4">
            <wp:extent cx="171450" cy="19050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2015D9">
        <w:t xml:space="preserve"> в поле сортировки списка учеников (</w:t>
      </w:r>
      <w:r w:rsidRPr="002015D9">
        <w:fldChar w:fldCharType="begin"/>
      </w:r>
      <w:r w:rsidRPr="002015D9">
        <w:instrText xml:space="preserve"> REF _Ref383501816 \h  \* MERGEFORMAT </w:instrText>
      </w:r>
      <w:r w:rsidRPr="002015D9">
        <w:fldChar w:fldCharType="separate"/>
      </w:r>
      <w:r w:rsidR="00370325" w:rsidRPr="002015D9">
        <w:t>Р</w:t>
      </w:r>
      <w:r w:rsidR="00370325">
        <w:t>исунок 196</w:t>
      </w:r>
      <w:r w:rsidRPr="002015D9">
        <w:fldChar w:fldCharType="end"/>
      </w:r>
      <w:r w:rsidRPr="002015D9">
        <w:t>).</w:t>
      </w:r>
      <w:r w:rsidR="00296FC2" w:rsidRPr="002015D9">
        <w:t xml:space="preserve"> </w:t>
      </w:r>
      <w:r w:rsidR="000F720E" w:rsidRPr="002015D9">
        <w:t>Появится список значений «Все ученики» и «Ученики на текущую дату», выберите</w:t>
      </w:r>
      <w:r w:rsidRPr="002015D9">
        <w:t xml:space="preserve"> значение</w:t>
      </w:r>
      <w:r w:rsidR="000F720E" w:rsidRPr="002015D9">
        <w:t>.</w:t>
      </w:r>
    </w:p>
    <w:p w14:paraId="5CD5FFD5" w14:textId="60F12EF8" w:rsidR="00212C28" w:rsidRPr="00212C28" w:rsidRDefault="00212C28" w:rsidP="00212C28">
      <w:pPr>
        <w:pStyle w:val="phnormal"/>
        <w:rPr>
          <w:rFonts w:cs="Arial"/>
        </w:rPr>
      </w:pPr>
      <w:r>
        <w:rPr>
          <w:rFonts w:cs="Arial"/>
        </w:rPr>
        <w:t>Чтобы открыть портфолио ученика, нажмите на ФИО ученика.</w:t>
      </w:r>
    </w:p>
    <w:p w14:paraId="6167B996" w14:textId="296A8A13" w:rsidR="007B576D" w:rsidRPr="002015D9" w:rsidRDefault="00212C28" w:rsidP="00212C28">
      <w:pPr>
        <w:pStyle w:val="phfigure"/>
      </w:pPr>
      <w:r>
        <w:rPr>
          <w:noProof/>
        </w:rPr>
        <w:drawing>
          <wp:inline distT="0" distB="0" distL="0" distR="0" wp14:anchorId="1AF063EE" wp14:editId="13366918">
            <wp:extent cx="6152515" cy="923925"/>
            <wp:effectExtent l="0" t="0" r="63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6152515" cy="923925"/>
                    </a:xfrm>
                    <a:prstGeom prst="rect">
                      <a:avLst/>
                    </a:prstGeom>
                  </pic:spPr>
                </pic:pic>
              </a:graphicData>
            </a:graphic>
          </wp:inline>
        </w:drawing>
      </w:r>
    </w:p>
    <w:p w14:paraId="300EFCB5" w14:textId="3101936B" w:rsidR="007B576D" w:rsidRPr="002015D9" w:rsidRDefault="00EA7C0D" w:rsidP="002B3354">
      <w:pPr>
        <w:pStyle w:val="phfiguretitle"/>
      </w:pPr>
      <w:bookmarkStart w:id="968" w:name="_Ref383501816"/>
      <w:r w:rsidRPr="002015D9">
        <w:t>Р</w:t>
      </w:r>
      <w:r w:rsidR="00392D1D">
        <w:t>исунок </w:t>
      </w:r>
      <w:fldSimple w:instr=" SEQ Рисунок \* ARABIC ">
        <w:r w:rsidR="00370325">
          <w:rPr>
            <w:noProof/>
          </w:rPr>
          <w:t>196</w:t>
        </w:r>
      </w:fldSimple>
      <w:bookmarkEnd w:id="968"/>
      <w:r w:rsidR="007B576D" w:rsidRPr="002015D9">
        <w:t xml:space="preserve"> </w:t>
      </w:r>
      <w:r w:rsidR="00296FC2" w:rsidRPr="002015D9">
        <w:t>–</w:t>
      </w:r>
      <w:r w:rsidR="007B576D" w:rsidRPr="002015D9">
        <w:t xml:space="preserve"> </w:t>
      </w:r>
      <w:r w:rsidR="00296FC2" w:rsidRPr="002015D9">
        <w:t>Формирование списка учеников</w:t>
      </w:r>
    </w:p>
    <w:p w14:paraId="4A01878A" w14:textId="77777777" w:rsidR="000F720E" w:rsidRPr="002015D9" w:rsidRDefault="000F720E" w:rsidP="003A6D31">
      <w:pPr>
        <w:pStyle w:val="phnormal"/>
        <w:rPr>
          <w:rFonts w:cs="Arial"/>
        </w:rPr>
      </w:pPr>
      <w:r w:rsidRPr="002015D9">
        <w:rPr>
          <w:rFonts w:cs="Arial"/>
        </w:rPr>
        <w:t xml:space="preserve">При выборе фильтра </w:t>
      </w:r>
      <w:r w:rsidR="007B576D" w:rsidRPr="002015D9">
        <w:rPr>
          <w:rFonts w:cs="Arial"/>
        </w:rPr>
        <w:t>«</w:t>
      </w:r>
      <w:r w:rsidRPr="002015D9">
        <w:rPr>
          <w:rFonts w:cs="Arial"/>
        </w:rPr>
        <w:t>Все ученики</w:t>
      </w:r>
      <w:r w:rsidR="007B576D" w:rsidRPr="002015D9">
        <w:rPr>
          <w:rFonts w:cs="Arial"/>
        </w:rPr>
        <w:t>»</w:t>
      </w:r>
      <w:r w:rsidRPr="002015D9">
        <w:rPr>
          <w:rFonts w:cs="Arial"/>
        </w:rPr>
        <w:t xml:space="preserve"> отображаются все ученики класса текущего периода, </w:t>
      </w:r>
      <w:r w:rsidR="00CA4844" w:rsidRPr="002015D9">
        <w:rPr>
          <w:rFonts w:cs="Arial"/>
        </w:rPr>
        <w:t xml:space="preserve">в </w:t>
      </w:r>
      <w:r w:rsidR="009F4139" w:rsidRPr="002015D9">
        <w:rPr>
          <w:rFonts w:cs="Arial"/>
        </w:rPr>
        <w:t>том числе</w:t>
      </w:r>
      <w:r w:rsidR="00CA4844" w:rsidRPr="002015D9">
        <w:rPr>
          <w:rFonts w:cs="Arial"/>
        </w:rPr>
        <w:t xml:space="preserve"> </w:t>
      </w:r>
      <w:r w:rsidR="00023E00" w:rsidRPr="002015D9">
        <w:rPr>
          <w:rFonts w:cs="Arial"/>
        </w:rPr>
        <w:t>не числящиеся на текущую дату в классе</w:t>
      </w:r>
      <w:r w:rsidR="00023E00" w:rsidRPr="002015D9">
        <w:rPr>
          <w:rStyle w:val="aff9"/>
          <w:rFonts w:cs="Arial"/>
        </w:rPr>
        <w:t>.</w:t>
      </w:r>
    </w:p>
    <w:p w14:paraId="37B9A687" w14:textId="77777777" w:rsidR="000F720E" w:rsidRPr="002015D9" w:rsidRDefault="000F720E" w:rsidP="003A6D31">
      <w:pPr>
        <w:pStyle w:val="phnormal"/>
        <w:rPr>
          <w:rFonts w:cs="Arial"/>
        </w:rPr>
      </w:pPr>
      <w:r w:rsidRPr="002015D9">
        <w:rPr>
          <w:rFonts w:cs="Arial"/>
        </w:rPr>
        <w:t xml:space="preserve">При выборе фильтра </w:t>
      </w:r>
      <w:r w:rsidR="007B576D" w:rsidRPr="002015D9">
        <w:rPr>
          <w:rFonts w:cs="Arial"/>
        </w:rPr>
        <w:t>«</w:t>
      </w:r>
      <w:r w:rsidRPr="002015D9">
        <w:rPr>
          <w:rFonts w:cs="Arial"/>
        </w:rPr>
        <w:t>Ученики на текущую дату</w:t>
      </w:r>
      <w:r w:rsidR="007B576D" w:rsidRPr="002015D9">
        <w:rPr>
          <w:rFonts w:cs="Arial"/>
        </w:rPr>
        <w:t>»</w:t>
      </w:r>
      <w:r w:rsidRPr="002015D9">
        <w:rPr>
          <w:rFonts w:cs="Arial"/>
        </w:rPr>
        <w:t xml:space="preserve"> отображаются ученики класса </w:t>
      </w:r>
      <w:r w:rsidR="006F17CF" w:rsidRPr="002015D9">
        <w:rPr>
          <w:rFonts w:cs="Arial"/>
        </w:rPr>
        <w:t>актуальные</w:t>
      </w:r>
      <w:r w:rsidRPr="002015D9">
        <w:rPr>
          <w:rFonts w:cs="Arial"/>
        </w:rPr>
        <w:t xml:space="preserve"> на текущую дату</w:t>
      </w:r>
      <w:r w:rsidR="006F17CF" w:rsidRPr="002015D9">
        <w:rPr>
          <w:rFonts w:cs="Arial"/>
        </w:rPr>
        <w:t xml:space="preserve"> и текущий учебный период</w:t>
      </w:r>
      <w:r w:rsidRPr="002015D9">
        <w:rPr>
          <w:rFonts w:cs="Arial"/>
        </w:rPr>
        <w:t>, т.е. здесь не будут отображаться ученики, которые уже были отчислены или переведены из этого класса до текущей даты.</w:t>
      </w:r>
    </w:p>
    <w:p w14:paraId="00AA3A8E" w14:textId="27069D92" w:rsidR="00F610AA" w:rsidRPr="002015D9" w:rsidRDefault="00F610AA" w:rsidP="00313515">
      <w:pPr>
        <w:pStyle w:val="phnormal"/>
        <w:rPr>
          <w:rFonts w:cs="Arial"/>
        </w:rPr>
      </w:pPr>
      <w:r w:rsidRPr="002015D9">
        <w:rPr>
          <w:rFonts w:cs="Arial"/>
        </w:rPr>
        <w:t>Чтобы распечатать список учеников, создайте список учеников по нужному параметру и нажмите на кнопку «Печать» на панели инструментов.</w:t>
      </w:r>
    </w:p>
    <w:p w14:paraId="3E930E4B" w14:textId="0E20E65D" w:rsidR="000F720E" w:rsidRPr="002015D9" w:rsidRDefault="00F610AA" w:rsidP="00313515">
      <w:pPr>
        <w:pStyle w:val="phnormal"/>
        <w:rPr>
          <w:rFonts w:cs="Arial"/>
        </w:rPr>
      </w:pPr>
      <w:r w:rsidRPr="002015D9">
        <w:rPr>
          <w:rFonts w:cs="Arial"/>
        </w:rPr>
        <w:lastRenderedPageBreak/>
        <w:t xml:space="preserve">В </w:t>
      </w:r>
      <w:r w:rsidR="00FF120B" w:rsidRPr="002015D9">
        <w:rPr>
          <w:rFonts w:cs="Arial"/>
        </w:rPr>
        <w:t>окне «Сформировать отчет на</w:t>
      </w:r>
      <w:r w:rsidR="007B576D" w:rsidRPr="002015D9">
        <w:rPr>
          <w:rFonts w:cs="Arial"/>
        </w:rPr>
        <w:t xml:space="preserve"> дату</w:t>
      </w:r>
      <w:r w:rsidR="00FF120B" w:rsidRPr="002015D9">
        <w:rPr>
          <w:rFonts w:cs="Arial"/>
        </w:rPr>
        <w:t>»</w:t>
      </w:r>
      <w:r w:rsidR="007B576D" w:rsidRPr="002015D9">
        <w:rPr>
          <w:rFonts w:cs="Arial"/>
        </w:rPr>
        <w:t xml:space="preserve"> (</w:t>
      </w:r>
      <w:r w:rsidR="007B576D" w:rsidRPr="002015D9">
        <w:rPr>
          <w:rFonts w:cs="Arial"/>
        </w:rPr>
        <w:fldChar w:fldCharType="begin"/>
      </w:r>
      <w:r w:rsidR="007B576D" w:rsidRPr="002015D9">
        <w:rPr>
          <w:rFonts w:cs="Arial"/>
        </w:rPr>
        <w:instrText xml:space="preserve"> REF _Ref447270722 \h </w:instrText>
      </w:r>
      <w:r w:rsidR="0088633D" w:rsidRPr="002015D9">
        <w:rPr>
          <w:rFonts w:cs="Arial"/>
        </w:rPr>
        <w:instrText xml:space="preserve"> \* MERGEFORMAT </w:instrText>
      </w:r>
      <w:r w:rsidR="007B576D" w:rsidRPr="002015D9">
        <w:rPr>
          <w:rFonts w:cs="Arial"/>
        </w:rPr>
      </w:r>
      <w:r w:rsidR="007B576D" w:rsidRPr="002015D9">
        <w:rPr>
          <w:rFonts w:cs="Arial"/>
        </w:rPr>
        <w:fldChar w:fldCharType="separate"/>
      </w:r>
      <w:r w:rsidR="00370325" w:rsidRPr="00370325">
        <w:rPr>
          <w:rFonts w:cs="Arial"/>
        </w:rPr>
        <w:t>Рисунок 197</w:t>
      </w:r>
      <w:r w:rsidR="007B576D" w:rsidRPr="002015D9">
        <w:rPr>
          <w:rFonts w:cs="Arial"/>
        </w:rPr>
        <w:fldChar w:fldCharType="end"/>
      </w:r>
      <w:r w:rsidR="00FF120B" w:rsidRPr="002015D9">
        <w:rPr>
          <w:rFonts w:cs="Arial"/>
        </w:rPr>
        <w:t>) в поле «Дата»</w:t>
      </w:r>
      <w:r w:rsidR="007B576D" w:rsidRPr="002015D9">
        <w:rPr>
          <w:rFonts w:cs="Arial"/>
        </w:rPr>
        <w:t xml:space="preserve"> по умолчанию указана текущая дата. </w:t>
      </w:r>
      <w:r w:rsidR="00FF120B" w:rsidRPr="002015D9">
        <w:rPr>
          <w:rFonts w:cs="Arial"/>
        </w:rPr>
        <w:t xml:space="preserve">Укажите дату, на которую будет собран отчет, и </w:t>
      </w:r>
      <w:r w:rsidR="005A49B8" w:rsidRPr="002015D9">
        <w:rPr>
          <w:rFonts w:cs="Arial"/>
        </w:rPr>
        <w:t>нажмите на кнопку</w:t>
      </w:r>
      <w:r w:rsidR="007B576D" w:rsidRPr="002015D9">
        <w:rPr>
          <w:rFonts w:cs="Arial"/>
        </w:rPr>
        <w:t xml:space="preserve"> «ОК»</w:t>
      </w:r>
      <w:r w:rsidRPr="002015D9">
        <w:rPr>
          <w:rFonts w:cs="Arial"/>
        </w:rPr>
        <w:t>.</w:t>
      </w:r>
    </w:p>
    <w:p w14:paraId="577A9CD9" w14:textId="77777777" w:rsidR="007B576D" w:rsidRPr="002015D9" w:rsidRDefault="00FA2018" w:rsidP="00781125">
      <w:pPr>
        <w:pStyle w:val="phfigure"/>
      </w:pPr>
      <w:r w:rsidRPr="002015D9">
        <w:rPr>
          <w:rFonts w:cs="Arial"/>
          <w:noProof/>
        </w:rPr>
        <w:drawing>
          <wp:inline distT="0" distB="0" distL="0" distR="0" wp14:anchorId="15E00CB2" wp14:editId="4F53D6AA">
            <wp:extent cx="3848100" cy="1485900"/>
            <wp:effectExtent l="0" t="0" r="0" b="0"/>
            <wp:docPr id="6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848100" cy="1485900"/>
                    </a:xfrm>
                    <a:prstGeom prst="rect">
                      <a:avLst/>
                    </a:prstGeom>
                    <a:noFill/>
                    <a:ln>
                      <a:noFill/>
                    </a:ln>
                  </pic:spPr>
                </pic:pic>
              </a:graphicData>
            </a:graphic>
          </wp:inline>
        </w:drawing>
      </w:r>
    </w:p>
    <w:p w14:paraId="27E19AE1" w14:textId="633CAD26" w:rsidR="00FF120B" w:rsidRPr="002015D9" w:rsidRDefault="00EA7C0D" w:rsidP="002B3354">
      <w:pPr>
        <w:pStyle w:val="phfiguretitle"/>
      </w:pPr>
      <w:bookmarkStart w:id="969" w:name="_Ref447270722"/>
      <w:bookmarkStart w:id="970" w:name="_Ref447270718"/>
      <w:r w:rsidRPr="002015D9">
        <w:t>Р</w:t>
      </w:r>
      <w:r w:rsidR="00392D1D">
        <w:t>исунок </w:t>
      </w:r>
      <w:fldSimple w:instr=" SEQ Рисунок \* ARABIC ">
        <w:r w:rsidR="00370325">
          <w:rPr>
            <w:noProof/>
          </w:rPr>
          <w:t>197</w:t>
        </w:r>
      </w:fldSimple>
      <w:bookmarkEnd w:id="969"/>
      <w:r w:rsidR="00FF120B" w:rsidRPr="002015D9">
        <w:t xml:space="preserve"> – </w:t>
      </w:r>
      <w:r w:rsidR="006F17CF" w:rsidRPr="002015D9">
        <w:t>Окно «Сформировать отчет на дату»</w:t>
      </w:r>
    </w:p>
    <w:bookmarkEnd w:id="970"/>
    <w:p w14:paraId="24099442" w14:textId="6D0FDA2D" w:rsidR="000F720E" w:rsidRPr="002015D9" w:rsidRDefault="00F610AA" w:rsidP="00313515">
      <w:pPr>
        <w:pStyle w:val="phnormal"/>
        <w:rPr>
          <w:rFonts w:cs="Arial"/>
        </w:rPr>
      </w:pPr>
      <w:r w:rsidRPr="002015D9">
        <w:rPr>
          <w:rFonts w:cs="Arial"/>
        </w:rPr>
        <w:t>Система автоматически выгрузит файл в программе Microsoft Office Excel. Откройте выгруженный файл .xls и выполните печать файла.</w:t>
      </w:r>
    </w:p>
    <w:p w14:paraId="1E896858" w14:textId="7D53836B" w:rsidR="000F720E" w:rsidRPr="002015D9" w:rsidRDefault="000F720E" w:rsidP="003A6D31">
      <w:pPr>
        <w:pStyle w:val="phnormal"/>
        <w:rPr>
          <w:rFonts w:cs="Arial"/>
        </w:rPr>
      </w:pPr>
      <w:r w:rsidRPr="002015D9">
        <w:rPr>
          <w:rFonts w:cs="Arial"/>
        </w:rPr>
        <w:t xml:space="preserve">Вкладка «Группы» </w:t>
      </w:r>
      <w:r w:rsidR="006F17CF" w:rsidRPr="002015D9">
        <w:rPr>
          <w:rFonts w:cs="Arial"/>
        </w:rPr>
        <w:t>(</w:t>
      </w:r>
      <w:r w:rsidR="006F17CF" w:rsidRPr="002015D9">
        <w:rPr>
          <w:rFonts w:cs="Arial"/>
        </w:rPr>
        <w:fldChar w:fldCharType="begin"/>
      </w:r>
      <w:r w:rsidR="006F17CF" w:rsidRPr="002015D9">
        <w:rPr>
          <w:rFonts w:cs="Arial"/>
        </w:rPr>
        <w:instrText xml:space="preserve"> REF _Ref405992455 \h  \* MERGEFORMAT </w:instrText>
      </w:r>
      <w:r w:rsidR="006F17CF" w:rsidRPr="002015D9">
        <w:rPr>
          <w:rFonts w:cs="Arial"/>
        </w:rPr>
      </w:r>
      <w:r w:rsidR="006F17CF" w:rsidRPr="002015D9">
        <w:rPr>
          <w:rFonts w:cs="Arial"/>
        </w:rPr>
        <w:fldChar w:fldCharType="separate"/>
      </w:r>
      <w:r w:rsidR="00370325" w:rsidRPr="00370325">
        <w:rPr>
          <w:rFonts w:cs="Arial"/>
        </w:rPr>
        <w:t>Рисунок 198</w:t>
      </w:r>
      <w:r w:rsidR="006F17CF" w:rsidRPr="002015D9">
        <w:rPr>
          <w:rFonts w:cs="Arial"/>
        </w:rPr>
        <w:fldChar w:fldCharType="end"/>
      </w:r>
      <w:r w:rsidR="006F17CF" w:rsidRPr="002015D9">
        <w:rPr>
          <w:rFonts w:cs="Arial"/>
        </w:rPr>
        <w:t>)</w:t>
      </w:r>
      <w:r w:rsidR="008F34AF" w:rsidRPr="002015D9">
        <w:rPr>
          <w:rFonts w:cs="Arial"/>
        </w:rPr>
        <w:t xml:space="preserve"> содержит</w:t>
      </w:r>
      <w:r w:rsidRPr="002015D9">
        <w:rPr>
          <w:rFonts w:cs="Arial"/>
        </w:rPr>
        <w:t xml:space="preserve"> </w:t>
      </w:r>
      <w:r w:rsidR="004B790C" w:rsidRPr="002015D9">
        <w:rPr>
          <w:rFonts w:cs="Arial"/>
        </w:rPr>
        <w:t xml:space="preserve">список групп внутри класса для раздельного обучения </w:t>
      </w:r>
      <w:r w:rsidR="002F2714" w:rsidRPr="002015D9">
        <w:rPr>
          <w:rFonts w:cs="Arial"/>
        </w:rPr>
        <w:t>учащихся определённым</w:t>
      </w:r>
      <w:r w:rsidR="004B790C" w:rsidRPr="002015D9">
        <w:rPr>
          <w:rFonts w:cs="Arial"/>
        </w:rPr>
        <w:t xml:space="preserve"> предметам</w:t>
      </w:r>
      <w:r w:rsidRPr="002015D9">
        <w:rPr>
          <w:rFonts w:cs="Arial"/>
        </w:rPr>
        <w:t>.</w:t>
      </w:r>
      <w:r w:rsidR="001C3F44" w:rsidRPr="002015D9">
        <w:rPr>
          <w:rFonts w:cs="Arial"/>
        </w:rPr>
        <w:t xml:space="preserve"> </w:t>
      </w:r>
      <w:r w:rsidRPr="002015D9">
        <w:rPr>
          <w:rFonts w:cs="Arial"/>
        </w:rPr>
        <w:t>На вкладку подтягиваются значения реестра «Группы обучения» и отображаются только те группы, в которых в течение текущего учебного периода обучения обучался хотя бы один ученик этого класса.</w:t>
      </w:r>
    </w:p>
    <w:p w14:paraId="1874AC92" w14:textId="77777777" w:rsidR="000F720E" w:rsidRPr="002015D9" w:rsidRDefault="008F34AF" w:rsidP="003A6D31">
      <w:pPr>
        <w:pStyle w:val="phnormal"/>
        <w:rPr>
          <w:rFonts w:cs="Arial"/>
        </w:rPr>
      </w:pPr>
      <w:r w:rsidRPr="002015D9">
        <w:rPr>
          <w:rFonts w:cs="Arial"/>
        </w:rPr>
        <w:t>Реализована фильтрация</w:t>
      </w:r>
      <w:r w:rsidR="006147B6" w:rsidRPr="002015D9">
        <w:rPr>
          <w:rFonts w:cs="Arial"/>
        </w:rPr>
        <w:t xml:space="preserve"> по </w:t>
      </w:r>
      <w:r w:rsidRPr="002015D9">
        <w:rPr>
          <w:rFonts w:cs="Arial"/>
        </w:rPr>
        <w:t>значениям: «Актуальные группы» и «Все группы».</w:t>
      </w:r>
      <w:r w:rsidR="007B576D" w:rsidRPr="002015D9">
        <w:rPr>
          <w:rFonts w:cs="Arial"/>
        </w:rPr>
        <w:t xml:space="preserve"> </w:t>
      </w:r>
      <w:r w:rsidR="000F720E" w:rsidRPr="002015D9">
        <w:rPr>
          <w:rFonts w:cs="Arial"/>
        </w:rPr>
        <w:t>По умолчанию формируются группы по фильтру «Актуальные группы».</w:t>
      </w:r>
    </w:p>
    <w:p w14:paraId="4F0D2425" w14:textId="77777777" w:rsidR="000F720E" w:rsidRPr="002015D9" w:rsidRDefault="000F720E" w:rsidP="003A6D31">
      <w:pPr>
        <w:pStyle w:val="phnormal"/>
        <w:rPr>
          <w:rFonts w:cs="Arial"/>
        </w:rPr>
      </w:pPr>
      <w:r w:rsidRPr="002015D9">
        <w:rPr>
          <w:rFonts w:cs="Arial"/>
        </w:rPr>
        <w:t>Если выбрано значение «Актуальные группы», то отображаются те группы, в которых на текущую дату учатся ученики этого класса, т.е. те ученики, которые на текущую дату учатся и в этом классе и в группе.</w:t>
      </w:r>
    </w:p>
    <w:p w14:paraId="463087BE" w14:textId="77777777" w:rsidR="000F720E" w:rsidRPr="002015D9" w:rsidRDefault="000F720E" w:rsidP="003A6D31">
      <w:pPr>
        <w:pStyle w:val="phnormal"/>
        <w:rPr>
          <w:rFonts w:cs="Arial"/>
        </w:rPr>
      </w:pPr>
      <w:r w:rsidRPr="002015D9">
        <w:rPr>
          <w:rFonts w:cs="Arial"/>
        </w:rPr>
        <w:t>В блоке «Ученики в группе» отображаются ученики (при выделении записи о группе), которые на текущую дату обучаются в данной группе.</w:t>
      </w:r>
    </w:p>
    <w:p w14:paraId="4ED457DE" w14:textId="77777777" w:rsidR="000F720E" w:rsidRPr="002015D9" w:rsidRDefault="000F720E" w:rsidP="003A6D31">
      <w:pPr>
        <w:pStyle w:val="phnormal"/>
        <w:rPr>
          <w:rFonts w:cs="Arial"/>
        </w:rPr>
      </w:pPr>
      <w:r w:rsidRPr="002015D9">
        <w:rPr>
          <w:rFonts w:cs="Arial"/>
        </w:rPr>
        <w:t>Если выбрано значение «Все группы», на данной вкладке отображаются те группы, в которых в течение текущего периода обучения обучался хотя бы 1 ученик этого класса.</w:t>
      </w:r>
    </w:p>
    <w:p w14:paraId="433BC34E" w14:textId="77777777" w:rsidR="000F720E" w:rsidRPr="002015D9" w:rsidRDefault="000F720E" w:rsidP="003A6D31">
      <w:pPr>
        <w:pStyle w:val="phnormal"/>
        <w:rPr>
          <w:rFonts w:cs="Arial"/>
        </w:rPr>
      </w:pPr>
      <w:r w:rsidRPr="002015D9">
        <w:rPr>
          <w:rFonts w:cs="Arial"/>
        </w:rPr>
        <w:t>В блоке учеников отображаются все ученики данной группы.</w:t>
      </w:r>
    </w:p>
    <w:p w14:paraId="66C05123" w14:textId="77777777" w:rsidR="000F720E" w:rsidRPr="002015D9" w:rsidRDefault="000F720E" w:rsidP="003A6D31">
      <w:pPr>
        <w:pStyle w:val="phnormal"/>
        <w:rPr>
          <w:rFonts w:cs="Arial"/>
        </w:rPr>
      </w:pPr>
      <w:r w:rsidRPr="002015D9">
        <w:rPr>
          <w:rFonts w:cs="Arial"/>
        </w:rPr>
        <w:t>Реализовано поле поиска учеников.</w:t>
      </w:r>
    </w:p>
    <w:p w14:paraId="7AF5A8B1" w14:textId="77777777" w:rsidR="000F720E" w:rsidRPr="002015D9" w:rsidRDefault="000F720E" w:rsidP="0070476E">
      <w:pPr>
        <w:pStyle w:val="phnormal"/>
      </w:pPr>
      <w:r w:rsidRPr="002015D9">
        <w:t>Группы формируются по предмету. Раскрытие информации о группе вып</w:t>
      </w:r>
      <w:r w:rsidR="00D22F08" w:rsidRPr="002015D9">
        <w:t xml:space="preserve">олняется нажатием на </w:t>
      </w:r>
      <w:r w:rsidR="001C794B" w:rsidRPr="002015D9">
        <w:t xml:space="preserve">кнопку </w:t>
      </w:r>
      <w:r w:rsidR="00FA6269" w:rsidRPr="002015D9">
        <w:rPr>
          <w:noProof/>
        </w:rPr>
        <w:drawing>
          <wp:inline distT="0" distB="0" distL="0" distR="0" wp14:anchorId="2191F607" wp14:editId="77982CDA">
            <wp:extent cx="161925" cy="161925"/>
            <wp:effectExtent l="0" t="0" r="9525" b="9525"/>
            <wp:docPr id="2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6147B6" w:rsidRPr="002015D9">
        <w:t>.</w:t>
      </w:r>
      <w:r w:rsidR="008F34AF" w:rsidRPr="002015D9">
        <w:t xml:space="preserve"> Чтобы свернуть информацию</w:t>
      </w:r>
      <w:r w:rsidR="001C3F44" w:rsidRPr="002015D9">
        <w:t>,</w:t>
      </w:r>
      <w:r w:rsidR="008F34AF" w:rsidRPr="002015D9">
        <w:t xml:space="preserve"> нажмите на кнопку </w:t>
      </w:r>
      <w:r w:rsidR="00FA6269" w:rsidRPr="002015D9">
        <w:rPr>
          <w:noProof/>
        </w:rPr>
        <w:drawing>
          <wp:inline distT="0" distB="0" distL="0" distR="0" wp14:anchorId="23FD9DE2" wp14:editId="539EB626">
            <wp:extent cx="161925" cy="161925"/>
            <wp:effectExtent l="0" t="0" r="9525" b="9525"/>
            <wp:docPr id="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8F34AF" w:rsidRPr="002015D9">
        <w:t>.</w:t>
      </w:r>
    </w:p>
    <w:p w14:paraId="5E5F14F8" w14:textId="77777777" w:rsidR="000F720E" w:rsidRPr="002015D9" w:rsidRDefault="00FA2018" w:rsidP="00781125">
      <w:pPr>
        <w:pStyle w:val="phfigure"/>
      </w:pPr>
      <w:r w:rsidRPr="002015D9">
        <w:rPr>
          <w:rFonts w:cs="Arial"/>
          <w:noProof/>
        </w:rPr>
        <w:lastRenderedPageBreak/>
        <w:drawing>
          <wp:inline distT="0" distB="0" distL="0" distR="0" wp14:anchorId="00B44670" wp14:editId="1EFEF016">
            <wp:extent cx="5991225" cy="3543300"/>
            <wp:effectExtent l="0" t="0" r="9525"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991225" cy="3543300"/>
                    </a:xfrm>
                    <a:prstGeom prst="rect">
                      <a:avLst/>
                    </a:prstGeom>
                    <a:noFill/>
                    <a:ln>
                      <a:noFill/>
                    </a:ln>
                  </pic:spPr>
                </pic:pic>
              </a:graphicData>
            </a:graphic>
          </wp:inline>
        </w:drawing>
      </w:r>
    </w:p>
    <w:p w14:paraId="16263E2A" w14:textId="0CC2671B" w:rsidR="000F720E" w:rsidRPr="002015D9" w:rsidRDefault="00EA7C0D" w:rsidP="002B3354">
      <w:pPr>
        <w:pStyle w:val="phfiguretitle"/>
      </w:pPr>
      <w:bookmarkStart w:id="971" w:name="_Ref405992455"/>
      <w:r w:rsidRPr="002015D9">
        <w:t>Р</w:t>
      </w:r>
      <w:r w:rsidR="00392D1D">
        <w:t>исунок </w:t>
      </w:r>
      <w:fldSimple w:instr=" SEQ Рисунок \* ARABIC ">
        <w:r w:rsidR="00370325">
          <w:rPr>
            <w:noProof/>
          </w:rPr>
          <w:t>198</w:t>
        </w:r>
      </w:fldSimple>
      <w:bookmarkEnd w:id="971"/>
      <w:r w:rsidR="00BF1C93" w:rsidRPr="002015D9">
        <w:t xml:space="preserve"> – </w:t>
      </w:r>
      <w:r w:rsidR="00D22F08" w:rsidRPr="002015D9">
        <w:t>Окно «Учебный класс: Редактирование»</w:t>
      </w:r>
      <w:r w:rsidR="004B4430" w:rsidRPr="002015D9">
        <w:t>,</w:t>
      </w:r>
      <w:r w:rsidR="000F720E" w:rsidRPr="002015D9">
        <w:t xml:space="preserve"> вкладка «Группы»</w:t>
      </w:r>
    </w:p>
    <w:p w14:paraId="542B9657" w14:textId="4F12B141" w:rsidR="000F720E" w:rsidRPr="002015D9" w:rsidRDefault="000F720E" w:rsidP="003A6D31">
      <w:pPr>
        <w:pStyle w:val="phnormal"/>
        <w:rPr>
          <w:rFonts w:cs="Arial"/>
        </w:rPr>
      </w:pPr>
      <w:bookmarkStart w:id="972" w:name="_Toc295203025"/>
      <w:bookmarkStart w:id="973" w:name="_Toc306019623"/>
      <w:r w:rsidRPr="002015D9">
        <w:rPr>
          <w:rFonts w:cs="Arial"/>
        </w:rPr>
        <w:t>Вкладка «Изучение предметов»</w:t>
      </w:r>
      <w:r w:rsidR="00D22F08" w:rsidRPr="002015D9">
        <w:rPr>
          <w:rFonts w:cs="Arial"/>
        </w:rPr>
        <w:t xml:space="preserve"> </w:t>
      </w:r>
      <w:r w:rsidR="004B4430" w:rsidRPr="002015D9">
        <w:rPr>
          <w:rFonts w:cs="Arial"/>
        </w:rPr>
        <w:t>(</w:t>
      </w:r>
      <w:r w:rsidR="004B4430" w:rsidRPr="002015D9">
        <w:rPr>
          <w:rFonts w:cs="Arial"/>
        </w:rPr>
        <w:fldChar w:fldCharType="begin"/>
      </w:r>
      <w:r w:rsidR="004B4430" w:rsidRPr="002015D9">
        <w:rPr>
          <w:rFonts w:cs="Arial"/>
        </w:rPr>
        <w:instrText xml:space="preserve"> REF _Ref447271902 \h </w:instrText>
      </w:r>
      <w:r w:rsidR="005F0A75" w:rsidRPr="002015D9">
        <w:rPr>
          <w:rFonts w:cs="Arial"/>
        </w:rPr>
        <w:instrText xml:space="preserve"> \* MERGEFORMAT </w:instrText>
      </w:r>
      <w:r w:rsidR="004B4430" w:rsidRPr="002015D9">
        <w:rPr>
          <w:rFonts w:cs="Arial"/>
        </w:rPr>
      </w:r>
      <w:r w:rsidR="004B4430" w:rsidRPr="002015D9">
        <w:rPr>
          <w:rFonts w:cs="Arial"/>
        </w:rPr>
        <w:fldChar w:fldCharType="separate"/>
      </w:r>
      <w:r w:rsidR="00370325" w:rsidRPr="00370325">
        <w:rPr>
          <w:rFonts w:cs="Arial"/>
        </w:rPr>
        <w:t>Рисунок 199</w:t>
      </w:r>
      <w:r w:rsidR="004B4430" w:rsidRPr="002015D9">
        <w:rPr>
          <w:rFonts w:cs="Arial"/>
        </w:rPr>
        <w:fldChar w:fldCharType="end"/>
      </w:r>
      <w:r w:rsidR="004B4430" w:rsidRPr="002015D9">
        <w:rPr>
          <w:rFonts w:cs="Arial"/>
        </w:rPr>
        <w:t xml:space="preserve">) </w:t>
      </w:r>
      <w:r w:rsidRPr="002015D9">
        <w:rPr>
          <w:rFonts w:cs="Arial"/>
        </w:rPr>
        <w:t xml:space="preserve">содержит </w:t>
      </w:r>
      <w:r w:rsidR="004B4430" w:rsidRPr="002015D9">
        <w:rPr>
          <w:rFonts w:cs="Arial"/>
        </w:rPr>
        <w:t>два блока</w:t>
      </w:r>
      <w:r w:rsidRPr="002015D9">
        <w:rPr>
          <w:rFonts w:cs="Arial"/>
        </w:rPr>
        <w:t>: «Профильные предметы» и «Предметы с углубленным изучением»</w:t>
      </w:r>
      <w:r w:rsidR="004B4430" w:rsidRPr="002015D9">
        <w:rPr>
          <w:rFonts w:cs="Arial"/>
        </w:rPr>
        <w:t>, которые имеют табличное представление информации</w:t>
      </w:r>
      <w:r w:rsidR="00CD458F" w:rsidRPr="002015D9">
        <w:rPr>
          <w:rFonts w:cs="Arial"/>
        </w:rPr>
        <w:t xml:space="preserve"> (см.</w:t>
      </w:r>
      <w:r w:rsidR="00FF7F3A" w:rsidRPr="002015D9">
        <w:rPr>
          <w:rFonts w:cs="Arial"/>
        </w:rPr>
        <w:t xml:space="preserve"> п. </w:t>
      </w:r>
      <w:r w:rsidR="00CD458F" w:rsidRPr="002015D9">
        <w:rPr>
          <w:rFonts w:cs="Arial"/>
        </w:rPr>
        <w:fldChar w:fldCharType="begin"/>
      </w:r>
      <w:r w:rsidR="00CD458F" w:rsidRPr="002015D9">
        <w:rPr>
          <w:rFonts w:cs="Arial"/>
        </w:rPr>
        <w:instrText xml:space="preserve"> REF _Ref451160837 \w \h  \* MERGEFORMAT </w:instrText>
      </w:r>
      <w:r w:rsidR="00CD458F" w:rsidRPr="002015D9">
        <w:rPr>
          <w:rFonts w:cs="Arial"/>
        </w:rPr>
      </w:r>
      <w:r w:rsidR="00CD458F" w:rsidRPr="002015D9">
        <w:rPr>
          <w:rFonts w:cs="Arial"/>
        </w:rPr>
        <w:fldChar w:fldCharType="separate"/>
      </w:r>
      <w:r w:rsidR="00370325">
        <w:rPr>
          <w:rFonts w:cs="Arial"/>
        </w:rPr>
        <w:t>3.4.1</w:t>
      </w:r>
      <w:r w:rsidR="00CD458F" w:rsidRPr="002015D9">
        <w:rPr>
          <w:rFonts w:cs="Arial"/>
        </w:rPr>
        <w:fldChar w:fldCharType="end"/>
      </w:r>
      <w:r w:rsidR="00CD458F" w:rsidRPr="002015D9">
        <w:rPr>
          <w:rFonts w:cs="Arial"/>
        </w:rPr>
        <w:t>).</w:t>
      </w:r>
    </w:p>
    <w:p w14:paraId="354D34B7" w14:textId="77777777" w:rsidR="00D22F08" w:rsidRPr="002015D9" w:rsidRDefault="00FA2018" w:rsidP="00781125">
      <w:pPr>
        <w:pStyle w:val="phfigure"/>
      </w:pPr>
      <w:r w:rsidRPr="002015D9">
        <w:rPr>
          <w:rFonts w:cs="Arial"/>
          <w:noProof/>
        </w:rPr>
        <w:drawing>
          <wp:inline distT="0" distB="0" distL="0" distR="0" wp14:anchorId="6DEC22B6" wp14:editId="16FC9A97">
            <wp:extent cx="6153150" cy="1428750"/>
            <wp:effectExtent l="0" t="0" r="0" b="0"/>
            <wp:docPr id="6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153150" cy="1428750"/>
                    </a:xfrm>
                    <a:prstGeom prst="rect">
                      <a:avLst/>
                    </a:prstGeom>
                    <a:noFill/>
                    <a:ln>
                      <a:noFill/>
                    </a:ln>
                  </pic:spPr>
                </pic:pic>
              </a:graphicData>
            </a:graphic>
          </wp:inline>
        </w:drawing>
      </w:r>
    </w:p>
    <w:p w14:paraId="7BE5C4C9" w14:textId="3D28728C" w:rsidR="00D22F08" w:rsidRPr="002015D9" w:rsidRDefault="00EA7C0D" w:rsidP="002B3354">
      <w:pPr>
        <w:pStyle w:val="phfiguretitle"/>
      </w:pPr>
      <w:bookmarkStart w:id="974" w:name="_Ref447271902"/>
      <w:r w:rsidRPr="002015D9">
        <w:t>Р</w:t>
      </w:r>
      <w:r w:rsidR="00392D1D">
        <w:t>исунок </w:t>
      </w:r>
      <w:fldSimple w:instr=" SEQ Рисунок \* ARABIC ">
        <w:r w:rsidR="00370325">
          <w:rPr>
            <w:noProof/>
          </w:rPr>
          <w:t>199</w:t>
        </w:r>
      </w:fldSimple>
      <w:bookmarkEnd w:id="974"/>
      <w:r w:rsidR="00D22F08" w:rsidRPr="002015D9">
        <w:t xml:space="preserve"> – Окно «Учебный класс: Редактирование»</w:t>
      </w:r>
      <w:r w:rsidR="004B4430" w:rsidRPr="002015D9">
        <w:t>,</w:t>
      </w:r>
      <w:r w:rsidR="00D22F08" w:rsidRPr="002015D9">
        <w:t xml:space="preserve"> вкладка «Изучение предметов»</w:t>
      </w:r>
    </w:p>
    <w:p w14:paraId="38BB52EC" w14:textId="77777777" w:rsidR="000F720E" w:rsidRPr="002015D9" w:rsidRDefault="000F720E" w:rsidP="003A6D31">
      <w:pPr>
        <w:pStyle w:val="phnormal"/>
        <w:rPr>
          <w:rFonts w:cs="Arial"/>
        </w:rPr>
      </w:pPr>
      <w:r w:rsidRPr="002015D9">
        <w:rPr>
          <w:rFonts w:cs="Arial"/>
        </w:rPr>
        <w:t>В данные таблицы добавляются предметы, которые являются профильными для данного класса и</w:t>
      </w:r>
      <w:r w:rsidR="004B4430" w:rsidRPr="002015D9">
        <w:rPr>
          <w:rFonts w:cs="Arial"/>
        </w:rPr>
        <w:t>ли</w:t>
      </w:r>
      <w:r w:rsidRPr="002015D9">
        <w:rPr>
          <w:rFonts w:cs="Arial"/>
        </w:rPr>
        <w:t xml:space="preserve"> предметы, которые углубленно изучаются в данном классе</w:t>
      </w:r>
      <w:r w:rsidR="004B4430" w:rsidRPr="002015D9">
        <w:rPr>
          <w:rFonts w:cs="Arial"/>
        </w:rPr>
        <w:t>, соответственно</w:t>
      </w:r>
      <w:r w:rsidRPr="002015D9">
        <w:rPr>
          <w:rFonts w:cs="Arial"/>
        </w:rPr>
        <w:t>.</w:t>
      </w:r>
    </w:p>
    <w:p w14:paraId="056903FA" w14:textId="77777777" w:rsidR="000F720E" w:rsidRPr="002015D9" w:rsidRDefault="000F720E"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Если предмет добавлен в таблицу профильных предметов, он не может быть добавлен в таблицу предметов с углубленным изучением и, наоборот, если предмет добавлен в таблицу предметов с углубленным изучением, он не может быть добавлен в таблицу профильных предметов.</w:t>
      </w:r>
    </w:p>
    <w:p w14:paraId="409360D8" w14:textId="77777777" w:rsidR="005E68AB" w:rsidRDefault="000F720E" w:rsidP="003A6D31">
      <w:pPr>
        <w:pStyle w:val="phnormal"/>
        <w:rPr>
          <w:rFonts w:cs="Arial"/>
        </w:rPr>
      </w:pPr>
      <w:r w:rsidRPr="002015D9">
        <w:rPr>
          <w:rFonts w:cs="Arial"/>
        </w:rPr>
        <w:t>Заполнение данной вкладки необязательно.</w:t>
      </w:r>
    </w:p>
    <w:p w14:paraId="071179E2" w14:textId="152ED44E" w:rsidR="00F610AA" w:rsidRPr="002015D9" w:rsidRDefault="00F610AA" w:rsidP="00F610AA">
      <w:pPr>
        <w:pStyle w:val="phnormal"/>
        <w:rPr>
          <w:rFonts w:cs="Arial"/>
        </w:rPr>
      </w:pPr>
      <w:r w:rsidRPr="002015D9">
        <w:rPr>
          <w:rFonts w:cs="Arial"/>
        </w:rPr>
        <w:t>Информация данной вкладки используется для формирования отчетности.</w:t>
      </w:r>
    </w:p>
    <w:p w14:paraId="62ABA884" w14:textId="6A485109" w:rsidR="000F720E" w:rsidRPr="002015D9" w:rsidRDefault="00F610AA" w:rsidP="00313515">
      <w:pPr>
        <w:pStyle w:val="phnormal"/>
        <w:rPr>
          <w:rFonts w:cs="Arial"/>
        </w:rPr>
      </w:pPr>
      <w:r w:rsidRPr="002015D9">
        <w:rPr>
          <w:rFonts w:cs="Arial"/>
        </w:rPr>
        <w:lastRenderedPageBreak/>
        <w:t xml:space="preserve">Для добавления предмета на любую из вкладок нажмите на кнопку «Добавить» на панели инструментов блока. Откроется окно запроса на добавление предмета </w:t>
      </w:r>
      <w:r w:rsidR="000F720E" w:rsidRPr="002015D9">
        <w:rPr>
          <w:rFonts w:cs="Arial"/>
        </w:rPr>
        <w:t>(</w:t>
      </w:r>
      <w:r w:rsidR="000F720E" w:rsidRPr="002015D9">
        <w:rPr>
          <w:rFonts w:cs="Arial"/>
        </w:rPr>
        <w:fldChar w:fldCharType="begin"/>
      </w:r>
      <w:r w:rsidR="000F720E" w:rsidRPr="002015D9">
        <w:rPr>
          <w:rFonts w:cs="Arial"/>
        </w:rPr>
        <w:instrText xml:space="preserve"> REF _Ref374520369 \h  \* MERGEFORMAT </w:instrText>
      </w:r>
      <w:r w:rsidR="000F720E" w:rsidRPr="002015D9">
        <w:rPr>
          <w:rFonts w:cs="Arial"/>
        </w:rPr>
      </w:r>
      <w:r w:rsidR="000F720E" w:rsidRPr="002015D9">
        <w:rPr>
          <w:rFonts w:cs="Arial"/>
        </w:rPr>
        <w:fldChar w:fldCharType="separate"/>
      </w:r>
      <w:r w:rsidR="00370325" w:rsidRPr="00370325">
        <w:rPr>
          <w:rFonts w:cs="Arial"/>
        </w:rPr>
        <w:t>Рисунок 200</w:t>
      </w:r>
      <w:r w:rsidR="000F720E" w:rsidRPr="002015D9">
        <w:rPr>
          <w:rFonts w:cs="Arial"/>
        </w:rPr>
        <w:fldChar w:fldCharType="end"/>
      </w:r>
      <w:r w:rsidR="000F720E" w:rsidRPr="002015D9">
        <w:rPr>
          <w:rFonts w:cs="Arial"/>
        </w:rPr>
        <w:t>)</w:t>
      </w:r>
      <w:r w:rsidRPr="002015D9">
        <w:rPr>
          <w:rFonts w:cs="Arial"/>
        </w:rPr>
        <w:t>.</w:t>
      </w:r>
    </w:p>
    <w:p w14:paraId="73C35550" w14:textId="77777777" w:rsidR="000F720E" w:rsidRPr="002015D9" w:rsidRDefault="00FA2018" w:rsidP="00781125">
      <w:pPr>
        <w:pStyle w:val="phfigure"/>
      </w:pPr>
      <w:r w:rsidRPr="002015D9">
        <w:rPr>
          <w:rFonts w:cs="Arial"/>
          <w:noProof/>
        </w:rPr>
        <w:drawing>
          <wp:inline distT="0" distB="0" distL="0" distR="0" wp14:anchorId="27ACE2B0" wp14:editId="2E8140BF">
            <wp:extent cx="3810000" cy="962025"/>
            <wp:effectExtent l="0" t="0" r="0" b="9525"/>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10000" cy="962025"/>
                    </a:xfrm>
                    <a:prstGeom prst="rect">
                      <a:avLst/>
                    </a:prstGeom>
                    <a:noFill/>
                    <a:ln>
                      <a:noFill/>
                    </a:ln>
                  </pic:spPr>
                </pic:pic>
              </a:graphicData>
            </a:graphic>
          </wp:inline>
        </w:drawing>
      </w:r>
    </w:p>
    <w:p w14:paraId="5C52A48B" w14:textId="51D2F329" w:rsidR="000F720E" w:rsidRPr="002015D9" w:rsidRDefault="00EA7C0D" w:rsidP="002B3354">
      <w:pPr>
        <w:pStyle w:val="phfiguretitle"/>
      </w:pPr>
      <w:bookmarkStart w:id="975" w:name="_Ref374520369"/>
      <w:r w:rsidRPr="002015D9">
        <w:t>Р</w:t>
      </w:r>
      <w:r w:rsidR="00392D1D">
        <w:t>исунок </w:t>
      </w:r>
      <w:fldSimple w:instr=" SEQ Рисунок \* ARABIC ">
        <w:r w:rsidR="00370325">
          <w:rPr>
            <w:noProof/>
          </w:rPr>
          <w:t>200</w:t>
        </w:r>
      </w:fldSimple>
      <w:bookmarkEnd w:id="975"/>
      <w:r w:rsidR="00BF1C93" w:rsidRPr="002015D9">
        <w:t xml:space="preserve"> – </w:t>
      </w:r>
      <w:r w:rsidR="000F720E" w:rsidRPr="002015D9">
        <w:t>Запрос на добавление предмета</w:t>
      </w:r>
    </w:p>
    <w:p w14:paraId="697F4914" w14:textId="17A6A3B8" w:rsidR="000F720E" w:rsidRPr="002015D9" w:rsidRDefault="00F610AA" w:rsidP="0070476E">
      <w:pPr>
        <w:pStyle w:val="phnormal"/>
      </w:pPr>
      <w:r w:rsidRPr="002015D9">
        <w:t xml:space="preserve">Заполните </w:t>
      </w:r>
      <w:r w:rsidR="004B4430" w:rsidRPr="002015D9">
        <w:t xml:space="preserve">поле «Предмет»: </w:t>
      </w:r>
      <w:r w:rsidR="005A49B8" w:rsidRPr="002015D9">
        <w:t>нажмите на кнопку</w:t>
      </w:r>
      <w:r w:rsidR="000F720E" w:rsidRPr="002015D9">
        <w:t xml:space="preserve"> </w:t>
      </w:r>
      <w:r w:rsidR="00FA6269" w:rsidRPr="002015D9">
        <w:rPr>
          <w:noProof/>
        </w:rPr>
        <w:drawing>
          <wp:inline distT="0" distB="0" distL="0" distR="0" wp14:anchorId="7A758549" wp14:editId="0987410D">
            <wp:extent cx="200025" cy="238125"/>
            <wp:effectExtent l="0" t="0" r="9525" b="9525"/>
            <wp:docPr id="2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4B4430" w:rsidRPr="002015D9">
        <w:t>, в открывшемся окне справочника</w:t>
      </w:r>
      <w:r w:rsidR="000F720E" w:rsidRPr="002015D9">
        <w:t xml:space="preserve"> «Предметы</w:t>
      </w:r>
      <w:r w:rsidR="004B4430" w:rsidRPr="002015D9">
        <w:t>»</w:t>
      </w:r>
      <w:r w:rsidR="00EF5C8C" w:rsidRPr="002015D9">
        <w:t xml:space="preserve"> </w:t>
      </w:r>
      <w:r w:rsidR="00FF7F3A" w:rsidRPr="002015D9">
        <w:t>(</w:t>
      </w:r>
      <w:r w:rsidR="007E36AD" w:rsidRPr="002015D9">
        <w:t>подробное описание в руководстве пользователя «Справочники и отчеты»</w:t>
      </w:r>
      <w:r w:rsidR="00EF5C8C" w:rsidRPr="002015D9">
        <w:t>)</w:t>
      </w:r>
      <w:r w:rsidR="004B4430" w:rsidRPr="002015D9">
        <w:t xml:space="preserve">, </w:t>
      </w:r>
      <w:r w:rsidR="00D22F08" w:rsidRPr="002015D9">
        <w:t>выберите предмет из списка</w:t>
      </w:r>
      <w:r w:rsidR="001C794B" w:rsidRPr="002015D9">
        <w:t xml:space="preserve"> </w:t>
      </w:r>
      <w:r w:rsidR="004B4430" w:rsidRPr="002015D9">
        <w:t>и</w:t>
      </w:r>
      <w:r w:rsidR="001C794B" w:rsidRPr="002015D9">
        <w:t xml:space="preserve"> </w:t>
      </w:r>
      <w:r w:rsidR="005A49B8" w:rsidRPr="002015D9">
        <w:t>нажмите на кнопку</w:t>
      </w:r>
      <w:r w:rsidR="000F720E" w:rsidRPr="002015D9">
        <w:t xml:space="preserve"> </w:t>
      </w:r>
      <w:r w:rsidR="00D22F08" w:rsidRPr="002015D9">
        <w:t>«Выбрать</w:t>
      </w:r>
      <w:r w:rsidRPr="002015D9">
        <w:t>.</w:t>
      </w:r>
    </w:p>
    <w:p w14:paraId="53236346" w14:textId="0C8E862E" w:rsidR="000F720E" w:rsidRPr="002015D9" w:rsidRDefault="00F610AA" w:rsidP="00313515">
      <w:pPr>
        <w:pStyle w:val="phnormal"/>
        <w:rPr>
          <w:rFonts w:cs="Arial"/>
          <w:lang w:eastAsia="en-US"/>
        </w:rPr>
      </w:pPr>
      <w:r w:rsidRPr="002015D9">
        <w:rPr>
          <w:rFonts w:cs="Arial"/>
        </w:rPr>
        <w:t xml:space="preserve">В </w:t>
      </w:r>
      <w:r w:rsidR="000F720E" w:rsidRPr="002015D9">
        <w:rPr>
          <w:rFonts w:cs="Arial"/>
        </w:rPr>
        <w:t>поле «Предмет</w:t>
      </w:r>
      <w:r w:rsidR="000F720E" w:rsidRPr="002015D9">
        <w:rPr>
          <w:rFonts w:cs="Arial"/>
          <w:lang w:eastAsia="en-US"/>
        </w:rPr>
        <w:t>» запроса (</w:t>
      </w:r>
      <w:r w:rsidR="00D22F08" w:rsidRPr="002015D9">
        <w:rPr>
          <w:rFonts w:cs="Arial"/>
          <w:lang w:eastAsia="en-US"/>
        </w:rPr>
        <w:fldChar w:fldCharType="begin"/>
      </w:r>
      <w:r w:rsidR="00D22F08" w:rsidRPr="002015D9">
        <w:rPr>
          <w:rFonts w:cs="Arial"/>
          <w:lang w:eastAsia="en-US"/>
        </w:rPr>
        <w:instrText xml:space="preserve"> REF _Ref447271506 \h </w:instrText>
      </w:r>
      <w:r w:rsidR="0088633D" w:rsidRPr="002015D9">
        <w:rPr>
          <w:rFonts w:cs="Arial"/>
          <w:lang w:eastAsia="en-US"/>
        </w:rPr>
        <w:instrText xml:space="preserve"> \* MERGEFORMAT </w:instrText>
      </w:r>
      <w:r w:rsidR="00D22F08" w:rsidRPr="002015D9">
        <w:rPr>
          <w:rFonts w:cs="Arial"/>
          <w:lang w:eastAsia="en-US"/>
        </w:rPr>
      </w:r>
      <w:r w:rsidR="00D22F08" w:rsidRPr="002015D9">
        <w:rPr>
          <w:rFonts w:cs="Arial"/>
          <w:lang w:eastAsia="en-US"/>
        </w:rPr>
        <w:fldChar w:fldCharType="separate"/>
      </w:r>
      <w:r w:rsidR="00370325" w:rsidRPr="00370325">
        <w:rPr>
          <w:rFonts w:cs="Arial"/>
        </w:rPr>
        <w:t>Рисунок 201</w:t>
      </w:r>
      <w:r w:rsidR="00D22F08" w:rsidRPr="002015D9">
        <w:rPr>
          <w:rFonts w:cs="Arial"/>
          <w:lang w:eastAsia="en-US"/>
        </w:rPr>
        <w:fldChar w:fldCharType="end"/>
      </w:r>
      <w:r w:rsidR="00D22F08" w:rsidRPr="002015D9">
        <w:rPr>
          <w:rFonts w:cs="Arial"/>
          <w:lang w:eastAsia="en-US"/>
        </w:rPr>
        <w:t>)</w:t>
      </w:r>
      <w:r w:rsidR="000F720E" w:rsidRPr="002015D9">
        <w:rPr>
          <w:rFonts w:cs="Arial"/>
          <w:lang w:eastAsia="en-US"/>
        </w:rPr>
        <w:t xml:space="preserve"> появит</w:t>
      </w:r>
      <w:r w:rsidR="00F264C1" w:rsidRPr="002015D9">
        <w:rPr>
          <w:rFonts w:cs="Arial"/>
          <w:lang w:eastAsia="en-US"/>
        </w:rPr>
        <w:t>ся название выбранного предмета</w:t>
      </w:r>
      <w:r w:rsidRPr="002015D9">
        <w:rPr>
          <w:rFonts w:cs="Arial"/>
          <w:lang w:eastAsia="en-US"/>
        </w:rPr>
        <w:t>.</w:t>
      </w:r>
    </w:p>
    <w:p w14:paraId="2F9DABD1" w14:textId="77777777" w:rsidR="000F720E" w:rsidRPr="002015D9" w:rsidRDefault="00FA2018" w:rsidP="00781125">
      <w:pPr>
        <w:pStyle w:val="phfigure"/>
      </w:pPr>
      <w:r w:rsidRPr="002015D9">
        <w:rPr>
          <w:rFonts w:cs="Arial"/>
          <w:noProof/>
        </w:rPr>
        <w:drawing>
          <wp:inline distT="0" distB="0" distL="0" distR="0" wp14:anchorId="4ED52EE4" wp14:editId="6374C2FB">
            <wp:extent cx="3810000" cy="962025"/>
            <wp:effectExtent l="0" t="0" r="0" b="952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810000" cy="962025"/>
                    </a:xfrm>
                    <a:prstGeom prst="rect">
                      <a:avLst/>
                    </a:prstGeom>
                    <a:noFill/>
                    <a:ln>
                      <a:noFill/>
                    </a:ln>
                  </pic:spPr>
                </pic:pic>
              </a:graphicData>
            </a:graphic>
          </wp:inline>
        </w:drawing>
      </w:r>
    </w:p>
    <w:p w14:paraId="2F32E988" w14:textId="66C5C60F" w:rsidR="000F720E" w:rsidRPr="002015D9" w:rsidRDefault="00EA7C0D" w:rsidP="002B3354">
      <w:pPr>
        <w:pStyle w:val="phfiguretitle"/>
      </w:pPr>
      <w:bookmarkStart w:id="976" w:name="_Ref447271506"/>
      <w:r w:rsidRPr="002015D9">
        <w:t>Р</w:t>
      </w:r>
      <w:r w:rsidR="00392D1D">
        <w:t>исунок </w:t>
      </w:r>
      <w:fldSimple w:instr=" SEQ Рисунок \* ARABIC ">
        <w:r w:rsidR="00370325">
          <w:rPr>
            <w:noProof/>
          </w:rPr>
          <w:t>201</w:t>
        </w:r>
      </w:fldSimple>
      <w:bookmarkEnd w:id="976"/>
      <w:r w:rsidR="00BF1C93" w:rsidRPr="002015D9">
        <w:t xml:space="preserve"> – </w:t>
      </w:r>
      <w:r w:rsidR="000F720E" w:rsidRPr="002015D9">
        <w:t>Предмет выбран</w:t>
      </w:r>
    </w:p>
    <w:p w14:paraId="4F35C81E" w14:textId="7B408F45" w:rsidR="000F720E" w:rsidRPr="002015D9" w:rsidRDefault="00F610AA" w:rsidP="00313515">
      <w:pPr>
        <w:pStyle w:val="phnormal"/>
        <w:rPr>
          <w:rFonts w:cs="Arial"/>
        </w:rPr>
      </w:pPr>
      <w:r w:rsidRPr="002015D9">
        <w:rPr>
          <w:rFonts w:cs="Arial"/>
        </w:rPr>
        <w:t xml:space="preserve">Нажмите </w:t>
      </w:r>
      <w:r w:rsidR="005A49B8" w:rsidRPr="002015D9">
        <w:rPr>
          <w:rFonts w:cs="Arial"/>
        </w:rPr>
        <w:t>на кнопку</w:t>
      </w:r>
      <w:r w:rsidR="000F720E" w:rsidRPr="002015D9">
        <w:rPr>
          <w:rFonts w:cs="Arial"/>
        </w:rPr>
        <w:t xml:space="preserve"> «Сохранить»</w:t>
      </w:r>
      <w:r w:rsidRPr="002015D9">
        <w:rPr>
          <w:rFonts w:cs="Arial"/>
        </w:rPr>
        <w:t>.</w:t>
      </w:r>
    </w:p>
    <w:p w14:paraId="5D4B0C33" w14:textId="7B8B1507" w:rsidR="000F720E" w:rsidRPr="002015D9" w:rsidRDefault="00F610AA" w:rsidP="0070476E">
      <w:pPr>
        <w:pStyle w:val="phnormal"/>
        <w:rPr>
          <w:lang w:eastAsia="en-US"/>
        </w:rPr>
      </w:pPr>
      <w:r w:rsidRPr="002015D9">
        <w:t xml:space="preserve">В </w:t>
      </w:r>
      <w:r w:rsidR="000F720E" w:rsidRPr="002015D9">
        <w:t xml:space="preserve">случае ошибочного выбора предмета, </w:t>
      </w:r>
      <w:r w:rsidR="005A49B8" w:rsidRPr="002015D9">
        <w:t>нажмите на кнопку</w:t>
      </w:r>
      <w:r w:rsidR="000F720E" w:rsidRPr="002015D9">
        <w:t xml:space="preserve"> </w:t>
      </w:r>
      <w:r w:rsidR="00FA2018" w:rsidRPr="002015D9">
        <w:rPr>
          <w:noProof/>
        </w:rPr>
        <w:drawing>
          <wp:inline distT="0" distB="0" distL="0" distR="0" wp14:anchorId="07684601" wp14:editId="46523F72">
            <wp:extent cx="171450" cy="20955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0F720E" w:rsidRPr="002015D9">
        <w:t xml:space="preserve"> еще раз и повторите действия по добавлению</w:t>
      </w:r>
      <w:r w:rsidR="000F720E" w:rsidRPr="002015D9">
        <w:rPr>
          <w:lang w:eastAsia="en-US"/>
        </w:rPr>
        <w:t xml:space="preserve"> предмета.</w:t>
      </w:r>
    </w:p>
    <w:p w14:paraId="231FF08C" w14:textId="77777777" w:rsidR="000F720E" w:rsidRPr="002015D9" w:rsidRDefault="000F720E" w:rsidP="003A6D31">
      <w:pPr>
        <w:pStyle w:val="phnormal"/>
        <w:rPr>
          <w:rFonts w:cs="Arial"/>
        </w:rPr>
      </w:pPr>
      <w:r w:rsidRPr="002015D9">
        <w:rPr>
          <w:rFonts w:cs="Arial"/>
          <w:lang w:eastAsia="en-US"/>
        </w:rPr>
        <w:t>Чтобы удалить предмет из раздела</w:t>
      </w:r>
      <w:r w:rsidR="003C7673" w:rsidRPr="002015D9">
        <w:rPr>
          <w:rFonts w:cs="Arial"/>
          <w:lang w:eastAsia="en-US"/>
        </w:rPr>
        <w:t>,</w:t>
      </w:r>
      <w:r w:rsidR="00406323" w:rsidRPr="002015D9">
        <w:rPr>
          <w:rFonts w:cs="Arial"/>
          <w:lang w:eastAsia="en-US"/>
        </w:rPr>
        <w:t xml:space="preserve"> </w:t>
      </w:r>
      <w:r w:rsidR="00406323" w:rsidRPr="002015D9">
        <w:rPr>
          <w:rFonts w:cs="Arial"/>
        </w:rPr>
        <w:t xml:space="preserve">выделите </w:t>
      </w:r>
      <w:r w:rsidRPr="002015D9">
        <w:rPr>
          <w:rFonts w:cs="Arial"/>
        </w:rPr>
        <w:t xml:space="preserve">запись </w:t>
      </w:r>
      <w:r w:rsidR="00406323" w:rsidRPr="002015D9">
        <w:rPr>
          <w:rFonts w:cs="Arial"/>
        </w:rPr>
        <w:t xml:space="preserve">в таблице и </w:t>
      </w:r>
      <w:r w:rsidR="005A49B8" w:rsidRPr="002015D9">
        <w:rPr>
          <w:rFonts w:cs="Arial"/>
        </w:rPr>
        <w:t>нажмите на кнопку</w:t>
      </w:r>
      <w:r w:rsidR="0083193D" w:rsidRPr="002015D9">
        <w:rPr>
          <w:rFonts w:cs="Arial"/>
        </w:rPr>
        <w:t xml:space="preserve"> «Удалить». О</w:t>
      </w:r>
      <w:r w:rsidR="00406323" w:rsidRPr="002015D9">
        <w:rPr>
          <w:rFonts w:cs="Arial"/>
        </w:rPr>
        <w:t>ткроется диалоговое окно с запросом</w:t>
      </w:r>
      <w:r w:rsidRPr="002015D9">
        <w:rPr>
          <w:rFonts w:cs="Arial"/>
        </w:rPr>
        <w:t xml:space="preserve"> на удаление</w:t>
      </w:r>
      <w:r w:rsidR="00406323" w:rsidRPr="002015D9">
        <w:rPr>
          <w:rFonts w:cs="Arial"/>
        </w:rPr>
        <w:t>, в котором подтвердите удаление, нажав</w:t>
      </w:r>
      <w:r w:rsidRPr="002015D9">
        <w:rPr>
          <w:rFonts w:cs="Arial"/>
        </w:rPr>
        <w:t xml:space="preserve"> кнопку «Да»</w:t>
      </w:r>
      <w:r w:rsidR="00406323" w:rsidRPr="002015D9">
        <w:rPr>
          <w:rFonts w:cs="Arial"/>
        </w:rPr>
        <w:t>.</w:t>
      </w:r>
    </w:p>
    <w:p w14:paraId="1B5BF38B" w14:textId="1DFF59B1" w:rsidR="000F720E" w:rsidRPr="002015D9" w:rsidRDefault="00F610AA" w:rsidP="003A6D31">
      <w:pPr>
        <w:pStyle w:val="phnormal"/>
        <w:rPr>
          <w:rFonts w:cs="Arial"/>
        </w:rPr>
      </w:pPr>
      <w:r w:rsidRPr="002015D9">
        <w:rPr>
          <w:rFonts w:cs="Arial"/>
        </w:rPr>
        <w:t xml:space="preserve">На </w:t>
      </w:r>
      <w:r w:rsidR="004B790C" w:rsidRPr="002015D9">
        <w:rPr>
          <w:rFonts w:cs="Arial"/>
        </w:rPr>
        <w:t>в</w:t>
      </w:r>
      <w:r w:rsidR="000F720E" w:rsidRPr="002015D9">
        <w:rPr>
          <w:rFonts w:cs="Arial"/>
        </w:rPr>
        <w:t>кладк</w:t>
      </w:r>
      <w:r w:rsidR="004B790C" w:rsidRPr="002015D9">
        <w:rPr>
          <w:rFonts w:cs="Arial"/>
        </w:rPr>
        <w:t>е</w:t>
      </w:r>
      <w:r w:rsidR="000F720E" w:rsidRPr="002015D9">
        <w:rPr>
          <w:rFonts w:cs="Arial"/>
        </w:rPr>
        <w:t xml:space="preserve"> «Виды итоговых оценок» </w:t>
      </w:r>
      <w:r w:rsidR="004B790C" w:rsidRPr="002015D9">
        <w:rPr>
          <w:rFonts w:cs="Arial"/>
        </w:rPr>
        <w:t>(</w:t>
      </w:r>
      <w:r w:rsidR="00B25D99" w:rsidRPr="002015D9">
        <w:rPr>
          <w:rFonts w:cs="Arial"/>
        </w:rPr>
        <w:fldChar w:fldCharType="begin"/>
      </w:r>
      <w:r w:rsidR="00B25D99" w:rsidRPr="002015D9">
        <w:rPr>
          <w:rFonts w:cs="Arial"/>
        </w:rPr>
        <w:instrText xml:space="preserve"> REF _Ref330298604 \h </w:instrText>
      </w:r>
      <w:r w:rsidR="002015D9">
        <w:rPr>
          <w:rFonts w:cs="Arial"/>
        </w:rPr>
        <w:instrText xml:space="preserve"> \* MERGEFORMAT </w:instrText>
      </w:r>
      <w:r w:rsidR="00B25D99" w:rsidRPr="002015D9">
        <w:rPr>
          <w:rFonts w:cs="Arial"/>
        </w:rPr>
      </w:r>
      <w:r w:rsidR="00B25D99" w:rsidRPr="002015D9">
        <w:rPr>
          <w:rFonts w:cs="Arial"/>
        </w:rPr>
        <w:fldChar w:fldCharType="separate"/>
      </w:r>
      <w:r w:rsidR="00370325" w:rsidRPr="00370325">
        <w:rPr>
          <w:rFonts w:cs="Arial"/>
        </w:rPr>
        <w:t>Рисунок 202</w:t>
      </w:r>
      <w:r w:rsidR="00B25D99" w:rsidRPr="002015D9">
        <w:rPr>
          <w:rFonts w:cs="Arial"/>
        </w:rPr>
        <w:fldChar w:fldCharType="end"/>
      </w:r>
      <w:r w:rsidR="004B790C" w:rsidRPr="002015D9">
        <w:rPr>
          <w:rFonts w:cs="Arial"/>
        </w:rPr>
        <w:t>) реализована возможность настройки</w:t>
      </w:r>
      <w:r w:rsidR="000F720E" w:rsidRPr="002015D9">
        <w:rPr>
          <w:rFonts w:cs="Arial"/>
        </w:rPr>
        <w:t xml:space="preserve"> выставления итоговых оценок в электронном журнале для данного класса</w:t>
      </w:r>
      <w:r w:rsidR="004B790C" w:rsidRPr="002015D9">
        <w:rPr>
          <w:rFonts w:cs="Arial"/>
        </w:rPr>
        <w:t>.</w:t>
      </w:r>
    </w:p>
    <w:p w14:paraId="189C9ECB" w14:textId="1D8EEE73" w:rsidR="00B25D99" w:rsidRPr="002015D9" w:rsidRDefault="00A56F5E" w:rsidP="00781125">
      <w:pPr>
        <w:pStyle w:val="phfigure"/>
      </w:pPr>
      <w:r w:rsidRPr="002015D9">
        <w:rPr>
          <w:rFonts w:cs="Arial"/>
          <w:noProof/>
        </w:rPr>
        <w:lastRenderedPageBreak/>
        <w:drawing>
          <wp:inline distT="0" distB="0" distL="0" distR="0" wp14:anchorId="0F5E7F08" wp14:editId="373C13CC">
            <wp:extent cx="6152515" cy="3827780"/>
            <wp:effectExtent l="0" t="0" r="635" b="127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6152515" cy="3827780"/>
                    </a:xfrm>
                    <a:prstGeom prst="rect">
                      <a:avLst/>
                    </a:prstGeom>
                  </pic:spPr>
                </pic:pic>
              </a:graphicData>
            </a:graphic>
          </wp:inline>
        </w:drawing>
      </w:r>
    </w:p>
    <w:p w14:paraId="4B848C90" w14:textId="46F7D899" w:rsidR="00B25D99" w:rsidRPr="002015D9" w:rsidRDefault="00B25D99" w:rsidP="00B25D99">
      <w:pPr>
        <w:pStyle w:val="phfiguretitle"/>
      </w:pPr>
      <w:bookmarkStart w:id="977" w:name="_Ref330298604"/>
      <w:r w:rsidRPr="002015D9">
        <w:t>Р</w:t>
      </w:r>
      <w:r w:rsidR="00392D1D">
        <w:t>исунок </w:t>
      </w:r>
      <w:fldSimple w:instr=" SEQ Рисунок \* ARABIC ">
        <w:r w:rsidR="00370325">
          <w:rPr>
            <w:noProof/>
          </w:rPr>
          <w:t>202</w:t>
        </w:r>
      </w:fldSimple>
      <w:bookmarkEnd w:id="977"/>
      <w:r w:rsidRPr="002015D9">
        <w:t xml:space="preserve"> – Вкладка «Виды итоговых оценок»</w:t>
      </w:r>
    </w:p>
    <w:p w14:paraId="12EA6CAA" w14:textId="541AA011" w:rsidR="00D22F08" w:rsidRPr="002015D9" w:rsidRDefault="00D22F08" w:rsidP="003A02F0">
      <w:pPr>
        <w:pStyle w:val="phlistitemizedtitle"/>
        <w:rPr>
          <w:rFonts w:cs="Arial"/>
        </w:rPr>
      </w:pPr>
      <w:r w:rsidRPr="002015D9">
        <w:rPr>
          <w:rFonts w:cs="Arial"/>
        </w:rPr>
        <w:t>Вкладка</w:t>
      </w:r>
      <w:r w:rsidR="00BF1C93" w:rsidRPr="002015D9">
        <w:rPr>
          <w:rFonts w:cs="Arial"/>
        </w:rPr>
        <w:t xml:space="preserve"> </w:t>
      </w:r>
      <w:r w:rsidRPr="002015D9">
        <w:rPr>
          <w:rFonts w:cs="Arial"/>
        </w:rPr>
        <w:t>представлена в табличном виде</w:t>
      </w:r>
      <w:r w:rsidR="00CD458F" w:rsidRPr="002015D9">
        <w:rPr>
          <w:rFonts w:cs="Arial"/>
        </w:rPr>
        <w:t xml:space="preserve"> (см.</w:t>
      </w:r>
      <w:r w:rsidR="00FF7F3A" w:rsidRPr="002015D9">
        <w:rPr>
          <w:rFonts w:cs="Arial"/>
        </w:rPr>
        <w:t xml:space="preserve"> п. </w:t>
      </w:r>
      <w:r w:rsidR="00CD458F" w:rsidRPr="002015D9">
        <w:rPr>
          <w:rFonts w:cs="Arial"/>
        </w:rPr>
        <w:fldChar w:fldCharType="begin"/>
      </w:r>
      <w:r w:rsidR="00CD458F" w:rsidRPr="002015D9">
        <w:rPr>
          <w:rFonts w:cs="Arial"/>
        </w:rPr>
        <w:instrText xml:space="preserve"> REF _Ref451160837 \w \h  \* MERGEFORMAT </w:instrText>
      </w:r>
      <w:r w:rsidR="00CD458F" w:rsidRPr="002015D9">
        <w:rPr>
          <w:rFonts w:cs="Arial"/>
        </w:rPr>
      </w:r>
      <w:r w:rsidR="00CD458F" w:rsidRPr="002015D9">
        <w:rPr>
          <w:rFonts w:cs="Arial"/>
        </w:rPr>
        <w:fldChar w:fldCharType="separate"/>
      </w:r>
      <w:r w:rsidR="00370325">
        <w:rPr>
          <w:rFonts w:cs="Arial"/>
        </w:rPr>
        <w:t>3.4.1</w:t>
      </w:r>
      <w:r w:rsidR="00CD458F" w:rsidRPr="002015D9">
        <w:rPr>
          <w:rFonts w:cs="Arial"/>
        </w:rPr>
        <w:fldChar w:fldCharType="end"/>
      </w:r>
      <w:r w:rsidR="00CD458F" w:rsidRPr="002015D9">
        <w:rPr>
          <w:rFonts w:cs="Arial"/>
        </w:rPr>
        <w:t>)</w:t>
      </w:r>
      <w:r w:rsidRPr="002015D9">
        <w:rPr>
          <w:rFonts w:cs="Arial"/>
        </w:rPr>
        <w:t xml:space="preserve"> и содержит </w:t>
      </w:r>
      <w:r w:rsidR="008C0397" w:rsidRPr="002015D9">
        <w:rPr>
          <w:rFonts w:cs="Arial"/>
        </w:rPr>
        <w:t>пол</w:t>
      </w:r>
      <w:r w:rsidRPr="002015D9">
        <w:rPr>
          <w:rFonts w:cs="Arial"/>
        </w:rPr>
        <w:t>я:</w:t>
      </w:r>
    </w:p>
    <w:p w14:paraId="46578256" w14:textId="77777777" w:rsidR="00D22F08" w:rsidRPr="00301FBB" w:rsidRDefault="00D22F08" w:rsidP="00301FBB">
      <w:pPr>
        <w:pStyle w:val="phlistitemized1"/>
      </w:pPr>
      <w:r w:rsidRPr="0013218A">
        <w:t>«</w:t>
      </w:r>
      <w:r w:rsidRPr="00301FBB">
        <w:t>Предмет/Группа»</w:t>
      </w:r>
      <w:r w:rsidR="00BF1C93" w:rsidRPr="00301FBB">
        <w:t xml:space="preserve"> – </w:t>
      </w:r>
      <w:r w:rsidRPr="00301FBB">
        <w:t>заполнен предметами, на которые назначены уроки в «Расписание уроков» у соответствующего класса или у группы, в которой обучаются ученики, относящиеся к данному классу;</w:t>
      </w:r>
    </w:p>
    <w:p w14:paraId="17100A5C" w14:textId="0ED80BA9" w:rsidR="000F720E" w:rsidRPr="00301FBB" w:rsidRDefault="000F720E" w:rsidP="00301FBB">
      <w:pPr>
        <w:pStyle w:val="phlistitemized1"/>
      </w:pPr>
      <w:r w:rsidRPr="00301FBB">
        <w:t>«Подпериоды</w:t>
      </w:r>
      <w:r w:rsidR="00D22F08" w:rsidRPr="00301FBB">
        <w:t>»</w:t>
      </w:r>
      <w:r w:rsidR="00BF1C93" w:rsidRPr="00301FBB">
        <w:t xml:space="preserve"> – </w:t>
      </w:r>
      <w:r w:rsidRPr="00301FBB">
        <w:t>отображаются те подпериоды, по которым редактируемому классу выставляются итоговые оценки в электронном классном журнале. По умолчанию, т</w:t>
      </w:r>
      <w:r w:rsidR="00392D1D">
        <w:t>аблица </w:t>
      </w:r>
      <w:r w:rsidRPr="00301FBB">
        <w:t>содержит все подпериоды, по которым обучается редактируемый класс, а также значения</w:t>
      </w:r>
      <w:r w:rsidR="00D22F08" w:rsidRPr="00301FBB">
        <w:t>:</w:t>
      </w:r>
      <w:r w:rsidRPr="00301FBB">
        <w:t xml:space="preserve"> «Годовая», «Экзаменационная» и «Итоговая»</w:t>
      </w:r>
      <w:r w:rsidR="007169FD" w:rsidRPr="00301FBB">
        <w:t xml:space="preserve">, «Промежуточная аттестация» и «Промежуточная аттестация – д/о». </w:t>
      </w:r>
      <w:r w:rsidR="00777EC8" w:rsidRPr="00301FBB">
        <w:t>П</w:t>
      </w:r>
      <w:r w:rsidRPr="00301FBB">
        <w:t>одпериод настраивается во вкладке «Класс» текущего окна, в поле «Тип периода обучения».</w:t>
      </w:r>
    </w:p>
    <w:p w14:paraId="245E2FAF" w14:textId="2B35B087" w:rsidR="00AF7C5D" w:rsidRDefault="000F720E" w:rsidP="008C7E15">
      <w:pPr>
        <w:pStyle w:val="phnormal"/>
        <w:rPr>
          <w:rFonts w:cs="Arial"/>
          <w:b/>
        </w:rPr>
      </w:pPr>
      <w:r w:rsidRPr="002015D9">
        <w:rPr>
          <w:rFonts w:cs="Arial"/>
          <w:b/>
        </w:rPr>
        <w:t>Примечани</w:t>
      </w:r>
      <w:r w:rsidR="00AF7C5D">
        <w:rPr>
          <w:rFonts w:cs="Arial"/>
          <w:b/>
        </w:rPr>
        <w:t>я</w:t>
      </w:r>
    </w:p>
    <w:p w14:paraId="5D6A1DB3" w14:textId="26CCDCC1" w:rsidR="000F720E" w:rsidRPr="00301FBB" w:rsidRDefault="00301FBB" w:rsidP="00301FBB">
      <w:pPr>
        <w:pStyle w:val="phnormal"/>
      </w:pPr>
      <w:r w:rsidRPr="00301FBB">
        <w:t xml:space="preserve">1 </w:t>
      </w:r>
      <w:r w:rsidR="000F720E" w:rsidRPr="00301FBB">
        <w:t>Значение «Экзаменационная» отсутствует, если уровень класса им</w:t>
      </w:r>
      <w:r w:rsidR="00AF7C5D" w:rsidRPr="00301FBB">
        <w:t xml:space="preserve">еет значение: 1, 2, 3 и 4 (то есть </w:t>
      </w:r>
      <w:r w:rsidR="000F720E" w:rsidRPr="00301FBB">
        <w:t>этот класс принадлежит ступени</w:t>
      </w:r>
      <w:r w:rsidR="006C78A2" w:rsidRPr="00301FBB">
        <w:t xml:space="preserve"> образования – начальная школа).</w:t>
      </w:r>
    </w:p>
    <w:p w14:paraId="72D9B0BD" w14:textId="1C3D8D8A" w:rsidR="00AF7C5D" w:rsidRPr="00301FBB" w:rsidRDefault="00301FBB" w:rsidP="00301FBB">
      <w:pPr>
        <w:pStyle w:val="phnormal"/>
      </w:pPr>
      <w:r w:rsidRPr="00301FBB">
        <w:t>2 Для предмета «Математика»</w:t>
      </w:r>
      <w:r w:rsidR="00AF7C5D" w:rsidRPr="00301FBB">
        <w:t xml:space="preserve"> </w:t>
      </w:r>
      <w:r w:rsidRPr="00301FBB">
        <w:t>автоматически добавляются виды итоговых оценок «Экзаменационная» и «Итоговая»</w:t>
      </w:r>
      <w:r w:rsidR="00AF7C5D" w:rsidRPr="00301FBB">
        <w:t>.</w:t>
      </w:r>
    </w:p>
    <w:p w14:paraId="2E29FF36" w14:textId="24E52F0D" w:rsidR="000F720E" w:rsidRPr="00301FBB" w:rsidRDefault="000F720E" w:rsidP="00301FBB">
      <w:pPr>
        <w:pStyle w:val="phlistitemized1"/>
      </w:pPr>
      <w:r w:rsidRPr="00301FBB">
        <w:lastRenderedPageBreak/>
        <w:t>«Вид оценки»</w:t>
      </w:r>
      <w:r w:rsidR="00BF1C93" w:rsidRPr="00301FBB">
        <w:t xml:space="preserve"> – </w:t>
      </w:r>
      <w:r w:rsidR="003C1509" w:rsidRPr="00301FBB">
        <w:t xml:space="preserve">отображается </w:t>
      </w:r>
      <w:r w:rsidRPr="00301FBB">
        <w:t>шкала оценивания, по которой будет производиться выставление итоговых оценок по всем подпериодам, указанным в столбце «Подпериоды». По умолчани</w:t>
      </w:r>
      <w:r w:rsidR="00777EC8" w:rsidRPr="00301FBB">
        <w:t>ю содержит шкалу «Пятибалльная». Ш</w:t>
      </w:r>
      <w:r w:rsidRPr="00301FBB">
        <w:t>кала проставляется для всех подпериодов, которые указаны в поле «Подпериоды».</w:t>
      </w:r>
    </w:p>
    <w:p w14:paraId="273B496F" w14:textId="234951CD" w:rsidR="000F720E" w:rsidRPr="002015D9" w:rsidRDefault="000F720E" w:rsidP="003A6D31">
      <w:pPr>
        <w:pStyle w:val="phnormal"/>
        <w:rPr>
          <w:rFonts w:cs="Arial"/>
        </w:rPr>
      </w:pPr>
      <w:r w:rsidRPr="002015D9">
        <w:rPr>
          <w:rFonts w:cs="Arial"/>
        </w:rPr>
        <w:t>Чтобы изменить подпериоды, за которые выставляются итоговые оценки, или шкалу оценивания по предмету</w:t>
      </w:r>
      <w:r w:rsidR="00230854" w:rsidRPr="002015D9">
        <w:rPr>
          <w:rFonts w:cs="Arial"/>
        </w:rPr>
        <w:t>,</w:t>
      </w:r>
      <w:r w:rsidR="00D13688" w:rsidRPr="002015D9" w:rsidDel="00D13688">
        <w:rPr>
          <w:rFonts w:cs="Arial"/>
        </w:rPr>
        <w:t xml:space="preserve"> </w:t>
      </w:r>
      <w:r w:rsidRPr="002015D9">
        <w:rPr>
          <w:rFonts w:cs="Arial"/>
        </w:rPr>
        <w:t>выберите предмет, для которого нужно изменить настройки подпериодов</w:t>
      </w:r>
      <w:r w:rsidR="00D13688" w:rsidRPr="002015D9">
        <w:rPr>
          <w:rFonts w:cs="Arial"/>
        </w:rPr>
        <w:t xml:space="preserve"> и </w:t>
      </w:r>
      <w:r w:rsidR="005A49B8" w:rsidRPr="002015D9">
        <w:rPr>
          <w:rFonts w:cs="Arial"/>
        </w:rPr>
        <w:t>нажмите на кнопку</w:t>
      </w:r>
      <w:r w:rsidRPr="002015D9">
        <w:rPr>
          <w:rFonts w:cs="Arial"/>
        </w:rPr>
        <w:t xml:space="preserve"> «Изменить».</w:t>
      </w:r>
      <w:r w:rsidR="003C1509" w:rsidRPr="002015D9">
        <w:rPr>
          <w:rFonts w:cs="Arial"/>
        </w:rPr>
        <w:t xml:space="preserve"> </w:t>
      </w:r>
      <w:r w:rsidR="00230854" w:rsidRPr="002015D9">
        <w:rPr>
          <w:rFonts w:cs="Arial"/>
        </w:rPr>
        <w:t>О</w:t>
      </w:r>
      <w:r w:rsidRPr="002015D9">
        <w:rPr>
          <w:rFonts w:cs="Arial"/>
        </w:rPr>
        <w:t xml:space="preserve">ткроется окно </w:t>
      </w:r>
      <w:r w:rsidR="00230854" w:rsidRPr="002015D9">
        <w:rPr>
          <w:rFonts w:cs="Arial"/>
        </w:rPr>
        <w:t xml:space="preserve">«Вид итоговых оценок: Редактирование» </w:t>
      </w:r>
      <w:r w:rsidRPr="002015D9">
        <w:rPr>
          <w:rFonts w:cs="Arial"/>
        </w:rPr>
        <w:t>(</w:t>
      </w:r>
      <w:r w:rsidRPr="002015D9">
        <w:rPr>
          <w:rFonts w:cs="Arial"/>
        </w:rPr>
        <w:fldChar w:fldCharType="begin"/>
      </w:r>
      <w:r w:rsidRPr="002015D9">
        <w:rPr>
          <w:rFonts w:cs="Arial"/>
        </w:rPr>
        <w:instrText xml:space="preserve"> REF _Ref374542579 \h  \* MERGEFORMAT </w:instrText>
      </w:r>
      <w:r w:rsidRPr="002015D9">
        <w:rPr>
          <w:rFonts w:cs="Arial"/>
        </w:rPr>
      </w:r>
      <w:r w:rsidRPr="002015D9">
        <w:rPr>
          <w:rFonts w:cs="Arial"/>
        </w:rPr>
        <w:fldChar w:fldCharType="separate"/>
      </w:r>
      <w:r w:rsidR="00370325" w:rsidRPr="00370325">
        <w:rPr>
          <w:rFonts w:cs="Arial"/>
        </w:rPr>
        <w:t>Рисунок 203</w:t>
      </w:r>
      <w:r w:rsidRPr="002015D9">
        <w:rPr>
          <w:rFonts w:cs="Arial"/>
        </w:rPr>
        <w:fldChar w:fldCharType="end"/>
      </w:r>
      <w:r w:rsidRPr="002015D9">
        <w:rPr>
          <w:rFonts w:cs="Arial"/>
        </w:rPr>
        <w:t>).</w:t>
      </w:r>
    </w:p>
    <w:p w14:paraId="6E81D148" w14:textId="2DB63B9E" w:rsidR="000F720E" w:rsidRPr="002015D9" w:rsidRDefault="00A56F5E" w:rsidP="00781125">
      <w:pPr>
        <w:pStyle w:val="phfigure"/>
        <w:rPr>
          <w:lang w:val="en-US"/>
        </w:rPr>
      </w:pPr>
      <w:r w:rsidRPr="002015D9">
        <w:rPr>
          <w:rFonts w:cs="Arial"/>
          <w:noProof/>
        </w:rPr>
        <w:drawing>
          <wp:inline distT="0" distB="0" distL="0" distR="0" wp14:anchorId="4319E12F" wp14:editId="52E0982C">
            <wp:extent cx="3143250" cy="3838575"/>
            <wp:effectExtent l="0" t="0" r="0"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3143250" cy="3838575"/>
                    </a:xfrm>
                    <a:prstGeom prst="rect">
                      <a:avLst/>
                    </a:prstGeom>
                  </pic:spPr>
                </pic:pic>
              </a:graphicData>
            </a:graphic>
          </wp:inline>
        </w:drawing>
      </w:r>
    </w:p>
    <w:p w14:paraId="5B32E181" w14:textId="35ABB519" w:rsidR="000F720E" w:rsidRPr="002015D9" w:rsidRDefault="00EA7C0D" w:rsidP="002B3354">
      <w:pPr>
        <w:pStyle w:val="phfiguretitle"/>
      </w:pPr>
      <w:bookmarkStart w:id="978" w:name="_Ref374542579"/>
      <w:r w:rsidRPr="002015D9">
        <w:t>Р</w:t>
      </w:r>
      <w:r w:rsidR="00392D1D">
        <w:t>исунок </w:t>
      </w:r>
      <w:fldSimple w:instr=" SEQ Рисунок \* ARABIC ">
        <w:r w:rsidR="00370325">
          <w:rPr>
            <w:noProof/>
          </w:rPr>
          <w:t>203</w:t>
        </w:r>
      </w:fldSimple>
      <w:bookmarkEnd w:id="978"/>
      <w:r w:rsidR="000F720E" w:rsidRPr="002015D9">
        <w:t xml:space="preserve"> </w:t>
      </w:r>
      <w:r w:rsidR="00230854" w:rsidRPr="002015D9">
        <w:t>–</w:t>
      </w:r>
      <w:r w:rsidR="000F720E" w:rsidRPr="002015D9">
        <w:t xml:space="preserve"> </w:t>
      </w:r>
      <w:r w:rsidR="00230854" w:rsidRPr="002015D9">
        <w:t>Окно «</w:t>
      </w:r>
      <w:r w:rsidR="000F720E" w:rsidRPr="002015D9">
        <w:t xml:space="preserve">Вид итоговых оценок: </w:t>
      </w:r>
      <w:r w:rsidR="00230854" w:rsidRPr="002015D9">
        <w:t>Р</w:t>
      </w:r>
      <w:r w:rsidR="000F720E" w:rsidRPr="002015D9">
        <w:t>едактирование</w:t>
      </w:r>
      <w:r w:rsidR="00230854" w:rsidRPr="002015D9">
        <w:t>»</w:t>
      </w:r>
    </w:p>
    <w:p w14:paraId="6F7046C4" w14:textId="305D7296" w:rsidR="00A56F5E" w:rsidRPr="002015D9" w:rsidRDefault="000F720E" w:rsidP="00A56F5E">
      <w:pPr>
        <w:pStyle w:val="phnormal"/>
        <w:rPr>
          <w:rFonts w:cs="Arial"/>
        </w:rPr>
      </w:pPr>
      <w:r w:rsidRPr="002015D9">
        <w:rPr>
          <w:rFonts w:cs="Arial"/>
        </w:rPr>
        <w:t xml:space="preserve">Чтобы изменить шкалу оценивания, в поле «Вид оценки» </w:t>
      </w:r>
      <w:r w:rsidR="00230854" w:rsidRPr="002015D9">
        <w:rPr>
          <w:rFonts w:cs="Arial"/>
        </w:rPr>
        <w:t>в</w:t>
      </w:r>
      <w:r w:rsidRPr="002015D9">
        <w:rPr>
          <w:rFonts w:cs="Arial"/>
        </w:rPr>
        <w:t xml:space="preserve">ыберите из </w:t>
      </w:r>
      <w:r w:rsidR="00230854" w:rsidRPr="002015D9">
        <w:rPr>
          <w:rFonts w:cs="Arial"/>
        </w:rPr>
        <w:t xml:space="preserve">выпадающего </w:t>
      </w:r>
      <w:r w:rsidRPr="002015D9">
        <w:rPr>
          <w:rFonts w:cs="Arial"/>
        </w:rPr>
        <w:t>списка нужную шкалу оценивания. По умолчанию установлено значение «Пятиба</w:t>
      </w:r>
      <w:r w:rsidR="00F42138" w:rsidRPr="002015D9">
        <w:rPr>
          <w:rFonts w:cs="Arial"/>
        </w:rPr>
        <w:t>л</w:t>
      </w:r>
      <w:r w:rsidRPr="002015D9">
        <w:rPr>
          <w:rFonts w:cs="Arial"/>
        </w:rPr>
        <w:t>льная».</w:t>
      </w:r>
    </w:p>
    <w:p w14:paraId="49D28BFD" w14:textId="2C27C53C" w:rsidR="00B46E22" w:rsidRPr="002015D9" w:rsidRDefault="00B46E22" w:rsidP="003A6D31">
      <w:pPr>
        <w:pStyle w:val="phnormal"/>
        <w:rPr>
          <w:rFonts w:cs="Arial"/>
        </w:rPr>
      </w:pPr>
      <w:r w:rsidRPr="002015D9">
        <w:rPr>
          <w:rFonts w:cs="Arial"/>
        </w:rPr>
        <w:t>При выборе вида оценки в поле «Вид оценки»</w:t>
      </w:r>
      <w:r w:rsidR="00D00D01" w:rsidRPr="002015D9">
        <w:rPr>
          <w:rFonts w:cs="Arial"/>
        </w:rPr>
        <w:t xml:space="preserve"> </w:t>
      </w:r>
      <w:r w:rsidRPr="002015D9">
        <w:rPr>
          <w:rFonts w:cs="Arial"/>
        </w:rPr>
        <w:t>в выпадающем списке доступны только виды оценок с типом «Список».</w:t>
      </w:r>
    </w:p>
    <w:p w14:paraId="45ED3360" w14:textId="56004E32" w:rsidR="000F720E" w:rsidRPr="002015D9" w:rsidRDefault="000F720E" w:rsidP="003A6D31">
      <w:pPr>
        <w:pStyle w:val="phnormal"/>
        <w:rPr>
          <w:rFonts w:cs="Arial"/>
        </w:rPr>
      </w:pPr>
      <w:r w:rsidRPr="002015D9">
        <w:rPr>
          <w:rFonts w:cs="Arial"/>
        </w:rPr>
        <w:t>Чтобы изменить подпериоды, за которые выставляются оценки, установите или снимите «флажок» в строках нужных подпериодов.</w:t>
      </w:r>
    </w:p>
    <w:p w14:paraId="64C4CA66" w14:textId="7F10F3A6" w:rsidR="0023138F" w:rsidRPr="002015D9" w:rsidRDefault="0023138F" w:rsidP="003A6D31">
      <w:pPr>
        <w:pStyle w:val="phnormal"/>
        <w:rPr>
          <w:rFonts w:cs="Arial"/>
        </w:rPr>
      </w:pPr>
      <w:r w:rsidRPr="002015D9">
        <w:rPr>
          <w:rFonts w:cs="Arial"/>
        </w:rPr>
        <w:lastRenderedPageBreak/>
        <w:t xml:space="preserve">Указанные подпериоды будут </w:t>
      </w:r>
      <w:r w:rsidR="00467391" w:rsidRPr="002015D9">
        <w:rPr>
          <w:rFonts w:cs="Arial"/>
        </w:rPr>
        <w:t>отображаться в классном журнале. Процедуры выставления оценок промежуточной аттестации и итоговых оценок описаны в п.</w:t>
      </w:r>
      <w:r w:rsidR="00F95671">
        <w:rPr>
          <w:rFonts w:cs="Arial"/>
        </w:rPr>
        <w:fldChar w:fldCharType="begin"/>
      </w:r>
      <w:r w:rsidR="00F95671">
        <w:rPr>
          <w:rFonts w:cs="Arial"/>
        </w:rPr>
        <w:instrText xml:space="preserve"> REF _Ref56777313 \r \h </w:instrText>
      </w:r>
      <w:r w:rsidR="00F95671">
        <w:rPr>
          <w:rFonts w:cs="Arial"/>
        </w:rPr>
      </w:r>
      <w:r w:rsidR="00F95671">
        <w:rPr>
          <w:rFonts w:cs="Arial"/>
        </w:rPr>
        <w:fldChar w:fldCharType="separate"/>
      </w:r>
      <w:r w:rsidR="00370325">
        <w:rPr>
          <w:rFonts w:cs="Arial"/>
        </w:rPr>
        <w:t>10.3</w:t>
      </w:r>
      <w:r w:rsidR="00F95671">
        <w:rPr>
          <w:rFonts w:cs="Arial"/>
        </w:rPr>
        <w:fldChar w:fldCharType="end"/>
      </w:r>
      <w:r w:rsidR="00F95671">
        <w:rPr>
          <w:rFonts w:cs="Arial"/>
        </w:rPr>
        <w:t xml:space="preserve"> </w:t>
      </w:r>
      <w:r w:rsidR="00467391" w:rsidRPr="002015D9">
        <w:rPr>
          <w:rFonts w:cs="Arial"/>
        </w:rPr>
        <w:t xml:space="preserve">и </w:t>
      </w:r>
      <w:r w:rsidR="00467391" w:rsidRPr="002015D9">
        <w:rPr>
          <w:rFonts w:cs="Arial"/>
        </w:rPr>
        <w:fldChar w:fldCharType="begin"/>
      </w:r>
      <w:r w:rsidR="00467391" w:rsidRPr="002015D9">
        <w:rPr>
          <w:rFonts w:cs="Arial"/>
        </w:rPr>
        <w:instrText xml:space="preserve"> REF _Ref4587482 \r \h </w:instrText>
      </w:r>
      <w:r w:rsidR="002015D9">
        <w:rPr>
          <w:rFonts w:cs="Arial"/>
        </w:rPr>
        <w:instrText xml:space="preserve"> \* MERGEFORMAT </w:instrText>
      </w:r>
      <w:r w:rsidR="00467391" w:rsidRPr="002015D9">
        <w:rPr>
          <w:rFonts w:cs="Arial"/>
        </w:rPr>
      </w:r>
      <w:r w:rsidR="00467391" w:rsidRPr="002015D9">
        <w:rPr>
          <w:rFonts w:cs="Arial"/>
        </w:rPr>
        <w:fldChar w:fldCharType="separate"/>
      </w:r>
      <w:r w:rsidR="00370325">
        <w:rPr>
          <w:rFonts w:cs="Arial"/>
        </w:rPr>
        <w:t>10.4</w:t>
      </w:r>
      <w:r w:rsidR="00467391" w:rsidRPr="002015D9">
        <w:rPr>
          <w:rFonts w:cs="Arial"/>
        </w:rPr>
        <w:fldChar w:fldCharType="end"/>
      </w:r>
      <w:r w:rsidR="00467391" w:rsidRPr="002015D9">
        <w:rPr>
          <w:rFonts w:cs="Arial"/>
        </w:rPr>
        <w:t xml:space="preserve"> соответственно.</w:t>
      </w:r>
    </w:p>
    <w:p w14:paraId="2FDD1F8E" w14:textId="2AE30C64" w:rsidR="00CB2C66" w:rsidRPr="002015D9" w:rsidRDefault="00CB2C66" w:rsidP="00CB2C66">
      <w:pPr>
        <w:pStyle w:val="phnormal"/>
        <w:rPr>
          <w:rFonts w:cs="Arial"/>
        </w:rPr>
      </w:pPr>
      <w:r w:rsidRPr="002015D9">
        <w:rPr>
          <w:rFonts w:cs="Arial"/>
          <w:b/>
        </w:rPr>
        <w:t>Примечание</w:t>
      </w:r>
      <w:r w:rsidRPr="002015D9">
        <w:rPr>
          <w:rFonts w:cs="Arial"/>
        </w:rPr>
        <w:t xml:space="preserve"> – Реализован дополнительный вид итоговых оценок «Промежуточная аттестация – д/о», с помощью которого возможно проставлять двойные оценки для промежуточной аттестации.</w:t>
      </w:r>
    </w:p>
    <w:p w14:paraId="37D8B913" w14:textId="19AB7005" w:rsidR="000F720E" w:rsidRPr="002015D9" w:rsidRDefault="000F720E" w:rsidP="003A6D31">
      <w:pPr>
        <w:pStyle w:val="phnormal"/>
        <w:rPr>
          <w:rFonts w:cs="Arial"/>
        </w:rPr>
      </w:pPr>
      <w:r w:rsidRPr="002015D9">
        <w:rPr>
          <w:rFonts w:cs="Arial"/>
        </w:rPr>
        <w:t xml:space="preserve">Нажмите </w:t>
      </w:r>
      <w:r w:rsidR="00D66F0C" w:rsidRPr="002015D9">
        <w:rPr>
          <w:rFonts w:cs="Arial"/>
        </w:rPr>
        <w:t xml:space="preserve">на </w:t>
      </w:r>
      <w:r w:rsidRPr="002015D9">
        <w:rPr>
          <w:rFonts w:cs="Arial"/>
        </w:rPr>
        <w:t>кнопку «Сохранить».</w:t>
      </w:r>
    </w:p>
    <w:p w14:paraId="1040E785" w14:textId="77777777" w:rsidR="000F720E" w:rsidRPr="002015D9" w:rsidRDefault="000F720E"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Если за подпериод не выставляется оценка, снимите «флажок», расположенный напротив подпериода. В этом случае в журнале не будет отображаться данный столбец, а также при закрытии журнала наличие выставленных оценок за данный подпериод не будет проверяться Системой.</w:t>
      </w:r>
    </w:p>
    <w:p w14:paraId="24FE9616" w14:textId="58F792E4" w:rsidR="003C1509" w:rsidRPr="002015D9" w:rsidRDefault="003C1509" w:rsidP="003A6D31">
      <w:pPr>
        <w:pStyle w:val="phnormal"/>
        <w:rPr>
          <w:rFonts w:cs="Arial"/>
        </w:rPr>
      </w:pPr>
      <w:r w:rsidRPr="002015D9">
        <w:rPr>
          <w:rFonts w:cs="Arial"/>
        </w:rPr>
        <w:t xml:space="preserve">Вкладка «Дополнительные сведения» содержит </w:t>
      </w:r>
      <w:r w:rsidR="004B4430" w:rsidRPr="002015D9">
        <w:rPr>
          <w:rFonts w:cs="Arial"/>
        </w:rPr>
        <w:t>дополнительные сведения о классе. Чтобы добавить дополнительную информацию</w:t>
      </w:r>
      <w:r w:rsidR="000641E9" w:rsidRPr="002015D9">
        <w:rPr>
          <w:rFonts w:cs="Arial"/>
        </w:rPr>
        <w:t>,</w:t>
      </w:r>
      <w:r w:rsidR="004B4430" w:rsidRPr="002015D9">
        <w:rPr>
          <w:rFonts w:cs="Arial"/>
        </w:rPr>
        <w:t xml:space="preserve"> </w:t>
      </w:r>
      <w:r w:rsidR="005A49B8" w:rsidRPr="002015D9">
        <w:rPr>
          <w:rFonts w:cs="Arial"/>
        </w:rPr>
        <w:t>нажмите на кнопку</w:t>
      </w:r>
      <w:r w:rsidR="004B4430" w:rsidRPr="002015D9">
        <w:rPr>
          <w:rFonts w:cs="Arial"/>
        </w:rPr>
        <w:t xml:space="preserve"> «Добавить», откроется окно «Доп. сведения о классе: Добавление» (</w:t>
      </w:r>
      <w:r w:rsidR="00653EE6" w:rsidRPr="002015D9">
        <w:rPr>
          <w:rFonts w:cs="Arial"/>
        </w:rPr>
        <w:fldChar w:fldCharType="begin"/>
      </w:r>
      <w:r w:rsidR="00653EE6" w:rsidRPr="002015D9">
        <w:rPr>
          <w:rFonts w:cs="Arial"/>
        </w:rPr>
        <w:instrText xml:space="preserve"> REF _</w:instrText>
      </w:r>
      <w:r w:rsidR="0085036D" w:rsidRPr="002015D9">
        <w:rPr>
          <w:rFonts w:cs="Arial"/>
        </w:rPr>
        <w:instrText>Ref486607670</w:instrText>
      </w:r>
      <w:r w:rsidR="00653EE6" w:rsidRPr="002015D9">
        <w:rPr>
          <w:rFonts w:cs="Arial"/>
        </w:rPr>
        <w:instrText xml:space="preserve"> \h </w:instrText>
      </w:r>
      <w:r w:rsidR="002015D9">
        <w:rPr>
          <w:rFonts w:cs="Arial"/>
        </w:rPr>
        <w:instrText xml:space="preserve"> \* MERGEFORMAT </w:instrText>
      </w:r>
      <w:r w:rsidR="00653EE6" w:rsidRPr="002015D9">
        <w:rPr>
          <w:rFonts w:cs="Arial"/>
        </w:rPr>
      </w:r>
      <w:r w:rsidR="00653EE6" w:rsidRPr="002015D9">
        <w:rPr>
          <w:rFonts w:cs="Arial"/>
        </w:rPr>
        <w:fldChar w:fldCharType="separate"/>
      </w:r>
      <w:r w:rsidR="00370325" w:rsidRPr="00370325">
        <w:rPr>
          <w:rFonts w:cs="Arial"/>
        </w:rPr>
        <w:t>Рисунок 204</w:t>
      </w:r>
      <w:r w:rsidR="00653EE6" w:rsidRPr="002015D9">
        <w:rPr>
          <w:rFonts w:cs="Arial"/>
        </w:rPr>
        <w:fldChar w:fldCharType="end"/>
      </w:r>
      <w:r w:rsidR="004B4430" w:rsidRPr="002015D9">
        <w:rPr>
          <w:rFonts w:cs="Arial"/>
        </w:rPr>
        <w:t>).</w:t>
      </w:r>
    </w:p>
    <w:p w14:paraId="14C98FCF" w14:textId="261A874F" w:rsidR="00DF116D" w:rsidRPr="002015D9" w:rsidRDefault="00DF116D" w:rsidP="003A6D31">
      <w:pPr>
        <w:pStyle w:val="phnormal"/>
        <w:rPr>
          <w:rFonts w:cs="Arial"/>
        </w:rPr>
      </w:pPr>
      <w:r w:rsidRPr="002015D9">
        <w:rPr>
          <w:rFonts w:cs="Arial"/>
          <w:b/>
        </w:rPr>
        <w:t>Примечание</w:t>
      </w:r>
      <w:r w:rsidRPr="002015D9">
        <w:rPr>
          <w:rFonts w:cs="Arial"/>
        </w:rPr>
        <w:t xml:space="preserve"> – Для добавления инфор</w:t>
      </w:r>
      <w:r w:rsidR="007D4088" w:rsidRPr="002015D9">
        <w:rPr>
          <w:rFonts w:cs="Arial"/>
        </w:rPr>
        <w:t xml:space="preserve">мации </w:t>
      </w:r>
      <w:r w:rsidR="00F610AA" w:rsidRPr="002015D9">
        <w:rPr>
          <w:rFonts w:cs="Arial"/>
        </w:rPr>
        <w:t xml:space="preserve">на </w:t>
      </w:r>
      <w:r w:rsidR="007D4088" w:rsidRPr="002015D9">
        <w:rPr>
          <w:rFonts w:cs="Arial"/>
        </w:rPr>
        <w:t xml:space="preserve">вкладку «Дополнительные </w:t>
      </w:r>
      <w:r w:rsidRPr="002015D9">
        <w:rPr>
          <w:rFonts w:cs="Arial"/>
        </w:rPr>
        <w:t>сведения» добавьте записи в справочник «Виды дополнительных сведений» с типом объекта «Классы».</w:t>
      </w:r>
    </w:p>
    <w:p w14:paraId="2FBD0543" w14:textId="77777777" w:rsidR="0085036D" w:rsidRPr="002015D9" w:rsidRDefault="0085036D" w:rsidP="00781125">
      <w:pPr>
        <w:pStyle w:val="phfigure"/>
      </w:pPr>
      <w:r w:rsidRPr="002015D9">
        <w:rPr>
          <w:rFonts w:cs="Arial"/>
          <w:noProof/>
        </w:rPr>
        <w:drawing>
          <wp:inline distT="0" distB="0" distL="0" distR="0" wp14:anchorId="017FA4D9" wp14:editId="18E3D394">
            <wp:extent cx="3810000" cy="1438275"/>
            <wp:effectExtent l="0" t="0" r="0"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3810000" cy="1438275"/>
                    </a:xfrm>
                    <a:prstGeom prst="rect">
                      <a:avLst/>
                    </a:prstGeom>
                  </pic:spPr>
                </pic:pic>
              </a:graphicData>
            </a:graphic>
          </wp:inline>
        </w:drawing>
      </w:r>
    </w:p>
    <w:p w14:paraId="3F73E712" w14:textId="051B4681" w:rsidR="00DF116D" w:rsidRPr="002015D9" w:rsidRDefault="00EA7C0D" w:rsidP="00DF116D">
      <w:pPr>
        <w:pStyle w:val="phfiguretitle"/>
      </w:pPr>
      <w:bookmarkStart w:id="979" w:name="_Ref488916411"/>
      <w:bookmarkStart w:id="980" w:name="_Ref486607670"/>
      <w:r w:rsidRPr="002015D9">
        <w:t>Р</w:t>
      </w:r>
      <w:r w:rsidR="00392D1D">
        <w:t>исунок </w:t>
      </w:r>
      <w:fldSimple w:instr=" SEQ Рисунок \* ARABIC ">
        <w:r w:rsidR="00370325">
          <w:rPr>
            <w:noProof/>
          </w:rPr>
          <w:t>204</w:t>
        </w:r>
      </w:fldSimple>
      <w:bookmarkEnd w:id="979"/>
      <w:bookmarkEnd w:id="980"/>
      <w:r w:rsidR="00DF116D" w:rsidRPr="002015D9">
        <w:t xml:space="preserve"> – Окно «Доп. сведения о классе: Добавление»</w:t>
      </w:r>
    </w:p>
    <w:p w14:paraId="31FBB1AE" w14:textId="52FC076E" w:rsidR="007D4088" w:rsidRPr="002015D9" w:rsidRDefault="007D4088" w:rsidP="007D4088">
      <w:pPr>
        <w:pStyle w:val="phnormal"/>
        <w:rPr>
          <w:rFonts w:cs="Arial"/>
        </w:rPr>
      </w:pPr>
      <w:r w:rsidRPr="002015D9">
        <w:rPr>
          <w:rFonts w:cs="Arial"/>
        </w:rPr>
        <w:t>Заполните поле «Дата актуальности» – введите дату внесения дополнительного сведения о кабинете. А также поля, соответствующие значениям справочника «Виды дополнительных сведений» с типом объекта «Классы» Настройка этих параметров выполняется отдельно в справочнике «Виды дополнительных сведений» (</w:t>
      </w:r>
      <w:r w:rsidR="007E36AD" w:rsidRPr="002015D9">
        <w:rPr>
          <w:rFonts w:cs="Arial"/>
        </w:rPr>
        <w:t>подробное описание в руководстве пользователя «Справочники и отчеты»</w:t>
      </w:r>
      <w:r w:rsidRPr="002015D9">
        <w:rPr>
          <w:rFonts w:cs="Arial"/>
        </w:rPr>
        <w:t>).</w:t>
      </w:r>
    </w:p>
    <w:p w14:paraId="76D0B30B" w14:textId="77777777" w:rsidR="007D4088" w:rsidRPr="002015D9" w:rsidRDefault="007D4088" w:rsidP="007D4088">
      <w:pPr>
        <w:pStyle w:val="phnormal"/>
        <w:rPr>
          <w:rFonts w:cs="Arial"/>
          <w:b/>
        </w:rPr>
      </w:pPr>
      <w:r w:rsidRPr="002015D9">
        <w:rPr>
          <w:rFonts w:cs="Arial"/>
          <w:b/>
        </w:rPr>
        <w:t>Примечания</w:t>
      </w:r>
    </w:p>
    <w:p w14:paraId="3F71B60A" w14:textId="15863EF8" w:rsidR="007D4088" w:rsidRPr="002015D9" w:rsidRDefault="00E14357" w:rsidP="007D4088">
      <w:pPr>
        <w:pStyle w:val="phnormal"/>
        <w:rPr>
          <w:rFonts w:cs="Arial"/>
        </w:rPr>
      </w:pPr>
      <w:r>
        <w:rPr>
          <w:rFonts w:cs="Arial"/>
        </w:rPr>
        <w:t>1 </w:t>
      </w:r>
      <w:r w:rsidR="007D4088" w:rsidRPr="002015D9">
        <w:rPr>
          <w:rFonts w:cs="Arial"/>
        </w:rPr>
        <w:t>При добавлении нового дополнительного сведения на дату, на которую уже создано дополнительное сведение, Система выводит сообщение: «Дополнительные сведения уже были добавлены на дату &lt;дата добавления&gt;. Заменить?» (</w:t>
      </w:r>
      <w:r w:rsidR="0085036D" w:rsidRPr="002015D9">
        <w:rPr>
          <w:rFonts w:cs="Arial"/>
        </w:rPr>
        <w:fldChar w:fldCharType="begin"/>
      </w:r>
      <w:r w:rsidR="0085036D" w:rsidRPr="002015D9">
        <w:rPr>
          <w:rFonts w:cs="Arial"/>
        </w:rPr>
        <w:instrText xml:space="preserve"> REF _Ref486605723 \h </w:instrText>
      </w:r>
      <w:r w:rsidR="002015D9">
        <w:rPr>
          <w:rFonts w:cs="Arial"/>
        </w:rPr>
        <w:instrText xml:space="preserve"> \* MERGEFORMAT </w:instrText>
      </w:r>
      <w:r w:rsidR="0085036D" w:rsidRPr="002015D9">
        <w:rPr>
          <w:rFonts w:cs="Arial"/>
        </w:rPr>
      </w:r>
      <w:r w:rsidR="0085036D" w:rsidRPr="002015D9">
        <w:rPr>
          <w:rFonts w:cs="Arial"/>
        </w:rPr>
        <w:fldChar w:fldCharType="separate"/>
      </w:r>
      <w:r w:rsidR="00370325" w:rsidRPr="00370325">
        <w:rPr>
          <w:rFonts w:cs="Arial"/>
        </w:rPr>
        <w:t>Рисунок 205</w:t>
      </w:r>
      <w:r w:rsidR="0085036D" w:rsidRPr="002015D9">
        <w:rPr>
          <w:rFonts w:cs="Arial"/>
        </w:rPr>
        <w:fldChar w:fldCharType="end"/>
      </w:r>
      <w:r w:rsidR="007D4088" w:rsidRPr="002015D9">
        <w:rPr>
          <w:rFonts w:cs="Arial"/>
        </w:rPr>
        <w:t xml:space="preserve">). Нажмите </w:t>
      </w:r>
      <w:r w:rsidR="00D66F0C" w:rsidRPr="002015D9">
        <w:rPr>
          <w:rFonts w:cs="Arial"/>
        </w:rPr>
        <w:t xml:space="preserve">на </w:t>
      </w:r>
      <w:r w:rsidR="007D4088" w:rsidRPr="002015D9">
        <w:rPr>
          <w:rFonts w:cs="Arial"/>
        </w:rPr>
        <w:t>кнопку «Да», чтобы заменить</w:t>
      </w:r>
      <w:r w:rsidR="005D63F5" w:rsidRPr="002015D9">
        <w:rPr>
          <w:rFonts w:cs="Arial"/>
        </w:rPr>
        <w:t xml:space="preserve"> прежнюю запись на новую.</w:t>
      </w:r>
      <w:r w:rsidR="007D4088" w:rsidRPr="002015D9">
        <w:rPr>
          <w:rFonts w:cs="Arial"/>
        </w:rPr>
        <w:t xml:space="preserve"> </w:t>
      </w:r>
      <w:r w:rsidR="005D63F5" w:rsidRPr="002015D9">
        <w:rPr>
          <w:rFonts w:cs="Arial"/>
        </w:rPr>
        <w:t>Н</w:t>
      </w:r>
      <w:r w:rsidR="007D4088" w:rsidRPr="002015D9">
        <w:rPr>
          <w:rFonts w:cs="Arial"/>
        </w:rPr>
        <w:t>ажмите на кнопку «Нет», чтобы оставить прежнюю запись.</w:t>
      </w:r>
    </w:p>
    <w:p w14:paraId="27114630" w14:textId="77777777" w:rsidR="0085036D" w:rsidRPr="002015D9" w:rsidRDefault="0085036D" w:rsidP="00781125">
      <w:pPr>
        <w:pStyle w:val="phfigure"/>
      </w:pPr>
      <w:r w:rsidRPr="002015D9">
        <w:rPr>
          <w:rFonts w:cs="Arial"/>
          <w:noProof/>
        </w:rPr>
        <w:lastRenderedPageBreak/>
        <w:drawing>
          <wp:inline distT="0" distB="0" distL="0" distR="0" wp14:anchorId="5CBE6040" wp14:editId="0E7F55AA">
            <wp:extent cx="5648325" cy="990600"/>
            <wp:effectExtent l="0" t="0" r="9525"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648325" cy="990600"/>
                    </a:xfrm>
                    <a:prstGeom prst="rect">
                      <a:avLst/>
                    </a:prstGeom>
                  </pic:spPr>
                </pic:pic>
              </a:graphicData>
            </a:graphic>
          </wp:inline>
        </w:drawing>
      </w:r>
    </w:p>
    <w:p w14:paraId="1F78DFE3" w14:textId="2B56D162" w:rsidR="007D4088" w:rsidRPr="002015D9" w:rsidRDefault="00EA7C0D" w:rsidP="007D4088">
      <w:pPr>
        <w:pStyle w:val="phfiguretitle"/>
      </w:pPr>
      <w:bookmarkStart w:id="981" w:name="_Ref486605723"/>
      <w:r w:rsidRPr="002015D9">
        <w:t>Р</w:t>
      </w:r>
      <w:r w:rsidR="00392D1D">
        <w:t>исунок </w:t>
      </w:r>
      <w:fldSimple w:instr=" SEQ Рисунок \* ARABIC ">
        <w:r w:rsidR="00370325">
          <w:rPr>
            <w:noProof/>
          </w:rPr>
          <w:t>205</w:t>
        </w:r>
      </w:fldSimple>
      <w:bookmarkEnd w:id="981"/>
      <w:r w:rsidR="007D4088" w:rsidRPr="002015D9">
        <w:t xml:space="preserve"> – Системное сообщение</w:t>
      </w:r>
    </w:p>
    <w:p w14:paraId="7B31D769" w14:textId="413CE208" w:rsidR="007D4088" w:rsidRPr="002015D9" w:rsidRDefault="00E14357" w:rsidP="007D4088">
      <w:pPr>
        <w:pStyle w:val="phnormal"/>
        <w:rPr>
          <w:rFonts w:cs="Arial"/>
        </w:rPr>
      </w:pPr>
      <w:r>
        <w:rPr>
          <w:rFonts w:cs="Arial"/>
        </w:rPr>
        <w:t>2 </w:t>
      </w:r>
      <w:r w:rsidR="007D4088" w:rsidRPr="002015D9">
        <w:rPr>
          <w:rFonts w:cs="Arial"/>
        </w:rPr>
        <w:t>При добавлении дополнительного сведения, которое уже создано на определенную дату, на другую дату будет добавлена новая запись на другой строке таблицы.</w:t>
      </w:r>
    </w:p>
    <w:p w14:paraId="5AEBC956" w14:textId="15ACE41A" w:rsidR="000F720E" w:rsidRPr="002015D9" w:rsidRDefault="000F720E" w:rsidP="003A6D31">
      <w:pPr>
        <w:pStyle w:val="phnormal"/>
        <w:rPr>
          <w:rFonts w:cs="Arial"/>
        </w:rPr>
      </w:pPr>
      <w:r w:rsidRPr="002015D9">
        <w:rPr>
          <w:rFonts w:cs="Arial"/>
        </w:rPr>
        <w:t xml:space="preserve">Работа с </w:t>
      </w:r>
      <w:r w:rsidR="0036086D" w:rsidRPr="002015D9">
        <w:rPr>
          <w:rFonts w:cs="Arial"/>
        </w:rPr>
        <w:t>карточкой</w:t>
      </w:r>
      <w:r w:rsidRPr="002015D9">
        <w:rPr>
          <w:rFonts w:cs="Arial"/>
        </w:rPr>
        <w:t xml:space="preserve"> </w:t>
      </w:r>
      <w:r w:rsidR="0036086D" w:rsidRPr="002015D9">
        <w:rPr>
          <w:rFonts w:cs="Arial"/>
        </w:rPr>
        <w:t xml:space="preserve">класса </w:t>
      </w:r>
      <w:r w:rsidRPr="002015D9">
        <w:rPr>
          <w:rFonts w:cs="Arial"/>
        </w:rPr>
        <w:t xml:space="preserve">закончена. </w:t>
      </w:r>
      <w:r w:rsidR="0036086D" w:rsidRPr="002015D9">
        <w:rPr>
          <w:rFonts w:cs="Arial"/>
        </w:rPr>
        <w:t>В окне «Класс: Редактирование» (</w:t>
      </w:r>
      <w:r w:rsidR="0036086D" w:rsidRPr="002015D9">
        <w:rPr>
          <w:rFonts w:cs="Arial"/>
        </w:rPr>
        <w:fldChar w:fldCharType="begin"/>
      </w:r>
      <w:r w:rsidR="0036086D" w:rsidRPr="002015D9">
        <w:rPr>
          <w:rFonts w:cs="Arial"/>
        </w:rPr>
        <w:instrText xml:space="preserve"> REF _Ref361663266 \h  \* MERGEFORMAT </w:instrText>
      </w:r>
      <w:r w:rsidR="0036086D" w:rsidRPr="002015D9">
        <w:rPr>
          <w:rFonts w:cs="Arial"/>
        </w:rPr>
      </w:r>
      <w:r w:rsidR="0036086D" w:rsidRPr="002015D9">
        <w:rPr>
          <w:rFonts w:cs="Arial"/>
        </w:rPr>
        <w:fldChar w:fldCharType="separate"/>
      </w:r>
      <w:r w:rsidR="00370325" w:rsidRPr="00370325">
        <w:rPr>
          <w:rFonts w:cs="Arial"/>
        </w:rPr>
        <w:t>Рисунок 194</w:t>
      </w:r>
      <w:r w:rsidR="0036086D" w:rsidRPr="002015D9">
        <w:rPr>
          <w:rFonts w:cs="Arial"/>
        </w:rPr>
        <w:fldChar w:fldCharType="end"/>
      </w:r>
      <w:r w:rsidR="0036086D" w:rsidRPr="002015D9">
        <w:rPr>
          <w:rFonts w:cs="Arial"/>
        </w:rPr>
        <w:t xml:space="preserve">) </w:t>
      </w:r>
      <w:r w:rsidR="005A49B8" w:rsidRPr="002015D9">
        <w:rPr>
          <w:rFonts w:cs="Arial"/>
        </w:rPr>
        <w:t>нажмите на кнопку</w:t>
      </w:r>
      <w:r w:rsidR="003D67BF" w:rsidRPr="002015D9">
        <w:rPr>
          <w:rFonts w:cs="Arial"/>
        </w:rPr>
        <w:t xml:space="preserve"> «Сохранить»</w:t>
      </w:r>
      <w:r w:rsidRPr="002015D9">
        <w:rPr>
          <w:rFonts w:cs="Arial"/>
        </w:rPr>
        <w:t>.</w:t>
      </w:r>
    </w:p>
    <w:p w14:paraId="2297CB60" w14:textId="77777777" w:rsidR="00223665" w:rsidRPr="002015D9" w:rsidRDefault="00223665" w:rsidP="0045332B">
      <w:pPr>
        <w:pStyle w:val="31"/>
        <w:rPr>
          <w:rFonts w:cs="Arial"/>
        </w:rPr>
      </w:pPr>
      <w:bookmarkStart w:id="982" w:name="_Toc448855307"/>
      <w:bookmarkStart w:id="983" w:name="_Toc463270740"/>
      <w:bookmarkStart w:id="984" w:name="_Ref465759379"/>
      <w:bookmarkStart w:id="985" w:name="_Ref465759383"/>
      <w:bookmarkStart w:id="986" w:name="_Toc465759495"/>
      <w:bookmarkStart w:id="987" w:name="_Ref465759670"/>
      <w:bookmarkStart w:id="988" w:name="_Toc511718229"/>
      <w:bookmarkStart w:id="989" w:name="_Toc6923870"/>
      <w:bookmarkStart w:id="990" w:name="_Ref22728793"/>
      <w:bookmarkStart w:id="991" w:name="_Toc89439883"/>
      <w:bookmarkStart w:id="992" w:name="_Ref447012754"/>
      <w:bookmarkEnd w:id="972"/>
      <w:bookmarkEnd w:id="973"/>
      <w:r w:rsidRPr="002015D9">
        <w:rPr>
          <w:rFonts w:cs="Arial"/>
        </w:rPr>
        <w:t>Перевод и выпуск учеников</w:t>
      </w:r>
      <w:bookmarkEnd w:id="982"/>
      <w:bookmarkEnd w:id="983"/>
      <w:bookmarkEnd w:id="984"/>
      <w:bookmarkEnd w:id="985"/>
      <w:bookmarkEnd w:id="986"/>
      <w:bookmarkEnd w:id="987"/>
      <w:bookmarkEnd w:id="988"/>
      <w:bookmarkEnd w:id="989"/>
      <w:bookmarkEnd w:id="990"/>
      <w:bookmarkEnd w:id="991"/>
    </w:p>
    <w:p w14:paraId="3461E144" w14:textId="77777777" w:rsidR="00223665" w:rsidRPr="002015D9" w:rsidRDefault="00223665" w:rsidP="003A6D31">
      <w:pPr>
        <w:pStyle w:val="phnormal"/>
        <w:rPr>
          <w:rFonts w:cs="Arial"/>
        </w:rPr>
      </w:pPr>
      <w:r w:rsidRPr="002015D9">
        <w:rPr>
          <w:rFonts w:cs="Arial"/>
        </w:rPr>
        <w:t xml:space="preserve">В реестре «Классы» имеется возможность массового перевода учеников. Для этого выделите в таблице запись с классом, </w:t>
      </w:r>
      <w:r w:rsidR="005A49B8" w:rsidRPr="002015D9">
        <w:rPr>
          <w:rFonts w:cs="Arial"/>
        </w:rPr>
        <w:t>нажмите на кнопку</w:t>
      </w:r>
      <w:r w:rsidRPr="002015D9">
        <w:rPr>
          <w:rFonts w:cs="Arial"/>
        </w:rPr>
        <w:t xml:space="preserve"> «Перевод», в выпадающем списке выберите операцию перевода:</w:t>
      </w:r>
    </w:p>
    <w:p w14:paraId="2A0BBACE" w14:textId="77777777" w:rsidR="00223665" w:rsidRPr="0013218A" w:rsidRDefault="00223665" w:rsidP="0013218A">
      <w:pPr>
        <w:pStyle w:val="phlistitemized1"/>
      </w:pPr>
      <w:r w:rsidRPr="0013218A">
        <w:t>«Перевод учеников»;</w:t>
      </w:r>
    </w:p>
    <w:p w14:paraId="1F0A4728" w14:textId="77777777" w:rsidR="00223665" w:rsidRPr="0013218A" w:rsidRDefault="00223665" w:rsidP="0013218A">
      <w:pPr>
        <w:pStyle w:val="phlistitemized1"/>
      </w:pPr>
      <w:r w:rsidRPr="0013218A">
        <w:t>«Перевод на следующий год»;</w:t>
      </w:r>
    </w:p>
    <w:p w14:paraId="68588698" w14:textId="77777777" w:rsidR="00223665" w:rsidRPr="0013218A" w:rsidRDefault="00223665" w:rsidP="0013218A">
      <w:pPr>
        <w:pStyle w:val="phlistitemized1"/>
      </w:pPr>
      <w:r w:rsidRPr="0013218A">
        <w:t>«Отмена перевода учеников».</w:t>
      </w:r>
    </w:p>
    <w:p w14:paraId="273076D9" w14:textId="77777777" w:rsidR="00223665" w:rsidRPr="002015D9" w:rsidRDefault="00223665" w:rsidP="00855515">
      <w:pPr>
        <w:pStyle w:val="4"/>
        <w:rPr>
          <w:rFonts w:cs="Arial"/>
        </w:rPr>
      </w:pPr>
      <w:bookmarkStart w:id="993" w:name="_Ref483834579"/>
      <w:bookmarkStart w:id="994" w:name="_Toc511718230"/>
      <w:bookmarkStart w:id="995" w:name="_Ref483835326"/>
      <w:bookmarkStart w:id="996" w:name="_Toc89439884"/>
      <w:r w:rsidRPr="002015D9">
        <w:rPr>
          <w:rFonts w:cs="Arial"/>
        </w:rPr>
        <w:t>Перевод учеников</w:t>
      </w:r>
      <w:bookmarkEnd w:id="993"/>
      <w:bookmarkEnd w:id="994"/>
      <w:bookmarkEnd w:id="995"/>
      <w:bookmarkEnd w:id="996"/>
    </w:p>
    <w:p w14:paraId="094C1F74" w14:textId="77777777" w:rsidR="00223665" w:rsidRPr="002015D9" w:rsidRDefault="00223665" w:rsidP="003A6D31">
      <w:pPr>
        <w:pStyle w:val="phnormal"/>
        <w:rPr>
          <w:rFonts w:cs="Arial"/>
        </w:rPr>
      </w:pPr>
      <w:r w:rsidRPr="002015D9">
        <w:rPr>
          <w:rFonts w:cs="Arial"/>
        </w:rPr>
        <w:t xml:space="preserve">Для перевода учеников из класса в класс, нажав кнопку «Перевод» панели инструментов реестра «Классы», выберите пункт </w:t>
      </w:r>
      <w:r w:rsidR="00F83757" w:rsidRPr="002015D9">
        <w:rPr>
          <w:rFonts w:cs="Arial"/>
        </w:rPr>
        <w:t>«</w:t>
      </w:r>
      <w:r w:rsidRPr="002015D9">
        <w:rPr>
          <w:rFonts w:cs="Arial"/>
        </w:rPr>
        <w:t>Перевод учеников</w:t>
      </w:r>
      <w:r w:rsidR="00F83757" w:rsidRPr="002015D9">
        <w:rPr>
          <w:rFonts w:cs="Arial"/>
        </w:rPr>
        <w:t>»</w:t>
      </w:r>
      <w:r w:rsidRPr="002015D9">
        <w:rPr>
          <w:rFonts w:cs="Arial"/>
        </w:rPr>
        <w:t>.</w:t>
      </w:r>
    </w:p>
    <w:p w14:paraId="042C08EE" w14:textId="5791AA2D" w:rsidR="00367689" w:rsidRPr="002015D9" w:rsidRDefault="00367689" w:rsidP="00367689">
      <w:pPr>
        <w:pStyle w:val="phnormal"/>
        <w:rPr>
          <w:rFonts w:cs="Arial"/>
        </w:rPr>
      </w:pPr>
      <w:r w:rsidRPr="002015D9">
        <w:rPr>
          <w:rFonts w:cs="Arial"/>
        </w:rPr>
        <w:t>Система выдаст предупреждающее сообщение: «Уважаемый пользователь! Перед тем, как сделать пере</w:t>
      </w:r>
      <w:r w:rsidR="008A1EBC">
        <w:rPr>
          <w:rFonts w:cs="Arial"/>
        </w:rPr>
        <w:t>вод учеников, обратите внимание</w:t>
      </w:r>
      <w:r w:rsidRPr="002015D9">
        <w:rPr>
          <w:rFonts w:cs="Arial"/>
        </w:rPr>
        <w:t xml:space="preserve"> на тип периода того класса, в который будут переведены ученики. Изменить тип периода у класса после его создания в большинстве случаев невозможно». Нажмите </w:t>
      </w:r>
      <w:r w:rsidR="00D66F0C" w:rsidRPr="002015D9">
        <w:rPr>
          <w:rFonts w:cs="Arial"/>
        </w:rPr>
        <w:t xml:space="preserve">на </w:t>
      </w:r>
      <w:r w:rsidRPr="002015D9">
        <w:rPr>
          <w:rFonts w:cs="Arial"/>
        </w:rPr>
        <w:t>кнопку «Да» для продолжения операции или кнопку «Нет» – окно закроется, операция будет прервана.</w:t>
      </w:r>
    </w:p>
    <w:p w14:paraId="0C89DA91" w14:textId="77777777" w:rsidR="00223665" w:rsidRPr="002015D9" w:rsidRDefault="00223665" w:rsidP="003A6D31">
      <w:pPr>
        <w:pStyle w:val="phnormal"/>
        <w:rPr>
          <w:rFonts w:cs="Arial"/>
        </w:rPr>
      </w:pPr>
      <w:r w:rsidRPr="002015D9">
        <w:rPr>
          <w:rFonts w:cs="Arial"/>
        </w:rPr>
        <w:t>При выполнении перевода учеников обязательно проверьте выставляемые параметры перевода (описание представлено ниже).</w:t>
      </w:r>
    </w:p>
    <w:p w14:paraId="1F929BE2" w14:textId="2C0B4936" w:rsidR="00223665" w:rsidRPr="002015D9" w:rsidRDefault="00223665" w:rsidP="003A6D31">
      <w:pPr>
        <w:pStyle w:val="phnormal"/>
        <w:rPr>
          <w:rFonts w:cs="Arial"/>
        </w:rPr>
      </w:pPr>
      <w:r w:rsidRPr="002015D9">
        <w:rPr>
          <w:rFonts w:cs="Arial"/>
        </w:rPr>
        <w:t xml:space="preserve">В окне «Перевод учеников» </w:t>
      </w:r>
      <w:r w:rsidR="0036086D" w:rsidRPr="002015D9">
        <w:rPr>
          <w:rFonts w:cs="Arial"/>
        </w:rPr>
        <w:t>(</w:t>
      </w:r>
      <w:r w:rsidR="0036086D" w:rsidRPr="002015D9">
        <w:rPr>
          <w:rFonts w:cs="Arial"/>
        </w:rPr>
        <w:fldChar w:fldCharType="begin"/>
      </w:r>
      <w:r w:rsidR="0036086D" w:rsidRPr="002015D9">
        <w:rPr>
          <w:rFonts w:cs="Arial"/>
        </w:rPr>
        <w:instrText xml:space="preserve"> REF _Ref309202035 \h </w:instrText>
      </w:r>
      <w:r w:rsidR="002015D9">
        <w:rPr>
          <w:rFonts w:cs="Arial"/>
        </w:rPr>
        <w:instrText xml:space="preserve"> \* MERGEFORMAT </w:instrText>
      </w:r>
      <w:r w:rsidR="0036086D" w:rsidRPr="002015D9">
        <w:rPr>
          <w:rFonts w:cs="Arial"/>
        </w:rPr>
      </w:r>
      <w:r w:rsidR="0036086D" w:rsidRPr="002015D9">
        <w:rPr>
          <w:rFonts w:cs="Arial"/>
        </w:rPr>
        <w:fldChar w:fldCharType="separate"/>
      </w:r>
      <w:r w:rsidR="00370325" w:rsidRPr="00370325">
        <w:rPr>
          <w:rFonts w:cs="Arial"/>
        </w:rPr>
        <w:t>Рисунок 206</w:t>
      </w:r>
      <w:r w:rsidR="0036086D" w:rsidRPr="002015D9">
        <w:rPr>
          <w:rFonts w:cs="Arial"/>
        </w:rPr>
        <w:fldChar w:fldCharType="end"/>
      </w:r>
      <w:r w:rsidR="0036086D" w:rsidRPr="002015D9">
        <w:rPr>
          <w:rFonts w:cs="Arial"/>
        </w:rPr>
        <w:t xml:space="preserve">) </w:t>
      </w:r>
      <w:r w:rsidRPr="002015D9">
        <w:rPr>
          <w:rFonts w:cs="Arial"/>
        </w:rPr>
        <w:t>возможен просмотр текущей информации о классе, а также редактирование информации о классе, в который переводятся ученики:</w:t>
      </w:r>
    </w:p>
    <w:p w14:paraId="6EE4D52C" w14:textId="4B65DE3F" w:rsidR="00AD5528" w:rsidRPr="002015D9" w:rsidRDefault="00AD5528" w:rsidP="00AD5528">
      <w:pPr>
        <w:pStyle w:val="phnormal"/>
        <w:rPr>
          <w:rFonts w:cs="Arial"/>
        </w:rPr>
      </w:pPr>
      <w:r w:rsidRPr="002015D9">
        <w:rPr>
          <w:rFonts w:cs="Arial"/>
        </w:rPr>
        <w:t xml:space="preserve">В </w:t>
      </w:r>
      <w:r w:rsidR="00223665" w:rsidRPr="002015D9">
        <w:rPr>
          <w:rFonts w:cs="Arial"/>
        </w:rPr>
        <w:t>блоке «Информация о текущем классе» представлена информация о классе, из которого переводятся учащиеся</w:t>
      </w:r>
      <w:r w:rsidR="00E14357">
        <w:rPr>
          <w:rFonts w:cs="Arial"/>
        </w:rPr>
        <w:t>.</w:t>
      </w:r>
    </w:p>
    <w:p w14:paraId="5672F136" w14:textId="5BD2F2BE" w:rsidR="0077519A" w:rsidRPr="002015D9" w:rsidRDefault="0077519A" w:rsidP="00AD5528">
      <w:pPr>
        <w:pStyle w:val="phlistitemizedtitle"/>
        <w:rPr>
          <w:rFonts w:cs="Arial"/>
        </w:rPr>
      </w:pPr>
      <w:r w:rsidRPr="002015D9">
        <w:rPr>
          <w:rFonts w:cs="Arial"/>
        </w:rPr>
        <w:lastRenderedPageBreak/>
        <w:t>Заполните поля:</w:t>
      </w:r>
    </w:p>
    <w:p w14:paraId="129C82BB" w14:textId="677DDC08" w:rsidR="0077519A" w:rsidRDefault="0077519A" w:rsidP="00055BE3">
      <w:pPr>
        <w:pStyle w:val="phlistitemized2"/>
        <w:numPr>
          <w:ilvl w:val="0"/>
          <w:numId w:val="36"/>
        </w:numPr>
        <w:rPr>
          <w:rFonts w:cs="Arial"/>
        </w:rPr>
      </w:pPr>
      <w:r w:rsidRPr="002015D9">
        <w:rPr>
          <w:rFonts w:cs="Arial"/>
        </w:rPr>
        <w:t>«Дата выбытия»</w:t>
      </w:r>
      <w:r w:rsidR="007D6531" w:rsidRPr="002015D9">
        <w:rPr>
          <w:rFonts w:cs="Arial"/>
        </w:rPr>
        <w:t xml:space="preserve"> </w:t>
      </w:r>
      <w:r w:rsidR="00737A52" w:rsidRPr="002015D9">
        <w:rPr>
          <w:rFonts w:cs="Arial"/>
        </w:rPr>
        <w:t>–</w:t>
      </w:r>
      <w:r w:rsidR="007D6531" w:rsidRPr="002015D9">
        <w:rPr>
          <w:rFonts w:cs="Arial"/>
        </w:rPr>
        <w:t xml:space="preserve"> </w:t>
      </w:r>
      <w:r w:rsidRPr="002015D9">
        <w:rPr>
          <w:rFonts w:cs="Arial"/>
        </w:rPr>
        <w:t>введите дату выбытия;</w:t>
      </w:r>
    </w:p>
    <w:p w14:paraId="2CA7F0DE" w14:textId="622AD1BC" w:rsidR="001723E7" w:rsidRPr="00A80107" w:rsidRDefault="001723E7" w:rsidP="001723E7">
      <w:pPr>
        <w:pStyle w:val="phnormal"/>
      </w:pPr>
      <w:r w:rsidRPr="00A443A7">
        <w:rPr>
          <w:b/>
        </w:rPr>
        <w:t>Примечание</w:t>
      </w:r>
      <w:r>
        <w:t xml:space="preserve"> – Чтобы перевести учеников на следующий учебный год, в поле «Дата выбытия» с помощью клавиатуры укажите дату 31 августа соответствующего года.</w:t>
      </w:r>
      <w:r w:rsidR="00232F3A">
        <w:t xml:space="preserve"> После даты, указанной в поле «Дата выбытия» личный кабинет ученика будет недоступным.</w:t>
      </w:r>
    </w:p>
    <w:p w14:paraId="194FF8CF" w14:textId="43E5B7B5" w:rsidR="0077519A" w:rsidRPr="002015D9" w:rsidRDefault="0077519A" w:rsidP="00055BE3">
      <w:pPr>
        <w:pStyle w:val="phlistitemized2"/>
        <w:numPr>
          <w:ilvl w:val="0"/>
          <w:numId w:val="36"/>
        </w:numPr>
        <w:rPr>
          <w:rFonts w:cs="Arial"/>
        </w:rPr>
      </w:pPr>
      <w:r w:rsidRPr="002015D9">
        <w:rPr>
          <w:rFonts w:cs="Arial"/>
        </w:rPr>
        <w:t>«Номер приказа»</w:t>
      </w:r>
      <w:r w:rsidR="007D6531" w:rsidRPr="002015D9">
        <w:rPr>
          <w:rFonts w:cs="Arial"/>
        </w:rPr>
        <w:t xml:space="preserve"> </w:t>
      </w:r>
      <w:r w:rsidR="00737A52" w:rsidRPr="002015D9">
        <w:rPr>
          <w:rFonts w:cs="Arial"/>
        </w:rPr>
        <w:t>–</w:t>
      </w:r>
      <w:r w:rsidR="007D6531" w:rsidRPr="002015D9">
        <w:rPr>
          <w:rFonts w:cs="Arial"/>
        </w:rPr>
        <w:t xml:space="preserve"> </w:t>
      </w:r>
      <w:r w:rsidRPr="002015D9">
        <w:rPr>
          <w:rFonts w:cs="Arial"/>
        </w:rPr>
        <w:t>введите номер приказа;</w:t>
      </w:r>
    </w:p>
    <w:p w14:paraId="2C08CB82" w14:textId="12BAA2E2" w:rsidR="0077519A" w:rsidRPr="002015D9" w:rsidRDefault="0077519A" w:rsidP="00055BE3">
      <w:pPr>
        <w:pStyle w:val="phlistitemized2"/>
        <w:numPr>
          <w:ilvl w:val="0"/>
          <w:numId w:val="36"/>
        </w:numPr>
        <w:rPr>
          <w:rFonts w:cs="Arial"/>
        </w:rPr>
      </w:pPr>
      <w:r w:rsidRPr="002015D9">
        <w:rPr>
          <w:rFonts w:cs="Arial"/>
        </w:rPr>
        <w:t>«Дата приказа»</w:t>
      </w:r>
      <w:r w:rsidR="007D6531" w:rsidRPr="002015D9">
        <w:rPr>
          <w:rFonts w:cs="Arial"/>
        </w:rPr>
        <w:t xml:space="preserve"> </w:t>
      </w:r>
      <w:r w:rsidR="00737A52" w:rsidRPr="002015D9">
        <w:rPr>
          <w:rFonts w:cs="Arial"/>
        </w:rPr>
        <w:t>–</w:t>
      </w:r>
      <w:r w:rsidR="007D6531" w:rsidRPr="002015D9">
        <w:rPr>
          <w:rFonts w:cs="Arial"/>
        </w:rPr>
        <w:t xml:space="preserve"> </w:t>
      </w:r>
      <w:r w:rsidRPr="002015D9">
        <w:rPr>
          <w:rFonts w:cs="Arial"/>
        </w:rPr>
        <w:t>введите дату приказа;</w:t>
      </w:r>
    </w:p>
    <w:p w14:paraId="6873F771" w14:textId="3C6FB5C2" w:rsidR="00223665" w:rsidRDefault="0077519A" w:rsidP="00055BE3">
      <w:pPr>
        <w:pStyle w:val="phlistitemized2"/>
        <w:numPr>
          <w:ilvl w:val="0"/>
          <w:numId w:val="36"/>
        </w:numPr>
        <w:rPr>
          <w:rFonts w:cs="Arial"/>
        </w:rPr>
      </w:pPr>
      <w:r w:rsidRPr="002015D9">
        <w:rPr>
          <w:rFonts w:cs="Arial"/>
        </w:rPr>
        <w:t>«Дата отчисления по приказу»</w:t>
      </w:r>
      <w:r w:rsidR="007D6531" w:rsidRPr="002015D9">
        <w:rPr>
          <w:rFonts w:cs="Arial"/>
        </w:rPr>
        <w:t xml:space="preserve"> </w:t>
      </w:r>
      <w:r w:rsidR="00737A52" w:rsidRPr="002015D9">
        <w:rPr>
          <w:rFonts w:cs="Arial"/>
        </w:rPr>
        <w:t>–</w:t>
      </w:r>
      <w:r w:rsidR="007D6531" w:rsidRPr="002015D9">
        <w:rPr>
          <w:rFonts w:cs="Arial"/>
        </w:rPr>
        <w:t xml:space="preserve"> </w:t>
      </w:r>
      <w:r w:rsidRPr="002015D9">
        <w:rPr>
          <w:rFonts w:cs="Arial"/>
        </w:rPr>
        <w:t>введите дату отчисления по приказу.</w:t>
      </w:r>
    </w:p>
    <w:p w14:paraId="34E7F8BE" w14:textId="0118056F" w:rsidR="00A40010" w:rsidRPr="002015D9" w:rsidRDefault="00AD5528" w:rsidP="00AD5528">
      <w:pPr>
        <w:pStyle w:val="phnormal"/>
        <w:rPr>
          <w:rFonts w:cs="Arial"/>
        </w:rPr>
      </w:pPr>
      <w:r w:rsidRPr="002015D9">
        <w:rPr>
          <w:rFonts w:cs="Arial"/>
        </w:rPr>
        <w:t xml:space="preserve">Блок </w:t>
      </w:r>
      <w:r w:rsidR="00223665" w:rsidRPr="002015D9">
        <w:rPr>
          <w:rFonts w:cs="Arial"/>
        </w:rPr>
        <w:t>«Информация о классе, в который переводится ученик» содержит информацию о классе, в который осуществляется перевод учащихся. Редактирование информации возможно, если в указанном слева периоде обучения класс, в который осуществляется перевод, не создан.</w:t>
      </w:r>
    </w:p>
    <w:p w14:paraId="08B7FAB5" w14:textId="78BC4AC5" w:rsidR="00223665" w:rsidRPr="002015D9" w:rsidRDefault="00E14357" w:rsidP="00781125">
      <w:pPr>
        <w:pStyle w:val="phfigure"/>
      </w:pPr>
      <w:r>
        <w:rPr>
          <w:noProof/>
        </w:rPr>
        <w:drawing>
          <wp:inline distT="0" distB="0" distL="0" distR="0" wp14:anchorId="663C1489" wp14:editId="29ECB3D9">
            <wp:extent cx="5524979" cy="4808637"/>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5524979" cy="4808637"/>
                    </a:xfrm>
                    <a:prstGeom prst="rect">
                      <a:avLst/>
                    </a:prstGeom>
                  </pic:spPr>
                </pic:pic>
              </a:graphicData>
            </a:graphic>
          </wp:inline>
        </w:drawing>
      </w:r>
    </w:p>
    <w:p w14:paraId="4C65D8FD" w14:textId="69700FA8" w:rsidR="00223665" w:rsidRPr="002015D9" w:rsidRDefault="00EA7C0D" w:rsidP="002B3354">
      <w:pPr>
        <w:pStyle w:val="phfiguretitle"/>
      </w:pPr>
      <w:bookmarkStart w:id="997" w:name="_Ref309202035"/>
      <w:r w:rsidRPr="002015D9">
        <w:t>Р</w:t>
      </w:r>
      <w:r w:rsidR="00392D1D">
        <w:t>исунок </w:t>
      </w:r>
      <w:fldSimple w:instr=" SEQ Рисунок \* ARABIC ">
        <w:r w:rsidR="00370325">
          <w:rPr>
            <w:noProof/>
          </w:rPr>
          <w:t>206</w:t>
        </w:r>
      </w:fldSimple>
      <w:bookmarkEnd w:id="997"/>
      <w:r w:rsidR="00BF1C93" w:rsidRPr="002015D9">
        <w:t xml:space="preserve"> – </w:t>
      </w:r>
      <w:r w:rsidR="00223665" w:rsidRPr="002015D9">
        <w:t>Окно «Перевод учеников»</w:t>
      </w:r>
    </w:p>
    <w:p w14:paraId="7A423A79" w14:textId="77B3A3ED" w:rsidR="00223665" w:rsidRPr="002015D9" w:rsidRDefault="00223665" w:rsidP="003A6D31">
      <w:pPr>
        <w:pStyle w:val="phnormal"/>
        <w:rPr>
          <w:rFonts w:cs="Arial"/>
        </w:rPr>
      </w:pPr>
      <w:r w:rsidRPr="002015D9">
        <w:rPr>
          <w:rFonts w:cs="Arial"/>
        </w:rPr>
        <w:t xml:space="preserve">Для создания аналогичных групп в классах, в которые переводятся ученики, установите «флажок» в поле параметра «Скопировать группы с учениками». </w:t>
      </w:r>
      <w:r w:rsidR="0059670A" w:rsidRPr="002015D9">
        <w:rPr>
          <w:rFonts w:cs="Arial"/>
        </w:rPr>
        <w:t>Б</w:t>
      </w:r>
      <w:r w:rsidRPr="002015D9">
        <w:rPr>
          <w:rFonts w:cs="Arial"/>
        </w:rPr>
        <w:t xml:space="preserve">удет </w:t>
      </w:r>
      <w:r w:rsidRPr="002015D9">
        <w:rPr>
          <w:rFonts w:cs="Arial"/>
        </w:rPr>
        <w:lastRenderedPageBreak/>
        <w:t>отображен блок «Группы обучения» (</w:t>
      </w:r>
      <w:r w:rsidR="00942759" w:rsidRPr="002015D9">
        <w:rPr>
          <w:rFonts w:cs="Arial"/>
        </w:rPr>
        <w:fldChar w:fldCharType="begin"/>
      </w:r>
      <w:r w:rsidR="00942759" w:rsidRPr="002015D9">
        <w:rPr>
          <w:rFonts w:cs="Arial"/>
        </w:rPr>
        <w:instrText xml:space="preserve"> REF _Ref465758258 \h  \* MERGEFORMAT </w:instrText>
      </w:r>
      <w:r w:rsidR="00942759" w:rsidRPr="002015D9">
        <w:rPr>
          <w:rFonts w:cs="Arial"/>
        </w:rPr>
      </w:r>
      <w:r w:rsidR="00942759" w:rsidRPr="002015D9">
        <w:rPr>
          <w:rFonts w:cs="Arial"/>
        </w:rPr>
        <w:fldChar w:fldCharType="separate"/>
      </w:r>
      <w:r w:rsidR="00370325" w:rsidRPr="00370325">
        <w:rPr>
          <w:rFonts w:cs="Arial"/>
        </w:rPr>
        <w:t>Рисунок 207</w:t>
      </w:r>
      <w:r w:rsidR="00942759" w:rsidRPr="002015D9">
        <w:rPr>
          <w:rFonts w:cs="Arial"/>
        </w:rPr>
        <w:fldChar w:fldCharType="end"/>
      </w:r>
      <w:r w:rsidRPr="002015D9">
        <w:rPr>
          <w:rFonts w:cs="Arial"/>
        </w:rPr>
        <w:t>), в котором отображены все группы обучения, которые имеются классе в текущем периоде обучения. Т</w:t>
      </w:r>
      <w:r w:rsidR="00392D1D">
        <w:rPr>
          <w:rFonts w:cs="Arial"/>
        </w:rPr>
        <w:t>аблица </w:t>
      </w:r>
      <w:r w:rsidRPr="002015D9">
        <w:rPr>
          <w:rFonts w:cs="Arial"/>
        </w:rPr>
        <w:t xml:space="preserve">содержит </w:t>
      </w:r>
      <w:r w:rsidR="00ED1824" w:rsidRPr="002015D9">
        <w:rPr>
          <w:rFonts w:cs="Arial"/>
        </w:rPr>
        <w:t>столбец</w:t>
      </w:r>
      <w:r w:rsidRPr="002015D9">
        <w:rPr>
          <w:rFonts w:cs="Arial"/>
        </w:rPr>
        <w:t xml:space="preserve"> с </w:t>
      </w:r>
      <w:r w:rsidR="00182619" w:rsidRPr="002015D9">
        <w:rPr>
          <w:rFonts w:cs="Arial"/>
        </w:rPr>
        <w:t>полями параметра – установкой «флажка»</w:t>
      </w:r>
      <w:r w:rsidRPr="002015D9">
        <w:rPr>
          <w:rFonts w:cs="Arial"/>
        </w:rPr>
        <w:t xml:space="preserve"> </w:t>
      </w:r>
      <w:r w:rsidR="00182619" w:rsidRPr="002015D9">
        <w:rPr>
          <w:rFonts w:cs="Arial"/>
        </w:rPr>
        <w:t xml:space="preserve">выберите одно </w:t>
      </w:r>
      <w:r w:rsidRPr="002015D9">
        <w:rPr>
          <w:rFonts w:cs="Arial"/>
        </w:rPr>
        <w:t>или нескольк</w:t>
      </w:r>
      <w:r w:rsidR="00182619" w:rsidRPr="002015D9">
        <w:rPr>
          <w:rFonts w:cs="Arial"/>
        </w:rPr>
        <w:t xml:space="preserve">о </w:t>
      </w:r>
      <w:r w:rsidRPr="002015D9">
        <w:rPr>
          <w:rFonts w:cs="Arial"/>
        </w:rPr>
        <w:t>значений.</w:t>
      </w:r>
    </w:p>
    <w:p w14:paraId="34262527" w14:textId="7AFF4DD8" w:rsidR="00223665" w:rsidRPr="002015D9" w:rsidRDefault="00E14357" w:rsidP="00781125">
      <w:pPr>
        <w:pStyle w:val="phfigure"/>
      </w:pPr>
      <w:r>
        <w:rPr>
          <w:noProof/>
        </w:rPr>
        <w:drawing>
          <wp:inline distT="0" distB="0" distL="0" distR="0" wp14:anchorId="675632E1" wp14:editId="70EACE75">
            <wp:extent cx="5418290" cy="5364945"/>
            <wp:effectExtent l="0" t="0" r="0" b="762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5418290" cy="5364945"/>
                    </a:xfrm>
                    <a:prstGeom prst="rect">
                      <a:avLst/>
                    </a:prstGeom>
                  </pic:spPr>
                </pic:pic>
              </a:graphicData>
            </a:graphic>
          </wp:inline>
        </w:drawing>
      </w:r>
    </w:p>
    <w:p w14:paraId="3B852E8F" w14:textId="35A36C75" w:rsidR="00223665" w:rsidRPr="002015D9" w:rsidRDefault="00EA7C0D" w:rsidP="002B3354">
      <w:pPr>
        <w:pStyle w:val="phfiguretitle"/>
      </w:pPr>
      <w:bookmarkStart w:id="998" w:name="_Ref465758258"/>
      <w:r w:rsidRPr="002015D9">
        <w:t>Р</w:t>
      </w:r>
      <w:r w:rsidR="00392D1D">
        <w:t>исунок </w:t>
      </w:r>
      <w:fldSimple w:instr=" SEQ Рисунок \* ARABIC ">
        <w:r w:rsidR="00370325">
          <w:rPr>
            <w:noProof/>
          </w:rPr>
          <w:t>207</w:t>
        </w:r>
      </w:fldSimple>
      <w:bookmarkEnd w:id="998"/>
      <w:r w:rsidR="00223665" w:rsidRPr="002015D9">
        <w:t xml:space="preserve"> – Блок «Группы обучения»</w:t>
      </w:r>
    </w:p>
    <w:p w14:paraId="7F57F2C5" w14:textId="77777777" w:rsidR="00223665" w:rsidRPr="002015D9" w:rsidRDefault="00223665" w:rsidP="003A6D31">
      <w:pPr>
        <w:pStyle w:val="phnormal"/>
        <w:rPr>
          <w:rFonts w:cs="Arial"/>
        </w:rPr>
      </w:pPr>
      <w:r w:rsidRPr="002015D9">
        <w:rPr>
          <w:rFonts w:cs="Arial"/>
        </w:rPr>
        <w:t>Блок «Информация о классе, в который переводится ученик» содержит следующие редактируемые элементы:</w:t>
      </w:r>
    </w:p>
    <w:p w14:paraId="6C097310" w14:textId="4E7A9D77" w:rsidR="00223665" w:rsidRPr="0013218A" w:rsidRDefault="00223665" w:rsidP="0013218A">
      <w:pPr>
        <w:pStyle w:val="phlistitemized1"/>
      </w:pPr>
      <w:r w:rsidRPr="0013218A">
        <w:t>«Период обучения»</w:t>
      </w:r>
      <w:r w:rsidR="00BF1C93" w:rsidRPr="0013218A">
        <w:t xml:space="preserve"> – </w:t>
      </w:r>
      <w:r w:rsidRPr="0013218A">
        <w:t>укажите период обучения, выбрав значение из выпадающего списка. Список содержит значения справочника «Периоды обучения»</w:t>
      </w:r>
      <w:r w:rsidR="00EF5C8C" w:rsidRPr="0013218A">
        <w:t xml:space="preserve"> </w:t>
      </w:r>
      <w:r w:rsidR="00FF7F3A" w:rsidRPr="0013218A">
        <w:t>(</w:t>
      </w:r>
      <w:r w:rsidR="007E36AD" w:rsidRPr="0013218A">
        <w:t>подробное описание в руководстве пользователя «Справочники и отчеты»</w:t>
      </w:r>
      <w:r w:rsidR="00EF5C8C" w:rsidRPr="0013218A">
        <w:t>)</w:t>
      </w:r>
      <w:r w:rsidRPr="0013218A">
        <w:t>. По умолчанию Система автоматически изменяет период обучения на следующий учебный год;</w:t>
      </w:r>
    </w:p>
    <w:p w14:paraId="419024A0" w14:textId="77777777" w:rsidR="00223665" w:rsidRPr="0013218A" w:rsidRDefault="00223665" w:rsidP="0013218A">
      <w:pPr>
        <w:pStyle w:val="phlistitemized1"/>
      </w:pPr>
      <w:r w:rsidRPr="0013218A">
        <w:t>«Класс»</w:t>
      </w:r>
      <w:r w:rsidR="00BF1C93" w:rsidRPr="0013218A">
        <w:t xml:space="preserve"> – </w:t>
      </w:r>
      <w:r w:rsidRPr="0013218A">
        <w:t xml:space="preserve">состоит из двух полей: уровня класса и литеры. Выберите значение для уровня класса из выпадающего списка. Выпадающий список содержит </w:t>
      </w:r>
      <w:r w:rsidRPr="0013218A">
        <w:lastRenderedPageBreak/>
        <w:t>уровни классов, начиная с текущего до конечного (12 или 16 в случае вечерней школы). Если переводимый класс является коррекционным, то в списке доступно также значение на уровень ниже. Введите с клавиатуры значение для литеры. По умолчанию Система автоматически изменяет уровень класса на один год выше, литера остается без изменений;</w:t>
      </w:r>
    </w:p>
    <w:p w14:paraId="51D9D2AF" w14:textId="099BE718" w:rsidR="00223665" w:rsidRPr="0013218A" w:rsidRDefault="00223665" w:rsidP="0013218A">
      <w:pPr>
        <w:pStyle w:val="phlistitemized1"/>
      </w:pPr>
      <w:r w:rsidRPr="0013218A">
        <w:t>«Специализация»</w:t>
      </w:r>
      <w:r w:rsidR="00BF1C93" w:rsidRPr="0013218A">
        <w:t xml:space="preserve"> – </w:t>
      </w:r>
      <w:r w:rsidRPr="0013218A">
        <w:t>укажите специализацию класса, выбрав значение из выпадающего списка. Список содержит значения справочника «Специализации</w:t>
      </w:r>
      <w:r w:rsidR="00EF5C8C" w:rsidRPr="0013218A">
        <w:t xml:space="preserve"> классов</w:t>
      </w:r>
      <w:r w:rsidRPr="0013218A">
        <w:t>»</w:t>
      </w:r>
      <w:r w:rsidR="00EF5C8C" w:rsidRPr="0013218A">
        <w:t xml:space="preserve"> </w:t>
      </w:r>
      <w:r w:rsidR="00FF7F3A" w:rsidRPr="0013218A">
        <w:t>(</w:t>
      </w:r>
      <w:r w:rsidR="007E36AD" w:rsidRPr="0013218A">
        <w:t>подробное описание в руководстве пользователя «Справочники и отчеты»</w:t>
      </w:r>
      <w:r w:rsidR="00EF5C8C" w:rsidRPr="0013218A">
        <w:t>)</w:t>
      </w:r>
      <w:r w:rsidRPr="0013218A">
        <w:t>. По умолчанию поле заполняется специализацией переводимого класса;</w:t>
      </w:r>
    </w:p>
    <w:p w14:paraId="2C746522" w14:textId="77777777" w:rsidR="00223665" w:rsidRPr="0013218A" w:rsidRDefault="00223665" w:rsidP="0013218A">
      <w:pPr>
        <w:pStyle w:val="phlistitemized1"/>
      </w:pPr>
      <w:r w:rsidRPr="0013218A">
        <w:t>«Классный руководитель»</w:t>
      </w:r>
      <w:r w:rsidR="00BF1C93" w:rsidRPr="0013218A">
        <w:t xml:space="preserve"> – </w:t>
      </w:r>
      <w:r w:rsidRPr="0013218A">
        <w:t>заполняется с помощью реестра «Сотрудники». По умолчанию заполнено ФИО классного руководителя переводимого класса;</w:t>
      </w:r>
    </w:p>
    <w:p w14:paraId="08588FDD" w14:textId="77777777" w:rsidR="00223665" w:rsidRPr="0013218A" w:rsidRDefault="00223665" w:rsidP="0013218A">
      <w:pPr>
        <w:pStyle w:val="phlistitemized1"/>
      </w:pPr>
      <w:r w:rsidRPr="0013218A">
        <w:t>«Тип периода обучения»</w:t>
      </w:r>
      <w:r w:rsidR="00BF1C93" w:rsidRPr="0013218A">
        <w:t xml:space="preserve"> – </w:t>
      </w:r>
      <w:r w:rsidRPr="0013218A">
        <w:t>выберите значение из выпадающего списка. По умолчанию заполнено типом периода переводимого класса;</w:t>
      </w:r>
    </w:p>
    <w:p w14:paraId="4893C1D7" w14:textId="299C89B9" w:rsidR="00223665" w:rsidRPr="0013218A" w:rsidRDefault="00223665" w:rsidP="0013218A">
      <w:pPr>
        <w:pStyle w:val="phlistitemized1"/>
      </w:pPr>
      <w:r w:rsidRPr="0013218A">
        <w:t>«Учебная смена»</w:t>
      </w:r>
      <w:r w:rsidR="00BF1C93" w:rsidRPr="0013218A">
        <w:t xml:space="preserve"> – </w:t>
      </w:r>
      <w:r w:rsidRPr="0013218A">
        <w:t>выберите значение из выпадающего списка. Список содержит смены справочника «Учебные смены»</w:t>
      </w:r>
      <w:r w:rsidR="00EF5C8C" w:rsidRPr="0013218A">
        <w:t xml:space="preserve"> </w:t>
      </w:r>
      <w:r w:rsidR="00FF7F3A" w:rsidRPr="0013218A">
        <w:t>(</w:t>
      </w:r>
      <w:r w:rsidR="007E36AD" w:rsidRPr="0013218A">
        <w:t>подробное описание в руководстве пользователя «Справочники и отчеты»</w:t>
      </w:r>
      <w:r w:rsidR="00EF5C8C" w:rsidRPr="0013218A">
        <w:t>)</w:t>
      </w:r>
      <w:r w:rsidRPr="0013218A">
        <w:t>. По умолчанию данное поле заполнено учебной сменой переводимого класса;</w:t>
      </w:r>
    </w:p>
    <w:p w14:paraId="6780238E" w14:textId="77777777" w:rsidR="00CE70DD" w:rsidRPr="0013218A" w:rsidRDefault="00223665" w:rsidP="0013218A">
      <w:pPr>
        <w:pStyle w:val="phlistitemized1"/>
      </w:pPr>
      <w:r w:rsidRPr="0013218A">
        <w:t>«Дата прибытия»</w:t>
      </w:r>
      <w:r w:rsidR="00BF1C93" w:rsidRPr="0013218A">
        <w:t xml:space="preserve"> – </w:t>
      </w:r>
      <w:r w:rsidRPr="0013218A">
        <w:t>укажите дата прибытия учеников в класс. Указываемая дата должна попадать в период, указанный в правом (редактируемом) поле «Период обучения». Дата прибытия в класс не может быть раньше или равна даты выбытия из класса. По умо</w:t>
      </w:r>
      <w:r w:rsidR="00F264C1" w:rsidRPr="0013218A">
        <w:t>лчанию заполнено текущей датой</w:t>
      </w:r>
      <w:r w:rsidR="00CE70DD" w:rsidRPr="0013218A">
        <w:t>;</w:t>
      </w:r>
    </w:p>
    <w:p w14:paraId="78CDF8E5" w14:textId="0A57A065" w:rsidR="000C5EB3" w:rsidRPr="00A80107" w:rsidRDefault="005214F4" w:rsidP="000C5EB3">
      <w:pPr>
        <w:pStyle w:val="phnormal"/>
      </w:pPr>
      <w:r w:rsidRPr="00E122FA">
        <w:rPr>
          <w:b/>
        </w:rPr>
        <w:t>Примечание</w:t>
      </w:r>
      <w:r w:rsidRPr="00E122FA">
        <w:t xml:space="preserve"> –</w:t>
      </w:r>
      <w:r>
        <w:t xml:space="preserve"> Чтобы перевести учеников на следующий учебный год, в поле «Дата прибытия» с помощью клавиатуры укажите дату 1 сентября соответствующего года.</w:t>
      </w:r>
    </w:p>
    <w:p w14:paraId="39E0DF3E" w14:textId="13A3D8D2" w:rsidR="00CE70DD" w:rsidRPr="0013218A" w:rsidRDefault="00CE70DD" w:rsidP="0013218A">
      <w:pPr>
        <w:pStyle w:val="phlistitemized1"/>
      </w:pPr>
      <w:r w:rsidRPr="0013218A">
        <w:t>«Номер приказа»</w:t>
      </w:r>
      <w:r w:rsidR="007D6531" w:rsidRPr="0013218A">
        <w:t xml:space="preserve"> </w:t>
      </w:r>
      <w:r w:rsidR="00737A52" w:rsidRPr="0013218A">
        <w:t>–</w:t>
      </w:r>
      <w:r w:rsidR="007D6531" w:rsidRPr="0013218A">
        <w:t xml:space="preserve"> </w:t>
      </w:r>
      <w:r w:rsidRPr="0013218A">
        <w:t>введите номер приказа;</w:t>
      </w:r>
    </w:p>
    <w:p w14:paraId="02E13381" w14:textId="2463F614" w:rsidR="00CE70DD" w:rsidRPr="0013218A" w:rsidRDefault="00CE70DD" w:rsidP="0013218A">
      <w:pPr>
        <w:pStyle w:val="phlistitemized1"/>
      </w:pPr>
      <w:r w:rsidRPr="0013218A">
        <w:t>«Дата приказа»</w:t>
      </w:r>
      <w:r w:rsidR="007D6531" w:rsidRPr="0013218A">
        <w:t xml:space="preserve"> </w:t>
      </w:r>
      <w:r w:rsidR="00737A52" w:rsidRPr="0013218A">
        <w:t>–</w:t>
      </w:r>
      <w:r w:rsidR="007D6531" w:rsidRPr="0013218A">
        <w:t xml:space="preserve"> </w:t>
      </w:r>
      <w:r w:rsidRPr="0013218A">
        <w:t>введите дату приказа;</w:t>
      </w:r>
    </w:p>
    <w:p w14:paraId="14819782" w14:textId="1DF143E9" w:rsidR="00223665" w:rsidRPr="0013218A" w:rsidRDefault="00CE70DD" w:rsidP="0013218A">
      <w:pPr>
        <w:pStyle w:val="phlistitemized1"/>
      </w:pPr>
      <w:r w:rsidRPr="0013218A">
        <w:t>«Дата зачисления по приказу»</w:t>
      </w:r>
      <w:r w:rsidR="007D6531" w:rsidRPr="0013218A">
        <w:t xml:space="preserve"> </w:t>
      </w:r>
      <w:r w:rsidR="00737A52" w:rsidRPr="0013218A">
        <w:t>–</w:t>
      </w:r>
      <w:r w:rsidR="007D6531" w:rsidRPr="0013218A">
        <w:t xml:space="preserve"> </w:t>
      </w:r>
      <w:r w:rsidRPr="0013218A">
        <w:t>введите дату зачисления по приказу.</w:t>
      </w:r>
    </w:p>
    <w:p w14:paraId="4A9E202F" w14:textId="77777777" w:rsidR="00223665" w:rsidRPr="002015D9" w:rsidRDefault="00223665" w:rsidP="003A6D31">
      <w:pPr>
        <w:pStyle w:val="phnormal"/>
        <w:rPr>
          <w:rFonts w:cs="Arial"/>
        </w:rPr>
      </w:pPr>
      <w:r w:rsidRPr="002015D9">
        <w:rPr>
          <w:rFonts w:cs="Arial"/>
        </w:rPr>
        <w:t>Блок «Список учеников текущего класса» содержит список учащихся текущего класса.</w:t>
      </w:r>
    </w:p>
    <w:p w14:paraId="2F458045" w14:textId="5ECAE8B1" w:rsidR="00223665" w:rsidRPr="002015D9" w:rsidRDefault="00223665" w:rsidP="003A6D31">
      <w:pPr>
        <w:pStyle w:val="phnormal"/>
        <w:rPr>
          <w:rFonts w:cs="Arial"/>
        </w:rPr>
      </w:pPr>
      <w:r w:rsidRPr="002015D9">
        <w:rPr>
          <w:rFonts w:cs="Arial"/>
        </w:rPr>
        <w:t>В блоке «Список учеников класса, в который переводится ученик»</w:t>
      </w:r>
      <w:r w:rsidR="008A1EBC">
        <w:rPr>
          <w:rFonts w:cs="Arial"/>
        </w:rPr>
        <w:t>,</w:t>
      </w:r>
      <w:r w:rsidRPr="002015D9">
        <w:rPr>
          <w:rFonts w:cs="Arial"/>
        </w:rPr>
        <w:t xml:space="preserve"> содержатся учащиеся класса, в который осуществляется перевод. Данный блок будет пустым, если класс еще не создан или в нем отсутствуют ученики.</w:t>
      </w:r>
    </w:p>
    <w:p w14:paraId="4E130561" w14:textId="511737FE" w:rsidR="00223665" w:rsidRPr="002015D9" w:rsidRDefault="00F610AA" w:rsidP="00313515">
      <w:pPr>
        <w:pStyle w:val="phnormal"/>
        <w:rPr>
          <w:rFonts w:cs="Arial"/>
        </w:rPr>
      </w:pPr>
      <w:r w:rsidRPr="002015D9">
        <w:rPr>
          <w:rFonts w:cs="Arial"/>
        </w:rPr>
        <w:t xml:space="preserve">Чтобы перевести ученика (или учеников) в другой класс, корректно заполните поля блока «Информация о классе, в который переводится ученик» </w:t>
      </w:r>
      <w:r w:rsidR="00223665" w:rsidRPr="002015D9">
        <w:rPr>
          <w:rFonts w:cs="Arial"/>
        </w:rPr>
        <w:t>(</w:t>
      </w:r>
      <w:r w:rsidR="00D27B96" w:rsidRPr="002015D9">
        <w:rPr>
          <w:rFonts w:cs="Arial"/>
        </w:rPr>
        <w:t xml:space="preserve">см. </w:t>
      </w:r>
      <w:r w:rsidR="00CD752D" w:rsidRPr="002015D9">
        <w:rPr>
          <w:rFonts w:cs="Arial"/>
        </w:rPr>
        <w:fldChar w:fldCharType="begin"/>
      </w:r>
      <w:r w:rsidR="00CD752D" w:rsidRPr="002015D9">
        <w:rPr>
          <w:rFonts w:cs="Arial"/>
        </w:rPr>
        <w:instrText xml:space="preserve"> REF _Ref309202035 \h</w:instrText>
      </w:r>
      <w:r w:rsidR="007D6531" w:rsidRPr="002015D9">
        <w:rPr>
          <w:rFonts w:cs="Arial"/>
        </w:rPr>
        <w:instrText xml:space="preserve"> </w:instrText>
      </w:r>
      <w:r w:rsidRPr="002015D9">
        <w:rPr>
          <w:rFonts w:cs="Arial"/>
        </w:rPr>
        <w:instrText xml:space="preserve"> \* MERGEFORMAT </w:instrText>
      </w:r>
      <w:r w:rsidR="00CD752D" w:rsidRPr="002015D9">
        <w:rPr>
          <w:rFonts w:cs="Arial"/>
        </w:rPr>
      </w:r>
      <w:r w:rsidR="00CD752D" w:rsidRPr="002015D9">
        <w:rPr>
          <w:rFonts w:cs="Arial"/>
        </w:rPr>
        <w:fldChar w:fldCharType="separate"/>
      </w:r>
      <w:r w:rsidR="00370325" w:rsidRPr="00370325">
        <w:rPr>
          <w:rFonts w:cs="Arial"/>
        </w:rPr>
        <w:t>Рисунок 206</w:t>
      </w:r>
      <w:r w:rsidR="00CD752D" w:rsidRPr="002015D9">
        <w:rPr>
          <w:rFonts w:cs="Arial"/>
        </w:rPr>
        <w:fldChar w:fldCharType="end"/>
      </w:r>
      <w:r w:rsidR="00223665" w:rsidRPr="002015D9">
        <w:rPr>
          <w:rFonts w:cs="Arial"/>
        </w:rPr>
        <w:t>)</w:t>
      </w:r>
      <w:r w:rsidRPr="002015D9">
        <w:rPr>
          <w:rFonts w:cs="Arial"/>
        </w:rPr>
        <w:t>.</w:t>
      </w:r>
    </w:p>
    <w:p w14:paraId="4AC23799" w14:textId="73AD26F3" w:rsidR="00223665" w:rsidRPr="002015D9" w:rsidRDefault="00F610AA" w:rsidP="00313515">
      <w:pPr>
        <w:pStyle w:val="phnormal"/>
        <w:rPr>
          <w:rFonts w:cs="Arial"/>
        </w:rPr>
      </w:pPr>
      <w:r w:rsidRPr="002015D9">
        <w:rPr>
          <w:rFonts w:cs="Arial"/>
        </w:rPr>
        <w:lastRenderedPageBreak/>
        <w:t xml:space="preserve">В </w:t>
      </w:r>
      <w:r w:rsidR="00223665" w:rsidRPr="002015D9">
        <w:rPr>
          <w:rFonts w:cs="Arial"/>
        </w:rPr>
        <w:t>блоке «Список учеников текущего класса» выберите учеников, которых нужно перевести: установите «флажок» в строке с фамилией ученика. Чтобы выделить весь список учеников, установите «флажок» в строке «Ученики для перевода» (описание перевода всего списка учеников см. ниже);</w:t>
      </w:r>
    </w:p>
    <w:p w14:paraId="17DBCEDD" w14:textId="4ABF8CCD" w:rsidR="00223665" w:rsidRPr="002015D9" w:rsidRDefault="00F610AA" w:rsidP="00313515">
      <w:pPr>
        <w:pStyle w:val="phnormal"/>
        <w:rPr>
          <w:rFonts w:cs="Arial"/>
        </w:rPr>
      </w:pPr>
      <w:r w:rsidRPr="002015D9">
        <w:rPr>
          <w:rFonts w:cs="Arial"/>
        </w:rPr>
        <w:t xml:space="preserve">Нажмите </w:t>
      </w:r>
      <w:r w:rsidR="005A49B8" w:rsidRPr="002015D9">
        <w:rPr>
          <w:rFonts w:cs="Arial"/>
        </w:rPr>
        <w:t>на кнопку</w:t>
      </w:r>
      <w:r w:rsidR="0041444F" w:rsidRPr="002015D9">
        <w:rPr>
          <w:rFonts w:cs="Arial"/>
        </w:rPr>
        <w:t xml:space="preserve"> «Перевести».</w:t>
      </w:r>
    </w:p>
    <w:p w14:paraId="669BA570" w14:textId="6799BBA4" w:rsidR="00223665" w:rsidRPr="002015D9" w:rsidRDefault="00223665" w:rsidP="003A6D31">
      <w:pPr>
        <w:pStyle w:val="phnormal"/>
        <w:rPr>
          <w:rFonts w:cs="Arial"/>
        </w:rPr>
      </w:pPr>
      <w:r w:rsidRPr="002015D9">
        <w:rPr>
          <w:rFonts w:cs="Arial"/>
        </w:rPr>
        <w:t>Если класс для следующего учебного года не создан, то при нажатии кнопки «Перевести», автоматически создается класс с указанными при переводе параметрами,</w:t>
      </w:r>
      <w:r w:rsidR="00E91B9C" w:rsidRPr="002015D9">
        <w:rPr>
          <w:rFonts w:cs="Arial"/>
        </w:rPr>
        <w:t xml:space="preserve"> </w:t>
      </w:r>
      <w:r w:rsidRPr="002015D9">
        <w:rPr>
          <w:rFonts w:cs="Arial"/>
        </w:rPr>
        <w:t xml:space="preserve">ученики переводятся в этот класс. При этом </w:t>
      </w:r>
      <w:r w:rsidR="00B37657">
        <w:rPr>
          <w:rFonts w:cs="Arial"/>
        </w:rPr>
        <w:t>отобразится сообщение</w:t>
      </w:r>
      <w:r w:rsidRPr="002015D9">
        <w:rPr>
          <w:rFonts w:cs="Arial"/>
        </w:rPr>
        <w:t>: «Данная операция повлечет создание класса! Результат ее выполнения невозможно отменить! Продолжить?». При нажатии на кнопку «Да» Система автоматически создаст класс на уровень выше с указанными параметрами. При нажатии на кнопку «Нет», Система не будет выполнять никаких действий.</w:t>
      </w:r>
    </w:p>
    <w:p w14:paraId="7C269984" w14:textId="77777777" w:rsidR="00223665" w:rsidRPr="002015D9" w:rsidRDefault="00223665" w:rsidP="003A6D31">
      <w:pPr>
        <w:pStyle w:val="phnormal"/>
        <w:rPr>
          <w:rFonts w:cs="Arial"/>
        </w:rPr>
      </w:pPr>
      <w:r w:rsidRPr="002015D9">
        <w:rPr>
          <w:rFonts w:cs="Arial"/>
        </w:rPr>
        <w:t>При включенном блоке «Группы обучения» при нажатии кнопки «Перевести» осуществляется проверка</w:t>
      </w:r>
      <w:r w:rsidR="00F42138" w:rsidRPr="002015D9">
        <w:rPr>
          <w:rFonts w:cs="Arial"/>
        </w:rPr>
        <w:t>,</w:t>
      </w:r>
      <w:r w:rsidRPr="002015D9">
        <w:rPr>
          <w:rFonts w:cs="Arial"/>
        </w:rPr>
        <w:t xml:space="preserve"> имеются ли в выбранных группах обучения</w:t>
      </w:r>
      <w:r w:rsidR="00BF1C93" w:rsidRPr="002015D9">
        <w:rPr>
          <w:rFonts w:cs="Arial"/>
        </w:rPr>
        <w:t xml:space="preserve"> – </w:t>
      </w:r>
      <w:r w:rsidRPr="002015D9">
        <w:rPr>
          <w:rFonts w:cs="Arial"/>
        </w:rPr>
        <w:t>ученики из других классов и имеются ли выбранные группы в указанном периоде обучения:</w:t>
      </w:r>
    </w:p>
    <w:p w14:paraId="6FDC695E" w14:textId="6392FE51" w:rsidR="00223665" w:rsidRPr="002015D9" w:rsidRDefault="00223665" w:rsidP="00055BE3">
      <w:pPr>
        <w:pStyle w:val="phlistordereda"/>
        <w:numPr>
          <w:ilvl w:val="0"/>
          <w:numId w:val="33"/>
        </w:numPr>
        <w:rPr>
          <w:rFonts w:cs="Arial"/>
        </w:rPr>
      </w:pPr>
      <w:r w:rsidRPr="002015D9">
        <w:rPr>
          <w:rFonts w:cs="Arial"/>
        </w:rPr>
        <w:t>если группы обучения с учениками из данного класса уже скопированы в указанный период обучения, то Система выведет сообщение: «Внимание! Копирование невозможно. В период обучения &lt;период обучения&gt; уже скопированы группы с учениками из да</w:t>
      </w:r>
      <w:r w:rsidR="00EA442C" w:rsidRPr="002015D9">
        <w:rPr>
          <w:rFonts w:cs="Arial"/>
        </w:rPr>
        <w:t>нного класса: &lt;Наименование гру</w:t>
      </w:r>
      <w:r w:rsidRPr="002015D9">
        <w:rPr>
          <w:rFonts w:cs="Arial"/>
        </w:rPr>
        <w:t>ппы обучения&gt;»;</w:t>
      </w:r>
    </w:p>
    <w:p w14:paraId="75C32445" w14:textId="77777777" w:rsidR="0045332B" w:rsidRPr="002015D9" w:rsidRDefault="0045332B" w:rsidP="003D151E">
      <w:pPr>
        <w:pStyle w:val="phlistordereda"/>
        <w:rPr>
          <w:rFonts w:cs="Arial"/>
        </w:rPr>
      </w:pPr>
      <w:r w:rsidRPr="002015D9">
        <w:rPr>
          <w:rFonts w:cs="Arial"/>
        </w:rPr>
        <w:t>если среди выбранных групп</w:t>
      </w:r>
      <w:r w:rsidR="00BF1C93" w:rsidRPr="002015D9">
        <w:rPr>
          <w:rFonts w:cs="Arial"/>
        </w:rPr>
        <w:t xml:space="preserve"> </w:t>
      </w:r>
      <w:r w:rsidR="002F2714" w:rsidRPr="002015D9">
        <w:rPr>
          <w:rFonts w:cs="Arial"/>
        </w:rPr>
        <w:t>нет</w:t>
      </w:r>
      <w:r w:rsidRPr="002015D9">
        <w:rPr>
          <w:rFonts w:cs="Arial"/>
        </w:rPr>
        <w:t xml:space="preserve"> групп с учениками из других классов, то </w:t>
      </w:r>
      <w:r w:rsidR="002F2714" w:rsidRPr="002015D9">
        <w:rPr>
          <w:rFonts w:cs="Arial"/>
        </w:rPr>
        <w:t>будет произведено</w:t>
      </w:r>
      <w:r w:rsidRPr="002015D9">
        <w:rPr>
          <w:rFonts w:cs="Arial"/>
        </w:rPr>
        <w:t xml:space="preserve"> </w:t>
      </w:r>
      <w:r w:rsidR="002F2714" w:rsidRPr="002015D9">
        <w:rPr>
          <w:rFonts w:cs="Arial"/>
        </w:rPr>
        <w:t>копирование</w:t>
      </w:r>
      <w:r w:rsidRPr="002015D9">
        <w:rPr>
          <w:rFonts w:cs="Arial"/>
        </w:rPr>
        <w:t xml:space="preserve"> выбранны</w:t>
      </w:r>
      <w:r w:rsidR="002F2714" w:rsidRPr="002015D9">
        <w:rPr>
          <w:rFonts w:cs="Arial"/>
        </w:rPr>
        <w:t>х</w:t>
      </w:r>
      <w:r w:rsidRPr="002015D9">
        <w:rPr>
          <w:rFonts w:cs="Arial"/>
        </w:rPr>
        <w:t xml:space="preserve"> групп с учениками и перевод класса;</w:t>
      </w:r>
    </w:p>
    <w:p w14:paraId="5A536546" w14:textId="77777777" w:rsidR="0045332B" w:rsidRPr="002015D9" w:rsidRDefault="0045332B" w:rsidP="003D151E">
      <w:pPr>
        <w:pStyle w:val="phlistordereda"/>
        <w:rPr>
          <w:rFonts w:cs="Arial"/>
        </w:rPr>
      </w:pPr>
      <w:r w:rsidRPr="002015D9">
        <w:rPr>
          <w:rFonts w:cs="Arial"/>
        </w:rPr>
        <w:t>если среди выбранных групп имеются ученики из других классов и все ученики из данных групп переведены в указанный учебный период (без создания группы обучения), то будет произведено копирование данных групп вместе с учениками из других классов;</w:t>
      </w:r>
    </w:p>
    <w:p w14:paraId="4C611229" w14:textId="03532717" w:rsidR="0045332B" w:rsidRPr="002015D9" w:rsidRDefault="0045332B" w:rsidP="003D151E">
      <w:pPr>
        <w:pStyle w:val="phlistordereda"/>
        <w:rPr>
          <w:rFonts w:cs="Arial"/>
        </w:rPr>
      </w:pPr>
      <w:bookmarkStart w:id="999" w:name="пункт4"/>
      <w:r w:rsidRPr="002015D9">
        <w:rPr>
          <w:rFonts w:cs="Arial"/>
        </w:rPr>
        <w:t xml:space="preserve">если среди выбранных групп имеются ученики из других классов и имеются ученики, не переведенные в указанный учебный период, то при нажатии </w:t>
      </w:r>
      <w:r w:rsidR="005043E9" w:rsidRPr="002015D9">
        <w:rPr>
          <w:rFonts w:cs="Arial"/>
        </w:rPr>
        <w:t>«</w:t>
      </w:r>
      <w:r w:rsidRPr="002015D9">
        <w:rPr>
          <w:rFonts w:cs="Arial"/>
        </w:rPr>
        <w:t>Перевести</w:t>
      </w:r>
      <w:r w:rsidR="005043E9" w:rsidRPr="002015D9">
        <w:rPr>
          <w:rFonts w:cs="Arial"/>
        </w:rPr>
        <w:t>»</w:t>
      </w:r>
      <w:r w:rsidRPr="002015D9">
        <w:rPr>
          <w:rFonts w:cs="Arial"/>
        </w:rPr>
        <w:t xml:space="preserve"> </w:t>
      </w:r>
      <w:r w:rsidR="000E78FB" w:rsidRPr="002015D9">
        <w:rPr>
          <w:rFonts w:cs="Arial"/>
        </w:rPr>
        <w:t>Система выведет</w:t>
      </w:r>
      <w:r w:rsidRPr="002015D9">
        <w:rPr>
          <w:rFonts w:cs="Arial"/>
        </w:rPr>
        <w:t xml:space="preserve"> </w:t>
      </w:r>
      <w:r w:rsidR="00321AC1" w:rsidRPr="002015D9">
        <w:rPr>
          <w:rFonts w:cs="Arial"/>
        </w:rPr>
        <w:t>сообщение</w:t>
      </w:r>
      <w:r w:rsidRPr="002015D9">
        <w:rPr>
          <w:rFonts w:cs="Arial"/>
        </w:rPr>
        <w:t xml:space="preserve">: «Внимание! В классе имеются группы с учениками из других классов, не переведенные в учебный период &lt;Период обучения&gt;: Группа &lt;Наименование группы&gt;: &lt;Ученик, Класс&gt;. Продолжить копирование групп без учеников других классов? При нажатии </w:t>
      </w:r>
      <w:r w:rsidR="005043E9" w:rsidRPr="002015D9">
        <w:rPr>
          <w:rFonts w:cs="Arial"/>
        </w:rPr>
        <w:t>«</w:t>
      </w:r>
      <w:r w:rsidRPr="002015D9">
        <w:rPr>
          <w:rFonts w:cs="Arial"/>
        </w:rPr>
        <w:t>Закрыть</w:t>
      </w:r>
      <w:r w:rsidR="005043E9" w:rsidRPr="002015D9">
        <w:rPr>
          <w:rFonts w:cs="Arial"/>
        </w:rPr>
        <w:t>»</w:t>
      </w:r>
      <w:r w:rsidR="00BF1C93" w:rsidRPr="002015D9">
        <w:rPr>
          <w:rFonts w:cs="Arial"/>
        </w:rPr>
        <w:t xml:space="preserve"> – </w:t>
      </w:r>
      <w:r w:rsidRPr="002015D9">
        <w:rPr>
          <w:rFonts w:cs="Arial"/>
        </w:rPr>
        <w:t xml:space="preserve">окно закрывается и произойдет отмена перевода текущего класса, при нажатии кнопки </w:t>
      </w:r>
      <w:r w:rsidR="005043E9" w:rsidRPr="002015D9">
        <w:rPr>
          <w:rFonts w:cs="Arial"/>
        </w:rPr>
        <w:t>«</w:t>
      </w:r>
      <w:r w:rsidRPr="002015D9">
        <w:rPr>
          <w:rFonts w:cs="Arial"/>
        </w:rPr>
        <w:t>Ок</w:t>
      </w:r>
      <w:r w:rsidR="005043E9" w:rsidRPr="002015D9">
        <w:rPr>
          <w:rFonts w:cs="Arial"/>
        </w:rPr>
        <w:t>»</w:t>
      </w:r>
      <w:r w:rsidR="00BF1C93" w:rsidRPr="002015D9">
        <w:rPr>
          <w:rFonts w:cs="Arial"/>
        </w:rPr>
        <w:t xml:space="preserve"> – </w:t>
      </w:r>
      <w:r w:rsidRPr="002015D9">
        <w:rPr>
          <w:rFonts w:cs="Arial"/>
        </w:rPr>
        <w:t>будут скопированы группу обучения только с учениками из данного класса.</w:t>
      </w:r>
    </w:p>
    <w:bookmarkEnd w:id="999"/>
    <w:p w14:paraId="43027FAB" w14:textId="32F79BF2" w:rsidR="0045332B" w:rsidRPr="002015D9" w:rsidRDefault="0045332B" w:rsidP="003A6D31">
      <w:pPr>
        <w:pStyle w:val="phnormal"/>
        <w:rPr>
          <w:rFonts w:cs="Arial"/>
        </w:rPr>
      </w:pPr>
      <w:r w:rsidRPr="002015D9">
        <w:rPr>
          <w:rFonts w:cs="Arial"/>
        </w:rPr>
        <w:lastRenderedPageBreak/>
        <w:t xml:space="preserve">Если при переводе учеников класса выбраны для копирования группы, которые уже были скопированы в указанный период обучения, но ученики этого класса не были добавлены в группу (см. </w:t>
      </w:r>
      <w:r w:rsidR="00F07AC7" w:rsidRPr="002015D9">
        <w:rPr>
          <w:rFonts w:cs="Arial"/>
        </w:rPr>
        <w:fldChar w:fldCharType="begin"/>
      </w:r>
      <w:r w:rsidR="00F07AC7" w:rsidRPr="002015D9">
        <w:rPr>
          <w:rFonts w:cs="Arial"/>
        </w:rPr>
        <w:instrText xml:space="preserve"> REF пункт4 \w \h </w:instrText>
      </w:r>
      <w:r w:rsidR="007D6531" w:rsidRPr="002015D9">
        <w:rPr>
          <w:rFonts w:cs="Arial"/>
        </w:rPr>
        <w:instrText xml:space="preserve"> \* MERGEFORMAT </w:instrText>
      </w:r>
      <w:r w:rsidR="00F07AC7" w:rsidRPr="002015D9">
        <w:rPr>
          <w:rFonts w:cs="Arial"/>
        </w:rPr>
      </w:r>
      <w:r w:rsidR="00F07AC7" w:rsidRPr="002015D9">
        <w:rPr>
          <w:rFonts w:cs="Arial"/>
        </w:rPr>
        <w:fldChar w:fldCharType="separate"/>
      </w:r>
      <w:r w:rsidR="00370325">
        <w:rPr>
          <w:rFonts w:cs="Arial"/>
        </w:rPr>
        <w:t>г)</w:t>
      </w:r>
      <w:r w:rsidR="00F07AC7" w:rsidRPr="002015D9">
        <w:rPr>
          <w:rFonts w:cs="Arial"/>
        </w:rPr>
        <w:fldChar w:fldCharType="end"/>
      </w:r>
      <w:r w:rsidR="00F07AC7" w:rsidRPr="002015D9">
        <w:rPr>
          <w:rFonts w:cs="Arial"/>
        </w:rPr>
        <w:t xml:space="preserve"> </w:t>
      </w:r>
      <w:r w:rsidRPr="002015D9">
        <w:rPr>
          <w:rFonts w:cs="Arial"/>
        </w:rPr>
        <w:t>выше), то повторное копирование этих групп не производится</w:t>
      </w:r>
      <w:r w:rsidR="002F2714" w:rsidRPr="002015D9">
        <w:rPr>
          <w:rFonts w:cs="Arial"/>
        </w:rPr>
        <w:t>.</w:t>
      </w:r>
      <w:r w:rsidRPr="002015D9">
        <w:rPr>
          <w:rFonts w:cs="Arial"/>
        </w:rPr>
        <w:t xml:space="preserve"> </w:t>
      </w:r>
      <w:r w:rsidR="002F2714" w:rsidRPr="002015D9">
        <w:rPr>
          <w:rFonts w:cs="Arial"/>
        </w:rPr>
        <w:t>Н</w:t>
      </w:r>
      <w:r w:rsidRPr="002015D9">
        <w:rPr>
          <w:rFonts w:cs="Arial"/>
        </w:rPr>
        <w:t xml:space="preserve">о следует добавить учеников данного класса в группу (если в текущем периоде ученики числились в данной группе, копироваться в новую группу должны только те ученики, которые выделены в </w:t>
      </w:r>
      <w:r w:rsidR="00ED1824" w:rsidRPr="002015D9">
        <w:rPr>
          <w:rFonts w:cs="Arial"/>
        </w:rPr>
        <w:t>столбце</w:t>
      </w:r>
      <w:r w:rsidR="00F55BB1" w:rsidRPr="002015D9">
        <w:rPr>
          <w:rFonts w:cs="Arial"/>
        </w:rPr>
        <w:t xml:space="preserve"> слева окна перевода учеников</w:t>
      </w:r>
      <w:r w:rsidRPr="002015D9">
        <w:rPr>
          <w:rFonts w:cs="Arial"/>
        </w:rPr>
        <w:t>).</w:t>
      </w:r>
    </w:p>
    <w:p w14:paraId="51E8959E" w14:textId="77777777" w:rsidR="0045332B" w:rsidRPr="002015D9" w:rsidRDefault="0045332B" w:rsidP="003A6D31">
      <w:pPr>
        <w:pStyle w:val="phnormal"/>
        <w:rPr>
          <w:rFonts w:cs="Arial"/>
        </w:rPr>
      </w:pPr>
      <w:r w:rsidRPr="002015D9">
        <w:rPr>
          <w:rFonts w:cs="Arial"/>
        </w:rPr>
        <w:t xml:space="preserve">Если установлен «флажок» в блоке групп обучения, то при нажатии на кнопку «Перевести» в правом периоде обучения </w:t>
      </w:r>
      <w:r w:rsidR="00F55BB1" w:rsidRPr="002015D9">
        <w:rPr>
          <w:rFonts w:cs="Arial"/>
        </w:rPr>
        <w:t>появятся</w:t>
      </w:r>
      <w:r w:rsidRPr="002015D9">
        <w:rPr>
          <w:rFonts w:cs="Arial"/>
        </w:rPr>
        <w:t xml:space="preserve"> такие же группы, какие выбраны у класса в левом периоде обучения. Кроме групп «Весь класс».</w:t>
      </w:r>
      <w:r w:rsidR="00BF1C93" w:rsidRPr="002015D9">
        <w:rPr>
          <w:rFonts w:cs="Arial"/>
        </w:rPr>
        <w:t xml:space="preserve"> </w:t>
      </w:r>
      <w:r w:rsidRPr="002015D9">
        <w:rPr>
          <w:rFonts w:cs="Arial"/>
        </w:rPr>
        <w:t>Наименования скопированных групп будут такими же, как были в копируемых группах.</w:t>
      </w:r>
    </w:p>
    <w:p w14:paraId="62C0A7B6" w14:textId="77777777" w:rsidR="00223665" w:rsidRPr="002015D9" w:rsidRDefault="00223665" w:rsidP="003A6D31">
      <w:pPr>
        <w:pStyle w:val="phnormal"/>
        <w:rPr>
          <w:rFonts w:cs="Arial"/>
        </w:rPr>
      </w:pPr>
      <w:r w:rsidRPr="002015D9">
        <w:rPr>
          <w:rFonts w:cs="Arial"/>
        </w:rPr>
        <w:t>При копировании групп с учениками из других классов</w:t>
      </w:r>
      <w:r w:rsidR="00BF1C93" w:rsidRPr="002015D9">
        <w:rPr>
          <w:rFonts w:cs="Arial"/>
        </w:rPr>
        <w:t xml:space="preserve"> – </w:t>
      </w:r>
      <w:r w:rsidRPr="002015D9">
        <w:rPr>
          <w:rFonts w:cs="Arial"/>
        </w:rPr>
        <w:t>группы копируются аналогично текущей реализации групп с учениками только из выбранного класса.</w:t>
      </w:r>
    </w:p>
    <w:p w14:paraId="13EEDEBE" w14:textId="77777777" w:rsidR="00223665" w:rsidRPr="002015D9" w:rsidRDefault="00223665" w:rsidP="00855515">
      <w:pPr>
        <w:pStyle w:val="4"/>
        <w:rPr>
          <w:rFonts w:cs="Arial"/>
        </w:rPr>
      </w:pPr>
      <w:bookmarkStart w:id="1000" w:name="_Toc511718231"/>
      <w:bookmarkStart w:id="1001" w:name="_Toc89439885"/>
      <w:r w:rsidRPr="002015D9">
        <w:rPr>
          <w:rFonts w:cs="Arial"/>
        </w:rPr>
        <w:t>Перевод всего списка учеников (массовый перевод)</w:t>
      </w:r>
      <w:bookmarkEnd w:id="1000"/>
      <w:bookmarkEnd w:id="1001"/>
    </w:p>
    <w:p w14:paraId="4DE3C888" w14:textId="77777777" w:rsidR="00223665" w:rsidRPr="002015D9" w:rsidRDefault="00223665"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При осуществлении массового перевода учащихся </w:t>
      </w:r>
      <w:r w:rsidR="000E78FB" w:rsidRPr="002015D9">
        <w:rPr>
          <w:rFonts w:cs="Arial"/>
        </w:rPr>
        <w:t>помните</w:t>
      </w:r>
      <w:r w:rsidRPr="002015D9">
        <w:rPr>
          <w:rFonts w:cs="Arial"/>
        </w:rPr>
        <w:t xml:space="preserve"> о том, что существуют четыре типа перевода (от чего зависят особенности выставляемых значений параметров при переводе учащихся):</w:t>
      </w:r>
    </w:p>
    <w:p w14:paraId="3690FB60" w14:textId="77777777" w:rsidR="00223665" w:rsidRPr="0013218A" w:rsidRDefault="00223665" w:rsidP="0013218A">
      <w:pPr>
        <w:pStyle w:val="phlistitemized1"/>
      </w:pPr>
      <w:r w:rsidRPr="0013218A">
        <w:t xml:space="preserve">перевод учащихся на следующий учебный год на уровень ниже (в случае коррекционных классов). Например, необходимо перевести учащихся из </w:t>
      </w:r>
      <w:r w:rsidR="002F2714" w:rsidRPr="0013218A">
        <w:t>4-о</w:t>
      </w:r>
      <w:r w:rsidRPr="0013218A">
        <w:t xml:space="preserve">го класса в </w:t>
      </w:r>
      <w:r w:rsidR="002F2714" w:rsidRPr="0013218A">
        <w:t>3-</w:t>
      </w:r>
      <w:r w:rsidRPr="0013218A">
        <w:t>ий. В этом случае измените значение поля «Класс/уровень класса», которое по умолчанию</w:t>
      </w:r>
      <w:r w:rsidR="002F2714" w:rsidRPr="0013218A">
        <w:t xml:space="preserve"> было заполнено</w:t>
      </w:r>
      <w:r w:rsidRPr="0013218A">
        <w:t xml:space="preserve"> Системой следующим образом: для описанного примера в выпадающем списке уровней класса выберите </w:t>
      </w:r>
      <w:r w:rsidR="002F2714" w:rsidRPr="0013218A">
        <w:t>трет</w:t>
      </w:r>
      <w:r w:rsidRPr="0013218A">
        <w:t xml:space="preserve">ий вместо </w:t>
      </w:r>
      <w:r w:rsidR="002F2714" w:rsidRPr="0013218A">
        <w:t>четверто</w:t>
      </w:r>
      <w:r w:rsidRPr="0013218A">
        <w:t>го. Выставление остальных параметров не отличается от описанных выше;</w:t>
      </w:r>
    </w:p>
    <w:p w14:paraId="73084FEA" w14:textId="452EA42E" w:rsidR="00223665" w:rsidRPr="0013218A" w:rsidRDefault="00223665" w:rsidP="0013218A">
      <w:pPr>
        <w:pStyle w:val="phlistitemized1"/>
      </w:pPr>
      <w:r w:rsidRPr="0013218A">
        <w:t>перевод учащихся на следующий учебный год в тот же уровень класса («второгодники»). Например, необходимо перевести учащихся из 4А текущего учебного года в 4В следующего учебного года. В этом случае измените значение поля «Класс/уровень класса», которое по умолчанию Системой</w:t>
      </w:r>
      <w:r w:rsidR="002F2714" w:rsidRPr="0013218A">
        <w:t xml:space="preserve"> было выставлено</w:t>
      </w:r>
      <w:r w:rsidRPr="0013218A">
        <w:t xml:space="preserve"> следующим образом: для описанного примера в выпадающем списке уровней класса выберите 4-ый вместо 5-го;</w:t>
      </w:r>
    </w:p>
    <w:p w14:paraId="20EEAD22" w14:textId="77777777" w:rsidR="00223665" w:rsidRPr="0013218A" w:rsidRDefault="00223665" w:rsidP="0013218A">
      <w:pPr>
        <w:pStyle w:val="phlistitemized1"/>
      </w:pPr>
      <w:r w:rsidRPr="0013218A">
        <w:t>перевод учащихся на следующий учебный год на уровень выше. Если класс переводится без изменения специализации, классного руководителя, типа периода обучения и смены, то данные параметры, выставленные автоматически Системой</w:t>
      </w:r>
      <w:r w:rsidR="00F42138" w:rsidRPr="0013218A">
        <w:t>,</w:t>
      </w:r>
      <w:r w:rsidRPr="0013218A">
        <w:t xml:space="preserve"> оставьте без изменений. При необходимости </w:t>
      </w:r>
      <w:r w:rsidRPr="0013218A">
        <w:lastRenderedPageBreak/>
        <w:t>отредактируйте параметры и осуществите перевод описанным выше способом;</w:t>
      </w:r>
    </w:p>
    <w:p w14:paraId="7F74C531" w14:textId="77777777" w:rsidR="00223665" w:rsidRPr="0013218A" w:rsidRDefault="00223665" w:rsidP="0013218A">
      <w:pPr>
        <w:pStyle w:val="phlistitemized1"/>
      </w:pPr>
      <w:r w:rsidRPr="0013218A">
        <w:t>перевод учащихся в текущем учебном году в рамках одной параллели. Например, из 4</w:t>
      </w:r>
      <w:r w:rsidR="00F75AEF" w:rsidRPr="0013218A">
        <w:t>А в 4</w:t>
      </w:r>
      <w:r w:rsidRPr="0013218A">
        <w:t>Г в текущем учебном году 2012/2013. В этом случае обязательно измените значение полей, которые были выставлены по умолчанию:</w:t>
      </w:r>
    </w:p>
    <w:p w14:paraId="3DBDF2D2" w14:textId="77777777" w:rsidR="00223665" w:rsidRPr="002015D9" w:rsidRDefault="00223665" w:rsidP="003A6D31">
      <w:pPr>
        <w:pStyle w:val="phlistitemized2"/>
        <w:rPr>
          <w:rFonts w:cs="Arial"/>
        </w:rPr>
      </w:pPr>
      <w:r w:rsidRPr="002015D9">
        <w:rPr>
          <w:rFonts w:cs="Arial"/>
        </w:rPr>
        <w:t>значение поля «Период обучения» измените со следующего на текущий (в указанном выше примере: 2012/2013);</w:t>
      </w:r>
    </w:p>
    <w:p w14:paraId="3B192C3E" w14:textId="77777777" w:rsidR="00223665" w:rsidRPr="002015D9" w:rsidRDefault="00223665" w:rsidP="003A6D31">
      <w:pPr>
        <w:pStyle w:val="phlistitemized2"/>
        <w:rPr>
          <w:rFonts w:cs="Arial"/>
        </w:rPr>
      </w:pPr>
      <w:r w:rsidRPr="002015D9">
        <w:rPr>
          <w:rFonts w:cs="Arial"/>
        </w:rPr>
        <w:t>значение поля «Класс/уровень» измените на текущий (в указанном выше примере: измените 5-ый на 4-ый);</w:t>
      </w:r>
    </w:p>
    <w:p w14:paraId="4FC32B14" w14:textId="77777777" w:rsidR="00223665" w:rsidRPr="002015D9" w:rsidRDefault="00223665" w:rsidP="003A6D31">
      <w:pPr>
        <w:pStyle w:val="phlistitemized2"/>
        <w:rPr>
          <w:rFonts w:cs="Arial"/>
        </w:rPr>
      </w:pPr>
      <w:r w:rsidRPr="002015D9">
        <w:rPr>
          <w:rFonts w:cs="Arial"/>
        </w:rPr>
        <w:t>значение поля «Класс/литера» измените на требуемый (в указанном выше примере измените литеру «А» на литеру «Г»).</w:t>
      </w:r>
    </w:p>
    <w:p w14:paraId="0D586EF8" w14:textId="35C32E04" w:rsidR="00223665" w:rsidRPr="002015D9" w:rsidRDefault="00223665" w:rsidP="003A6D31">
      <w:pPr>
        <w:pStyle w:val="phnormal"/>
        <w:rPr>
          <w:rFonts w:cs="Arial"/>
        </w:rPr>
      </w:pPr>
      <w:r w:rsidRPr="002015D9">
        <w:rPr>
          <w:rFonts w:cs="Arial"/>
        </w:rPr>
        <w:t xml:space="preserve">Если указываемый класс уже существует </w:t>
      </w:r>
      <w:r w:rsidR="007859BC" w:rsidRPr="002015D9">
        <w:rPr>
          <w:rFonts w:cs="Arial"/>
        </w:rPr>
        <w:t>в текущем учебном периоде</w:t>
      </w:r>
      <w:r w:rsidRPr="002015D9">
        <w:rPr>
          <w:rFonts w:cs="Arial"/>
        </w:rPr>
        <w:t xml:space="preserve"> (в примере: класс 4Г в 2012/2013 учебном году), то остальные параметры заполнятся автоматически </w:t>
      </w:r>
      <w:r w:rsidR="00F75AEF" w:rsidRPr="002015D9">
        <w:rPr>
          <w:rFonts w:cs="Arial"/>
        </w:rPr>
        <w:t xml:space="preserve">уже </w:t>
      </w:r>
      <w:r w:rsidRPr="002015D9">
        <w:rPr>
          <w:rFonts w:cs="Arial"/>
        </w:rPr>
        <w:t>существующими</w:t>
      </w:r>
      <w:r w:rsidR="00F75AEF" w:rsidRPr="002015D9">
        <w:rPr>
          <w:rFonts w:cs="Arial"/>
        </w:rPr>
        <w:t xml:space="preserve"> значениями</w:t>
      </w:r>
      <w:r w:rsidRPr="002015D9">
        <w:rPr>
          <w:rFonts w:cs="Arial"/>
        </w:rPr>
        <w:t>. В блоке «Список учеников текущего класса» отобразится текущий список класса. Для осуществления перевода выберите дату прибытия и отметьте учащегося (учащихся), которого необходимо перевести в рамках одной параллели из одного класса в другой.</w:t>
      </w:r>
    </w:p>
    <w:p w14:paraId="14A5C543" w14:textId="77777777" w:rsidR="00223665" w:rsidRPr="002015D9" w:rsidRDefault="00223665" w:rsidP="00855515">
      <w:pPr>
        <w:pStyle w:val="4"/>
        <w:rPr>
          <w:rFonts w:cs="Arial"/>
        </w:rPr>
      </w:pPr>
      <w:bookmarkStart w:id="1002" w:name="_Toc448855308"/>
      <w:bookmarkStart w:id="1003" w:name="_Toc511718232"/>
      <w:bookmarkStart w:id="1004" w:name="_Toc89439886"/>
      <w:r w:rsidRPr="002015D9">
        <w:rPr>
          <w:rFonts w:cs="Arial"/>
        </w:rPr>
        <w:t>Перевод на следующий год</w:t>
      </w:r>
      <w:bookmarkEnd w:id="1002"/>
      <w:bookmarkEnd w:id="1003"/>
      <w:bookmarkEnd w:id="1004"/>
    </w:p>
    <w:p w14:paraId="368D526A" w14:textId="77777777" w:rsidR="00223665" w:rsidRPr="002015D9" w:rsidRDefault="00223665" w:rsidP="003A6D31">
      <w:pPr>
        <w:pStyle w:val="phnormal"/>
        <w:rPr>
          <w:rFonts w:cs="Arial"/>
        </w:rPr>
      </w:pPr>
      <w:r w:rsidRPr="002015D9">
        <w:rPr>
          <w:rFonts w:cs="Arial"/>
        </w:rPr>
        <w:t>В Системе реализована возможность автоматического перевода всех учащихся выбранных классов.</w:t>
      </w:r>
    </w:p>
    <w:p w14:paraId="5D91E0E4" w14:textId="4350F34E" w:rsidR="00F610AA" w:rsidRPr="002015D9" w:rsidRDefault="00F610AA" w:rsidP="00313515">
      <w:pPr>
        <w:pStyle w:val="phnormal"/>
        <w:rPr>
          <w:rFonts w:cs="Arial"/>
        </w:rPr>
      </w:pPr>
      <w:r w:rsidRPr="002015D9">
        <w:rPr>
          <w:rFonts w:cs="Arial"/>
        </w:rPr>
        <w:t>Чтобы выполнить автоматический перевод всех учащихся, выберите класс (или классы), которые нужно перевести (установите «флажок» в строке класса) и нажмите на кнопку «Перевод» на панели инструментов реестра «Классы», выберите пункт «Перевод на следующий год».</w:t>
      </w:r>
    </w:p>
    <w:p w14:paraId="5A49F400" w14:textId="6312FBDA" w:rsidR="00223665" w:rsidRPr="002015D9" w:rsidRDefault="00F610AA" w:rsidP="00313515">
      <w:pPr>
        <w:pStyle w:val="phnormal"/>
        <w:rPr>
          <w:rFonts w:cs="Arial"/>
        </w:rPr>
      </w:pPr>
      <w:r w:rsidRPr="002015D9">
        <w:rPr>
          <w:rFonts w:cs="Arial"/>
        </w:rPr>
        <w:t xml:space="preserve">Система выдаст предупреждающее сообщение: «Данная операция повлечет создание класса! Результат ее выполнения невозможно отменить? Продолжить?» – нажмите на кнопку «Да» для продолжения операции или нажмите на кнопку «Нет» для отмены выполнения действия. При нажатии на кнопку «Да» откроется окно «Перевод классов на следующий учебный год» </w:t>
      </w:r>
      <w:r w:rsidR="00223665" w:rsidRPr="002015D9">
        <w:rPr>
          <w:rFonts w:cs="Arial"/>
        </w:rPr>
        <w:t>(</w:t>
      </w:r>
      <w:r w:rsidR="00223665" w:rsidRPr="002015D9">
        <w:rPr>
          <w:rFonts w:cs="Arial"/>
        </w:rPr>
        <w:fldChar w:fldCharType="begin"/>
      </w:r>
      <w:r w:rsidR="00223665" w:rsidRPr="002015D9">
        <w:rPr>
          <w:rFonts w:cs="Arial"/>
        </w:rPr>
        <w:instrText xml:space="preserve"> REF _Ref451518147 \h  \* MERGEFORMAT </w:instrText>
      </w:r>
      <w:r w:rsidR="00223665" w:rsidRPr="002015D9">
        <w:rPr>
          <w:rFonts w:cs="Arial"/>
        </w:rPr>
      </w:r>
      <w:r w:rsidR="00223665" w:rsidRPr="002015D9">
        <w:rPr>
          <w:rFonts w:cs="Arial"/>
        </w:rPr>
        <w:fldChar w:fldCharType="separate"/>
      </w:r>
      <w:r w:rsidR="00370325" w:rsidRPr="00370325">
        <w:rPr>
          <w:rFonts w:cs="Arial"/>
        </w:rPr>
        <w:t>Рисунок 208</w:t>
      </w:r>
      <w:r w:rsidR="00223665" w:rsidRPr="002015D9">
        <w:rPr>
          <w:rFonts w:cs="Arial"/>
        </w:rPr>
        <w:fldChar w:fldCharType="end"/>
      </w:r>
      <w:r w:rsidR="00223665" w:rsidRPr="002015D9">
        <w:rPr>
          <w:rFonts w:cs="Arial"/>
        </w:rPr>
        <w:t xml:space="preserve">). Чтобы выбрать смену следующего учебного периода обучения, </w:t>
      </w:r>
      <w:r w:rsidR="003C4636" w:rsidRPr="002015D9">
        <w:rPr>
          <w:rFonts w:cs="Arial"/>
        </w:rPr>
        <w:t xml:space="preserve">дважды </w:t>
      </w:r>
      <w:r w:rsidR="00223665" w:rsidRPr="002015D9">
        <w:rPr>
          <w:rFonts w:cs="Arial"/>
        </w:rPr>
        <w:t xml:space="preserve">нажмите по ячейке на пересечении строки с классом и </w:t>
      </w:r>
      <w:r w:rsidR="00ED1824" w:rsidRPr="002015D9">
        <w:rPr>
          <w:rFonts w:cs="Arial"/>
        </w:rPr>
        <w:t>столбца</w:t>
      </w:r>
      <w:r w:rsidR="00223665" w:rsidRPr="002015D9">
        <w:rPr>
          <w:rFonts w:cs="Arial"/>
        </w:rPr>
        <w:t xml:space="preserve"> «Смена в периоде (следующий учебный год)». Ячейка станет доступна для редактирования, раскройте список значений для выбора. Аналогично заполните </w:t>
      </w:r>
      <w:r w:rsidR="00ED1824" w:rsidRPr="002015D9">
        <w:rPr>
          <w:rFonts w:cs="Arial"/>
        </w:rPr>
        <w:t>столбцы</w:t>
      </w:r>
      <w:r w:rsidR="00223665" w:rsidRPr="002015D9">
        <w:rPr>
          <w:rFonts w:cs="Arial"/>
        </w:rPr>
        <w:t xml:space="preserve"> </w:t>
      </w:r>
      <w:r w:rsidR="00223665" w:rsidRPr="002015D9">
        <w:rPr>
          <w:rFonts w:cs="Arial"/>
        </w:rPr>
        <w:lastRenderedPageBreak/>
        <w:t>«Тип подпериода в периоде (следующий учебный год)» и «Скопировать группы с учениками».</w:t>
      </w:r>
    </w:p>
    <w:p w14:paraId="62229211" w14:textId="662132F1" w:rsidR="00223665" w:rsidRPr="002015D9" w:rsidRDefault="00223665"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В случае возникновения ошибок, </w:t>
      </w:r>
      <w:r w:rsidR="00B37657">
        <w:rPr>
          <w:rFonts w:cs="Arial"/>
        </w:rPr>
        <w:t>отобразится сообщение</w:t>
      </w:r>
      <w:r w:rsidRPr="002015D9">
        <w:rPr>
          <w:rFonts w:cs="Arial"/>
        </w:rPr>
        <w:t xml:space="preserve">: «Следующие классы уже существуют и были пропущены». Нажмите </w:t>
      </w:r>
      <w:r w:rsidR="00D66F0C" w:rsidRPr="002015D9">
        <w:rPr>
          <w:rFonts w:cs="Arial"/>
        </w:rPr>
        <w:t xml:space="preserve">на </w:t>
      </w:r>
      <w:r w:rsidRPr="002015D9">
        <w:rPr>
          <w:rFonts w:cs="Arial"/>
        </w:rPr>
        <w:t xml:space="preserve">кнопку «ОК», проверьте настройки учебного периода в справочнике «Периоды обучения» </w:t>
      </w:r>
      <w:r w:rsidR="00FF7F3A" w:rsidRPr="002015D9">
        <w:rPr>
          <w:rFonts w:cs="Arial"/>
        </w:rPr>
        <w:t>(</w:t>
      </w:r>
      <w:r w:rsidR="007E36AD" w:rsidRPr="002015D9">
        <w:rPr>
          <w:rFonts w:cs="Arial"/>
        </w:rPr>
        <w:t>подробное описание в руководстве пользователя «Справочники и отчеты»</w:t>
      </w:r>
      <w:r w:rsidR="00EF5C8C" w:rsidRPr="002015D9">
        <w:rPr>
          <w:rFonts w:cs="Arial"/>
        </w:rPr>
        <w:t xml:space="preserve">) </w:t>
      </w:r>
      <w:r w:rsidRPr="002015D9">
        <w:rPr>
          <w:rFonts w:cs="Arial"/>
        </w:rPr>
        <w:t>(проверьте корректность заполнения начала и окончания учебного периода, заполнение подпериодов).</w:t>
      </w:r>
    </w:p>
    <w:p w14:paraId="5FA6BD8A" w14:textId="77777777" w:rsidR="00223665" w:rsidRPr="002015D9" w:rsidRDefault="00FA2018" w:rsidP="00781125">
      <w:pPr>
        <w:pStyle w:val="phfigure"/>
      </w:pPr>
      <w:r w:rsidRPr="002015D9">
        <w:rPr>
          <w:rFonts w:cs="Arial"/>
          <w:noProof/>
        </w:rPr>
        <w:drawing>
          <wp:inline distT="0" distB="0" distL="0" distR="0" wp14:anchorId="1AC24129" wp14:editId="294A7632">
            <wp:extent cx="5438775" cy="3362325"/>
            <wp:effectExtent l="0" t="0" r="9525" b="9525"/>
            <wp:docPr id="6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438775" cy="3362325"/>
                    </a:xfrm>
                    <a:prstGeom prst="rect">
                      <a:avLst/>
                    </a:prstGeom>
                    <a:noFill/>
                    <a:ln>
                      <a:noFill/>
                    </a:ln>
                  </pic:spPr>
                </pic:pic>
              </a:graphicData>
            </a:graphic>
          </wp:inline>
        </w:drawing>
      </w:r>
    </w:p>
    <w:p w14:paraId="3E7DC429" w14:textId="5190E328" w:rsidR="00223665" w:rsidRPr="002015D9" w:rsidRDefault="00EA7C0D" w:rsidP="002B3354">
      <w:pPr>
        <w:pStyle w:val="phfiguretitle"/>
      </w:pPr>
      <w:bookmarkStart w:id="1005" w:name="_Ref451518147"/>
      <w:r w:rsidRPr="002015D9">
        <w:t>Р</w:t>
      </w:r>
      <w:r w:rsidR="00392D1D">
        <w:t>исунок </w:t>
      </w:r>
      <w:fldSimple w:instr=" SEQ Рисунок \* ARABIC ">
        <w:r w:rsidR="00370325">
          <w:rPr>
            <w:noProof/>
          </w:rPr>
          <w:t>208</w:t>
        </w:r>
      </w:fldSimple>
      <w:bookmarkEnd w:id="1005"/>
      <w:r w:rsidR="00223665" w:rsidRPr="002015D9">
        <w:t xml:space="preserve"> – Окно «Перевод классов на следующий учебный год»</w:t>
      </w:r>
    </w:p>
    <w:p w14:paraId="79DB3F8B" w14:textId="77777777" w:rsidR="00223665" w:rsidRPr="002015D9" w:rsidRDefault="00223665" w:rsidP="003A6D31">
      <w:pPr>
        <w:pStyle w:val="phnormal"/>
        <w:rPr>
          <w:rFonts w:cs="Arial"/>
        </w:rPr>
      </w:pPr>
      <w:r w:rsidRPr="002015D9">
        <w:rPr>
          <w:rFonts w:cs="Arial"/>
        </w:rPr>
        <w:t>В случае успешного перевода класса, все ученики, которые принадлежат данному классу, переведутся на следующий учебный год в класс, содержащий описанные выше параметры (период обучения, класс, специализация, классный руководитель, тип периода обучения, учебная смена) по умолчанию.</w:t>
      </w:r>
    </w:p>
    <w:p w14:paraId="29430726" w14:textId="725FBEF9" w:rsidR="00757256" w:rsidRPr="002015D9" w:rsidRDefault="00757256" w:rsidP="00757256">
      <w:pPr>
        <w:pStyle w:val="phnormal"/>
        <w:rPr>
          <w:rFonts w:cs="Arial"/>
          <w:b/>
          <w:bCs/>
        </w:rPr>
      </w:pPr>
      <w:r w:rsidRPr="002015D9">
        <w:rPr>
          <w:rFonts w:cs="Arial"/>
          <w:b/>
          <w:bCs/>
        </w:rPr>
        <w:t xml:space="preserve">Примечание – </w:t>
      </w:r>
      <w:r w:rsidRPr="002015D9">
        <w:rPr>
          <w:rFonts w:cs="Arial"/>
        </w:rPr>
        <w:t>При изменен</w:t>
      </w:r>
      <w:r w:rsidR="0022139D">
        <w:rPr>
          <w:rFonts w:cs="Arial"/>
        </w:rPr>
        <w:t>ии</w:t>
      </w:r>
      <w:r w:rsidRPr="002015D9">
        <w:rPr>
          <w:rFonts w:cs="Arial"/>
        </w:rPr>
        <w:t xml:space="preserve"> параметра «Тип периода обучения» у класса с назначенными уроками Система выдаст следующее сообщение: «У данного класса проставлены уроки в расписании. Изменение типа периода обучения невозможно».</w:t>
      </w:r>
    </w:p>
    <w:p w14:paraId="6B21B1DA" w14:textId="2F17FE13" w:rsidR="00223665" w:rsidRPr="002015D9" w:rsidRDefault="00B37657" w:rsidP="003A6D31">
      <w:pPr>
        <w:pStyle w:val="phnormal"/>
        <w:rPr>
          <w:rFonts w:cs="Arial"/>
        </w:rPr>
      </w:pPr>
      <w:r>
        <w:rPr>
          <w:rFonts w:cs="Arial"/>
        </w:rPr>
        <w:t>Отобразится сообщение</w:t>
      </w:r>
      <w:r w:rsidR="00223665" w:rsidRPr="002015D9">
        <w:rPr>
          <w:rFonts w:cs="Arial"/>
        </w:rPr>
        <w:t>: «Все классы успешно переведены!».</w:t>
      </w:r>
    </w:p>
    <w:p w14:paraId="06B0E9DE" w14:textId="77777777" w:rsidR="00223665" w:rsidRPr="002015D9" w:rsidRDefault="00223665" w:rsidP="003A6D31">
      <w:pPr>
        <w:pStyle w:val="phnormal"/>
        <w:rPr>
          <w:rFonts w:cs="Arial"/>
        </w:rPr>
      </w:pPr>
      <w:r w:rsidRPr="002015D9">
        <w:rPr>
          <w:rFonts w:cs="Arial"/>
        </w:rPr>
        <w:t>Если в Системе не создан класс на следующий учебный год, Система автоматически создаст класс и выполнит перевод учеников в этот класс.</w:t>
      </w:r>
    </w:p>
    <w:p w14:paraId="4C088BE4" w14:textId="77777777" w:rsidR="00223665" w:rsidRPr="002015D9" w:rsidRDefault="00223665" w:rsidP="008C7E15">
      <w:pPr>
        <w:pStyle w:val="phnormal"/>
        <w:rPr>
          <w:rFonts w:cs="Arial"/>
        </w:rPr>
      </w:pPr>
      <w:r w:rsidRPr="002015D9">
        <w:rPr>
          <w:rFonts w:cs="Arial"/>
          <w:b/>
        </w:rPr>
        <w:t>Примечание</w:t>
      </w:r>
      <w:r w:rsidR="00BF1C93" w:rsidRPr="002015D9">
        <w:rPr>
          <w:rFonts w:cs="Arial"/>
        </w:rPr>
        <w:t xml:space="preserve"> –</w:t>
      </w:r>
      <w:r w:rsidR="00BF1C93" w:rsidRPr="002015D9">
        <w:rPr>
          <w:rFonts w:cs="Arial"/>
          <w:b/>
        </w:rPr>
        <w:t xml:space="preserve"> </w:t>
      </w:r>
      <w:r w:rsidRPr="002015D9">
        <w:rPr>
          <w:rFonts w:cs="Arial"/>
        </w:rPr>
        <w:t>До осуществления автоматическ</w:t>
      </w:r>
      <w:r w:rsidR="000E78FB" w:rsidRPr="002015D9">
        <w:rPr>
          <w:rFonts w:cs="Arial"/>
        </w:rPr>
        <w:t>ого перевода учеников</w:t>
      </w:r>
      <w:r w:rsidRPr="002015D9">
        <w:rPr>
          <w:rFonts w:cs="Arial"/>
        </w:rPr>
        <w:t>:</w:t>
      </w:r>
    </w:p>
    <w:p w14:paraId="7EEB840A" w14:textId="77777777" w:rsidR="00223665" w:rsidRPr="0013218A" w:rsidRDefault="000E78FB" w:rsidP="0013218A">
      <w:pPr>
        <w:pStyle w:val="phlistitemized1"/>
      </w:pPr>
      <w:r w:rsidRPr="0013218A">
        <w:t xml:space="preserve">переведите </w:t>
      </w:r>
      <w:r w:rsidR="00223665" w:rsidRPr="0013218A">
        <w:t>на следующий учебный год «второгодников»;</w:t>
      </w:r>
    </w:p>
    <w:p w14:paraId="2C356826" w14:textId="77777777" w:rsidR="00223665" w:rsidRPr="0013218A" w:rsidRDefault="000E78FB" w:rsidP="0013218A">
      <w:pPr>
        <w:pStyle w:val="phlistitemized1"/>
      </w:pPr>
      <w:r w:rsidRPr="0013218A">
        <w:lastRenderedPageBreak/>
        <w:t>переведите у</w:t>
      </w:r>
      <w:r w:rsidR="00223665" w:rsidRPr="0013218A">
        <w:t>чащихся, которые в следующем учебном году изменяют класс (например, литеру);</w:t>
      </w:r>
    </w:p>
    <w:p w14:paraId="17E93EAB" w14:textId="2481301B" w:rsidR="00223665" w:rsidRPr="0013218A" w:rsidRDefault="000E78FB" w:rsidP="0013218A">
      <w:pPr>
        <w:pStyle w:val="phlistitemized1"/>
      </w:pPr>
      <w:r w:rsidRPr="0013218A">
        <w:t>отчислите</w:t>
      </w:r>
      <w:r w:rsidR="008027BE" w:rsidRPr="0013218A">
        <w:t xml:space="preserve"> учеников, покинувших ОО</w:t>
      </w:r>
      <w:r w:rsidR="00223665" w:rsidRPr="0013218A">
        <w:t xml:space="preserve"> (см.</w:t>
      </w:r>
      <w:r w:rsidR="00FF7F3A" w:rsidRPr="0013218A">
        <w:t xml:space="preserve"> п. </w:t>
      </w:r>
      <w:r w:rsidR="00223665" w:rsidRPr="0013218A">
        <w:fldChar w:fldCharType="begin"/>
      </w:r>
      <w:r w:rsidR="00223665" w:rsidRPr="0013218A">
        <w:instrText xml:space="preserve"> REF _Ref361665931 \w \h  \* MERGEFORMAT </w:instrText>
      </w:r>
      <w:r w:rsidR="00223665" w:rsidRPr="0013218A">
        <w:fldChar w:fldCharType="separate"/>
      </w:r>
      <w:r w:rsidR="00370325">
        <w:t>6.14.2</w:t>
      </w:r>
      <w:r w:rsidR="00223665" w:rsidRPr="0013218A">
        <w:fldChar w:fldCharType="end"/>
      </w:r>
      <w:r w:rsidR="003D7C5D" w:rsidRPr="0013218A">
        <w:t>);</w:t>
      </w:r>
    </w:p>
    <w:p w14:paraId="6A15D6D2" w14:textId="77777777" w:rsidR="00223665" w:rsidRPr="0013218A" w:rsidRDefault="000E78FB" w:rsidP="0013218A">
      <w:pPr>
        <w:pStyle w:val="phlistitemized1"/>
      </w:pPr>
      <w:r w:rsidRPr="0013218A">
        <w:t>только затем произведите</w:t>
      </w:r>
      <w:r w:rsidR="00223665" w:rsidRPr="0013218A">
        <w:t xml:space="preserve"> автоматический перевод.</w:t>
      </w:r>
    </w:p>
    <w:p w14:paraId="62DF390A" w14:textId="77777777" w:rsidR="0045332B" w:rsidRPr="002015D9" w:rsidRDefault="00223665" w:rsidP="00313515">
      <w:pPr>
        <w:pStyle w:val="phlistitemizedtitle"/>
        <w:rPr>
          <w:rFonts w:cs="Arial"/>
        </w:rPr>
      </w:pPr>
      <w:r w:rsidRPr="002015D9">
        <w:rPr>
          <w:rFonts w:cs="Arial"/>
        </w:rPr>
        <w:t>Если в поле «Скопировать группы с учениками» установлено значение «да» будет осуществлена проверка</w:t>
      </w:r>
      <w:r w:rsidR="00F42138" w:rsidRPr="002015D9">
        <w:rPr>
          <w:rFonts w:cs="Arial"/>
        </w:rPr>
        <w:t>,</w:t>
      </w:r>
      <w:r w:rsidRPr="002015D9">
        <w:rPr>
          <w:rFonts w:cs="Arial"/>
        </w:rPr>
        <w:t xml:space="preserve"> имеются ли в группах обучения выбранных классов</w:t>
      </w:r>
      <w:r w:rsidR="00BF1C93" w:rsidRPr="002015D9">
        <w:rPr>
          <w:rFonts w:cs="Arial"/>
        </w:rPr>
        <w:t xml:space="preserve"> – </w:t>
      </w:r>
      <w:r w:rsidRPr="002015D9">
        <w:rPr>
          <w:rFonts w:cs="Arial"/>
        </w:rPr>
        <w:t>ученики из других классов и имеются ли выбранные группы обучения в следующем учебном периоде:</w:t>
      </w:r>
    </w:p>
    <w:p w14:paraId="289C0D0D" w14:textId="77777777" w:rsidR="0045332B" w:rsidRPr="0013218A" w:rsidRDefault="0045332B" w:rsidP="0013218A">
      <w:pPr>
        <w:pStyle w:val="phlistitemized1"/>
      </w:pPr>
      <w:r w:rsidRPr="0013218A">
        <w:t>если группы обучения с учениками уже скопированы в следующий период обучения, то не копировать повторно группы обучения, но перенести учеников текущего класса в эти группы;</w:t>
      </w:r>
    </w:p>
    <w:p w14:paraId="05AD6C17" w14:textId="4680BD34" w:rsidR="0045332B" w:rsidRPr="0013218A" w:rsidRDefault="0045332B" w:rsidP="0013218A">
      <w:pPr>
        <w:pStyle w:val="phlistitemized1"/>
      </w:pPr>
      <w:r w:rsidRPr="0013218A">
        <w:t>если среди выбранных классов</w:t>
      </w:r>
      <w:r w:rsidR="00B60D67" w:rsidRPr="0013218A">
        <w:t xml:space="preserve"> </w:t>
      </w:r>
      <w:r w:rsidRPr="0013218A">
        <w:t>не имеется групп с учениками из других классов, то будут скопированы выбранные группы с учениками в следующий учебный период;</w:t>
      </w:r>
    </w:p>
    <w:p w14:paraId="691862F4" w14:textId="3FDB5F67" w:rsidR="0045332B" w:rsidRPr="0013218A" w:rsidRDefault="0045332B" w:rsidP="0013218A">
      <w:pPr>
        <w:pStyle w:val="phlistitemized1"/>
      </w:pPr>
      <w:r w:rsidRPr="0013218A">
        <w:t>если среди выбранных классов</w:t>
      </w:r>
      <w:r w:rsidR="00B60D67" w:rsidRPr="0013218A">
        <w:t xml:space="preserve"> </w:t>
      </w:r>
      <w:r w:rsidRPr="0013218A">
        <w:t>имеются группы с учениками из других классов и все ученики из данных групп переведены в следующий учебный период (без создания группы обучения) или классы данных учеников выбраны для перевода в текущем окне, то будет произведено копирование данных групп вместе с учениками из других классов;</w:t>
      </w:r>
    </w:p>
    <w:p w14:paraId="6799181C" w14:textId="2CB75C60" w:rsidR="0045332B" w:rsidRPr="0013218A" w:rsidRDefault="0045332B" w:rsidP="0013218A">
      <w:pPr>
        <w:pStyle w:val="phlistitemized1"/>
      </w:pPr>
      <w:r w:rsidRPr="0013218A">
        <w:t>если у выбранных классов имеются группы с учениками из других классов</w:t>
      </w:r>
      <w:r w:rsidR="00F42138" w:rsidRPr="0013218A">
        <w:t>,</w:t>
      </w:r>
      <w:r w:rsidRPr="0013218A">
        <w:t xml:space="preserve"> и в этих группах имеются ученики, не переведенные в следующий учебный период</w:t>
      </w:r>
      <w:r w:rsidR="00931C96" w:rsidRPr="0013218A">
        <w:t>,</w:t>
      </w:r>
      <w:r w:rsidRPr="0013218A">
        <w:t xml:space="preserve"> и не выбраны для перевода в текущем окне, то при нажатии кнопки «Перевести» необходимо выводить окно: «Внимание! В классе имеются группы с учениками из других классов, не переведенные в учебный период &lt;Период обучения&gt;: Группа &lt;Наименование группы&gt;: &lt;Ученик&gt;, &lt;Класс&gt;. Продолжить копирование групп без учеников других классов?». </w:t>
      </w:r>
      <w:r w:rsidR="00F75AEF" w:rsidRPr="0013218A">
        <w:t>П</w:t>
      </w:r>
      <w:r w:rsidRPr="0013218A">
        <w:t>ри нажатии кнопки «Ок»</w:t>
      </w:r>
      <w:r w:rsidR="00BF1C93" w:rsidRPr="0013218A">
        <w:t xml:space="preserve"> </w:t>
      </w:r>
      <w:r w:rsidRPr="0013218A">
        <w:t>будут скопированы группы обучения только с учениками из данного классов.</w:t>
      </w:r>
    </w:p>
    <w:p w14:paraId="773ED278" w14:textId="1C73A2C5" w:rsidR="0045332B" w:rsidRPr="002015D9" w:rsidRDefault="0045332B" w:rsidP="003A6D31">
      <w:pPr>
        <w:pStyle w:val="phnormal"/>
        <w:rPr>
          <w:rFonts w:cs="Arial"/>
        </w:rPr>
      </w:pPr>
      <w:r w:rsidRPr="002015D9">
        <w:rPr>
          <w:rFonts w:cs="Arial"/>
        </w:rPr>
        <w:t>Если при переводе учеников классов</w:t>
      </w:r>
      <w:r w:rsidR="00BF1C93" w:rsidRPr="002015D9">
        <w:rPr>
          <w:rFonts w:cs="Arial"/>
        </w:rPr>
        <w:t xml:space="preserve"> – </w:t>
      </w:r>
      <w:r w:rsidRPr="002015D9">
        <w:rPr>
          <w:rFonts w:cs="Arial"/>
        </w:rPr>
        <w:t>классы содержат группы, которые были скопированы в следующий учебный период, но ученики этого кла</w:t>
      </w:r>
      <w:r w:rsidR="00AD5528" w:rsidRPr="002015D9">
        <w:rPr>
          <w:rFonts w:cs="Arial"/>
        </w:rPr>
        <w:t>сса не были добавлены в группу</w:t>
      </w:r>
      <w:r w:rsidRPr="002015D9">
        <w:rPr>
          <w:rFonts w:cs="Arial"/>
        </w:rPr>
        <w:t>, то повторное копирование этих групп не производится, но следует добавить учеников данного класса в группу (если в текущем периоде уче</w:t>
      </w:r>
      <w:r w:rsidR="006C78A2" w:rsidRPr="002015D9">
        <w:rPr>
          <w:rFonts w:cs="Arial"/>
        </w:rPr>
        <w:t>ники числились в данной группе).</w:t>
      </w:r>
    </w:p>
    <w:p w14:paraId="401D3FCD" w14:textId="77777777" w:rsidR="00223665" w:rsidRPr="002015D9" w:rsidRDefault="0045332B" w:rsidP="003A6D31">
      <w:pPr>
        <w:pStyle w:val="phnormal"/>
        <w:rPr>
          <w:rFonts w:cs="Arial"/>
        </w:rPr>
      </w:pPr>
      <w:r w:rsidRPr="002015D9">
        <w:rPr>
          <w:rFonts w:cs="Arial"/>
        </w:rPr>
        <w:t xml:space="preserve">Если установлен «флажок» в блоке групп обучения, то при нажатии на кнопку «Перевести» в правом периоде обучения </w:t>
      </w:r>
      <w:r w:rsidR="00F55BB1" w:rsidRPr="002015D9">
        <w:rPr>
          <w:rFonts w:cs="Arial"/>
        </w:rPr>
        <w:t>появятся</w:t>
      </w:r>
      <w:r w:rsidRPr="002015D9">
        <w:rPr>
          <w:rFonts w:cs="Arial"/>
        </w:rPr>
        <w:t xml:space="preserve"> такие же группы, какие выбраны у </w:t>
      </w:r>
      <w:r w:rsidRPr="002015D9">
        <w:rPr>
          <w:rFonts w:cs="Arial"/>
        </w:rPr>
        <w:lastRenderedPageBreak/>
        <w:t>класса в левом периоде обучения. Кроме групп «Весь класс».</w:t>
      </w:r>
      <w:r w:rsidR="00BF1C93" w:rsidRPr="002015D9">
        <w:rPr>
          <w:rFonts w:cs="Arial"/>
        </w:rPr>
        <w:t xml:space="preserve"> </w:t>
      </w:r>
      <w:r w:rsidRPr="002015D9">
        <w:rPr>
          <w:rFonts w:cs="Arial"/>
        </w:rPr>
        <w:t>Наименования скопированных групп будут такими же, как были в копируемых группах.</w:t>
      </w:r>
    </w:p>
    <w:p w14:paraId="3D257F34" w14:textId="77777777" w:rsidR="00223665" w:rsidRPr="002015D9" w:rsidRDefault="00223665" w:rsidP="003A6D31">
      <w:pPr>
        <w:pStyle w:val="phnormal"/>
        <w:rPr>
          <w:rFonts w:cs="Arial"/>
        </w:rPr>
      </w:pPr>
      <w:bookmarkStart w:id="1006" w:name="_Toc448855309"/>
      <w:r w:rsidRPr="002015D9">
        <w:rPr>
          <w:rFonts w:cs="Arial"/>
        </w:rPr>
        <w:t>При копировании групп с учениками из других классов</w:t>
      </w:r>
      <w:r w:rsidR="00BF1C93" w:rsidRPr="002015D9">
        <w:rPr>
          <w:rFonts w:cs="Arial"/>
        </w:rPr>
        <w:t xml:space="preserve"> – </w:t>
      </w:r>
      <w:r w:rsidRPr="002015D9">
        <w:rPr>
          <w:rFonts w:cs="Arial"/>
        </w:rPr>
        <w:t>группы копируются аналогично текущей реализации групп с учениками только из выбранного класса.</w:t>
      </w:r>
    </w:p>
    <w:p w14:paraId="628DBEA9" w14:textId="77777777" w:rsidR="00223665" w:rsidRPr="002015D9" w:rsidRDefault="00223665" w:rsidP="00855515">
      <w:pPr>
        <w:pStyle w:val="4"/>
        <w:rPr>
          <w:rFonts w:cs="Arial"/>
        </w:rPr>
      </w:pPr>
      <w:bookmarkStart w:id="1007" w:name="_Toc511718233"/>
      <w:bookmarkStart w:id="1008" w:name="_Ref8999224"/>
      <w:bookmarkStart w:id="1009" w:name="_Toc89439887"/>
      <w:r w:rsidRPr="002015D9">
        <w:rPr>
          <w:rFonts w:cs="Arial"/>
        </w:rPr>
        <w:t>Отмена перевода учеников</w:t>
      </w:r>
      <w:bookmarkEnd w:id="1006"/>
      <w:bookmarkEnd w:id="1007"/>
      <w:bookmarkEnd w:id="1008"/>
      <w:bookmarkEnd w:id="1009"/>
    </w:p>
    <w:p w14:paraId="2EEEEE6A" w14:textId="77777777" w:rsidR="004B31F3" w:rsidRPr="002015D9" w:rsidRDefault="004B31F3" w:rsidP="004B31F3">
      <w:pPr>
        <w:pStyle w:val="phnormal"/>
        <w:rPr>
          <w:rFonts w:cs="Arial"/>
        </w:rPr>
      </w:pPr>
      <w:r w:rsidRPr="002015D9">
        <w:rPr>
          <w:rFonts w:cs="Arial"/>
        </w:rPr>
        <w:t>В Системе реализована функция отмены перевода учеников.</w:t>
      </w:r>
    </w:p>
    <w:p w14:paraId="6FD860ED" w14:textId="1B880AC2" w:rsidR="00223665" w:rsidRPr="002015D9" w:rsidRDefault="004B31F3" w:rsidP="004B31F3">
      <w:pPr>
        <w:pStyle w:val="phnormal"/>
        <w:rPr>
          <w:rFonts w:cs="Arial"/>
        </w:rPr>
      </w:pPr>
      <w:r w:rsidRPr="002015D9">
        <w:rPr>
          <w:rFonts w:cs="Arial"/>
        </w:rPr>
        <w:t xml:space="preserve">Чтобы выполнить отмену перевода ученика, выберите пункт «Отмена перевода учеников». Откроется окно «Ученики», содержащее список переведенных учеников </w:t>
      </w:r>
      <w:r w:rsidR="00223665" w:rsidRPr="002015D9">
        <w:rPr>
          <w:rFonts w:cs="Arial"/>
        </w:rPr>
        <w:t>(</w:t>
      </w:r>
      <w:r w:rsidR="00223665" w:rsidRPr="002015D9">
        <w:rPr>
          <w:rFonts w:cs="Arial"/>
        </w:rPr>
        <w:fldChar w:fldCharType="begin"/>
      </w:r>
      <w:r w:rsidR="00223665" w:rsidRPr="002015D9">
        <w:rPr>
          <w:rFonts w:cs="Arial"/>
        </w:rPr>
        <w:instrText xml:space="preserve"> REF _Ref367197633 \h  \* MERGEFORMAT </w:instrText>
      </w:r>
      <w:r w:rsidR="00223665" w:rsidRPr="002015D9">
        <w:rPr>
          <w:rFonts w:cs="Arial"/>
        </w:rPr>
      </w:r>
      <w:r w:rsidR="00223665" w:rsidRPr="002015D9">
        <w:rPr>
          <w:rFonts w:cs="Arial"/>
        </w:rPr>
        <w:fldChar w:fldCharType="separate"/>
      </w:r>
      <w:r w:rsidR="00370325" w:rsidRPr="00370325">
        <w:rPr>
          <w:rFonts w:cs="Arial"/>
        </w:rPr>
        <w:t>Рисунок 209</w:t>
      </w:r>
      <w:r w:rsidR="00223665" w:rsidRPr="002015D9">
        <w:rPr>
          <w:rFonts w:cs="Arial"/>
        </w:rPr>
        <w:fldChar w:fldCharType="end"/>
      </w:r>
      <w:r w:rsidRPr="002015D9">
        <w:rPr>
          <w:rFonts w:cs="Arial"/>
        </w:rPr>
        <w:t>).</w:t>
      </w:r>
    </w:p>
    <w:p w14:paraId="50F0D54B" w14:textId="41E2C176" w:rsidR="00223665" w:rsidRPr="002015D9" w:rsidRDefault="007C31A0" w:rsidP="00781125">
      <w:pPr>
        <w:pStyle w:val="phfigure"/>
      </w:pPr>
      <w:r>
        <w:rPr>
          <w:noProof/>
        </w:rPr>
        <w:drawing>
          <wp:inline distT="0" distB="0" distL="0" distR="0" wp14:anchorId="40ED29BE" wp14:editId="11E072EC">
            <wp:extent cx="5225315" cy="4127500"/>
            <wp:effectExtent l="0" t="0" r="0" b="635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5224264" cy="4126669"/>
                    </a:xfrm>
                    <a:prstGeom prst="rect">
                      <a:avLst/>
                    </a:prstGeom>
                  </pic:spPr>
                </pic:pic>
              </a:graphicData>
            </a:graphic>
          </wp:inline>
        </w:drawing>
      </w:r>
    </w:p>
    <w:p w14:paraId="5C4ACFCA" w14:textId="2F71D174" w:rsidR="00223665" w:rsidRPr="002015D9" w:rsidRDefault="00EA7C0D" w:rsidP="002B3354">
      <w:pPr>
        <w:pStyle w:val="phfiguretitle"/>
      </w:pPr>
      <w:bookmarkStart w:id="1010" w:name="_Ref367197633"/>
      <w:r w:rsidRPr="002015D9">
        <w:t>Р</w:t>
      </w:r>
      <w:r w:rsidR="00392D1D">
        <w:t>исунок </w:t>
      </w:r>
      <w:fldSimple w:instr=" SEQ Рисунок \* ARABIC ">
        <w:r w:rsidR="00370325">
          <w:rPr>
            <w:noProof/>
          </w:rPr>
          <w:t>209</w:t>
        </w:r>
      </w:fldSimple>
      <w:bookmarkEnd w:id="1010"/>
      <w:r w:rsidR="00BF1C93" w:rsidRPr="002015D9">
        <w:t xml:space="preserve"> – </w:t>
      </w:r>
      <w:r w:rsidR="00223665" w:rsidRPr="002015D9">
        <w:t>Отмена перевода ученика</w:t>
      </w:r>
    </w:p>
    <w:p w14:paraId="3D127151" w14:textId="77777777" w:rsidR="00223665" w:rsidRPr="002015D9" w:rsidRDefault="00223665" w:rsidP="003A6D31">
      <w:pPr>
        <w:pStyle w:val="phnormal"/>
        <w:rPr>
          <w:rFonts w:cs="Arial"/>
        </w:rPr>
      </w:pPr>
      <w:r w:rsidRPr="002015D9">
        <w:rPr>
          <w:rFonts w:cs="Arial"/>
        </w:rPr>
        <w:t>Реестр содержит список переведенных учеников.</w:t>
      </w:r>
    </w:p>
    <w:p w14:paraId="51871D09" w14:textId="31F502FB" w:rsidR="00F610AA" w:rsidRPr="002015D9" w:rsidRDefault="00F610AA" w:rsidP="00313515">
      <w:pPr>
        <w:pStyle w:val="phnormal"/>
        <w:rPr>
          <w:rFonts w:cs="Arial"/>
        </w:rPr>
      </w:pPr>
      <w:r w:rsidRPr="002015D9">
        <w:rPr>
          <w:rFonts w:cs="Arial"/>
        </w:rPr>
        <w:t>Чтобы отменить перевод учеников, выберите учеников, для которых нужно отменить перевод: установите «флажок» в строке с фамилией ученика. Чтобы выделить весь список, установите «флажок» в строке «Ф.И.О. ученика». Нажмите на кнопку «Отменить перевод».</w:t>
      </w:r>
    </w:p>
    <w:p w14:paraId="70C0560C" w14:textId="096C5FBD" w:rsidR="00F610AA" w:rsidRPr="002015D9" w:rsidRDefault="00F610AA" w:rsidP="00313515">
      <w:pPr>
        <w:pStyle w:val="phnormal"/>
        <w:rPr>
          <w:rFonts w:cs="Arial"/>
        </w:rPr>
      </w:pPr>
      <w:r w:rsidRPr="002015D9">
        <w:rPr>
          <w:rFonts w:cs="Arial"/>
        </w:rPr>
        <w:t xml:space="preserve">Так как отменить выполнение операции невозможно, </w:t>
      </w:r>
      <w:r w:rsidR="00B37657">
        <w:rPr>
          <w:rFonts w:cs="Arial"/>
        </w:rPr>
        <w:t>отобразится сообщение</w:t>
      </w:r>
      <w:r w:rsidRPr="002015D9">
        <w:rPr>
          <w:rFonts w:cs="Arial"/>
        </w:rPr>
        <w:t>;</w:t>
      </w:r>
    </w:p>
    <w:p w14:paraId="1DB2101C" w14:textId="77777777" w:rsidR="00F610AA" w:rsidRPr="002015D9" w:rsidRDefault="00F610AA" w:rsidP="00313515">
      <w:pPr>
        <w:pStyle w:val="phnormal"/>
        <w:rPr>
          <w:rFonts w:cs="Arial"/>
        </w:rPr>
      </w:pPr>
      <w:r w:rsidRPr="002015D9">
        <w:rPr>
          <w:rFonts w:cs="Arial"/>
        </w:rPr>
        <w:lastRenderedPageBreak/>
        <w:t>нажмите на кнопку «Да» для продолжения работы, Система начнет процесс отмены перевода выбранных учеников. Выделенные записи учеников из реестра удалятся. Ученики восстановятся в класс, из которого были переведены (отчислены).</w:t>
      </w:r>
    </w:p>
    <w:p w14:paraId="2FABDFEA" w14:textId="368515B6" w:rsidR="00223665" w:rsidRPr="002015D9" w:rsidRDefault="00223665" w:rsidP="003A6D31">
      <w:pPr>
        <w:pStyle w:val="phnormal"/>
        <w:rPr>
          <w:rFonts w:cs="Arial"/>
        </w:rPr>
      </w:pPr>
      <w:r w:rsidRPr="002015D9">
        <w:rPr>
          <w:rFonts w:cs="Arial"/>
        </w:rPr>
        <w:t xml:space="preserve">Нажмите </w:t>
      </w:r>
      <w:r w:rsidR="00D66F0C" w:rsidRPr="002015D9">
        <w:rPr>
          <w:rFonts w:cs="Arial"/>
        </w:rPr>
        <w:t xml:space="preserve">на </w:t>
      </w:r>
      <w:r w:rsidRPr="002015D9">
        <w:rPr>
          <w:rFonts w:cs="Arial"/>
        </w:rPr>
        <w:t>кнопку «Закрыть», чтобы закрыть реестр учеников.</w:t>
      </w:r>
    </w:p>
    <w:p w14:paraId="475A185F" w14:textId="77777777" w:rsidR="00223665" w:rsidRPr="002015D9" w:rsidRDefault="00223665" w:rsidP="00855515">
      <w:pPr>
        <w:pStyle w:val="31"/>
        <w:rPr>
          <w:rFonts w:cs="Arial"/>
        </w:rPr>
      </w:pPr>
      <w:bookmarkStart w:id="1011" w:name="_Ref361665931"/>
      <w:bookmarkStart w:id="1012" w:name="_Toc448855310"/>
      <w:bookmarkStart w:id="1013" w:name="_Toc463270741"/>
      <w:bookmarkStart w:id="1014" w:name="_Toc511718234"/>
      <w:bookmarkStart w:id="1015" w:name="_Toc6923871"/>
      <w:bookmarkStart w:id="1016" w:name="_Toc89439888"/>
      <w:r w:rsidRPr="002015D9">
        <w:rPr>
          <w:rFonts w:cs="Arial"/>
        </w:rPr>
        <w:t>Выпуск (отчисление) выпускников</w:t>
      </w:r>
      <w:bookmarkEnd w:id="1011"/>
      <w:bookmarkEnd w:id="1012"/>
      <w:bookmarkEnd w:id="1013"/>
      <w:bookmarkEnd w:id="1014"/>
      <w:bookmarkEnd w:id="1015"/>
      <w:bookmarkEnd w:id="1016"/>
    </w:p>
    <w:p w14:paraId="6665CBF3" w14:textId="77777777" w:rsidR="00223665" w:rsidRPr="002015D9" w:rsidRDefault="00223665" w:rsidP="003A6D31">
      <w:pPr>
        <w:pStyle w:val="phnormal"/>
        <w:rPr>
          <w:rFonts w:cs="Arial"/>
        </w:rPr>
      </w:pPr>
      <w:r w:rsidRPr="002015D9">
        <w:rPr>
          <w:rFonts w:cs="Arial"/>
        </w:rPr>
        <w:t>В реестре «Классы» имеется возможность выпуска (отчисления) учащихся класса.</w:t>
      </w:r>
    </w:p>
    <w:p w14:paraId="7B89B951" w14:textId="254CDCE1" w:rsidR="00223665" w:rsidRPr="002015D9" w:rsidRDefault="00F610AA" w:rsidP="00313515">
      <w:pPr>
        <w:pStyle w:val="phlistitemizedtitle"/>
        <w:rPr>
          <w:rFonts w:cs="Arial"/>
        </w:rPr>
      </w:pPr>
      <w:r w:rsidRPr="002015D9">
        <w:rPr>
          <w:rFonts w:cs="Arial"/>
        </w:rPr>
        <w:t xml:space="preserve">Чтобы выпустить (отчислить) учеников класса, выберите класс и нажмите на кнопку «Отчисление учеников» на панели инструментов реестра «Классы». Откроется окно </w:t>
      </w:r>
      <w:r w:rsidR="00413638" w:rsidRPr="002015D9">
        <w:rPr>
          <w:rFonts w:cs="Arial"/>
        </w:rPr>
        <w:t>(</w:t>
      </w:r>
      <w:r w:rsidR="00413638" w:rsidRPr="002015D9">
        <w:rPr>
          <w:rFonts w:cs="Arial"/>
        </w:rPr>
        <w:fldChar w:fldCharType="begin"/>
      </w:r>
      <w:r w:rsidR="00413638" w:rsidRPr="002015D9">
        <w:rPr>
          <w:rFonts w:cs="Arial"/>
        </w:rPr>
        <w:instrText xml:space="preserve"> REF _</w:instrText>
      </w:r>
      <w:r w:rsidR="00A106B6" w:rsidRPr="002015D9">
        <w:rPr>
          <w:rFonts w:cs="Arial"/>
        </w:rPr>
        <w:instrText>Ref483815397</w:instrText>
      </w:r>
      <w:r w:rsidR="00413638" w:rsidRPr="002015D9">
        <w:rPr>
          <w:rFonts w:cs="Arial"/>
        </w:rPr>
        <w:instrText xml:space="preserve"> \h </w:instrText>
      </w:r>
      <w:r w:rsidR="002015D9">
        <w:rPr>
          <w:rFonts w:cs="Arial"/>
        </w:rPr>
        <w:instrText xml:space="preserve"> \* MERGEFORMAT </w:instrText>
      </w:r>
      <w:r w:rsidR="00413638" w:rsidRPr="002015D9">
        <w:rPr>
          <w:rFonts w:cs="Arial"/>
        </w:rPr>
      </w:r>
      <w:r w:rsidR="00413638" w:rsidRPr="002015D9">
        <w:rPr>
          <w:rFonts w:cs="Arial"/>
        </w:rPr>
        <w:fldChar w:fldCharType="separate"/>
      </w:r>
      <w:r w:rsidR="00370325" w:rsidRPr="00370325">
        <w:rPr>
          <w:rFonts w:cs="Arial"/>
        </w:rPr>
        <w:t>Рисунок 210</w:t>
      </w:r>
      <w:r w:rsidR="00413638" w:rsidRPr="002015D9">
        <w:rPr>
          <w:rFonts w:cs="Arial"/>
        </w:rPr>
        <w:fldChar w:fldCharType="end"/>
      </w:r>
      <w:r w:rsidR="00413638" w:rsidRPr="002015D9">
        <w:rPr>
          <w:rFonts w:cs="Arial"/>
        </w:rPr>
        <w:t>)</w:t>
      </w:r>
      <w:r w:rsidR="00223665" w:rsidRPr="002015D9">
        <w:rPr>
          <w:rFonts w:cs="Arial"/>
        </w:rPr>
        <w:t xml:space="preserve">, в котором заполните </w:t>
      </w:r>
      <w:r w:rsidR="008C0397" w:rsidRPr="002015D9">
        <w:rPr>
          <w:rFonts w:cs="Arial"/>
        </w:rPr>
        <w:t>пол</w:t>
      </w:r>
      <w:r w:rsidR="00223665" w:rsidRPr="002015D9">
        <w:rPr>
          <w:rFonts w:cs="Arial"/>
        </w:rPr>
        <w:t>я:</w:t>
      </w:r>
    </w:p>
    <w:p w14:paraId="5F0423E1" w14:textId="09BE7971" w:rsidR="00A106B6" w:rsidRPr="002015D9" w:rsidRDefault="007C31A0" w:rsidP="00781125">
      <w:pPr>
        <w:pStyle w:val="phfigure"/>
      </w:pPr>
      <w:r>
        <w:rPr>
          <w:noProof/>
        </w:rPr>
        <w:drawing>
          <wp:inline distT="0" distB="0" distL="0" distR="0" wp14:anchorId="2CFE378D" wp14:editId="5E968AE9">
            <wp:extent cx="4053385" cy="4065688"/>
            <wp:effectExtent l="0" t="0" r="444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4056434" cy="4068746"/>
                    </a:xfrm>
                    <a:prstGeom prst="rect">
                      <a:avLst/>
                    </a:prstGeom>
                  </pic:spPr>
                </pic:pic>
              </a:graphicData>
            </a:graphic>
          </wp:inline>
        </w:drawing>
      </w:r>
    </w:p>
    <w:p w14:paraId="60024353" w14:textId="0DE004E4" w:rsidR="00413638" w:rsidRPr="002015D9" w:rsidRDefault="00EA7C0D" w:rsidP="006E6AB3">
      <w:pPr>
        <w:pStyle w:val="phfiguretitle"/>
      </w:pPr>
      <w:bookmarkStart w:id="1017" w:name="_Ref482360130"/>
      <w:bookmarkStart w:id="1018" w:name="_Ref483815397"/>
      <w:r w:rsidRPr="002015D9">
        <w:t>Р</w:t>
      </w:r>
      <w:r w:rsidR="00392D1D">
        <w:t>исунок </w:t>
      </w:r>
      <w:fldSimple w:instr=" SEQ Рисунок \* ARABIC ">
        <w:r w:rsidR="00370325">
          <w:rPr>
            <w:noProof/>
          </w:rPr>
          <w:t>210</w:t>
        </w:r>
      </w:fldSimple>
      <w:bookmarkEnd w:id="1017"/>
      <w:bookmarkEnd w:id="1018"/>
      <w:r w:rsidR="00413638" w:rsidRPr="002015D9">
        <w:t xml:space="preserve"> – Окно «</w:t>
      </w:r>
      <w:r w:rsidR="008B1B73" w:rsidRPr="002015D9">
        <w:t>Отчисление учеников</w:t>
      </w:r>
      <w:r w:rsidR="00413638" w:rsidRPr="002015D9">
        <w:t>»</w:t>
      </w:r>
    </w:p>
    <w:p w14:paraId="51DDA171" w14:textId="53260F97" w:rsidR="00223665" w:rsidRPr="0013218A" w:rsidRDefault="00223665" w:rsidP="0013218A">
      <w:pPr>
        <w:pStyle w:val="phlistitemized1"/>
      </w:pPr>
      <w:r w:rsidRPr="0013218A">
        <w:t>«</w:t>
      </w:r>
      <w:r w:rsidR="00C65CB7" w:rsidRPr="0013218A">
        <w:t>Организация</w:t>
      </w:r>
      <w:r w:rsidRPr="0013218A">
        <w:t>» и «Класс»</w:t>
      </w:r>
      <w:r w:rsidR="00BF1C93" w:rsidRPr="0013218A">
        <w:t xml:space="preserve"> – </w:t>
      </w:r>
      <w:r w:rsidRPr="0013218A">
        <w:t>заполнены текущей информацией и не доступны для редактирования;</w:t>
      </w:r>
    </w:p>
    <w:p w14:paraId="3E87412B" w14:textId="77777777" w:rsidR="00223665" w:rsidRPr="0013218A" w:rsidRDefault="00223665" w:rsidP="0013218A">
      <w:pPr>
        <w:pStyle w:val="phlistitemized1"/>
      </w:pPr>
      <w:r w:rsidRPr="0013218A">
        <w:t>«Дата выпуска»</w:t>
      </w:r>
      <w:r w:rsidR="00BF1C93" w:rsidRPr="0013218A">
        <w:t xml:space="preserve"> – </w:t>
      </w:r>
      <w:r w:rsidRPr="0013218A">
        <w:t>укажите дату отчисления учеников;</w:t>
      </w:r>
    </w:p>
    <w:p w14:paraId="65DBF5A5" w14:textId="77777777" w:rsidR="00223665" w:rsidRPr="0013218A" w:rsidRDefault="00223665" w:rsidP="0013218A">
      <w:pPr>
        <w:pStyle w:val="phlistitemized1"/>
      </w:pPr>
      <w:r w:rsidRPr="0013218A">
        <w:t>«Причина»</w:t>
      </w:r>
      <w:r w:rsidR="00BF1C93" w:rsidRPr="0013218A">
        <w:t xml:space="preserve"> – </w:t>
      </w:r>
      <w:r w:rsidR="003C4636" w:rsidRPr="0013218A">
        <w:t>выберите значение из выпадающего списка</w:t>
      </w:r>
      <w:r w:rsidRPr="0013218A">
        <w:t>;</w:t>
      </w:r>
    </w:p>
    <w:p w14:paraId="426BB1C7" w14:textId="54A2D99E" w:rsidR="00223665" w:rsidRPr="002015D9" w:rsidRDefault="00223665"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При отчислении ученика по причине «Переход в другие дневные общеобразовательные </w:t>
      </w:r>
      <w:r w:rsidR="00C65CB7" w:rsidRPr="002015D9">
        <w:rPr>
          <w:rFonts w:cs="Arial"/>
        </w:rPr>
        <w:t>организации</w:t>
      </w:r>
      <w:r w:rsidRPr="002015D9">
        <w:rPr>
          <w:rFonts w:cs="Arial"/>
        </w:rPr>
        <w:t>» появ</w:t>
      </w:r>
      <w:r w:rsidR="00C65CB7" w:rsidRPr="002015D9">
        <w:rPr>
          <w:rFonts w:cs="Arial"/>
        </w:rPr>
        <w:t>ляется поле «Организация</w:t>
      </w:r>
      <w:r w:rsidRPr="002015D9">
        <w:rPr>
          <w:rFonts w:cs="Arial"/>
        </w:rPr>
        <w:t xml:space="preserve"> для перевода». </w:t>
      </w:r>
      <w:r w:rsidRPr="002015D9">
        <w:rPr>
          <w:rFonts w:cs="Arial"/>
        </w:rPr>
        <w:lastRenderedPageBreak/>
        <w:t xml:space="preserve">Поле не обязательное для заполнения. Введите название </w:t>
      </w:r>
      <w:r w:rsidR="00C65CB7" w:rsidRPr="002015D9">
        <w:rPr>
          <w:rFonts w:cs="Arial"/>
        </w:rPr>
        <w:t>организации, в которую</w:t>
      </w:r>
      <w:r w:rsidRPr="002015D9">
        <w:rPr>
          <w:rFonts w:cs="Arial"/>
        </w:rPr>
        <w:t xml:space="preserve"> переводится ученик.</w:t>
      </w:r>
    </w:p>
    <w:p w14:paraId="388FFC48" w14:textId="7D7E0B37" w:rsidR="00413638" w:rsidRPr="0013218A" w:rsidRDefault="00413638" w:rsidP="0013218A">
      <w:pPr>
        <w:pStyle w:val="phlistitemized1"/>
      </w:pPr>
      <w:r w:rsidRPr="0013218A">
        <w:t>«</w:t>
      </w:r>
      <w:r w:rsidR="00F5290F" w:rsidRPr="0013218A">
        <w:t>Номер приказа</w:t>
      </w:r>
      <w:r w:rsidRPr="0013218A">
        <w:t>»</w:t>
      </w:r>
      <w:r w:rsidR="007D6531" w:rsidRPr="0013218A">
        <w:t xml:space="preserve"> </w:t>
      </w:r>
      <w:r w:rsidR="00737A52" w:rsidRPr="0013218A">
        <w:t>–</w:t>
      </w:r>
      <w:r w:rsidR="007D6531" w:rsidRPr="0013218A">
        <w:t xml:space="preserve"> </w:t>
      </w:r>
      <w:r w:rsidR="00F5290F" w:rsidRPr="0013218A">
        <w:t>введите номер приказа;</w:t>
      </w:r>
    </w:p>
    <w:p w14:paraId="06CE1998" w14:textId="77777777" w:rsidR="00223665" w:rsidRPr="0013218A" w:rsidRDefault="00223665" w:rsidP="0013218A">
      <w:pPr>
        <w:pStyle w:val="phlistitemized1"/>
      </w:pPr>
      <w:r w:rsidRPr="0013218A">
        <w:t>«Дата приказа»</w:t>
      </w:r>
      <w:r w:rsidR="00BF1C93" w:rsidRPr="0013218A">
        <w:t xml:space="preserve"> – </w:t>
      </w:r>
      <w:r w:rsidR="00F5290F" w:rsidRPr="0013218A">
        <w:t>введите дату пр</w:t>
      </w:r>
      <w:r w:rsidR="002A67BD" w:rsidRPr="0013218A">
        <w:t>ик</w:t>
      </w:r>
      <w:r w:rsidR="00F5290F" w:rsidRPr="0013218A">
        <w:t>аза</w:t>
      </w:r>
      <w:r w:rsidRPr="0013218A">
        <w:t>;</w:t>
      </w:r>
    </w:p>
    <w:p w14:paraId="2BB8A1FB" w14:textId="20E2A5E5" w:rsidR="00F5290F" w:rsidRPr="0013218A" w:rsidRDefault="00F5290F" w:rsidP="0013218A">
      <w:pPr>
        <w:pStyle w:val="phlistitemized1"/>
      </w:pPr>
      <w:r w:rsidRPr="0013218A">
        <w:t>«Дата отчисления по приказу»</w:t>
      </w:r>
      <w:r w:rsidR="007D6531" w:rsidRPr="0013218A">
        <w:t xml:space="preserve"> </w:t>
      </w:r>
      <w:r w:rsidR="00737A52" w:rsidRPr="0013218A">
        <w:t>–</w:t>
      </w:r>
      <w:r w:rsidR="007D6531" w:rsidRPr="0013218A">
        <w:t xml:space="preserve"> </w:t>
      </w:r>
      <w:r w:rsidRPr="0013218A">
        <w:t>введите дату отчисления по приказу;</w:t>
      </w:r>
    </w:p>
    <w:p w14:paraId="652AD1C7" w14:textId="77777777" w:rsidR="00223665" w:rsidRPr="0013218A" w:rsidRDefault="00223665" w:rsidP="0013218A">
      <w:pPr>
        <w:pStyle w:val="phlistitemized1"/>
      </w:pPr>
      <w:r w:rsidRPr="0013218A">
        <w:t xml:space="preserve">в блоке «Ученики» выберите учеников, которых нужно выпустить: установите «флажок» в строке с </w:t>
      </w:r>
      <w:r w:rsidR="00EB38E8" w:rsidRPr="0013218A">
        <w:t>ФИО</w:t>
      </w:r>
      <w:r w:rsidRPr="0013218A">
        <w:t xml:space="preserve"> учеников. Чтобы выделить весь список учеников, установите «флажок» в строке «ФИО».</w:t>
      </w:r>
    </w:p>
    <w:p w14:paraId="36BEB6F4" w14:textId="02E8DCD1" w:rsidR="00671F5D" w:rsidRPr="002015D9" w:rsidRDefault="00AD5528" w:rsidP="00AD5528">
      <w:pPr>
        <w:pStyle w:val="phnormal"/>
        <w:rPr>
          <w:rFonts w:cs="Arial"/>
        </w:rPr>
      </w:pPr>
      <w:r w:rsidRPr="002015D9">
        <w:rPr>
          <w:rFonts w:cs="Arial"/>
        </w:rPr>
        <w:t xml:space="preserve">Нажмите </w:t>
      </w:r>
      <w:r w:rsidR="005A49B8" w:rsidRPr="002015D9">
        <w:rPr>
          <w:rFonts w:cs="Arial"/>
        </w:rPr>
        <w:t>на кнопку</w:t>
      </w:r>
      <w:r w:rsidR="00223665" w:rsidRPr="002015D9">
        <w:rPr>
          <w:rFonts w:cs="Arial"/>
        </w:rPr>
        <w:t xml:space="preserve"> «Сохранить»</w:t>
      </w:r>
      <w:r w:rsidR="00671F5D" w:rsidRPr="002015D9">
        <w:rPr>
          <w:rFonts w:cs="Arial"/>
        </w:rPr>
        <w:t>.</w:t>
      </w:r>
    </w:p>
    <w:p w14:paraId="4D7D8B8D" w14:textId="44EF1F1C" w:rsidR="00223665" w:rsidRPr="002015D9" w:rsidRDefault="00671F5D" w:rsidP="00671F5D">
      <w:pPr>
        <w:pStyle w:val="phnormal"/>
        <w:rPr>
          <w:rFonts w:cs="Arial"/>
        </w:rPr>
      </w:pPr>
      <w:r w:rsidRPr="002015D9">
        <w:rPr>
          <w:rFonts w:cs="Arial"/>
        </w:rPr>
        <w:t>П</w:t>
      </w:r>
      <w:r w:rsidR="00223665" w:rsidRPr="002015D9">
        <w:rPr>
          <w:rFonts w:cs="Arial"/>
        </w:rPr>
        <w:t>осле перевода ученика из класса, он перемещается в реестр «Выпускники и отчисленные» (см.</w:t>
      </w:r>
      <w:r w:rsidR="00FF7F3A" w:rsidRPr="002015D9">
        <w:rPr>
          <w:rFonts w:cs="Arial"/>
        </w:rPr>
        <w:t xml:space="preserve"> п. </w:t>
      </w:r>
      <w:r w:rsidR="00223665" w:rsidRPr="002015D9">
        <w:rPr>
          <w:rFonts w:cs="Arial"/>
        </w:rPr>
        <w:fldChar w:fldCharType="begin"/>
      </w:r>
      <w:r w:rsidR="00223665" w:rsidRPr="002015D9">
        <w:rPr>
          <w:rFonts w:cs="Arial"/>
        </w:rPr>
        <w:instrText xml:space="preserve"> REF _Ref447012754 \w \h  \* MERGEFORMAT </w:instrText>
      </w:r>
      <w:r w:rsidR="00223665" w:rsidRPr="002015D9">
        <w:rPr>
          <w:rFonts w:cs="Arial"/>
        </w:rPr>
      </w:r>
      <w:r w:rsidR="00223665" w:rsidRPr="002015D9">
        <w:rPr>
          <w:rFonts w:cs="Arial"/>
        </w:rPr>
        <w:fldChar w:fldCharType="separate"/>
      </w:r>
      <w:r w:rsidR="00370325">
        <w:rPr>
          <w:rFonts w:cs="Arial"/>
        </w:rPr>
        <w:t>6.14.1</w:t>
      </w:r>
      <w:r w:rsidR="00223665" w:rsidRPr="002015D9">
        <w:rPr>
          <w:rFonts w:cs="Arial"/>
        </w:rPr>
        <w:fldChar w:fldCharType="end"/>
      </w:r>
      <w:r w:rsidR="00223665" w:rsidRPr="002015D9">
        <w:rPr>
          <w:rFonts w:cs="Arial"/>
        </w:rPr>
        <w:t>)</w:t>
      </w:r>
      <w:r w:rsidR="00B37404" w:rsidRPr="002015D9">
        <w:rPr>
          <w:rFonts w:cs="Arial"/>
        </w:rPr>
        <w:t>.</w:t>
      </w:r>
    </w:p>
    <w:p w14:paraId="645F830D" w14:textId="77777777" w:rsidR="00223665" w:rsidRPr="002015D9" w:rsidRDefault="00223665" w:rsidP="00855515">
      <w:pPr>
        <w:pStyle w:val="31"/>
        <w:rPr>
          <w:rFonts w:cs="Arial"/>
        </w:rPr>
      </w:pPr>
      <w:bookmarkStart w:id="1019" w:name="_Toc448855311"/>
      <w:bookmarkStart w:id="1020" w:name="_Toc463270742"/>
      <w:bookmarkStart w:id="1021" w:name="_Ref494182286"/>
      <w:bookmarkStart w:id="1022" w:name="_Toc511718235"/>
      <w:bookmarkStart w:id="1023" w:name="_Ref494184775"/>
      <w:bookmarkStart w:id="1024" w:name="_Ref496629335"/>
      <w:bookmarkStart w:id="1025" w:name="_Toc6923872"/>
      <w:bookmarkStart w:id="1026" w:name="_Ref40429245"/>
      <w:bookmarkStart w:id="1027" w:name="_Toc89439889"/>
      <w:r w:rsidRPr="002015D9">
        <w:rPr>
          <w:rFonts w:cs="Arial"/>
        </w:rPr>
        <w:t>Перераспределение</w:t>
      </w:r>
      <w:bookmarkEnd w:id="1019"/>
      <w:bookmarkEnd w:id="1020"/>
      <w:bookmarkEnd w:id="1021"/>
      <w:bookmarkEnd w:id="1022"/>
      <w:bookmarkEnd w:id="1023"/>
      <w:bookmarkEnd w:id="1024"/>
      <w:bookmarkEnd w:id="1025"/>
      <w:bookmarkEnd w:id="1026"/>
      <w:bookmarkEnd w:id="1027"/>
    </w:p>
    <w:p w14:paraId="3F3379F7" w14:textId="77777777" w:rsidR="00223665" w:rsidRPr="002015D9" w:rsidRDefault="00223665" w:rsidP="003A6D31">
      <w:pPr>
        <w:pStyle w:val="phnormal"/>
        <w:rPr>
          <w:rFonts w:cs="Arial"/>
        </w:rPr>
      </w:pPr>
      <w:bookmarkStart w:id="1028" w:name="_Ref361666165"/>
      <w:r w:rsidRPr="002015D9">
        <w:rPr>
          <w:rFonts w:cs="Arial"/>
        </w:rPr>
        <w:t>В Системе реализована возможность перевода или перераспределение учеников из класса в класс без отражения в истории обучения учеников.</w:t>
      </w:r>
    </w:p>
    <w:p w14:paraId="34DAD651" w14:textId="38AD8C58" w:rsidR="00223665" w:rsidRPr="002015D9" w:rsidRDefault="00223665" w:rsidP="008C7E15">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Данная операция должна проводиться только в случаях, когда необходимо зачислить детей в </w:t>
      </w:r>
      <w:r w:rsidR="008027BE" w:rsidRPr="002015D9">
        <w:rPr>
          <w:rFonts w:cs="Arial"/>
        </w:rPr>
        <w:t>ОО</w:t>
      </w:r>
      <w:r w:rsidRPr="002015D9">
        <w:rPr>
          <w:rFonts w:cs="Arial"/>
        </w:rPr>
        <w:t xml:space="preserve"> (например, в первый или одиннадцатый) до того, как созданы учебные классы. В таких случаях нужно создать так называемый буферный класс, </w:t>
      </w:r>
      <w:r w:rsidR="007859BC" w:rsidRPr="002015D9">
        <w:rPr>
          <w:rFonts w:cs="Arial"/>
        </w:rPr>
        <w:t xml:space="preserve">например, 1 </w:t>
      </w:r>
      <w:r w:rsidRPr="002015D9">
        <w:rPr>
          <w:rFonts w:cs="Arial"/>
        </w:rPr>
        <w:t>с заданной максимальной заполняемостью, достаточн</w:t>
      </w:r>
      <w:r w:rsidR="00C65CB7" w:rsidRPr="002015D9">
        <w:rPr>
          <w:rFonts w:cs="Arial"/>
        </w:rPr>
        <w:t>ой для приема детей в организацию</w:t>
      </w:r>
      <w:r w:rsidRPr="002015D9">
        <w:rPr>
          <w:rFonts w:cs="Arial"/>
        </w:rPr>
        <w:t>. В этот класс будут зачисляться все дети, которые должны быть зачислены в класс данной параллели.</w:t>
      </w:r>
    </w:p>
    <w:p w14:paraId="4A5CB63F" w14:textId="65E1AF79" w:rsidR="00223665" w:rsidRPr="002015D9" w:rsidRDefault="00223665" w:rsidP="003A6D31">
      <w:pPr>
        <w:pStyle w:val="phnormal"/>
        <w:rPr>
          <w:rFonts w:cs="Arial"/>
        </w:rPr>
      </w:pPr>
      <w:r w:rsidRPr="002015D9">
        <w:rPr>
          <w:rFonts w:cs="Arial"/>
        </w:rPr>
        <w:t xml:space="preserve">Перераспределение детей возможно, если в настройках Системы </w:t>
      </w:r>
      <w:r w:rsidR="00F83757" w:rsidRPr="002015D9">
        <w:rPr>
          <w:rFonts w:cs="Arial"/>
        </w:rPr>
        <w:t>«</w:t>
      </w:r>
      <w:r w:rsidRPr="002015D9">
        <w:rPr>
          <w:rFonts w:cs="Arial"/>
        </w:rPr>
        <w:t>Пуск</w:t>
      </w:r>
      <w:r w:rsidR="00597523">
        <w:rPr>
          <w:rFonts w:cs="Arial"/>
        </w:rPr>
        <w:t xml:space="preserve">/ </w:t>
      </w:r>
      <w:r w:rsidRPr="002015D9">
        <w:rPr>
          <w:rFonts w:cs="Arial"/>
        </w:rPr>
        <w:t>Администрирование</w:t>
      </w:r>
      <w:r w:rsidR="00597523">
        <w:rPr>
          <w:rFonts w:cs="Arial"/>
        </w:rPr>
        <w:t xml:space="preserve">/ </w:t>
      </w:r>
      <w:r w:rsidRPr="002015D9">
        <w:rPr>
          <w:rFonts w:cs="Arial"/>
        </w:rPr>
        <w:t>Настройки системы</w:t>
      </w:r>
      <w:r w:rsidR="00F83757" w:rsidRPr="002015D9">
        <w:rPr>
          <w:rFonts w:cs="Arial"/>
        </w:rPr>
        <w:t>»</w:t>
      </w:r>
      <w:r w:rsidRPr="002015D9">
        <w:rPr>
          <w:rFonts w:cs="Arial"/>
        </w:rPr>
        <w:t xml:space="preserve"> определена дата окончания перераспределения учеников и эта дата еще не наступила (параметр «Дата окончания перераспределения учеников»).</w:t>
      </w:r>
    </w:p>
    <w:p w14:paraId="053D6711" w14:textId="285D1D2B" w:rsidR="00F610AA" w:rsidRPr="002015D9" w:rsidRDefault="00F610AA" w:rsidP="00313515">
      <w:pPr>
        <w:pStyle w:val="phnormal"/>
        <w:rPr>
          <w:rFonts w:cs="Arial"/>
        </w:rPr>
      </w:pPr>
      <w:r w:rsidRPr="002015D9">
        <w:rPr>
          <w:rFonts w:cs="Arial"/>
        </w:rPr>
        <w:t>Для перераспределения учеников убедитесь, что в виджете Системы выбрана необходимая организация и тот период обучения, в каком зачислены дети, которых необходимо перераспределить. Откройте реестр «Классы». В списке классов выделите ваш буферный класс и нажмите на кнопку «Перераспределить» на панели инструментов. Система выдаст запрос на подтверждение. Нажмите</w:t>
      </w:r>
      <w:r w:rsidR="00D66F0C" w:rsidRPr="002015D9">
        <w:rPr>
          <w:rFonts w:cs="Arial"/>
        </w:rPr>
        <w:t xml:space="preserve"> на</w:t>
      </w:r>
      <w:r w:rsidRPr="002015D9">
        <w:rPr>
          <w:rFonts w:cs="Arial"/>
        </w:rPr>
        <w:t xml:space="preserve"> кнопку «Да», если вы хотите осуществить перераспределение или кнопку «Нет», если вы хотите отказаться от действия.</w:t>
      </w:r>
    </w:p>
    <w:p w14:paraId="723B4422" w14:textId="377C62E2" w:rsidR="00223665" w:rsidRPr="002015D9" w:rsidRDefault="00F610AA" w:rsidP="00F610AA">
      <w:pPr>
        <w:pStyle w:val="phlistitemizedtitle"/>
        <w:rPr>
          <w:rFonts w:cs="Arial"/>
        </w:rPr>
      </w:pPr>
      <w:r w:rsidRPr="002015D9">
        <w:rPr>
          <w:rFonts w:cs="Arial"/>
        </w:rPr>
        <w:lastRenderedPageBreak/>
        <w:t xml:space="preserve">При подтверждении операции откроется окно «Перераспределение учеников» </w:t>
      </w:r>
      <w:r w:rsidR="00223665" w:rsidRPr="002015D9">
        <w:rPr>
          <w:rFonts w:cs="Arial"/>
        </w:rPr>
        <w:t>(</w:t>
      </w:r>
      <w:r w:rsidR="00223665" w:rsidRPr="002015D9">
        <w:rPr>
          <w:rFonts w:cs="Arial"/>
        </w:rPr>
        <w:fldChar w:fldCharType="begin"/>
      </w:r>
      <w:r w:rsidR="00223665" w:rsidRPr="002015D9">
        <w:rPr>
          <w:rFonts w:cs="Arial"/>
        </w:rPr>
        <w:instrText xml:space="preserve"> REF _Ref399342386 \h  \* MERGEFORMAT </w:instrText>
      </w:r>
      <w:r w:rsidR="00223665" w:rsidRPr="002015D9">
        <w:rPr>
          <w:rFonts w:cs="Arial"/>
        </w:rPr>
      </w:r>
      <w:r w:rsidR="00223665" w:rsidRPr="002015D9">
        <w:rPr>
          <w:rFonts w:cs="Arial"/>
        </w:rPr>
        <w:fldChar w:fldCharType="separate"/>
      </w:r>
      <w:r w:rsidR="00370325" w:rsidRPr="00370325">
        <w:rPr>
          <w:rFonts w:cs="Arial"/>
        </w:rPr>
        <w:t>Рисунок 211</w:t>
      </w:r>
      <w:r w:rsidR="00223665" w:rsidRPr="002015D9">
        <w:rPr>
          <w:rFonts w:cs="Arial"/>
        </w:rPr>
        <w:fldChar w:fldCharType="end"/>
      </w:r>
      <w:r w:rsidR="00223665" w:rsidRPr="002015D9">
        <w:rPr>
          <w:rFonts w:cs="Arial"/>
        </w:rPr>
        <w:t>):</w:t>
      </w:r>
    </w:p>
    <w:p w14:paraId="4B6317A6" w14:textId="4803B6F3" w:rsidR="000B35B0" w:rsidRPr="0013218A" w:rsidRDefault="000B35B0" w:rsidP="0013218A">
      <w:pPr>
        <w:pStyle w:val="phlistitemized1"/>
      </w:pPr>
      <w:r w:rsidRPr="0013218A">
        <w:t>в поле «Показывать учеников» укажите необходимый период с помощью выпадающего списка;</w:t>
      </w:r>
    </w:p>
    <w:p w14:paraId="66B1C5BC" w14:textId="77777777" w:rsidR="00223665" w:rsidRPr="0013218A" w:rsidRDefault="00223665" w:rsidP="0013218A">
      <w:pPr>
        <w:pStyle w:val="phlistitemized1"/>
      </w:pPr>
      <w:r w:rsidRPr="0013218A">
        <w:t xml:space="preserve">в левой части этого окна установите «флажок» в поле </w:t>
      </w:r>
      <w:r w:rsidR="00182619" w:rsidRPr="0013218A">
        <w:t>параметра</w:t>
      </w:r>
      <w:r w:rsidRPr="0013218A">
        <w:t xml:space="preserve"> для учеников, которых нужно перераспределить;</w:t>
      </w:r>
    </w:p>
    <w:p w14:paraId="4CFBA107" w14:textId="77777777" w:rsidR="00223665" w:rsidRPr="0013218A" w:rsidRDefault="00223665" w:rsidP="0013218A">
      <w:pPr>
        <w:pStyle w:val="phlistitemized1"/>
      </w:pPr>
      <w:r w:rsidRPr="0013218A">
        <w:t>в поле «Класс» выберите класс, куда будут распределены выбранные дети.</w:t>
      </w:r>
    </w:p>
    <w:p w14:paraId="6C5D5A50" w14:textId="77777777" w:rsidR="00223665" w:rsidRPr="002015D9" w:rsidRDefault="00223665" w:rsidP="0058237D">
      <w:pPr>
        <w:pStyle w:val="phnormal"/>
        <w:rPr>
          <w:rFonts w:cs="Arial"/>
        </w:rPr>
      </w:pPr>
      <w:r w:rsidRPr="002015D9">
        <w:rPr>
          <w:rFonts w:cs="Arial"/>
          <w:b/>
        </w:rPr>
        <w:t>Примечание</w:t>
      </w:r>
      <w:r w:rsidR="00BF1C93" w:rsidRPr="002015D9">
        <w:rPr>
          <w:rFonts w:cs="Arial"/>
        </w:rPr>
        <w:t xml:space="preserve"> – </w:t>
      </w:r>
      <w:r w:rsidRPr="002015D9">
        <w:rPr>
          <w:rFonts w:cs="Arial"/>
        </w:rPr>
        <w:t>В выпадающий список подтягиваются классы из реестра «Классы» той параллели, которой принадлежит класс, выбранный до нажатия кнопку «Перераспределение».</w:t>
      </w:r>
    </w:p>
    <w:p w14:paraId="276B7D47" w14:textId="13803E5A" w:rsidR="00223665" w:rsidRPr="002015D9" w:rsidRDefault="000B35B0" w:rsidP="00781125">
      <w:pPr>
        <w:pStyle w:val="phfigure"/>
      </w:pPr>
      <w:r>
        <w:rPr>
          <w:noProof/>
        </w:rPr>
        <w:drawing>
          <wp:inline distT="0" distB="0" distL="0" distR="0" wp14:anchorId="39E4B8CB" wp14:editId="16922322">
            <wp:extent cx="5629275" cy="470535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5629275" cy="4705350"/>
                    </a:xfrm>
                    <a:prstGeom prst="rect">
                      <a:avLst/>
                    </a:prstGeom>
                  </pic:spPr>
                </pic:pic>
              </a:graphicData>
            </a:graphic>
          </wp:inline>
        </w:drawing>
      </w:r>
    </w:p>
    <w:p w14:paraId="4E5CE220" w14:textId="6C59679A" w:rsidR="00223665" w:rsidRPr="002015D9" w:rsidRDefault="00EA7C0D" w:rsidP="002B3354">
      <w:pPr>
        <w:pStyle w:val="phfiguretitle"/>
      </w:pPr>
      <w:bookmarkStart w:id="1029" w:name="_Ref399342386"/>
      <w:r w:rsidRPr="002015D9">
        <w:t>Р</w:t>
      </w:r>
      <w:r w:rsidR="00392D1D">
        <w:t>исунок </w:t>
      </w:r>
      <w:fldSimple w:instr=" SEQ Рисунок \* ARABIC ">
        <w:r w:rsidR="00370325">
          <w:rPr>
            <w:noProof/>
          </w:rPr>
          <w:t>211</w:t>
        </w:r>
      </w:fldSimple>
      <w:bookmarkEnd w:id="1029"/>
      <w:r w:rsidR="00BF1C93" w:rsidRPr="002015D9">
        <w:t xml:space="preserve"> – </w:t>
      </w:r>
      <w:r w:rsidR="00223665" w:rsidRPr="002015D9">
        <w:t>Окно «Перераспределение учеников»</w:t>
      </w:r>
    </w:p>
    <w:p w14:paraId="4F202193" w14:textId="6EEB5F1E" w:rsidR="00F610AA" w:rsidRPr="002015D9" w:rsidRDefault="00F610AA" w:rsidP="00313515">
      <w:pPr>
        <w:pStyle w:val="phnormal"/>
        <w:rPr>
          <w:rFonts w:cs="Arial"/>
        </w:rPr>
      </w:pPr>
      <w:r w:rsidRPr="002015D9">
        <w:rPr>
          <w:rFonts w:cs="Arial"/>
        </w:rPr>
        <w:t>После того как были выбраны ученики и класс, нажмите на кнопку «Перераспределить».</w:t>
      </w:r>
    </w:p>
    <w:p w14:paraId="450F7DF3" w14:textId="3B2C8B8A" w:rsidR="00223665" w:rsidRPr="002015D9" w:rsidRDefault="00F610AA" w:rsidP="00313515">
      <w:pPr>
        <w:pStyle w:val="phnormal"/>
        <w:rPr>
          <w:rFonts w:cs="Arial"/>
        </w:rPr>
      </w:pPr>
      <w:r w:rsidRPr="002015D9">
        <w:rPr>
          <w:rFonts w:cs="Arial"/>
        </w:rPr>
        <w:t xml:space="preserve">Система откроет окно «Результат перераспределения» </w:t>
      </w:r>
      <w:r w:rsidR="00223665" w:rsidRPr="002015D9">
        <w:rPr>
          <w:rFonts w:cs="Arial"/>
        </w:rPr>
        <w:t>(</w:t>
      </w:r>
      <w:r w:rsidR="00223665" w:rsidRPr="002015D9">
        <w:rPr>
          <w:rFonts w:cs="Arial"/>
        </w:rPr>
        <w:fldChar w:fldCharType="begin"/>
      </w:r>
      <w:r w:rsidR="00223665" w:rsidRPr="002015D9">
        <w:rPr>
          <w:rFonts w:cs="Arial"/>
        </w:rPr>
        <w:instrText xml:space="preserve"> REF _Ref399342989 \h  \* MERGEFORMAT </w:instrText>
      </w:r>
      <w:r w:rsidR="00223665" w:rsidRPr="002015D9">
        <w:rPr>
          <w:rFonts w:cs="Arial"/>
        </w:rPr>
      </w:r>
      <w:r w:rsidR="00223665" w:rsidRPr="002015D9">
        <w:rPr>
          <w:rFonts w:cs="Arial"/>
        </w:rPr>
        <w:fldChar w:fldCharType="separate"/>
      </w:r>
      <w:r w:rsidR="00370325" w:rsidRPr="00370325">
        <w:rPr>
          <w:rFonts w:cs="Arial"/>
        </w:rPr>
        <w:t>Рисунок 212</w:t>
      </w:r>
      <w:r w:rsidR="00223665" w:rsidRPr="002015D9">
        <w:rPr>
          <w:rFonts w:cs="Arial"/>
        </w:rPr>
        <w:fldChar w:fldCharType="end"/>
      </w:r>
      <w:r w:rsidR="00223665" w:rsidRPr="002015D9">
        <w:rPr>
          <w:rFonts w:cs="Arial"/>
        </w:rPr>
        <w:t>).</w:t>
      </w:r>
    </w:p>
    <w:p w14:paraId="0DC671B6" w14:textId="6A097DB3" w:rsidR="00223665" w:rsidRPr="002015D9" w:rsidRDefault="007C31A0" w:rsidP="00781125">
      <w:pPr>
        <w:pStyle w:val="phfigure"/>
      </w:pPr>
      <w:r>
        <w:rPr>
          <w:noProof/>
        </w:rPr>
        <w:lastRenderedPageBreak/>
        <w:drawing>
          <wp:inline distT="0" distB="0" distL="0" distR="0" wp14:anchorId="5DEEF7B7" wp14:editId="647BC80E">
            <wp:extent cx="5695950" cy="2549627"/>
            <wp:effectExtent l="0" t="0" r="0" b="3175"/>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5695362" cy="2549364"/>
                    </a:xfrm>
                    <a:prstGeom prst="rect">
                      <a:avLst/>
                    </a:prstGeom>
                  </pic:spPr>
                </pic:pic>
              </a:graphicData>
            </a:graphic>
          </wp:inline>
        </w:drawing>
      </w:r>
    </w:p>
    <w:p w14:paraId="356D617F" w14:textId="7D64373D" w:rsidR="00223665" w:rsidRPr="002015D9" w:rsidRDefault="00EA7C0D" w:rsidP="002B3354">
      <w:pPr>
        <w:pStyle w:val="phfiguretitle"/>
      </w:pPr>
      <w:bookmarkStart w:id="1030" w:name="_Ref399342989"/>
      <w:r w:rsidRPr="002015D9">
        <w:t>Р</w:t>
      </w:r>
      <w:r w:rsidR="00392D1D">
        <w:t>исунок </w:t>
      </w:r>
      <w:fldSimple w:instr=" SEQ Рисунок \* ARABIC ">
        <w:r w:rsidR="00370325">
          <w:rPr>
            <w:noProof/>
          </w:rPr>
          <w:t>212</w:t>
        </w:r>
      </w:fldSimple>
      <w:bookmarkEnd w:id="1030"/>
      <w:r w:rsidR="00BF1C93" w:rsidRPr="002015D9">
        <w:t xml:space="preserve"> – </w:t>
      </w:r>
      <w:r w:rsidR="00223665" w:rsidRPr="002015D9">
        <w:t>Окно «Результат перераспределения»</w:t>
      </w:r>
    </w:p>
    <w:p w14:paraId="772C11D0" w14:textId="6420BDC7" w:rsidR="003718DA" w:rsidRPr="002015D9" w:rsidRDefault="002D792F" w:rsidP="003718DA">
      <w:pPr>
        <w:pStyle w:val="phnormal"/>
        <w:rPr>
          <w:rFonts w:cs="Arial"/>
        </w:rPr>
      </w:pPr>
      <w:r w:rsidRPr="002015D9">
        <w:rPr>
          <w:rFonts w:cs="Arial"/>
        </w:rPr>
        <w:t>Далее</w:t>
      </w:r>
      <w:r w:rsidR="003718DA" w:rsidRPr="002015D9">
        <w:rPr>
          <w:rFonts w:cs="Arial"/>
        </w:rPr>
        <w:t xml:space="preserve"> проводится проверка, есть ли оценки, отметки посещаемости, комментарии в текущем классе ученика</w:t>
      </w:r>
      <w:r w:rsidRPr="002015D9">
        <w:rPr>
          <w:rFonts w:cs="Arial"/>
        </w:rPr>
        <w:t xml:space="preserve"> в учебном периоде, в котором проводится перераспределение</w:t>
      </w:r>
      <w:r w:rsidR="003718DA" w:rsidRPr="002015D9">
        <w:rPr>
          <w:rFonts w:cs="Arial"/>
        </w:rPr>
        <w:t>:</w:t>
      </w:r>
    </w:p>
    <w:p w14:paraId="4EBEAB68" w14:textId="1F0A332B" w:rsidR="003718DA" w:rsidRPr="0013218A" w:rsidRDefault="003718DA" w:rsidP="0013218A">
      <w:pPr>
        <w:pStyle w:val="phlistitemized1"/>
      </w:pPr>
      <w:r w:rsidRPr="0013218A">
        <w:t>если оценок/</w:t>
      </w:r>
      <w:r w:rsidR="00457A34" w:rsidRPr="0013218A">
        <w:t xml:space="preserve">отметок </w:t>
      </w:r>
      <w:r w:rsidRPr="0013218A">
        <w:t xml:space="preserve">посещаемости/комментариев нет, то </w:t>
      </w:r>
      <w:r w:rsidR="00457A34" w:rsidRPr="0013218A">
        <w:t xml:space="preserve">ученик будет </w:t>
      </w:r>
      <w:r w:rsidRPr="0013218A">
        <w:t>перераспред</w:t>
      </w:r>
      <w:r w:rsidR="00457A34" w:rsidRPr="0013218A">
        <w:t>елен</w:t>
      </w:r>
      <w:r w:rsidRPr="0013218A">
        <w:t>. Например, ученик учился в 3а, его перевели в 4 класс и хотят перераспределить в 4а;</w:t>
      </w:r>
    </w:p>
    <w:p w14:paraId="58035129" w14:textId="7D64A787" w:rsidR="003718DA" w:rsidRPr="0013218A" w:rsidRDefault="003718DA" w:rsidP="0013218A">
      <w:pPr>
        <w:pStyle w:val="phlistitemized1"/>
      </w:pPr>
      <w:r w:rsidRPr="0013218A">
        <w:t>если оценки/</w:t>
      </w:r>
      <w:r w:rsidR="00457A34" w:rsidRPr="0013218A">
        <w:t xml:space="preserve">отметки </w:t>
      </w:r>
      <w:r w:rsidRPr="0013218A">
        <w:t>посещаемост</w:t>
      </w:r>
      <w:r w:rsidR="00457A34" w:rsidRPr="0013218A">
        <w:t>и</w:t>
      </w:r>
      <w:r w:rsidRPr="0013218A">
        <w:t>/комментарии в текущем классе есть у ученика, то будет выведено сообщение: «Не удалось перераспределить учеников: &lt;ФИО ученика. Причина&gt;». Например, ученик учился в 3а, его перевели в 4 класс и успели поставить оценки/</w:t>
      </w:r>
      <w:r w:rsidR="00457A34" w:rsidRPr="0013218A">
        <w:t xml:space="preserve">отметки </w:t>
      </w:r>
      <w:r w:rsidRPr="0013218A">
        <w:t>посещаемост</w:t>
      </w:r>
      <w:r w:rsidR="00457A34" w:rsidRPr="0013218A">
        <w:t>и</w:t>
      </w:r>
      <w:r w:rsidRPr="0013218A">
        <w:t>/комментари</w:t>
      </w:r>
      <w:r w:rsidR="00457A34" w:rsidRPr="0013218A">
        <w:t>и</w:t>
      </w:r>
      <w:r w:rsidRPr="0013218A">
        <w:t>. При перераспределении в 4а будет выведено указанное сообщение.</w:t>
      </w:r>
    </w:p>
    <w:p w14:paraId="404219BB" w14:textId="77777777" w:rsidR="00223665" w:rsidRPr="002015D9" w:rsidRDefault="00223665" w:rsidP="003A6D31">
      <w:pPr>
        <w:pStyle w:val="phnormal"/>
        <w:rPr>
          <w:rFonts w:cs="Arial"/>
        </w:rPr>
      </w:pPr>
      <w:r w:rsidRPr="002015D9">
        <w:rPr>
          <w:rFonts w:cs="Arial"/>
          <w:lang w:val="x-none"/>
        </w:rPr>
        <w:t xml:space="preserve">В окне «Результат перераспределения» </w:t>
      </w:r>
      <w:r w:rsidRPr="002015D9">
        <w:rPr>
          <w:rFonts w:cs="Arial"/>
        </w:rPr>
        <w:t>содержится информация о выполненном перераспределении или указаны причины не выполнения перераспределения. Если возникли ошибки при перераспределении, закройте окно результата, исправьте ошибки и выполните перераспределение вновь.</w:t>
      </w:r>
    </w:p>
    <w:p w14:paraId="42E1F78C" w14:textId="4BC44623" w:rsidR="00223665" w:rsidRPr="002015D9" w:rsidRDefault="00223665" w:rsidP="003A6D31">
      <w:pPr>
        <w:pStyle w:val="phnormal"/>
        <w:rPr>
          <w:rFonts w:cs="Arial"/>
        </w:rPr>
      </w:pPr>
      <w:r w:rsidRPr="002015D9">
        <w:rPr>
          <w:rFonts w:cs="Arial"/>
        </w:rPr>
        <w:t>При переходе в портфолио ученика отобразится, что он был перераспределен в выбранный класс, а запись о том, что он был в буферном классе, не сохранилась.</w:t>
      </w:r>
    </w:p>
    <w:p w14:paraId="71E27CD0" w14:textId="77777777" w:rsidR="00223665" w:rsidRPr="002015D9" w:rsidRDefault="00223665" w:rsidP="00855515">
      <w:pPr>
        <w:pStyle w:val="31"/>
        <w:rPr>
          <w:rFonts w:cs="Arial"/>
        </w:rPr>
      </w:pPr>
      <w:bookmarkStart w:id="1031" w:name="_Toc448855312"/>
      <w:bookmarkStart w:id="1032" w:name="_Toc463270743"/>
      <w:bookmarkStart w:id="1033" w:name="_Toc511718236"/>
      <w:bookmarkStart w:id="1034" w:name="_Toc6923873"/>
      <w:bookmarkStart w:id="1035" w:name="_Toc89439890"/>
      <w:r w:rsidRPr="002015D9">
        <w:rPr>
          <w:rFonts w:cs="Arial"/>
        </w:rPr>
        <w:t>Удаление класса</w:t>
      </w:r>
      <w:bookmarkEnd w:id="1031"/>
      <w:bookmarkEnd w:id="1032"/>
      <w:bookmarkEnd w:id="1033"/>
      <w:bookmarkEnd w:id="1034"/>
      <w:bookmarkEnd w:id="1035"/>
    </w:p>
    <w:bookmarkEnd w:id="1028"/>
    <w:p w14:paraId="18DB384B" w14:textId="611744CB" w:rsidR="00223665" w:rsidRPr="002015D9" w:rsidRDefault="001E6233" w:rsidP="003A6D31">
      <w:pPr>
        <w:pStyle w:val="phnormal"/>
        <w:rPr>
          <w:rFonts w:cs="Arial"/>
        </w:rPr>
      </w:pPr>
      <w:r w:rsidRPr="002015D9">
        <w:rPr>
          <w:rFonts w:cs="Arial"/>
        </w:rPr>
        <w:t>Чтобы удалить класс</w:t>
      </w:r>
      <w:r w:rsidR="00223665" w:rsidRPr="002015D9">
        <w:rPr>
          <w:rFonts w:cs="Arial"/>
        </w:rPr>
        <w:t xml:space="preserve">, выберите запись с классом, </w:t>
      </w:r>
      <w:r w:rsidR="005A49B8" w:rsidRPr="002015D9">
        <w:rPr>
          <w:rFonts w:cs="Arial"/>
        </w:rPr>
        <w:t>нажмите на кнопку</w:t>
      </w:r>
      <w:r w:rsidR="00223665" w:rsidRPr="002015D9">
        <w:rPr>
          <w:rFonts w:cs="Arial"/>
        </w:rPr>
        <w:t xml:space="preserve"> «Удалить». </w:t>
      </w:r>
      <w:r w:rsidR="00206D18" w:rsidRPr="002015D9">
        <w:rPr>
          <w:rFonts w:cs="Arial"/>
        </w:rPr>
        <w:t>Откроется диалоговое окно с запросом на удаление, в котором необходимо подтвердить удаление, нажав кнопку «Да».</w:t>
      </w:r>
    </w:p>
    <w:p w14:paraId="2D0B4B1F" w14:textId="42ED5862" w:rsidR="00223665" w:rsidRPr="002015D9" w:rsidRDefault="00223665" w:rsidP="003A6D31">
      <w:pPr>
        <w:pStyle w:val="phnormal"/>
        <w:rPr>
          <w:rFonts w:cs="Arial"/>
        </w:rPr>
      </w:pPr>
      <w:r w:rsidRPr="002015D9">
        <w:rPr>
          <w:rFonts w:cs="Arial"/>
        </w:rPr>
        <w:lastRenderedPageBreak/>
        <w:t>При удалении Система выполняет проверку на связки класса. При обнаружении связ</w:t>
      </w:r>
      <w:r w:rsidR="00902662">
        <w:rPr>
          <w:rFonts w:cs="Arial"/>
        </w:rPr>
        <w:t>ок</w:t>
      </w:r>
      <w:r w:rsidRPr="002015D9">
        <w:rPr>
          <w:rFonts w:cs="Arial"/>
        </w:rPr>
        <w:t xml:space="preserve"> Система выдаст информационное сообщение с указанием связок.</w:t>
      </w:r>
    </w:p>
    <w:p w14:paraId="254DAEBE" w14:textId="77777777" w:rsidR="00223665" w:rsidRPr="002015D9" w:rsidRDefault="00223665" w:rsidP="0045332B">
      <w:pPr>
        <w:pStyle w:val="23"/>
        <w:rPr>
          <w:rFonts w:cs="Arial"/>
        </w:rPr>
      </w:pPr>
      <w:bookmarkStart w:id="1036" w:name="_Toc448855313"/>
      <w:bookmarkStart w:id="1037" w:name="_Toc463270744"/>
      <w:bookmarkStart w:id="1038" w:name="_Toc465759496"/>
      <w:bookmarkStart w:id="1039" w:name="_Ref473536059"/>
      <w:bookmarkStart w:id="1040" w:name="_Ref474911821"/>
      <w:bookmarkStart w:id="1041" w:name="_Toc511718237"/>
      <w:bookmarkStart w:id="1042" w:name="_Ref474911636"/>
      <w:bookmarkStart w:id="1043" w:name="_Toc6923874"/>
      <w:bookmarkStart w:id="1044" w:name="_Toc89439891"/>
      <w:bookmarkStart w:id="1045" w:name="_Toc448855314"/>
      <w:r w:rsidRPr="002015D9">
        <w:rPr>
          <w:rFonts w:cs="Arial"/>
        </w:rPr>
        <w:t>Реестр «Выпускники и отчисленные»</w:t>
      </w:r>
      <w:bookmarkEnd w:id="1036"/>
      <w:bookmarkEnd w:id="1037"/>
      <w:bookmarkEnd w:id="1038"/>
      <w:bookmarkEnd w:id="1039"/>
      <w:bookmarkEnd w:id="1040"/>
      <w:bookmarkEnd w:id="1041"/>
      <w:bookmarkEnd w:id="1042"/>
      <w:bookmarkEnd w:id="1043"/>
      <w:bookmarkEnd w:id="1044"/>
    </w:p>
    <w:p w14:paraId="303577A1" w14:textId="3C9BF7FF" w:rsidR="00223665" w:rsidRPr="002015D9" w:rsidRDefault="00223665" w:rsidP="003A6D31">
      <w:pPr>
        <w:pStyle w:val="phnormal"/>
        <w:rPr>
          <w:rFonts w:cs="Arial"/>
        </w:rPr>
      </w:pPr>
      <w:r w:rsidRPr="002015D9">
        <w:rPr>
          <w:rFonts w:cs="Arial"/>
        </w:rPr>
        <w:t>Выпуск и отчисление учеников осуществляется с помощью нажатия кнопки «Отчисление учеников» в окне реестра «Ученики» (</w:t>
      </w:r>
      <w:r w:rsidR="00AD6243" w:rsidRPr="002015D9">
        <w:rPr>
          <w:rFonts w:cs="Arial"/>
        </w:rPr>
        <w:t>см.</w:t>
      </w:r>
      <w:r w:rsidR="00FF7F3A" w:rsidRPr="002015D9">
        <w:rPr>
          <w:rFonts w:cs="Arial"/>
        </w:rPr>
        <w:t xml:space="preserve"> п. </w:t>
      </w:r>
      <w:r w:rsidR="008E40D8" w:rsidRPr="002015D9">
        <w:rPr>
          <w:rFonts w:cs="Arial"/>
        </w:rPr>
        <w:fldChar w:fldCharType="begin"/>
      </w:r>
      <w:r w:rsidR="008E40D8" w:rsidRPr="002015D9">
        <w:rPr>
          <w:rFonts w:cs="Arial"/>
        </w:rPr>
        <w:instrText xml:space="preserve"> REF _Ref465756353 \w \h  \* MERGEFORMAT </w:instrText>
      </w:r>
      <w:r w:rsidR="008E40D8" w:rsidRPr="002015D9">
        <w:rPr>
          <w:rFonts w:cs="Arial"/>
        </w:rPr>
      </w:r>
      <w:r w:rsidR="008E40D8" w:rsidRPr="002015D9">
        <w:rPr>
          <w:rFonts w:cs="Arial"/>
        </w:rPr>
        <w:fldChar w:fldCharType="separate"/>
      </w:r>
      <w:r w:rsidR="00370325">
        <w:rPr>
          <w:rFonts w:cs="Arial"/>
        </w:rPr>
        <w:t>6.13.4</w:t>
      </w:r>
      <w:r w:rsidR="008E40D8" w:rsidRPr="002015D9">
        <w:rPr>
          <w:rFonts w:cs="Arial"/>
        </w:rPr>
        <w:fldChar w:fldCharType="end"/>
      </w:r>
      <w:r w:rsidRPr="002015D9">
        <w:rPr>
          <w:rFonts w:cs="Arial"/>
        </w:rPr>
        <w:t>). После нажатия данной кнопки, ученики попадают в реестр «Выпускники и отчисленные»</w:t>
      </w:r>
      <w:r w:rsidR="001C3F44" w:rsidRPr="002015D9">
        <w:rPr>
          <w:rFonts w:cs="Arial"/>
        </w:rPr>
        <w:t>.</w:t>
      </w:r>
    </w:p>
    <w:p w14:paraId="0E3B35B5" w14:textId="2C0162CF" w:rsidR="00223665" w:rsidRPr="002015D9" w:rsidRDefault="00223665" w:rsidP="003A6D31">
      <w:pPr>
        <w:pStyle w:val="phnormal"/>
        <w:rPr>
          <w:rFonts w:cs="Arial"/>
        </w:rPr>
      </w:pPr>
      <w:r w:rsidRPr="002015D9">
        <w:rPr>
          <w:rFonts w:cs="Arial"/>
        </w:rPr>
        <w:t xml:space="preserve">Данный реестр является общим для всех </w:t>
      </w:r>
      <w:r w:rsidR="00C65CB7" w:rsidRPr="002015D9">
        <w:rPr>
          <w:rFonts w:cs="Arial"/>
        </w:rPr>
        <w:t>организаций</w:t>
      </w:r>
      <w:r w:rsidRPr="002015D9">
        <w:rPr>
          <w:rFonts w:cs="Arial"/>
        </w:rPr>
        <w:t xml:space="preserve"> в Системе. Тем самым достигается сохранность данных в портфолио учащегося при переводе из </w:t>
      </w:r>
      <w:r w:rsidR="00C65CB7" w:rsidRPr="002015D9">
        <w:rPr>
          <w:rFonts w:cs="Arial"/>
        </w:rPr>
        <w:t>одной организации в другую (выпуск из одной организации и прием в другую</w:t>
      </w:r>
      <w:r w:rsidRPr="002015D9">
        <w:rPr>
          <w:rFonts w:cs="Arial"/>
        </w:rPr>
        <w:t>).</w:t>
      </w:r>
    </w:p>
    <w:p w14:paraId="1088088B" w14:textId="342FAB76" w:rsidR="00223665" w:rsidRPr="002015D9" w:rsidRDefault="004C2047" w:rsidP="003A6D31">
      <w:pPr>
        <w:pStyle w:val="phnormal"/>
        <w:rPr>
          <w:rFonts w:cs="Arial"/>
        </w:rPr>
      </w:pPr>
      <w:r w:rsidRPr="002015D9">
        <w:rPr>
          <w:rFonts w:cs="Arial"/>
        </w:rPr>
        <w:t>П</w:t>
      </w:r>
      <w:r w:rsidR="00223665" w:rsidRPr="002015D9">
        <w:rPr>
          <w:rFonts w:cs="Arial"/>
        </w:rPr>
        <w:t xml:space="preserve">ерейдите в пункт меню </w:t>
      </w:r>
      <w:r w:rsidR="00F83757" w:rsidRPr="002015D9">
        <w:rPr>
          <w:rFonts w:cs="Arial"/>
        </w:rPr>
        <w:t>«</w:t>
      </w:r>
      <w:r w:rsidR="00223665" w:rsidRPr="002015D9">
        <w:rPr>
          <w:rFonts w:cs="Arial"/>
        </w:rPr>
        <w:t>Пуск/</w:t>
      </w:r>
      <w:r w:rsidR="00597523" w:rsidRPr="00597523">
        <w:rPr>
          <w:rFonts w:cs="Arial"/>
        </w:rPr>
        <w:t xml:space="preserve"> </w:t>
      </w:r>
      <w:r w:rsidR="00223665" w:rsidRPr="002015D9">
        <w:rPr>
          <w:rFonts w:cs="Arial"/>
        </w:rPr>
        <w:t>Реестры/</w:t>
      </w:r>
      <w:r w:rsidR="00597523" w:rsidRPr="00597523">
        <w:rPr>
          <w:rFonts w:cs="Arial"/>
        </w:rPr>
        <w:t xml:space="preserve"> </w:t>
      </w:r>
      <w:r w:rsidR="00223665" w:rsidRPr="002015D9">
        <w:rPr>
          <w:rFonts w:cs="Arial"/>
        </w:rPr>
        <w:t>Выпускники и отчисленные</w:t>
      </w:r>
      <w:r w:rsidR="00F83757" w:rsidRPr="002015D9">
        <w:rPr>
          <w:rFonts w:cs="Arial"/>
        </w:rPr>
        <w:t>»</w:t>
      </w:r>
      <w:r w:rsidR="00223665" w:rsidRPr="002015D9">
        <w:rPr>
          <w:rFonts w:cs="Arial"/>
        </w:rPr>
        <w:t>, откроется окно «Выпускники и отчисленные»</w:t>
      </w:r>
      <w:r w:rsidR="00AD6243" w:rsidRPr="002015D9">
        <w:rPr>
          <w:rFonts w:cs="Arial"/>
        </w:rPr>
        <w:t xml:space="preserve"> (</w:t>
      </w:r>
      <w:r w:rsidR="00AD6243" w:rsidRPr="002015D9">
        <w:rPr>
          <w:rFonts w:cs="Arial"/>
        </w:rPr>
        <w:fldChar w:fldCharType="begin"/>
      </w:r>
      <w:r w:rsidR="00AD6243" w:rsidRPr="002015D9">
        <w:rPr>
          <w:rFonts w:cs="Arial"/>
        </w:rPr>
        <w:instrText xml:space="preserve"> REF _Ref467681765 \h </w:instrText>
      </w:r>
      <w:r w:rsidR="008E40D8" w:rsidRPr="002015D9">
        <w:rPr>
          <w:rFonts w:cs="Arial"/>
        </w:rPr>
        <w:instrText xml:space="preserve"> \* MERGEFORMAT </w:instrText>
      </w:r>
      <w:r w:rsidR="00AD6243" w:rsidRPr="002015D9">
        <w:rPr>
          <w:rFonts w:cs="Arial"/>
        </w:rPr>
      </w:r>
      <w:r w:rsidR="00AD6243" w:rsidRPr="002015D9">
        <w:rPr>
          <w:rFonts w:cs="Arial"/>
        </w:rPr>
        <w:fldChar w:fldCharType="separate"/>
      </w:r>
      <w:r w:rsidR="00370325" w:rsidRPr="00370325">
        <w:rPr>
          <w:rFonts w:cs="Arial"/>
        </w:rPr>
        <w:t>Рисунок 213</w:t>
      </w:r>
      <w:r w:rsidR="00AD6243" w:rsidRPr="002015D9">
        <w:rPr>
          <w:rFonts w:cs="Arial"/>
        </w:rPr>
        <w:fldChar w:fldCharType="end"/>
      </w:r>
      <w:r w:rsidR="00AD6243" w:rsidRPr="002015D9">
        <w:rPr>
          <w:rFonts w:cs="Arial"/>
        </w:rPr>
        <w:t>)</w:t>
      </w:r>
      <w:r w:rsidR="00223665" w:rsidRPr="002015D9">
        <w:rPr>
          <w:rFonts w:cs="Arial"/>
        </w:rPr>
        <w:t>.</w:t>
      </w:r>
    </w:p>
    <w:p w14:paraId="36A7B7EA" w14:textId="77777777" w:rsidR="007D1DCD" w:rsidRPr="002015D9" w:rsidRDefault="00223665" w:rsidP="003A6D31">
      <w:pPr>
        <w:pStyle w:val="phnormal"/>
        <w:rPr>
          <w:rFonts w:cs="Arial"/>
        </w:rPr>
        <w:sectPr w:rsidR="007D1DCD" w:rsidRPr="002015D9" w:rsidSect="008C3C83">
          <w:pgSz w:w="11906" w:h="16838" w:code="9"/>
          <w:pgMar w:top="1134" w:right="567" w:bottom="1134" w:left="1134" w:header="397" w:footer="284" w:gutter="0"/>
          <w:cols w:space="708"/>
          <w:docGrid w:linePitch="360"/>
        </w:sectPr>
      </w:pPr>
      <w:r w:rsidRPr="002015D9">
        <w:rPr>
          <w:rFonts w:cs="Arial"/>
        </w:rPr>
        <w:t>Реестр «Выпускники и отчисленные» имеет табличное представление</w:t>
      </w:r>
      <w:r w:rsidR="00CD458F" w:rsidRPr="002015D9">
        <w:rPr>
          <w:rFonts w:cs="Arial"/>
        </w:rPr>
        <w:t xml:space="preserve"> </w:t>
      </w:r>
    </w:p>
    <w:p w14:paraId="4DBC8148" w14:textId="7A85D82D" w:rsidR="00223665" w:rsidRPr="002015D9" w:rsidRDefault="00CD458F" w:rsidP="007D1DCD">
      <w:pPr>
        <w:pStyle w:val="phnormal"/>
        <w:ind w:firstLine="0"/>
        <w:rPr>
          <w:rFonts w:cs="Arial"/>
        </w:rPr>
      </w:pPr>
      <w:r w:rsidRPr="002015D9">
        <w:rPr>
          <w:rFonts w:cs="Arial"/>
        </w:rPr>
        <w:lastRenderedPageBreak/>
        <w:t>(см.</w:t>
      </w:r>
      <w:r w:rsidR="00FF7F3A" w:rsidRPr="002015D9">
        <w:rPr>
          <w:rFonts w:cs="Arial"/>
        </w:rPr>
        <w:t xml:space="preserve"> п. </w:t>
      </w:r>
      <w:r w:rsidRPr="002015D9">
        <w:rPr>
          <w:rFonts w:cs="Arial"/>
        </w:rPr>
        <w:fldChar w:fldCharType="begin"/>
      </w:r>
      <w:r w:rsidRPr="002015D9">
        <w:rPr>
          <w:rFonts w:cs="Arial"/>
        </w:rPr>
        <w:instrText xml:space="preserve"> REF _Ref451160837 \w \h  \* MERGEFORMAT </w:instrText>
      </w:r>
      <w:r w:rsidRPr="002015D9">
        <w:rPr>
          <w:rFonts w:cs="Arial"/>
        </w:rPr>
      </w:r>
      <w:r w:rsidRPr="002015D9">
        <w:rPr>
          <w:rFonts w:cs="Arial"/>
        </w:rPr>
        <w:fldChar w:fldCharType="separate"/>
      </w:r>
      <w:r w:rsidR="00370325">
        <w:rPr>
          <w:rFonts w:cs="Arial"/>
        </w:rPr>
        <w:t>3.4.1</w:t>
      </w:r>
      <w:r w:rsidRPr="002015D9">
        <w:rPr>
          <w:rFonts w:cs="Arial"/>
        </w:rPr>
        <w:fldChar w:fldCharType="end"/>
      </w:r>
      <w:r w:rsidRPr="002015D9">
        <w:rPr>
          <w:rFonts w:cs="Arial"/>
        </w:rPr>
        <w:t>)</w:t>
      </w:r>
      <w:r w:rsidR="00223665" w:rsidRPr="002015D9">
        <w:rPr>
          <w:rFonts w:cs="Arial"/>
        </w:rPr>
        <w:t xml:space="preserve">, с возможностью сортировки и фильтрации (поиска) данных по всем столбцам. Информация в </w:t>
      </w:r>
      <w:r w:rsidR="00ED1824" w:rsidRPr="002015D9">
        <w:rPr>
          <w:rFonts w:cs="Arial"/>
        </w:rPr>
        <w:t>столбце</w:t>
      </w:r>
      <w:r w:rsidR="008027BE" w:rsidRPr="002015D9">
        <w:rPr>
          <w:rFonts w:cs="Arial"/>
        </w:rPr>
        <w:t xml:space="preserve"> «Заявления в ОО</w:t>
      </w:r>
      <w:r w:rsidR="00223665" w:rsidRPr="002015D9">
        <w:rPr>
          <w:rFonts w:cs="Arial"/>
        </w:rPr>
        <w:t>» показывает</w:t>
      </w:r>
      <w:r w:rsidR="008027BE" w:rsidRPr="002015D9">
        <w:rPr>
          <w:rFonts w:cs="Arial"/>
        </w:rPr>
        <w:t xml:space="preserve"> в какую ОО</w:t>
      </w:r>
      <w:r w:rsidR="00223665" w:rsidRPr="002015D9">
        <w:rPr>
          <w:rFonts w:cs="Arial"/>
        </w:rPr>
        <w:t xml:space="preserve"> подано заявление.</w:t>
      </w:r>
    </w:p>
    <w:p w14:paraId="480A4758" w14:textId="7AA8F7F7" w:rsidR="00223665" w:rsidRPr="002015D9" w:rsidRDefault="007C31A0" w:rsidP="00781125">
      <w:pPr>
        <w:pStyle w:val="phfigure"/>
      </w:pPr>
      <w:r>
        <w:rPr>
          <w:noProof/>
        </w:rPr>
        <w:drawing>
          <wp:inline distT="0" distB="0" distL="0" distR="0" wp14:anchorId="54BBD438" wp14:editId="44C95404">
            <wp:extent cx="6152515" cy="3050540"/>
            <wp:effectExtent l="0" t="0" r="635"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6152515" cy="3050540"/>
                    </a:xfrm>
                    <a:prstGeom prst="rect">
                      <a:avLst/>
                    </a:prstGeom>
                  </pic:spPr>
                </pic:pic>
              </a:graphicData>
            </a:graphic>
          </wp:inline>
        </w:drawing>
      </w:r>
    </w:p>
    <w:p w14:paraId="66C3D91E" w14:textId="3D5DB974" w:rsidR="00223665" w:rsidRPr="002015D9" w:rsidRDefault="00EA7C0D" w:rsidP="002B3354">
      <w:pPr>
        <w:pStyle w:val="phfiguretitle"/>
      </w:pPr>
      <w:bookmarkStart w:id="1046" w:name="_Ref467681765"/>
      <w:r w:rsidRPr="002015D9">
        <w:t>Р</w:t>
      </w:r>
      <w:r w:rsidR="00392D1D">
        <w:t>исунок </w:t>
      </w:r>
      <w:fldSimple w:instr=" SEQ Рисунок \* ARABIC ">
        <w:r w:rsidR="00370325">
          <w:rPr>
            <w:noProof/>
          </w:rPr>
          <w:t>213</w:t>
        </w:r>
      </w:fldSimple>
      <w:bookmarkEnd w:id="1046"/>
      <w:r w:rsidR="00223665" w:rsidRPr="002015D9">
        <w:t xml:space="preserve"> – Окно реестра «Выпускники и отчисленные»</w:t>
      </w:r>
    </w:p>
    <w:p w14:paraId="026D524E" w14:textId="77777777" w:rsidR="00223665" w:rsidRPr="002015D9" w:rsidRDefault="00223665" w:rsidP="00AD6243">
      <w:pPr>
        <w:pStyle w:val="31"/>
        <w:rPr>
          <w:rFonts w:cs="Arial"/>
        </w:rPr>
      </w:pPr>
      <w:bookmarkStart w:id="1047" w:name="_Ref483834605"/>
      <w:bookmarkStart w:id="1048" w:name="_Toc511718238"/>
      <w:bookmarkStart w:id="1049" w:name="_Ref483835327"/>
      <w:bookmarkStart w:id="1050" w:name="_Toc6923875"/>
      <w:bookmarkStart w:id="1051" w:name="_Toc89439892"/>
      <w:r w:rsidRPr="002015D9">
        <w:rPr>
          <w:rFonts w:cs="Arial"/>
        </w:rPr>
        <w:t>Восстановле</w:t>
      </w:r>
      <w:r w:rsidR="00AD6243" w:rsidRPr="002015D9">
        <w:rPr>
          <w:rFonts w:cs="Arial"/>
        </w:rPr>
        <w:t>ние выпускника или отчисленного</w:t>
      </w:r>
      <w:bookmarkEnd w:id="1047"/>
      <w:bookmarkEnd w:id="1048"/>
      <w:bookmarkEnd w:id="1049"/>
      <w:bookmarkEnd w:id="1050"/>
      <w:bookmarkEnd w:id="1051"/>
    </w:p>
    <w:p w14:paraId="51D1275B" w14:textId="77777777" w:rsidR="005E68AB" w:rsidRDefault="00223665" w:rsidP="0058237D">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Восстановление учащегося возможно только при выборе </w:t>
      </w:r>
      <w:r w:rsidR="00C65CB7" w:rsidRPr="002015D9">
        <w:rPr>
          <w:rFonts w:cs="Arial"/>
        </w:rPr>
        <w:t xml:space="preserve">учебной организации </w:t>
      </w:r>
      <w:r w:rsidRPr="002015D9">
        <w:rPr>
          <w:rFonts w:cs="Arial"/>
        </w:rPr>
        <w:t>в главном окне Системы (виджет «</w:t>
      </w:r>
      <w:r w:rsidR="00C65CB7" w:rsidRPr="002015D9">
        <w:rPr>
          <w:rFonts w:cs="Arial"/>
        </w:rPr>
        <w:t>Организация</w:t>
      </w:r>
      <w:r w:rsidRPr="002015D9">
        <w:rPr>
          <w:rFonts w:cs="Arial"/>
        </w:rPr>
        <w:t>»).</w:t>
      </w:r>
    </w:p>
    <w:p w14:paraId="2D13AC91" w14:textId="70F71442" w:rsidR="00F610AA" w:rsidRPr="002015D9" w:rsidRDefault="00F610AA" w:rsidP="00313515">
      <w:pPr>
        <w:pStyle w:val="phnormal"/>
        <w:rPr>
          <w:rFonts w:cs="Arial"/>
        </w:rPr>
      </w:pPr>
      <w:r w:rsidRPr="002015D9">
        <w:rPr>
          <w:rFonts w:cs="Arial"/>
        </w:rPr>
        <w:lastRenderedPageBreak/>
        <w:t>Чтобы восстановить выпускника или отчисленного, выделите запись выпускника, которого нужно восстановить, и нажмите на кнопку «Восстановить» на панели инструментов.</w:t>
      </w:r>
    </w:p>
    <w:p w14:paraId="66CFFC95" w14:textId="685CACF7" w:rsidR="00F610AA" w:rsidRPr="002015D9" w:rsidRDefault="00F610AA" w:rsidP="00313515">
      <w:pPr>
        <w:pStyle w:val="phnormal"/>
        <w:rPr>
          <w:rFonts w:cs="Arial"/>
        </w:rPr>
      </w:pPr>
      <w:r w:rsidRPr="002015D9">
        <w:rPr>
          <w:rFonts w:cs="Arial"/>
        </w:rPr>
        <w:t>Система выведет сообщение: «Данная операция может повлечь необратимые изменения! Продолжить?» – нажмите на кнопку «Да» для продолжения операции или кнопку «Нет» для ее отмены.</w:t>
      </w:r>
    </w:p>
    <w:p w14:paraId="1EDC9FC2" w14:textId="56551ECC" w:rsidR="00223665" w:rsidRPr="002015D9" w:rsidRDefault="00F610AA" w:rsidP="00F610AA">
      <w:pPr>
        <w:pStyle w:val="phlistitemizedtitle"/>
        <w:rPr>
          <w:rFonts w:cs="Arial"/>
        </w:rPr>
      </w:pPr>
      <w:r w:rsidRPr="002015D9">
        <w:rPr>
          <w:rFonts w:cs="Arial"/>
        </w:rPr>
        <w:t xml:space="preserve">После подтверждения действия откроется окно «Восстановление ученика» </w:t>
      </w:r>
      <w:r w:rsidR="00223665" w:rsidRPr="002015D9">
        <w:rPr>
          <w:rFonts w:cs="Arial"/>
        </w:rPr>
        <w:t>(</w:t>
      </w:r>
      <w:r w:rsidR="00AD6243" w:rsidRPr="002015D9">
        <w:rPr>
          <w:rFonts w:cs="Arial"/>
        </w:rPr>
        <w:fldChar w:fldCharType="begin"/>
      </w:r>
      <w:r w:rsidR="00AD6243" w:rsidRPr="002015D9">
        <w:rPr>
          <w:rFonts w:cs="Arial"/>
        </w:rPr>
        <w:instrText xml:space="preserve"> REF _Ref467681685 \h </w:instrText>
      </w:r>
      <w:r w:rsidR="008E40D8" w:rsidRPr="002015D9">
        <w:rPr>
          <w:rFonts w:cs="Arial"/>
        </w:rPr>
        <w:instrText xml:space="preserve"> \* MERGEFORMAT </w:instrText>
      </w:r>
      <w:r w:rsidR="00AD6243" w:rsidRPr="002015D9">
        <w:rPr>
          <w:rFonts w:cs="Arial"/>
        </w:rPr>
      </w:r>
      <w:r w:rsidR="00AD6243" w:rsidRPr="002015D9">
        <w:rPr>
          <w:rFonts w:cs="Arial"/>
        </w:rPr>
        <w:fldChar w:fldCharType="separate"/>
      </w:r>
      <w:r w:rsidR="00370325" w:rsidRPr="00370325">
        <w:rPr>
          <w:rFonts w:cs="Arial"/>
        </w:rPr>
        <w:t>Рисунок 214</w:t>
      </w:r>
      <w:r w:rsidR="00AD6243" w:rsidRPr="002015D9">
        <w:rPr>
          <w:rFonts w:cs="Arial"/>
        </w:rPr>
        <w:fldChar w:fldCharType="end"/>
      </w:r>
      <w:r w:rsidR="001C3F44" w:rsidRPr="002015D9">
        <w:rPr>
          <w:rFonts w:cs="Arial"/>
        </w:rPr>
        <w:t>)</w:t>
      </w:r>
      <w:r w:rsidR="00223665" w:rsidRPr="002015D9">
        <w:rPr>
          <w:rFonts w:cs="Arial"/>
        </w:rPr>
        <w:t>, которое содержит поля:</w:t>
      </w:r>
    </w:p>
    <w:p w14:paraId="10E98968" w14:textId="7106D2A2" w:rsidR="00223665" w:rsidRPr="0013218A" w:rsidRDefault="00223665" w:rsidP="0013218A">
      <w:pPr>
        <w:pStyle w:val="phlistitemized1"/>
      </w:pPr>
      <w:r w:rsidRPr="0013218A">
        <w:t>«Школа»</w:t>
      </w:r>
      <w:r w:rsidR="00BF1C93" w:rsidRPr="0013218A">
        <w:t xml:space="preserve"> – </w:t>
      </w:r>
      <w:r w:rsidR="008027BE" w:rsidRPr="0013218A">
        <w:t>указано значение текущей ОО</w:t>
      </w:r>
      <w:r w:rsidRPr="0013218A">
        <w:t>;</w:t>
      </w:r>
    </w:p>
    <w:p w14:paraId="6A490989" w14:textId="77777777" w:rsidR="00223665" w:rsidRPr="0013218A" w:rsidRDefault="00223665" w:rsidP="0013218A">
      <w:pPr>
        <w:pStyle w:val="phlistitemized1"/>
      </w:pPr>
      <w:r w:rsidRPr="0013218A">
        <w:t>«Класс»</w:t>
      </w:r>
      <w:r w:rsidR="00BF1C93" w:rsidRPr="0013218A">
        <w:t xml:space="preserve"> – </w:t>
      </w:r>
      <w:r w:rsidRPr="0013218A">
        <w:t xml:space="preserve">укажите класс, в который восстанавливается указанный ученик. Для этого воспользуйтесь реестром «Учебные классы», выберите класс и </w:t>
      </w:r>
      <w:r w:rsidR="005A49B8" w:rsidRPr="0013218A">
        <w:t>нажмите на кнопку</w:t>
      </w:r>
      <w:r w:rsidRPr="0013218A">
        <w:t xml:space="preserve"> «Выбрать»;</w:t>
      </w:r>
    </w:p>
    <w:p w14:paraId="0EFFB3CD" w14:textId="7E2A9C1E" w:rsidR="00223665" w:rsidRPr="0013218A" w:rsidRDefault="00223665" w:rsidP="0013218A">
      <w:pPr>
        <w:pStyle w:val="phlistitemized1"/>
      </w:pPr>
      <w:r w:rsidRPr="0013218A">
        <w:t>«Дата восстановления»</w:t>
      </w:r>
      <w:r w:rsidR="00BF1C93" w:rsidRPr="0013218A">
        <w:t xml:space="preserve"> – </w:t>
      </w:r>
      <w:r w:rsidRPr="0013218A">
        <w:t>укажите дату восстановл</w:t>
      </w:r>
      <w:r w:rsidR="00C65CB7" w:rsidRPr="0013218A">
        <w:t>ения ученика в текущую организацию</w:t>
      </w:r>
      <w:r w:rsidRPr="0013218A">
        <w:t>;</w:t>
      </w:r>
    </w:p>
    <w:p w14:paraId="02A16996" w14:textId="4BE847DB" w:rsidR="00CE70DD" w:rsidRPr="0013218A" w:rsidRDefault="00CE70DD" w:rsidP="0013218A">
      <w:pPr>
        <w:pStyle w:val="phlistitemized1"/>
      </w:pPr>
      <w:r w:rsidRPr="0013218A">
        <w:t>«Номер приказа»</w:t>
      </w:r>
      <w:r w:rsidR="007D6531" w:rsidRPr="0013218A">
        <w:t xml:space="preserve"> ‒ </w:t>
      </w:r>
      <w:r w:rsidRPr="0013218A">
        <w:t>введите номер приказа;</w:t>
      </w:r>
    </w:p>
    <w:p w14:paraId="055C561E" w14:textId="50D83F17" w:rsidR="00CE70DD" w:rsidRPr="0013218A" w:rsidRDefault="00CE70DD" w:rsidP="0013218A">
      <w:pPr>
        <w:pStyle w:val="phlistitemized1"/>
      </w:pPr>
      <w:r w:rsidRPr="0013218A">
        <w:t>«Дата приказа»</w:t>
      </w:r>
      <w:r w:rsidR="007D6531" w:rsidRPr="0013218A">
        <w:t xml:space="preserve"> ‒ </w:t>
      </w:r>
      <w:r w:rsidRPr="0013218A">
        <w:t>введите дату приказа;</w:t>
      </w:r>
    </w:p>
    <w:p w14:paraId="42608056" w14:textId="5A85D48B" w:rsidR="00CE70DD" w:rsidRPr="0013218A" w:rsidRDefault="00CE70DD" w:rsidP="0013218A">
      <w:pPr>
        <w:pStyle w:val="phlistitemized1"/>
      </w:pPr>
      <w:r w:rsidRPr="0013218A">
        <w:t>«Дата зачисления по приказу»</w:t>
      </w:r>
      <w:r w:rsidR="007D6531" w:rsidRPr="0013218A">
        <w:t xml:space="preserve"> ‒ </w:t>
      </w:r>
      <w:r w:rsidRPr="0013218A">
        <w:t>вве</w:t>
      </w:r>
      <w:r w:rsidR="007D0860" w:rsidRPr="0013218A">
        <w:t>дите дату зачисления по приказу;</w:t>
      </w:r>
    </w:p>
    <w:p w14:paraId="387D9EEC" w14:textId="77777777" w:rsidR="007D0860" w:rsidRPr="0013218A" w:rsidRDefault="007D0860" w:rsidP="0013218A">
      <w:pPr>
        <w:pStyle w:val="phlistitemized1"/>
      </w:pPr>
      <w:r w:rsidRPr="0013218A">
        <w:t>«Логин» – введите логин;</w:t>
      </w:r>
    </w:p>
    <w:p w14:paraId="46468DFD" w14:textId="77777777" w:rsidR="007D0860" w:rsidRPr="0013218A" w:rsidRDefault="007D0860" w:rsidP="0013218A">
      <w:pPr>
        <w:pStyle w:val="phlistitemized1"/>
      </w:pPr>
      <w:r w:rsidRPr="0013218A">
        <w:t>«Пароль» – введите пароль;</w:t>
      </w:r>
    </w:p>
    <w:p w14:paraId="1BC1FCFA" w14:textId="77777777" w:rsidR="007D0860" w:rsidRPr="0013218A" w:rsidRDefault="007D0860" w:rsidP="0013218A">
      <w:pPr>
        <w:pStyle w:val="phlistitemized1"/>
      </w:pPr>
      <w:r w:rsidRPr="0013218A">
        <w:t>«Подтверждение пароля» – введите пароль еще раз для его подтверждения.</w:t>
      </w:r>
    </w:p>
    <w:p w14:paraId="61C84181" w14:textId="76D0FD4B" w:rsidR="007D0860" w:rsidRPr="002015D9" w:rsidRDefault="007D0860" w:rsidP="00313515">
      <w:pPr>
        <w:pStyle w:val="phnormal"/>
        <w:rPr>
          <w:rFonts w:cs="Arial"/>
        </w:rPr>
      </w:pPr>
      <w:r w:rsidRPr="002015D9">
        <w:rPr>
          <w:rFonts w:cs="Arial"/>
          <w:b/>
        </w:rPr>
        <w:t>Примечание</w:t>
      </w:r>
      <w:r w:rsidRPr="002015D9">
        <w:rPr>
          <w:rFonts w:cs="Arial"/>
        </w:rPr>
        <w:t xml:space="preserve"> – Если у восстанавливаемого ученика существует профиль, привязанный к его физическому лицу, то в полях «Логин», «Пароль» и «Подтверждение пароля» будут указаны значения того профиля, который будет сохранен при восстановлении. Данные будут нередактируемыми. При отсутствии профиля поля будут пустыми и редактируемыми.</w:t>
      </w:r>
    </w:p>
    <w:p w14:paraId="272DA5CF" w14:textId="601CDC5A" w:rsidR="00223665" w:rsidRPr="002015D9" w:rsidRDefault="007D0860" w:rsidP="00781125">
      <w:pPr>
        <w:pStyle w:val="phfigure"/>
      </w:pPr>
      <w:r w:rsidRPr="002015D9">
        <w:rPr>
          <w:rFonts w:cs="Arial"/>
          <w:noProof/>
        </w:rPr>
        <w:lastRenderedPageBreak/>
        <w:drawing>
          <wp:inline distT="0" distB="0" distL="0" distR="0" wp14:anchorId="4E3E48D4" wp14:editId="467CC894">
            <wp:extent cx="3800475" cy="24669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3800475" cy="2466975"/>
                    </a:xfrm>
                    <a:prstGeom prst="rect">
                      <a:avLst/>
                    </a:prstGeom>
                  </pic:spPr>
                </pic:pic>
              </a:graphicData>
            </a:graphic>
          </wp:inline>
        </w:drawing>
      </w:r>
    </w:p>
    <w:p w14:paraId="222BDF3F" w14:textId="70D3266B" w:rsidR="00223665" w:rsidRPr="002015D9" w:rsidRDefault="00EA7C0D" w:rsidP="002B3354">
      <w:pPr>
        <w:pStyle w:val="phfiguretitle"/>
      </w:pPr>
      <w:bookmarkStart w:id="1052" w:name="_Ref467681685"/>
      <w:r w:rsidRPr="002015D9">
        <w:t>Р</w:t>
      </w:r>
      <w:r w:rsidR="00392D1D">
        <w:t>исунок </w:t>
      </w:r>
      <w:fldSimple w:instr=" SEQ Рисунок \* ARABIC ">
        <w:r w:rsidR="00370325">
          <w:rPr>
            <w:noProof/>
          </w:rPr>
          <w:t>214</w:t>
        </w:r>
      </w:fldSimple>
      <w:bookmarkEnd w:id="1052"/>
      <w:r w:rsidR="00BF1C93" w:rsidRPr="002015D9">
        <w:t xml:space="preserve"> – </w:t>
      </w:r>
      <w:r w:rsidR="00223665" w:rsidRPr="002015D9">
        <w:t>Восстановление ученика из реестра «Выпускники»</w:t>
      </w:r>
    </w:p>
    <w:p w14:paraId="21028232" w14:textId="77777777" w:rsidR="005E68AB" w:rsidRDefault="00F610AA" w:rsidP="00313515">
      <w:pPr>
        <w:pStyle w:val="phnormal"/>
        <w:rPr>
          <w:rFonts w:cs="Arial"/>
          <w:color w:val="FFFFFF"/>
        </w:rPr>
      </w:pPr>
      <w:r w:rsidRPr="002015D9">
        <w:rPr>
          <w:rFonts w:cs="Arial"/>
        </w:rPr>
        <w:t xml:space="preserve">Нажмите </w:t>
      </w:r>
      <w:r w:rsidR="005A49B8" w:rsidRPr="002015D9">
        <w:rPr>
          <w:rFonts w:cs="Arial"/>
        </w:rPr>
        <w:t>на кнопку</w:t>
      </w:r>
      <w:r w:rsidR="00223665" w:rsidRPr="002015D9">
        <w:rPr>
          <w:rFonts w:cs="Arial"/>
        </w:rPr>
        <w:t xml:space="preserve"> «Сохранить».</w:t>
      </w:r>
    </w:p>
    <w:p w14:paraId="58DA1B2F" w14:textId="5FDF9FCE" w:rsidR="00223665" w:rsidRPr="002015D9" w:rsidRDefault="00223665" w:rsidP="003A6D31">
      <w:pPr>
        <w:pStyle w:val="phnormal"/>
        <w:rPr>
          <w:rFonts w:cs="Arial"/>
        </w:rPr>
      </w:pPr>
      <w:r w:rsidRPr="002015D9">
        <w:rPr>
          <w:rFonts w:cs="Arial"/>
        </w:rPr>
        <w:t xml:space="preserve">После восстановления учащегося в </w:t>
      </w:r>
      <w:r w:rsidR="00C65CB7" w:rsidRPr="002015D9">
        <w:rPr>
          <w:rFonts w:cs="Arial"/>
        </w:rPr>
        <w:t>организацию</w:t>
      </w:r>
      <w:r w:rsidRPr="002015D9">
        <w:rPr>
          <w:rFonts w:cs="Arial"/>
        </w:rPr>
        <w:t xml:space="preserve"> ему присваивается класс, который был задан в параметрах восстановления, восстанавливается информация в портфолио</w:t>
      </w:r>
      <w:r w:rsidR="00F75AEF" w:rsidRPr="002015D9">
        <w:rPr>
          <w:rFonts w:cs="Arial"/>
        </w:rPr>
        <w:t xml:space="preserve"> этого учащегося</w:t>
      </w:r>
      <w:r w:rsidRPr="002015D9">
        <w:rPr>
          <w:rFonts w:cs="Arial"/>
        </w:rPr>
        <w:t>, а также в истории обучения автоматически создаетс</w:t>
      </w:r>
      <w:r w:rsidR="008027BE" w:rsidRPr="002015D9">
        <w:rPr>
          <w:rFonts w:cs="Arial"/>
        </w:rPr>
        <w:t>я запись о его переводе в другую ОО</w:t>
      </w:r>
      <w:r w:rsidRPr="002015D9">
        <w:rPr>
          <w:rFonts w:cs="Arial"/>
        </w:rPr>
        <w:t>.</w:t>
      </w:r>
    </w:p>
    <w:p w14:paraId="4251B63C" w14:textId="77777777" w:rsidR="00223665" w:rsidRPr="002015D9" w:rsidRDefault="00223665" w:rsidP="0058237D">
      <w:pPr>
        <w:pStyle w:val="phnormal"/>
        <w:rPr>
          <w:rFonts w:cs="Arial"/>
        </w:rPr>
      </w:pPr>
      <w:r w:rsidRPr="002015D9">
        <w:rPr>
          <w:rFonts w:cs="Arial"/>
          <w:b/>
        </w:rPr>
        <w:t>Примечание</w:t>
      </w:r>
      <w:r w:rsidR="00BF1C93" w:rsidRPr="002015D9">
        <w:rPr>
          <w:rFonts w:cs="Arial"/>
        </w:rPr>
        <w:t xml:space="preserve"> – </w:t>
      </w:r>
      <w:r w:rsidRPr="002015D9">
        <w:rPr>
          <w:rFonts w:cs="Arial"/>
        </w:rPr>
        <w:t>Возможность восстановления только в случае тех учеников, которые были восстановлены уже после обновления Системы до версии, содержащей данную доработку. Потому что проставить метки в истории ранее восстановленных учеников не представляется возможным.</w:t>
      </w:r>
    </w:p>
    <w:p w14:paraId="37175D32" w14:textId="77777777" w:rsidR="005E68AB" w:rsidRPr="00C953E3" w:rsidRDefault="00F610AA" w:rsidP="00C953E3">
      <w:pPr>
        <w:pStyle w:val="phnormal"/>
      </w:pPr>
      <w:r w:rsidRPr="002015D9">
        <w:t>В реестре «Выпускники и отчисленные» реализована функция отмены выполнения отчисления. Для этого выберите запись с именем выпускника или отчисленного, для которого нужно выполнить отмену отчисления, и нажмите на кнопку «Отмена отчисления» на панели инструментов реестра. Система выведет сообщение: «Данная операция отменит отчисление ученика и восстановит его в организации, из которой он был отчислен. Продолжить?» – нажмите на кнопку «Да» для продолжения операции или кнопку «Нет» для ее отмены. После нажатия на кнопку «Да» запись с именем ученика исчезнет из реестра и попадет в реестр «Классы» в класс, из которого ученик был отчислен.</w:t>
      </w:r>
    </w:p>
    <w:p w14:paraId="4A7815EE" w14:textId="78498244" w:rsidR="00B756A1" w:rsidRPr="002015D9" w:rsidRDefault="00B756A1" w:rsidP="00B756A1">
      <w:pPr>
        <w:pStyle w:val="phnormal"/>
        <w:rPr>
          <w:rFonts w:cs="Arial"/>
          <w:b/>
        </w:rPr>
      </w:pPr>
      <w:r w:rsidRPr="002015D9">
        <w:rPr>
          <w:rFonts w:cs="Arial"/>
          <w:b/>
        </w:rPr>
        <w:t>Примечания</w:t>
      </w:r>
    </w:p>
    <w:p w14:paraId="004310A8" w14:textId="2557D613" w:rsidR="00B756A1" w:rsidRPr="002015D9" w:rsidRDefault="00B756A1" w:rsidP="00B756A1">
      <w:pPr>
        <w:pStyle w:val="phnormal"/>
        <w:rPr>
          <w:rFonts w:cs="Arial"/>
        </w:rPr>
      </w:pPr>
      <w:r w:rsidRPr="002015D9">
        <w:rPr>
          <w:rFonts w:cs="Arial"/>
        </w:rPr>
        <w:t>1 При отмене от</w:t>
      </w:r>
      <w:r w:rsidR="00C65CB7" w:rsidRPr="002015D9">
        <w:rPr>
          <w:rFonts w:cs="Arial"/>
        </w:rPr>
        <w:t>числения ученик возвращается в организацию</w:t>
      </w:r>
      <w:r w:rsidRPr="002015D9">
        <w:rPr>
          <w:rFonts w:cs="Arial"/>
        </w:rPr>
        <w:t>, и происходит отмена исключения из группы, т.е. очищается дата конца обучения в данной группе. По умолчанию простав</w:t>
      </w:r>
      <w:r w:rsidR="00653EE6" w:rsidRPr="002015D9">
        <w:rPr>
          <w:rFonts w:cs="Arial"/>
        </w:rPr>
        <w:t>л</w:t>
      </w:r>
      <w:r w:rsidRPr="002015D9">
        <w:rPr>
          <w:rFonts w:cs="Arial"/>
        </w:rPr>
        <w:t>яется дата «До конца периода».</w:t>
      </w:r>
    </w:p>
    <w:p w14:paraId="27E29E73" w14:textId="4514FB23" w:rsidR="00B756A1" w:rsidRPr="002015D9" w:rsidRDefault="00B756A1" w:rsidP="00B756A1">
      <w:pPr>
        <w:pStyle w:val="phnormal"/>
        <w:rPr>
          <w:rFonts w:cs="Arial"/>
        </w:rPr>
      </w:pPr>
      <w:r w:rsidRPr="002015D9">
        <w:rPr>
          <w:rFonts w:cs="Arial"/>
        </w:rPr>
        <w:t>2 При отмене перевода ученик возвращается в тот класс, с которого был переведен</w:t>
      </w:r>
      <w:r w:rsidR="00653EE6" w:rsidRPr="002015D9">
        <w:rPr>
          <w:rFonts w:cs="Arial"/>
        </w:rPr>
        <w:t>,</w:t>
      </w:r>
      <w:r w:rsidRPr="002015D9">
        <w:rPr>
          <w:rFonts w:cs="Arial"/>
        </w:rPr>
        <w:t xml:space="preserve"> и в ту группу обучения, где учился до перевода. </w:t>
      </w:r>
      <w:r w:rsidR="00AF2BF1" w:rsidRPr="002015D9">
        <w:rPr>
          <w:rFonts w:cs="Arial"/>
        </w:rPr>
        <w:t>Таким образом, очищает</w:t>
      </w:r>
      <w:r w:rsidRPr="002015D9">
        <w:rPr>
          <w:rFonts w:cs="Arial"/>
        </w:rPr>
        <w:t xml:space="preserve">ся </w:t>
      </w:r>
      <w:r w:rsidRPr="002015D9">
        <w:rPr>
          <w:rFonts w:cs="Arial"/>
        </w:rPr>
        <w:lastRenderedPageBreak/>
        <w:t xml:space="preserve">дата конца обучения в этой группе. По умолчанию </w:t>
      </w:r>
      <w:r w:rsidR="00653EE6" w:rsidRPr="002015D9">
        <w:rPr>
          <w:rFonts w:cs="Arial"/>
        </w:rPr>
        <w:t>проставляется</w:t>
      </w:r>
      <w:r w:rsidR="00AF2BF1" w:rsidRPr="002015D9">
        <w:rPr>
          <w:rFonts w:cs="Arial"/>
        </w:rPr>
        <w:t xml:space="preserve"> дата «До конца периода»</w:t>
      </w:r>
      <w:r w:rsidRPr="002015D9">
        <w:rPr>
          <w:rFonts w:cs="Arial"/>
        </w:rPr>
        <w:t>.</w:t>
      </w:r>
    </w:p>
    <w:p w14:paraId="40817DB7" w14:textId="17C4DE27" w:rsidR="00B756A1" w:rsidRPr="002015D9" w:rsidRDefault="00B756A1" w:rsidP="00161C3E">
      <w:pPr>
        <w:pStyle w:val="phnormal"/>
        <w:rPr>
          <w:rFonts w:cs="Arial"/>
        </w:rPr>
      </w:pPr>
      <w:r w:rsidRPr="002015D9">
        <w:rPr>
          <w:rFonts w:cs="Arial"/>
        </w:rPr>
        <w:t xml:space="preserve">3 </w:t>
      </w:r>
      <w:r w:rsidR="00AF2BF1" w:rsidRPr="002015D9">
        <w:rPr>
          <w:rFonts w:cs="Arial"/>
        </w:rPr>
        <w:t>Для отмены отчисления</w:t>
      </w:r>
      <w:r w:rsidRPr="002015D9">
        <w:rPr>
          <w:rFonts w:cs="Arial"/>
        </w:rPr>
        <w:t xml:space="preserve"> ученик должен обучаться в данном клас</w:t>
      </w:r>
      <w:r w:rsidR="00AF2BF1" w:rsidRPr="002015D9">
        <w:rPr>
          <w:rFonts w:cs="Arial"/>
        </w:rPr>
        <w:t xml:space="preserve">се и в данном периоде обучения. </w:t>
      </w:r>
      <w:r w:rsidRPr="002015D9">
        <w:rPr>
          <w:rFonts w:cs="Arial"/>
        </w:rPr>
        <w:t xml:space="preserve">Тем самым </w:t>
      </w:r>
      <w:r w:rsidR="00653EE6" w:rsidRPr="002015D9">
        <w:rPr>
          <w:rFonts w:cs="Arial"/>
        </w:rPr>
        <w:t>отменяются</w:t>
      </w:r>
      <w:r w:rsidRPr="002015D9">
        <w:rPr>
          <w:rFonts w:cs="Arial"/>
        </w:rPr>
        <w:t xml:space="preserve"> не все истории обучения в группах, а только те, которые были закрыты из-за отчисления/перевода из класса.</w:t>
      </w:r>
    </w:p>
    <w:p w14:paraId="3A8D76BD" w14:textId="77777777" w:rsidR="00AD6243" w:rsidRPr="002015D9" w:rsidRDefault="00AD6243" w:rsidP="00AD6243">
      <w:pPr>
        <w:pStyle w:val="31"/>
        <w:rPr>
          <w:rFonts w:cs="Arial"/>
        </w:rPr>
      </w:pPr>
      <w:bookmarkStart w:id="1053" w:name="_Toc511718239"/>
      <w:bookmarkStart w:id="1054" w:name="_Toc6923876"/>
      <w:bookmarkStart w:id="1055" w:name="_Toc89439893"/>
      <w:r w:rsidRPr="002015D9">
        <w:rPr>
          <w:rFonts w:cs="Arial"/>
        </w:rPr>
        <w:t>Обезличивание учеников</w:t>
      </w:r>
      <w:bookmarkEnd w:id="1053"/>
      <w:bookmarkEnd w:id="1054"/>
      <w:bookmarkEnd w:id="1055"/>
    </w:p>
    <w:p w14:paraId="6010FEE2" w14:textId="3331EB4E" w:rsidR="00223665" w:rsidRPr="002015D9" w:rsidRDefault="00223665" w:rsidP="003A6D31">
      <w:pPr>
        <w:pStyle w:val="phnormal"/>
        <w:rPr>
          <w:rFonts w:cs="Arial"/>
        </w:rPr>
      </w:pPr>
      <w:r w:rsidRPr="002015D9">
        <w:rPr>
          <w:rFonts w:cs="Arial"/>
        </w:rPr>
        <w:t>После</w:t>
      </w:r>
      <w:r w:rsidR="008027BE" w:rsidRPr="002015D9">
        <w:rPr>
          <w:rFonts w:cs="Arial"/>
        </w:rPr>
        <w:t xml:space="preserve"> того, как список выпускников ОО</w:t>
      </w:r>
      <w:r w:rsidRPr="002015D9">
        <w:rPr>
          <w:rFonts w:cs="Arial"/>
        </w:rPr>
        <w:t xml:space="preserve"> утвержден приказом, подтвердите выпуск учеников в Системе. Подтверждение выпускников в Системе выполняется функцией обезличивания.</w:t>
      </w:r>
    </w:p>
    <w:p w14:paraId="1FCBA607" w14:textId="5FDFB59C" w:rsidR="00F610AA" w:rsidRPr="002015D9" w:rsidRDefault="00F610AA" w:rsidP="00313515">
      <w:pPr>
        <w:pStyle w:val="phnormal"/>
        <w:rPr>
          <w:rFonts w:cs="Arial"/>
        </w:rPr>
      </w:pPr>
      <w:r w:rsidRPr="002015D9">
        <w:rPr>
          <w:rFonts w:cs="Arial"/>
        </w:rPr>
        <w:t>Чтобы обезличить выпускников, выберите записи выпускников, которых нужно обезличить, и нажмите на кнопку «Обезличить» на панели инструментов реестра.</w:t>
      </w:r>
    </w:p>
    <w:p w14:paraId="23D4896E" w14:textId="4F191F6D" w:rsidR="00F610AA" w:rsidRPr="002015D9" w:rsidRDefault="00F610AA" w:rsidP="00313515">
      <w:pPr>
        <w:pStyle w:val="phnormal"/>
        <w:rPr>
          <w:rFonts w:cs="Arial"/>
        </w:rPr>
      </w:pPr>
      <w:r w:rsidRPr="002015D9">
        <w:rPr>
          <w:rFonts w:cs="Arial"/>
        </w:rPr>
        <w:t>Система выведет сообщение: «Данная операция может повлечь необратимые изменения! Продолжить?» – нажмите на кнопку «Да» для продолжения операции или кнопку «Нет» для ее отмены. При нажатии на кнопку «Да» Система начнет выполнение процесса обезличивания. После некоторого времени выпускники удалятся из реестра «Выпускники».</w:t>
      </w:r>
    </w:p>
    <w:p w14:paraId="1DEE2B02" w14:textId="77777777" w:rsidR="00223665" w:rsidRPr="002015D9" w:rsidRDefault="00223665" w:rsidP="003A6D31">
      <w:pPr>
        <w:pStyle w:val="phnormal"/>
        <w:rPr>
          <w:rFonts w:cs="Arial"/>
        </w:rPr>
      </w:pPr>
      <w:r w:rsidRPr="002015D9">
        <w:rPr>
          <w:rFonts w:cs="Arial"/>
        </w:rPr>
        <w:t>При обезличивании данных удаляется вся персональная информация по данному учащемуся.</w:t>
      </w:r>
    </w:p>
    <w:p w14:paraId="54F4B6E1" w14:textId="77777777" w:rsidR="00223665" w:rsidRPr="002015D9" w:rsidRDefault="00223665" w:rsidP="003A6D31">
      <w:pPr>
        <w:pStyle w:val="phnormal"/>
        <w:rPr>
          <w:rFonts w:cs="Arial"/>
        </w:rPr>
      </w:pPr>
      <w:r w:rsidRPr="002015D9">
        <w:rPr>
          <w:rFonts w:cs="Arial"/>
        </w:rPr>
        <w:t>На сбор отчетности по выпускникам данная операция не влияет, т.е. в Системе остается информация по данному ученику, но она уже не является персонализированной.</w:t>
      </w:r>
    </w:p>
    <w:p w14:paraId="4B18B6B2" w14:textId="77777777" w:rsidR="00223665" w:rsidRPr="002015D9" w:rsidRDefault="00223665" w:rsidP="003A6D31">
      <w:pPr>
        <w:pStyle w:val="phnormal"/>
        <w:rPr>
          <w:rFonts w:cs="Arial"/>
        </w:rPr>
      </w:pPr>
      <w:r w:rsidRPr="002015D9">
        <w:rPr>
          <w:rFonts w:cs="Arial"/>
        </w:rPr>
        <w:t>К ученикам, которые были обезличены, невозможно применить функцию восстановления или отмены отчисления.</w:t>
      </w:r>
    </w:p>
    <w:p w14:paraId="0E25A628" w14:textId="77777777" w:rsidR="00223665" w:rsidRPr="002015D9" w:rsidRDefault="00223665" w:rsidP="00313515">
      <w:pPr>
        <w:pStyle w:val="phlistitemizedtitle"/>
        <w:rPr>
          <w:rFonts w:cs="Arial"/>
        </w:rPr>
      </w:pPr>
      <w:r w:rsidRPr="002015D9">
        <w:rPr>
          <w:rFonts w:cs="Arial"/>
        </w:rPr>
        <w:t xml:space="preserve">Обезличивать учеников можно, если </w:t>
      </w:r>
      <w:r w:rsidR="00AD6243" w:rsidRPr="002015D9">
        <w:rPr>
          <w:rFonts w:cs="Arial"/>
        </w:rPr>
        <w:t>при их</w:t>
      </w:r>
      <w:r w:rsidRPr="002015D9">
        <w:rPr>
          <w:rFonts w:cs="Arial"/>
        </w:rPr>
        <w:t xml:space="preserve"> </w:t>
      </w:r>
      <w:r w:rsidR="00EA442C" w:rsidRPr="002015D9">
        <w:rPr>
          <w:rFonts w:cs="Arial"/>
        </w:rPr>
        <w:t>отчислении</w:t>
      </w:r>
      <w:r w:rsidR="00AD6243" w:rsidRPr="002015D9">
        <w:rPr>
          <w:rFonts w:cs="Arial"/>
        </w:rPr>
        <w:t xml:space="preserve"> были указаны</w:t>
      </w:r>
      <w:r w:rsidRPr="002015D9">
        <w:rPr>
          <w:rFonts w:cs="Arial"/>
        </w:rPr>
        <w:t xml:space="preserve"> следующи</w:t>
      </w:r>
      <w:r w:rsidR="00AD6243" w:rsidRPr="002015D9">
        <w:rPr>
          <w:rFonts w:cs="Arial"/>
        </w:rPr>
        <w:t>е</w:t>
      </w:r>
      <w:r w:rsidRPr="002015D9">
        <w:rPr>
          <w:rFonts w:cs="Arial"/>
        </w:rPr>
        <w:t xml:space="preserve"> причин</w:t>
      </w:r>
      <w:r w:rsidR="00AD6243" w:rsidRPr="002015D9">
        <w:rPr>
          <w:rFonts w:cs="Arial"/>
        </w:rPr>
        <w:t>ы</w:t>
      </w:r>
      <w:r w:rsidRPr="002015D9">
        <w:rPr>
          <w:rFonts w:cs="Arial"/>
        </w:rPr>
        <w:t>:</w:t>
      </w:r>
    </w:p>
    <w:p w14:paraId="5563F7B0" w14:textId="77777777" w:rsidR="00223665" w:rsidRPr="0013218A" w:rsidRDefault="00AD6243" w:rsidP="0013218A">
      <w:pPr>
        <w:pStyle w:val="phlistitemized1"/>
      </w:pPr>
      <w:r w:rsidRPr="0013218A">
        <w:t>«Д</w:t>
      </w:r>
      <w:r w:rsidR="00223665" w:rsidRPr="0013218A">
        <w:t>остижение 18 лет</w:t>
      </w:r>
      <w:r w:rsidRPr="0013218A">
        <w:t>»</w:t>
      </w:r>
      <w:r w:rsidR="00223665" w:rsidRPr="0013218A">
        <w:t>;</w:t>
      </w:r>
    </w:p>
    <w:p w14:paraId="77220CC0" w14:textId="3368D87F" w:rsidR="00223665" w:rsidRPr="0013218A" w:rsidRDefault="00AD6243" w:rsidP="0013218A">
      <w:pPr>
        <w:pStyle w:val="phlistitemized1"/>
      </w:pPr>
      <w:r w:rsidRPr="0013218A">
        <w:t>«В</w:t>
      </w:r>
      <w:r w:rsidR="008027BE" w:rsidRPr="0013218A">
        <w:t xml:space="preserve"> связи с окончанием ОО</w:t>
      </w:r>
      <w:r w:rsidRPr="0013218A">
        <w:t>»</w:t>
      </w:r>
      <w:r w:rsidR="00223665" w:rsidRPr="0013218A">
        <w:t>;</w:t>
      </w:r>
    </w:p>
    <w:p w14:paraId="70501E94" w14:textId="39DD824D" w:rsidR="00223665" w:rsidRPr="0013218A" w:rsidRDefault="00AD6243" w:rsidP="0013218A">
      <w:pPr>
        <w:pStyle w:val="phlistitemized1"/>
      </w:pPr>
      <w:r w:rsidRPr="0013218A">
        <w:t>«П</w:t>
      </w:r>
      <w:r w:rsidR="00223665" w:rsidRPr="0013218A">
        <w:t>ер</w:t>
      </w:r>
      <w:r w:rsidR="008027BE" w:rsidRPr="0013218A">
        <w:t>еход в ОО</w:t>
      </w:r>
      <w:r w:rsidR="00223665" w:rsidRPr="0013218A">
        <w:t xml:space="preserve"> среднего профессионального образования (дневные отделения)</w:t>
      </w:r>
      <w:r w:rsidRPr="0013218A">
        <w:t>»</w:t>
      </w:r>
      <w:r w:rsidR="00223665" w:rsidRPr="0013218A">
        <w:t>;</w:t>
      </w:r>
    </w:p>
    <w:p w14:paraId="4CB20548" w14:textId="76CE3263" w:rsidR="00223665" w:rsidRPr="0013218A" w:rsidRDefault="00AD6243" w:rsidP="0013218A">
      <w:pPr>
        <w:pStyle w:val="phlistitemized1"/>
      </w:pPr>
      <w:r w:rsidRPr="0013218A">
        <w:t>«П</w:t>
      </w:r>
      <w:r w:rsidR="008027BE" w:rsidRPr="0013218A">
        <w:t>ереход в дневные ОО</w:t>
      </w:r>
      <w:r w:rsidR="00223665" w:rsidRPr="0013218A">
        <w:t xml:space="preserve"> начального профессионального образования</w:t>
      </w:r>
      <w:r w:rsidRPr="0013218A">
        <w:t>»</w:t>
      </w:r>
      <w:r w:rsidR="00223665" w:rsidRPr="0013218A">
        <w:t>;</w:t>
      </w:r>
    </w:p>
    <w:p w14:paraId="64817C30" w14:textId="52C78B6C" w:rsidR="00223665" w:rsidRPr="0013218A" w:rsidRDefault="00AD6243" w:rsidP="0013218A">
      <w:pPr>
        <w:pStyle w:val="phlistitemized1"/>
      </w:pPr>
      <w:r w:rsidRPr="0013218A">
        <w:t>«П</w:t>
      </w:r>
      <w:r w:rsidR="008027BE" w:rsidRPr="0013218A">
        <w:t>ереход в ОО</w:t>
      </w:r>
      <w:r w:rsidR="00223665" w:rsidRPr="0013218A">
        <w:t xml:space="preserve"> начального и среднего профессионального образования</w:t>
      </w:r>
      <w:r w:rsidRPr="0013218A">
        <w:t>»</w:t>
      </w:r>
      <w:r w:rsidR="00223665" w:rsidRPr="0013218A">
        <w:t>;</w:t>
      </w:r>
    </w:p>
    <w:p w14:paraId="56861FE4" w14:textId="144D45F8" w:rsidR="00223665" w:rsidRPr="0013218A" w:rsidRDefault="00D00D01" w:rsidP="0013218A">
      <w:pPr>
        <w:pStyle w:val="phlistitemized1"/>
      </w:pPr>
      <w:r w:rsidRPr="0013218A">
        <w:t>«Переход в дневные ОО начального профессионального образования в группы, не осуществляющие общеобразовательную подготовку»;</w:t>
      </w:r>
    </w:p>
    <w:p w14:paraId="72826197" w14:textId="14229CD6" w:rsidR="00223665" w:rsidRPr="0013218A" w:rsidRDefault="00AD6243" w:rsidP="0013218A">
      <w:pPr>
        <w:pStyle w:val="phlistitemized1"/>
      </w:pPr>
      <w:r w:rsidRPr="0013218A">
        <w:t>«П</w:t>
      </w:r>
      <w:r w:rsidR="008027BE" w:rsidRPr="0013218A">
        <w:t>ереход в ОО</w:t>
      </w:r>
      <w:r w:rsidR="00223665" w:rsidRPr="0013218A">
        <w:t xml:space="preserve"> начального профессионального образования в группы молодежи</w:t>
      </w:r>
      <w:r w:rsidRPr="0013218A">
        <w:t>»</w:t>
      </w:r>
      <w:r w:rsidR="00223665" w:rsidRPr="0013218A">
        <w:t>;</w:t>
      </w:r>
    </w:p>
    <w:p w14:paraId="0EE6D00D" w14:textId="77777777" w:rsidR="00223665" w:rsidRPr="0013218A" w:rsidRDefault="00AD6243" w:rsidP="0013218A">
      <w:pPr>
        <w:pStyle w:val="phlistitemized1"/>
      </w:pPr>
      <w:r w:rsidRPr="0013218A">
        <w:lastRenderedPageBreak/>
        <w:t>«П</w:t>
      </w:r>
      <w:r w:rsidR="00223665" w:rsidRPr="0013218A">
        <w:t>о причине смерти обучающегося</w:t>
      </w:r>
      <w:r w:rsidRPr="0013218A">
        <w:t>»</w:t>
      </w:r>
      <w:r w:rsidR="00223665" w:rsidRPr="0013218A">
        <w:t>.</w:t>
      </w:r>
    </w:p>
    <w:p w14:paraId="47C82F4E" w14:textId="77777777" w:rsidR="00223665" w:rsidRPr="002015D9" w:rsidRDefault="00223665" w:rsidP="0045332B">
      <w:pPr>
        <w:pStyle w:val="23"/>
        <w:rPr>
          <w:rFonts w:cs="Arial"/>
        </w:rPr>
      </w:pPr>
      <w:bookmarkStart w:id="1056" w:name="_Toc463270745"/>
      <w:bookmarkStart w:id="1057" w:name="_Toc465759497"/>
      <w:bookmarkStart w:id="1058" w:name="_Ref468716588"/>
      <w:bookmarkStart w:id="1059" w:name="_Ref468716593"/>
      <w:bookmarkStart w:id="1060" w:name="_Toc511718240"/>
      <w:bookmarkStart w:id="1061" w:name="_Toc6923877"/>
      <w:bookmarkStart w:id="1062" w:name="_Toc89439894"/>
      <w:r w:rsidRPr="002015D9">
        <w:rPr>
          <w:rFonts w:cs="Arial"/>
        </w:rPr>
        <w:t>Реестр «Нормативные документы»</w:t>
      </w:r>
      <w:bookmarkEnd w:id="1045"/>
      <w:bookmarkEnd w:id="1056"/>
      <w:bookmarkEnd w:id="1057"/>
      <w:bookmarkEnd w:id="1058"/>
      <w:bookmarkEnd w:id="1059"/>
      <w:bookmarkEnd w:id="1060"/>
      <w:bookmarkEnd w:id="1061"/>
      <w:bookmarkEnd w:id="1062"/>
    </w:p>
    <w:p w14:paraId="65CBA018" w14:textId="77777777" w:rsidR="00223665" w:rsidRPr="002015D9" w:rsidRDefault="00223665" w:rsidP="003A6D31">
      <w:pPr>
        <w:pStyle w:val="phnormal"/>
        <w:rPr>
          <w:rFonts w:cs="Arial"/>
        </w:rPr>
      </w:pPr>
      <w:r w:rsidRPr="002015D9">
        <w:rPr>
          <w:rFonts w:cs="Arial"/>
        </w:rPr>
        <w:t>В данный реестр вносится информация о нормативных документах региона.</w:t>
      </w:r>
    </w:p>
    <w:p w14:paraId="4FC9B3FA" w14:textId="77777777" w:rsidR="00223665" w:rsidRPr="002015D9" w:rsidRDefault="00223665" w:rsidP="003A6D31">
      <w:pPr>
        <w:pStyle w:val="phnormal"/>
        <w:rPr>
          <w:rFonts w:cs="Arial"/>
        </w:rPr>
      </w:pPr>
      <w:r w:rsidRPr="002015D9">
        <w:rPr>
          <w:rFonts w:cs="Arial"/>
        </w:rPr>
        <w:t>Доступ к реестру «Нормативные документы» имеют все пользователи Системы. Загружать информацию в реестр могут только пользователи, имеющие роль «Администратор Системы» и «Сотрудник Министерства Образования».</w:t>
      </w:r>
    </w:p>
    <w:p w14:paraId="080A4FF2" w14:textId="12CC537D" w:rsidR="00223665" w:rsidRPr="002015D9" w:rsidRDefault="001C4FEB" w:rsidP="0070476E">
      <w:pPr>
        <w:pStyle w:val="phnormal"/>
      </w:pPr>
      <w:r w:rsidRPr="002015D9">
        <w:t>П</w:t>
      </w:r>
      <w:r w:rsidR="00223665" w:rsidRPr="002015D9">
        <w:t xml:space="preserve">ерейдите в пункт меню </w:t>
      </w:r>
      <w:r w:rsidR="00F83757" w:rsidRPr="002015D9">
        <w:t>«</w:t>
      </w:r>
      <w:r w:rsidR="00223665" w:rsidRPr="002015D9">
        <w:t>Пуск</w:t>
      </w:r>
      <w:r w:rsidR="00597523">
        <w:t xml:space="preserve">/ </w:t>
      </w:r>
      <w:r w:rsidR="00223665" w:rsidRPr="002015D9">
        <w:t>Реестры</w:t>
      </w:r>
      <w:r w:rsidR="00597523">
        <w:t xml:space="preserve">/ </w:t>
      </w:r>
      <w:r w:rsidR="00223665" w:rsidRPr="002015D9">
        <w:t>Нормативные документы</w:t>
      </w:r>
      <w:r w:rsidR="00F83757" w:rsidRPr="002015D9">
        <w:t>»</w:t>
      </w:r>
      <w:r w:rsidR="00223665" w:rsidRPr="002015D9">
        <w:t xml:space="preserve"> или нажмите </w:t>
      </w:r>
      <w:r w:rsidR="004C2047" w:rsidRPr="002015D9">
        <w:t xml:space="preserve">на </w:t>
      </w:r>
      <w:r w:rsidR="00223665" w:rsidRPr="002015D9">
        <w:t xml:space="preserve">ярлык </w:t>
      </w:r>
      <w:r w:rsidR="00FA2018" w:rsidRPr="002015D9">
        <w:rPr>
          <w:noProof/>
        </w:rPr>
        <w:drawing>
          <wp:inline distT="0" distB="0" distL="0" distR="0" wp14:anchorId="3B60FFE7" wp14:editId="134606E7">
            <wp:extent cx="571500" cy="752475"/>
            <wp:effectExtent l="0" t="0" r="0" b="9525"/>
            <wp:docPr id="6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71500" cy="752475"/>
                    </a:xfrm>
                    <a:prstGeom prst="rect">
                      <a:avLst/>
                    </a:prstGeom>
                    <a:noFill/>
                    <a:ln>
                      <a:noFill/>
                    </a:ln>
                  </pic:spPr>
                </pic:pic>
              </a:graphicData>
            </a:graphic>
          </wp:inline>
        </w:drawing>
      </w:r>
      <w:r w:rsidR="00223665" w:rsidRPr="002015D9">
        <w:t xml:space="preserve"> на рабочем столе Системы. Откроется окно реестра «Нормативные документы» (</w:t>
      </w:r>
      <w:r w:rsidR="00AD6243" w:rsidRPr="002015D9">
        <w:fldChar w:fldCharType="begin"/>
      </w:r>
      <w:r w:rsidR="00AD6243" w:rsidRPr="002015D9">
        <w:instrText xml:space="preserve"> REF _Ref467681886 \h </w:instrText>
      </w:r>
      <w:r w:rsidR="008E40D8" w:rsidRPr="002015D9">
        <w:instrText xml:space="preserve"> \* MERGEFORMAT </w:instrText>
      </w:r>
      <w:r w:rsidR="00AD6243" w:rsidRPr="002015D9">
        <w:fldChar w:fldCharType="separate"/>
      </w:r>
      <w:r w:rsidR="00370325" w:rsidRPr="002015D9">
        <w:t>Р</w:t>
      </w:r>
      <w:r w:rsidR="00370325">
        <w:t>исунок 215</w:t>
      </w:r>
      <w:r w:rsidR="00AD6243" w:rsidRPr="002015D9">
        <w:fldChar w:fldCharType="end"/>
      </w:r>
      <w:r w:rsidR="00223665" w:rsidRPr="002015D9">
        <w:t>).</w:t>
      </w:r>
    </w:p>
    <w:p w14:paraId="0083986D" w14:textId="77777777" w:rsidR="00223665" w:rsidRPr="002015D9" w:rsidRDefault="00FA2018" w:rsidP="00781125">
      <w:pPr>
        <w:pStyle w:val="phfigure"/>
      </w:pPr>
      <w:r w:rsidRPr="002015D9">
        <w:rPr>
          <w:rFonts w:cs="Arial"/>
          <w:noProof/>
        </w:rPr>
        <w:drawing>
          <wp:inline distT="0" distB="0" distL="0" distR="0" wp14:anchorId="537B2C2B" wp14:editId="375A4BA8">
            <wp:extent cx="4448175" cy="3048000"/>
            <wp:effectExtent l="0" t="0" r="9525"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448175" cy="3048000"/>
                    </a:xfrm>
                    <a:prstGeom prst="rect">
                      <a:avLst/>
                    </a:prstGeom>
                    <a:noFill/>
                    <a:ln>
                      <a:noFill/>
                    </a:ln>
                  </pic:spPr>
                </pic:pic>
              </a:graphicData>
            </a:graphic>
          </wp:inline>
        </w:drawing>
      </w:r>
    </w:p>
    <w:p w14:paraId="1E6D8AD4" w14:textId="2959EEDD" w:rsidR="00223665" w:rsidRPr="002015D9" w:rsidRDefault="00EA7C0D" w:rsidP="002B3354">
      <w:pPr>
        <w:pStyle w:val="phfiguretitle"/>
      </w:pPr>
      <w:bookmarkStart w:id="1063" w:name="_Ref467681886"/>
      <w:r w:rsidRPr="002015D9">
        <w:t>Р</w:t>
      </w:r>
      <w:r w:rsidR="00392D1D">
        <w:t>исунок </w:t>
      </w:r>
      <w:fldSimple w:instr=" SEQ Рисунок \* ARABIC ">
        <w:r w:rsidR="00370325">
          <w:rPr>
            <w:noProof/>
          </w:rPr>
          <w:t>215</w:t>
        </w:r>
      </w:fldSimple>
      <w:bookmarkEnd w:id="1063"/>
      <w:r w:rsidR="00BF1C93" w:rsidRPr="002015D9">
        <w:t xml:space="preserve"> – </w:t>
      </w:r>
      <w:r w:rsidR="00223665" w:rsidRPr="002015D9">
        <w:t>Окно реестра «Нормативные документы»</w:t>
      </w:r>
    </w:p>
    <w:p w14:paraId="6B73B503" w14:textId="45C51541" w:rsidR="000A7537" w:rsidRPr="002015D9" w:rsidRDefault="00223665" w:rsidP="000A7537">
      <w:pPr>
        <w:pStyle w:val="phnormal"/>
        <w:rPr>
          <w:rFonts w:cs="Arial"/>
        </w:rPr>
      </w:pPr>
      <w:r w:rsidRPr="002015D9">
        <w:rPr>
          <w:rFonts w:cs="Arial"/>
        </w:rPr>
        <w:t xml:space="preserve">Реестр имеет табличное представление </w:t>
      </w:r>
      <w:r w:rsidR="00CD458F" w:rsidRPr="002015D9">
        <w:rPr>
          <w:rFonts w:cs="Arial"/>
        </w:rPr>
        <w:t>(см.</w:t>
      </w:r>
      <w:r w:rsidR="00FF7F3A" w:rsidRPr="002015D9">
        <w:rPr>
          <w:rFonts w:cs="Arial"/>
        </w:rPr>
        <w:t xml:space="preserve"> п. </w:t>
      </w:r>
      <w:r w:rsidR="00CD458F" w:rsidRPr="002015D9">
        <w:rPr>
          <w:rFonts w:cs="Arial"/>
        </w:rPr>
        <w:fldChar w:fldCharType="begin"/>
      </w:r>
      <w:r w:rsidR="00CD458F" w:rsidRPr="002015D9">
        <w:rPr>
          <w:rFonts w:cs="Arial"/>
        </w:rPr>
        <w:instrText xml:space="preserve"> REF _Ref451160837 \w \h  \* MERGEFORMAT </w:instrText>
      </w:r>
      <w:r w:rsidR="00CD458F" w:rsidRPr="002015D9">
        <w:rPr>
          <w:rFonts w:cs="Arial"/>
        </w:rPr>
      </w:r>
      <w:r w:rsidR="00CD458F" w:rsidRPr="002015D9">
        <w:rPr>
          <w:rFonts w:cs="Arial"/>
        </w:rPr>
        <w:fldChar w:fldCharType="separate"/>
      </w:r>
      <w:r w:rsidR="00370325">
        <w:rPr>
          <w:rFonts w:cs="Arial"/>
        </w:rPr>
        <w:t>3.4.1</w:t>
      </w:r>
      <w:r w:rsidR="00CD458F" w:rsidRPr="002015D9">
        <w:rPr>
          <w:rFonts w:cs="Arial"/>
        </w:rPr>
        <w:fldChar w:fldCharType="end"/>
      </w:r>
      <w:r w:rsidR="00CD458F" w:rsidRPr="002015D9">
        <w:rPr>
          <w:rFonts w:cs="Arial"/>
        </w:rPr>
        <w:t>)</w:t>
      </w:r>
      <w:r w:rsidR="000A7537" w:rsidRPr="002015D9">
        <w:rPr>
          <w:rFonts w:cs="Arial"/>
        </w:rPr>
        <w:t>.</w:t>
      </w:r>
    </w:p>
    <w:p w14:paraId="50F437AA" w14:textId="77777777" w:rsidR="001C4FEB" w:rsidRPr="002015D9" w:rsidRDefault="001C4FEB" w:rsidP="000A7537">
      <w:pPr>
        <w:pStyle w:val="phnormal"/>
        <w:rPr>
          <w:rFonts w:cs="Arial"/>
        </w:rPr>
      </w:pPr>
      <w:r w:rsidRPr="002015D9">
        <w:rPr>
          <w:rFonts w:cs="Arial"/>
        </w:rPr>
        <w:t>При нажатии на ссылку «Скачать» в таблице окна «Нормативные документы» будет запущен процесс загрузки файла нормативного документа.</w:t>
      </w:r>
    </w:p>
    <w:p w14:paraId="6607F230" w14:textId="36CD8E03" w:rsidR="001C4FEB" w:rsidRPr="002015D9" w:rsidRDefault="00F610AA" w:rsidP="00313515">
      <w:pPr>
        <w:pStyle w:val="phnormal"/>
        <w:rPr>
          <w:rFonts w:cs="Arial"/>
        </w:rPr>
      </w:pPr>
      <w:r w:rsidRPr="002015D9">
        <w:rPr>
          <w:rFonts w:cs="Arial"/>
        </w:rPr>
        <w:t xml:space="preserve">Для добавления новой записи нажмите на кнопку «Добавить». Откроется окно «Нормативный документ» </w:t>
      </w:r>
      <w:r w:rsidR="00223665" w:rsidRPr="002015D9">
        <w:rPr>
          <w:rFonts w:cs="Arial"/>
        </w:rPr>
        <w:t>(</w:t>
      </w:r>
      <w:r w:rsidR="00223665" w:rsidRPr="002015D9">
        <w:rPr>
          <w:rFonts w:cs="Arial"/>
        </w:rPr>
        <w:fldChar w:fldCharType="begin"/>
      </w:r>
      <w:r w:rsidR="00223665" w:rsidRPr="002015D9">
        <w:rPr>
          <w:rFonts w:cs="Arial"/>
        </w:rPr>
        <w:instrText xml:space="preserve"> REF _Ref451271223 \h  \* MERGEFORMAT </w:instrText>
      </w:r>
      <w:r w:rsidR="00223665" w:rsidRPr="002015D9">
        <w:rPr>
          <w:rFonts w:cs="Arial"/>
        </w:rPr>
      </w:r>
      <w:r w:rsidR="00223665" w:rsidRPr="002015D9">
        <w:rPr>
          <w:rFonts w:cs="Arial"/>
        </w:rPr>
        <w:fldChar w:fldCharType="separate"/>
      </w:r>
      <w:r w:rsidR="00370325" w:rsidRPr="00370325">
        <w:rPr>
          <w:rFonts w:cs="Arial"/>
        </w:rPr>
        <w:t>Рисунок 216</w:t>
      </w:r>
      <w:r w:rsidR="00223665" w:rsidRPr="002015D9">
        <w:rPr>
          <w:rFonts w:cs="Arial"/>
        </w:rPr>
        <w:fldChar w:fldCharType="end"/>
      </w:r>
      <w:r w:rsidR="003D7C5D" w:rsidRPr="002015D9">
        <w:rPr>
          <w:rFonts w:cs="Arial"/>
        </w:rPr>
        <w:t>);</w:t>
      </w:r>
    </w:p>
    <w:p w14:paraId="59E30888" w14:textId="76395F55" w:rsidR="00223665" w:rsidRPr="002015D9" w:rsidRDefault="00F610AA" w:rsidP="00313515">
      <w:pPr>
        <w:pStyle w:val="phlistitemizedtitle"/>
        <w:rPr>
          <w:rFonts w:cs="Arial"/>
        </w:rPr>
      </w:pPr>
      <w:r w:rsidRPr="002015D9">
        <w:rPr>
          <w:rFonts w:cs="Arial"/>
        </w:rPr>
        <w:t xml:space="preserve">Заполните </w:t>
      </w:r>
      <w:r w:rsidR="00223665" w:rsidRPr="002015D9">
        <w:rPr>
          <w:rFonts w:cs="Arial"/>
        </w:rPr>
        <w:t>поля:</w:t>
      </w:r>
    </w:p>
    <w:p w14:paraId="75CB353A" w14:textId="77777777" w:rsidR="00223665" w:rsidRPr="0013218A" w:rsidRDefault="00223665" w:rsidP="0013218A">
      <w:pPr>
        <w:pStyle w:val="phlistitemized1"/>
      </w:pPr>
      <w:r w:rsidRPr="0013218A">
        <w:t>«Название»</w:t>
      </w:r>
      <w:r w:rsidR="00BF1C93" w:rsidRPr="0013218A">
        <w:t xml:space="preserve"> – </w:t>
      </w:r>
      <w:r w:rsidRPr="0013218A">
        <w:t>введите название;</w:t>
      </w:r>
    </w:p>
    <w:p w14:paraId="0FC5DA86" w14:textId="77777777" w:rsidR="00223665" w:rsidRPr="0013218A" w:rsidRDefault="00223665" w:rsidP="0013218A">
      <w:pPr>
        <w:pStyle w:val="phlistitemized1"/>
      </w:pPr>
      <w:r w:rsidRPr="0013218A">
        <w:t>«Файл»</w:t>
      </w:r>
      <w:r w:rsidR="00BF1C93" w:rsidRPr="0013218A">
        <w:t xml:space="preserve"> – </w:t>
      </w:r>
      <w:r w:rsidRPr="0013218A">
        <w:t>осуществляется загрузка файла.</w:t>
      </w:r>
    </w:p>
    <w:p w14:paraId="32A1BC9D" w14:textId="77777777" w:rsidR="00223665" w:rsidRPr="002015D9" w:rsidRDefault="00FA2018" w:rsidP="00781125">
      <w:pPr>
        <w:pStyle w:val="phfigure"/>
      </w:pPr>
      <w:r w:rsidRPr="002015D9">
        <w:rPr>
          <w:rFonts w:cs="Arial"/>
          <w:noProof/>
        </w:rPr>
        <w:lastRenderedPageBreak/>
        <w:drawing>
          <wp:inline distT="0" distB="0" distL="0" distR="0" wp14:anchorId="01CDA589" wp14:editId="49542BB8">
            <wp:extent cx="4191000" cy="131445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191000" cy="1314450"/>
                    </a:xfrm>
                    <a:prstGeom prst="rect">
                      <a:avLst/>
                    </a:prstGeom>
                    <a:noFill/>
                    <a:ln>
                      <a:noFill/>
                    </a:ln>
                  </pic:spPr>
                </pic:pic>
              </a:graphicData>
            </a:graphic>
          </wp:inline>
        </w:drawing>
      </w:r>
    </w:p>
    <w:p w14:paraId="6F2C143C" w14:textId="2223262C" w:rsidR="00223665" w:rsidRPr="002015D9" w:rsidRDefault="00EA7C0D" w:rsidP="002B3354">
      <w:pPr>
        <w:pStyle w:val="phfiguretitle"/>
      </w:pPr>
      <w:bookmarkStart w:id="1064" w:name="_Ref451271223"/>
      <w:r w:rsidRPr="002015D9">
        <w:t>Р</w:t>
      </w:r>
      <w:r w:rsidR="00392D1D">
        <w:t>исунок </w:t>
      </w:r>
      <w:fldSimple w:instr=" SEQ Рисунок \* ARABIC ">
        <w:r w:rsidR="00370325">
          <w:rPr>
            <w:noProof/>
          </w:rPr>
          <w:t>216</w:t>
        </w:r>
      </w:fldSimple>
      <w:bookmarkEnd w:id="1064"/>
      <w:r w:rsidR="00BF1C93" w:rsidRPr="002015D9">
        <w:t xml:space="preserve"> – </w:t>
      </w:r>
      <w:r w:rsidR="00223665" w:rsidRPr="002015D9">
        <w:t>Окно «Нормативный документ»</w:t>
      </w:r>
    </w:p>
    <w:p w14:paraId="09112A7A" w14:textId="29B2D396" w:rsidR="00223665" w:rsidRPr="002015D9" w:rsidRDefault="00F610AA" w:rsidP="00313515">
      <w:pPr>
        <w:pStyle w:val="phnormal"/>
        <w:rPr>
          <w:rFonts w:cs="Arial"/>
        </w:rPr>
      </w:pPr>
      <w:r w:rsidRPr="002015D9">
        <w:rPr>
          <w:rFonts w:cs="Arial"/>
        </w:rPr>
        <w:t xml:space="preserve">Нажмите </w:t>
      </w:r>
      <w:r w:rsidR="005A49B8" w:rsidRPr="002015D9">
        <w:rPr>
          <w:rFonts w:cs="Arial"/>
        </w:rPr>
        <w:t>на кнопку</w:t>
      </w:r>
      <w:r w:rsidR="00223665" w:rsidRPr="002015D9">
        <w:rPr>
          <w:rFonts w:cs="Arial"/>
        </w:rPr>
        <w:t xml:space="preserve"> «Сохранить».</w:t>
      </w:r>
    </w:p>
    <w:p w14:paraId="7297345A" w14:textId="6AAFC11A" w:rsidR="00223665" w:rsidRPr="002015D9" w:rsidRDefault="00223665" w:rsidP="003A6D31">
      <w:pPr>
        <w:pStyle w:val="phnormal"/>
        <w:rPr>
          <w:rFonts w:cs="Arial"/>
        </w:rPr>
      </w:pPr>
      <w:r w:rsidRPr="002015D9">
        <w:rPr>
          <w:rFonts w:cs="Arial"/>
        </w:rPr>
        <w:t xml:space="preserve">Для </w:t>
      </w:r>
      <w:r w:rsidR="001C4FEB" w:rsidRPr="002015D9">
        <w:rPr>
          <w:rFonts w:cs="Arial"/>
        </w:rPr>
        <w:t>редактирования</w:t>
      </w:r>
      <w:r w:rsidRPr="002015D9">
        <w:rPr>
          <w:rFonts w:cs="Arial"/>
        </w:rPr>
        <w:t xml:space="preserve"> информации выделите запись и </w:t>
      </w:r>
      <w:r w:rsidR="005A49B8" w:rsidRPr="002015D9">
        <w:rPr>
          <w:rFonts w:cs="Arial"/>
        </w:rPr>
        <w:t>нажмите на кнопку</w:t>
      </w:r>
      <w:r w:rsidRPr="002015D9">
        <w:rPr>
          <w:rFonts w:cs="Arial"/>
        </w:rPr>
        <w:t xml:space="preserve"> «Изменить». Откроется окно «Нормативный документ» (</w:t>
      </w:r>
      <w:r w:rsidRPr="002015D9">
        <w:rPr>
          <w:rFonts w:cs="Arial"/>
        </w:rPr>
        <w:fldChar w:fldCharType="begin"/>
      </w:r>
      <w:r w:rsidRPr="002015D9">
        <w:rPr>
          <w:rFonts w:cs="Arial"/>
        </w:rPr>
        <w:instrText xml:space="preserve"> REF _Ref451271223 \h  \* MERGEFORMAT </w:instrText>
      </w:r>
      <w:r w:rsidRPr="002015D9">
        <w:rPr>
          <w:rFonts w:cs="Arial"/>
        </w:rPr>
      </w:r>
      <w:r w:rsidRPr="002015D9">
        <w:rPr>
          <w:rFonts w:cs="Arial"/>
        </w:rPr>
        <w:fldChar w:fldCharType="separate"/>
      </w:r>
      <w:r w:rsidR="00370325" w:rsidRPr="00370325">
        <w:rPr>
          <w:rFonts w:cs="Arial"/>
        </w:rPr>
        <w:t>Рисунок 216</w:t>
      </w:r>
      <w:r w:rsidRPr="002015D9">
        <w:rPr>
          <w:rFonts w:cs="Arial"/>
        </w:rPr>
        <w:fldChar w:fldCharType="end"/>
      </w:r>
      <w:r w:rsidRPr="002015D9">
        <w:rPr>
          <w:rFonts w:cs="Arial"/>
        </w:rPr>
        <w:t xml:space="preserve">), которое содержит информацию, введенную при создании записи. Измените данные и </w:t>
      </w:r>
      <w:r w:rsidR="005A49B8" w:rsidRPr="002015D9">
        <w:rPr>
          <w:rFonts w:cs="Arial"/>
        </w:rPr>
        <w:t>нажмите</w:t>
      </w:r>
      <w:r w:rsidR="00D66F0C" w:rsidRPr="002015D9">
        <w:rPr>
          <w:rFonts w:cs="Arial"/>
        </w:rPr>
        <w:t xml:space="preserve"> на</w:t>
      </w:r>
      <w:r w:rsidR="005A49B8" w:rsidRPr="002015D9">
        <w:rPr>
          <w:rFonts w:cs="Arial"/>
        </w:rPr>
        <w:t xml:space="preserve"> кнопку</w:t>
      </w:r>
      <w:r w:rsidRPr="002015D9">
        <w:rPr>
          <w:rFonts w:cs="Arial"/>
        </w:rPr>
        <w:t xml:space="preserve"> «Сохранить».</w:t>
      </w:r>
    </w:p>
    <w:p w14:paraId="2DC05D14" w14:textId="76D96AF0" w:rsidR="00223665" w:rsidRPr="002015D9" w:rsidRDefault="00223665" w:rsidP="003A6D31">
      <w:pPr>
        <w:pStyle w:val="phnormal"/>
        <w:rPr>
          <w:rFonts w:cs="Arial"/>
        </w:rPr>
      </w:pPr>
      <w:r w:rsidRPr="002015D9">
        <w:rPr>
          <w:rFonts w:cs="Arial"/>
        </w:rPr>
        <w:t xml:space="preserve">Для удаления информации выделите запись и </w:t>
      </w:r>
      <w:r w:rsidR="005A49B8" w:rsidRPr="002015D9">
        <w:rPr>
          <w:rFonts w:cs="Arial"/>
        </w:rPr>
        <w:t>нажмите на кнопку</w:t>
      </w:r>
      <w:r w:rsidRPr="002015D9">
        <w:rPr>
          <w:rFonts w:cs="Arial"/>
        </w:rPr>
        <w:t xml:space="preserve"> «Удалить» (</w:t>
      </w:r>
      <w:r w:rsidR="00AD6243" w:rsidRPr="002015D9">
        <w:rPr>
          <w:rFonts w:cs="Arial"/>
        </w:rPr>
        <w:fldChar w:fldCharType="begin"/>
      </w:r>
      <w:r w:rsidR="00AD6243" w:rsidRPr="002015D9">
        <w:rPr>
          <w:rFonts w:cs="Arial"/>
        </w:rPr>
        <w:instrText xml:space="preserve"> REF _Ref467681886 \h </w:instrText>
      </w:r>
      <w:r w:rsidR="008E40D8" w:rsidRPr="002015D9">
        <w:rPr>
          <w:rFonts w:cs="Arial"/>
        </w:rPr>
        <w:instrText xml:space="preserve"> \* MERGEFORMAT </w:instrText>
      </w:r>
      <w:r w:rsidR="00AD6243" w:rsidRPr="002015D9">
        <w:rPr>
          <w:rFonts w:cs="Arial"/>
        </w:rPr>
      </w:r>
      <w:r w:rsidR="00AD6243" w:rsidRPr="002015D9">
        <w:rPr>
          <w:rFonts w:cs="Arial"/>
        </w:rPr>
        <w:fldChar w:fldCharType="separate"/>
      </w:r>
      <w:r w:rsidR="00370325" w:rsidRPr="00370325">
        <w:rPr>
          <w:rFonts w:cs="Arial"/>
        </w:rPr>
        <w:t>Рисунок 215</w:t>
      </w:r>
      <w:r w:rsidR="00AD6243" w:rsidRPr="002015D9">
        <w:rPr>
          <w:rFonts w:cs="Arial"/>
        </w:rPr>
        <w:fldChar w:fldCharType="end"/>
      </w:r>
      <w:r w:rsidRPr="002015D9">
        <w:rPr>
          <w:rFonts w:cs="Arial"/>
        </w:rPr>
        <w:t>)</w:t>
      </w:r>
      <w:r w:rsidR="00206D18" w:rsidRPr="002015D9">
        <w:rPr>
          <w:rFonts w:cs="Arial"/>
        </w:rPr>
        <w:t>.</w:t>
      </w:r>
      <w:r w:rsidRPr="002015D9">
        <w:rPr>
          <w:rFonts w:cs="Arial"/>
        </w:rPr>
        <w:t xml:space="preserve"> </w:t>
      </w:r>
      <w:r w:rsidR="00206D18" w:rsidRPr="002015D9">
        <w:rPr>
          <w:rFonts w:cs="Arial"/>
        </w:rPr>
        <w:t>Откроется диалоговое окно с запросом на удаление, в котором необходимо подтвердить удаление, нажав кнопку «Да».</w:t>
      </w:r>
    </w:p>
    <w:p w14:paraId="47BF8FD2" w14:textId="77777777" w:rsidR="00223665" w:rsidRPr="002015D9" w:rsidRDefault="00223665" w:rsidP="0045332B">
      <w:pPr>
        <w:pStyle w:val="23"/>
        <w:rPr>
          <w:rFonts w:cs="Arial"/>
        </w:rPr>
      </w:pPr>
      <w:bookmarkStart w:id="1065" w:name="_Toc448855315"/>
      <w:bookmarkStart w:id="1066" w:name="_Toc463270746"/>
      <w:bookmarkStart w:id="1067" w:name="_Toc465759498"/>
      <w:bookmarkStart w:id="1068" w:name="_Toc511718241"/>
      <w:bookmarkStart w:id="1069" w:name="_Toc6923878"/>
      <w:bookmarkStart w:id="1070" w:name="_Toc89439895"/>
      <w:r w:rsidRPr="002015D9">
        <w:rPr>
          <w:rFonts w:cs="Arial"/>
        </w:rPr>
        <w:t>Реестр «Городские события»</w:t>
      </w:r>
      <w:bookmarkEnd w:id="1065"/>
      <w:bookmarkEnd w:id="1066"/>
      <w:bookmarkEnd w:id="1067"/>
      <w:bookmarkEnd w:id="1068"/>
      <w:bookmarkEnd w:id="1069"/>
      <w:bookmarkEnd w:id="1070"/>
    </w:p>
    <w:p w14:paraId="1AFD570A" w14:textId="1CCF81DE" w:rsidR="00223665" w:rsidRPr="002015D9" w:rsidRDefault="00223665" w:rsidP="003A6D31">
      <w:pPr>
        <w:pStyle w:val="phnormal"/>
        <w:rPr>
          <w:rFonts w:cs="Arial"/>
        </w:rPr>
      </w:pPr>
      <w:r w:rsidRPr="002015D9">
        <w:rPr>
          <w:rFonts w:cs="Arial"/>
        </w:rPr>
        <w:t xml:space="preserve">Реестр городских событий используется для своевременного оповещения сотрудников </w:t>
      </w:r>
      <w:r w:rsidR="00C65CB7" w:rsidRPr="002015D9">
        <w:rPr>
          <w:rFonts w:cs="Arial"/>
        </w:rPr>
        <w:t>организаций</w:t>
      </w:r>
      <w:r w:rsidRPr="002015D9">
        <w:rPr>
          <w:rFonts w:cs="Arial"/>
        </w:rPr>
        <w:t xml:space="preserve"> города о городских мероприятиях.</w:t>
      </w:r>
    </w:p>
    <w:p w14:paraId="0400D5C1" w14:textId="2B493A48" w:rsidR="00223665" w:rsidRPr="002015D9" w:rsidRDefault="00223665" w:rsidP="003A6D31">
      <w:pPr>
        <w:pStyle w:val="phnormal"/>
        <w:rPr>
          <w:rFonts w:cs="Arial"/>
        </w:rPr>
      </w:pPr>
      <w:r w:rsidRPr="002015D9">
        <w:rPr>
          <w:rFonts w:cs="Arial"/>
        </w:rPr>
        <w:t xml:space="preserve">Перейдите в пункт меню </w:t>
      </w:r>
      <w:r w:rsidR="00F83757" w:rsidRPr="002015D9">
        <w:rPr>
          <w:rFonts w:cs="Arial"/>
        </w:rPr>
        <w:t>«</w:t>
      </w:r>
      <w:r w:rsidRPr="002015D9">
        <w:rPr>
          <w:rFonts w:cs="Arial"/>
        </w:rPr>
        <w:t>Пуск</w:t>
      </w:r>
      <w:r w:rsidR="00597523">
        <w:rPr>
          <w:rFonts w:cs="Arial"/>
        </w:rPr>
        <w:t xml:space="preserve">/ </w:t>
      </w:r>
      <w:r w:rsidRPr="002015D9">
        <w:rPr>
          <w:rFonts w:cs="Arial"/>
        </w:rPr>
        <w:t>Реестры</w:t>
      </w:r>
      <w:r w:rsidR="00597523">
        <w:rPr>
          <w:rFonts w:cs="Arial"/>
        </w:rPr>
        <w:t xml:space="preserve">/ </w:t>
      </w:r>
      <w:r w:rsidRPr="002015D9">
        <w:rPr>
          <w:rFonts w:cs="Arial"/>
        </w:rPr>
        <w:t>Городские события</w:t>
      </w:r>
      <w:r w:rsidR="00F83757" w:rsidRPr="002015D9">
        <w:rPr>
          <w:rFonts w:cs="Arial"/>
        </w:rPr>
        <w:t>»</w:t>
      </w:r>
      <w:r w:rsidRPr="002015D9">
        <w:rPr>
          <w:rFonts w:cs="Arial"/>
        </w:rPr>
        <w:t>, откроется окно реестра «Городские события» (</w:t>
      </w:r>
      <w:r w:rsidR="00AD6243" w:rsidRPr="002015D9">
        <w:rPr>
          <w:rFonts w:cs="Arial"/>
        </w:rPr>
        <w:fldChar w:fldCharType="begin"/>
      </w:r>
      <w:r w:rsidR="00AD6243" w:rsidRPr="002015D9">
        <w:rPr>
          <w:rFonts w:cs="Arial"/>
        </w:rPr>
        <w:instrText xml:space="preserve"> REF _Ref467681979 \h </w:instrText>
      </w:r>
      <w:r w:rsidR="008E40D8" w:rsidRPr="002015D9">
        <w:rPr>
          <w:rFonts w:cs="Arial"/>
        </w:rPr>
        <w:instrText xml:space="preserve"> \* MERGEFORMAT </w:instrText>
      </w:r>
      <w:r w:rsidR="00AD6243" w:rsidRPr="002015D9">
        <w:rPr>
          <w:rFonts w:cs="Arial"/>
        </w:rPr>
      </w:r>
      <w:r w:rsidR="00AD6243" w:rsidRPr="002015D9">
        <w:rPr>
          <w:rFonts w:cs="Arial"/>
        </w:rPr>
        <w:fldChar w:fldCharType="separate"/>
      </w:r>
      <w:r w:rsidR="00370325" w:rsidRPr="00370325">
        <w:rPr>
          <w:rFonts w:cs="Arial"/>
        </w:rPr>
        <w:t>Рисунок 217</w:t>
      </w:r>
      <w:r w:rsidR="00AD6243" w:rsidRPr="002015D9">
        <w:rPr>
          <w:rFonts w:cs="Arial"/>
        </w:rPr>
        <w:fldChar w:fldCharType="end"/>
      </w:r>
      <w:r w:rsidRPr="002015D9">
        <w:rPr>
          <w:rFonts w:cs="Arial"/>
        </w:rPr>
        <w:t>).</w:t>
      </w:r>
    </w:p>
    <w:p w14:paraId="47A9FF1B" w14:textId="558E9D3F" w:rsidR="00223665" w:rsidRPr="002015D9" w:rsidRDefault="007C31A0" w:rsidP="00781125">
      <w:pPr>
        <w:pStyle w:val="phfigure"/>
      </w:pPr>
      <w:r>
        <w:rPr>
          <w:noProof/>
        </w:rPr>
        <w:drawing>
          <wp:inline distT="0" distB="0" distL="0" distR="0" wp14:anchorId="56AF3587" wp14:editId="1AA56133">
            <wp:extent cx="6152515" cy="1834515"/>
            <wp:effectExtent l="0" t="0" r="635"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6152515" cy="1834515"/>
                    </a:xfrm>
                    <a:prstGeom prst="rect">
                      <a:avLst/>
                    </a:prstGeom>
                  </pic:spPr>
                </pic:pic>
              </a:graphicData>
            </a:graphic>
          </wp:inline>
        </w:drawing>
      </w:r>
    </w:p>
    <w:p w14:paraId="55933DB4" w14:textId="4685723B" w:rsidR="00223665" w:rsidRPr="002015D9" w:rsidRDefault="00EA7C0D" w:rsidP="002B3354">
      <w:pPr>
        <w:pStyle w:val="phfiguretitle"/>
      </w:pPr>
      <w:bookmarkStart w:id="1071" w:name="_Ref467681979"/>
      <w:r w:rsidRPr="002015D9">
        <w:t>Р</w:t>
      </w:r>
      <w:r w:rsidR="00392D1D">
        <w:t>исунок </w:t>
      </w:r>
      <w:fldSimple w:instr=" SEQ Рисунок \* ARABIC ">
        <w:r w:rsidR="00370325">
          <w:rPr>
            <w:noProof/>
          </w:rPr>
          <w:t>217</w:t>
        </w:r>
      </w:fldSimple>
      <w:bookmarkEnd w:id="1071"/>
      <w:r w:rsidR="00223665" w:rsidRPr="002015D9">
        <w:t xml:space="preserve"> – Окно реестра «Городские события»</w:t>
      </w:r>
    </w:p>
    <w:p w14:paraId="353DFD62" w14:textId="1E7C6398" w:rsidR="00261BFB" w:rsidRPr="002015D9" w:rsidRDefault="00F610AA" w:rsidP="00313515">
      <w:pPr>
        <w:pStyle w:val="phnormal"/>
        <w:rPr>
          <w:rFonts w:cs="Arial"/>
        </w:rPr>
      </w:pPr>
      <w:r w:rsidRPr="002015D9">
        <w:rPr>
          <w:rFonts w:cs="Arial"/>
        </w:rPr>
        <w:t xml:space="preserve">Чтобы добавить информацию о городском событии, нажмите на кнопку «Добавить». Откроется окно «Городское событие: Добавление» </w:t>
      </w:r>
      <w:r w:rsidR="00223665" w:rsidRPr="002015D9">
        <w:rPr>
          <w:rFonts w:cs="Arial"/>
        </w:rPr>
        <w:t>(</w:t>
      </w:r>
      <w:r w:rsidR="00AD6243" w:rsidRPr="002015D9">
        <w:rPr>
          <w:rFonts w:cs="Arial"/>
        </w:rPr>
        <w:fldChar w:fldCharType="begin"/>
      </w:r>
      <w:r w:rsidR="00AD6243" w:rsidRPr="002015D9">
        <w:rPr>
          <w:rFonts w:cs="Arial"/>
        </w:rPr>
        <w:instrText xml:space="preserve"> REF _Ref467681984 \h </w:instrText>
      </w:r>
      <w:r w:rsidR="008E40D8" w:rsidRPr="002015D9">
        <w:rPr>
          <w:rFonts w:cs="Arial"/>
        </w:rPr>
        <w:instrText xml:space="preserve"> \* MERGEFORMAT </w:instrText>
      </w:r>
      <w:r w:rsidR="00AD6243" w:rsidRPr="002015D9">
        <w:rPr>
          <w:rFonts w:cs="Arial"/>
        </w:rPr>
      </w:r>
      <w:r w:rsidR="00AD6243" w:rsidRPr="002015D9">
        <w:rPr>
          <w:rFonts w:cs="Arial"/>
        </w:rPr>
        <w:fldChar w:fldCharType="separate"/>
      </w:r>
      <w:r w:rsidR="00370325" w:rsidRPr="00370325">
        <w:rPr>
          <w:rFonts w:cs="Arial"/>
        </w:rPr>
        <w:t>Рисунок 218</w:t>
      </w:r>
      <w:r w:rsidR="00AD6243" w:rsidRPr="002015D9">
        <w:rPr>
          <w:rFonts w:cs="Arial"/>
        </w:rPr>
        <w:fldChar w:fldCharType="end"/>
      </w:r>
      <w:r w:rsidR="00261BFB" w:rsidRPr="002015D9">
        <w:rPr>
          <w:rFonts w:cs="Arial"/>
        </w:rPr>
        <w:t>)</w:t>
      </w:r>
      <w:r w:rsidRPr="002015D9">
        <w:rPr>
          <w:rFonts w:cs="Arial"/>
        </w:rPr>
        <w:t>.</w:t>
      </w:r>
    </w:p>
    <w:p w14:paraId="1C51893C" w14:textId="77777777" w:rsidR="00223665" w:rsidRPr="002015D9" w:rsidRDefault="00FA2018" w:rsidP="00781125">
      <w:pPr>
        <w:pStyle w:val="phfigure"/>
      </w:pPr>
      <w:r w:rsidRPr="002015D9">
        <w:rPr>
          <w:rFonts w:cs="Arial"/>
          <w:noProof/>
        </w:rPr>
        <w:lastRenderedPageBreak/>
        <w:drawing>
          <wp:inline distT="0" distB="0" distL="0" distR="0" wp14:anchorId="7F0A8F98" wp14:editId="5333C163">
            <wp:extent cx="5695950" cy="327660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695950" cy="3276600"/>
                    </a:xfrm>
                    <a:prstGeom prst="rect">
                      <a:avLst/>
                    </a:prstGeom>
                    <a:noFill/>
                    <a:ln>
                      <a:noFill/>
                    </a:ln>
                  </pic:spPr>
                </pic:pic>
              </a:graphicData>
            </a:graphic>
          </wp:inline>
        </w:drawing>
      </w:r>
    </w:p>
    <w:p w14:paraId="61339369" w14:textId="5CB6AD88" w:rsidR="00223665" w:rsidRPr="002015D9" w:rsidRDefault="00EA7C0D" w:rsidP="002B3354">
      <w:pPr>
        <w:pStyle w:val="phfiguretitle"/>
      </w:pPr>
      <w:bookmarkStart w:id="1072" w:name="_Ref467681984"/>
      <w:r w:rsidRPr="002015D9">
        <w:t>Р</w:t>
      </w:r>
      <w:r w:rsidR="00392D1D">
        <w:t>исунок </w:t>
      </w:r>
      <w:fldSimple w:instr=" SEQ Рисунок \* ARABIC ">
        <w:r w:rsidR="00370325">
          <w:rPr>
            <w:noProof/>
          </w:rPr>
          <w:t>218</w:t>
        </w:r>
      </w:fldSimple>
      <w:bookmarkEnd w:id="1072"/>
      <w:r w:rsidR="00223665" w:rsidRPr="002015D9">
        <w:t xml:space="preserve"> – Окно «Городское событие: Добавление»</w:t>
      </w:r>
    </w:p>
    <w:p w14:paraId="38D6D541" w14:textId="19A95EC8" w:rsidR="00F610AA" w:rsidRPr="002015D9" w:rsidRDefault="00F610AA" w:rsidP="00F610AA">
      <w:pPr>
        <w:pStyle w:val="phlistitemizedtitle"/>
        <w:rPr>
          <w:rFonts w:cs="Arial"/>
        </w:rPr>
      </w:pPr>
      <w:r w:rsidRPr="002015D9">
        <w:rPr>
          <w:rFonts w:cs="Arial"/>
        </w:rPr>
        <w:t>Заполните поля:</w:t>
      </w:r>
    </w:p>
    <w:p w14:paraId="12AB10D8" w14:textId="77777777" w:rsidR="00223665" w:rsidRPr="0013218A" w:rsidRDefault="00223665" w:rsidP="0013218A">
      <w:pPr>
        <w:pStyle w:val="phlistitemized1"/>
      </w:pPr>
      <w:r w:rsidRPr="0013218A">
        <w:t>«Название события»</w:t>
      </w:r>
      <w:r w:rsidR="00BF1C93" w:rsidRPr="0013218A">
        <w:t xml:space="preserve"> – </w:t>
      </w:r>
      <w:r w:rsidRPr="0013218A">
        <w:t>в произвольной форме введите название события;</w:t>
      </w:r>
    </w:p>
    <w:p w14:paraId="47B1DEF2" w14:textId="5C24F7F2" w:rsidR="00223665" w:rsidRPr="0013218A" w:rsidRDefault="00223665" w:rsidP="0013218A">
      <w:pPr>
        <w:pStyle w:val="phlistitemized1"/>
      </w:pPr>
      <w:r w:rsidRPr="0013218A">
        <w:t>«Тип события»</w:t>
      </w:r>
      <w:r w:rsidR="00BF1C93" w:rsidRPr="0013218A">
        <w:t xml:space="preserve"> – </w:t>
      </w:r>
      <w:r w:rsidRPr="0013218A">
        <w:t xml:space="preserve">укажите тип события, выбрав значение из выпадающего списка. </w:t>
      </w:r>
      <w:r w:rsidR="00EA7C0D" w:rsidRPr="0013218A">
        <w:t>Е</w:t>
      </w:r>
      <w:r w:rsidRPr="0013218A">
        <w:t>сли соответствующего значения в списке нет, воспользуйтесь справочником «Типы городских событий»</w:t>
      </w:r>
      <w:r w:rsidR="00EF5C8C" w:rsidRPr="0013218A">
        <w:t xml:space="preserve"> </w:t>
      </w:r>
      <w:r w:rsidR="00FF7F3A" w:rsidRPr="0013218A">
        <w:t>(</w:t>
      </w:r>
      <w:r w:rsidR="007E36AD" w:rsidRPr="0013218A">
        <w:t>подробное описание в руководстве пользователя «Справочники и отчеты»</w:t>
      </w:r>
      <w:r w:rsidR="00EF5C8C" w:rsidRPr="0013218A">
        <w:t>)</w:t>
      </w:r>
      <w:r w:rsidRPr="0013218A">
        <w:t>;</w:t>
      </w:r>
    </w:p>
    <w:p w14:paraId="0DC2D7C3" w14:textId="77777777" w:rsidR="00223665" w:rsidRPr="0013218A" w:rsidRDefault="00223665" w:rsidP="0013218A">
      <w:pPr>
        <w:pStyle w:val="phlistitemized1"/>
      </w:pPr>
      <w:r w:rsidRPr="0013218A">
        <w:t>«Дата начала» и «Дата окончания»</w:t>
      </w:r>
      <w:r w:rsidR="00BF1C93" w:rsidRPr="0013218A">
        <w:t xml:space="preserve"> – </w:t>
      </w:r>
      <w:r w:rsidRPr="0013218A">
        <w:t>служат для указания периода проведения события;</w:t>
      </w:r>
    </w:p>
    <w:p w14:paraId="06DC1242" w14:textId="77777777" w:rsidR="00223665" w:rsidRPr="0013218A" w:rsidRDefault="00223665" w:rsidP="0013218A">
      <w:pPr>
        <w:pStyle w:val="phlistitemized1"/>
      </w:pPr>
      <w:r w:rsidRPr="0013218A">
        <w:t>«Время проведения»</w:t>
      </w:r>
      <w:r w:rsidR="00BF1C93" w:rsidRPr="0013218A">
        <w:t xml:space="preserve"> – </w:t>
      </w:r>
      <w:r w:rsidRPr="0013218A">
        <w:t>введите время начала проведения события в первый день (если период проведения включает в себя несколько дат)</w:t>
      </w:r>
      <w:r w:rsidR="00261BFB" w:rsidRPr="0013218A">
        <w:t>;</w:t>
      </w:r>
    </w:p>
    <w:p w14:paraId="43B52D37" w14:textId="77777777" w:rsidR="00223665" w:rsidRPr="0013218A" w:rsidRDefault="00223665" w:rsidP="0013218A">
      <w:pPr>
        <w:pStyle w:val="phlistitemized1"/>
      </w:pPr>
      <w:r w:rsidRPr="0013218A">
        <w:t>«Место проведения»</w:t>
      </w:r>
      <w:r w:rsidR="00BF1C93" w:rsidRPr="0013218A">
        <w:t xml:space="preserve"> – </w:t>
      </w:r>
      <w:r w:rsidRPr="0013218A">
        <w:t>в произвольной форме введите название места проведения</w:t>
      </w:r>
      <w:r w:rsidR="00261BFB" w:rsidRPr="0013218A">
        <w:t>;</w:t>
      </w:r>
    </w:p>
    <w:p w14:paraId="18947C83" w14:textId="77777777" w:rsidR="00223665" w:rsidRPr="0013218A" w:rsidRDefault="00223665" w:rsidP="0013218A">
      <w:pPr>
        <w:pStyle w:val="phlistitemized1"/>
      </w:pPr>
      <w:r w:rsidRPr="0013218A">
        <w:t>«Ответственное лицо»</w:t>
      </w:r>
      <w:r w:rsidR="00BF1C93" w:rsidRPr="0013218A">
        <w:t xml:space="preserve"> – </w:t>
      </w:r>
      <w:r w:rsidRPr="0013218A">
        <w:t>введите ФИО либо название организации, отвечающего за проведение события;</w:t>
      </w:r>
    </w:p>
    <w:p w14:paraId="137965CA" w14:textId="77777777" w:rsidR="00223665" w:rsidRPr="0013218A" w:rsidRDefault="00223665" w:rsidP="0013218A">
      <w:pPr>
        <w:pStyle w:val="phlistitemized1"/>
      </w:pPr>
      <w:r w:rsidRPr="0013218A">
        <w:t>«Файл»</w:t>
      </w:r>
      <w:r w:rsidR="00BF1C93" w:rsidRPr="0013218A">
        <w:t xml:space="preserve"> – </w:t>
      </w:r>
      <w:r w:rsidRPr="0013218A">
        <w:t>осуществляется загрузка файла, например, протокола события, краткого описания и пр.;</w:t>
      </w:r>
    </w:p>
    <w:p w14:paraId="3342B2B4" w14:textId="77777777" w:rsidR="00223665" w:rsidRPr="0013218A" w:rsidRDefault="00223665" w:rsidP="0013218A">
      <w:pPr>
        <w:pStyle w:val="phlistitemized1"/>
      </w:pPr>
      <w:r w:rsidRPr="0013218A">
        <w:t>«Описание»</w:t>
      </w:r>
      <w:r w:rsidR="00BF1C93" w:rsidRPr="0013218A">
        <w:t xml:space="preserve"> – </w:t>
      </w:r>
      <w:r w:rsidR="007B0948" w:rsidRPr="0013218A">
        <w:t>введите</w:t>
      </w:r>
      <w:r w:rsidRPr="0013218A">
        <w:t xml:space="preserve"> текст.</w:t>
      </w:r>
    </w:p>
    <w:p w14:paraId="20CE5F56" w14:textId="5B91EC7E" w:rsidR="00223665" w:rsidRPr="002015D9" w:rsidRDefault="00F610AA" w:rsidP="00313515">
      <w:pPr>
        <w:pStyle w:val="phnormal"/>
        <w:rPr>
          <w:rFonts w:cs="Arial"/>
        </w:rPr>
      </w:pPr>
      <w:r w:rsidRPr="002015D9">
        <w:rPr>
          <w:rFonts w:cs="Arial"/>
        </w:rPr>
        <w:t xml:space="preserve">Нажмите </w:t>
      </w:r>
      <w:r w:rsidR="005A49B8" w:rsidRPr="002015D9">
        <w:rPr>
          <w:rFonts w:cs="Arial"/>
        </w:rPr>
        <w:t>на кнопку</w:t>
      </w:r>
      <w:r w:rsidR="00223665" w:rsidRPr="002015D9">
        <w:rPr>
          <w:rFonts w:cs="Arial"/>
        </w:rPr>
        <w:t xml:space="preserve"> «Сохранить».</w:t>
      </w:r>
      <w:r w:rsidR="00261BFB" w:rsidRPr="002015D9">
        <w:rPr>
          <w:rFonts w:cs="Arial"/>
          <w:color w:val="FFFFFF"/>
        </w:rPr>
        <w:fldChar w:fldCharType="begin"/>
      </w:r>
      <w:r w:rsidR="00261BFB" w:rsidRPr="002015D9">
        <w:rPr>
          <w:rFonts w:cs="Arial"/>
          <w:color w:val="FFFFFF"/>
        </w:rPr>
        <w:instrText xml:space="preserve"> LISTNUM  \l 1 \s 0 </w:instrText>
      </w:r>
      <w:r w:rsidR="00261BFB" w:rsidRPr="002015D9">
        <w:rPr>
          <w:rFonts w:cs="Arial"/>
          <w:color w:val="FFFFFF"/>
        </w:rPr>
        <w:fldChar w:fldCharType="end"/>
      </w:r>
    </w:p>
    <w:p w14:paraId="282C25B5" w14:textId="77777777" w:rsidR="00223665" w:rsidRPr="002015D9" w:rsidRDefault="00223665" w:rsidP="003A6D31">
      <w:pPr>
        <w:pStyle w:val="phnormal"/>
        <w:rPr>
          <w:rFonts w:cs="Arial"/>
        </w:rPr>
      </w:pPr>
      <w:r w:rsidRPr="002015D9">
        <w:rPr>
          <w:rFonts w:cs="Arial"/>
        </w:rPr>
        <w:lastRenderedPageBreak/>
        <w:t>Все даты, отмеченные в реестре городских событий, будут выделены красным цветом на календаре рабочего стола Системы. При нажатии на такое событие откроется реестр городских событий, содержащий данное событие.</w:t>
      </w:r>
    </w:p>
    <w:p w14:paraId="569A03CC" w14:textId="25C030A2" w:rsidR="00223665" w:rsidRPr="002015D9" w:rsidRDefault="00223665" w:rsidP="003A6D31">
      <w:pPr>
        <w:pStyle w:val="phnormal"/>
        <w:rPr>
          <w:rFonts w:cs="Arial"/>
        </w:rPr>
      </w:pPr>
      <w:r w:rsidRPr="002015D9">
        <w:rPr>
          <w:rFonts w:cs="Arial"/>
        </w:rPr>
        <w:t xml:space="preserve">Для редактирования информации выделите запись и </w:t>
      </w:r>
      <w:r w:rsidR="005A49B8" w:rsidRPr="002015D9">
        <w:rPr>
          <w:rFonts w:cs="Arial"/>
        </w:rPr>
        <w:t>нажмите на кнопку</w:t>
      </w:r>
      <w:r w:rsidRPr="002015D9">
        <w:rPr>
          <w:rFonts w:cs="Arial"/>
        </w:rPr>
        <w:t xml:space="preserve"> «Изменить». Откроется окно «Городское событие: Редактирование» аналогичное окну «Городское событие: Добавление» (</w:t>
      </w:r>
      <w:r w:rsidR="00D27B96" w:rsidRPr="002015D9">
        <w:rPr>
          <w:rFonts w:cs="Arial"/>
        </w:rPr>
        <w:t xml:space="preserve">см. </w:t>
      </w:r>
      <w:r w:rsidR="001C3F44" w:rsidRPr="002015D9">
        <w:rPr>
          <w:rFonts w:cs="Arial"/>
        </w:rPr>
        <w:fldChar w:fldCharType="begin"/>
      </w:r>
      <w:r w:rsidR="001C3F44" w:rsidRPr="002015D9">
        <w:rPr>
          <w:rFonts w:cs="Arial"/>
        </w:rPr>
        <w:instrText xml:space="preserve"> REF _Ref467681984 \h </w:instrText>
      </w:r>
      <w:r w:rsidR="008E40D8" w:rsidRPr="002015D9">
        <w:rPr>
          <w:rFonts w:cs="Arial"/>
        </w:rPr>
        <w:instrText xml:space="preserve"> \* MERGEFORMAT </w:instrText>
      </w:r>
      <w:r w:rsidR="001C3F44" w:rsidRPr="002015D9">
        <w:rPr>
          <w:rFonts w:cs="Arial"/>
        </w:rPr>
      </w:r>
      <w:r w:rsidR="001C3F44" w:rsidRPr="002015D9">
        <w:rPr>
          <w:rFonts w:cs="Arial"/>
        </w:rPr>
        <w:fldChar w:fldCharType="separate"/>
      </w:r>
      <w:r w:rsidR="00370325" w:rsidRPr="00370325">
        <w:rPr>
          <w:rFonts w:cs="Arial"/>
        </w:rPr>
        <w:t>Рисунок 218</w:t>
      </w:r>
      <w:r w:rsidR="001C3F44" w:rsidRPr="002015D9">
        <w:rPr>
          <w:rFonts w:cs="Arial"/>
        </w:rPr>
        <w:fldChar w:fldCharType="end"/>
      </w:r>
      <w:r w:rsidRPr="002015D9">
        <w:rPr>
          <w:rFonts w:cs="Arial"/>
        </w:rPr>
        <w:t xml:space="preserve">). Внесите изменения и </w:t>
      </w:r>
      <w:r w:rsidR="005A49B8" w:rsidRPr="002015D9">
        <w:rPr>
          <w:rFonts w:cs="Arial"/>
        </w:rPr>
        <w:t>нажмите на кнопку</w:t>
      </w:r>
      <w:r w:rsidRPr="002015D9">
        <w:rPr>
          <w:rFonts w:cs="Arial"/>
        </w:rPr>
        <w:t xml:space="preserve"> «Сохранить».</w:t>
      </w:r>
    </w:p>
    <w:p w14:paraId="6D908F16" w14:textId="77777777" w:rsidR="00223665" w:rsidRPr="002015D9" w:rsidRDefault="00223665" w:rsidP="003A6D31">
      <w:pPr>
        <w:pStyle w:val="phnormal"/>
        <w:rPr>
          <w:rFonts w:cs="Arial"/>
        </w:rPr>
      </w:pPr>
      <w:r w:rsidRPr="002015D9">
        <w:rPr>
          <w:rFonts w:cs="Arial"/>
        </w:rPr>
        <w:t xml:space="preserve">Для удаления информации выделите запись и </w:t>
      </w:r>
      <w:r w:rsidR="005A49B8" w:rsidRPr="002015D9">
        <w:rPr>
          <w:rFonts w:cs="Arial"/>
        </w:rPr>
        <w:t>нажмите на кнопку</w:t>
      </w:r>
      <w:r w:rsidRPr="002015D9">
        <w:rPr>
          <w:rFonts w:cs="Arial"/>
        </w:rPr>
        <w:t xml:space="preserve"> «Удалить». </w:t>
      </w:r>
      <w:r w:rsidR="0059670A" w:rsidRPr="002015D9">
        <w:rPr>
          <w:rFonts w:cs="Arial"/>
        </w:rPr>
        <w:t>От</w:t>
      </w:r>
      <w:r w:rsidRPr="002015D9">
        <w:rPr>
          <w:rFonts w:cs="Arial"/>
        </w:rPr>
        <w:t>кроется диалоговое окно с запросом на удаление, в котором подтверд</w:t>
      </w:r>
      <w:r w:rsidR="00261BFB" w:rsidRPr="002015D9">
        <w:rPr>
          <w:rFonts w:cs="Arial"/>
        </w:rPr>
        <w:t>ите удаление, нажав кнопку «Да».</w:t>
      </w:r>
    </w:p>
    <w:p w14:paraId="5DCE20FF" w14:textId="77777777" w:rsidR="00223665" w:rsidRPr="002015D9" w:rsidRDefault="00223665" w:rsidP="0045332B">
      <w:pPr>
        <w:pStyle w:val="23"/>
        <w:rPr>
          <w:rFonts w:cs="Arial"/>
        </w:rPr>
      </w:pPr>
      <w:bookmarkStart w:id="1073" w:name="_Toc448855317"/>
      <w:bookmarkStart w:id="1074" w:name="_Toc463270747"/>
      <w:bookmarkStart w:id="1075" w:name="_Toc465759499"/>
      <w:bookmarkStart w:id="1076" w:name="_Toc511718242"/>
      <w:bookmarkStart w:id="1077" w:name="_Toc6923879"/>
      <w:bookmarkStart w:id="1078" w:name="_Toc89439896"/>
      <w:r w:rsidRPr="002015D9">
        <w:rPr>
          <w:rFonts w:cs="Arial"/>
        </w:rPr>
        <w:t>Реестр «Заметки»</w:t>
      </w:r>
      <w:bookmarkEnd w:id="1073"/>
      <w:bookmarkEnd w:id="1074"/>
      <w:bookmarkEnd w:id="1075"/>
      <w:bookmarkEnd w:id="1076"/>
      <w:bookmarkEnd w:id="1077"/>
      <w:bookmarkEnd w:id="1078"/>
    </w:p>
    <w:p w14:paraId="57E7130A" w14:textId="77777777" w:rsidR="005E68AB" w:rsidRDefault="00223665" w:rsidP="003A6D31">
      <w:pPr>
        <w:pStyle w:val="phnormal"/>
        <w:rPr>
          <w:rFonts w:cs="Arial"/>
        </w:rPr>
      </w:pPr>
      <w:r w:rsidRPr="002015D9">
        <w:rPr>
          <w:rFonts w:cs="Arial"/>
        </w:rPr>
        <w:t>Реестр «Заметки» используется для написания преподавателем заметок.</w:t>
      </w:r>
    </w:p>
    <w:p w14:paraId="48E16332" w14:textId="165F0F9F" w:rsidR="00223665" w:rsidRPr="002015D9" w:rsidRDefault="004C2047" w:rsidP="003A6D31">
      <w:pPr>
        <w:pStyle w:val="phnormal"/>
        <w:rPr>
          <w:rFonts w:cs="Arial"/>
        </w:rPr>
      </w:pPr>
      <w:r w:rsidRPr="002015D9">
        <w:rPr>
          <w:rFonts w:cs="Arial"/>
        </w:rPr>
        <w:t>П</w:t>
      </w:r>
      <w:r w:rsidR="00223665" w:rsidRPr="002015D9">
        <w:rPr>
          <w:rFonts w:cs="Arial"/>
        </w:rPr>
        <w:t xml:space="preserve">ерейдите в пункт меню </w:t>
      </w:r>
      <w:r w:rsidR="00F83757" w:rsidRPr="002015D9">
        <w:rPr>
          <w:rFonts w:cs="Arial"/>
        </w:rPr>
        <w:t>«</w:t>
      </w:r>
      <w:r w:rsidR="00223665" w:rsidRPr="002015D9">
        <w:rPr>
          <w:rFonts w:cs="Arial"/>
        </w:rPr>
        <w:t>Пуск</w:t>
      </w:r>
      <w:r w:rsidR="00597523">
        <w:rPr>
          <w:rFonts w:cs="Arial"/>
        </w:rPr>
        <w:t xml:space="preserve">/ </w:t>
      </w:r>
      <w:r w:rsidR="00223665" w:rsidRPr="002015D9">
        <w:rPr>
          <w:rFonts w:cs="Arial"/>
        </w:rPr>
        <w:t>Реестры</w:t>
      </w:r>
      <w:r w:rsidR="00597523">
        <w:rPr>
          <w:rFonts w:cs="Arial"/>
        </w:rPr>
        <w:t xml:space="preserve">/ </w:t>
      </w:r>
      <w:r w:rsidR="00223665" w:rsidRPr="002015D9">
        <w:rPr>
          <w:rFonts w:cs="Arial"/>
        </w:rPr>
        <w:t>Заметки</w:t>
      </w:r>
      <w:r w:rsidR="00F83757" w:rsidRPr="002015D9">
        <w:rPr>
          <w:rFonts w:cs="Arial"/>
        </w:rPr>
        <w:t>»</w:t>
      </w:r>
      <w:r w:rsidR="00223665" w:rsidRPr="002015D9">
        <w:rPr>
          <w:rFonts w:cs="Arial"/>
        </w:rPr>
        <w:t xml:space="preserve">. </w:t>
      </w:r>
      <w:r w:rsidR="00261BFB" w:rsidRPr="002015D9">
        <w:rPr>
          <w:rFonts w:cs="Arial"/>
        </w:rPr>
        <w:t>О</w:t>
      </w:r>
      <w:r w:rsidR="00223665" w:rsidRPr="002015D9">
        <w:rPr>
          <w:rFonts w:cs="Arial"/>
        </w:rPr>
        <w:t>ткроется окно реестра «Заметки».</w:t>
      </w:r>
    </w:p>
    <w:p w14:paraId="539F55F5" w14:textId="4D167D62" w:rsidR="00223665" w:rsidRPr="002015D9" w:rsidRDefault="00F610AA" w:rsidP="00313515">
      <w:pPr>
        <w:pStyle w:val="phnormal"/>
        <w:rPr>
          <w:rFonts w:cs="Arial"/>
        </w:rPr>
      </w:pPr>
      <w:r w:rsidRPr="002015D9">
        <w:rPr>
          <w:rFonts w:cs="Arial"/>
        </w:rPr>
        <w:t xml:space="preserve">Для добавления заметки нажмите на кнопку </w:t>
      </w:r>
      <w:r w:rsidRPr="002015D9">
        <w:rPr>
          <w:rFonts w:cs="Arial"/>
          <w:szCs w:val="24"/>
        </w:rPr>
        <w:t xml:space="preserve">«Добавить». </w:t>
      </w:r>
      <w:r w:rsidRPr="002015D9">
        <w:rPr>
          <w:rFonts w:cs="Arial"/>
        </w:rPr>
        <w:t xml:space="preserve">В окне «Заметка: Добавление» </w:t>
      </w:r>
      <w:r w:rsidR="00223665" w:rsidRPr="002015D9">
        <w:rPr>
          <w:rFonts w:cs="Arial"/>
        </w:rPr>
        <w:t>(</w:t>
      </w:r>
      <w:r w:rsidR="00223665" w:rsidRPr="002015D9">
        <w:rPr>
          <w:rFonts w:cs="Arial"/>
        </w:rPr>
        <w:fldChar w:fldCharType="begin"/>
      </w:r>
      <w:r w:rsidR="00223665" w:rsidRPr="002015D9">
        <w:rPr>
          <w:rFonts w:cs="Arial"/>
        </w:rPr>
        <w:instrText xml:space="preserve"> REF _Ref451269772 \h  \* MERGEFORMAT </w:instrText>
      </w:r>
      <w:r w:rsidR="00223665" w:rsidRPr="002015D9">
        <w:rPr>
          <w:rFonts w:cs="Arial"/>
        </w:rPr>
      </w:r>
      <w:r w:rsidR="00223665" w:rsidRPr="002015D9">
        <w:rPr>
          <w:rFonts w:cs="Arial"/>
        </w:rPr>
        <w:fldChar w:fldCharType="separate"/>
      </w:r>
      <w:r w:rsidR="00370325" w:rsidRPr="00370325">
        <w:rPr>
          <w:rFonts w:cs="Arial"/>
        </w:rPr>
        <w:t>Рисунок 219</w:t>
      </w:r>
      <w:r w:rsidR="00223665" w:rsidRPr="002015D9">
        <w:rPr>
          <w:rFonts w:cs="Arial"/>
        </w:rPr>
        <w:fldChar w:fldCharType="end"/>
      </w:r>
      <w:r w:rsidR="00223665" w:rsidRPr="002015D9">
        <w:rPr>
          <w:rFonts w:cs="Arial"/>
        </w:rPr>
        <w:t>) введите текст заметки</w:t>
      </w:r>
      <w:r w:rsidR="007610E5" w:rsidRPr="002015D9">
        <w:rPr>
          <w:rFonts w:cs="Arial"/>
        </w:rPr>
        <w:t xml:space="preserve"> и </w:t>
      </w:r>
      <w:r w:rsidR="005A49B8" w:rsidRPr="002015D9">
        <w:rPr>
          <w:rFonts w:cs="Arial"/>
        </w:rPr>
        <w:t>нажмите на кнопку</w:t>
      </w:r>
      <w:r w:rsidR="00223665" w:rsidRPr="002015D9">
        <w:rPr>
          <w:rFonts w:cs="Arial"/>
        </w:rPr>
        <w:t xml:space="preserve"> «Сохранить».</w:t>
      </w:r>
    </w:p>
    <w:p w14:paraId="697F322F" w14:textId="77777777" w:rsidR="00223665" w:rsidRPr="002015D9" w:rsidRDefault="00FA2018" w:rsidP="00781125">
      <w:pPr>
        <w:pStyle w:val="phfigure"/>
      </w:pPr>
      <w:r w:rsidRPr="002015D9">
        <w:rPr>
          <w:rFonts w:cs="Arial"/>
          <w:noProof/>
        </w:rPr>
        <w:drawing>
          <wp:inline distT="0" distB="0" distL="0" distR="0" wp14:anchorId="4FB5294A" wp14:editId="73FDCB27">
            <wp:extent cx="3810000" cy="2743200"/>
            <wp:effectExtent l="0" t="0" r="0" b="0"/>
            <wp:docPr id="6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810000" cy="2743200"/>
                    </a:xfrm>
                    <a:prstGeom prst="rect">
                      <a:avLst/>
                    </a:prstGeom>
                    <a:noFill/>
                    <a:ln>
                      <a:noFill/>
                    </a:ln>
                  </pic:spPr>
                </pic:pic>
              </a:graphicData>
            </a:graphic>
          </wp:inline>
        </w:drawing>
      </w:r>
    </w:p>
    <w:p w14:paraId="0C7D5C3D" w14:textId="706DF350" w:rsidR="00223665" w:rsidRPr="002015D9" w:rsidRDefault="00EA7C0D" w:rsidP="002B3354">
      <w:pPr>
        <w:pStyle w:val="phfiguretitle"/>
      </w:pPr>
      <w:bookmarkStart w:id="1079" w:name="_Ref451269772"/>
      <w:r w:rsidRPr="002015D9">
        <w:t>Р</w:t>
      </w:r>
      <w:r w:rsidR="00392D1D">
        <w:t>исунок </w:t>
      </w:r>
      <w:fldSimple w:instr=" SEQ Рисунок \* ARABIC ">
        <w:r w:rsidR="00370325">
          <w:rPr>
            <w:noProof/>
          </w:rPr>
          <w:t>219</w:t>
        </w:r>
      </w:fldSimple>
      <w:bookmarkEnd w:id="1079"/>
      <w:r w:rsidR="00223665" w:rsidRPr="002015D9">
        <w:t xml:space="preserve"> – Окно «Заметка: Добавление»</w:t>
      </w:r>
    </w:p>
    <w:p w14:paraId="40484CB4" w14:textId="65D8D474" w:rsidR="00223665" w:rsidRPr="002015D9" w:rsidRDefault="00223665" w:rsidP="003A6D31">
      <w:pPr>
        <w:pStyle w:val="phnormal"/>
        <w:rPr>
          <w:rFonts w:cs="Arial"/>
        </w:rPr>
      </w:pPr>
      <w:r w:rsidRPr="002015D9">
        <w:rPr>
          <w:rFonts w:cs="Arial"/>
        </w:rPr>
        <w:t xml:space="preserve">Чтобы отредактировать заметку, выделите запись и </w:t>
      </w:r>
      <w:r w:rsidR="005A49B8" w:rsidRPr="002015D9">
        <w:rPr>
          <w:rFonts w:cs="Arial"/>
        </w:rPr>
        <w:t>нажмите на кнопку</w:t>
      </w:r>
      <w:r w:rsidRPr="002015D9">
        <w:rPr>
          <w:rFonts w:cs="Arial"/>
          <w:szCs w:val="24"/>
        </w:rPr>
        <w:t xml:space="preserve"> «Изменить»</w:t>
      </w:r>
      <w:r w:rsidRPr="002015D9">
        <w:rPr>
          <w:rFonts w:cs="Arial"/>
        </w:rPr>
        <w:t>. Откроется окно «Заметка: Редактирование» аналогичное окну «Заметка: Добавление» (</w:t>
      </w:r>
      <w:r w:rsidR="00D27B96" w:rsidRPr="002015D9">
        <w:rPr>
          <w:rFonts w:cs="Arial"/>
        </w:rPr>
        <w:t xml:space="preserve">см. </w:t>
      </w:r>
      <w:r w:rsidRPr="002015D9">
        <w:rPr>
          <w:rFonts w:cs="Arial"/>
        </w:rPr>
        <w:fldChar w:fldCharType="begin"/>
      </w:r>
      <w:r w:rsidRPr="002015D9">
        <w:rPr>
          <w:rFonts w:cs="Arial"/>
        </w:rPr>
        <w:instrText xml:space="preserve"> REF _Ref451269772 \h  \* MERGEFORMAT </w:instrText>
      </w:r>
      <w:r w:rsidRPr="002015D9">
        <w:rPr>
          <w:rFonts w:cs="Arial"/>
        </w:rPr>
      </w:r>
      <w:r w:rsidRPr="002015D9">
        <w:rPr>
          <w:rFonts w:cs="Arial"/>
        </w:rPr>
        <w:fldChar w:fldCharType="separate"/>
      </w:r>
      <w:r w:rsidR="00370325" w:rsidRPr="00370325">
        <w:rPr>
          <w:rFonts w:cs="Arial"/>
        </w:rPr>
        <w:t>Рисунок 219</w:t>
      </w:r>
      <w:r w:rsidRPr="002015D9">
        <w:rPr>
          <w:rFonts w:cs="Arial"/>
        </w:rPr>
        <w:fldChar w:fldCharType="end"/>
      </w:r>
      <w:r w:rsidRPr="002015D9">
        <w:rPr>
          <w:rFonts w:cs="Arial"/>
        </w:rPr>
        <w:t xml:space="preserve">). Внесите изменения и </w:t>
      </w:r>
      <w:r w:rsidR="005A49B8" w:rsidRPr="002015D9">
        <w:rPr>
          <w:rFonts w:cs="Arial"/>
        </w:rPr>
        <w:t>нажмите на кнопку</w:t>
      </w:r>
      <w:r w:rsidRPr="002015D9">
        <w:rPr>
          <w:rFonts w:cs="Arial"/>
        </w:rPr>
        <w:t xml:space="preserve"> «Сохранить».</w:t>
      </w:r>
    </w:p>
    <w:p w14:paraId="30B3663D" w14:textId="77777777" w:rsidR="00223665" w:rsidRPr="002015D9" w:rsidRDefault="00223665" w:rsidP="003A6D31">
      <w:pPr>
        <w:pStyle w:val="phnormal"/>
        <w:rPr>
          <w:rFonts w:cs="Arial"/>
        </w:rPr>
      </w:pPr>
      <w:r w:rsidRPr="002015D9">
        <w:rPr>
          <w:rFonts w:cs="Arial"/>
        </w:rPr>
        <w:lastRenderedPageBreak/>
        <w:t xml:space="preserve">Для удаления заметки выделите запись и </w:t>
      </w:r>
      <w:r w:rsidR="005A49B8" w:rsidRPr="002015D9">
        <w:rPr>
          <w:rFonts w:cs="Arial"/>
        </w:rPr>
        <w:t>нажмите на кнопку</w:t>
      </w:r>
      <w:r w:rsidRPr="002015D9">
        <w:rPr>
          <w:rFonts w:cs="Arial"/>
          <w:szCs w:val="24"/>
        </w:rPr>
        <w:t xml:space="preserve"> «Удалить»</w:t>
      </w:r>
      <w:r w:rsidRPr="002015D9">
        <w:rPr>
          <w:rFonts w:cs="Arial"/>
        </w:rPr>
        <w:t xml:space="preserve">. </w:t>
      </w:r>
      <w:r w:rsidR="002E470E" w:rsidRPr="002015D9">
        <w:rPr>
          <w:rFonts w:cs="Arial"/>
        </w:rPr>
        <w:t>О</w:t>
      </w:r>
      <w:r w:rsidRPr="002015D9">
        <w:rPr>
          <w:rFonts w:cs="Arial"/>
        </w:rPr>
        <w:t>ткроется диалоговое окно с запросом на удаление, в котором подтвердите удаление, нажав кнопку «Да».</w:t>
      </w:r>
    </w:p>
    <w:p w14:paraId="6D660B9F" w14:textId="77777777" w:rsidR="00223665" w:rsidRPr="002015D9" w:rsidRDefault="00223665" w:rsidP="00855515">
      <w:pPr>
        <w:pStyle w:val="23"/>
        <w:rPr>
          <w:rFonts w:cs="Arial"/>
        </w:rPr>
      </w:pPr>
      <w:bookmarkStart w:id="1080" w:name="_Toc448855319"/>
      <w:bookmarkStart w:id="1081" w:name="_Toc463270749"/>
      <w:bookmarkStart w:id="1082" w:name="_Toc511718243"/>
      <w:bookmarkStart w:id="1083" w:name="_Toc6923880"/>
      <w:bookmarkStart w:id="1084" w:name="_Ref31902391"/>
      <w:bookmarkStart w:id="1085" w:name="_Ref36049505"/>
      <w:bookmarkStart w:id="1086" w:name="_Ref54272962"/>
      <w:bookmarkStart w:id="1087" w:name="_Toc89439897"/>
      <w:r w:rsidRPr="002015D9">
        <w:rPr>
          <w:rFonts w:cs="Arial"/>
        </w:rPr>
        <w:t>Реестр «Классные часы»</w:t>
      </w:r>
      <w:bookmarkEnd w:id="1080"/>
      <w:bookmarkEnd w:id="1081"/>
      <w:bookmarkEnd w:id="1082"/>
      <w:bookmarkEnd w:id="1083"/>
      <w:bookmarkEnd w:id="1084"/>
      <w:bookmarkEnd w:id="1085"/>
      <w:bookmarkEnd w:id="1086"/>
      <w:bookmarkEnd w:id="1087"/>
    </w:p>
    <w:p w14:paraId="7ED8CE51" w14:textId="77777777" w:rsidR="00223665" w:rsidRPr="002015D9" w:rsidRDefault="00223665" w:rsidP="003A6D31">
      <w:pPr>
        <w:pStyle w:val="phnormal"/>
        <w:rPr>
          <w:rFonts w:cs="Arial"/>
        </w:rPr>
      </w:pPr>
      <w:r w:rsidRPr="002015D9">
        <w:rPr>
          <w:rFonts w:cs="Arial"/>
        </w:rPr>
        <w:t>Реестр служит для создания и хранения информации по классным часам, проводимым в школе.</w:t>
      </w:r>
    </w:p>
    <w:p w14:paraId="5E6FE77E" w14:textId="2A396BC7" w:rsidR="00AD6243" w:rsidRPr="002015D9" w:rsidRDefault="004C2047" w:rsidP="003A6D31">
      <w:pPr>
        <w:pStyle w:val="phnormal"/>
        <w:rPr>
          <w:rFonts w:cs="Arial"/>
        </w:rPr>
      </w:pPr>
      <w:r w:rsidRPr="002015D9">
        <w:rPr>
          <w:rFonts w:cs="Arial"/>
        </w:rPr>
        <w:t>П</w:t>
      </w:r>
      <w:r w:rsidR="00AD6243" w:rsidRPr="002015D9">
        <w:rPr>
          <w:rFonts w:cs="Arial"/>
        </w:rPr>
        <w:t xml:space="preserve">ерейдите в пункт меню </w:t>
      </w:r>
      <w:r w:rsidR="00F83757" w:rsidRPr="002015D9">
        <w:rPr>
          <w:rFonts w:cs="Arial"/>
        </w:rPr>
        <w:t>«</w:t>
      </w:r>
      <w:r w:rsidR="00AD6243" w:rsidRPr="002015D9">
        <w:rPr>
          <w:rFonts w:cs="Arial"/>
        </w:rPr>
        <w:t>Пуск</w:t>
      </w:r>
      <w:r w:rsidR="00597523">
        <w:rPr>
          <w:rFonts w:cs="Arial"/>
        </w:rPr>
        <w:t xml:space="preserve">/ </w:t>
      </w:r>
      <w:r w:rsidR="00AD6243" w:rsidRPr="002015D9">
        <w:rPr>
          <w:rFonts w:cs="Arial"/>
        </w:rPr>
        <w:t>Реестры</w:t>
      </w:r>
      <w:r w:rsidR="00597523">
        <w:rPr>
          <w:rFonts w:cs="Arial"/>
        </w:rPr>
        <w:t xml:space="preserve">/ </w:t>
      </w:r>
      <w:r w:rsidR="00AD6243" w:rsidRPr="002015D9">
        <w:rPr>
          <w:rFonts w:cs="Arial"/>
        </w:rPr>
        <w:t>Классные часы</w:t>
      </w:r>
      <w:r w:rsidR="00F83757" w:rsidRPr="002015D9">
        <w:rPr>
          <w:rFonts w:cs="Arial"/>
        </w:rPr>
        <w:t>»</w:t>
      </w:r>
      <w:r w:rsidR="00AD6243" w:rsidRPr="002015D9">
        <w:rPr>
          <w:rFonts w:cs="Arial"/>
        </w:rPr>
        <w:t>, откроется окно «Классные часы» (</w:t>
      </w:r>
      <w:r w:rsidR="00AD6243" w:rsidRPr="002015D9">
        <w:rPr>
          <w:rFonts w:cs="Arial"/>
        </w:rPr>
        <w:fldChar w:fldCharType="begin"/>
      </w:r>
      <w:r w:rsidR="00AD6243" w:rsidRPr="002015D9">
        <w:rPr>
          <w:rFonts w:cs="Arial"/>
        </w:rPr>
        <w:instrText xml:space="preserve"> REF _Ref467682077 \h </w:instrText>
      </w:r>
      <w:r w:rsidR="008E40D8" w:rsidRPr="002015D9">
        <w:rPr>
          <w:rFonts w:cs="Arial"/>
        </w:rPr>
        <w:instrText xml:space="preserve"> \* MERGEFORMAT </w:instrText>
      </w:r>
      <w:r w:rsidR="00AD6243" w:rsidRPr="002015D9">
        <w:rPr>
          <w:rFonts w:cs="Arial"/>
        </w:rPr>
      </w:r>
      <w:r w:rsidR="00AD6243" w:rsidRPr="002015D9">
        <w:rPr>
          <w:rFonts w:cs="Arial"/>
        </w:rPr>
        <w:fldChar w:fldCharType="separate"/>
      </w:r>
      <w:r w:rsidR="00370325" w:rsidRPr="00370325">
        <w:rPr>
          <w:rFonts w:cs="Arial"/>
        </w:rPr>
        <w:t>Рисунок 220</w:t>
      </w:r>
      <w:r w:rsidR="00AD6243" w:rsidRPr="002015D9">
        <w:rPr>
          <w:rFonts w:cs="Arial"/>
        </w:rPr>
        <w:fldChar w:fldCharType="end"/>
      </w:r>
      <w:r w:rsidR="00AD6243" w:rsidRPr="002015D9">
        <w:rPr>
          <w:rFonts w:cs="Arial"/>
        </w:rPr>
        <w:t>).</w:t>
      </w:r>
    </w:p>
    <w:p w14:paraId="26DD0499" w14:textId="5607E5F4" w:rsidR="00223665" w:rsidRPr="002015D9" w:rsidRDefault="009570D2" w:rsidP="00781125">
      <w:pPr>
        <w:pStyle w:val="phfigure"/>
      </w:pPr>
      <w:r>
        <w:rPr>
          <w:noProof/>
        </w:rPr>
        <w:drawing>
          <wp:inline distT="0" distB="0" distL="0" distR="0" wp14:anchorId="610D9ED7" wp14:editId="629387D4">
            <wp:extent cx="5890770" cy="3010161"/>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5890770" cy="3010161"/>
                    </a:xfrm>
                    <a:prstGeom prst="rect">
                      <a:avLst/>
                    </a:prstGeom>
                  </pic:spPr>
                </pic:pic>
              </a:graphicData>
            </a:graphic>
          </wp:inline>
        </w:drawing>
      </w:r>
    </w:p>
    <w:p w14:paraId="4C9D2F9D" w14:textId="2ED54D09" w:rsidR="00223665" w:rsidRPr="002015D9" w:rsidRDefault="00EA7C0D" w:rsidP="002B3354">
      <w:pPr>
        <w:pStyle w:val="phfiguretitle"/>
      </w:pPr>
      <w:bookmarkStart w:id="1088" w:name="_Ref467682077"/>
      <w:r w:rsidRPr="002015D9">
        <w:t>Р</w:t>
      </w:r>
      <w:r w:rsidR="00392D1D">
        <w:t>исунок </w:t>
      </w:r>
      <w:fldSimple w:instr=" SEQ Рисунок \* ARABIC ">
        <w:r w:rsidR="00370325">
          <w:rPr>
            <w:noProof/>
          </w:rPr>
          <w:t>220</w:t>
        </w:r>
      </w:fldSimple>
      <w:bookmarkEnd w:id="1088"/>
      <w:r w:rsidR="00223665" w:rsidRPr="002015D9">
        <w:t xml:space="preserve"> – Окно реестра «Классные часы»</w:t>
      </w:r>
    </w:p>
    <w:p w14:paraId="28BBE311" w14:textId="3935ACDA" w:rsidR="00223665" w:rsidRPr="002015D9" w:rsidRDefault="00591C88" w:rsidP="00313515">
      <w:pPr>
        <w:pStyle w:val="phnormal"/>
        <w:rPr>
          <w:rFonts w:cs="Arial"/>
        </w:rPr>
      </w:pPr>
      <w:r w:rsidRPr="002015D9">
        <w:rPr>
          <w:rFonts w:cs="Arial"/>
        </w:rPr>
        <w:t>Для добавления записи нажмите на кнопку «Добавить». Откроется окно «Классный час»</w:t>
      </w:r>
      <w:r w:rsidRPr="002015D9" w:rsidDel="00591C88">
        <w:rPr>
          <w:rFonts w:cs="Arial"/>
        </w:rPr>
        <w:t xml:space="preserve"> </w:t>
      </w:r>
      <w:r w:rsidR="00223665" w:rsidRPr="002015D9">
        <w:rPr>
          <w:rFonts w:cs="Arial"/>
        </w:rPr>
        <w:t>(</w:t>
      </w:r>
      <w:r w:rsidR="00AD6243" w:rsidRPr="002015D9">
        <w:rPr>
          <w:rFonts w:cs="Arial"/>
        </w:rPr>
        <w:fldChar w:fldCharType="begin"/>
      </w:r>
      <w:r w:rsidR="00AD6243" w:rsidRPr="002015D9">
        <w:rPr>
          <w:rFonts w:cs="Arial"/>
        </w:rPr>
        <w:instrText xml:space="preserve"> REF _Ref467682026 \h </w:instrText>
      </w:r>
      <w:r w:rsidR="008E40D8" w:rsidRPr="002015D9">
        <w:rPr>
          <w:rFonts w:cs="Arial"/>
        </w:rPr>
        <w:instrText xml:space="preserve"> \* MERGEFORMAT </w:instrText>
      </w:r>
      <w:r w:rsidR="00AD6243" w:rsidRPr="002015D9">
        <w:rPr>
          <w:rFonts w:cs="Arial"/>
        </w:rPr>
      </w:r>
      <w:r w:rsidR="00AD6243" w:rsidRPr="002015D9">
        <w:rPr>
          <w:rFonts w:cs="Arial"/>
        </w:rPr>
        <w:fldChar w:fldCharType="separate"/>
      </w:r>
      <w:r w:rsidR="00370325" w:rsidRPr="00370325">
        <w:rPr>
          <w:rFonts w:cs="Arial"/>
        </w:rPr>
        <w:t>Рисунок 221</w:t>
      </w:r>
      <w:r w:rsidR="00AD6243" w:rsidRPr="002015D9">
        <w:rPr>
          <w:rFonts w:cs="Arial"/>
        </w:rPr>
        <w:fldChar w:fldCharType="end"/>
      </w:r>
      <w:r w:rsidR="00F264C1" w:rsidRPr="002015D9">
        <w:rPr>
          <w:rFonts w:cs="Arial"/>
        </w:rPr>
        <w:t>)</w:t>
      </w:r>
      <w:r w:rsidRPr="002015D9">
        <w:rPr>
          <w:rFonts w:cs="Arial"/>
        </w:rPr>
        <w:t>.</w:t>
      </w:r>
    </w:p>
    <w:p w14:paraId="444C4D23" w14:textId="77777777" w:rsidR="00223665" w:rsidRPr="002015D9" w:rsidRDefault="00FA2018" w:rsidP="00781125">
      <w:pPr>
        <w:pStyle w:val="phfigure"/>
      </w:pPr>
      <w:r w:rsidRPr="002015D9">
        <w:rPr>
          <w:rFonts w:cs="Arial"/>
          <w:noProof/>
        </w:rPr>
        <w:lastRenderedPageBreak/>
        <w:drawing>
          <wp:inline distT="0" distB="0" distL="0" distR="0" wp14:anchorId="3E381B72" wp14:editId="0981B531">
            <wp:extent cx="3952875" cy="4343400"/>
            <wp:effectExtent l="0" t="0" r="9525" b="0"/>
            <wp:docPr id="6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952875" cy="4343400"/>
                    </a:xfrm>
                    <a:prstGeom prst="rect">
                      <a:avLst/>
                    </a:prstGeom>
                    <a:noFill/>
                    <a:ln>
                      <a:noFill/>
                    </a:ln>
                  </pic:spPr>
                </pic:pic>
              </a:graphicData>
            </a:graphic>
          </wp:inline>
        </w:drawing>
      </w:r>
    </w:p>
    <w:p w14:paraId="46EB9F60" w14:textId="17D7F196" w:rsidR="00223665" w:rsidRPr="002015D9" w:rsidRDefault="00EA7C0D" w:rsidP="002B3354">
      <w:pPr>
        <w:pStyle w:val="phfiguretitle"/>
      </w:pPr>
      <w:bookmarkStart w:id="1089" w:name="_Ref467682026"/>
      <w:r w:rsidRPr="002015D9">
        <w:t>Р</w:t>
      </w:r>
      <w:r w:rsidR="00392D1D">
        <w:t>исунок </w:t>
      </w:r>
      <w:fldSimple w:instr=" SEQ Рисунок \* ARABIC ">
        <w:r w:rsidR="00370325">
          <w:rPr>
            <w:noProof/>
          </w:rPr>
          <w:t>221</w:t>
        </w:r>
      </w:fldSimple>
      <w:bookmarkEnd w:id="1089"/>
      <w:r w:rsidR="00223665" w:rsidRPr="002015D9">
        <w:t xml:space="preserve"> – Окно «Классный час»</w:t>
      </w:r>
    </w:p>
    <w:p w14:paraId="584E0C87" w14:textId="7ED8F2DB" w:rsidR="00223665" w:rsidRPr="002015D9" w:rsidRDefault="00591C88" w:rsidP="00313515">
      <w:pPr>
        <w:pStyle w:val="phlistitemizedtitle"/>
        <w:rPr>
          <w:rFonts w:cs="Arial"/>
        </w:rPr>
      </w:pPr>
      <w:r w:rsidRPr="002015D9">
        <w:rPr>
          <w:rFonts w:cs="Arial"/>
        </w:rPr>
        <w:t xml:space="preserve">Заполните </w:t>
      </w:r>
      <w:r w:rsidR="00223665" w:rsidRPr="002015D9">
        <w:rPr>
          <w:rFonts w:cs="Arial"/>
        </w:rPr>
        <w:t>поля:</w:t>
      </w:r>
    </w:p>
    <w:p w14:paraId="45436B0A" w14:textId="77777777" w:rsidR="00223665" w:rsidRPr="0013218A" w:rsidRDefault="00223665" w:rsidP="0013218A">
      <w:pPr>
        <w:pStyle w:val="phlistitemized1"/>
      </w:pPr>
      <w:r w:rsidRPr="0013218A">
        <w:t>«Дата»</w:t>
      </w:r>
      <w:r w:rsidR="00BF1C93" w:rsidRPr="0013218A">
        <w:t xml:space="preserve"> – </w:t>
      </w:r>
      <w:r w:rsidRPr="0013218A">
        <w:t>введите дату проведения классного часа;</w:t>
      </w:r>
    </w:p>
    <w:p w14:paraId="466E29DC" w14:textId="77777777" w:rsidR="00223665" w:rsidRPr="0013218A" w:rsidRDefault="00223665" w:rsidP="0013218A">
      <w:pPr>
        <w:pStyle w:val="phlistitemized1"/>
      </w:pPr>
      <w:r w:rsidRPr="0013218A">
        <w:t>«Время начала» и «Время окончания»</w:t>
      </w:r>
      <w:r w:rsidR="00BF1C93" w:rsidRPr="0013218A">
        <w:t xml:space="preserve"> – </w:t>
      </w:r>
      <w:r w:rsidRPr="0013218A">
        <w:t>введите время проведения классного часа. Введите данные в формате «ЧЧ:ММ» (с указанием двоеточия);</w:t>
      </w:r>
    </w:p>
    <w:p w14:paraId="0B48C4DA" w14:textId="77777777" w:rsidR="00223665" w:rsidRPr="0013218A" w:rsidRDefault="00223665" w:rsidP="0013218A">
      <w:pPr>
        <w:pStyle w:val="phlistitemized1"/>
      </w:pPr>
      <w:r w:rsidRPr="0013218A">
        <w:t>«Классный руководитель»</w:t>
      </w:r>
      <w:r w:rsidR="00BF1C93" w:rsidRPr="0013218A">
        <w:t xml:space="preserve"> – </w:t>
      </w:r>
      <w:r w:rsidRPr="0013218A">
        <w:t>укажите классного руководителя, который проводит классный час;</w:t>
      </w:r>
    </w:p>
    <w:p w14:paraId="01B49034" w14:textId="77777777" w:rsidR="00223665" w:rsidRPr="0013218A" w:rsidRDefault="00223665" w:rsidP="0013218A">
      <w:pPr>
        <w:pStyle w:val="phlistitemized1"/>
      </w:pPr>
      <w:r w:rsidRPr="0013218A">
        <w:t>«Тема»</w:t>
      </w:r>
      <w:r w:rsidR="00BF1C93" w:rsidRPr="0013218A">
        <w:t xml:space="preserve"> – </w:t>
      </w:r>
      <w:r w:rsidRPr="0013218A">
        <w:t>введите тему классного часа</w:t>
      </w:r>
      <w:r w:rsidR="00202273" w:rsidRPr="0013218A">
        <w:t>;</w:t>
      </w:r>
    </w:p>
    <w:p w14:paraId="070CC66E" w14:textId="77777777" w:rsidR="00223665" w:rsidRPr="0013218A" w:rsidRDefault="00223665" w:rsidP="0013218A">
      <w:pPr>
        <w:pStyle w:val="phlistitemized1"/>
      </w:pPr>
      <w:r w:rsidRPr="0013218A">
        <w:t>«Место проведения»</w:t>
      </w:r>
      <w:r w:rsidR="00BF1C93" w:rsidRPr="0013218A">
        <w:t xml:space="preserve"> – </w:t>
      </w:r>
      <w:r w:rsidRPr="0013218A">
        <w:t>введите название места проведения классного часа.</w:t>
      </w:r>
    </w:p>
    <w:p w14:paraId="10250B89" w14:textId="4D6D5788" w:rsidR="00223665" w:rsidRPr="002015D9" w:rsidRDefault="00591C88" w:rsidP="00313515">
      <w:pPr>
        <w:pStyle w:val="phnormal"/>
        <w:rPr>
          <w:rFonts w:cs="Arial"/>
        </w:rPr>
      </w:pPr>
      <w:r w:rsidRPr="002015D9">
        <w:rPr>
          <w:rFonts w:cs="Arial"/>
        </w:rPr>
        <w:t>П</w:t>
      </w:r>
      <w:r w:rsidR="00223665" w:rsidRPr="002015D9">
        <w:rPr>
          <w:rFonts w:cs="Arial"/>
        </w:rPr>
        <w:t>осле выбора классного руководителя станет активным блок «Класс», в котором указан список классов. Установите «фл</w:t>
      </w:r>
      <w:r w:rsidR="00F264C1" w:rsidRPr="002015D9">
        <w:rPr>
          <w:rFonts w:cs="Arial"/>
        </w:rPr>
        <w:t>ажок» в строке с записью класса;</w:t>
      </w:r>
    </w:p>
    <w:p w14:paraId="5A7BF994" w14:textId="77777777" w:rsidR="005E68AB" w:rsidRDefault="00591C88" w:rsidP="00313515">
      <w:pPr>
        <w:pStyle w:val="phnormal"/>
        <w:rPr>
          <w:rFonts w:cs="Arial"/>
        </w:rPr>
      </w:pPr>
      <w:r w:rsidRPr="002015D9">
        <w:rPr>
          <w:rFonts w:cs="Arial"/>
        </w:rPr>
        <w:t xml:space="preserve">Нажмите </w:t>
      </w:r>
      <w:r w:rsidR="005A49B8" w:rsidRPr="002015D9">
        <w:rPr>
          <w:rFonts w:cs="Arial"/>
        </w:rPr>
        <w:t>на кнопку</w:t>
      </w:r>
      <w:r w:rsidR="00223665" w:rsidRPr="002015D9">
        <w:rPr>
          <w:rFonts w:cs="Arial"/>
        </w:rPr>
        <w:t xml:space="preserve"> «Сохранить».</w:t>
      </w:r>
    </w:p>
    <w:p w14:paraId="41C3E2B2" w14:textId="77777777" w:rsidR="00392D1D" w:rsidRDefault="00223665" w:rsidP="003A6D31">
      <w:pPr>
        <w:pStyle w:val="phnormal"/>
        <w:rPr>
          <w:rFonts w:cs="Arial"/>
        </w:rPr>
      </w:pPr>
      <w:r w:rsidRPr="002015D9">
        <w:rPr>
          <w:rFonts w:cs="Arial"/>
        </w:rPr>
        <w:t>В реестре «Классные часы» появится запись созданного классного часа.</w:t>
      </w:r>
    </w:p>
    <w:p w14:paraId="1FF99A45" w14:textId="3A03E062" w:rsidR="00223665" w:rsidRPr="002015D9" w:rsidRDefault="00B679C3" w:rsidP="003A6D31">
      <w:pPr>
        <w:pStyle w:val="phnormal"/>
        <w:rPr>
          <w:rFonts w:cs="Arial"/>
        </w:rPr>
      </w:pPr>
      <w:r>
        <w:rPr>
          <w:rFonts w:cs="Arial"/>
        </w:rPr>
        <w:t>Запись классного часа отображается в электронном дневнике.</w:t>
      </w:r>
    </w:p>
    <w:p w14:paraId="459FF98C" w14:textId="2773677D" w:rsidR="00223665" w:rsidRPr="002015D9" w:rsidRDefault="00223665" w:rsidP="003A6D31">
      <w:pPr>
        <w:pStyle w:val="phnormal"/>
        <w:rPr>
          <w:rFonts w:cs="Arial"/>
        </w:rPr>
      </w:pPr>
      <w:r w:rsidRPr="002015D9">
        <w:rPr>
          <w:rFonts w:cs="Arial"/>
        </w:rPr>
        <w:t xml:space="preserve">Чтобы отредактировать </w:t>
      </w:r>
      <w:r w:rsidR="002E470E" w:rsidRPr="002015D9">
        <w:rPr>
          <w:rFonts w:cs="Arial"/>
        </w:rPr>
        <w:t>информацию</w:t>
      </w:r>
      <w:r w:rsidRPr="002015D9">
        <w:rPr>
          <w:rFonts w:cs="Arial"/>
        </w:rPr>
        <w:t xml:space="preserve"> по классному часу, выберите запись и </w:t>
      </w:r>
      <w:r w:rsidR="005A49B8" w:rsidRPr="002015D9">
        <w:rPr>
          <w:rFonts w:cs="Arial"/>
        </w:rPr>
        <w:t>нажмите на кнопку</w:t>
      </w:r>
      <w:r w:rsidRPr="002015D9">
        <w:rPr>
          <w:rFonts w:cs="Arial"/>
        </w:rPr>
        <w:t xml:space="preserve"> «Изменить». Откроется окно «Классный час» (</w:t>
      </w:r>
      <w:r w:rsidR="00D27B96" w:rsidRPr="002015D9">
        <w:rPr>
          <w:rFonts w:cs="Arial"/>
        </w:rPr>
        <w:t xml:space="preserve">см. </w:t>
      </w:r>
      <w:r w:rsidR="00AD6243" w:rsidRPr="002015D9">
        <w:rPr>
          <w:rFonts w:cs="Arial"/>
        </w:rPr>
        <w:fldChar w:fldCharType="begin"/>
      </w:r>
      <w:r w:rsidR="00AD6243" w:rsidRPr="002015D9">
        <w:rPr>
          <w:rFonts w:cs="Arial"/>
        </w:rPr>
        <w:instrText xml:space="preserve"> REF _Ref467682026 \h </w:instrText>
      </w:r>
      <w:r w:rsidR="008E40D8" w:rsidRPr="002015D9">
        <w:rPr>
          <w:rFonts w:cs="Arial"/>
        </w:rPr>
        <w:instrText xml:space="preserve"> \* MERGEFORMAT </w:instrText>
      </w:r>
      <w:r w:rsidR="00AD6243" w:rsidRPr="002015D9">
        <w:rPr>
          <w:rFonts w:cs="Arial"/>
        </w:rPr>
      </w:r>
      <w:r w:rsidR="00AD6243" w:rsidRPr="002015D9">
        <w:rPr>
          <w:rFonts w:cs="Arial"/>
        </w:rPr>
        <w:fldChar w:fldCharType="separate"/>
      </w:r>
      <w:r w:rsidR="00370325" w:rsidRPr="00370325">
        <w:rPr>
          <w:rFonts w:cs="Arial"/>
        </w:rPr>
        <w:t>Рисунок 221</w:t>
      </w:r>
      <w:r w:rsidR="00AD6243" w:rsidRPr="002015D9">
        <w:rPr>
          <w:rFonts w:cs="Arial"/>
        </w:rPr>
        <w:fldChar w:fldCharType="end"/>
      </w:r>
      <w:r w:rsidRPr="002015D9">
        <w:rPr>
          <w:rFonts w:cs="Arial"/>
        </w:rPr>
        <w:t xml:space="preserve">), </w:t>
      </w:r>
      <w:r w:rsidRPr="002015D9">
        <w:rPr>
          <w:rFonts w:cs="Arial"/>
        </w:rPr>
        <w:lastRenderedPageBreak/>
        <w:t xml:space="preserve">которое содержит информацию, введенную при создании записи. Измените данные и </w:t>
      </w:r>
      <w:r w:rsidR="005A49B8" w:rsidRPr="002015D9">
        <w:rPr>
          <w:rFonts w:cs="Arial"/>
        </w:rPr>
        <w:t xml:space="preserve">нажмите </w:t>
      </w:r>
      <w:r w:rsidR="00D66F0C" w:rsidRPr="002015D9">
        <w:rPr>
          <w:rFonts w:cs="Arial"/>
        </w:rPr>
        <w:t xml:space="preserve">на </w:t>
      </w:r>
      <w:r w:rsidR="005A49B8" w:rsidRPr="002015D9">
        <w:rPr>
          <w:rFonts w:cs="Arial"/>
        </w:rPr>
        <w:t>кнопку</w:t>
      </w:r>
      <w:r w:rsidRPr="002015D9">
        <w:rPr>
          <w:rFonts w:cs="Arial"/>
        </w:rPr>
        <w:t xml:space="preserve"> «Сохранить».</w:t>
      </w:r>
    </w:p>
    <w:p w14:paraId="25353758" w14:textId="77777777" w:rsidR="00223665" w:rsidRDefault="00223665" w:rsidP="003A6D31">
      <w:pPr>
        <w:pStyle w:val="phnormal"/>
        <w:rPr>
          <w:rFonts w:cs="Arial"/>
        </w:rPr>
      </w:pPr>
      <w:r w:rsidRPr="002015D9">
        <w:rPr>
          <w:rFonts w:cs="Arial"/>
        </w:rPr>
        <w:t xml:space="preserve">Для удаления </w:t>
      </w:r>
      <w:r w:rsidR="002E470E" w:rsidRPr="002015D9">
        <w:rPr>
          <w:rFonts w:cs="Arial"/>
        </w:rPr>
        <w:t>информации о классном часе</w:t>
      </w:r>
      <w:r w:rsidRPr="002015D9">
        <w:rPr>
          <w:rFonts w:cs="Arial"/>
        </w:rPr>
        <w:t xml:space="preserve"> выберите запись и </w:t>
      </w:r>
      <w:r w:rsidR="005A49B8" w:rsidRPr="002015D9">
        <w:rPr>
          <w:rFonts w:cs="Arial"/>
        </w:rPr>
        <w:t>нажмите на кнопку</w:t>
      </w:r>
      <w:r w:rsidRPr="002015D9">
        <w:rPr>
          <w:rFonts w:cs="Arial"/>
        </w:rPr>
        <w:t xml:space="preserve"> «Удалить». </w:t>
      </w:r>
      <w:r w:rsidR="002E470E" w:rsidRPr="002015D9">
        <w:rPr>
          <w:rFonts w:cs="Arial"/>
        </w:rPr>
        <w:t>О</w:t>
      </w:r>
      <w:r w:rsidRPr="002015D9">
        <w:rPr>
          <w:rFonts w:cs="Arial"/>
        </w:rPr>
        <w:t>ткроется диалоговое окно с запросом на удаление, в котором подтвердите удаление, нажав кнопку «Да».</w:t>
      </w:r>
    </w:p>
    <w:p w14:paraId="7D6ED9A6" w14:textId="26AE5E77" w:rsidR="0031103A" w:rsidRDefault="0031103A" w:rsidP="0031103A">
      <w:pPr>
        <w:pStyle w:val="phnormal"/>
      </w:pPr>
      <w:r>
        <w:rPr>
          <w:rFonts w:cs="Arial"/>
        </w:rPr>
        <w:t>Нажмите кнопку «Печать». Откроется окно «Печать классных часов»</w:t>
      </w:r>
      <w:r w:rsidR="005E68AB">
        <w:rPr>
          <w:rFonts w:cs="Arial"/>
        </w:rPr>
        <w:t xml:space="preserve"> (</w:t>
      </w:r>
      <w:r w:rsidR="005E68AB">
        <w:rPr>
          <w:rFonts w:cs="Arial"/>
        </w:rPr>
        <w:fldChar w:fldCharType="begin"/>
      </w:r>
      <w:r w:rsidR="005E68AB">
        <w:rPr>
          <w:rFonts w:cs="Arial"/>
        </w:rPr>
        <w:instrText xml:space="preserve"> REF _Ref35351442 \h </w:instrText>
      </w:r>
      <w:r w:rsidR="005E68AB">
        <w:rPr>
          <w:rFonts w:cs="Arial"/>
        </w:rPr>
      </w:r>
      <w:r w:rsidR="005E68AB">
        <w:rPr>
          <w:rFonts w:cs="Arial"/>
        </w:rPr>
        <w:fldChar w:fldCharType="separate"/>
      </w:r>
      <w:r w:rsidR="00370325">
        <w:t>Рисунок </w:t>
      </w:r>
      <w:r w:rsidR="00370325">
        <w:rPr>
          <w:noProof/>
        </w:rPr>
        <w:t>222</w:t>
      </w:r>
      <w:r w:rsidR="005E68AB">
        <w:rPr>
          <w:rFonts w:cs="Arial"/>
        </w:rPr>
        <w:fldChar w:fldCharType="end"/>
      </w:r>
      <w:r w:rsidR="005E68AB">
        <w:rPr>
          <w:rFonts w:cs="Arial"/>
        </w:rPr>
        <w:t>)</w:t>
      </w:r>
      <w:r w:rsidR="004E4099">
        <w:rPr>
          <w:rFonts w:cs="Arial"/>
        </w:rPr>
        <w:t>, в котором з</w:t>
      </w:r>
      <w:r>
        <w:t>аполните поля</w:t>
      </w:r>
      <w:r w:rsidRPr="004E4099">
        <w:t>:</w:t>
      </w:r>
    </w:p>
    <w:p w14:paraId="47902FB2" w14:textId="77777777" w:rsidR="005E68AB" w:rsidRDefault="005E68AB" w:rsidP="005E68AB">
      <w:pPr>
        <w:pStyle w:val="phfigure"/>
      </w:pPr>
      <w:r>
        <w:rPr>
          <w:noProof/>
        </w:rPr>
        <w:drawing>
          <wp:inline distT="0" distB="0" distL="0" distR="0" wp14:anchorId="43A79E43" wp14:editId="106F4E87">
            <wp:extent cx="2943225" cy="140970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2943225" cy="1409700"/>
                    </a:xfrm>
                    <a:prstGeom prst="rect">
                      <a:avLst/>
                    </a:prstGeom>
                  </pic:spPr>
                </pic:pic>
              </a:graphicData>
            </a:graphic>
          </wp:inline>
        </w:drawing>
      </w:r>
    </w:p>
    <w:p w14:paraId="33B8487E" w14:textId="3C6388E8" w:rsidR="005E68AB" w:rsidRDefault="005E68AB" w:rsidP="005E68AB">
      <w:pPr>
        <w:pStyle w:val="phfiguretitle"/>
      </w:pPr>
      <w:bookmarkStart w:id="1090" w:name="_Ref35351442"/>
      <w:r>
        <w:t>Р</w:t>
      </w:r>
      <w:r w:rsidR="00392D1D">
        <w:t>исунок </w:t>
      </w:r>
      <w:fldSimple w:instr=" SEQ Рисунок \* ARABIC ">
        <w:r w:rsidR="00370325">
          <w:rPr>
            <w:noProof/>
          </w:rPr>
          <w:t>222</w:t>
        </w:r>
      </w:fldSimple>
      <w:bookmarkEnd w:id="1090"/>
      <w:r>
        <w:t xml:space="preserve"> – Окно «Печать классных часов»</w:t>
      </w:r>
    </w:p>
    <w:p w14:paraId="20A0B489" w14:textId="7AC8AB02" w:rsidR="0031103A" w:rsidRPr="0013218A" w:rsidRDefault="0031103A" w:rsidP="0013218A">
      <w:pPr>
        <w:pStyle w:val="phlistitemized1"/>
      </w:pPr>
      <w:r w:rsidRPr="0013218A">
        <w:t xml:space="preserve">«Дата с», «Дата по» – укажите дату начала/ окончания формирования запроса с помощью календаря или введите </w:t>
      </w:r>
      <w:r w:rsidR="0017631C" w:rsidRPr="0013218A">
        <w:t>с клавиатуры</w:t>
      </w:r>
      <w:r w:rsidR="004F00A2" w:rsidRPr="0013218A">
        <w:t>;</w:t>
      </w:r>
    </w:p>
    <w:p w14:paraId="503AAF94" w14:textId="1DBB0FDD" w:rsidR="0031103A" w:rsidRPr="0013218A" w:rsidRDefault="0031103A" w:rsidP="0013218A">
      <w:pPr>
        <w:pStyle w:val="phlistitemized1"/>
      </w:pPr>
      <w:r w:rsidRPr="0013218A">
        <w:t xml:space="preserve">«Организация» – выберите организацию, для этого нажмите кнопку </w:t>
      </w:r>
      <w:r w:rsidRPr="0013218A">
        <w:rPr>
          <w:noProof/>
          <w:lang w:eastAsia="ru-RU"/>
        </w:rPr>
        <w:drawing>
          <wp:inline distT="0" distB="0" distL="0" distR="0" wp14:anchorId="01C109D4" wp14:editId="65A2B745">
            <wp:extent cx="186504" cy="193964"/>
            <wp:effectExtent l="19050" t="19050" r="23495" b="158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w="12700" cmpd="sng">
                      <a:solidFill>
                        <a:srgbClr val="000000"/>
                      </a:solidFill>
                      <a:miter lim="800000"/>
                      <a:headEnd/>
                      <a:tailEnd/>
                    </a:ln>
                    <a:effectLst/>
                  </pic:spPr>
                </pic:pic>
              </a:graphicData>
            </a:graphic>
          </wp:inline>
        </w:drawing>
      </w:r>
      <w:r w:rsidRPr="0013218A">
        <w:t xml:space="preserve">. Откроется окно «Организации». Чтобы выбрать организацию, </w:t>
      </w:r>
      <w:r w:rsidR="00147714" w:rsidRPr="0013218A">
        <w:t xml:space="preserve">выделите необходимое значение, </w:t>
      </w:r>
      <w:r w:rsidRPr="0013218A">
        <w:t>нажмите кнопку «Ок»</w:t>
      </w:r>
      <w:r w:rsidR="00147714" w:rsidRPr="0013218A">
        <w:t xml:space="preserve"> </w:t>
      </w:r>
      <w:r w:rsidRPr="0013218A">
        <w:t>или выберите значение двой</w:t>
      </w:r>
      <w:r w:rsidR="00147714" w:rsidRPr="0013218A">
        <w:t>ным нажатием левой кнопки мыши</w:t>
      </w:r>
      <w:r w:rsidRPr="0013218A">
        <w:t>.</w:t>
      </w:r>
    </w:p>
    <w:p w14:paraId="766EA95D" w14:textId="77777777" w:rsidR="0031103A" w:rsidRDefault="0031103A" w:rsidP="004E4099">
      <w:pPr>
        <w:pStyle w:val="phnormal"/>
      </w:pPr>
      <w:r>
        <w:t>Нажмите кнопку «Сформировать».</w:t>
      </w:r>
    </w:p>
    <w:p w14:paraId="333EE9FB" w14:textId="7EF3D686" w:rsidR="0031103A" w:rsidRPr="0031103A" w:rsidRDefault="0031103A" w:rsidP="004E4099">
      <w:pPr>
        <w:pStyle w:val="phnormal"/>
      </w:pPr>
      <w:r>
        <w:rPr>
          <w:lang w:eastAsia="en-US"/>
        </w:rPr>
        <w:t>Для скачивания отчета перейдите в раздел «Асинхронные задачи»</w:t>
      </w:r>
      <w:r>
        <w:t>.</w:t>
      </w:r>
    </w:p>
    <w:p w14:paraId="0598E963" w14:textId="77777777" w:rsidR="00223665" w:rsidRPr="002015D9" w:rsidRDefault="00223665" w:rsidP="00855515">
      <w:pPr>
        <w:pStyle w:val="23"/>
        <w:rPr>
          <w:rFonts w:cs="Arial"/>
        </w:rPr>
      </w:pPr>
      <w:bookmarkStart w:id="1091" w:name="_Toc448855320"/>
      <w:bookmarkStart w:id="1092" w:name="_Toc463270750"/>
      <w:bookmarkStart w:id="1093" w:name="_Toc511718244"/>
      <w:bookmarkStart w:id="1094" w:name="_Toc6923881"/>
      <w:bookmarkStart w:id="1095" w:name="_Toc89439898"/>
      <w:r w:rsidRPr="002015D9">
        <w:rPr>
          <w:rFonts w:cs="Arial"/>
        </w:rPr>
        <w:t>Реестр «Активные пользователи»</w:t>
      </w:r>
      <w:bookmarkEnd w:id="1091"/>
      <w:bookmarkEnd w:id="1092"/>
      <w:bookmarkEnd w:id="1093"/>
      <w:bookmarkEnd w:id="1094"/>
      <w:bookmarkEnd w:id="1095"/>
    </w:p>
    <w:p w14:paraId="563E3A34" w14:textId="77777777" w:rsidR="00223665" w:rsidRPr="002015D9" w:rsidRDefault="00223665" w:rsidP="003A6D31">
      <w:pPr>
        <w:pStyle w:val="phnormal"/>
        <w:rPr>
          <w:rFonts w:cs="Arial"/>
          <w:lang w:eastAsia="en-US"/>
        </w:rPr>
      </w:pPr>
      <w:r w:rsidRPr="002015D9">
        <w:rPr>
          <w:rFonts w:cs="Arial"/>
          <w:lang w:eastAsia="en-US"/>
        </w:rPr>
        <w:t>В Системе реализована возможность просмотра активных пользователей.</w:t>
      </w:r>
    </w:p>
    <w:p w14:paraId="2C4BC26C" w14:textId="77777777" w:rsidR="00223665" w:rsidRPr="002015D9" w:rsidRDefault="00223665" w:rsidP="003A6D31">
      <w:pPr>
        <w:pStyle w:val="phnormal"/>
        <w:rPr>
          <w:rFonts w:cs="Arial"/>
          <w:lang w:eastAsia="en-US"/>
        </w:rPr>
      </w:pPr>
      <w:r w:rsidRPr="002015D9">
        <w:rPr>
          <w:rFonts w:cs="Arial"/>
          <w:lang w:eastAsia="en-US"/>
        </w:rPr>
        <w:t>Доступ к списку активных пользователей имеют пользователи с ролями:</w:t>
      </w:r>
    </w:p>
    <w:p w14:paraId="716E616E" w14:textId="77777777" w:rsidR="00223665" w:rsidRPr="0013218A" w:rsidRDefault="00223665" w:rsidP="0013218A">
      <w:pPr>
        <w:pStyle w:val="phlistitemized1"/>
      </w:pPr>
      <w:r w:rsidRPr="0013218A">
        <w:t>«Администратор системы»</w:t>
      </w:r>
      <w:r w:rsidR="00BF1C93" w:rsidRPr="0013218A">
        <w:t xml:space="preserve"> – </w:t>
      </w:r>
      <w:r w:rsidRPr="0013218A">
        <w:t>может видеть всех активных пользователей Системы;</w:t>
      </w:r>
    </w:p>
    <w:p w14:paraId="329C9BA5" w14:textId="3F77DB45" w:rsidR="00223665" w:rsidRPr="0013218A" w:rsidRDefault="00223665" w:rsidP="0013218A">
      <w:pPr>
        <w:pStyle w:val="phlistitemized1"/>
      </w:pPr>
      <w:r w:rsidRPr="0013218A">
        <w:t>«Администратор</w:t>
      </w:r>
      <w:r w:rsidR="00C65CB7" w:rsidRPr="0013218A">
        <w:t xml:space="preserve"> организации</w:t>
      </w:r>
      <w:r w:rsidRPr="0013218A">
        <w:t>»</w:t>
      </w:r>
      <w:r w:rsidR="00BF1C93" w:rsidRPr="0013218A">
        <w:t xml:space="preserve"> – </w:t>
      </w:r>
      <w:r w:rsidRPr="0013218A">
        <w:t xml:space="preserve">может видеть только активных пользователей </w:t>
      </w:r>
      <w:r w:rsidR="00C65CB7" w:rsidRPr="0013218A">
        <w:t>своей организации</w:t>
      </w:r>
      <w:r w:rsidRPr="0013218A">
        <w:t>.</w:t>
      </w:r>
    </w:p>
    <w:p w14:paraId="3D0BC4F6" w14:textId="6848FCFC" w:rsidR="00223665" w:rsidRPr="002015D9" w:rsidRDefault="00AD6243" w:rsidP="003A6D31">
      <w:pPr>
        <w:pStyle w:val="phnormal"/>
        <w:rPr>
          <w:rFonts w:cs="Arial"/>
        </w:rPr>
      </w:pPr>
      <w:r w:rsidRPr="002015D9">
        <w:rPr>
          <w:rFonts w:cs="Arial"/>
        </w:rPr>
        <w:t>П</w:t>
      </w:r>
      <w:r w:rsidR="00223665" w:rsidRPr="002015D9">
        <w:rPr>
          <w:rFonts w:cs="Arial"/>
        </w:rPr>
        <w:t xml:space="preserve">ерейдите в пункт меню </w:t>
      </w:r>
      <w:r w:rsidR="00F83757" w:rsidRPr="002015D9">
        <w:rPr>
          <w:rFonts w:cs="Arial"/>
        </w:rPr>
        <w:t>«</w:t>
      </w:r>
      <w:r w:rsidR="00223665" w:rsidRPr="002015D9">
        <w:rPr>
          <w:rFonts w:cs="Arial"/>
        </w:rPr>
        <w:t>Пуск</w:t>
      </w:r>
      <w:r w:rsidR="00597523">
        <w:rPr>
          <w:rFonts w:cs="Arial"/>
        </w:rPr>
        <w:t xml:space="preserve">/ </w:t>
      </w:r>
      <w:r w:rsidRPr="002015D9">
        <w:rPr>
          <w:rFonts w:cs="Arial"/>
        </w:rPr>
        <w:t>Реестры</w:t>
      </w:r>
      <w:r w:rsidR="00597523">
        <w:rPr>
          <w:rFonts w:cs="Arial"/>
        </w:rPr>
        <w:t xml:space="preserve">/ </w:t>
      </w:r>
      <w:r w:rsidRPr="002015D9">
        <w:rPr>
          <w:rFonts w:cs="Arial"/>
        </w:rPr>
        <w:t>Активные пользователи</w:t>
      </w:r>
      <w:r w:rsidR="00F83757" w:rsidRPr="002015D9">
        <w:rPr>
          <w:rFonts w:cs="Arial"/>
        </w:rPr>
        <w:t>»</w:t>
      </w:r>
      <w:r w:rsidRPr="002015D9">
        <w:rPr>
          <w:rFonts w:cs="Arial"/>
        </w:rPr>
        <w:t>, откроется окно реестра «Активные пользователи» (</w:t>
      </w:r>
      <w:r w:rsidRPr="002015D9">
        <w:rPr>
          <w:rFonts w:cs="Arial"/>
        </w:rPr>
        <w:fldChar w:fldCharType="begin"/>
      </w:r>
      <w:r w:rsidRPr="002015D9">
        <w:rPr>
          <w:rFonts w:cs="Arial"/>
        </w:rPr>
        <w:instrText xml:space="preserve"> REF _Ref467682298 \h </w:instrText>
      </w:r>
      <w:r w:rsidR="008E40D8"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223</w:t>
      </w:r>
      <w:r w:rsidRPr="002015D9">
        <w:rPr>
          <w:rFonts w:cs="Arial"/>
        </w:rPr>
        <w:fldChar w:fldCharType="end"/>
      </w:r>
      <w:r w:rsidRPr="002015D9">
        <w:rPr>
          <w:rFonts w:cs="Arial"/>
        </w:rPr>
        <w:t>).</w:t>
      </w:r>
    </w:p>
    <w:p w14:paraId="7B0999FA" w14:textId="469D971C" w:rsidR="00223665" w:rsidRPr="002015D9" w:rsidRDefault="00BE0DF0" w:rsidP="00781125">
      <w:pPr>
        <w:pStyle w:val="phfigure"/>
      </w:pPr>
      <w:r w:rsidRPr="002015D9">
        <w:rPr>
          <w:rFonts w:cs="Arial"/>
          <w:noProof/>
        </w:rPr>
        <w:lastRenderedPageBreak/>
        <w:drawing>
          <wp:inline distT="0" distB="0" distL="0" distR="0" wp14:anchorId="53AC727C" wp14:editId="19B0DA3D">
            <wp:extent cx="6152515" cy="2495550"/>
            <wp:effectExtent l="0" t="0" r="63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6152515" cy="2495550"/>
                    </a:xfrm>
                    <a:prstGeom prst="rect">
                      <a:avLst/>
                    </a:prstGeom>
                  </pic:spPr>
                </pic:pic>
              </a:graphicData>
            </a:graphic>
          </wp:inline>
        </w:drawing>
      </w:r>
    </w:p>
    <w:p w14:paraId="3456A36C" w14:textId="4CB84C7E" w:rsidR="00223665" w:rsidRPr="002015D9" w:rsidRDefault="00EA7C0D" w:rsidP="002B3354">
      <w:pPr>
        <w:pStyle w:val="phfiguretitle"/>
      </w:pPr>
      <w:bookmarkStart w:id="1096" w:name="_Ref467682298"/>
      <w:r w:rsidRPr="002015D9">
        <w:t>Р</w:t>
      </w:r>
      <w:r w:rsidR="00392D1D">
        <w:t>исунок </w:t>
      </w:r>
      <w:fldSimple w:instr=" SEQ Рисунок \* ARABIC ">
        <w:r w:rsidR="00370325">
          <w:rPr>
            <w:noProof/>
          </w:rPr>
          <w:t>223</w:t>
        </w:r>
      </w:fldSimple>
      <w:bookmarkEnd w:id="1096"/>
      <w:r w:rsidR="00223665" w:rsidRPr="002015D9">
        <w:t xml:space="preserve"> </w:t>
      </w:r>
      <w:r w:rsidR="00AD6243" w:rsidRPr="002015D9">
        <w:t>–</w:t>
      </w:r>
      <w:r w:rsidR="00223665" w:rsidRPr="002015D9">
        <w:t xml:space="preserve"> </w:t>
      </w:r>
      <w:r w:rsidR="00AD6243" w:rsidRPr="002015D9">
        <w:t>Окно р</w:t>
      </w:r>
      <w:r w:rsidR="00223665" w:rsidRPr="002015D9">
        <w:t>еестр</w:t>
      </w:r>
      <w:r w:rsidR="00AD6243" w:rsidRPr="002015D9">
        <w:t>а</w:t>
      </w:r>
      <w:r w:rsidR="00223665" w:rsidRPr="002015D9">
        <w:t xml:space="preserve"> «Активные пользователи»</w:t>
      </w:r>
    </w:p>
    <w:p w14:paraId="7AC838CD" w14:textId="7E0B95C5" w:rsidR="00223665" w:rsidRPr="002015D9" w:rsidRDefault="00223665" w:rsidP="003A6D31">
      <w:pPr>
        <w:pStyle w:val="phnormal"/>
        <w:rPr>
          <w:rFonts w:cs="Arial"/>
          <w:lang w:eastAsia="en-US"/>
        </w:rPr>
      </w:pPr>
      <w:r w:rsidRPr="002015D9">
        <w:rPr>
          <w:rFonts w:cs="Arial"/>
          <w:lang w:eastAsia="en-US"/>
        </w:rPr>
        <w:t>Список представлен в табличном виде</w:t>
      </w:r>
      <w:r w:rsidR="00CD458F" w:rsidRPr="002015D9">
        <w:rPr>
          <w:rFonts w:cs="Arial"/>
          <w:lang w:eastAsia="en-US"/>
        </w:rPr>
        <w:t xml:space="preserve"> </w:t>
      </w:r>
      <w:r w:rsidR="00CD458F" w:rsidRPr="002015D9">
        <w:rPr>
          <w:rFonts w:cs="Arial"/>
        </w:rPr>
        <w:t>(см.</w:t>
      </w:r>
      <w:r w:rsidR="00FF7F3A" w:rsidRPr="002015D9">
        <w:rPr>
          <w:rFonts w:cs="Arial"/>
        </w:rPr>
        <w:t xml:space="preserve"> п. </w:t>
      </w:r>
      <w:r w:rsidR="00CD458F" w:rsidRPr="002015D9">
        <w:rPr>
          <w:rFonts w:cs="Arial"/>
        </w:rPr>
        <w:fldChar w:fldCharType="begin"/>
      </w:r>
      <w:r w:rsidR="00CD458F" w:rsidRPr="002015D9">
        <w:rPr>
          <w:rFonts w:cs="Arial"/>
        </w:rPr>
        <w:instrText xml:space="preserve"> REF _Ref451160837 \w \h  \* MERGEFORMAT </w:instrText>
      </w:r>
      <w:r w:rsidR="00CD458F" w:rsidRPr="002015D9">
        <w:rPr>
          <w:rFonts w:cs="Arial"/>
        </w:rPr>
      </w:r>
      <w:r w:rsidR="00CD458F" w:rsidRPr="002015D9">
        <w:rPr>
          <w:rFonts w:cs="Arial"/>
        </w:rPr>
        <w:fldChar w:fldCharType="separate"/>
      </w:r>
      <w:r w:rsidR="00370325">
        <w:rPr>
          <w:rFonts w:cs="Arial"/>
        </w:rPr>
        <w:t>3.4.1</w:t>
      </w:r>
      <w:r w:rsidR="00CD458F" w:rsidRPr="002015D9">
        <w:rPr>
          <w:rFonts w:cs="Arial"/>
        </w:rPr>
        <w:fldChar w:fldCharType="end"/>
      </w:r>
      <w:r w:rsidR="00CD458F" w:rsidRPr="002015D9">
        <w:rPr>
          <w:rFonts w:cs="Arial"/>
        </w:rPr>
        <w:t>)</w:t>
      </w:r>
      <w:r w:rsidR="00F03AFE" w:rsidRPr="002015D9">
        <w:rPr>
          <w:rFonts w:cs="Arial"/>
        </w:rPr>
        <w:t xml:space="preserve"> </w:t>
      </w:r>
      <w:r w:rsidRPr="002015D9">
        <w:rPr>
          <w:rFonts w:cs="Arial"/>
          <w:lang w:eastAsia="en-US"/>
        </w:rPr>
        <w:t>и содержит поля:</w:t>
      </w:r>
    </w:p>
    <w:p w14:paraId="6E38171E" w14:textId="77777777" w:rsidR="00223665" w:rsidRPr="0013218A" w:rsidRDefault="00223665" w:rsidP="0013218A">
      <w:pPr>
        <w:pStyle w:val="phlistitemized1"/>
      </w:pPr>
      <w:r w:rsidRPr="0013218A">
        <w:t>«ФИО»</w:t>
      </w:r>
      <w:r w:rsidR="00BF1C93" w:rsidRPr="0013218A">
        <w:t xml:space="preserve"> – </w:t>
      </w:r>
      <w:r w:rsidRPr="0013218A">
        <w:t>отображается ФИО пользователя, под которым был осуществлен вход в Систему;</w:t>
      </w:r>
    </w:p>
    <w:p w14:paraId="78DBC378" w14:textId="77777777" w:rsidR="00223665" w:rsidRPr="0013218A" w:rsidRDefault="00223665" w:rsidP="0013218A">
      <w:pPr>
        <w:pStyle w:val="phlistitemized1"/>
      </w:pPr>
      <w:r w:rsidRPr="0013218A">
        <w:t>«Роль»</w:t>
      </w:r>
      <w:r w:rsidR="00BF1C93" w:rsidRPr="0013218A">
        <w:t xml:space="preserve"> – </w:t>
      </w:r>
      <w:r w:rsidRPr="0013218A">
        <w:t>отображается роль пользователя в Системе;</w:t>
      </w:r>
    </w:p>
    <w:p w14:paraId="21E6D040" w14:textId="77777777" w:rsidR="00223665" w:rsidRPr="0013218A" w:rsidRDefault="00223665" w:rsidP="0013218A">
      <w:pPr>
        <w:pStyle w:val="phlistitemized1"/>
      </w:pPr>
      <w:r w:rsidRPr="0013218A">
        <w:t>«Класс»</w:t>
      </w:r>
      <w:r w:rsidR="00BF1C93" w:rsidRPr="0013218A">
        <w:t xml:space="preserve"> – </w:t>
      </w:r>
      <w:r w:rsidRPr="0013218A">
        <w:t>отображается класс, в котором обучается пользователь (с ролью «Ученик»);</w:t>
      </w:r>
    </w:p>
    <w:p w14:paraId="2ECFF241" w14:textId="4A7464A8" w:rsidR="00223665" w:rsidRPr="0013218A" w:rsidRDefault="00223665" w:rsidP="0013218A">
      <w:pPr>
        <w:pStyle w:val="phlistitemized1"/>
      </w:pPr>
      <w:r w:rsidRPr="0013218A">
        <w:t>«Время последнего входа»</w:t>
      </w:r>
      <w:r w:rsidR="00BF1C93" w:rsidRPr="0013218A">
        <w:t xml:space="preserve"> – </w:t>
      </w:r>
      <w:r w:rsidRPr="0013218A">
        <w:t>отображается время последнего входа пользователя в формате</w:t>
      </w:r>
      <w:r w:rsidR="00BF1C93" w:rsidRPr="0013218A">
        <w:t xml:space="preserve"> </w:t>
      </w:r>
      <w:r w:rsidRPr="0013218A">
        <w:t>&lt;ДД.ММ.ГГГГ ЧЧ:ММ&gt;;</w:t>
      </w:r>
    </w:p>
    <w:p w14:paraId="7A8D7AA1" w14:textId="3FA1CEE9" w:rsidR="00223665" w:rsidRPr="0013218A" w:rsidRDefault="00223665" w:rsidP="0013218A">
      <w:pPr>
        <w:pStyle w:val="phlistitemized1"/>
      </w:pPr>
      <w:r w:rsidRPr="0013218A">
        <w:t>«Последнее действие в Системе»</w:t>
      </w:r>
      <w:r w:rsidR="00BF1C93" w:rsidRPr="0013218A">
        <w:t xml:space="preserve"> – </w:t>
      </w:r>
      <w:r w:rsidRPr="0013218A">
        <w:t xml:space="preserve">отображается время последнего </w:t>
      </w:r>
      <w:r w:rsidR="00AD6243" w:rsidRPr="0013218A">
        <w:t>действия пользователя в формате</w:t>
      </w:r>
      <w:r w:rsidRPr="0013218A">
        <w:t xml:space="preserve"> &lt;ДД.ММ.ГГГГ ЧЧ:ММ</w:t>
      </w:r>
      <w:r w:rsidR="002E470E" w:rsidRPr="0013218A">
        <w:t>&gt;</w:t>
      </w:r>
      <w:r w:rsidRPr="0013218A">
        <w:t>;</w:t>
      </w:r>
    </w:p>
    <w:p w14:paraId="20A67C95" w14:textId="20EF988B" w:rsidR="00223665" w:rsidRPr="0013218A" w:rsidRDefault="00223665" w:rsidP="0013218A">
      <w:pPr>
        <w:pStyle w:val="phlistitemized1"/>
      </w:pPr>
      <w:r w:rsidRPr="0013218A">
        <w:t>«</w:t>
      </w:r>
      <w:r w:rsidR="00C65CB7" w:rsidRPr="0013218A">
        <w:t>Организация</w:t>
      </w:r>
      <w:r w:rsidRPr="0013218A">
        <w:t>»</w:t>
      </w:r>
      <w:r w:rsidR="00BF1C93" w:rsidRPr="0013218A">
        <w:t xml:space="preserve"> – </w:t>
      </w:r>
      <w:r w:rsidR="00C65CB7" w:rsidRPr="0013218A">
        <w:t>отображается название организации, в которой</w:t>
      </w:r>
      <w:r w:rsidRPr="0013218A">
        <w:t xml:space="preserve"> числится пользователь;</w:t>
      </w:r>
    </w:p>
    <w:p w14:paraId="2E0630FA" w14:textId="77777777" w:rsidR="00223665" w:rsidRPr="0013218A" w:rsidRDefault="00223665" w:rsidP="0013218A">
      <w:pPr>
        <w:pStyle w:val="phlistitemized1"/>
      </w:pPr>
      <w:r w:rsidRPr="0013218A">
        <w:t>«Логин»</w:t>
      </w:r>
      <w:r w:rsidR="00BF1C93" w:rsidRPr="0013218A">
        <w:t xml:space="preserve"> – </w:t>
      </w:r>
      <w:r w:rsidRPr="0013218A">
        <w:t>отображается логин пользователя, под которым был осуществлен вход в Систему;</w:t>
      </w:r>
    </w:p>
    <w:p w14:paraId="3E91C049" w14:textId="77777777" w:rsidR="00223665" w:rsidRPr="0013218A" w:rsidRDefault="00223665" w:rsidP="0013218A">
      <w:pPr>
        <w:pStyle w:val="phlistitemized1"/>
      </w:pPr>
      <w:r w:rsidRPr="0013218A">
        <w:t>«IP-адрес»</w:t>
      </w:r>
      <w:r w:rsidR="00BF1C93" w:rsidRPr="0013218A">
        <w:t xml:space="preserve"> – </w:t>
      </w:r>
      <w:r w:rsidR="00EE35C2" w:rsidRPr="0013218A">
        <w:t>уникальный сетевой адрес узла в компьютерной сети</w:t>
      </w:r>
      <w:r w:rsidRPr="0013218A">
        <w:t>, с котор</w:t>
      </w:r>
      <w:r w:rsidR="00EE35C2" w:rsidRPr="0013218A">
        <w:t xml:space="preserve">ого </w:t>
      </w:r>
      <w:r w:rsidRPr="0013218A">
        <w:t>осуществлялся вход в Систему.</w:t>
      </w:r>
    </w:p>
    <w:p w14:paraId="788A85B6" w14:textId="77777777" w:rsidR="00223665" w:rsidRPr="002015D9" w:rsidRDefault="00223665" w:rsidP="003A6D31">
      <w:pPr>
        <w:pStyle w:val="phnormal"/>
        <w:rPr>
          <w:rFonts w:cs="Arial"/>
          <w:lang w:eastAsia="en-US"/>
        </w:rPr>
      </w:pPr>
      <w:r w:rsidRPr="002015D9">
        <w:rPr>
          <w:rFonts w:cs="Arial"/>
          <w:lang w:eastAsia="en-US"/>
        </w:rPr>
        <w:t xml:space="preserve">В Системе имеется возможность отправки всем активным пользователям сообщения. Данная функция </w:t>
      </w:r>
      <w:r w:rsidRPr="002015D9">
        <w:rPr>
          <w:rFonts w:cs="Arial"/>
        </w:rPr>
        <w:t>введена</w:t>
      </w:r>
      <w:r w:rsidRPr="002015D9">
        <w:rPr>
          <w:rFonts w:cs="Arial"/>
          <w:lang w:eastAsia="en-US"/>
        </w:rPr>
        <w:t xml:space="preserve"> для своевременного оповещения пользователей о технических работах в Системе.</w:t>
      </w:r>
    </w:p>
    <w:p w14:paraId="7A5262E6" w14:textId="2A8DC71C" w:rsidR="00223665" w:rsidRPr="002015D9" w:rsidRDefault="00591C88" w:rsidP="00313515">
      <w:pPr>
        <w:pStyle w:val="phnormal"/>
        <w:rPr>
          <w:rFonts w:cs="Arial"/>
          <w:lang w:eastAsia="en-US"/>
        </w:rPr>
      </w:pPr>
      <w:r w:rsidRPr="002015D9">
        <w:rPr>
          <w:rFonts w:cs="Arial"/>
          <w:lang w:eastAsia="en-US"/>
        </w:rPr>
        <w:t xml:space="preserve">Для отправки сообщения </w:t>
      </w:r>
      <w:r w:rsidRPr="002015D9">
        <w:rPr>
          <w:rFonts w:cs="Arial"/>
        </w:rPr>
        <w:t xml:space="preserve">нажмите на кнопку «Отправить сообщение». Откроется окно «Отправить сообщение» </w:t>
      </w:r>
      <w:r w:rsidR="00223665" w:rsidRPr="002015D9">
        <w:rPr>
          <w:rFonts w:cs="Arial"/>
          <w:lang w:eastAsia="en-US"/>
        </w:rPr>
        <w:t>(</w:t>
      </w:r>
      <w:r w:rsidR="00AD6243" w:rsidRPr="002015D9">
        <w:rPr>
          <w:rFonts w:cs="Arial"/>
          <w:lang w:eastAsia="en-US"/>
        </w:rPr>
        <w:fldChar w:fldCharType="begin"/>
      </w:r>
      <w:r w:rsidR="00AD6243" w:rsidRPr="002015D9">
        <w:rPr>
          <w:rFonts w:cs="Arial"/>
          <w:lang w:eastAsia="en-US"/>
        </w:rPr>
        <w:instrText xml:space="preserve"> REF _Ref467682297 \h </w:instrText>
      </w:r>
      <w:r w:rsidR="008E40D8" w:rsidRPr="002015D9">
        <w:rPr>
          <w:rFonts w:cs="Arial"/>
          <w:lang w:eastAsia="en-US"/>
        </w:rPr>
        <w:instrText xml:space="preserve"> \* MERGEFORMAT </w:instrText>
      </w:r>
      <w:r w:rsidR="00AD6243" w:rsidRPr="002015D9">
        <w:rPr>
          <w:rFonts w:cs="Arial"/>
          <w:lang w:eastAsia="en-US"/>
        </w:rPr>
      </w:r>
      <w:r w:rsidR="00AD6243" w:rsidRPr="002015D9">
        <w:rPr>
          <w:rFonts w:cs="Arial"/>
          <w:lang w:eastAsia="en-US"/>
        </w:rPr>
        <w:fldChar w:fldCharType="separate"/>
      </w:r>
      <w:r w:rsidR="00370325" w:rsidRPr="00370325">
        <w:rPr>
          <w:rFonts w:cs="Arial"/>
        </w:rPr>
        <w:t>Рисунок 224</w:t>
      </w:r>
      <w:r w:rsidR="00AD6243" w:rsidRPr="002015D9">
        <w:rPr>
          <w:rFonts w:cs="Arial"/>
          <w:lang w:eastAsia="en-US"/>
        </w:rPr>
        <w:fldChar w:fldCharType="end"/>
      </w:r>
      <w:r w:rsidR="001C3F44" w:rsidRPr="002015D9">
        <w:rPr>
          <w:rFonts w:cs="Arial"/>
          <w:lang w:eastAsia="en-US"/>
        </w:rPr>
        <w:t>)</w:t>
      </w:r>
      <w:r w:rsidRPr="002015D9">
        <w:rPr>
          <w:rFonts w:cs="Arial"/>
          <w:lang w:eastAsia="en-US"/>
        </w:rPr>
        <w:t>.</w:t>
      </w:r>
    </w:p>
    <w:p w14:paraId="29B6D9FD" w14:textId="77777777" w:rsidR="00223665" w:rsidRPr="002015D9" w:rsidRDefault="00FA2018" w:rsidP="00781125">
      <w:pPr>
        <w:pStyle w:val="phfigure"/>
      </w:pPr>
      <w:r w:rsidRPr="002015D9">
        <w:rPr>
          <w:rFonts w:cs="Arial"/>
          <w:noProof/>
        </w:rPr>
        <w:lastRenderedPageBreak/>
        <w:drawing>
          <wp:inline distT="0" distB="0" distL="0" distR="0" wp14:anchorId="66D58797" wp14:editId="28BF8D0A">
            <wp:extent cx="3257550" cy="1857375"/>
            <wp:effectExtent l="0" t="0" r="0" b="9525"/>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257550" cy="1857375"/>
                    </a:xfrm>
                    <a:prstGeom prst="rect">
                      <a:avLst/>
                    </a:prstGeom>
                    <a:noFill/>
                    <a:ln>
                      <a:noFill/>
                    </a:ln>
                  </pic:spPr>
                </pic:pic>
              </a:graphicData>
            </a:graphic>
          </wp:inline>
        </w:drawing>
      </w:r>
    </w:p>
    <w:p w14:paraId="7F43D204" w14:textId="01189B41" w:rsidR="00223665" w:rsidRPr="002015D9" w:rsidRDefault="00EA7C0D" w:rsidP="002B3354">
      <w:pPr>
        <w:pStyle w:val="phfiguretitle"/>
      </w:pPr>
      <w:bookmarkStart w:id="1097" w:name="_Ref467682297"/>
      <w:r w:rsidRPr="002015D9">
        <w:t>Р</w:t>
      </w:r>
      <w:r w:rsidR="00392D1D">
        <w:t>исунок </w:t>
      </w:r>
      <w:fldSimple w:instr=" SEQ Рисунок \* ARABIC ">
        <w:r w:rsidR="00370325">
          <w:rPr>
            <w:noProof/>
          </w:rPr>
          <w:t>224</w:t>
        </w:r>
      </w:fldSimple>
      <w:bookmarkEnd w:id="1097"/>
      <w:r w:rsidR="00223665" w:rsidRPr="002015D9">
        <w:t xml:space="preserve"> – Окно «Отправить сообщение»</w:t>
      </w:r>
    </w:p>
    <w:p w14:paraId="67DCD198" w14:textId="32276848" w:rsidR="002E470E" w:rsidRPr="002015D9" w:rsidRDefault="00591C88" w:rsidP="00313515">
      <w:pPr>
        <w:pStyle w:val="phnormal"/>
        <w:rPr>
          <w:rFonts w:cs="Arial"/>
        </w:rPr>
      </w:pPr>
      <w:r w:rsidRPr="002015D9">
        <w:rPr>
          <w:rFonts w:cs="Arial"/>
        </w:rPr>
        <w:t>В</w:t>
      </w:r>
      <w:r w:rsidR="00223665" w:rsidRPr="002015D9">
        <w:rPr>
          <w:rFonts w:cs="Arial"/>
        </w:rPr>
        <w:t>ведите текст сообщения</w:t>
      </w:r>
      <w:r w:rsidRPr="002015D9">
        <w:rPr>
          <w:rFonts w:cs="Arial"/>
        </w:rPr>
        <w:t>.</w:t>
      </w:r>
    </w:p>
    <w:p w14:paraId="1D61B506" w14:textId="7D851734" w:rsidR="00223665" w:rsidRPr="002015D9" w:rsidRDefault="00591C88" w:rsidP="00313515">
      <w:pPr>
        <w:pStyle w:val="phnormal"/>
        <w:rPr>
          <w:rFonts w:cs="Arial"/>
        </w:rPr>
      </w:pPr>
      <w:r w:rsidRPr="002015D9">
        <w:rPr>
          <w:rFonts w:cs="Arial"/>
        </w:rPr>
        <w:t xml:space="preserve">Нажмите </w:t>
      </w:r>
      <w:r w:rsidR="005A49B8" w:rsidRPr="002015D9">
        <w:rPr>
          <w:rFonts w:cs="Arial"/>
        </w:rPr>
        <w:t>на кнопку</w:t>
      </w:r>
      <w:r w:rsidR="00223665" w:rsidRPr="002015D9">
        <w:rPr>
          <w:rFonts w:cs="Arial"/>
        </w:rPr>
        <w:t xml:space="preserve"> «Отправить»</w:t>
      </w:r>
      <w:r w:rsidR="002E470E" w:rsidRPr="002015D9">
        <w:rPr>
          <w:rFonts w:cs="Arial"/>
        </w:rPr>
        <w:t xml:space="preserve">. </w:t>
      </w:r>
      <w:r w:rsidR="00223665" w:rsidRPr="002015D9">
        <w:rPr>
          <w:rFonts w:cs="Arial"/>
        </w:rPr>
        <w:t>После нажатия кнопку «Отправить» всем активным пользователям придет текст сообщения.</w:t>
      </w:r>
    </w:p>
    <w:p w14:paraId="486A63DF" w14:textId="5C6E3BA0" w:rsidR="00223665" w:rsidRPr="002015D9" w:rsidRDefault="00223665" w:rsidP="0058237D">
      <w:pPr>
        <w:pStyle w:val="phnormal"/>
        <w:rPr>
          <w:rFonts w:cs="Arial"/>
        </w:rPr>
      </w:pPr>
      <w:r w:rsidRPr="002015D9">
        <w:rPr>
          <w:rFonts w:cs="Arial"/>
          <w:b/>
        </w:rPr>
        <w:t>Примечание</w:t>
      </w:r>
      <w:r w:rsidR="00BF1C93" w:rsidRPr="002015D9">
        <w:rPr>
          <w:rFonts w:cs="Arial"/>
        </w:rPr>
        <w:t xml:space="preserve"> –</w:t>
      </w:r>
      <w:r w:rsidR="00BF1C93" w:rsidRPr="002015D9">
        <w:rPr>
          <w:rFonts w:cs="Arial"/>
          <w:b/>
        </w:rPr>
        <w:t xml:space="preserve"> </w:t>
      </w:r>
      <w:r w:rsidRPr="002015D9">
        <w:rPr>
          <w:rFonts w:cs="Arial"/>
        </w:rPr>
        <w:t>Если у пользователя есть право на просмотр реестра «</w:t>
      </w:r>
      <w:r w:rsidRPr="002015D9">
        <w:rPr>
          <w:rStyle w:val="afff3"/>
          <w:rFonts w:cs="Arial"/>
          <w:i w:val="0"/>
        </w:rPr>
        <w:t>Активные пользователи»</w:t>
      </w:r>
      <w:r w:rsidRPr="002015D9">
        <w:rPr>
          <w:rFonts w:cs="Arial"/>
        </w:rPr>
        <w:t xml:space="preserve">, то </w:t>
      </w:r>
      <w:r w:rsidR="0070476E">
        <w:rPr>
          <w:rFonts w:cs="Arial"/>
        </w:rPr>
        <w:t xml:space="preserve">у него </w:t>
      </w:r>
      <w:r w:rsidRPr="002015D9">
        <w:rPr>
          <w:rFonts w:cs="Arial"/>
        </w:rPr>
        <w:t>отобража</w:t>
      </w:r>
      <w:r w:rsidR="0070476E">
        <w:rPr>
          <w:rFonts w:cs="Arial"/>
        </w:rPr>
        <w:t>ю</w:t>
      </w:r>
      <w:r w:rsidRPr="002015D9">
        <w:rPr>
          <w:rFonts w:cs="Arial"/>
        </w:rPr>
        <w:t xml:space="preserve">тся только пользователи </w:t>
      </w:r>
      <w:r w:rsidR="00B92315" w:rsidRPr="002015D9">
        <w:rPr>
          <w:rFonts w:cs="Arial"/>
        </w:rPr>
        <w:t>своей организации</w:t>
      </w:r>
      <w:r w:rsidRPr="002015D9">
        <w:rPr>
          <w:rFonts w:cs="Arial"/>
        </w:rPr>
        <w:t>.</w:t>
      </w:r>
    </w:p>
    <w:p w14:paraId="348640CC" w14:textId="77777777" w:rsidR="00223665" w:rsidRPr="002015D9" w:rsidRDefault="00223665" w:rsidP="00855515">
      <w:pPr>
        <w:pStyle w:val="23"/>
        <w:rPr>
          <w:rFonts w:cs="Arial"/>
        </w:rPr>
      </w:pPr>
      <w:bookmarkStart w:id="1098" w:name="_Toc448855321"/>
      <w:bookmarkStart w:id="1099" w:name="_Toc463270751"/>
      <w:bookmarkStart w:id="1100" w:name="_Toc511718245"/>
      <w:bookmarkStart w:id="1101" w:name="_Ref521498392"/>
      <w:bookmarkStart w:id="1102" w:name="_Toc6923882"/>
      <w:bookmarkStart w:id="1103" w:name="_Ref11685444"/>
      <w:bookmarkStart w:id="1104" w:name="_Ref66291065"/>
      <w:bookmarkStart w:id="1105" w:name="_Ref82775647"/>
      <w:bookmarkStart w:id="1106" w:name="_Toc89439899"/>
      <w:r w:rsidRPr="002015D9">
        <w:rPr>
          <w:rFonts w:cs="Arial"/>
        </w:rPr>
        <w:t>Реестр «Группы обучения»</w:t>
      </w:r>
      <w:bookmarkEnd w:id="1098"/>
      <w:bookmarkEnd w:id="1099"/>
      <w:bookmarkEnd w:id="1100"/>
      <w:bookmarkEnd w:id="1101"/>
      <w:bookmarkEnd w:id="1102"/>
      <w:bookmarkEnd w:id="1103"/>
      <w:bookmarkEnd w:id="1104"/>
      <w:bookmarkEnd w:id="1105"/>
      <w:bookmarkEnd w:id="1106"/>
    </w:p>
    <w:p w14:paraId="1D70A356" w14:textId="6208D783" w:rsidR="00223665" w:rsidRPr="002015D9" w:rsidRDefault="00223665" w:rsidP="003A6D31">
      <w:pPr>
        <w:pStyle w:val="phnormal"/>
        <w:rPr>
          <w:rFonts w:cs="Arial"/>
        </w:rPr>
      </w:pPr>
      <w:r w:rsidRPr="002015D9">
        <w:rPr>
          <w:rFonts w:cs="Arial"/>
        </w:rPr>
        <w:t xml:space="preserve">Реестр «Группы обучения» отображает группы обучения </w:t>
      </w:r>
      <w:r w:rsidR="00B92315" w:rsidRPr="002015D9">
        <w:rPr>
          <w:rFonts w:cs="Arial"/>
        </w:rPr>
        <w:t>выбранной организации</w:t>
      </w:r>
      <w:r w:rsidRPr="002015D9">
        <w:rPr>
          <w:rFonts w:cs="Arial"/>
        </w:rPr>
        <w:t>.</w:t>
      </w:r>
    </w:p>
    <w:p w14:paraId="0536C9D3" w14:textId="77777777" w:rsidR="00223665" w:rsidRPr="002015D9" w:rsidRDefault="00223665" w:rsidP="003A6D31">
      <w:pPr>
        <w:pStyle w:val="phnormal"/>
        <w:rPr>
          <w:rFonts w:cs="Arial"/>
        </w:rPr>
      </w:pPr>
      <w:r w:rsidRPr="002015D9">
        <w:rPr>
          <w:rFonts w:cs="Arial"/>
        </w:rPr>
        <w:t>Группы обучения создаются по предмету. Реализована возможность добавления в группы учеников разных классов.</w:t>
      </w:r>
    </w:p>
    <w:p w14:paraId="21E9643E" w14:textId="39E099FC" w:rsidR="00223665" w:rsidRPr="002015D9" w:rsidRDefault="00223665" w:rsidP="003A6D31">
      <w:pPr>
        <w:pStyle w:val="phnormal"/>
        <w:rPr>
          <w:rFonts w:cs="Arial"/>
        </w:rPr>
      </w:pPr>
      <w:r w:rsidRPr="002015D9">
        <w:rPr>
          <w:rFonts w:cs="Arial"/>
        </w:rPr>
        <w:t>Права доступа к реестру у пользователей с ролями «</w:t>
      </w:r>
      <w:r w:rsidR="00AD6243" w:rsidRPr="002015D9">
        <w:rPr>
          <w:rFonts w:cs="Arial"/>
        </w:rPr>
        <w:t>Администратор Системы</w:t>
      </w:r>
      <w:r w:rsidRPr="002015D9">
        <w:rPr>
          <w:rFonts w:cs="Arial"/>
        </w:rPr>
        <w:t xml:space="preserve">» и «Администратор </w:t>
      </w:r>
      <w:r w:rsidR="00B92315" w:rsidRPr="002015D9">
        <w:rPr>
          <w:rFonts w:cs="Arial"/>
        </w:rPr>
        <w:t>организации</w:t>
      </w:r>
      <w:r w:rsidRPr="002015D9">
        <w:rPr>
          <w:rFonts w:cs="Arial"/>
        </w:rPr>
        <w:t>».</w:t>
      </w:r>
    </w:p>
    <w:p w14:paraId="11B76808" w14:textId="6953D86A" w:rsidR="00223665" w:rsidRPr="002015D9" w:rsidRDefault="002E470E" w:rsidP="003A6D31">
      <w:pPr>
        <w:pStyle w:val="phnormal"/>
        <w:rPr>
          <w:rFonts w:cs="Arial"/>
        </w:rPr>
      </w:pPr>
      <w:r w:rsidRPr="002015D9">
        <w:rPr>
          <w:rFonts w:cs="Arial"/>
        </w:rPr>
        <w:t>П</w:t>
      </w:r>
      <w:r w:rsidR="00223665" w:rsidRPr="002015D9">
        <w:rPr>
          <w:rFonts w:cs="Arial"/>
        </w:rPr>
        <w:t xml:space="preserve">ерейдите в пункт меню </w:t>
      </w:r>
      <w:r w:rsidR="00F83757" w:rsidRPr="002015D9">
        <w:rPr>
          <w:rFonts w:cs="Arial"/>
        </w:rPr>
        <w:t>«</w:t>
      </w:r>
      <w:r w:rsidR="00223665" w:rsidRPr="002015D9">
        <w:rPr>
          <w:rFonts w:cs="Arial"/>
        </w:rPr>
        <w:t>Пуск</w:t>
      </w:r>
      <w:r w:rsidR="00597523">
        <w:rPr>
          <w:rFonts w:cs="Arial"/>
        </w:rPr>
        <w:t xml:space="preserve">/ </w:t>
      </w:r>
      <w:r w:rsidR="00223665" w:rsidRPr="002015D9">
        <w:rPr>
          <w:rFonts w:cs="Arial"/>
        </w:rPr>
        <w:t>Реестры</w:t>
      </w:r>
      <w:r w:rsidR="00597523">
        <w:rPr>
          <w:rFonts w:cs="Arial"/>
        </w:rPr>
        <w:t xml:space="preserve">/ </w:t>
      </w:r>
      <w:r w:rsidR="00223665" w:rsidRPr="002015D9">
        <w:rPr>
          <w:rFonts w:cs="Arial"/>
        </w:rPr>
        <w:t>Группы обучения</w:t>
      </w:r>
      <w:r w:rsidR="00F83757" w:rsidRPr="002015D9">
        <w:rPr>
          <w:rFonts w:cs="Arial"/>
        </w:rPr>
        <w:t>»</w:t>
      </w:r>
      <w:r w:rsidR="00B513EC">
        <w:rPr>
          <w:rFonts w:cs="Arial"/>
        </w:rPr>
        <w:t>. О</w:t>
      </w:r>
      <w:r w:rsidR="00223665" w:rsidRPr="002015D9">
        <w:rPr>
          <w:rFonts w:cs="Arial"/>
        </w:rPr>
        <w:t>ткроется окно реестра «Группы обучения» (</w:t>
      </w:r>
      <w:r w:rsidR="00350581">
        <w:rPr>
          <w:rFonts w:cs="Arial"/>
        </w:rPr>
        <w:fldChar w:fldCharType="begin"/>
      </w:r>
      <w:r w:rsidR="00350581">
        <w:rPr>
          <w:rFonts w:cs="Arial"/>
        </w:rPr>
        <w:instrText xml:space="preserve"> REF _Ref85805198 \h </w:instrText>
      </w:r>
      <w:r w:rsidR="00350581">
        <w:rPr>
          <w:rFonts w:cs="Arial"/>
        </w:rPr>
      </w:r>
      <w:r w:rsidR="00350581">
        <w:rPr>
          <w:rFonts w:cs="Arial"/>
        </w:rPr>
        <w:fldChar w:fldCharType="separate"/>
      </w:r>
      <w:r w:rsidR="00370325">
        <w:t>Рисунок </w:t>
      </w:r>
      <w:r w:rsidR="00370325">
        <w:rPr>
          <w:noProof/>
        </w:rPr>
        <w:t>225</w:t>
      </w:r>
      <w:r w:rsidR="00350581">
        <w:rPr>
          <w:rFonts w:cs="Arial"/>
        </w:rPr>
        <w:fldChar w:fldCharType="end"/>
      </w:r>
      <w:r w:rsidR="00223665" w:rsidRPr="002015D9">
        <w:rPr>
          <w:rFonts w:cs="Arial"/>
        </w:rPr>
        <w:t>)</w:t>
      </w:r>
      <w:r w:rsidR="00AD6243" w:rsidRPr="002015D9">
        <w:rPr>
          <w:rFonts w:cs="Arial"/>
        </w:rPr>
        <w:t>.</w:t>
      </w:r>
    </w:p>
    <w:p w14:paraId="08A61E5E" w14:textId="77777777" w:rsidR="00350581" w:rsidRDefault="00350581" w:rsidP="00350581">
      <w:pPr>
        <w:pStyle w:val="phfigure"/>
      </w:pPr>
      <w:r>
        <w:rPr>
          <w:noProof/>
        </w:rPr>
        <w:lastRenderedPageBreak/>
        <w:drawing>
          <wp:inline distT="0" distB="0" distL="0" distR="0" wp14:anchorId="15C30B53" wp14:editId="769628EB">
            <wp:extent cx="6152515" cy="2819400"/>
            <wp:effectExtent l="0" t="0" r="63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6152515" cy="2819400"/>
                    </a:xfrm>
                    <a:prstGeom prst="rect">
                      <a:avLst/>
                    </a:prstGeom>
                  </pic:spPr>
                </pic:pic>
              </a:graphicData>
            </a:graphic>
          </wp:inline>
        </w:drawing>
      </w:r>
    </w:p>
    <w:p w14:paraId="692B8ABA" w14:textId="7E7C0451" w:rsidR="00223665" w:rsidRPr="002015D9" w:rsidRDefault="00350581" w:rsidP="00350581">
      <w:pPr>
        <w:pStyle w:val="phfiguretitle"/>
      </w:pPr>
      <w:bookmarkStart w:id="1107" w:name="_Ref85805198"/>
      <w:r>
        <w:t>Рисунок </w:t>
      </w:r>
      <w:fldSimple w:instr=" SEQ Рисунок \* ARABIC ">
        <w:r w:rsidR="00370325">
          <w:rPr>
            <w:noProof/>
          </w:rPr>
          <w:t>225</w:t>
        </w:r>
      </w:fldSimple>
      <w:bookmarkEnd w:id="1107"/>
      <w:r>
        <w:t xml:space="preserve"> </w:t>
      </w:r>
      <w:r w:rsidR="00223665" w:rsidRPr="002015D9">
        <w:t>– Окно реестра «Группы обучения»</w:t>
      </w:r>
    </w:p>
    <w:p w14:paraId="4675F137" w14:textId="5C580064" w:rsidR="00223665" w:rsidRPr="002015D9" w:rsidRDefault="00223665" w:rsidP="003A6D31">
      <w:pPr>
        <w:pStyle w:val="phnormal"/>
        <w:rPr>
          <w:rFonts w:cs="Arial"/>
        </w:rPr>
      </w:pPr>
      <w:r w:rsidRPr="002015D9">
        <w:rPr>
          <w:rFonts w:cs="Arial"/>
        </w:rPr>
        <w:t xml:space="preserve">Реестр состоит из двух блоков: </w:t>
      </w:r>
      <w:r w:rsidR="00171315">
        <w:rPr>
          <w:rFonts w:cs="Arial"/>
        </w:rPr>
        <w:t>«Г</w:t>
      </w:r>
      <w:r w:rsidRPr="002015D9">
        <w:rPr>
          <w:rFonts w:cs="Arial"/>
        </w:rPr>
        <w:t>руппы</w:t>
      </w:r>
      <w:r w:rsidR="00171315">
        <w:rPr>
          <w:rFonts w:cs="Arial"/>
        </w:rPr>
        <w:t>»</w:t>
      </w:r>
      <w:r w:rsidRPr="002015D9">
        <w:rPr>
          <w:rFonts w:cs="Arial"/>
        </w:rPr>
        <w:t xml:space="preserve"> и </w:t>
      </w:r>
      <w:r w:rsidR="00171315">
        <w:rPr>
          <w:rFonts w:cs="Arial"/>
        </w:rPr>
        <w:t>«У</w:t>
      </w:r>
      <w:r w:rsidRPr="002015D9">
        <w:rPr>
          <w:rFonts w:cs="Arial"/>
        </w:rPr>
        <w:t>ченики в группе на текущую дату</w:t>
      </w:r>
      <w:r w:rsidR="00171315">
        <w:rPr>
          <w:rFonts w:cs="Arial"/>
        </w:rPr>
        <w:t>»</w:t>
      </w:r>
      <w:r w:rsidRPr="002015D9">
        <w:rPr>
          <w:rFonts w:cs="Arial"/>
        </w:rPr>
        <w:t>.</w:t>
      </w:r>
    </w:p>
    <w:p w14:paraId="35B3972F" w14:textId="77777777" w:rsidR="00223665" w:rsidRPr="002015D9" w:rsidRDefault="00223665" w:rsidP="003A6D31">
      <w:pPr>
        <w:pStyle w:val="phnormal"/>
        <w:rPr>
          <w:rFonts w:cs="Arial"/>
        </w:rPr>
      </w:pPr>
      <w:r w:rsidRPr="002015D9">
        <w:rPr>
          <w:rFonts w:cs="Arial"/>
        </w:rPr>
        <w:t xml:space="preserve">В блоке «Группы» информация представлена в виде таблицы и содержит следующие </w:t>
      </w:r>
      <w:r w:rsidR="00ED1824" w:rsidRPr="002015D9">
        <w:rPr>
          <w:rFonts w:cs="Arial"/>
        </w:rPr>
        <w:t>столбцы</w:t>
      </w:r>
      <w:r w:rsidRPr="002015D9">
        <w:rPr>
          <w:rFonts w:cs="Arial"/>
        </w:rPr>
        <w:t>:</w:t>
      </w:r>
    </w:p>
    <w:p w14:paraId="45BBB580" w14:textId="77777777" w:rsidR="00223665" w:rsidRPr="0013218A" w:rsidRDefault="00223665" w:rsidP="0013218A">
      <w:pPr>
        <w:pStyle w:val="phlistitemized1"/>
      </w:pPr>
      <w:r w:rsidRPr="0013218A">
        <w:t>«Предмет»</w:t>
      </w:r>
      <w:r w:rsidR="00BF1C93" w:rsidRPr="0013218A">
        <w:t xml:space="preserve"> – </w:t>
      </w:r>
      <w:r w:rsidRPr="0013218A">
        <w:t>показывает</w:t>
      </w:r>
      <w:r w:rsidR="00820F1D" w:rsidRPr="0013218A">
        <w:t>,</w:t>
      </w:r>
      <w:r w:rsidRPr="0013218A">
        <w:t xml:space="preserve"> по какому предмету создана группа;</w:t>
      </w:r>
    </w:p>
    <w:p w14:paraId="4D2EB7A8" w14:textId="77777777" w:rsidR="00223665" w:rsidRPr="0013218A" w:rsidRDefault="00223665" w:rsidP="0013218A">
      <w:pPr>
        <w:pStyle w:val="phlistitemized1"/>
      </w:pPr>
      <w:r w:rsidRPr="0013218A">
        <w:t>«Наименование»</w:t>
      </w:r>
      <w:r w:rsidR="00BF1C93" w:rsidRPr="0013218A">
        <w:t xml:space="preserve"> – </w:t>
      </w:r>
      <w:r w:rsidRPr="0013218A">
        <w:t>показывает название группы;</w:t>
      </w:r>
    </w:p>
    <w:p w14:paraId="14487ECD" w14:textId="77777777" w:rsidR="00223665" w:rsidRPr="0013218A" w:rsidRDefault="00223665" w:rsidP="0013218A">
      <w:pPr>
        <w:pStyle w:val="phlistitemized1"/>
      </w:pPr>
      <w:r w:rsidRPr="0013218A">
        <w:t>«Классы учеников»</w:t>
      </w:r>
      <w:r w:rsidR="00BF1C93" w:rsidRPr="0013218A">
        <w:t xml:space="preserve"> – </w:t>
      </w:r>
      <w:r w:rsidRPr="0013218A">
        <w:t>показывает</w:t>
      </w:r>
      <w:r w:rsidR="00820F1D" w:rsidRPr="0013218A">
        <w:t>,</w:t>
      </w:r>
      <w:r w:rsidRPr="0013218A">
        <w:t xml:space="preserve"> из каких классов добавлены ученики в группу.</w:t>
      </w:r>
    </w:p>
    <w:p w14:paraId="3C353EFD" w14:textId="67CDD9EC" w:rsidR="00223665" w:rsidRPr="002015D9" w:rsidRDefault="00223665" w:rsidP="003A6D31">
      <w:pPr>
        <w:pStyle w:val="phnormal"/>
        <w:rPr>
          <w:rFonts w:cs="Arial"/>
        </w:rPr>
      </w:pPr>
      <w:r w:rsidRPr="002015D9">
        <w:rPr>
          <w:rFonts w:cs="Arial"/>
        </w:rPr>
        <w:t xml:space="preserve">В блоке «Ученики в группе на текущую дату» информация представлена в табличном виде </w:t>
      </w:r>
      <w:r w:rsidR="00CD458F" w:rsidRPr="002015D9">
        <w:rPr>
          <w:rFonts w:cs="Arial"/>
        </w:rPr>
        <w:t>(см.</w:t>
      </w:r>
      <w:r w:rsidR="00FF7F3A" w:rsidRPr="002015D9">
        <w:rPr>
          <w:rFonts w:cs="Arial"/>
        </w:rPr>
        <w:t xml:space="preserve"> п. </w:t>
      </w:r>
      <w:r w:rsidR="00CD458F" w:rsidRPr="002015D9">
        <w:rPr>
          <w:rFonts w:cs="Arial"/>
        </w:rPr>
        <w:fldChar w:fldCharType="begin"/>
      </w:r>
      <w:r w:rsidR="00CD458F" w:rsidRPr="002015D9">
        <w:rPr>
          <w:rFonts w:cs="Arial"/>
        </w:rPr>
        <w:instrText xml:space="preserve"> REF _Ref451160837 \w \h  \* MERGEFORMAT </w:instrText>
      </w:r>
      <w:r w:rsidR="00CD458F" w:rsidRPr="002015D9">
        <w:rPr>
          <w:rFonts w:cs="Arial"/>
        </w:rPr>
      </w:r>
      <w:r w:rsidR="00CD458F" w:rsidRPr="002015D9">
        <w:rPr>
          <w:rFonts w:cs="Arial"/>
        </w:rPr>
        <w:fldChar w:fldCharType="separate"/>
      </w:r>
      <w:r w:rsidR="00370325">
        <w:rPr>
          <w:rFonts w:cs="Arial"/>
        </w:rPr>
        <w:t>3.4.1</w:t>
      </w:r>
      <w:r w:rsidR="00CD458F" w:rsidRPr="002015D9">
        <w:rPr>
          <w:rFonts w:cs="Arial"/>
        </w:rPr>
        <w:fldChar w:fldCharType="end"/>
      </w:r>
      <w:r w:rsidR="00CD458F" w:rsidRPr="002015D9">
        <w:rPr>
          <w:rFonts w:cs="Arial"/>
        </w:rPr>
        <w:t xml:space="preserve">) </w:t>
      </w:r>
      <w:r w:rsidRPr="002015D9">
        <w:rPr>
          <w:rFonts w:cs="Arial"/>
        </w:rPr>
        <w:t xml:space="preserve">и содержит </w:t>
      </w:r>
      <w:r w:rsidR="00171315">
        <w:rPr>
          <w:rFonts w:cs="Arial"/>
        </w:rPr>
        <w:t xml:space="preserve">информацию в следующих </w:t>
      </w:r>
      <w:r w:rsidR="00ED1824" w:rsidRPr="002015D9">
        <w:rPr>
          <w:rFonts w:cs="Arial"/>
        </w:rPr>
        <w:t>столбц</w:t>
      </w:r>
      <w:r w:rsidR="00171315">
        <w:rPr>
          <w:rFonts w:cs="Arial"/>
        </w:rPr>
        <w:t>ах</w:t>
      </w:r>
      <w:r w:rsidRPr="002015D9">
        <w:rPr>
          <w:rFonts w:cs="Arial"/>
        </w:rPr>
        <w:t>:</w:t>
      </w:r>
    </w:p>
    <w:p w14:paraId="61BE3272" w14:textId="77777777" w:rsidR="00223665" w:rsidRPr="0013218A" w:rsidRDefault="00223665" w:rsidP="0013218A">
      <w:pPr>
        <w:pStyle w:val="phlistitemized1"/>
      </w:pPr>
      <w:r w:rsidRPr="0013218A">
        <w:t>«Ученик»</w:t>
      </w:r>
      <w:r w:rsidR="00BF1C93" w:rsidRPr="0013218A">
        <w:t xml:space="preserve"> – </w:t>
      </w:r>
      <w:r w:rsidRPr="0013218A">
        <w:t>показывает ФИО ученика;</w:t>
      </w:r>
    </w:p>
    <w:p w14:paraId="58A224A4" w14:textId="77777777" w:rsidR="00223665" w:rsidRPr="0013218A" w:rsidRDefault="00223665" w:rsidP="0013218A">
      <w:pPr>
        <w:pStyle w:val="phlistitemized1"/>
      </w:pPr>
      <w:r w:rsidRPr="0013218A">
        <w:t>«Класс»</w:t>
      </w:r>
      <w:r w:rsidR="00BF1C93" w:rsidRPr="0013218A">
        <w:t xml:space="preserve"> – </w:t>
      </w:r>
      <w:r w:rsidRPr="0013218A">
        <w:t>показывает</w:t>
      </w:r>
      <w:r w:rsidR="00820F1D" w:rsidRPr="0013218A">
        <w:t>,</w:t>
      </w:r>
      <w:r w:rsidRPr="0013218A">
        <w:t xml:space="preserve"> в каком классе числится ученик;</w:t>
      </w:r>
    </w:p>
    <w:p w14:paraId="5F6490A0" w14:textId="77777777" w:rsidR="00223665" w:rsidRPr="0013218A" w:rsidRDefault="00223665" w:rsidP="0013218A">
      <w:pPr>
        <w:pStyle w:val="phlistitemized1"/>
      </w:pPr>
      <w:r w:rsidRPr="0013218A">
        <w:t>«Период обучения»</w:t>
      </w:r>
      <w:r w:rsidR="00BF1C93" w:rsidRPr="0013218A">
        <w:t xml:space="preserve"> – </w:t>
      </w:r>
      <w:r w:rsidRPr="0013218A">
        <w:t>показывает период обучения, в котором состоял или состоит ученик в выбранной группе.</w:t>
      </w:r>
    </w:p>
    <w:p w14:paraId="300D3D4B" w14:textId="77777777" w:rsidR="00223665" w:rsidRPr="002015D9" w:rsidRDefault="00ED1824" w:rsidP="003A6D31">
      <w:pPr>
        <w:pStyle w:val="phnormal"/>
        <w:rPr>
          <w:rFonts w:cs="Arial"/>
        </w:rPr>
      </w:pPr>
      <w:r w:rsidRPr="002015D9">
        <w:rPr>
          <w:rFonts w:cs="Arial"/>
        </w:rPr>
        <w:t xml:space="preserve">Для каждого столбца </w:t>
      </w:r>
      <w:r w:rsidR="00223665" w:rsidRPr="002015D9">
        <w:rPr>
          <w:rFonts w:cs="Arial"/>
        </w:rPr>
        <w:t>реализованы поля фильтрации/поиска списка.</w:t>
      </w:r>
    </w:p>
    <w:p w14:paraId="06F520B2" w14:textId="7485021F" w:rsidR="00223665" w:rsidRPr="002015D9" w:rsidRDefault="00223665" w:rsidP="003A6D31">
      <w:pPr>
        <w:pStyle w:val="phnormal"/>
        <w:rPr>
          <w:rFonts w:cs="Arial"/>
        </w:rPr>
      </w:pPr>
      <w:r w:rsidRPr="002015D9">
        <w:rPr>
          <w:rFonts w:cs="Arial"/>
        </w:rPr>
        <w:t>По умолчанию отображаются группы текущего периода обучения и выбранн</w:t>
      </w:r>
      <w:r w:rsidR="00B92315" w:rsidRPr="002015D9">
        <w:rPr>
          <w:rFonts w:cs="Arial"/>
        </w:rPr>
        <w:t>ой организации</w:t>
      </w:r>
      <w:r w:rsidRPr="002015D9">
        <w:rPr>
          <w:rFonts w:cs="Arial"/>
        </w:rPr>
        <w:t>.</w:t>
      </w:r>
    </w:p>
    <w:p w14:paraId="211D90EA" w14:textId="77777777" w:rsidR="0087529D" w:rsidRPr="002015D9" w:rsidRDefault="00591C88" w:rsidP="00313515">
      <w:pPr>
        <w:pStyle w:val="phnormal"/>
        <w:rPr>
          <w:rFonts w:cs="Arial"/>
        </w:rPr>
      </w:pPr>
      <w:r w:rsidRPr="002015D9">
        <w:rPr>
          <w:rFonts w:cs="Arial"/>
        </w:rPr>
        <w:t>Для создания группы</w:t>
      </w:r>
      <w:r w:rsidR="0087529D" w:rsidRPr="002015D9">
        <w:rPr>
          <w:rFonts w:cs="Arial"/>
        </w:rPr>
        <w:t>:</w:t>
      </w:r>
    </w:p>
    <w:p w14:paraId="73183BFD" w14:textId="77777777" w:rsidR="0087529D" w:rsidRPr="002015D9" w:rsidRDefault="00591C88" w:rsidP="00055BE3">
      <w:pPr>
        <w:pStyle w:val="phlistordereda"/>
        <w:numPr>
          <w:ilvl w:val="0"/>
          <w:numId w:val="45"/>
        </w:numPr>
        <w:rPr>
          <w:rFonts w:cs="Arial"/>
        </w:rPr>
      </w:pPr>
      <w:r w:rsidRPr="002015D9">
        <w:rPr>
          <w:rFonts w:cs="Arial"/>
        </w:rPr>
        <w:t>нажмите на кнопку «Добавить группу»</w:t>
      </w:r>
      <w:r w:rsidR="0087529D" w:rsidRPr="002015D9">
        <w:rPr>
          <w:rFonts w:cs="Arial"/>
        </w:rPr>
        <w:t>;</w:t>
      </w:r>
    </w:p>
    <w:p w14:paraId="07436713" w14:textId="493D4FBA" w:rsidR="00223665" w:rsidRPr="002015D9" w:rsidRDefault="00B513EC" w:rsidP="00055BE3">
      <w:pPr>
        <w:pStyle w:val="phlistordereda"/>
        <w:numPr>
          <w:ilvl w:val="0"/>
          <w:numId w:val="45"/>
        </w:numPr>
        <w:rPr>
          <w:rFonts w:cs="Arial"/>
        </w:rPr>
      </w:pPr>
      <w:r>
        <w:rPr>
          <w:rFonts w:cs="Arial"/>
        </w:rPr>
        <w:t>о</w:t>
      </w:r>
      <w:r w:rsidR="00591C88" w:rsidRPr="002015D9">
        <w:rPr>
          <w:rFonts w:cs="Arial"/>
        </w:rPr>
        <w:t>ткроется окно «Групп</w:t>
      </w:r>
      <w:r w:rsidR="008F6034">
        <w:rPr>
          <w:rFonts w:cs="Arial"/>
        </w:rPr>
        <w:t>а обучения</w:t>
      </w:r>
      <w:r w:rsidR="00591C88" w:rsidRPr="002015D9">
        <w:rPr>
          <w:rFonts w:cs="Arial"/>
        </w:rPr>
        <w:t xml:space="preserve">: Добавление» </w:t>
      </w:r>
      <w:r w:rsidR="00223665" w:rsidRPr="002015D9">
        <w:rPr>
          <w:rFonts w:cs="Arial"/>
        </w:rPr>
        <w:t>(</w:t>
      </w:r>
      <w:r w:rsidR="00171315">
        <w:rPr>
          <w:rFonts w:cs="Arial"/>
        </w:rPr>
        <w:fldChar w:fldCharType="begin"/>
      </w:r>
      <w:r w:rsidR="00171315">
        <w:rPr>
          <w:rFonts w:cs="Arial"/>
        </w:rPr>
        <w:instrText xml:space="preserve"> REF _Ref85805611 \h </w:instrText>
      </w:r>
      <w:r w:rsidR="00171315">
        <w:rPr>
          <w:rFonts w:cs="Arial"/>
        </w:rPr>
      </w:r>
      <w:r w:rsidR="00171315">
        <w:rPr>
          <w:rFonts w:cs="Arial"/>
        </w:rPr>
        <w:fldChar w:fldCharType="separate"/>
      </w:r>
      <w:r w:rsidR="00370325">
        <w:t>Рисунок </w:t>
      </w:r>
      <w:r w:rsidR="00370325">
        <w:rPr>
          <w:noProof/>
        </w:rPr>
        <w:t>226</w:t>
      </w:r>
      <w:r w:rsidR="00171315">
        <w:rPr>
          <w:rFonts w:cs="Arial"/>
        </w:rPr>
        <w:fldChar w:fldCharType="end"/>
      </w:r>
      <w:r w:rsidR="00F264C1" w:rsidRPr="002015D9">
        <w:rPr>
          <w:rFonts w:cs="Arial"/>
        </w:rPr>
        <w:t>)</w:t>
      </w:r>
      <w:r w:rsidR="0087529D" w:rsidRPr="002015D9">
        <w:rPr>
          <w:rFonts w:cs="Arial"/>
        </w:rPr>
        <w:t>;</w:t>
      </w:r>
    </w:p>
    <w:p w14:paraId="2EA697E0" w14:textId="77777777" w:rsidR="00171315" w:rsidRDefault="00171315" w:rsidP="00171315">
      <w:pPr>
        <w:pStyle w:val="phfigure"/>
      </w:pPr>
      <w:r>
        <w:rPr>
          <w:noProof/>
        </w:rPr>
        <w:lastRenderedPageBreak/>
        <w:drawing>
          <wp:inline distT="0" distB="0" distL="0" distR="0" wp14:anchorId="42AED429" wp14:editId="480E037C">
            <wp:extent cx="6152515" cy="4260850"/>
            <wp:effectExtent l="0" t="0" r="635" b="635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6152515" cy="4260850"/>
                    </a:xfrm>
                    <a:prstGeom prst="rect">
                      <a:avLst/>
                    </a:prstGeom>
                  </pic:spPr>
                </pic:pic>
              </a:graphicData>
            </a:graphic>
          </wp:inline>
        </w:drawing>
      </w:r>
    </w:p>
    <w:p w14:paraId="0F0CEF94" w14:textId="07B640C7" w:rsidR="00223665" w:rsidRPr="002015D9" w:rsidRDefault="00171315" w:rsidP="00171315">
      <w:pPr>
        <w:pStyle w:val="phfiguretitle"/>
      </w:pPr>
      <w:bookmarkStart w:id="1108" w:name="_Ref85805611"/>
      <w:r>
        <w:t>Рисунок </w:t>
      </w:r>
      <w:fldSimple w:instr=" SEQ Рисунок \* ARABIC ">
        <w:r w:rsidR="00370325">
          <w:rPr>
            <w:noProof/>
          </w:rPr>
          <w:t>226</w:t>
        </w:r>
      </w:fldSimple>
      <w:bookmarkEnd w:id="1108"/>
      <w:r>
        <w:t xml:space="preserve"> </w:t>
      </w:r>
      <w:r w:rsidR="00223665" w:rsidRPr="002015D9">
        <w:t xml:space="preserve">– Окно «Группа </w:t>
      </w:r>
      <w:r w:rsidR="008F6034">
        <w:t>обучения</w:t>
      </w:r>
      <w:r w:rsidR="00223665" w:rsidRPr="002015D9">
        <w:t xml:space="preserve">: </w:t>
      </w:r>
      <w:r>
        <w:t>Д</w:t>
      </w:r>
      <w:r w:rsidR="00223665" w:rsidRPr="002015D9">
        <w:t>обавление»</w:t>
      </w:r>
    </w:p>
    <w:p w14:paraId="3C72978B" w14:textId="77777777" w:rsidR="00A675BD" w:rsidRPr="002015D9" w:rsidRDefault="00A675BD" w:rsidP="00A675BD">
      <w:pPr>
        <w:pStyle w:val="phlistordereda"/>
        <w:tabs>
          <w:tab w:val="clear" w:pos="1208"/>
          <w:tab w:val="num" w:pos="680"/>
        </w:tabs>
        <w:ind w:left="680" w:hanging="340"/>
        <w:rPr>
          <w:rFonts w:cs="Arial"/>
        </w:rPr>
      </w:pPr>
      <w:r w:rsidRPr="002015D9">
        <w:rPr>
          <w:rFonts w:cs="Arial"/>
        </w:rPr>
        <w:t>заполните поля:</w:t>
      </w:r>
    </w:p>
    <w:p w14:paraId="132C9135" w14:textId="77777777" w:rsidR="00A675BD" w:rsidRPr="0013218A" w:rsidRDefault="00A675BD" w:rsidP="0013218A">
      <w:pPr>
        <w:pStyle w:val="phlistitemized1"/>
      </w:pPr>
      <w:r w:rsidRPr="0013218A">
        <w:t>«Наименование» – введите название группы;</w:t>
      </w:r>
    </w:p>
    <w:p w14:paraId="2FCB4C56" w14:textId="128D66D4" w:rsidR="00A675BD" w:rsidRDefault="00A675BD" w:rsidP="0013218A">
      <w:pPr>
        <w:pStyle w:val="phlistitemized1"/>
      </w:pPr>
      <w:r w:rsidRPr="0013218A">
        <w:t>«Предмет» – выберите предмет, по которому будет создаваться группа. Значения формируются из справочника «Предметы» (подробное описание в руководстве пользователя «Справочники и отчеты»</w:t>
      </w:r>
      <w:r w:rsidR="00171315">
        <w:t>) на уровне текущей организации;</w:t>
      </w:r>
    </w:p>
    <w:p w14:paraId="55AE8ECF" w14:textId="5454DBAE" w:rsidR="00171315" w:rsidRPr="0013218A" w:rsidRDefault="00171315" w:rsidP="0013218A">
      <w:pPr>
        <w:pStyle w:val="phlistitemized1"/>
      </w:pPr>
      <w:r>
        <w:t>«Специализация» – выберите специализацию, по которой будет создаваться группа, из выпадающего списка.</w:t>
      </w:r>
    </w:p>
    <w:p w14:paraId="253C4DEB" w14:textId="77777777" w:rsidR="00A675BD" w:rsidRPr="002015D9" w:rsidRDefault="00A675BD" w:rsidP="00A675BD">
      <w:pPr>
        <w:pStyle w:val="phnormal"/>
        <w:rPr>
          <w:rFonts w:cs="Arial"/>
        </w:rPr>
      </w:pPr>
      <w:r w:rsidRPr="002015D9">
        <w:rPr>
          <w:rFonts w:cs="Arial"/>
        </w:rPr>
        <w:t>После заполнения полей блок «Ученики в группе» станет доступным для добавления учеников в группу.</w:t>
      </w:r>
    </w:p>
    <w:p w14:paraId="1585FF93" w14:textId="365EF1F9" w:rsidR="00A675BD" w:rsidRPr="002015D9" w:rsidRDefault="00A675BD" w:rsidP="00796836">
      <w:pPr>
        <w:pStyle w:val="phnormal"/>
        <w:rPr>
          <w:rFonts w:cs="Arial"/>
        </w:rPr>
      </w:pPr>
      <w:bookmarkStart w:id="1109" w:name="_Ref11683877"/>
      <w:r w:rsidRPr="002015D9">
        <w:rPr>
          <w:rFonts w:cs="Arial"/>
        </w:rPr>
        <w:t xml:space="preserve">Нажмите </w:t>
      </w:r>
      <w:r w:rsidR="00D66F0C" w:rsidRPr="002015D9">
        <w:rPr>
          <w:rFonts w:cs="Arial"/>
        </w:rPr>
        <w:t xml:space="preserve">на </w:t>
      </w:r>
      <w:r w:rsidRPr="002015D9">
        <w:rPr>
          <w:rFonts w:cs="Arial"/>
        </w:rPr>
        <w:t>кнопку «Добавить» в блоке «Уч</w:t>
      </w:r>
      <w:r w:rsidR="0087529D" w:rsidRPr="002015D9">
        <w:rPr>
          <w:rFonts w:cs="Arial"/>
        </w:rPr>
        <w:t>е</w:t>
      </w:r>
      <w:r w:rsidRPr="002015D9">
        <w:rPr>
          <w:rFonts w:cs="Arial"/>
        </w:rPr>
        <w:t>ники в группе», откроется окно «Добавление учеников в группу» (</w:t>
      </w:r>
      <w:r w:rsidRPr="002015D9">
        <w:rPr>
          <w:rFonts w:cs="Arial"/>
        </w:rPr>
        <w:fldChar w:fldCharType="begin"/>
      </w:r>
      <w:r w:rsidRPr="002015D9">
        <w:rPr>
          <w:rFonts w:cs="Arial"/>
        </w:rPr>
        <w:instrText xml:space="preserve"> REF _Ref11679653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227</w:t>
      </w:r>
      <w:r w:rsidRPr="002015D9">
        <w:rPr>
          <w:rFonts w:cs="Arial"/>
        </w:rPr>
        <w:fldChar w:fldCharType="end"/>
      </w:r>
      <w:r w:rsidRPr="002015D9">
        <w:rPr>
          <w:rFonts w:cs="Arial"/>
        </w:rPr>
        <w:t>)</w:t>
      </w:r>
      <w:bookmarkEnd w:id="1109"/>
      <w:r w:rsidR="00796836" w:rsidRPr="002015D9">
        <w:rPr>
          <w:rFonts w:cs="Arial"/>
        </w:rPr>
        <w:t>.</w:t>
      </w:r>
    </w:p>
    <w:p w14:paraId="50AA5DA7" w14:textId="33CFC7EA" w:rsidR="00A675BD" w:rsidRPr="002015D9" w:rsidRDefault="007C31A0" w:rsidP="00781125">
      <w:pPr>
        <w:pStyle w:val="phfigure"/>
      </w:pPr>
      <w:r>
        <w:rPr>
          <w:noProof/>
        </w:rPr>
        <w:lastRenderedPageBreak/>
        <w:drawing>
          <wp:inline distT="0" distB="0" distL="0" distR="0" wp14:anchorId="773F13DE" wp14:editId="49EA1260">
            <wp:extent cx="5715495" cy="3795089"/>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5715495" cy="3795089"/>
                    </a:xfrm>
                    <a:prstGeom prst="rect">
                      <a:avLst/>
                    </a:prstGeom>
                  </pic:spPr>
                </pic:pic>
              </a:graphicData>
            </a:graphic>
          </wp:inline>
        </w:drawing>
      </w:r>
    </w:p>
    <w:p w14:paraId="32D7B2CD" w14:textId="0484819D" w:rsidR="00A675BD" w:rsidRPr="002015D9" w:rsidRDefault="00A675BD" w:rsidP="00A675BD">
      <w:pPr>
        <w:pStyle w:val="phfiguretitle"/>
      </w:pPr>
      <w:bookmarkStart w:id="1110" w:name="_Ref11679653"/>
      <w:r w:rsidRPr="002015D9">
        <w:t>Р</w:t>
      </w:r>
      <w:r w:rsidR="00392D1D">
        <w:t>исунок </w:t>
      </w:r>
      <w:fldSimple w:instr=" SEQ Рисунок \* ARABIC ">
        <w:r w:rsidR="00370325">
          <w:rPr>
            <w:noProof/>
          </w:rPr>
          <w:t>227</w:t>
        </w:r>
      </w:fldSimple>
      <w:bookmarkEnd w:id="1110"/>
      <w:r w:rsidRPr="002015D9">
        <w:t xml:space="preserve"> – Окно «Добавление учеников в группу»</w:t>
      </w:r>
    </w:p>
    <w:p w14:paraId="17F321DD" w14:textId="77777777" w:rsidR="00A675BD" w:rsidRPr="002015D9" w:rsidRDefault="00A675BD" w:rsidP="00A675BD">
      <w:pPr>
        <w:pStyle w:val="phnormal"/>
        <w:rPr>
          <w:rFonts w:cs="Arial"/>
        </w:rPr>
      </w:pPr>
      <w:r w:rsidRPr="002015D9">
        <w:rPr>
          <w:rFonts w:cs="Arial"/>
          <w:b/>
        </w:rPr>
        <w:t>Примечание</w:t>
      </w:r>
      <w:r w:rsidRPr="002015D9">
        <w:rPr>
          <w:rFonts w:cs="Arial"/>
        </w:rPr>
        <w:t xml:space="preserve"> – Добавлять в группу можно только тех учеников, для классов которых проставлен уровень преподавания в предмете.</w:t>
      </w:r>
    </w:p>
    <w:p w14:paraId="6566E862" w14:textId="3F2E2F3A" w:rsidR="00A675BD" w:rsidRPr="002015D9" w:rsidRDefault="00A675BD" w:rsidP="00A675BD">
      <w:pPr>
        <w:pStyle w:val="phlistitemizedtitle"/>
        <w:rPr>
          <w:rFonts w:cs="Arial"/>
        </w:rPr>
      </w:pPr>
      <w:r w:rsidRPr="002015D9">
        <w:rPr>
          <w:rFonts w:cs="Arial"/>
        </w:rPr>
        <w:t>В поле «Добавить учеников в группу начиная с»</w:t>
      </w:r>
      <w:r w:rsidR="004E586B">
        <w:rPr>
          <w:rFonts w:cs="Arial"/>
        </w:rPr>
        <w:t xml:space="preserve"> укажите дату, с которой ученик</w:t>
      </w:r>
      <w:r w:rsidRPr="002015D9">
        <w:rPr>
          <w:rFonts w:cs="Arial"/>
        </w:rPr>
        <w:t>и начали обучаться в данной группе.</w:t>
      </w:r>
      <w:r w:rsidR="00933BC9">
        <w:rPr>
          <w:rFonts w:cs="Arial"/>
        </w:rPr>
        <w:t xml:space="preserve"> </w:t>
      </w:r>
      <w:r w:rsidRPr="002015D9">
        <w:rPr>
          <w:rFonts w:cs="Arial"/>
        </w:rPr>
        <w:t>При необходимости заполните поля фильтрации:</w:t>
      </w:r>
    </w:p>
    <w:p w14:paraId="37EDF448" w14:textId="77777777" w:rsidR="00A675BD" w:rsidRPr="0013218A" w:rsidRDefault="00A675BD" w:rsidP="0013218A">
      <w:pPr>
        <w:pStyle w:val="phlistitemized1"/>
      </w:pPr>
      <w:r w:rsidRPr="0013218A">
        <w:t>«Не показывать» – выберите учеников, которые не должны отображаться в списке. Доступны следующие значения:</w:t>
      </w:r>
    </w:p>
    <w:p w14:paraId="3EC15196" w14:textId="77777777" w:rsidR="00A675BD" w:rsidRPr="002015D9" w:rsidRDefault="00A675BD" w:rsidP="00A675BD">
      <w:pPr>
        <w:pStyle w:val="phlistitemized2"/>
        <w:rPr>
          <w:rFonts w:cs="Arial"/>
        </w:rPr>
      </w:pPr>
      <w:r w:rsidRPr="002015D9">
        <w:rPr>
          <w:rFonts w:cs="Arial"/>
        </w:rPr>
        <w:t>«Ранее отчисленных»;</w:t>
      </w:r>
    </w:p>
    <w:p w14:paraId="1963C2C2" w14:textId="77777777" w:rsidR="00A675BD" w:rsidRPr="002015D9" w:rsidRDefault="00A675BD" w:rsidP="00A675BD">
      <w:pPr>
        <w:pStyle w:val="phlistitemized2"/>
        <w:rPr>
          <w:rFonts w:cs="Arial"/>
        </w:rPr>
      </w:pPr>
      <w:r w:rsidRPr="002015D9">
        <w:rPr>
          <w:rFonts w:cs="Arial"/>
        </w:rPr>
        <w:t>«Учеников других групп».</w:t>
      </w:r>
    </w:p>
    <w:p w14:paraId="23334918" w14:textId="77777777" w:rsidR="00A675BD" w:rsidRPr="0013218A" w:rsidRDefault="00A675BD" w:rsidP="0013218A">
      <w:pPr>
        <w:pStyle w:val="phlistitemized1"/>
      </w:pPr>
      <w:r w:rsidRPr="0013218A">
        <w:t>«Пол» – выберите пол учеников, которые должны отображаться в списке.</w:t>
      </w:r>
    </w:p>
    <w:p w14:paraId="0187F58A" w14:textId="55D92920" w:rsidR="00A675BD" w:rsidRPr="002015D9" w:rsidRDefault="00A675BD" w:rsidP="00A675BD">
      <w:pPr>
        <w:pStyle w:val="phnormal"/>
        <w:rPr>
          <w:rFonts w:cs="Arial"/>
        </w:rPr>
      </w:pPr>
      <w:r w:rsidRPr="002015D9">
        <w:rPr>
          <w:rFonts w:cs="Arial"/>
        </w:rPr>
        <w:t>В сформированном списке выберите учеников и нажмите на кнопку «Добавить в группу».</w:t>
      </w:r>
      <w:r w:rsidR="00562C8B" w:rsidRPr="002015D9">
        <w:rPr>
          <w:rFonts w:cs="Arial"/>
        </w:rPr>
        <w:t xml:space="preserve"> Ученики, которые не числятся ни в одной группе обучения в этом классе по тому же предмету на данный момент, выделены полужирным шрифтом.</w:t>
      </w:r>
    </w:p>
    <w:p w14:paraId="57E35E1D" w14:textId="77777777" w:rsidR="00A675BD" w:rsidRPr="002015D9" w:rsidRDefault="00A675BD" w:rsidP="00A675BD">
      <w:pPr>
        <w:pStyle w:val="phnormal"/>
        <w:rPr>
          <w:rFonts w:cs="Arial"/>
          <w:lang w:eastAsia="en-US"/>
        </w:rPr>
      </w:pPr>
      <w:r w:rsidRPr="002015D9">
        <w:rPr>
          <w:rFonts w:cs="Arial"/>
          <w:b/>
        </w:rPr>
        <w:t>Примечание</w:t>
      </w:r>
      <w:r w:rsidRPr="002015D9">
        <w:rPr>
          <w:rFonts w:cs="Arial"/>
          <w:lang w:eastAsia="en-US"/>
        </w:rPr>
        <w:t xml:space="preserve"> – В окне добавления учитывается история обучения ученика: запись об ученике повторяется количество раз, равное количеству классов, в которых он обучался.</w:t>
      </w:r>
    </w:p>
    <w:p w14:paraId="4DF4850B" w14:textId="6B95C136" w:rsidR="00223665" w:rsidRPr="002015D9" w:rsidRDefault="00A675BD" w:rsidP="00562C8B">
      <w:pPr>
        <w:pStyle w:val="phnormal"/>
        <w:rPr>
          <w:rFonts w:cs="Arial"/>
        </w:rPr>
      </w:pPr>
      <w:r w:rsidRPr="002015D9">
        <w:rPr>
          <w:rFonts w:cs="Arial"/>
        </w:rPr>
        <w:t>Окно добавления учеников в группу закроется, добавленные ученики отобразятся в блоке «Ученики в группе» (см.</w:t>
      </w:r>
      <w:r w:rsidR="008F6034">
        <w:rPr>
          <w:rFonts w:cs="Arial"/>
        </w:rPr>
        <w:t> </w:t>
      </w:r>
      <w:r w:rsidR="008F6034">
        <w:rPr>
          <w:rFonts w:cs="Arial"/>
        </w:rPr>
        <w:fldChar w:fldCharType="begin"/>
      </w:r>
      <w:r w:rsidR="008F6034">
        <w:rPr>
          <w:rFonts w:cs="Arial"/>
        </w:rPr>
        <w:instrText xml:space="preserve"> REF _Ref85805611 \h </w:instrText>
      </w:r>
      <w:r w:rsidR="008F6034">
        <w:rPr>
          <w:rFonts w:cs="Arial"/>
        </w:rPr>
      </w:r>
      <w:r w:rsidR="008F6034">
        <w:rPr>
          <w:rFonts w:cs="Arial"/>
        </w:rPr>
        <w:fldChar w:fldCharType="separate"/>
      </w:r>
      <w:r w:rsidR="00370325">
        <w:t>Рисунок </w:t>
      </w:r>
      <w:r w:rsidR="00370325">
        <w:rPr>
          <w:noProof/>
        </w:rPr>
        <w:t>226</w:t>
      </w:r>
      <w:r w:rsidR="008F6034">
        <w:rPr>
          <w:rFonts w:cs="Arial"/>
        </w:rPr>
        <w:fldChar w:fldCharType="end"/>
      </w:r>
      <w:r w:rsidRPr="002015D9">
        <w:rPr>
          <w:rFonts w:cs="Arial"/>
        </w:rPr>
        <w:t>)</w:t>
      </w:r>
      <w:r w:rsidR="00562C8B" w:rsidRPr="002015D9">
        <w:rPr>
          <w:rFonts w:cs="Arial"/>
        </w:rPr>
        <w:t>. При добавлении учеников из разных классов в блоке «Ученики в группе» классы будут отображаться через запятую</w:t>
      </w:r>
      <w:r w:rsidR="0087529D" w:rsidRPr="002015D9">
        <w:rPr>
          <w:rFonts w:cs="Arial"/>
        </w:rPr>
        <w:t>;</w:t>
      </w:r>
    </w:p>
    <w:p w14:paraId="38A0E418" w14:textId="46E51A9E" w:rsidR="00223665" w:rsidRPr="002015D9" w:rsidRDefault="00382016" w:rsidP="00382016">
      <w:pPr>
        <w:pStyle w:val="phnormal"/>
        <w:rPr>
          <w:rFonts w:cs="Arial"/>
        </w:rPr>
      </w:pPr>
      <w:r w:rsidRPr="002015D9">
        <w:rPr>
          <w:rFonts w:cs="Arial"/>
        </w:rPr>
        <w:t xml:space="preserve">Нажмите </w:t>
      </w:r>
      <w:r w:rsidR="00D66F0C" w:rsidRPr="002015D9">
        <w:rPr>
          <w:rFonts w:cs="Arial"/>
        </w:rPr>
        <w:t xml:space="preserve">на </w:t>
      </w:r>
      <w:r w:rsidR="005A49B8" w:rsidRPr="002015D9">
        <w:rPr>
          <w:rFonts w:cs="Arial"/>
        </w:rPr>
        <w:t>кнопку</w:t>
      </w:r>
      <w:r w:rsidR="00223665" w:rsidRPr="002015D9">
        <w:rPr>
          <w:rFonts w:cs="Arial"/>
        </w:rPr>
        <w:t xml:space="preserve"> «Сохранить</w:t>
      </w:r>
      <w:r w:rsidR="0059670A" w:rsidRPr="002015D9">
        <w:rPr>
          <w:rFonts w:cs="Arial"/>
        </w:rPr>
        <w:t>»</w:t>
      </w:r>
      <w:r w:rsidR="00223665" w:rsidRPr="002015D9">
        <w:rPr>
          <w:rFonts w:cs="Arial"/>
        </w:rPr>
        <w:t>.</w:t>
      </w:r>
    </w:p>
    <w:p w14:paraId="38A0D0CC" w14:textId="0DAADB94" w:rsidR="00223665" w:rsidRPr="002015D9" w:rsidRDefault="00223665" w:rsidP="002017B0">
      <w:pPr>
        <w:pStyle w:val="phnormal"/>
        <w:rPr>
          <w:rFonts w:cs="Arial"/>
        </w:rPr>
      </w:pPr>
      <w:r w:rsidRPr="002015D9">
        <w:rPr>
          <w:rFonts w:cs="Arial"/>
        </w:rPr>
        <w:lastRenderedPageBreak/>
        <w:t>В блоке «Группы» появится новая запись.</w:t>
      </w:r>
      <w:r w:rsidR="002017B0" w:rsidRPr="002017B0">
        <w:rPr>
          <w:rFonts w:cs="Arial"/>
        </w:rPr>
        <w:t xml:space="preserve"> </w:t>
      </w:r>
      <w:r w:rsidRPr="002015D9">
        <w:rPr>
          <w:rFonts w:cs="Arial"/>
        </w:rPr>
        <w:t xml:space="preserve">Выберите эту запись и </w:t>
      </w:r>
      <w:r w:rsidR="005A49B8" w:rsidRPr="002015D9">
        <w:rPr>
          <w:rFonts w:cs="Arial"/>
        </w:rPr>
        <w:t>нажмите на кнопку</w:t>
      </w:r>
      <w:r w:rsidRPr="002015D9">
        <w:rPr>
          <w:rFonts w:cs="Arial"/>
        </w:rPr>
        <w:t xml:space="preserve"> «Изменить». Откроется окно «Группа обучения: Редактирование» (</w:t>
      </w:r>
      <w:r w:rsidR="00B62E41">
        <w:rPr>
          <w:rFonts w:cs="Arial"/>
        </w:rPr>
        <w:fldChar w:fldCharType="begin"/>
      </w:r>
      <w:r w:rsidR="00B62E41">
        <w:rPr>
          <w:rFonts w:cs="Arial"/>
        </w:rPr>
        <w:instrText xml:space="preserve"> REF _Ref85805984 \h </w:instrText>
      </w:r>
      <w:r w:rsidR="00B62E41">
        <w:rPr>
          <w:rFonts w:cs="Arial"/>
        </w:rPr>
      </w:r>
      <w:r w:rsidR="00B62E41">
        <w:rPr>
          <w:rFonts w:cs="Arial"/>
        </w:rPr>
        <w:fldChar w:fldCharType="separate"/>
      </w:r>
      <w:r w:rsidR="00370325">
        <w:t>Рисунок </w:t>
      </w:r>
      <w:r w:rsidR="00370325">
        <w:rPr>
          <w:noProof/>
        </w:rPr>
        <w:t>228</w:t>
      </w:r>
      <w:r w:rsidR="00B62E41">
        <w:rPr>
          <w:rFonts w:cs="Arial"/>
        </w:rPr>
        <w:fldChar w:fldCharType="end"/>
      </w:r>
      <w:r w:rsidRPr="002015D9">
        <w:rPr>
          <w:rFonts w:cs="Arial"/>
        </w:rPr>
        <w:t>).</w:t>
      </w:r>
    </w:p>
    <w:p w14:paraId="05412CC8" w14:textId="77777777" w:rsidR="00B62E41" w:rsidRDefault="00B62E41" w:rsidP="00B62E41">
      <w:pPr>
        <w:pStyle w:val="phfigure"/>
      </w:pPr>
      <w:r>
        <w:rPr>
          <w:noProof/>
        </w:rPr>
        <w:drawing>
          <wp:inline distT="0" distB="0" distL="0" distR="0" wp14:anchorId="6BBAA755" wp14:editId="72B24D1B">
            <wp:extent cx="6152515" cy="3371215"/>
            <wp:effectExtent l="0" t="0" r="635" b="63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6152515" cy="3371215"/>
                    </a:xfrm>
                    <a:prstGeom prst="rect">
                      <a:avLst/>
                    </a:prstGeom>
                  </pic:spPr>
                </pic:pic>
              </a:graphicData>
            </a:graphic>
          </wp:inline>
        </w:drawing>
      </w:r>
    </w:p>
    <w:p w14:paraId="4CDD1D3D" w14:textId="6F5215FC" w:rsidR="00223665" w:rsidRPr="002015D9" w:rsidRDefault="00B62E41" w:rsidP="002B3354">
      <w:pPr>
        <w:pStyle w:val="phfiguretitle"/>
      </w:pPr>
      <w:bookmarkStart w:id="1111" w:name="_Ref85805984"/>
      <w:r>
        <w:t>Рисунок </w:t>
      </w:r>
      <w:fldSimple w:instr=" SEQ Рисунок \* ARABIC ">
        <w:r w:rsidR="00370325">
          <w:rPr>
            <w:noProof/>
          </w:rPr>
          <w:t>228</w:t>
        </w:r>
      </w:fldSimple>
      <w:bookmarkEnd w:id="1111"/>
      <w:r>
        <w:t xml:space="preserve"> </w:t>
      </w:r>
      <w:r w:rsidR="00223665" w:rsidRPr="002015D9">
        <w:t>– Окно «Групп</w:t>
      </w:r>
      <w:r w:rsidR="008F6034">
        <w:t>а</w:t>
      </w:r>
      <w:r w:rsidR="00223665" w:rsidRPr="002015D9">
        <w:t xml:space="preserve"> обучения: Редактирование»</w:t>
      </w:r>
    </w:p>
    <w:p w14:paraId="59B79E13" w14:textId="3F3713C9" w:rsidR="00223665" w:rsidRPr="002017B0" w:rsidRDefault="002017B0" w:rsidP="002017B0">
      <w:pPr>
        <w:pStyle w:val="phnormal"/>
      </w:pPr>
      <w:r w:rsidRPr="002017B0">
        <w:t xml:space="preserve">В верхней части окна </w:t>
      </w:r>
      <w:r w:rsidR="001D14E8">
        <w:t>отображаются</w:t>
      </w:r>
      <w:r w:rsidRPr="002017B0">
        <w:t xml:space="preserve"> данные, введенные при создании групп</w:t>
      </w:r>
      <w:r w:rsidR="001D14E8">
        <w:t>ы</w:t>
      </w:r>
      <w:r w:rsidRPr="002017B0">
        <w:t>. При необходимости измените значение в поле «П</w:t>
      </w:r>
      <w:r>
        <w:t>редмет». При изменении значения</w:t>
      </w:r>
      <w:r w:rsidRPr="002017B0">
        <w:t xml:space="preserve"> выполняется проверка на наличие оценок в журнале, уроков в расписании, пересечений в расписании групп обучения/классов. При выявлении блокирующих связей отобразится предупреждающее сообщение с информацией об их наличии.</w:t>
      </w:r>
    </w:p>
    <w:p w14:paraId="743834D6" w14:textId="7D9214A6" w:rsidR="00223665" w:rsidRPr="002015D9" w:rsidRDefault="00223665" w:rsidP="003A6D31">
      <w:pPr>
        <w:pStyle w:val="phnormal"/>
        <w:rPr>
          <w:rFonts w:cs="Arial"/>
        </w:rPr>
      </w:pPr>
      <w:r w:rsidRPr="002015D9">
        <w:rPr>
          <w:rFonts w:cs="Arial"/>
          <w:lang w:eastAsia="en-US"/>
        </w:rPr>
        <w:t>В нижней части отображается блок со списком учеников в группе. Для данного блока р</w:t>
      </w:r>
      <w:r w:rsidRPr="002015D9">
        <w:rPr>
          <w:rFonts w:cs="Arial"/>
        </w:rPr>
        <w:t>еализовано формирование списка учеников в окне (</w:t>
      </w:r>
      <w:r w:rsidR="00906E26" w:rsidRPr="002015D9">
        <w:rPr>
          <w:rFonts w:cs="Arial"/>
        </w:rPr>
        <w:fldChar w:fldCharType="begin"/>
      </w:r>
      <w:r w:rsidR="00906E26" w:rsidRPr="002015D9">
        <w:rPr>
          <w:rFonts w:cs="Arial"/>
        </w:rPr>
        <w:instrText xml:space="preserve"> REF _Ref467682302 \h </w:instrText>
      </w:r>
      <w:r w:rsidR="008E40D8" w:rsidRPr="002015D9">
        <w:rPr>
          <w:rFonts w:cs="Arial"/>
        </w:rPr>
        <w:instrText xml:space="preserve"> \* MERGEFORMAT </w:instrText>
      </w:r>
      <w:r w:rsidR="00906E26" w:rsidRPr="002015D9">
        <w:rPr>
          <w:rFonts w:cs="Arial"/>
        </w:rPr>
      </w:r>
      <w:r w:rsidR="00906E26" w:rsidRPr="002015D9">
        <w:rPr>
          <w:rFonts w:cs="Arial"/>
        </w:rPr>
        <w:fldChar w:fldCharType="separate"/>
      </w:r>
      <w:r w:rsidR="00370325" w:rsidRPr="00370325">
        <w:rPr>
          <w:rFonts w:cs="Arial"/>
        </w:rPr>
        <w:t>Рисунок 229</w:t>
      </w:r>
      <w:r w:rsidR="00906E26" w:rsidRPr="002015D9">
        <w:rPr>
          <w:rFonts w:cs="Arial"/>
        </w:rPr>
        <w:fldChar w:fldCharType="end"/>
      </w:r>
      <w:r w:rsidRPr="002015D9">
        <w:rPr>
          <w:rFonts w:cs="Arial"/>
        </w:rPr>
        <w:t>).</w:t>
      </w:r>
    </w:p>
    <w:p w14:paraId="4E00DC5B" w14:textId="77777777" w:rsidR="00223665" w:rsidRPr="002015D9" w:rsidRDefault="00FA2018" w:rsidP="00781125">
      <w:pPr>
        <w:pStyle w:val="phfigure"/>
      </w:pPr>
      <w:r w:rsidRPr="002015D9">
        <w:rPr>
          <w:rFonts w:cs="Arial"/>
          <w:noProof/>
        </w:rPr>
        <w:drawing>
          <wp:inline distT="0" distB="0" distL="0" distR="0" wp14:anchorId="12127317" wp14:editId="68D5FFA3">
            <wp:extent cx="5476875" cy="828675"/>
            <wp:effectExtent l="0" t="0" r="9525" b="9525"/>
            <wp:docPr id="6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476875" cy="828675"/>
                    </a:xfrm>
                    <a:prstGeom prst="rect">
                      <a:avLst/>
                    </a:prstGeom>
                    <a:noFill/>
                    <a:ln>
                      <a:noFill/>
                    </a:ln>
                  </pic:spPr>
                </pic:pic>
              </a:graphicData>
            </a:graphic>
          </wp:inline>
        </w:drawing>
      </w:r>
    </w:p>
    <w:p w14:paraId="350B5D21" w14:textId="7302E7B2" w:rsidR="00223665" w:rsidRPr="002015D9" w:rsidRDefault="00EA7C0D" w:rsidP="002B3354">
      <w:pPr>
        <w:pStyle w:val="phfiguretitle"/>
      </w:pPr>
      <w:bookmarkStart w:id="1112" w:name="_Ref467682302"/>
      <w:r w:rsidRPr="002015D9">
        <w:t>Р</w:t>
      </w:r>
      <w:r w:rsidR="00392D1D">
        <w:t>исунок </w:t>
      </w:r>
      <w:fldSimple w:instr=" SEQ Рисунок \* ARABIC ">
        <w:r w:rsidR="00370325">
          <w:rPr>
            <w:noProof/>
          </w:rPr>
          <w:t>229</w:t>
        </w:r>
      </w:fldSimple>
      <w:bookmarkEnd w:id="1112"/>
      <w:r w:rsidR="00223665" w:rsidRPr="002015D9">
        <w:t xml:space="preserve"> – Формирование списка учеников в зависимости от периода</w:t>
      </w:r>
    </w:p>
    <w:p w14:paraId="10008339" w14:textId="77777777" w:rsidR="00223665" w:rsidRPr="002015D9" w:rsidRDefault="00223665" w:rsidP="003A6D31">
      <w:pPr>
        <w:pStyle w:val="phnormal"/>
        <w:rPr>
          <w:rFonts w:cs="Arial"/>
        </w:rPr>
      </w:pPr>
      <w:r w:rsidRPr="002015D9">
        <w:rPr>
          <w:rFonts w:cs="Arial"/>
        </w:rPr>
        <w:t>По умолчанию, формируется список со значением «На текущую дату». При выборе «За весь период» будут отображаться ученики, которые хоть раз обучались в создаваемой группе (для случая, когда данные о группе не создаются, а редактируются).</w:t>
      </w:r>
    </w:p>
    <w:p w14:paraId="7EB6D913" w14:textId="51BC0C79" w:rsidR="00223665" w:rsidRPr="002015D9" w:rsidRDefault="00223665" w:rsidP="003A6D31">
      <w:pPr>
        <w:pStyle w:val="phnormal"/>
        <w:rPr>
          <w:rFonts w:cs="Arial"/>
          <w:lang w:eastAsia="en-US"/>
        </w:rPr>
      </w:pPr>
      <w:r w:rsidRPr="002015D9">
        <w:rPr>
          <w:rFonts w:cs="Arial"/>
          <w:lang w:eastAsia="en-US"/>
        </w:rPr>
        <w:t xml:space="preserve">Чтобы добавить ученика в группу, </w:t>
      </w:r>
      <w:r w:rsidR="005A49B8" w:rsidRPr="002015D9">
        <w:rPr>
          <w:rFonts w:cs="Arial"/>
          <w:lang w:eastAsia="en-US"/>
        </w:rPr>
        <w:t>нажмите на кнопку</w:t>
      </w:r>
      <w:r w:rsidRPr="002015D9">
        <w:rPr>
          <w:rFonts w:cs="Arial"/>
          <w:lang w:eastAsia="en-US"/>
        </w:rPr>
        <w:t xml:space="preserve"> «Добавить» на панели инструментов блока. Откроется окно «Добавление учеников в группу» (</w:t>
      </w:r>
      <w:r w:rsidR="008F6034">
        <w:rPr>
          <w:rFonts w:cs="Arial"/>
          <w:lang w:eastAsia="en-US"/>
        </w:rPr>
        <w:t>см. </w:t>
      </w:r>
      <w:r w:rsidR="0087529D" w:rsidRPr="002015D9">
        <w:rPr>
          <w:rFonts w:cs="Arial"/>
          <w:lang w:eastAsia="en-US"/>
        </w:rPr>
        <w:fldChar w:fldCharType="begin"/>
      </w:r>
      <w:r w:rsidR="0087529D" w:rsidRPr="002015D9">
        <w:rPr>
          <w:rFonts w:cs="Arial"/>
          <w:lang w:eastAsia="en-US"/>
        </w:rPr>
        <w:instrText xml:space="preserve"> REF _Ref11679653 \h </w:instrText>
      </w:r>
      <w:r w:rsidR="002015D9">
        <w:rPr>
          <w:rFonts w:cs="Arial"/>
          <w:lang w:eastAsia="en-US"/>
        </w:rPr>
        <w:instrText xml:space="preserve"> \* MERGEFORMAT </w:instrText>
      </w:r>
      <w:r w:rsidR="0087529D" w:rsidRPr="002015D9">
        <w:rPr>
          <w:rFonts w:cs="Arial"/>
          <w:lang w:eastAsia="en-US"/>
        </w:rPr>
      </w:r>
      <w:r w:rsidR="0087529D" w:rsidRPr="002015D9">
        <w:rPr>
          <w:rFonts w:cs="Arial"/>
          <w:lang w:eastAsia="en-US"/>
        </w:rPr>
        <w:fldChar w:fldCharType="separate"/>
      </w:r>
      <w:r w:rsidR="00370325" w:rsidRPr="00370325">
        <w:rPr>
          <w:rFonts w:cs="Arial"/>
        </w:rPr>
        <w:t>Рисунок 227</w:t>
      </w:r>
      <w:r w:rsidR="0087529D" w:rsidRPr="002015D9">
        <w:rPr>
          <w:rFonts w:cs="Arial"/>
          <w:lang w:eastAsia="en-US"/>
        </w:rPr>
        <w:fldChar w:fldCharType="end"/>
      </w:r>
      <w:r w:rsidR="0087529D" w:rsidRPr="002015D9">
        <w:rPr>
          <w:rFonts w:cs="Arial"/>
          <w:lang w:eastAsia="en-US"/>
        </w:rPr>
        <w:t>)</w:t>
      </w:r>
      <w:r w:rsidR="00EE461D" w:rsidRPr="002015D9">
        <w:rPr>
          <w:rFonts w:cs="Arial"/>
          <w:lang w:eastAsia="en-US"/>
        </w:rPr>
        <w:t>.</w:t>
      </w:r>
    </w:p>
    <w:p w14:paraId="7196A9D4" w14:textId="79B15CFB" w:rsidR="006E25DA" w:rsidRPr="002015D9" w:rsidRDefault="006E25DA" w:rsidP="003A6D31">
      <w:pPr>
        <w:pStyle w:val="phnormal"/>
        <w:rPr>
          <w:rFonts w:cs="Arial"/>
          <w:lang w:eastAsia="en-US"/>
        </w:rPr>
      </w:pPr>
      <w:r w:rsidRPr="002015D9">
        <w:rPr>
          <w:rFonts w:cs="Arial"/>
          <w:b/>
          <w:lang w:eastAsia="en-US"/>
        </w:rPr>
        <w:lastRenderedPageBreak/>
        <w:t>Примечание</w:t>
      </w:r>
      <w:r w:rsidRPr="002015D9">
        <w:rPr>
          <w:rFonts w:cs="Arial"/>
          <w:lang w:eastAsia="en-US"/>
        </w:rPr>
        <w:t xml:space="preserve"> – Если ученик числится уже в данной группе, Система выведет предупреждающее сообщение: «Выбранный ученик уже числится в группе обучения &lt;Наименование группы обучения&gt;. Вы действительно хотите продолжить?», доп</w:t>
      </w:r>
      <w:r w:rsidR="00171EB6">
        <w:rPr>
          <w:rFonts w:cs="Arial"/>
          <w:lang w:eastAsia="en-US"/>
        </w:rPr>
        <w:t>олненное кнопками «Да» и «Нет». При нажатии на кнопку «Да» окно закрывается, ученик добавляется в группу. При нажатии на кнопку «Нет» окно закрывается, осуществляется отмена добавления ученика.</w:t>
      </w:r>
    </w:p>
    <w:p w14:paraId="1E21814E" w14:textId="77777777" w:rsidR="00223665" w:rsidRPr="002015D9" w:rsidRDefault="00223665" w:rsidP="003A6D31">
      <w:pPr>
        <w:pStyle w:val="phnormal"/>
        <w:rPr>
          <w:rFonts w:cs="Arial"/>
          <w:lang w:eastAsia="en-US"/>
        </w:rPr>
      </w:pPr>
      <w:r w:rsidRPr="002015D9">
        <w:rPr>
          <w:rFonts w:cs="Arial"/>
          <w:lang w:eastAsia="en-US"/>
        </w:rPr>
        <w:t>Данная функция обеспечивает возможность добавления ученика в группы за предыдущие периоды обучения (в рамках выбранного учебного года). Это позволяет проставить ученику посещаемость и оценки в группах обучения, в случае их отсутствия.</w:t>
      </w:r>
    </w:p>
    <w:p w14:paraId="066A3C9F" w14:textId="77777777" w:rsidR="00223665" w:rsidRPr="002015D9" w:rsidRDefault="00223665" w:rsidP="003A6D31">
      <w:pPr>
        <w:pStyle w:val="phnormal"/>
        <w:rPr>
          <w:rFonts w:cs="Arial"/>
          <w:lang w:eastAsia="en-US"/>
        </w:rPr>
      </w:pPr>
      <w:r w:rsidRPr="002015D9">
        <w:rPr>
          <w:rFonts w:cs="Arial"/>
          <w:lang w:eastAsia="en-US"/>
        </w:rPr>
        <w:t>В записи указываются даты обучения в классе (при переводе из класса в класс в течение одного периода обучения) следующим образом:</w:t>
      </w:r>
    </w:p>
    <w:p w14:paraId="34A4447A" w14:textId="77777777" w:rsidR="00223665" w:rsidRPr="0013218A" w:rsidRDefault="00223665" w:rsidP="0013218A">
      <w:pPr>
        <w:pStyle w:val="phlistitemized1"/>
      </w:pPr>
      <w:r w:rsidRPr="0013218A">
        <w:t>ученик обучается в классе не с начала выбранного периода обучения, но до конца – укажите дата начала обучения в классе;</w:t>
      </w:r>
    </w:p>
    <w:p w14:paraId="1CE3D650" w14:textId="77777777" w:rsidR="00223665" w:rsidRPr="0013218A" w:rsidRDefault="00223665" w:rsidP="0013218A">
      <w:pPr>
        <w:pStyle w:val="phlistitemized1"/>
      </w:pPr>
      <w:r w:rsidRPr="0013218A">
        <w:t>ученик обучается в классе с начала выбранного периода, но не до конца – укажите дату окончания в классе;</w:t>
      </w:r>
    </w:p>
    <w:p w14:paraId="6BA1744E" w14:textId="77777777" w:rsidR="00223665" w:rsidRPr="0013218A" w:rsidRDefault="00223665" w:rsidP="0013218A">
      <w:pPr>
        <w:pStyle w:val="phlistitemized1"/>
      </w:pPr>
      <w:r w:rsidRPr="0013218A">
        <w:t>ученик обучается в классе не с начала выбранного периода, и не до конца – укажите дату начала и окончания обучения в классе.</w:t>
      </w:r>
    </w:p>
    <w:p w14:paraId="2BF7CBD9" w14:textId="70944D5E" w:rsidR="00223665" w:rsidRPr="002015D9" w:rsidRDefault="00223665" w:rsidP="003A6D31">
      <w:pPr>
        <w:pStyle w:val="phnormal"/>
        <w:rPr>
          <w:rFonts w:cs="Arial"/>
        </w:rPr>
      </w:pPr>
      <w:r w:rsidRPr="002015D9">
        <w:rPr>
          <w:rFonts w:cs="Arial"/>
        </w:rPr>
        <w:t>При нажатии на кнопку «Исключить» на панели инструментов окна «Группа обучения: Редактирование» откроется окно «Выбрать дату исключения» (</w:t>
      </w:r>
      <w:r w:rsidRPr="002015D9">
        <w:rPr>
          <w:rFonts w:cs="Arial"/>
        </w:rPr>
        <w:fldChar w:fldCharType="begin"/>
      </w:r>
      <w:r w:rsidRPr="002015D9">
        <w:rPr>
          <w:rFonts w:cs="Arial"/>
        </w:rPr>
        <w:instrText xml:space="preserve"> REF _Ref448841814 \h  \* MERGEFORMAT </w:instrText>
      </w:r>
      <w:r w:rsidRPr="002015D9">
        <w:rPr>
          <w:rFonts w:cs="Arial"/>
        </w:rPr>
      </w:r>
      <w:r w:rsidRPr="002015D9">
        <w:rPr>
          <w:rFonts w:cs="Arial"/>
        </w:rPr>
        <w:fldChar w:fldCharType="separate"/>
      </w:r>
      <w:r w:rsidR="00370325" w:rsidRPr="00370325">
        <w:rPr>
          <w:rFonts w:cs="Arial"/>
        </w:rPr>
        <w:t>Рисунок 230</w:t>
      </w:r>
      <w:r w:rsidRPr="002015D9">
        <w:rPr>
          <w:rFonts w:cs="Arial"/>
        </w:rPr>
        <w:fldChar w:fldCharType="end"/>
      </w:r>
      <w:r w:rsidRPr="002015D9">
        <w:rPr>
          <w:rFonts w:cs="Arial"/>
        </w:rPr>
        <w:t>).</w:t>
      </w:r>
    </w:p>
    <w:p w14:paraId="3CFFE1BE" w14:textId="77777777" w:rsidR="00223665" w:rsidRPr="002015D9" w:rsidRDefault="00FA2018" w:rsidP="00781125">
      <w:pPr>
        <w:pStyle w:val="phfigure"/>
      </w:pPr>
      <w:r w:rsidRPr="002015D9">
        <w:rPr>
          <w:rFonts w:cs="Arial"/>
          <w:noProof/>
        </w:rPr>
        <w:drawing>
          <wp:inline distT="0" distB="0" distL="0" distR="0" wp14:anchorId="3F8407C5" wp14:editId="472AF0ED">
            <wp:extent cx="2752725" cy="1028700"/>
            <wp:effectExtent l="0" t="0" r="9525"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752725" cy="1028700"/>
                    </a:xfrm>
                    <a:prstGeom prst="rect">
                      <a:avLst/>
                    </a:prstGeom>
                    <a:noFill/>
                    <a:ln>
                      <a:noFill/>
                    </a:ln>
                  </pic:spPr>
                </pic:pic>
              </a:graphicData>
            </a:graphic>
          </wp:inline>
        </w:drawing>
      </w:r>
    </w:p>
    <w:p w14:paraId="206533C8" w14:textId="4E3998F6" w:rsidR="00223665" w:rsidRPr="002015D9" w:rsidRDefault="00EA7C0D" w:rsidP="002B3354">
      <w:pPr>
        <w:pStyle w:val="phfiguretitle"/>
      </w:pPr>
      <w:bookmarkStart w:id="1113" w:name="_Ref448841814"/>
      <w:r w:rsidRPr="002015D9">
        <w:t>Р</w:t>
      </w:r>
      <w:r w:rsidR="00392D1D">
        <w:t>исунок </w:t>
      </w:r>
      <w:fldSimple w:instr=" SEQ Рисунок \* ARABIC ">
        <w:r w:rsidR="00370325">
          <w:rPr>
            <w:noProof/>
          </w:rPr>
          <w:t>230</w:t>
        </w:r>
      </w:fldSimple>
      <w:bookmarkEnd w:id="1113"/>
      <w:r w:rsidR="00223665" w:rsidRPr="002015D9">
        <w:t xml:space="preserve"> – Окно «Выбрать дату исключения»</w:t>
      </w:r>
    </w:p>
    <w:p w14:paraId="658044AA" w14:textId="0052FEE5" w:rsidR="00223665" w:rsidRPr="002015D9" w:rsidRDefault="00223665" w:rsidP="003A6D31">
      <w:pPr>
        <w:pStyle w:val="phnormal"/>
        <w:rPr>
          <w:rFonts w:cs="Arial"/>
        </w:rPr>
      </w:pPr>
      <w:r w:rsidRPr="002015D9">
        <w:rPr>
          <w:rFonts w:cs="Arial"/>
        </w:rPr>
        <w:t xml:space="preserve">Выберите дату исключения (по умолчанию </w:t>
      </w:r>
      <w:r w:rsidR="007B175E">
        <w:t>установлена</w:t>
      </w:r>
      <w:r w:rsidRPr="002015D9">
        <w:rPr>
          <w:rFonts w:cs="Arial"/>
        </w:rPr>
        <w:t xml:space="preserve"> текущая дата) и </w:t>
      </w:r>
      <w:r w:rsidR="005A49B8" w:rsidRPr="002015D9">
        <w:rPr>
          <w:rFonts w:cs="Arial"/>
        </w:rPr>
        <w:t>нажмите на кнопку</w:t>
      </w:r>
      <w:r w:rsidRPr="002015D9">
        <w:rPr>
          <w:rFonts w:cs="Arial"/>
        </w:rPr>
        <w:t xml:space="preserve"> «Исключить». Запись об ученике не удалится из блока. В записи будет указана дата завершения обучения ученика в группе.</w:t>
      </w:r>
    </w:p>
    <w:p w14:paraId="15132CA0" w14:textId="2D18462E" w:rsidR="002348CF" w:rsidRDefault="002348CF" w:rsidP="002348CF">
      <w:pPr>
        <w:pStyle w:val="phnormal"/>
        <w:rPr>
          <w:rFonts w:cs="Arial"/>
        </w:rPr>
      </w:pPr>
      <w:r>
        <w:rPr>
          <w:rFonts w:cs="Arial"/>
        </w:rPr>
        <w:t>Для удаления записи ученика выберите запись и нажмите на кнопку «Удалить». Откроется окно с запросом на удаление (</w:t>
      </w:r>
      <w:r w:rsidR="00F06DB3">
        <w:rPr>
          <w:rFonts w:cs="Arial"/>
        </w:rPr>
        <w:fldChar w:fldCharType="begin"/>
      </w:r>
      <w:r w:rsidR="00F06DB3">
        <w:rPr>
          <w:rFonts w:cs="Arial"/>
        </w:rPr>
        <w:instrText xml:space="preserve"> REF _Ref85806310 \h </w:instrText>
      </w:r>
      <w:r w:rsidR="00F06DB3">
        <w:rPr>
          <w:rFonts w:cs="Arial"/>
        </w:rPr>
      </w:r>
      <w:r w:rsidR="00F06DB3">
        <w:rPr>
          <w:rFonts w:cs="Arial"/>
        </w:rPr>
        <w:fldChar w:fldCharType="separate"/>
      </w:r>
      <w:r w:rsidR="00370325">
        <w:t>Рисунок </w:t>
      </w:r>
      <w:r w:rsidR="00370325">
        <w:rPr>
          <w:noProof/>
        </w:rPr>
        <w:t>231</w:t>
      </w:r>
      <w:r w:rsidR="00F06DB3">
        <w:rPr>
          <w:rFonts w:cs="Arial"/>
        </w:rPr>
        <w:fldChar w:fldCharType="end"/>
      </w:r>
      <w:r>
        <w:rPr>
          <w:rFonts w:cs="Arial"/>
        </w:rPr>
        <w:t>).</w:t>
      </w:r>
    </w:p>
    <w:p w14:paraId="192ACF3F" w14:textId="77777777" w:rsidR="00F06DB3" w:rsidRDefault="00F06DB3" w:rsidP="00F06DB3">
      <w:pPr>
        <w:pStyle w:val="phfigure"/>
      </w:pPr>
      <w:r>
        <w:rPr>
          <w:noProof/>
        </w:rPr>
        <w:drawing>
          <wp:inline distT="0" distB="0" distL="0" distR="0" wp14:anchorId="60004A60" wp14:editId="0632313A">
            <wp:extent cx="3648075" cy="981075"/>
            <wp:effectExtent l="0" t="0" r="9525" b="952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3648075" cy="981075"/>
                    </a:xfrm>
                    <a:prstGeom prst="rect">
                      <a:avLst/>
                    </a:prstGeom>
                  </pic:spPr>
                </pic:pic>
              </a:graphicData>
            </a:graphic>
          </wp:inline>
        </w:drawing>
      </w:r>
    </w:p>
    <w:p w14:paraId="7462DFF0" w14:textId="7F85AE9A" w:rsidR="002348CF" w:rsidRDefault="00F06DB3" w:rsidP="002348CF">
      <w:pPr>
        <w:pStyle w:val="phfiguretitle"/>
      </w:pPr>
      <w:bookmarkStart w:id="1114" w:name="_Ref85806310"/>
      <w:r>
        <w:t>Рисунок </w:t>
      </w:r>
      <w:fldSimple w:instr=" SEQ Рисунок \* ARABIC ">
        <w:r w:rsidR="00370325">
          <w:rPr>
            <w:noProof/>
          </w:rPr>
          <w:t>231</w:t>
        </w:r>
      </w:fldSimple>
      <w:bookmarkEnd w:id="1114"/>
      <w:r>
        <w:t xml:space="preserve"> </w:t>
      </w:r>
      <w:r w:rsidR="002348CF">
        <w:t>– Окно с запросом на удаление</w:t>
      </w:r>
    </w:p>
    <w:p w14:paraId="1035E8B6" w14:textId="77777777" w:rsidR="002348CF" w:rsidRPr="00A80107" w:rsidRDefault="002348CF" w:rsidP="002348CF">
      <w:pPr>
        <w:pStyle w:val="phnormal"/>
        <w:rPr>
          <w:rFonts w:cs="Arial"/>
        </w:rPr>
      </w:pPr>
      <w:r>
        <w:rPr>
          <w:rFonts w:cs="Arial"/>
        </w:rPr>
        <w:lastRenderedPageBreak/>
        <w:t>Нажмите на кнопку «Да» для подтверждения удаления. Нажмите на кнопку «Нет» для отмены действия и возврата к окну «Группа обучения: Редактирование».</w:t>
      </w:r>
    </w:p>
    <w:p w14:paraId="49F796FC" w14:textId="35C7358A" w:rsidR="00223665" w:rsidRPr="002015D9" w:rsidRDefault="00223665" w:rsidP="003A6D31">
      <w:pPr>
        <w:pStyle w:val="phnormal"/>
        <w:rPr>
          <w:rFonts w:cs="Arial"/>
        </w:rPr>
      </w:pPr>
      <w:r w:rsidRPr="002015D9">
        <w:rPr>
          <w:rFonts w:cs="Arial"/>
        </w:rPr>
        <w:t xml:space="preserve">В реестре «Группы обучения» реализована функция перевода учеников из группы в группу. Для этого выберите запись с группой и </w:t>
      </w:r>
      <w:r w:rsidR="005A49B8" w:rsidRPr="002015D9">
        <w:rPr>
          <w:rFonts w:cs="Arial"/>
        </w:rPr>
        <w:t>нажмите на кнопку</w:t>
      </w:r>
      <w:r w:rsidRPr="002015D9">
        <w:rPr>
          <w:rFonts w:cs="Arial"/>
        </w:rPr>
        <w:t xml:space="preserve"> «Перевод учеников» на панели инструментов реестра. Откроется окно «Перевод учеников» (</w:t>
      </w:r>
      <w:r w:rsidRPr="002015D9">
        <w:rPr>
          <w:rFonts w:cs="Arial"/>
        </w:rPr>
        <w:fldChar w:fldCharType="begin"/>
      </w:r>
      <w:r w:rsidRPr="002015D9">
        <w:rPr>
          <w:rFonts w:cs="Arial"/>
        </w:rPr>
        <w:instrText xml:space="preserve"> REF _Ref448842056 \h  \* MERGEFORMAT </w:instrText>
      </w:r>
      <w:r w:rsidRPr="002015D9">
        <w:rPr>
          <w:rFonts w:cs="Arial"/>
        </w:rPr>
      </w:r>
      <w:r w:rsidRPr="002015D9">
        <w:rPr>
          <w:rFonts w:cs="Arial"/>
        </w:rPr>
        <w:fldChar w:fldCharType="separate"/>
      </w:r>
      <w:r w:rsidR="00370325" w:rsidRPr="00370325">
        <w:rPr>
          <w:rFonts w:cs="Arial"/>
        </w:rPr>
        <w:t>Рисунок 232</w:t>
      </w:r>
      <w:r w:rsidRPr="002015D9">
        <w:rPr>
          <w:rFonts w:cs="Arial"/>
        </w:rPr>
        <w:fldChar w:fldCharType="end"/>
      </w:r>
      <w:r w:rsidRPr="002015D9">
        <w:rPr>
          <w:rFonts w:cs="Arial"/>
        </w:rPr>
        <w:t>), которое содержит следующую информацию:</w:t>
      </w:r>
    </w:p>
    <w:p w14:paraId="3A681AB6" w14:textId="77777777" w:rsidR="00223665" w:rsidRPr="0013218A" w:rsidRDefault="00223665" w:rsidP="0013218A">
      <w:pPr>
        <w:pStyle w:val="phlistitemized1"/>
      </w:pPr>
      <w:r w:rsidRPr="0013218A">
        <w:t>в левой части указаны данные группы, из которой переводятся ученики;</w:t>
      </w:r>
    </w:p>
    <w:p w14:paraId="46D597CD" w14:textId="77777777" w:rsidR="00223665" w:rsidRPr="0013218A" w:rsidRDefault="00223665" w:rsidP="0013218A">
      <w:pPr>
        <w:pStyle w:val="phlistitemized1"/>
      </w:pPr>
      <w:r w:rsidRPr="0013218A">
        <w:t>в правой части указаны данные группы, в которую переводятся ученики.</w:t>
      </w:r>
    </w:p>
    <w:p w14:paraId="73CC5145" w14:textId="32426DBE" w:rsidR="00223665" w:rsidRPr="002015D9" w:rsidRDefault="007C31A0" w:rsidP="00781125">
      <w:pPr>
        <w:pStyle w:val="phfigure"/>
      </w:pPr>
      <w:r>
        <w:rPr>
          <w:noProof/>
        </w:rPr>
        <w:drawing>
          <wp:inline distT="0" distB="0" distL="0" distR="0" wp14:anchorId="0B6672E9" wp14:editId="74531465">
            <wp:extent cx="6152515" cy="3423285"/>
            <wp:effectExtent l="0" t="0" r="635" b="571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6152515" cy="3423285"/>
                    </a:xfrm>
                    <a:prstGeom prst="rect">
                      <a:avLst/>
                    </a:prstGeom>
                  </pic:spPr>
                </pic:pic>
              </a:graphicData>
            </a:graphic>
          </wp:inline>
        </w:drawing>
      </w:r>
    </w:p>
    <w:p w14:paraId="68854AB5" w14:textId="4508403E" w:rsidR="00223665" w:rsidRPr="002015D9" w:rsidRDefault="00EA7C0D" w:rsidP="002B3354">
      <w:pPr>
        <w:pStyle w:val="phfiguretitle"/>
      </w:pPr>
      <w:bookmarkStart w:id="1115" w:name="_Ref448842056"/>
      <w:r w:rsidRPr="002015D9">
        <w:t>Р</w:t>
      </w:r>
      <w:r w:rsidR="00392D1D">
        <w:t>исунок </w:t>
      </w:r>
      <w:fldSimple w:instr=" SEQ Рисунок \* ARABIC ">
        <w:r w:rsidR="00370325">
          <w:rPr>
            <w:noProof/>
          </w:rPr>
          <w:t>232</w:t>
        </w:r>
      </w:fldSimple>
      <w:bookmarkEnd w:id="1115"/>
      <w:r w:rsidR="00BF1C93" w:rsidRPr="002015D9">
        <w:t xml:space="preserve"> – </w:t>
      </w:r>
      <w:r w:rsidR="00223665" w:rsidRPr="002015D9">
        <w:t>Окно «Перевод учеников»</w:t>
      </w:r>
    </w:p>
    <w:p w14:paraId="5C8FED33" w14:textId="77777777" w:rsidR="00223665" w:rsidRPr="002015D9" w:rsidRDefault="00223665" w:rsidP="003A6D31">
      <w:pPr>
        <w:pStyle w:val="phnormal"/>
        <w:rPr>
          <w:rFonts w:cs="Arial"/>
        </w:rPr>
      </w:pPr>
      <w:r w:rsidRPr="002015D9">
        <w:rPr>
          <w:rFonts w:cs="Arial"/>
        </w:rPr>
        <w:t xml:space="preserve">Заполните </w:t>
      </w:r>
      <w:r w:rsidR="008C0397" w:rsidRPr="002015D9">
        <w:rPr>
          <w:rFonts w:cs="Arial"/>
        </w:rPr>
        <w:t>пол</w:t>
      </w:r>
      <w:r w:rsidRPr="002015D9">
        <w:rPr>
          <w:rFonts w:cs="Arial"/>
        </w:rPr>
        <w:t>я:</w:t>
      </w:r>
    </w:p>
    <w:p w14:paraId="188BA980" w14:textId="77777777" w:rsidR="00223665" w:rsidRPr="0013218A" w:rsidRDefault="00223665" w:rsidP="0013218A">
      <w:pPr>
        <w:pStyle w:val="phlistitemized1"/>
      </w:pPr>
      <w:r w:rsidRPr="0013218A">
        <w:t>«Дата выбытия»</w:t>
      </w:r>
      <w:r w:rsidR="00BF1C93" w:rsidRPr="0013218A">
        <w:t xml:space="preserve"> – </w:t>
      </w:r>
      <w:r w:rsidRPr="0013218A">
        <w:t>укажите дату выбытия (перевода) учеников;</w:t>
      </w:r>
    </w:p>
    <w:p w14:paraId="40F26386" w14:textId="77777777" w:rsidR="00223665" w:rsidRPr="0013218A" w:rsidRDefault="00223665" w:rsidP="0013218A">
      <w:pPr>
        <w:pStyle w:val="phlistitemized1"/>
      </w:pPr>
      <w:r w:rsidRPr="0013218A">
        <w:t>установите «флажок» в полях параметра для учеников, которых нужно перевести;</w:t>
      </w:r>
    </w:p>
    <w:p w14:paraId="2DE0E538" w14:textId="77777777" w:rsidR="00223665" w:rsidRPr="0013218A" w:rsidRDefault="00223665" w:rsidP="0013218A">
      <w:pPr>
        <w:pStyle w:val="phlistitemized1"/>
      </w:pPr>
      <w:r w:rsidRPr="0013218A">
        <w:t>«Дата прибытия»</w:t>
      </w:r>
      <w:r w:rsidR="00BF1C93" w:rsidRPr="0013218A">
        <w:t xml:space="preserve"> – </w:t>
      </w:r>
      <w:r w:rsidRPr="0013218A">
        <w:t>выберите дату зачисления учеников в группу;</w:t>
      </w:r>
    </w:p>
    <w:p w14:paraId="0ED504EF" w14:textId="77777777" w:rsidR="00B379CD" w:rsidRPr="0013218A" w:rsidRDefault="00B379CD" w:rsidP="0013218A">
      <w:pPr>
        <w:pStyle w:val="phlistitemized1"/>
      </w:pPr>
      <w:r w:rsidRPr="0013218A">
        <w:t>«Группа выбытия» – поле заполнено по умолчанию;</w:t>
      </w:r>
    </w:p>
    <w:p w14:paraId="27C67182" w14:textId="13E0381D" w:rsidR="00223665" w:rsidRPr="0013218A" w:rsidRDefault="00223665" w:rsidP="0013218A">
      <w:pPr>
        <w:pStyle w:val="phlistitemized1"/>
      </w:pPr>
      <w:r w:rsidRPr="0013218A">
        <w:t>«Группа прибытия»</w:t>
      </w:r>
      <w:r w:rsidR="00BF1C93" w:rsidRPr="0013218A">
        <w:t xml:space="preserve"> – </w:t>
      </w:r>
      <w:r w:rsidRPr="0013218A">
        <w:t>выберите группу, в которую переводятся ученик или ученики</w:t>
      </w:r>
      <w:r w:rsidR="00382016" w:rsidRPr="0013218A">
        <w:t>.</w:t>
      </w:r>
    </w:p>
    <w:p w14:paraId="02FD4BBE" w14:textId="4D1F529D" w:rsidR="00223665" w:rsidRPr="002015D9" w:rsidRDefault="00671F5D" w:rsidP="003A6D31">
      <w:pPr>
        <w:pStyle w:val="phnormal"/>
        <w:rPr>
          <w:rFonts w:cs="Arial"/>
        </w:rPr>
      </w:pPr>
      <w:r w:rsidRPr="002015D9">
        <w:rPr>
          <w:rFonts w:cs="Arial"/>
        </w:rPr>
        <w:t>Н</w:t>
      </w:r>
      <w:r w:rsidR="00223665" w:rsidRPr="002015D9">
        <w:rPr>
          <w:rFonts w:cs="Arial"/>
        </w:rPr>
        <w:t>ажмите</w:t>
      </w:r>
      <w:r w:rsidR="003F1770" w:rsidRPr="002015D9">
        <w:rPr>
          <w:rFonts w:cs="Arial"/>
        </w:rPr>
        <w:t xml:space="preserve"> на</w:t>
      </w:r>
      <w:r w:rsidR="00223665" w:rsidRPr="002015D9">
        <w:rPr>
          <w:rFonts w:cs="Arial"/>
        </w:rPr>
        <w:t xml:space="preserve"> кнопку «Выполнить» для перевода ученика или учеников.</w:t>
      </w:r>
    </w:p>
    <w:p w14:paraId="4A4F5E63" w14:textId="77777777" w:rsidR="00223665" w:rsidRPr="002015D9" w:rsidRDefault="00223665" w:rsidP="0058237D">
      <w:pPr>
        <w:pStyle w:val="phnormal"/>
        <w:rPr>
          <w:rFonts w:cs="Arial"/>
        </w:rPr>
      </w:pPr>
      <w:r w:rsidRPr="002015D9">
        <w:rPr>
          <w:rFonts w:cs="Arial"/>
          <w:b/>
          <w:lang w:eastAsia="en-US"/>
        </w:rPr>
        <w:t>Примечание</w:t>
      </w:r>
      <w:r w:rsidR="00BF1C93" w:rsidRPr="002015D9">
        <w:rPr>
          <w:rFonts w:cs="Arial"/>
          <w:b/>
        </w:rPr>
        <w:t xml:space="preserve"> </w:t>
      </w:r>
      <w:r w:rsidR="00BF1C93" w:rsidRPr="002015D9">
        <w:rPr>
          <w:rFonts w:cs="Arial"/>
          <w:lang w:eastAsia="en-US"/>
        </w:rPr>
        <w:t>–</w:t>
      </w:r>
      <w:r w:rsidR="00BF1C93" w:rsidRPr="002015D9">
        <w:rPr>
          <w:rFonts w:cs="Arial"/>
          <w:b/>
        </w:rPr>
        <w:t xml:space="preserve"> </w:t>
      </w:r>
      <w:r w:rsidRPr="002015D9">
        <w:rPr>
          <w:rFonts w:cs="Arial"/>
        </w:rPr>
        <w:t>Нельзя перевести ученика, если дата отчисления меньше даты, когда ученик получил оценку/посещаемость в рамках группы отчисления.</w:t>
      </w:r>
    </w:p>
    <w:p w14:paraId="61E4D5CE" w14:textId="77777777" w:rsidR="00223665" w:rsidRPr="002015D9" w:rsidRDefault="00223665" w:rsidP="00855515">
      <w:pPr>
        <w:pStyle w:val="23"/>
        <w:rPr>
          <w:rFonts w:cs="Arial"/>
        </w:rPr>
      </w:pPr>
      <w:bookmarkStart w:id="1116" w:name="_Toc448855322"/>
      <w:bookmarkStart w:id="1117" w:name="_Toc463270752"/>
      <w:bookmarkStart w:id="1118" w:name="_Toc511718246"/>
      <w:bookmarkStart w:id="1119" w:name="_Toc6923883"/>
      <w:bookmarkStart w:id="1120" w:name="_Ref15285907"/>
      <w:bookmarkStart w:id="1121" w:name="_Toc89439900"/>
      <w:r w:rsidRPr="002015D9">
        <w:rPr>
          <w:rFonts w:cs="Arial"/>
        </w:rPr>
        <w:lastRenderedPageBreak/>
        <w:t>Реестр «Учебно-методические комплекты»</w:t>
      </w:r>
      <w:bookmarkEnd w:id="1116"/>
      <w:bookmarkEnd w:id="1117"/>
      <w:bookmarkEnd w:id="1118"/>
      <w:bookmarkEnd w:id="1119"/>
      <w:bookmarkEnd w:id="1120"/>
      <w:bookmarkEnd w:id="1121"/>
    </w:p>
    <w:p w14:paraId="22EB2883" w14:textId="77BAE357" w:rsidR="00223665" w:rsidRPr="002015D9" w:rsidRDefault="00223665" w:rsidP="003A6D31">
      <w:pPr>
        <w:pStyle w:val="phnormal"/>
        <w:rPr>
          <w:rFonts w:cs="Arial"/>
        </w:rPr>
      </w:pPr>
      <w:r w:rsidRPr="002015D9">
        <w:rPr>
          <w:rFonts w:cs="Arial"/>
        </w:rPr>
        <w:t xml:space="preserve">Реестр «Учебно-методические комплекты» используется для создания преподавателями УМК, которые в дальнейшем используются </w:t>
      </w:r>
      <w:r w:rsidR="005C007D" w:rsidRPr="002015D9">
        <w:rPr>
          <w:rFonts w:cs="Arial"/>
        </w:rPr>
        <w:t>КТП</w:t>
      </w:r>
      <w:r w:rsidRPr="002015D9">
        <w:rPr>
          <w:rFonts w:cs="Arial"/>
        </w:rPr>
        <w:t xml:space="preserve"> (см.</w:t>
      </w:r>
      <w:r w:rsidR="00FF7F3A" w:rsidRPr="002015D9">
        <w:rPr>
          <w:rFonts w:cs="Arial"/>
        </w:rPr>
        <w:t xml:space="preserve"> п. </w:t>
      </w:r>
      <w:r w:rsidRPr="002015D9">
        <w:rPr>
          <w:rFonts w:cs="Arial"/>
        </w:rPr>
        <w:fldChar w:fldCharType="begin"/>
      </w:r>
      <w:r w:rsidRPr="002015D9">
        <w:rPr>
          <w:rFonts w:cs="Arial"/>
        </w:rPr>
        <w:instrText xml:space="preserve"> REF _Ref309285695 \w \h  \* MERGEFORMAT </w:instrText>
      </w:r>
      <w:r w:rsidRPr="002015D9">
        <w:rPr>
          <w:rFonts w:cs="Arial"/>
        </w:rPr>
      </w:r>
      <w:r w:rsidRPr="002015D9">
        <w:rPr>
          <w:rFonts w:cs="Arial"/>
        </w:rPr>
        <w:fldChar w:fldCharType="separate"/>
      </w:r>
      <w:r w:rsidR="00370325">
        <w:rPr>
          <w:rFonts w:cs="Arial"/>
        </w:rPr>
        <w:t>8.2</w:t>
      </w:r>
      <w:r w:rsidRPr="002015D9">
        <w:rPr>
          <w:rFonts w:cs="Arial"/>
        </w:rPr>
        <w:fldChar w:fldCharType="end"/>
      </w:r>
      <w:r w:rsidRPr="002015D9">
        <w:rPr>
          <w:rFonts w:cs="Arial"/>
        </w:rPr>
        <w:t>).</w:t>
      </w:r>
    </w:p>
    <w:p w14:paraId="327DF9EA" w14:textId="48461DCA" w:rsidR="00223665" w:rsidRPr="002015D9" w:rsidRDefault="004C2047" w:rsidP="003A6D31">
      <w:pPr>
        <w:pStyle w:val="phnormal"/>
        <w:rPr>
          <w:rFonts w:cs="Arial"/>
        </w:rPr>
      </w:pPr>
      <w:r w:rsidRPr="002015D9">
        <w:rPr>
          <w:rFonts w:cs="Arial"/>
        </w:rPr>
        <w:t>Перейдите в пункт</w:t>
      </w:r>
      <w:r w:rsidR="00223665" w:rsidRPr="002015D9">
        <w:rPr>
          <w:rFonts w:cs="Arial"/>
        </w:rPr>
        <w:t xml:space="preserve"> меню </w:t>
      </w:r>
      <w:r w:rsidR="00F83757" w:rsidRPr="002015D9">
        <w:rPr>
          <w:rFonts w:cs="Arial"/>
        </w:rPr>
        <w:t>«</w:t>
      </w:r>
      <w:r w:rsidR="00223665" w:rsidRPr="002015D9">
        <w:rPr>
          <w:rFonts w:cs="Arial"/>
        </w:rPr>
        <w:t>Пуск</w:t>
      </w:r>
      <w:r w:rsidR="00597523">
        <w:rPr>
          <w:rFonts w:cs="Arial"/>
        </w:rPr>
        <w:t xml:space="preserve">/ </w:t>
      </w:r>
      <w:r w:rsidR="00223665" w:rsidRPr="002015D9">
        <w:rPr>
          <w:rFonts w:cs="Arial"/>
        </w:rPr>
        <w:t>Реестры</w:t>
      </w:r>
      <w:r w:rsidR="00597523">
        <w:rPr>
          <w:rFonts w:cs="Arial"/>
        </w:rPr>
        <w:t xml:space="preserve">/ </w:t>
      </w:r>
      <w:r w:rsidR="00223665" w:rsidRPr="002015D9">
        <w:rPr>
          <w:rFonts w:cs="Arial"/>
        </w:rPr>
        <w:t>Учебно-методические комплекты</w:t>
      </w:r>
      <w:r w:rsidR="00F83757" w:rsidRPr="002015D9">
        <w:rPr>
          <w:rFonts w:cs="Arial"/>
        </w:rPr>
        <w:t>»</w:t>
      </w:r>
      <w:r w:rsidR="00223665" w:rsidRPr="002015D9">
        <w:rPr>
          <w:rFonts w:cs="Arial"/>
        </w:rPr>
        <w:t>,</w:t>
      </w:r>
      <w:r w:rsidR="00E91B9C" w:rsidRPr="002015D9">
        <w:rPr>
          <w:rFonts w:cs="Arial"/>
        </w:rPr>
        <w:t xml:space="preserve"> </w:t>
      </w:r>
      <w:r w:rsidR="00223665" w:rsidRPr="002015D9">
        <w:rPr>
          <w:rFonts w:cs="Arial"/>
        </w:rPr>
        <w:t>откроется окно реестра «Учебно-методические комплекты» (</w:t>
      </w:r>
      <w:r w:rsidR="00906E26" w:rsidRPr="002015D9">
        <w:rPr>
          <w:rFonts w:cs="Arial"/>
        </w:rPr>
        <w:fldChar w:fldCharType="begin"/>
      </w:r>
      <w:r w:rsidR="00906E26" w:rsidRPr="002015D9">
        <w:rPr>
          <w:rFonts w:cs="Arial"/>
        </w:rPr>
        <w:instrText xml:space="preserve"> REF _Ref467682375 \h </w:instrText>
      </w:r>
      <w:r w:rsidR="008E40D8" w:rsidRPr="002015D9">
        <w:rPr>
          <w:rFonts w:cs="Arial"/>
        </w:rPr>
        <w:instrText xml:space="preserve"> \* MERGEFORMAT </w:instrText>
      </w:r>
      <w:r w:rsidR="00906E26" w:rsidRPr="002015D9">
        <w:rPr>
          <w:rFonts w:cs="Arial"/>
        </w:rPr>
      </w:r>
      <w:r w:rsidR="00906E26" w:rsidRPr="002015D9">
        <w:rPr>
          <w:rFonts w:cs="Arial"/>
        </w:rPr>
        <w:fldChar w:fldCharType="separate"/>
      </w:r>
      <w:r w:rsidR="00370325" w:rsidRPr="00370325">
        <w:rPr>
          <w:rFonts w:cs="Arial"/>
        </w:rPr>
        <w:t>Рисунок 233</w:t>
      </w:r>
      <w:r w:rsidR="00906E26" w:rsidRPr="002015D9">
        <w:rPr>
          <w:rFonts w:cs="Arial"/>
        </w:rPr>
        <w:fldChar w:fldCharType="end"/>
      </w:r>
      <w:r w:rsidR="00223665" w:rsidRPr="002015D9">
        <w:rPr>
          <w:rFonts w:cs="Arial"/>
        </w:rPr>
        <w:t>).</w:t>
      </w:r>
    </w:p>
    <w:p w14:paraId="3AA98F52" w14:textId="765779AA" w:rsidR="00223665" w:rsidRPr="002015D9" w:rsidRDefault="007C31A0" w:rsidP="00781125">
      <w:pPr>
        <w:pStyle w:val="phfigure"/>
      </w:pPr>
      <w:r>
        <w:rPr>
          <w:noProof/>
        </w:rPr>
        <w:drawing>
          <wp:inline distT="0" distB="0" distL="0" distR="0" wp14:anchorId="5C048B93" wp14:editId="356B7440">
            <wp:extent cx="5715495" cy="2621507"/>
            <wp:effectExtent l="0" t="0" r="0" b="762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5715495" cy="2621507"/>
                    </a:xfrm>
                    <a:prstGeom prst="rect">
                      <a:avLst/>
                    </a:prstGeom>
                  </pic:spPr>
                </pic:pic>
              </a:graphicData>
            </a:graphic>
          </wp:inline>
        </w:drawing>
      </w:r>
    </w:p>
    <w:p w14:paraId="0370EC21" w14:textId="07B52E87" w:rsidR="00223665" w:rsidRPr="002015D9" w:rsidRDefault="00EA7C0D" w:rsidP="002B3354">
      <w:pPr>
        <w:pStyle w:val="phfiguretitle"/>
      </w:pPr>
      <w:bookmarkStart w:id="1122" w:name="_Ref467682375"/>
      <w:r w:rsidRPr="002015D9">
        <w:t>Р</w:t>
      </w:r>
      <w:r w:rsidR="00392D1D">
        <w:t>исунок </w:t>
      </w:r>
      <w:fldSimple w:instr=" SEQ Рисунок \* ARABIC ">
        <w:r w:rsidR="00370325">
          <w:rPr>
            <w:noProof/>
          </w:rPr>
          <w:t>233</w:t>
        </w:r>
      </w:fldSimple>
      <w:bookmarkEnd w:id="1122"/>
      <w:r w:rsidR="00223665" w:rsidRPr="002015D9">
        <w:t xml:space="preserve"> – Окно реестра «Учебно-методические комплекты»</w:t>
      </w:r>
    </w:p>
    <w:p w14:paraId="1E1F7300" w14:textId="7AADFEFA" w:rsidR="00223665" w:rsidRPr="002015D9" w:rsidRDefault="00223665" w:rsidP="003A6D31">
      <w:pPr>
        <w:pStyle w:val="phnormal"/>
        <w:rPr>
          <w:rFonts w:cs="Arial"/>
        </w:rPr>
      </w:pPr>
      <w:r w:rsidRPr="002015D9">
        <w:rPr>
          <w:rFonts w:cs="Arial"/>
        </w:rPr>
        <w:t xml:space="preserve">Чтобы создать УМК, </w:t>
      </w:r>
      <w:r w:rsidR="005A49B8" w:rsidRPr="002015D9">
        <w:rPr>
          <w:rFonts w:cs="Arial"/>
        </w:rPr>
        <w:t>нажмите на кнопку</w:t>
      </w:r>
      <w:r w:rsidRPr="002015D9">
        <w:rPr>
          <w:rFonts w:cs="Arial"/>
        </w:rPr>
        <w:t xml:space="preserve"> «Добавить» на панели инструментов реестра. Откроется окно «Учебно-методический комплект: Добавление» (</w:t>
      </w:r>
      <w:r w:rsidR="00906E26" w:rsidRPr="002015D9">
        <w:rPr>
          <w:rFonts w:cs="Arial"/>
        </w:rPr>
        <w:fldChar w:fldCharType="begin"/>
      </w:r>
      <w:r w:rsidR="00906E26" w:rsidRPr="002015D9">
        <w:rPr>
          <w:rFonts w:cs="Arial"/>
        </w:rPr>
        <w:instrText xml:space="preserve"> REF _Ref467682380 \h </w:instrText>
      </w:r>
      <w:r w:rsidR="008E40D8" w:rsidRPr="002015D9">
        <w:rPr>
          <w:rFonts w:cs="Arial"/>
        </w:rPr>
        <w:instrText xml:space="preserve"> \* MERGEFORMAT </w:instrText>
      </w:r>
      <w:r w:rsidR="00906E26" w:rsidRPr="002015D9">
        <w:rPr>
          <w:rFonts w:cs="Arial"/>
        </w:rPr>
      </w:r>
      <w:r w:rsidR="00906E26" w:rsidRPr="002015D9">
        <w:rPr>
          <w:rFonts w:cs="Arial"/>
        </w:rPr>
        <w:fldChar w:fldCharType="separate"/>
      </w:r>
      <w:r w:rsidR="00370325" w:rsidRPr="00370325">
        <w:rPr>
          <w:rFonts w:cs="Arial"/>
        </w:rPr>
        <w:t>Рисунок 234</w:t>
      </w:r>
      <w:r w:rsidR="00906E26" w:rsidRPr="002015D9">
        <w:rPr>
          <w:rFonts w:cs="Arial"/>
        </w:rPr>
        <w:fldChar w:fldCharType="end"/>
      </w:r>
      <w:r w:rsidRPr="002015D9">
        <w:rPr>
          <w:rFonts w:cs="Arial"/>
        </w:rPr>
        <w:t xml:space="preserve">), в котором заполните </w:t>
      </w:r>
      <w:r w:rsidR="008C0397" w:rsidRPr="002015D9">
        <w:rPr>
          <w:rFonts w:cs="Arial"/>
        </w:rPr>
        <w:t>пол</w:t>
      </w:r>
      <w:r w:rsidRPr="002015D9">
        <w:rPr>
          <w:rFonts w:cs="Arial"/>
        </w:rPr>
        <w:t>я:</w:t>
      </w:r>
    </w:p>
    <w:p w14:paraId="78F45211" w14:textId="77777777" w:rsidR="00223665" w:rsidRPr="002015D9" w:rsidRDefault="00FA2018" w:rsidP="00781125">
      <w:pPr>
        <w:pStyle w:val="phfigure"/>
      </w:pPr>
      <w:r w:rsidRPr="002015D9">
        <w:rPr>
          <w:rFonts w:cs="Arial"/>
          <w:noProof/>
        </w:rPr>
        <w:drawing>
          <wp:inline distT="0" distB="0" distL="0" distR="0" wp14:anchorId="4FFD4CDD" wp14:editId="437A8956">
            <wp:extent cx="3838575" cy="2076450"/>
            <wp:effectExtent l="0" t="0" r="9525" b="0"/>
            <wp:docPr id="6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838575" cy="2076450"/>
                    </a:xfrm>
                    <a:prstGeom prst="rect">
                      <a:avLst/>
                    </a:prstGeom>
                    <a:noFill/>
                    <a:ln>
                      <a:noFill/>
                    </a:ln>
                  </pic:spPr>
                </pic:pic>
              </a:graphicData>
            </a:graphic>
          </wp:inline>
        </w:drawing>
      </w:r>
    </w:p>
    <w:p w14:paraId="7E92B8B8" w14:textId="43DEB8F6" w:rsidR="00223665" w:rsidRPr="002015D9" w:rsidRDefault="00EA7C0D" w:rsidP="002B3354">
      <w:pPr>
        <w:pStyle w:val="phfiguretitle"/>
      </w:pPr>
      <w:bookmarkStart w:id="1123" w:name="_Ref467682380"/>
      <w:r w:rsidRPr="002015D9">
        <w:t>Р</w:t>
      </w:r>
      <w:r w:rsidR="00392D1D">
        <w:t>исунок </w:t>
      </w:r>
      <w:fldSimple w:instr=" SEQ Рисунок \* ARABIC ">
        <w:r w:rsidR="00370325">
          <w:rPr>
            <w:noProof/>
          </w:rPr>
          <w:t>234</w:t>
        </w:r>
      </w:fldSimple>
      <w:bookmarkEnd w:id="1123"/>
      <w:r w:rsidR="00223665" w:rsidRPr="002015D9">
        <w:t xml:space="preserve"> – Окно «Учебно-методический комплект: Добавление»</w:t>
      </w:r>
    </w:p>
    <w:p w14:paraId="5DC56A5F" w14:textId="77777777" w:rsidR="00223665" w:rsidRPr="0013218A" w:rsidRDefault="00223665" w:rsidP="0013218A">
      <w:pPr>
        <w:pStyle w:val="phlistitemized1"/>
      </w:pPr>
      <w:r w:rsidRPr="0013218A">
        <w:t>«Название»</w:t>
      </w:r>
      <w:r w:rsidR="00BF1C93" w:rsidRPr="0013218A">
        <w:t xml:space="preserve"> – </w:t>
      </w:r>
      <w:r w:rsidRPr="0013218A">
        <w:t>укажите название создаваемого УМК;</w:t>
      </w:r>
    </w:p>
    <w:p w14:paraId="798E9E58" w14:textId="77777777" w:rsidR="00223665" w:rsidRPr="0013218A" w:rsidRDefault="00223665" w:rsidP="0013218A">
      <w:pPr>
        <w:pStyle w:val="phlistitemized1"/>
      </w:pPr>
      <w:r w:rsidRPr="0013218A">
        <w:t>«Сотрудник»</w:t>
      </w:r>
      <w:r w:rsidR="00BF1C93" w:rsidRPr="0013218A">
        <w:t xml:space="preserve"> – </w:t>
      </w:r>
      <w:r w:rsidRPr="0013218A">
        <w:t>укажите сотрудника, которому будет принадлежать создаваемый УМК. выберите сотрудника из реестра «Учителя»;</w:t>
      </w:r>
    </w:p>
    <w:p w14:paraId="6F5D7C05" w14:textId="77777777" w:rsidR="00223665" w:rsidRPr="0013218A" w:rsidRDefault="00223665" w:rsidP="0013218A">
      <w:pPr>
        <w:pStyle w:val="phlistitemized1"/>
      </w:pPr>
      <w:r w:rsidRPr="0013218A">
        <w:lastRenderedPageBreak/>
        <w:t>«Предмет»</w:t>
      </w:r>
      <w:r w:rsidR="00BF1C93" w:rsidRPr="0013218A">
        <w:t xml:space="preserve"> – </w:t>
      </w:r>
      <w:r w:rsidRPr="0013218A">
        <w:t>укажите предмет, по которому создается УМК, выбрав значение из выпадающего списка;</w:t>
      </w:r>
    </w:p>
    <w:p w14:paraId="706BB4F0" w14:textId="77777777" w:rsidR="00223665" w:rsidRPr="0013218A" w:rsidRDefault="00223665" w:rsidP="0013218A">
      <w:pPr>
        <w:pStyle w:val="phlistitemized1"/>
      </w:pPr>
      <w:r w:rsidRPr="0013218A">
        <w:t>«Дата действия с», «Дата действия по»</w:t>
      </w:r>
      <w:r w:rsidR="00BF1C93" w:rsidRPr="0013218A">
        <w:t xml:space="preserve"> – </w:t>
      </w:r>
      <w:r w:rsidRPr="0013218A">
        <w:t>укажите период действия УМК.</w:t>
      </w:r>
    </w:p>
    <w:p w14:paraId="6F095565" w14:textId="6CB2E9BE" w:rsidR="00223665" w:rsidRPr="002015D9" w:rsidRDefault="003D67BF" w:rsidP="003A6D31">
      <w:pPr>
        <w:pStyle w:val="phnormal"/>
        <w:rPr>
          <w:rFonts w:cs="Arial"/>
        </w:rPr>
      </w:pPr>
      <w:r w:rsidRPr="002015D9">
        <w:rPr>
          <w:rFonts w:cs="Arial"/>
        </w:rPr>
        <w:t>Н</w:t>
      </w:r>
      <w:r w:rsidR="00223665" w:rsidRPr="002015D9">
        <w:rPr>
          <w:rFonts w:cs="Arial"/>
        </w:rPr>
        <w:t>ажмите</w:t>
      </w:r>
      <w:r w:rsidR="003F1770" w:rsidRPr="002015D9">
        <w:rPr>
          <w:rFonts w:cs="Arial"/>
        </w:rPr>
        <w:t xml:space="preserve"> на</w:t>
      </w:r>
      <w:r w:rsidR="00223665" w:rsidRPr="002015D9">
        <w:rPr>
          <w:rFonts w:cs="Arial"/>
        </w:rPr>
        <w:t xml:space="preserve"> кнопку «Сохранить».</w:t>
      </w:r>
    </w:p>
    <w:p w14:paraId="541DE76C" w14:textId="5F85C779" w:rsidR="00223665" w:rsidRPr="002015D9" w:rsidRDefault="00223665" w:rsidP="003A6D31">
      <w:pPr>
        <w:pStyle w:val="phnormal"/>
        <w:rPr>
          <w:rFonts w:cs="Arial"/>
        </w:rPr>
      </w:pPr>
      <w:r w:rsidRPr="002015D9">
        <w:rPr>
          <w:rFonts w:cs="Arial"/>
        </w:rPr>
        <w:t xml:space="preserve">После сохранения УМК в реестре добавьте в него литературу. Для этого выделите запись созданного УМК и </w:t>
      </w:r>
      <w:r w:rsidR="005A49B8" w:rsidRPr="002015D9">
        <w:rPr>
          <w:rFonts w:cs="Arial"/>
        </w:rPr>
        <w:t>нажмите на кнопку</w:t>
      </w:r>
      <w:r w:rsidRPr="002015D9">
        <w:rPr>
          <w:rFonts w:cs="Arial"/>
        </w:rPr>
        <w:t xml:space="preserve"> «Изменить» на панели инструментов реестра,</w:t>
      </w:r>
      <w:r w:rsidR="00E91B9C" w:rsidRPr="002015D9">
        <w:rPr>
          <w:rFonts w:cs="Arial"/>
        </w:rPr>
        <w:t xml:space="preserve"> </w:t>
      </w:r>
      <w:r w:rsidRPr="002015D9">
        <w:rPr>
          <w:rFonts w:cs="Arial"/>
        </w:rPr>
        <w:t>откроется окно «Учебно-методический комплект: Редактирование» (</w:t>
      </w:r>
      <w:r w:rsidR="00906E26" w:rsidRPr="002015D9">
        <w:rPr>
          <w:rFonts w:cs="Arial"/>
        </w:rPr>
        <w:fldChar w:fldCharType="begin"/>
      </w:r>
      <w:r w:rsidR="00906E26" w:rsidRPr="002015D9">
        <w:rPr>
          <w:rFonts w:cs="Arial"/>
        </w:rPr>
        <w:instrText xml:space="preserve"> REF _Ref467682387 \h </w:instrText>
      </w:r>
      <w:r w:rsidR="008E40D8" w:rsidRPr="002015D9">
        <w:rPr>
          <w:rFonts w:cs="Arial"/>
        </w:rPr>
        <w:instrText xml:space="preserve"> \* MERGEFORMAT </w:instrText>
      </w:r>
      <w:r w:rsidR="00906E26" w:rsidRPr="002015D9">
        <w:rPr>
          <w:rFonts w:cs="Arial"/>
        </w:rPr>
      </w:r>
      <w:r w:rsidR="00906E26" w:rsidRPr="002015D9">
        <w:rPr>
          <w:rFonts w:cs="Arial"/>
        </w:rPr>
        <w:fldChar w:fldCharType="separate"/>
      </w:r>
      <w:r w:rsidR="00370325" w:rsidRPr="00370325">
        <w:rPr>
          <w:rFonts w:cs="Arial"/>
        </w:rPr>
        <w:t>Рисунок 235</w:t>
      </w:r>
      <w:r w:rsidR="00906E26" w:rsidRPr="002015D9">
        <w:rPr>
          <w:rFonts w:cs="Arial"/>
        </w:rPr>
        <w:fldChar w:fldCharType="end"/>
      </w:r>
      <w:r w:rsidRPr="002015D9">
        <w:rPr>
          <w:rFonts w:cs="Arial"/>
        </w:rPr>
        <w:t>).</w:t>
      </w:r>
    </w:p>
    <w:p w14:paraId="6286F7B0" w14:textId="50F791B6" w:rsidR="00223665" w:rsidRPr="002015D9" w:rsidRDefault="007C31A0" w:rsidP="00781125">
      <w:pPr>
        <w:pStyle w:val="phfigure"/>
      </w:pPr>
      <w:r>
        <w:rPr>
          <w:noProof/>
        </w:rPr>
        <w:drawing>
          <wp:inline distT="0" distB="0" distL="0" distR="0" wp14:anchorId="7FCD8549" wp14:editId="0A7F4E9D">
            <wp:extent cx="5700254" cy="4770533"/>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5700254" cy="4770533"/>
                    </a:xfrm>
                    <a:prstGeom prst="rect">
                      <a:avLst/>
                    </a:prstGeom>
                  </pic:spPr>
                </pic:pic>
              </a:graphicData>
            </a:graphic>
          </wp:inline>
        </w:drawing>
      </w:r>
    </w:p>
    <w:p w14:paraId="3A9E5E18" w14:textId="4B1BB7DC" w:rsidR="00223665" w:rsidRPr="002015D9" w:rsidRDefault="00EA7C0D" w:rsidP="002B3354">
      <w:pPr>
        <w:pStyle w:val="phfiguretitle"/>
      </w:pPr>
      <w:bookmarkStart w:id="1124" w:name="_Ref467682387"/>
      <w:r w:rsidRPr="002015D9">
        <w:t>Р</w:t>
      </w:r>
      <w:r w:rsidR="00392D1D">
        <w:t>исунок </w:t>
      </w:r>
      <w:fldSimple w:instr=" SEQ Рисунок \* ARABIC ">
        <w:r w:rsidR="00370325">
          <w:rPr>
            <w:noProof/>
          </w:rPr>
          <w:t>235</w:t>
        </w:r>
      </w:fldSimple>
      <w:bookmarkEnd w:id="1124"/>
      <w:r w:rsidR="00BF1C93" w:rsidRPr="002015D9">
        <w:t xml:space="preserve"> – </w:t>
      </w:r>
      <w:r w:rsidR="00223665" w:rsidRPr="002015D9">
        <w:t>Окно «Учебно-методический комплект: Редактирование»</w:t>
      </w:r>
    </w:p>
    <w:p w14:paraId="3E80E59A" w14:textId="77777777" w:rsidR="005E68AB" w:rsidRDefault="00223665" w:rsidP="003A6D31">
      <w:pPr>
        <w:pStyle w:val="phnormal"/>
        <w:rPr>
          <w:rFonts w:cs="Arial"/>
        </w:rPr>
      </w:pPr>
      <w:r w:rsidRPr="002015D9">
        <w:rPr>
          <w:rFonts w:cs="Arial"/>
        </w:rPr>
        <w:t xml:space="preserve">В </w:t>
      </w:r>
      <w:r w:rsidR="00705670" w:rsidRPr="002015D9">
        <w:rPr>
          <w:rFonts w:cs="Arial"/>
        </w:rPr>
        <w:t xml:space="preserve">окне редактирования расположены </w:t>
      </w:r>
      <w:r w:rsidRPr="002015D9">
        <w:rPr>
          <w:rFonts w:cs="Arial"/>
        </w:rPr>
        <w:t>те же поля, которые предлагались для заполнения при создании УМК.</w:t>
      </w:r>
    </w:p>
    <w:p w14:paraId="18B2C5E3" w14:textId="651700A7" w:rsidR="00705670" w:rsidRPr="002015D9" w:rsidRDefault="00705670" w:rsidP="003A6D31">
      <w:pPr>
        <w:pStyle w:val="phnormal"/>
        <w:rPr>
          <w:rFonts w:cs="Arial"/>
        </w:rPr>
      </w:pPr>
      <w:r w:rsidRPr="002015D9">
        <w:rPr>
          <w:rFonts w:cs="Arial"/>
        </w:rPr>
        <w:t xml:space="preserve">Также на форме расположен </w:t>
      </w:r>
      <w:r w:rsidR="00F75AEF" w:rsidRPr="002015D9">
        <w:rPr>
          <w:rFonts w:cs="Arial"/>
        </w:rPr>
        <w:t>блок</w:t>
      </w:r>
      <w:r w:rsidRPr="002015D9">
        <w:rPr>
          <w:rFonts w:cs="Arial"/>
        </w:rPr>
        <w:t>, который содержит следующие вкладки:</w:t>
      </w:r>
      <w:r w:rsidR="00E85168" w:rsidRPr="002015D9">
        <w:rPr>
          <w:rFonts w:cs="Arial"/>
        </w:rPr>
        <w:t xml:space="preserve"> «Сотрудники» и «Литература».</w:t>
      </w:r>
    </w:p>
    <w:p w14:paraId="4706E15E" w14:textId="3FE9440E" w:rsidR="00705670" w:rsidRPr="002015D9" w:rsidRDefault="00E85168" w:rsidP="00E85168">
      <w:pPr>
        <w:pStyle w:val="phnormal"/>
        <w:rPr>
          <w:rFonts w:cs="Arial"/>
        </w:rPr>
      </w:pPr>
      <w:r w:rsidRPr="002015D9">
        <w:rPr>
          <w:rFonts w:cs="Arial"/>
        </w:rPr>
        <w:t xml:space="preserve">На вкладке </w:t>
      </w:r>
      <w:r w:rsidR="00705670" w:rsidRPr="002015D9">
        <w:rPr>
          <w:rFonts w:cs="Arial"/>
        </w:rPr>
        <w:t>«Сотрудники»</w:t>
      </w:r>
      <w:r w:rsidRPr="002015D9">
        <w:rPr>
          <w:rFonts w:cs="Arial"/>
        </w:rPr>
        <w:t xml:space="preserve"> содержится информация о сотрудниках, которым данный УМК будет принадлежать. Чтобы добавить нового сотрудника, нажмите на кнопку «Добавить». Откроется окно «Сотрудники» (</w:t>
      </w:r>
      <w:r w:rsidRPr="002015D9">
        <w:rPr>
          <w:rFonts w:cs="Arial"/>
        </w:rPr>
        <w:fldChar w:fldCharType="begin"/>
      </w:r>
      <w:r w:rsidRPr="002015D9">
        <w:rPr>
          <w:rFonts w:cs="Arial"/>
        </w:rPr>
        <w:instrText xml:space="preserve"> REF _Ref14770392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236</w:t>
      </w:r>
      <w:r w:rsidRPr="002015D9">
        <w:rPr>
          <w:rFonts w:cs="Arial"/>
        </w:rPr>
        <w:fldChar w:fldCharType="end"/>
      </w:r>
      <w:r w:rsidRPr="002015D9">
        <w:rPr>
          <w:rFonts w:cs="Arial"/>
        </w:rPr>
        <w:t>).</w:t>
      </w:r>
    </w:p>
    <w:p w14:paraId="76823D23" w14:textId="6D001561" w:rsidR="00E85168" w:rsidRPr="002015D9" w:rsidRDefault="007C31A0" w:rsidP="00781125">
      <w:pPr>
        <w:pStyle w:val="phfigure"/>
      </w:pPr>
      <w:r>
        <w:rPr>
          <w:noProof/>
        </w:rPr>
        <w:lastRenderedPageBreak/>
        <w:drawing>
          <wp:inline distT="0" distB="0" distL="0" distR="0" wp14:anchorId="2A036616" wp14:editId="14BB7705">
            <wp:extent cx="5772326" cy="3842657"/>
            <wp:effectExtent l="0" t="0" r="0" b="5715"/>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5769179" cy="3840562"/>
                    </a:xfrm>
                    <a:prstGeom prst="rect">
                      <a:avLst/>
                    </a:prstGeom>
                  </pic:spPr>
                </pic:pic>
              </a:graphicData>
            </a:graphic>
          </wp:inline>
        </w:drawing>
      </w:r>
    </w:p>
    <w:p w14:paraId="1725970E" w14:textId="489712BA" w:rsidR="00E85168" w:rsidRPr="002015D9" w:rsidRDefault="00E85168" w:rsidP="00E85168">
      <w:pPr>
        <w:pStyle w:val="phfiguretitle"/>
      </w:pPr>
      <w:bookmarkStart w:id="1125" w:name="_Ref14770392"/>
      <w:r w:rsidRPr="002015D9">
        <w:t>Р</w:t>
      </w:r>
      <w:r w:rsidR="00392D1D">
        <w:t>исунок </w:t>
      </w:r>
      <w:fldSimple w:instr=" SEQ Рисунок \* ARABIC ">
        <w:r w:rsidR="00370325">
          <w:rPr>
            <w:noProof/>
          </w:rPr>
          <w:t>236</w:t>
        </w:r>
      </w:fldSimple>
      <w:bookmarkEnd w:id="1125"/>
      <w:r w:rsidRPr="002015D9">
        <w:t xml:space="preserve"> – Окно «Сотрудники»</w:t>
      </w:r>
    </w:p>
    <w:p w14:paraId="15E0AFD8" w14:textId="776D7A06" w:rsidR="005530F0" w:rsidRPr="002015D9" w:rsidRDefault="00E85168" w:rsidP="00E85168">
      <w:pPr>
        <w:pStyle w:val="phnormal"/>
        <w:rPr>
          <w:rFonts w:cs="Arial"/>
        </w:rPr>
      </w:pPr>
      <w:r w:rsidRPr="002015D9">
        <w:rPr>
          <w:rFonts w:cs="Arial"/>
        </w:rPr>
        <w:t xml:space="preserve">На вкладке </w:t>
      </w:r>
      <w:r w:rsidR="00F75AEF" w:rsidRPr="002015D9">
        <w:rPr>
          <w:rFonts w:cs="Arial"/>
        </w:rPr>
        <w:t>«Литература»</w:t>
      </w:r>
      <w:r w:rsidR="00223665" w:rsidRPr="002015D9">
        <w:rPr>
          <w:rFonts w:cs="Arial"/>
        </w:rPr>
        <w:t xml:space="preserve"> хранится информация о пособиях, включенных в данный УМК</w:t>
      </w:r>
      <w:r w:rsidR="005530F0" w:rsidRPr="002015D9">
        <w:rPr>
          <w:rFonts w:cs="Arial"/>
        </w:rPr>
        <w:t xml:space="preserve"> (</w:t>
      </w:r>
      <w:r w:rsidR="005530F0" w:rsidRPr="002015D9">
        <w:rPr>
          <w:rFonts w:cs="Arial"/>
        </w:rPr>
        <w:fldChar w:fldCharType="begin"/>
      </w:r>
      <w:r w:rsidR="005530F0" w:rsidRPr="002015D9">
        <w:rPr>
          <w:rFonts w:cs="Arial"/>
        </w:rPr>
        <w:instrText xml:space="preserve"> REF _Ref14770575 \h </w:instrText>
      </w:r>
      <w:r w:rsidR="002015D9">
        <w:rPr>
          <w:rFonts w:cs="Arial"/>
        </w:rPr>
        <w:instrText xml:space="preserve"> \* MERGEFORMAT </w:instrText>
      </w:r>
      <w:r w:rsidR="005530F0" w:rsidRPr="002015D9">
        <w:rPr>
          <w:rFonts w:cs="Arial"/>
        </w:rPr>
      </w:r>
      <w:r w:rsidR="005530F0" w:rsidRPr="002015D9">
        <w:rPr>
          <w:rFonts w:cs="Arial"/>
        </w:rPr>
        <w:fldChar w:fldCharType="separate"/>
      </w:r>
      <w:r w:rsidR="00370325" w:rsidRPr="00370325">
        <w:rPr>
          <w:rFonts w:cs="Arial"/>
        </w:rPr>
        <w:t>Рисунок 237</w:t>
      </w:r>
      <w:r w:rsidR="005530F0" w:rsidRPr="002015D9">
        <w:rPr>
          <w:rFonts w:cs="Arial"/>
        </w:rPr>
        <w:fldChar w:fldCharType="end"/>
      </w:r>
      <w:r w:rsidR="005530F0" w:rsidRPr="002015D9">
        <w:rPr>
          <w:rFonts w:cs="Arial"/>
        </w:rPr>
        <w:t>)</w:t>
      </w:r>
      <w:r w:rsidR="00223665" w:rsidRPr="002015D9">
        <w:rPr>
          <w:rFonts w:cs="Arial"/>
        </w:rPr>
        <w:t>.</w:t>
      </w:r>
    </w:p>
    <w:p w14:paraId="50050074" w14:textId="7F0101A3" w:rsidR="005530F0" w:rsidRPr="002015D9" w:rsidRDefault="007C31A0" w:rsidP="00781125">
      <w:pPr>
        <w:pStyle w:val="phfigure"/>
      </w:pPr>
      <w:r>
        <w:rPr>
          <w:noProof/>
        </w:rPr>
        <w:drawing>
          <wp:inline distT="0" distB="0" distL="0" distR="0" wp14:anchorId="1F72A7A6" wp14:editId="0C9659D5">
            <wp:extent cx="6152515" cy="3837305"/>
            <wp:effectExtent l="0" t="0" r="63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6152515" cy="3837305"/>
                    </a:xfrm>
                    <a:prstGeom prst="rect">
                      <a:avLst/>
                    </a:prstGeom>
                  </pic:spPr>
                </pic:pic>
              </a:graphicData>
            </a:graphic>
          </wp:inline>
        </w:drawing>
      </w:r>
    </w:p>
    <w:p w14:paraId="4C19F96B" w14:textId="1B0E337A" w:rsidR="005530F0" w:rsidRPr="002015D9" w:rsidRDefault="005530F0" w:rsidP="005530F0">
      <w:pPr>
        <w:pStyle w:val="phfiguretitle"/>
      </w:pPr>
      <w:bookmarkStart w:id="1126" w:name="_Ref14770575"/>
      <w:r w:rsidRPr="002015D9">
        <w:t>Р</w:t>
      </w:r>
      <w:r w:rsidR="00392D1D">
        <w:t>исунок </w:t>
      </w:r>
      <w:fldSimple w:instr=" SEQ Рисунок \* ARABIC ">
        <w:r w:rsidR="00370325">
          <w:rPr>
            <w:noProof/>
          </w:rPr>
          <w:t>237</w:t>
        </w:r>
      </w:fldSimple>
      <w:bookmarkEnd w:id="1126"/>
      <w:r w:rsidRPr="002015D9">
        <w:t xml:space="preserve"> – Вкладка «Литература»</w:t>
      </w:r>
    </w:p>
    <w:p w14:paraId="688C93E9" w14:textId="54BB0672" w:rsidR="00223665" w:rsidRPr="002015D9" w:rsidRDefault="00223665" w:rsidP="00E85168">
      <w:pPr>
        <w:pStyle w:val="phnormal"/>
        <w:rPr>
          <w:rFonts w:cs="Arial"/>
        </w:rPr>
      </w:pPr>
      <w:r w:rsidRPr="002015D9">
        <w:rPr>
          <w:rFonts w:cs="Arial"/>
        </w:rPr>
        <w:lastRenderedPageBreak/>
        <w:t xml:space="preserve">Чтобы добавить новое пособие, </w:t>
      </w:r>
      <w:r w:rsidR="005A49B8" w:rsidRPr="002015D9">
        <w:rPr>
          <w:rFonts w:cs="Arial"/>
        </w:rPr>
        <w:t>нажмите на кнопку</w:t>
      </w:r>
      <w:r w:rsidRPr="002015D9">
        <w:rPr>
          <w:rFonts w:cs="Arial"/>
        </w:rPr>
        <w:t xml:space="preserve"> «Добавить». Откроется окно «Литература для </w:t>
      </w:r>
      <w:r w:rsidR="00853C70" w:rsidRPr="002015D9">
        <w:rPr>
          <w:rFonts w:cs="Arial"/>
        </w:rPr>
        <w:t>УМК</w:t>
      </w:r>
      <w:r w:rsidRPr="002015D9">
        <w:rPr>
          <w:rFonts w:cs="Arial"/>
        </w:rPr>
        <w:t>: Добавление» (</w:t>
      </w:r>
      <w:r w:rsidRPr="002015D9">
        <w:rPr>
          <w:rFonts w:cs="Arial"/>
        </w:rPr>
        <w:fldChar w:fldCharType="begin"/>
      </w:r>
      <w:r w:rsidRPr="002015D9">
        <w:rPr>
          <w:rFonts w:cs="Arial"/>
        </w:rPr>
        <w:instrText xml:space="preserve"> REF _Ref448842112 \h  \* MERGEFORMAT </w:instrText>
      </w:r>
      <w:r w:rsidRPr="002015D9">
        <w:rPr>
          <w:rFonts w:cs="Arial"/>
        </w:rPr>
      </w:r>
      <w:r w:rsidRPr="002015D9">
        <w:rPr>
          <w:rFonts w:cs="Arial"/>
        </w:rPr>
        <w:fldChar w:fldCharType="separate"/>
      </w:r>
      <w:r w:rsidR="00370325" w:rsidRPr="00370325">
        <w:rPr>
          <w:rFonts w:cs="Arial"/>
        </w:rPr>
        <w:t>Рисунок 238</w:t>
      </w:r>
      <w:r w:rsidRPr="002015D9">
        <w:rPr>
          <w:rFonts w:cs="Arial"/>
        </w:rPr>
        <w:fldChar w:fldCharType="end"/>
      </w:r>
      <w:r w:rsidRPr="002015D9">
        <w:rPr>
          <w:rFonts w:cs="Arial"/>
        </w:rPr>
        <w:t>).</w:t>
      </w:r>
    </w:p>
    <w:p w14:paraId="40EF0DBC" w14:textId="77777777" w:rsidR="00223665" w:rsidRPr="002015D9" w:rsidRDefault="00FA2018" w:rsidP="00781125">
      <w:pPr>
        <w:pStyle w:val="phfigure"/>
      </w:pPr>
      <w:r w:rsidRPr="002015D9">
        <w:rPr>
          <w:rFonts w:cs="Arial"/>
          <w:noProof/>
        </w:rPr>
        <w:drawing>
          <wp:inline distT="0" distB="0" distL="0" distR="0" wp14:anchorId="2DEEAB5B" wp14:editId="38309588">
            <wp:extent cx="3857625" cy="1733550"/>
            <wp:effectExtent l="0" t="0" r="9525" b="0"/>
            <wp:docPr id="6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857625" cy="1733550"/>
                    </a:xfrm>
                    <a:prstGeom prst="rect">
                      <a:avLst/>
                    </a:prstGeom>
                    <a:noFill/>
                    <a:ln>
                      <a:noFill/>
                    </a:ln>
                  </pic:spPr>
                </pic:pic>
              </a:graphicData>
            </a:graphic>
          </wp:inline>
        </w:drawing>
      </w:r>
    </w:p>
    <w:p w14:paraId="217D42EF" w14:textId="7BC72BFF" w:rsidR="00223665" w:rsidRPr="002015D9" w:rsidRDefault="00EA7C0D" w:rsidP="002B3354">
      <w:pPr>
        <w:pStyle w:val="phfiguretitle"/>
      </w:pPr>
      <w:bookmarkStart w:id="1127" w:name="_Ref448842112"/>
      <w:r w:rsidRPr="002015D9">
        <w:t>Р</w:t>
      </w:r>
      <w:r w:rsidR="00392D1D">
        <w:t>исунок </w:t>
      </w:r>
      <w:fldSimple w:instr=" SEQ Рисунок \* ARABIC ">
        <w:r w:rsidR="00370325">
          <w:rPr>
            <w:noProof/>
          </w:rPr>
          <w:t>238</w:t>
        </w:r>
      </w:fldSimple>
      <w:bookmarkEnd w:id="1127"/>
      <w:r w:rsidR="00BF1C93" w:rsidRPr="002015D9">
        <w:t xml:space="preserve"> – </w:t>
      </w:r>
      <w:r w:rsidR="00223665" w:rsidRPr="002015D9">
        <w:t>Окно «Литература для учебного комплекта: Добавление»</w:t>
      </w:r>
    </w:p>
    <w:p w14:paraId="5D7D81E5" w14:textId="16111B00" w:rsidR="00223665" w:rsidRPr="002015D9" w:rsidRDefault="00223665" w:rsidP="003A6D31">
      <w:pPr>
        <w:pStyle w:val="phnormal"/>
        <w:rPr>
          <w:rFonts w:cs="Arial"/>
        </w:rPr>
      </w:pPr>
      <w:r w:rsidRPr="002015D9">
        <w:rPr>
          <w:rFonts w:cs="Arial"/>
        </w:rPr>
        <w:t>Введите соответствующую информацию в полях «Название»,</w:t>
      </w:r>
      <w:r w:rsidR="00906E26" w:rsidRPr="002015D9">
        <w:rPr>
          <w:rFonts w:cs="Arial"/>
        </w:rPr>
        <w:t xml:space="preserve"> </w:t>
      </w:r>
      <w:r w:rsidRPr="002015D9">
        <w:rPr>
          <w:rFonts w:cs="Arial"/>
        </w:rPr>
        <w:t>«А</w:t>
      </w:r>
      <w:r w:rsidR="003D67BF" w:rsidRPr="002015D9">
        <w:rPr>
          <w:rFonts w:cs="Arial"/>
        </w:rPr>
        <w:t>втор», «Издательство» и «Год». Н</w:t>
      </w:r>
      <w:r w:rsidRPr="002015D9">
        <w:rPr>
          <w:rFonts w:cs="Arial"/>
        </w:rPr>
        <w:t xml:space="preserve">ажмите </w:t>
      </w:r>
      <w:r w:rsidR="00D66F0C" w:rsidRPr="002015D9">
        <w:rPr>
          <w:rFonts w:cs="Arial"/>
        </w:rPr>
        <w:t xml:space="preserve">на </w:t>
      </w:r>
      <w:r w:rsidRPr="002015D9">
        <w:rPr>
          <w:rFonts w:cs="Arial"/>
        </w:rPr>
        <w:t>кнопку «Сохранить</w:t>
      </w:r>
      <w:r w:rsidR="00F75AEF" w:rsidRPr="002015D9">
        <w:rPr>
          <w:rFonts w:cs="Arial"/>
        </w:rPr>
        <w:t>»</w:t>
      </w:r>
      <w:r w:rsidRPr="002015D9">
        <w:rPr>
          <w:rFonts w:cs="Arial"/>
        </w:rPr>
        <w:t>.</w:t>
      </w:r>
    </w:p>
    <w:p w14:paraId="32ED1B70" w14:textId="5A088522" w:rsidR="00223665" w:rsidRDefault="00223665" w:rsidP="003A6D31">
      <w:pPr>
        <w:pStyle w:val="phnormal"/>
        <w:rPr>
          <w:rFonts w:cs="Arial"/>
        </w:rPr>
      </w:pPr>
      <w:r w:rsidRPr="002015D9">
        <w:rPr>
          <w:rFonts w:cs="Arial"/>
        </w:rPr>
        <w:t xml:space="preserve">Для сохранения введенных изменений в запись УМК </w:t>
      </w:r>
      <w:r w:rsidR="005A49B8" w:rsidRPr="002015D9">
        <w:rPr>
          <w:rFonts w:cs="Arial"/>
        </w:rPr>
        <w:t>нажмите на кнопку</w:t>
      </w:r>
      <w:r w:rsidR="00705670" w:rsidRPr="002015D9">
        <w:rPr>
          <w:rFonts w:cs="Arial"/>
        </w:rPr>
        <w:t xml:space="preserve"> «Сохранить».</w:t>
      </w:r>
    </w:p>
    <w:p w14:paraId="3165611C" w14:textId="44A94442" w:rsidR="00405353" w:rsidRDefault="00405353" w:rsidP="00405353">
      <w:pPr>
        <w:pStyle w:val="23"/>
        <w:rPr>
          <w:bCs/>
          <w:shd w:val="clear" w:color="auto" w:fill="FFFFFF"/>
        </w:rPr>
      </w:pPr>
      <w:bookmarkStart w:id="1128" w:name="_Ref76994323"/>
      <w:bookmarkStart w:id="1129" w:name="_Toc89439901"/>
      <w:r>
        <w:t>Реестр «</w:t>
      </w:r>
      <w:r w:rsidRPr="00E92B13">
        <w:t>Инструкции для родителей и учеников</w:t>
      </w:r>
      <w:r>
        <w:t>»</w:t>
      </w:r>
      <w:bookmarkEnd w:id="1128"/>
      <w:bookmarkEnd w:id="1129"/>
    </w:p>
    <w:p w14:paraId="46DABD97" w14:textId="77777777" w:rsidR="00405353" w:rsidRDefault="00405353" w:rsidP="00405353">
      <w:pPr>
        <w:pStyle w:val="phnormal"/>
      </w:pPr>
      <w:r w:rsidRPr="007660B2">
        <w:t>Реестр предназначен для добавления и хранения инструкций, которые доступны в личном кабинете родителя и ученика</w:t>
      </w:r>
      <w:r>
        <w:t>.</w:t>
      </w:r>
    </w:p>
    <w:p w14:paraId="50A82258" w14:textId="64AC5921" w:rsidR="00405353" w:rsidRPr="00A80107" w:rsidRDefault="00405353" w:rsidP="00405353">
      <w:pPr>
        <w:pStyle w:val="phnormal"/>
        <w:rPr>
          <w:rFonts w:cs="Arial"/>
        </w:rPr>
      </w:pPr>
      <w:r w:rsidRPr="00A80107">
        <w:rPr>
          <w:rFonts w:cs="Arial"/>
        </w:rPr>
        <w:t>Перейдите в пункт меню «Пуск/Реестры/</w:t>
      </w:r>
      <w:r w:rsidRPr="006A318D">
        <w:rPr>
          <w:rFonts w:cs="Arial"/>
        </w:rPr>
        <w:t>Инструкции для родителей и учеников</w:t>
      </w:r>
      <w:r w:rsidRPr="00A80107">
        <w:rPr>
          <w:rFonts w:cs="Arial"/>
        </w:rPr>
        <w:t>»</w:t>
      </w:r>
      <w:r>
        <w:rPr>
          <w:rFonts w:cs="Arial"/>
        </w:rPr>
        <w:t>.</w:t>
      </w:r>
      <w:r w:rsidRPr="00A80107">
        <w:rPr>
          <w:rFonts w:cs="Arial"/>
        </w:rPr>
        <w:t xml:space="preserve"> </w:t>
      </w:r>
      <w:r>
        <w:rPr>
          <w:rFonts w:cs="Arial"/>
        </w:rPr>
        <w:t>О</w:t>
      </w:r>
      <w:r w:rsidRPr="00A80107">
        <w:rPr>
          <w:rFonts w:cs="Arial"/>
        </w:rPr>
        <w:t>ткроется окно (</w:t>
      </w:r>
      <w:r w:rsidR="006F099D">
        <w:rPr>
          <w:rFonts w:cs="Arial"/>
        </w:rPr>
        <w:fldChar w:fldCharType="begin"/>
      </w:r>
      <w:r w:rsidR="006F099D">
        <w:rPr>
          <w:rFonts w:cs="Arial"/>
        </w:rPr>
        <w:instrText xml:space="preserve"> REF _Ref76561000 \h </w:instrText>
      </w:r>
      <w:r w:rsidR="006F099D">
        <w:rPr>
          <w:rFonts w:cs="Arial"/>
        </w:rPr>
      </w:r>
      <w:r w:rsidR="006F099D">
        <w:rPr>
          <w:rFonts w:cs="Arial"/>
        </w:rPr>
        <w:fldChar w:fldCharType="separate"/>
      </w:r>
      <w:r w:rsidR="00370325">
        <w:t>Рисунок </w:t>
      </w:r>
      <w:r w:rsidR="00370325">
        <w:rPr>
          <w:noProof/>
        </w:rPr>
        <w:t>239</w:t>
      </w:r>
      <w:r w:rsidR="006F099D">
        <w:rPr>
          <w:rFonts w:cs="Arial"/>
        </w:rPr>
        <w:fldChar w:fldCharType="end"/>
      </w:r>
      <w:r w:rsidRPr="00A80107">
        <w:rPr>
          <w:rFonts w:cs="Arial"/>
        </w:rPr>
        <w:t>).</w:t>
      </w:r>
    </w:p>
    <w:p w14:paraId="7F4467C7" w14:textId="77777777" w:rsidR="00355A3E" w:rsidRDefault="00355A3E" w:rsidP="00355A3E">
      <w:pPr>
        <w:pStyle w:val="phfigure"/>
      </w:pPr>
      <w:r>
        <w:rPr>
          <w:noProof/>
        </w:rPr>
        <w:drawing>
          <wp:inline distT="0" distB="0" distL="0" distR="0" wp14:anchorId="132B849C" wp14:editId="5981A683">
            <wp:extent cx="3637128" cy="2428842"/>
            <wp:effectExtent l="0" t="0" r="190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304">
                      <a:extLst>
                        <a:ext uri="{28A0092B-C50C-407E-A947-70E740481C1C}">
                          <a14:useLocalDpi xmlns:a14="http://schemas.microsoft.com/office/drawing/2010/main" val="0"/>
                        </a:ext>
                      </a:extLst>
                    </a:blip>
                    <a:stretch>
                      <a:fillRect/>
                    </a:stretch>
                  </pic:blipFill>
                  <pic:spPr>
                    <a:xfrm>
                      <a:off x="0" y="0"/>
                      <a:ext cx="3635484" cy="2427744"/>
                    </a:xfrm>
                    <a:prstGeom prst="rect">
                      <a:avLst/>
                    </a:prstGeom>
                  </pic:spPr>
                </pic:pic>
              </a:graphicData>
            </a:graphic>
          </wp:inline>
        </w:drawing>
      </w:r>
    </w:p>
    <w:p w14:paraId="5D3A77AA" w14:textId="4A0A9A4B" w:rsidR="00405353" w:rsidRDefault="00355A3E" w:rsidP="00355A3E">
      <w:pPr>
        <w:pStyle w:val="phfiguretitle"/>
      </w:pPr>
      <w:bookmarkStart w:id="1130" w:name="_Ref76561000"/>
      <w:r>
        <w:t>Р</w:t>
      </w:r>
      <w:r w:rsidR="00392D1D">
        <w:t>исунок </w:t>
      </w:r>
      <w:fldSimple w:instr=" SEQ Рисунок \* ARABIC ">
        <w:r w:rsidR="00370325">
          <w:rPr>
            <w:noProof/>
          </w:rPr>
          <w:t>239</w:t>
        </w:r>
      </w:fldSimple>
      <w:bookmarkEnd w:id="1130"/>
      <w:r w:rsidR="00392D1D">
        <w:t xml:space="preserve"> – </w:t>
      </w:r>
      <w:r w:rsidRPr="002015D9">
        <w:t>Окно реестра «</w:t>
      </w:r>
      <w:r w:rsidRPr="00E92B13">
        <w:t>Инструкции для родителей и учеников</w:t>
      </w:r>
      <w:r w:rsidRPr="002015D9">
        <w:t>»</w:t>
      </w:r>
    </w:p>
    <w:p w14:paraId="270D8B9A" w14:textId="6139CE6E" w:rsidR="00405353" w:rsidRDefault="00405353" w:rsidP="00405353">
      <w:pPr>
        <w:pStyle w:val="phnormal"/>
        <w:rPr>
          <w:rFonts w:cs="Arial"/>
        </w:rPr>
      </w:pPr>
      <w:r w:rsidRPr="00A80107">
        <w:rPr>
          <w:rFonts w:cs="Arial"/>
        </w:rPr>
        <w:t xml:space="preserve">Чтобы </w:t>
      </w:r>
      <w:r>
        <w:rPr>
          <w:rFonts w:cs="Arial"/>
        </w:rPr>
        <w:t>добавить инструкцию</w:t>
      </w:r>
      <w:r w:rsidRPr="00A80107">
        <w:rPr>
          <w:rFonts w:cs="Arial"/>
        </w:rPr>
        <w:t>, нажмите на кнопку «Добавить» на панели инструментов реестра. Откроется окно (</w:t>
      </w:r>
      <w:r w:rsidR="0034169B">
        <w:rPr>
          <w:rFonts w:cs="Arial"/>
        </w:rPr>
        <w:fldChar w:fldCharType="begin"/>
      </w:r>
      <w:r w:rsidR="0034169B">
        <w:rPr>
          <w:rFonts w:cs="Arial"/>
        </w:rPr>
        <w:instrText xml:space="preserve"> REF _Ref76561285 \h </w:instrText>
      </w:r>
      <w:r w:rsidR="0034169B">
        <w:rPr>
          <w:rFonts w:cs="Arial"/>
        </w:rPr>
      </w:r>
      <w:r w:rsidR="0034169B">
        <w:rPr>
          <w:rFonts w:cs="Arial"/>
        </w:rPr>
        <w:fldChar w:fldCharType="separate"/>
      </w:r>
      <w:r w:rsidR="00370325">
        <w:t>Рисунок </w:t>
      </w:r>
      <w:r w:rsidR="00370325">
        <w:rPr>
          <w:noProof/>
        </w:rPr>
        <w:t>240</w:t>
      </w:r>
      <w:r w:rsidR="0034169B">
        <w:rPr>
          <w:rFonts w:cs="Arial"/>
        </w:rPr>
        <w:fldChar w:fldCharType="end"/>
      </w:r>
      <w:r>
        <w:rPr>
          <w:rFonts w:cs="Arial"/>
        </w:rPr>
        <w:t>).</w:t>
      </w:r>
    </w:p>
    <w:p w14:paraId="27745AE7" w14:textId="254AB527" w:rsidR="00340FE5" w:rsidRDefault="00340FE5" w:rsidP="00340FE5">
      <w:pPr>
        <w:pStyle w:val="phfigure"/>
      </w:pPr>
      <w:r>
        <w:rPr>
          <w:noProof/>
          <w:sz w:val="16"/>
          <w:szCs w:val="16"/>
        </w:rPr>
        <w:lastRenderedPageBreak/>
        <w:drawing>
          <wp:inline distT="0" distB="0" distL="0" distR="0" wp14:anchorId="3E145CC1" wp14:editId="1589FE6C">
            <wp:extent cx="3780953" cy="1542857"/>
            <wp:effectExtent l="0" t="0" r="0" b="63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305">
                      <a:extLst>
                        <a:ext uri="{28A0092B-C50C-407E-A947-70E740481C1C}">
                          <a14:useLocalDpi xmlns:a14="http://schemas.microsoft.com/office/drawing/2010/main" val="0"/>
                        </a:ext>
                      </a:extLst>
                    </a:blip>
                    <a:stretch>
                      <a:fillRect/>
                    </a:stretch>
                  </pic:blipFill>
                  <pic:spPr>
                    <a:xfrm>
                      <a:off x="0" y="0"/>
                      <a:ext cx="3780953" cy="1542857"/>
                    </a:xfrm>
                    <a:prstGeom prst="rect">
                      <a:avLst/>
                    </a:prstGeom>
                  </pic:spPr>
                </pic:pic>
              </a:graphicData>
            </a:graphic>
          </wp:inline>
        </w:drawing>
      </w:r>
    </w:p>
    <w:p w14:paraId="35D00E68" w14:textId="094E1695" w:rsidR="00340FE5" w:rsidRDefault="00340FE5" w:rsidP="00340FE5">
      <w:pPr>
        <w:pStyle w:val="phfiguretitle"/>
      </w:pPr>
      <w:bookmarkStart w:id="1131" w:name="_Ref76561285"/>
      <w:r>
        <w:t>Р</w:t>
      </w:r>
      <w:r w:rsidR="00392D1D">
        <w:t>исунок </w:t>
      </w:r>
      <w:fldSimple w:instr=" SEQ Рисунок \* ARABIC ">
        <w:r w:rsidR="00370325">
          <w:rPr>
            <w:noProof/>
          </w:rPr>
          <w:t>240</w:t>
        </w:r>
      </w:fldSimple>
      <w:bookmarkEnd w:id="1131"/>
      <w:r w:rsidR="00392D1D">
        <w:t xml:space="preserve"> – </w:t>
      </w:r>
      <w:r w:rsidRPr="002015D9">
        <w:t>Окно «</w:t>
      </w:r>
      <w:r w:rsidRPr="00E92B13">
        <w:t>Инструкции для родителей и учеников</w:t>
      </w:r>
      <w:r>
        <w:t>: добавление</w:t>
      </w:r>
      <w:r w:rsidRPr="002015D9">
        <w:t>»</w:t>
      </w:r>
    </w:p>
    <w:p w14:paraId="27E6EC61" w14:textId="77777777" w:rsidR="00405353" w:rsidRPr="00A80107" w:rsidRDefault="00405353" w:rsidP="00773152">
      <w:pPr>
        <w:pStyle w:val="phlistitemizedtitle"/>
      </w:pPr>
      <w:r>
        <w:t>Заполните поля:</w:t>
      </w:r>
    </w:p>
    <w:p w14:paraId="6107047A" w14:textId="77777777" w:rsidR="00405353" w:rsidRDefault="00405353" w:rsidP="00405353">
      <w:pPr>
        <w:pStyle w:val="phlistitemized1"/>
      </w:pPr>
      <w:r>
        <w:t>«Наименование» – введите наименование инструкции;</w:t>
      </w:r>
    </w:p>
    <w:p w14:paraId="6543A1D9" w14:textId="77777777" w:rsidR="00405353" w:rsidRDefault="00405353" w:rsidP="00405353">
      <w:pPr>
        <w:pStyle w:val="phlistitemized1"/>
      </w:pPr>
      <w:r>
        <w:t>«Дата» – введите дату или выберите с помощью календаря. По умолчанию установлена текущая дата;</w:t>
      </w:r>
    </w:p>
    <w:p w14:paraId="6EA4E064" w14:textId="77777777" w:rsidR="00405353" w:rsidRDefault="00405353" w:rsidP="00405353">
      <w:pPr>
        <w:pStyle w:val="phlistitemized1"/>
      </w:pPr>
      <w:r>
        <w:t>«Файл» – прикрепите файл инструкции.</w:t>
      </w:r>
    </w:p>
    <w:p w14:paraId="72266AC3" w14:textId="0633D7AD" w:rsidR="00405353" w:rsidRPr="00405353" w:rsidRDefault="00405353" w:rsidP="00405353">
      <w:pPr>
        <w:pStyle w:val="phnormal"/>
      </w:pPr>
      <w:r>
        <w:t>Нажмите на кнопку «Сохранить».</w:t>
      </w:r>
      <w:r w:rsidR="0037736C">
        <w:t xml:space="preserve"> Добавленная инструкция отобразится в реестре.</w:t>
      </w:r>
    </w:p>
    <w:p w14:paraId="4D426B15" w14:textId="77777777" w:rsidR="001709DE" w:rsidRPr="002015D9" w:rsidRDefault="001709DE" w:rsidP="001709DE">
      <w:pPr>
        <w:pStyle w:val="16"/>
        <w:rPr>
          <w:rFonts w:cs="Arial"/>
        </w:rPr>
      </w:pPr>
      <w:bookmarkStart w:id="1132" w:name="_Ref459286495"/>
      <w:bookmarkStart w:id="1133" w:name="_Toc465759509"/>
      <w:bookmarkStart w:id="1134" w:name="_Toc448855323"/>
      <w:bookmarkStart w:id="1135" w:name="_Ref459042250"/>
      <w:bookmarkStart w:id="1136" w:name="_Toc511718247"/>
      <w:bookmarkStart w:id="1137" w:name="_Toc6923884"/>
      <w:bookmarkStart w:id="1138" w:name="_Toc89439902"/>
      <w:bookmarkEnd w:id="992"/>
      <w:r w:rsidRPr="002015D9">
        <w:rPr>
          <w:rFonts w:cs="Arial"/>
        </w:rPr>
        <w:lastRenderedPageBreak/>
        <w:t>Асинхронные задачи</w:t>
      </w:r>
      <w:bookmarkEnd w:id="1132"/>
      <w:bookmarkEnd w:id="1133"/>
      <w:bookmarkEnd w:id="1134"/>
      <w:bookmarkEnd w:id="1135"/>
      <w:bookmarkEnd w:id="1136"/>
      <w:bookmarkEnd w:id="1137"/>
      <w:bookmarkEnd w:id="1138"/>
    </w:p>
    <w:p w14:paraId="0812E4D7" w14:textId="77777777" w:rsidR="001709DE" w:rsidRPr="002015D9" w:rsidRDefault="001709DE" w:rsidP="003A6D31">
      <w:pPr>
        <w:pStyle w:val="phnormal"/>
        <w:rPr>
          <w:rFonts w:cs="Arial"/>
        </w:rPr>
      </w:pPr>
      <w:r w:rsidRPr="002015D9">
        <w:rPr>
          <w:rFonts w:cs="Arial"/>
        </w:rPr>
        <w:t>Реестр «Асинхронные задачи» выполняет следующие функции:</w:t>
      </w:r>
    </w:p>
    <w:p w14:paraId="57E1C846" w14:textId="77777777" w:rsidR="001709DE" w:rsidRPr="0013218A" w:rsidRDefault="001709DE" w:rsidP="0013218A">
      <w:pPr>
        <w:pStyle w:val="phlistitemized1"/>
      </w:pPr>
      <w:r w:rsidRPr="0013218A">
        <w:t>просмотр списка задач и состояние выполнения задачи;</w:t>
      </w:r>
    </w:p>
    <w:p w14:paraId="0BCCF9CD" w14:textId="77777777" w:rsidR="001709DE" w:rsidRPr="0013218A" w:rsidRDefault="001709DE" w:rsidP="0013218A">
      <w:pPr>
        <w:pStyle w:val="phlistitemized1"/>
      </w:pPr>
      <w:r w:rsidRPr="0013218A">
        <w:t>удаление задач (с учетом прав доступа);</w:t>
      </w:r>
    </w:p>
    <w:p w14:paraId="5197F52E" w14:textId="77777777" w:rsidR="001709DE" w:rsidRPr="0013218A" w:rsidRDefault="001709DE" w:rsidP="0013218A">
      <w:pPr>
        <w:pStyle w:val="phlistitemized1"/>
      </w:pPr>
      <w:r w:rsidRPr="0013218A">
        <w:t>отображение прогресса задачи;</w:t>
      </w:r>
    </w:p>
    <w:p w14:paraId="4DA5B908" w14:textId="77777777" w:rsidR="001709DE" w:rsidRPr="0013218A" w:rsidRDefault="001709DE" w:rsidP="0013218A">
      <w:pPr>
        <w:pStyle w:val="phlistitemized1"/>
      </w:pPr>
      <w:r w:rsidRPr="0013218A">
        <w:t>фильтрация списка задач и поиск.</w:t>
      </w:r>
    </w:p>
    <w:p w14:paraId="69B84125" w14:textId="77777777" w:rsidR="001709DE" w:rsidRPr="002015D9" w:rsidRDefault="001709DE" w:rsidP="003A6D31">
      <w:pPr>
        <w:pStyle w:val="phnormal"/>
        <w:rPr>
          <w:rFonts w:cs="Arial"/>
        </w:rPr>
      </w:pPr>
      <w:r w:rsidRPr="002015D9">
        <w:rPr>
          <w:rFonts w:cs="Arial"/>
        </w:rPr>
        <w:t>Права доступа к реестру</w:t>
      </w:r>
      <w:r w:rsidR="00EA0B55" w:rsidRPr="002015D9">
        <w:rPr>
          <w:rFonts w:cs="Arial"/>
        </w:rPr>
        <w:t xml:space="preserve"> пользователей с ролями</w:t>
      </w:r>
      <w:r w:rsidRPr="002015D9">
        <w:rPr>
          <w:rFonts w:cs="Arial"/>
        </w:rPr>
        <w:t>:</w:t>
      </w:r>
    </w:p>
    <w:p w14:paraId="5CA80F17" w14:textId="77777777" w:rsidR="001709DE" w:rsidRPr="0013218A" w:rsidRDefault="001709DE" w:rsidP="0013218A">
      <w:pPr>
        <w:pStyle w:val="phlistitemized1"/>
      </w:pPr>
      <w:r w:rsidRPr="0013218A">
        <w:t>«Сотрудник»</w:t>
      </w:r>
      <w:r w:rsidR="00BF1C93" w:rsidRPr="0013218A">
        <w:t xml:space="preserve"> – </w:t>
      </w:r>
      <w:r w:rsidRPr="0013218A">
        <w:t>видит список запущенных им задач;</w:t>
      </w:r>
    </w:p>
    <w:p w14:paraId="3657DFB7" w14:textId="3D835901" w:rsidR="001709DE" w:rsidRPr="0013218A" w:rsidRDefault="001709DE" w:rsidP="0013218A">
      <w:pPr>
        <w:pStyle w:val="phlistitemized1"/>
      </w:pPr>
      <w:r w:rsidRPr="0013218A">
        <w:t xml:space="preserve">«Администратор </w:t>
      </w:r>
      <w:r w:rsidR="00B92315" w:rsidRPr="0013218A">
        <w:t>организации</w:t>
      </w:r>
      <w:r w:rsidRPr="0013218A">
        <w:t>»</w:t>
      </w:r>
      <w:r w:rsidR="00BF1C93" w:rsidRPr="0013218A">
        <w:t xml:space="preserve"> – </w:t>
      </w:r>
      <w:r w:rsidR="008027BE" w:rsidRPr="0013218A">
        <w:t>видит список задач для ОО</w:t>
      </w:r>
      <w:r w:rsidRPr="0013218A">
        <w:t>;</w:t>
      </w:r>
    </w:p>
    <w:p w14:paraId="642E3AB5" w14:textId="77777777" w:rsidR="001709DE" w:rsidRPr="0013218A" w:rsidRDefault="001709DE" w:rsidP="0013218A">
      <w:pPr>
        <w:pStyle w:val="phlistitemized1"/>
      </w:pPr>
      <w:r w:rsidRPr="0013218A">
        <w:t>«Администратор</w:t>
      </w:r>
      <w:r w:rsidR="00BF1C93" w:rsidRPr="0013218A">
        <w:t xml:space="preserve"> </w:t>
      </w:r>
      <w:r w:rsidR="005253C4" w:rsidRPr="0013218A">
        <w:t>Систем</w:t>
      </w:r>
      <w:r w:rsidRPr="0013218A">
        <w:t>ы»</w:t>
      </w:r>
      <w:r w:rsidR="00BF1C93" w:rsidRPr="0013218A">
        <w:t xml:space="preserve"> – </w:t>
      </w:r>
      <w:r w:rsidRPr="0013218A">
        <w:t>видит список всех задач.</w:t>
      </w:r>
    </w:p>
    <w:p w14:paraId="6738F9E3" w14:textId="77777777" w:rsidR="001709DE" w:rsidRPr="002015D9" w:rsidRDefault="00FA2018" w:rsidP="00781125">
      <w:pPr>
        <w:pStyle w:val="phfigure"/>
      </w:pPr>
      <w:r w:rsidRPr="002015D9">
        <w:rPr>
          <w:rFonts w:cs="Arial"/>
          <w:noProof/>
        </w:rPr>
        <w:drawing>
          <wp:inline distT="0" distB="0" distL="0" distR="0" wp14:anchorId="0FD75495" wp14:editId="52D486CF">
            <wp:extent cx="6153150" cy="3124200"/>
            <wp:effectExtent l="0" t="0" r="0" b="0"/>
            <wp:docPr id="6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153150" cy="3124200"/>
                    </a:xfrm>
                    <a:prstGeom prst="rect">
                      <a:avLst/>
                    </a:prstGeom>
                    <a:noFill/>
                    <a:ln>
                      <a:noFill/>
                    </a:ln>
                  </pic:spPr>
                </pic:pic>
              </a:graphicData>
            </a:graphic>
          </wp:inline>
        </w:drawing>
      </w:r>
    </w:p>
    <w:p w14:paraId="78D8FF93" w14:textId="68A80A84" w:rsidR="001709DE" w:rsidRPr="002015D9" w:rsidRDefault="00EA7C0D" w:rsidP="002B3354">
      <w:pPr>
        <w:pStyle w:val="phfiguretitle"/>
      </w:pPr>
      <w:bookmarkStart w:id="1139" w:name="_Ref413334187"/>
      <w:r w:rsidRPr="002015D9">
        <w:t>Р</w:t>
      </w:r>
      <w:r w:rsidR="00392D1D">
        <w:t>исунок </w:t>
      </w:r>
      <w:fldSimple w:instr=" SEQ Рисунок \* ARABIC ">
        <w:r w:rsidR="00370325">
          <w:rPr>
            <w:noProof/>
          </w:rPr>
          <w:t>241</w:t>
        </w:r>
      </w:fldSimple>
      <w:bookmarkEnd w:id="1139"/>
      <w:r w:rsidR="001709DE" w:rsidRPr="002015D9">
        <w:t xml:space="preserve"> </w:t>
      </w:r>
      <w:r w:rsidR="006660E2" w:rsidRPr="002015D9">
        <w:t>–</w:t>
      </w:r>
      <w:r w:rsidR="001709DE" w:rsidRPr="002015D9">
        <w:t xml:space="preserve"> </w:t>
      </w:r>
      <w:r w:rsidR="006660E2" w:rsidRPr="002015D9">
        <w:t>Окно р</w:t>
      </w:r>
      <w:r w:rsidR="001709DE" w:rsidRPr="002015D9">
        <w:t>еестр</w:t>
      </w:r>
      <w:r w:rsidR="006660E2" w:rsidRPr="002015D9">
        <w:t>а</w:t>
      </w:r>
      <w:r w:rsidR="001709DE" w:rsidRPr="002015D9">
        <w:t xml:space="preserve"> «Асинхронные задачи»</w:t>
      </w:r>
    </w:p>
    <w:p w14:paraId="37D1A2AA" w14:textId="39CFCA8A" w:rsidR="001709DE" w:rsidRPr="002015D9" w:rsidRDefault="001709DE" w:rsidP="003A6D31">
      <w:pPr>
        <w:pStyle w:val="phnormal"/>
        <w:rPr>
          <w:rFonts w:cs="Arial"/>
        </w:rPr>
      </w:pPr>
      <w:r w:rsidRPr="002015D9">
        <w:rPr>
          <w:rFonts w:cs="Arial"/>
        </w:rPr>
        <w:t xml:space="preserve">Информация в </w:t>
      </w:r>
      <w:r w:rsidR="006660E2" w:rsidRPr="002015D9">
        <w:rPr>
          <w:rFonts w:cs="Arial"/>
        </w:rPr>
        <w:t>окне</w:t>
      </w:r>
      <w:r w:rsidRPr="002015D9">
        <w:rPr>
          <w:rFonts w:cs="Arial"/>
        </w:rPr>
        <w:t xml:space="preserve"> реестр</w:t>
      </w:r>
      <w:r w:rsidR="006660E2" w:rsidRPr="002015D9">
        <w:rPr>
          <w:rFonts w:cs="Arial"/>
        </w:rPr>
        <w:t>а</w:t>
      </w:r>
      <w:r w:rsidRPr="002015D9">
        <w:rPr>
          <w:rFonts w:cs="Arial"/>
        </w:rPr>
        <w:t xml:space="preserve"> </w:t>
      </w:r>
      <w:r w:rsidR="006660E2" w:rsidRPr="002015D9">
        <w:rPr>
          <w:rFonts w:cs="Arial"/>
        </w:rPr>
        <w:t>«Асинхронные задачи» (</w:t>
      </w:r>
      <w:r w:rsidR="006660E2" w:rsidRPr="002015D9">
        <w:rPr>
          <w:rFonts w:cs="Arial"/>
        </w:rPr>
        <w:fldChar w:fldCharType="begin"/>
      </w:r>
      <w:r w:rsidR="006660E2" w:rsidRPr="002015D9">
        <w:rPr>
          <w:rFonts w:cs="Arial"/>
        </w:rPr>
        <w:instrText xml:space="preserve"> REF _Ref413334187 \h  \* MERGEFORMAT </w:instrText>
      </w:r>
      <w:r w:rsidR="006660E2" w:rsidRPr="002015D9">
        <w:rPr>
          <w:rFonts w:cs="Arial"/>
        </w:rPr>
      </w:r>
      <w:r w:rsidR="006660E2" w:rsidRPr="002015D9">
        <w:rPr>
          <w:rFonts w:cs="Arial"/>
        </w:rPr>
        <w:fldChar w:fldCharType="separate"/>
      </w:r>
      <w:r w:rsidR="00370325" w:rsidRPr="00370325">
        <w:rPr>
          <w:rFonts w:cs="Arial"/>
        </w:rPr>
        <w:t>Рисунок 241</w:t>
      </w:r>
      <w:r w:rsidR="006660E2" w:rsidRPr="002015D9">
        <w:rPr>
          <w:rFonts w:cs="Arial"/>
        </w:rPr>
        <w:fldChar w:fldCharType="end"/>
      </w:r>
      <w:r w:rsidR="006660E2" w:rsidRPr="002015D9">
        <w:rPr>
          <w:rFonts w:cs="Arial"/>
        </w:rPr>
        <w:t>)</w:t>
      </w:r>
      <w:r w:rsidRPr="002015D9">
        <w:rPr>
          <w:rFonts w:cs="Arial"/>
        </w:rPr>
        <w:t xml:space="preserve"> представлена в табличном варианте </w:t>
      </w:r>
      <w:r w:rsidR="00CD458F" w:rsidRPr="002015D9">
        <w:rPr>
          <w:rFonts w:cs="Arial"/>
        </w:rPr>
        <w:t>(см.</w:t>
      </w:r>
      <w:r w:rsidR="00FF7F3A" w:rsidRPr="002015D9">
        <w:rPr>
          <w:rFonts w:cs="Arial"/>
        </w:rPr>
        <w:t xml:space="preserve"> п. </w:t>
      </w:r>
      <w:r w:rsidR="00CD458F" w:rsidRPr="002015D9">
        <w:rPr>
          <w:rFonts w:cs="Arial"/>
        </w:rPr>
        <w:fldChar w:fldCharType="begin"/>
      </w:r>
      <w:r w:rsidR="00CD458F" w:rsidRPr="002015D9">
        <w:rPr>
          <w:rFonts w:cs="Arial"/>
        </w:rPr>
        <w:instrText xml:space="preserve"> REF _Ref451160837 \w \h  \* MERGEFORMAT </w:instrText>
      </w:r>
      <w:r w:rsidR="00CD458F" w:rsidRPr="002015D9">
        <w:rPr>
          <w:rFonts w:cs="Arial"/>
        </w:rPr>
      </w:r>
      <w:r w:rsidR="00CD458F" w:rsidRPr="002015D9">
        <w:rPr>
          <w:rFonts w:cs="Arial"/>
        </w:rPr>
        <w:fldChar w:fldCharType="separate"/>
      </w:r>
      <w:r w:rsidR="00370325">
        <w:rPr>
          <w:rFonts w:cs="Arial"/>
        </w:rPr>
        <w:t>3.4.1</w:t>
      </w:r>
      <w:r w:rsidR="00CD458F" w:rsidRPr="002015D9">
        <w:rPr>
          <w:rFonts w:cs="Arial"/>
        </w:rPr>
        <w:fldChar w:fldCharType="end"/>
      </w:r>
      <w:r w:rsidR="00CD458F" w:rsidRPr="002015D9">
        <w:rPr>
          <w:rFonts w:cs="Arial"/>
        </w:rPr>
        <w:t xml:space="preserve">) </w:t>
      </w:r>
      <w:r w:rsidRPr="002015D9">
        <w:rPr>
          <w:rFonts w:cs="Arial"/>
        </w:rPr>
        <w:t xml:space="preserve">со следующими </w:t>
      </w:r>
      <w:r w:rsidR="00ED1824" w:rsidRPr="002015D9">
        <w:rPr>
          <w:rFonts w:cs="Arial"/>
        </w:rPr>
        <w:t>столбцами</w:t>
      </w:r>
      <w:r w:rsidRPr="002015D9">
        <w:rPr>
          <w:rFonts w:cs="Arial"/>
        </w:rPr>
        <w:t>:</w:t>
      </w:r>
    </w:p>
    <w:p w14:paraId="005A1BC5" w14:textId="77777777" w:rsidR="001709DE" w:rsidRPr="0013218A" w:rsidRDefault="001709DE" w:rsidP="0013218A">
      <w:pPr>
        <w:pStyle w:val="phlistitemized1"/>
      </w:pPr>
      <w:r w:rsidRPr="0013218A">
        <w:t>«Задача начата» – указывается время запуска задачи;</w:t>
      </w:r>
    </w:p>
    <w:p w14:paraId="1BE7F709" w14:textId="77777777" w:rsidR="001709DE" w:rsidRPr="0013218A" w:rsidRDefault="001709DE" w:rsidP="0013218A">
      <w:pPr>
        <w:pStyle w:val="phlistitemized1"/>
      </w:pPr>
      <w:r w:rsidRPr="0013218A">
        <w:t>«Тип задачи»</w:t>
      </w:r>
      <w:r w:rsidR="00BF1C93" w:rsidRPr="0013218A">
        <w:t xml:space="preserve"> – </w:t>
      </w:r>
      <w:r w:rsidRPr="0013218A">
        <w:t>указывается тип задачи</w:t>
      </w:r>
      <w:r w:rsidR="001E352D" w:rsidRPr="0013218A">
        <w:t>;</w:t>
      </w:r>
    </w:p>
    <w:p w14:paraId="2CFCDD07" w14:textId="77777777" w:rsidR="001709DE" w:rsidRPr="0013218A" w:rsidRDefault="001709DE" w:rsidP="0013218A">
      <w:pPr>
        <w:pStyle w:val="phlistitemized1"/>
      </w:pPr>
      <w:r w:rsidRPr="0013218A">
        <w:t>«Описание задачи»</w:t>
      </w:r>
      <w:r w:rsidR="00BF1C93" w:rsidRPr="0013218A">
        <w:t xml:space="preserve"> – </w:t>
      </w:r>
      <w:r w:rsidRPr="0013218A">
        <w:t>указывается содержание задачи</w:t>
      </w:r>
      <w:r w:rsidR="00E34132" w:rsidRPr="0013218A">
        <w:t>;</w:t>
      </w:r>
    </w:p>
    <w:p w14:paraId="7BB825B7" w14:textId="77777777" w:rsidR="001709DE" w:rsidRPr="0013218A" w:rsidRDefault="001709DE" w:rsidP="0013218A">
      <w:pPr>
        <w:pStyle w:val="phlistitemized1"/>
      </w:pPr>
      <w:r w:rsidRPr="0013218A">
        <w:t>«Пользователь»</w:t>
      </w:r>
      <w:r w:rsidR="00BF1C93" w:rsidRPr="0013218A">
        <w:t xml:space="preserve"> – </w:t>
      </w:r>
      <w:r w:rsidRPr="0013218A">
        <w:t>указывается ФИО пользователя или наименование роли пользователя, запустившего зад</w:t>
      </w:r>
      <w:r w:rsidR="001E352D" w:rsidRPr="0013218A">
        <w:t>ачу;</w:t>
      </w:r>
    </w:p>
    <w:p w14:paraId="628BC4F4" w14:textId="77777777" w:rsidR="001709DE" w:rsidRPr="0013218A" w:rsidRDefault="001709DE" w:rsidP="0013218A">
      <w:pPr>
        <w:pStyle w:val="phlistitemized1"/>
      </w:pPr>
      <w:r w:rsidRPr="0013218A">
        <w:t>«Статуса задачи»</w:t>
      </w:r>
      <w:r w:rsidR="00BF1C93" w:rsidRPr="0013218A">
        <w:t xml:space="preserve"> – </w:t>
      </w:r>
      <w:r w:rsidRPr="0013218A">
        <w:t>указывается статус выполнения задачи. Реализована сортировка по значениям;</w:t>
      </w:r>
    </w:p>
    <w:p w14:paraId="270FBF00" w14:textId="77777777" w:rsidR="001709DE" w:rsidRPr="0013218A" w:rsidRDefault="001709DE" w:rsidP="0013218A">
      <w:pPr>
        <w:pStyle w:val="phlistitemized1"/>
      </w:pPr>
      <w:r w:rsidRPr="0013218A">
        <w:lastRenderedPageBreak/>
        <w:t>«Прогресс»</w:t>
      </w:r>
      <w:r w:rsidR="00BF1C93" w:rsidRPr="0013218A">
        <w:t xml:space="preserve"> – </w:t>
      </w:r>
      <w:r w:rsidRPr="0013218A">
        <w:t>указывается прогресс выполнения задачи (если позволяет реализация процесса выполнения задачи).</w:t>
      </w:r>
    </w:p>
    <w:p w14:paraId="221F2E3B" w14:textId="727E0974" w:rsidR="001709DE" w:rsidRPr="002015D9" w:rsidRDefault="001709DE" w:rsidP="003A6D31">
      <w:pPr>
        <w:pStyle w:val="phnormal"/>
        <w:rPr>
          <w:rFonts w:cs="Arial"/>
        </w:rPr>
      </w:pPr>
      <w:r w:rsidRPr="002015D9">
        <w:rPr>
          <w:rFonts w:cs="Arial"/>
        </w:rPr>
        <w:t xml:space="preserve">Для просмотра задачи выберите запись </w:t>
      </w:r>
      <w:r w:rsidR="00EA0B55" w:rsidRPr="002015D9">
        <w:rPr>
          <w:rFonts w:cs="Arial"/>
        </w:rPr>
        <w:t>и</w:t>
      </w:r>
      <w:r w:rsidRPr="002015D9">
        <w:rPr>
          <w:rFonts w:cs="Arial"/>
        </w:rPr>
        <w:t xml:space="preserve"> </w:t>
      </w:r>
      <w:r w:rsidR="005A49B8" w:rsidRPr="002015D9">
        <w:rPr>
          <w:rFonts w:cs="Arial"/>
        </w:rPr>
        <w:t>нажмите на кнопку</w:t>
      </w:r>
      <w:r w:rsidRPr="002015D9">
        <w:rPr>
          <w:rFonts w:cs="Arial"/>
        </w:rPr>
        <w:t xml:space="preserve"> «Просмотр» (или </w:t>
      </w:r>
      <w:r w:rsidR="007D5776" w:rsidRPr="002015D9">
        <w:rPr>
          <w:rFonts w:cs="Arial"/>
        </w:rPr>
        <w:t>дважды</w:t>
      </w:r>
      <w:r w:rsidRPr="002015D9">
        <w:rPr>
          <w:rFonts w:cs="Arial"/>
        </w:rPr>
        <w:t xml:space="preserve"> нажмите левой кнопкой мыши</w:t>
      </w:r>
      <w:r w:rsidR="007D5776" w:rsidRPr="002015D9">
        <w:rPr>
          <w:rFonts w:cs="Arial"/>
        </w:rPr>
        <w:t xml:space="preserve"> по записи</w:t>
      </w:r>
      <w:r w:rsidRPr="002015D9">
        <w:rPr>
          <w:rFonts w:cs="Arial"/>
        </w:rPr>
        <w:t xml:space="preserve">). Откроется окно </w:t>
      </w:r>
      <w:r w:rsidR="006660E2" w:rsidRPr="002015D9">
        <w:rPr>
          <w:rFonts w:cs="Arial"/>
        </w:rPr>
        <w:t>«Состояние задачи»</w:t>
      </w:r>
      <w:r w:rsidRPr="002015D9">
        <w:rPr>
          <w:rFonts w:cs="Arial"/>
        </w:rPr>
        <w:t xml:space="preserve"> </w:t>
      </w:r>
      <w:r w:rsidR="006660E2" w:rsidRPr="002015D9">
        <w:rPr>
          <w:rFonts w:cs="Arial"/>
        </w:rPr>
        <w:t>(</w:t>
      </w:r>
      <w:r w:rsidR="006660E2" w:rsidRPr="002015D9">
        <w:rPr>
          <w:rFonts w:cs="Arial"/>
        </w:rPr>
        <w:fldChar w:fldCharType="begin"/>
      </w:r>
      <w:r w:rsidR="006660E2" w:rsidRPr="002015D9">
        <w:rPr>
          <w:rFonts w:cs="Arial"/>
        </w:rPr>
        <w:instrText xml:space="preserve"> REF _Ref413337248 \h  \* MERGEFORMAT </w:instrText>
      </w:r>
      <w:r w:rsidR="006660E2" w:rsidRPr="002015D9">
        <w:rPr>
          <w:rFonts w:cs="Arial"/>
        </w:rPr>
      </w:r>
      <w:r w:rsidR="006660E2" w:rsidRPr="002015D9">
        <w:rPr>
          <w:rFonts w:cs="Arial"/>
        </w:rPr>
        <w:fldChar w:fldCharType="separate"/>
      </w:r>
      <w:r w:rsidR="00370325" w:rsidRPr="00370325">
        <w:rPr>
          <w:rFonts w:cs="Arial"/>
        </w:rPr>
        <w:t>Рисунок 242</w:t>
      </w:r>
      <w:r w:rsidR="006660E2" w:rsidRPr="002015D9">
        <w:rPr>
          <w:rFonts w:cs="Arial"/>
        </w:rPr>
        <w:fldChar w:fldCharType="end"/>
      </w:r>
      <w:r w:rsidR="006660E2" w:rsidRPr="002015D9">
        <w:rPr>
          <w:rFonts w:cs="Arial"/>
        </w:rPr>
        <w:t xml:space="preserve">) </w:t>
      </w:r>
      <w:r w:rsidRPr="002015D9">
        <w:rPr>
          <w:rFonts w:cs="Arial"/>
        </w:rPr>
        <w:t>с заполненными данными, не доступными для редактирования</w:t>
      </w:r>
      <w:r w:rsidR="000A7537" w:rsidRPr="002015D9">
        <w:rPr>
          <w:rFonts w:cs="Arial"/>
        </w:rPr>
        <w:t>.</w:t>
      </w:r>
    </w:p>
    <w:p w14:paraId="64AFCDA0" w14:textId="77777777" w:rsidR="001709DE" w:rsidRPr="002015D9" w:rsidRDefault="00FA2018" w:rsidP="00781125">
      <w:pPr>
        <w:pStyle w:val="phfigure"/>
      </w:pPr>
      <w:r w:rsidRPr="002015D9">
        <w:rPr>
          <w:rFonts w:cs="Arial"/>
          <w:noProof/>
        </w:rPr>
        <w:drawing>
          <wp:inline distT="0" distB="0" distL="0" distR="0" wp14:anchorId="47704D7E" wp14:editId="3A59A780">
            <wp:extent cx="5715000" cy="428625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480C6401" w14:textId="1FD6B1E4" w:rsidR="001709DE" w:rsidRPr="002015D9" w:rsidRDefault="00EA7C0D" w:rsidP="002B3354">
      <w:pPr>
        <w:pStyle w:val="phfiguretitle"/>
      </w:pPr>
      <w:bookmarkStart w:id="1140" w:name="_Ref413337248"/>
      <w:r w:rsidRPr="002015D9">
        <w:t>Р</w:t>
      </w:r>
      <w:r w:rsidR="00392D1D">
        <w:t>исунок </w:t>
      </w:r>
      <w:fldSimple w:instr=" SEQ Рисунок \* ARABIC ">
        <w:r w:rsidR="00370325">
          <w:rPr>
            <w:noProof/>
          </w:rPr>
          <w:t>242</w:t>
        </w:r>
      </w:fldSimple>
      <w:bookmarkEnd w:id="1140"/>
      <w:r w:rsidR="00EA0B55" w:rsidRPr="002015D9">
        <w:t xml:space="preserve"> </w:t>
      </w:r>
      <w:r w:rsidR="00803DFD" w:rsidRPr="002015D9">
        <w:t>–</w:t>
      </w:r>
      <w:r w:rsidR="001709DE" w:rsidRPr="002015D9">
        <w:t xml:space="preserve"> Окно «Состояние задачи»</w:t>
      </w:r>
    </w:p>
    <w:p w14:paraId="06CAF36B" w14:textId="77777777" w:rsidR="005E68AB" w:rsidRDefault="00F75AEF" w:rsidP="00CD439E">
      <w:pPr>
        <w:pStyle w:val="phnormal"/>
        <w:rPr>
          <w:rFonts w:cs="Arial"/>
        </w:rPr>
      </w:pPr>
      <w:r w:rsidRPr="002015D9">
        <w:rPr>
          <w:rFonts w:cs="Arial"/>
        </w:rPr>
        <w:t xml:space="preserve">Для отмены формирования </w:t>
      </w:r>
      <w:r w:rsidR="00A07865" w:rsidRPr="002015D9">
        <w:rPr>
          <w:rFonts w:cs="Arial"/>
        </w:rPr>
        <w:t xml:space="preserve">нескольких задач, удерживая клавишу </w:t>
      </w:r>
      <w:r w:rsidR="00074150" w:rsidRPr="002015D9">
        <w:rPr>
          <w:rFonts w:cs="Arial"/>
        </w:rPr>
        <w:t>«</w:t>
      </w:r>
      <w:r w:rsidR="00A07865" w:rsidRPr="002015D9">
        <w:rPr>
          <w:rFonts w:cs="Arial"/>
        </w:rPr>
        <w:t>Ctrl</w:t>
      </w:r>
      <w:r w:rsidR="00074150" w:rsidRPr="002015D9">
        <w:rPr>
          <w:rFonts w:cs="Arial"/>
        </w:rPr>
        <w:t>»</w:t>
      </w:r>
      <w:r w:rsidR="00A07865" w:rsidRPr="002015D9">
        <w:rPr>
          <w:rFonts w:cs="Arial"/>
        </w:rPr>
        <w:t xml:space="preserve"> на клавиатуре, выделите записи и </w:t>
      </w:r>
      <w:r w:rsidR="005A49B8" w:rsidRPr="002015D9">
        <w:rPr>
          <w:rFonts w:cs="Arial"/>
        </w:rPr>
        <w:t>нажмите на кнопку</w:t>
      </w:r>
      <w:r w:rsidRPr="002015D9">
        <w:rPr>
          <w:rFonts w:cs="Arial"/>
        </w:rPr>
        <w:t xml:space="preserve"> «Отменить»</w:t>
      </w:r>
      <w:r w:rsidR="00A07865" w:rsidRPr="002015D9">
        <w:rPr>
          <w:rFonts w:cs="Arial"/>
        </w:rPr>
        <w:t>.</w:t>
      </w:r>
    </w:p>
    <w:p w14:paraId="2F2B6E46" w14:textId="49957C36" w:rsidR="00060B11" w:rsidRPr="002015D9" w:rsidRDefault="00060B11" w:rsidP="00CD439E">
      <w:pPr>
        <w:pStyle w:val="phnormal"/>
        <w:rPr>
          <w:rFonts w:cs="Arial"/>
        </w:rPr>
      </w:pPr>
      <w:r w:rsidRPr="002015D9">
        <w:rPr>
          <w:rFonts w:cs="Arial"/>
        </w:rPr>
        <w:t xml:space="preserve">При </w:t>
      </w:r>
      <w:r w:rsidR="00A07865" w:rsidRPr="002015D9">
        <w:rPr>
          <w:rFonts w:cs="Arial"/>
        </w:rPr>
        <w:t xml:space="preserve">попытке </w:t>
      </w:r>
      <w:r w:rsidRPr="002015D9">
        <w:rPr>
          <w:rFonts w:cs="Arial"/>
        </w:rPr>
        <w:t>отмен</w:t>
      </w:r>
      <w:r w:rsidR="00A07865" w:rsidRPr="002015D9">
        <w:rPr>
          <w:rFonts w:cs="Arial"/>
        </w:rPr>
        <w:t>ы</w:t>
      </w:r>
      <w:r w:rsidRPr="002015D9">
        <w:rPr>
          <w:rFonts w:cs="Arial"/>
        </w:rPr>
        <w:t xml:space="preserve"> формирования нескольких задач в </w:t>
      </w:r>
      <w:r w:rsidR="00A07865" w:rsidRPr="002015D9">
        <w:rPr>
          <w:rFonts w:cs="Arial"/>
        </w:rPr>
        <w:t>статусах:</w:t>
      </w:r>
      <w:r w:rsidRPr="002015D9">
        <w:rPr>
          <w:rFonts w:cs="Arial"/>
        </w:rPr>
        <w:t xml:space="preserve"> «Успешно выполнена», «Остановлена», «Ошибка, «Игнорирована», «Отменена»</w:t>
      </w:r>
      <w:r w:rsidR="00A07865" w:rsidRPr="002015D9">
        <w:rPr>
          <w:rFonts w:cs="Arial"/>
        </w:rPr>
        <w:t>,</w:t>
      </w:r>
      <w:r w:rsidRPr="002015D9">
        <w:rPr>
          <w:rFonts w:cs="Arial"/>
        </w:rPr>
        <w:t xml:space="preserve"> Система выведет сообщение о невозможности отмены формирования некоторых из них, в котором </w:t>
      </w:r>
      <w:r w:rsidR="00820F1D" w:rsidRPr="002015D9">
        <w:rPr>
          <w:rFonts w:cs="Arial"/>
        </w:rPr>
        <w:t xml:space="preserve">будут </w:t>
      </w:r>
      <w:r w:rsidR="007D4E88" w:rsidRPr="002015D9">
        <w:rPr>
          <w:rFonts w:cs="Arial"/>
        </w:rPr>
        <w:t>указан</w:t>
      </w:r>
      <w:r w:rsidR="00820F1D" w:rsidRPr="002015D9">
        <w:rPr>
          <w:rFonts w:cs="Arial"/>
        </w:rPr>
        <w:t>ы</w:t>
      </w:r>
      <w:r w:rsidRPr="002015D9">
        <w:rPr>
          <w:rFonts w:cs="Arial"/>
        </w:rPr>
        <w:t xml:space="preserve"> порядковы</w:t>
      </w:r>
      <w:r w:rsidR="007D4E88" w:rsidRPr="002015D9">
        <w:rPr>
          <w:rFonts w:cs="Arial"/>
        </w:rPr>
        <w:t xml:space="preserve">е </w:t>
      </w:r>
      <w:r w:rsidRPr="002015D9">
        <w:rPr>
          <w:rFonts w:cs="Arial"/>
        </w:rPr>
        <w:t>номер</w:t>
      </w:r>
      <w:r w:rsidR="007D4E88" w:rsidRPr="002015D9">
        <w:rPr>
          <w:rFonts w:cs="Arial"/>
        </w:rPr>
        <w:t>а</w:t>
      </w:r>
      <w:r w:rsidRPr="002015D9">
        <w:rPr>
          <w:rFonts w:cs="Arial"/>
        </w:rPr>
        <w:t xml:space="preserve"> </w:t>
      </w:r>
      <w:r w:rsidR="007D4E88" w:rsidRPr="002015D9">
        <w:rPr>
          <w:rFonts w:cs="Arial"/>
        </w:rPr>
        <w:t xml:space="preserve">этих </w:t>
      </w:r>
      <w:r w:rsidRPr="002015D9">
        <w:rPr>
          <w:rFonts w:cs="Arial"/>
        </w:rPr>
        <w:t>задачи в списке.</w:t>
      </w:r>
    </w:p>
    <w:p w14:paraId="3032354B" w14:textId="77777777" w:rsidR="001709DE" w:rsidRPr="002015D9" w:rsidRDefault="001709DE" w:rsidP="003A6D31">
      <w:pPr>
        <w:pStyle w:val="phnormal"/>
        <w:rPr>
          <w:rFonts w:cs="Arial"/>
        </w:rPr>
      </w:pPr>
      <w:r w:rsidRPr="002015D9">
        <w:rPr>
          <w:rFonts w:cs="Arial"/>
        </w:rPr>
        <w:t>Задача может быть удалена, если она еще не выполнялась (находится в очереди) или уже завершилась (с любым результатом).</w:t>
      </w:r>
    </w:p>
    <w:p w14:paraId="11334B20" w14:textId="77777777" w:rsidR="001709DE" w:rsidRPr="002015D9" w:rsidRDefault="001709DE" w:rsidP="003A6D31">
      <w:pPr>
        <w:pStyle w:val="phnormal"/>
        <w:rPr>
          <w:rFonts w:cs="Arial"/>
        </w:rPr>
      </w:pPr>
      <w:r w:rsidRPr="002015D9">
        <w:rPr>
          <w:rFonts w:cs="Arial"/>
        </w:rPr>
        <w:t>Для удаления задачи выберите запись с задачей</w:t>
      </w:r>
      <w:r w:rsidR="00EA0B55" w:rsidRPr="002015D9">
        <w:rPr>
          <w:rFonts w:cs="Arial"/>
        </w:rPr>
        <w:t xml:space="preserve"> и</w:t>
      </w:r>
      <w:r w:rsidRPr="002015D9">
        <w:rPr>
          <w:rFonts w:cs="Arial"/>
        </w:rPr>
        <w:t xml:space="preserve"> </w:t>
      </w:r>
      <w:r w:rsidR="005A49B8" w:rsidRPr="002015D9">
        <w:rPr>
          <w:rFonts w:cs="Arial"/>
        </w:rPr>
        <w:t>нажмите на кнопку</w:t>
      </w:r>
      <w:r w:rsidRPr="002015D9">
        <w:rPr>
          <w:rFonts w:cs="Arial"/>
        </w:rPr>
        <w:t xml:space="preserve"> «Удалить». </w:t>
      </w:r>
      <w:r w:rsidR="00206D18" w:rsidRPr="002015D9">
        <w:rPr>
          <w:rFonts w:cs="Arial"/>
        </w:rPr>
        <w:t>Откроется диалоговое окно с запросом на удаление, в котором необходимо подтвердить удаление, нажав кнопку «Да».</w:t>
      </w:r>
    </w:p>
    <w:p w14:paraId="77D5CC09" w14:textId="77777777" w:rsidR="0002148E" w:rsidRPr="002015D9" w:rsidRDefault="0002148E" w:rsidP="0042424A">
      <w:pPr>
        <w:pStyle w:val="16"/>
        <w:rPr>
          <w:rFonts w:cs="Arial"/>
        </w:rPr>
      </w:pPr>
      <w:bookmarkStart w:id="1141" w:name="_Toc465759510"/>
      <w:bookmarkStart w:id="1142" w:name="_Toc448855324"/>
      <w:bookmarkStart w:id="1143" w:name="_Toc511718248"/>
      <w:bookmarkStart w:id="1144" w:name="_Toc6923885"/>
      <w:bookmarkStart w:id="1145" w:name="_Toc89439903"/>
      <w:r w:rsidRPr="002015D9">
        <w:rPr>
          <w:rFonts w:cs="Arial"/>
        </w:rPr>
        <w:lastRenderedPageBreak/>
        <w:t>Поурочное планирование</w:t>
      </w:r>
      <w:bookmarkEnd w:id="1141"/>
      <w:bookmarkEnd w:id="1142"/>
      <w:bookmarkEnd w:id="1143"/>
      <w:bookmarkEnd w:id="1144"/>
      <w:bookmarkEnd w:id="1145"/>
    </w:p>
    <w:p w14:paraId="60016510" w14:textId="77777777" w:rsidR="00FB1A5D" w:rsidRPr="002015D9" w:rsidRDefault="00FB1A5D" w:rsidP="00FB1A5D">
      <w:pPr>
        <w:pStyle w:val="23"/>
        <w:rPr>
          <w:rFonts w:cs="Arial"/>
        </w:rPr>
      </w:pPr>
      <w:bookmarkStart w:id="1146" w:name="_Toc511718249"/>
      <w:bookmarkStart w:id="1147" w:name="_Toc6923886"/>
      <w:bookmarkStart w:id="1148" w:name="_Toc89439904"/>
      <w:r w:rsidRPr="002015D9">
        <w:rPr>
          <w:rFonts w:cs="Arial"/>
        </w:rPr>
        <w:t>У</w:t>
      </w:r>
      <w:r w:rsidR="00B1508B" w:rsidRPr="002015D9">
        <w:rPr>
          <w:rFonts w:cs="Arial"/>
        </w:rPr>
        <w:t>чебные планы</w:t>
      </w:r>
      <w:bookmarkEnd w:id="1146"/>
      <w:bookmarkEnd w:id="1147"/>
      <w:bookmarkEnd w:id="1148"/>
    </w:p>
    <w:p w14:paraId="308EF0F4" w14:textId="77777777" w:rsidR="0087753E" w:rsidRPr="002015D9" w:rsidRDefault="0087753E" w:rsidP="003A6D31">
      <w:pPr>
        <w:pStyle w:val="phnormal"/>
        <w:rPr>
          <w:rFonts w:cs="Arial"/>
        </w:rPr>
      </w:pPr>
      <w:bookmarkStart w:id="1149" w:name="_Toc295203035"/>
      <w:bookmarkStart w:id="1150" w:name="_Ref361670145"/>
      <w:bookmarkStart w:id="1151" w:name="_Toc391029596"/>
      <w:r w:rsidRPr="002015D9">
        <w:rPr>
          <w:rFonts w:cs="Arial"/>
        </w:rPr>
        <w:t xml:space="preserve">Формирование УП в Системе необходимо для составления и ведения расписания и </w:t>
      </w:r>
      <w:r w:rsidR="00277C66" w:rsidRPr="002015D9">
        <w:rPr>
          <w:rFonts w:cs="Arial"/>
        </w:rPr>
        <w:t>КТП</w:t>
      </w:r>
      <w:r w:rsidRPr="002015D9">
        <w:rPr>
          <w:rFonts w:cs="Arial"/>
        </w:rPr>
        <w:t>.</w:t>
      </w:r>
      <w:bookmarkEnd w:id="1149"/>
      <w:bookmarkEnd w:id="1150"/>
    </w:p>
    <w:p w14:paraId="066D7290" w14:textId="5376DF2A" w:rsidR="00EF5C8C" w:rsidRPr="002015D9" w:rsidRDefault="007A5002" w:rsidP="00313515">
      <w:pPr>
        <w:pStyle w:val="phlistitemizedtitle"/>
        <w:rPr>
          <w:rFonts w:cs="Arial"/>
        </w:rPr>
      </w:pPr>
      <w:r w:rsidRPr="002015D9">
        <w:rPr>
          <w:rFonts w:cs="Arial"/>
        </w:rPr>
        <w:t>Для составления УП заполните вспомогательные справочники</w:t>
      </w:r>
      <w:r w:rsidR="00277C66" w:rsidRPr="002015D9">
        <w:rPr>
          <w:rFonts w:cs="Arial"/>
        </w:rPr>
        <w:t>:</w:t>
      </w:r>
    </w:p>
    <w:p w14:paraId="2FD0A7C0" w14:textId="6E25932B" w:rsidR="00EF5C8C" w:rsidRPr="0013218A" w:rsidRDefault="0087753E" w:rsidP="0013218A">
      <w:pPr>
        <w:pStyle w:val="phlistitemized1"/>
      </w:pPr>
      <w:r w:rsidRPr="0013218A">
        <w:t>«Количество учебных недель»</w:t>
      </w:r>
      <w:r w:rsidR="00EF5C8C" w:rsidRPr="0013218A">
        <w:t>;</w:t>
      </w:r>
    </w:p>
    <w:p w14:paraId="72C03562" w14:textId="2E70286E" w:rsidR="00EF5C8C" w:rsidRPr="0013218A" w:rsidRDefault="0087753E" w:rsidP="0013218A">
      <w:pPr>
        <w:pStyle w:val="phlistitemized1"/>
      </w:pPr>
      <w:r w:rsidRPr="0013218A">
        <w:t>«Недельная нагрузка»</w:t>
      </w:r>
      <w:r w:rsidR="00EF5C8C" w:rsidRPr="0013218A">
        <w:t>;</w:t>
      </w:r>
    </w:p>
    <w:p w14:paraId="52CCD920" w14:textId="07EA02C7" w:rsidR="00EF5C8C" w:rsidRPr="0013218A" w:rsidRDefault="0087753E" w:rsidP="0013218A">
      <w:pPr>
        <w:pStyle w:val="phlistitemized1"/>
      </w:pPr>
      <w:r w:rsidRPr="0013218A">
        <w:t>«Предметные области»</w:t>
      </w:r>
      <w:r w:rsidR="00EF5C8C" w:rsidRPr="0013218A">
        <w:t>;</w:t>
      </w:r>
    </w:p>
    <w:p w14:paraId="17B28974" w14:textId="325E7E8F" w:rsidR="0087753E" w:rsidRPr="0013218A" w:rsidRDefault="00EF5C8C" w:rsidP="0013218A">
      <w:pPr>
        <w:pStyle w:val="phlistitemized1"/>
      </w:pPr>
      <w:r w:rsidRPr="0013218A">
        <w:t>«Предметы».</w:t>
      </w:r>
    </w:p>
    <w:p w14:paraId="0081AC9F" w14:textId="2EAEB129" w:rsidR="00466A05" w:rsidRPr="002015D9" w:rsidRDefault="00466A05" w:rsidP="00466A05">
      <w:pPr>
        <w:pStyle w:val="phnormal"/>
        <w:rPr>
          <w:rFonts w:cs="Arial"/>
        </w:rPr>
      </w:pPr>
      <w:r w:rsidRPr="002015D9">
        <w:rPr>
          <w:rFonts w:cs="Arial"/>
          <w:b/>
        </w:rPr>
        <w:t>Примечание</w:t>
      </w:r>
      <w:r w:rsidRPr="002015D9">
        <w:rPr>
          <w:rFonts w:cs="Arial"/>
        </w:rPr>
        <w:t xml:space="preserve"> – Заполнение справочников подробно описано в руководстве пользователя «Справочники и отчеты».</w:t>
      </w:r>
    </w:p>
    <w:p w14:paraId="540A407A" w14:textId="77777777" w:rsidR="00801547" w:rsidRPr="002015D9" w:rsidRDefault="001D6D75" w:rsidP="00FB1A5D">
      <w:pPr>
        <w:pStyle w:val="31"/>
        <w:rPr>
          <w:rFonts w:cs="Arial"/>
          <w:shd w:val="clear" w:color="auto" w:fill="FFFFFF"/>
        </w:rPr>
      </w:pPr>
      <w:bookmarkStart w:id="1152" w:name="_Toc5971115"/>
      <w:bookmarkStart w:id="1153" w:name="_Toc6580841"/>
      <w:bookmarkStart w:id="1154" w:name="_Toc5971116"/>
      <w:bookmarkStart w:id="1155" w:name="_Toc6580842"/>
      <w:bookmarkStart w:id="1156" w:name="_Toc511718250"/>
      <w:bookmarkStart w:id="1157" w:name="_Ref6580551"/>
      <w:bookmarkStart w:id="1158" w:name="_Toc6923887"/>
      <w:bookmarkStart w:id="1159" w:name="_Ref15285908"/>
      <w:bookmarkStart w:id="1160" w:name="_Ref22728808"/>
      <w:bookmarkStart w:id="1161" w:name="_Toc89439905"/>
      <w:bookmarkEnd w:id="1151"/>
      <w:bookmarkEnd w:id="1152"/>
      <w:bookmarkEnd w:id="1153"/>
      <w:bookmarkEnd w:id="1154"/>
      <w:bookmarkEnd w:id="1155"/>
      <w:r w:rsidRPr="002015D9">
        <w:rPr>
          <w:rFonts w:cs="Arial"/>
          <w:shd w:val="clear" w:color="auto" w:fill="FFFFFF"/>
        </w:rPr>
        <w:t>Б</w:t>
      </w:r>
      <w:r w:rsidR="00B1508B" w:rsidRPr="002015D9">
        <w:rPr>
          <w:rFonts w:cs="Arial"/>
          <w:shd w:val="clear" w:color="auto" w:fill="FFFFFF"/>
        </w:rPr>
        <w:t>УП</w:t>
      </w:r>
      <w:bookmarkEnd w:id="1156"/>
      <w:bookmarkEnd w:id="1157"/>
      <w:bookmarkEnd w:id="1158"/>
      <w:bookmarkEnd w:id="1159"/>
      <w:bookmarkEnd w:id="1160"/>
      <w:bookmarkEnd w:id="1161"/>
    </w:p>
    <w:p w14:paraId="28586CA7" w14:textId="580EDE39" w:rsidR="0087753E" w:rsidRPr="002015D9" w:rsidRDefault="000A7537" w:rsidP="003A6D31">
      <w:pPr>
        <w:pStyle w:val="phnormal"/>
        <w:rPr>
          <w:rFonts w:cs="Arial"/>
        </w:rPr>
      </w:pPr>
      <w:bookmarkStart w:id="1162" w:name="_Toc391029597"/>
      <w:r w:rsidRPr="002015D9">
        <w:rPr>
          <w:rFonts w:cs="Arial"/>
        </w:rPr>
        <w:t>БУП</w:t>
      </w:r>
      <w:r w:rsidR="0087753E" w:rsidRPr="002015D9">
        <w:rPr>
          <w:rFonts w:cs="Arial"/>
        </w:rPr>
        <w:t xml:space="preserve"> по новому стандарту реализованы как примеры </w:t>
      </w:r>
      <w:r w:rsidRPr="002015D9">
        <w:rPr>
          <w:rFonts w:cs="Arial"/>
        </w:rPr>
        <w:t>УП</w:t>
      </w:r>
      <w:r w:rsidR="0087753E" w:rsidRPr="002015D9">
        <w:rPr>
          <w:rFonts w:cs="Arial"/>
        </w:rPr>
        <w:t xml:space="preserve"> для </w:t>
      </w:r>
      <w:r w:rsidR="00B92315" w:rsidRPr="002015D9">
        <w:rPr>
          <w:rFonts w:cs="Arial"/>
        </w:rPr>
        <w:t>организаций</w:t>
      </w:r>
      <w:r w:rsidR="0087753E" w:rsidRPr="002015D9">
        <w:rPr>
          <w:rFonts w:cs="Arial"/>
        </w:rPr>
        <w:t>, которые они могут скопировать в текущий учебный план</w:t>
      </w:r>
      <w:r w:rsidR="00B92315" w:rsidRPr="002015D9">
        <w:rPr>
          <w:rFonts w:cs="Arial"/>
        </w:rPr>
        <w:t xml:space="preserve"> организации</w:t>
      </w:r>
      <w:r w:rsidR="0087753E" w:rsidRPr="002015D9">
        <w:rPr>
          <w:rFonts w:cs="Arial"/>
        </w:rPr>
        <w:t>.</w:t>
      </w:r>
    </w:p>
    <w:p w14:paraId="634CFE75" w14:textId="7DC25606" w:rsidR="0087753E" w:rsidRPr="002015D9" w:rsidRDefault="004C2047" w:rsidP="003A6D31">
      <w:pPr>
        <w:pStyle w:val="phnormal"/>
        <w:rPr>
          <w:rFonts w:cs="Arial"/>
        </w:rPr>
      </w:pPr>
      <w:r w:rsidRPr="002015D9">
        <w:rPr>
          <w:rFonts w:cs="Arial"/>
        </w:rPr>
        <w:t>П</w:t>
      </w:r>
      <w:r w:rsidR="00FA2DF4" w:rsidRPr="002015D9">
        <w:rPr>
          <w:rFonts w:cs="Arial"/>
        </w:rPr>
        <w:t>ерейдите в пункт меню</w:t>
      </w:r>
      <w:r w:rsidR="0087753E" w:rsidRPr="002015D9">
        <w:rPr>
          <w:rFonts w:cs="Arial"/>
        </w:rPr>
        <w:t xml:space="preserve"> </w:t>
      </w:r>
      <w:r w:rsidR="00F83757" w:rsidRPr="002015D9">
        <w:rPr>
          <w:rFonts w:cs="Arial"/>
        </w:rPr>
        <w:t>«</w:t>
      </w:r>
      <w:r w:rsidR="0087753E" w:rsidRPr="002015D9">
        <w:rPr>
          <w:rFonts w:cs="Arial"/>
        </w:rPr>
        <w:t>Пуск</w:t>
      </w:r>
      <w:r w:rsidR="00597523">
        <w:rPr>
          <w:rFonts w:cs="Arial"/>
        </w:rPr>
        <w:t xml:space="preserve">/ </w:t>
      </w:r>
      <w:r w:rsidR="0087753E" w:rsidRPr="002015D9">
        <w:rPr>
          <w:rFonts w:cs="Arial"/>
        </w:rPr>
        <w:t>Поурочное планирование</w:t>
      </w:r>
      <w:r w:rsidR="00597523">
        <w:rPr>
          <w:rFonts w:cs="Arial"/>
        </w:rPr>
        <w:t xml:space="preserve">/ </w:t>
      </w:r>
      <w:r w:rsidR="0087753E" w:rsidRPr="002015D9">
        <w:rPr>
          <w:rFonts w:cs="Arial"/>
        </w:rPr>
        <w:t>Учебные планы</w:t>
      </w:r>
      <w:r w:rsidR="00597523">
        <w:rPr>
          <w:rFonts w:cs="Arial"/>
        </w:rPr>
        <w:t xml:space="preserve">/ </w:t>
      </w:r>
      <w:r w:rsidR="0087753E" w:rsidRPr="002015D9">
        <w:rPr>
          <w:rFonts w:cs="Arial"/>
        </w:rPr>
        <w:t>Базисные учебные планы</w:t>
      </w:r>
      <w:r w:rsidR="00F83757" w:rsidRPr="002015D9">
        <w:rPr>
          <w:rFonts w:cs="Arial"/>
        </w:rPr>
        <w:t>»</w:t>
      </w:r>
      <w:r w:rsidR="0087753E" w:rsidRPr="002015D9">
        <w:rPr>
          <w:rFonts w:cs="Arial"/>
        </w:rPr>
        <w:t>.</w:t>
      </w:r>
    </w:p>
    <w:p w14:paraId="1BCACCC3" w14:textId="0200221A" w:rsidR="0087753E" w:rsidRPr="002015D9" w:rsidRDefault="0087753E" w:rsidP="003A6D31">
      <w:pPr>
        <w:pStyle w:val="phnormal"/>
        <w:rPr>
          <w:rFonts w:cs="Arial"/>
        </w:rPr>
      </w:pPr>
      <w:r w:rsidRPr="002015D9">
        <w:rPr>
          <w:rFonts w:cs="Arial"/>
        </w:rPr>
        <w:t>Откроется окно «Примерные базисные учебные планы» (</w:t>
      </w:r>
      <w:r w:rsidRPr="002015D9">
        <w:rPr>
          <w:rFonts w:cs="Arial"/>
        </w:rPr>
        <w:fldChar w:fldCharType="begin"/>
      </w:r>
      <w:r w:rsidRPr="002015D9">
        <w:rPr>
          <w:rFonts w:cs="Arial"/>
        </w:rPr>
        <w:instrText xml:space="preserve"> REF _Ref390957102 \h  \* MERGEFORMAT </w:instrText>
      </w:r>
      <w:r w:rsidRPr="002015D9">
        <w:rPr>
          <w:rFonts w:cs="Arial"/>
        </w:rPr>
      </w:r>
      <w:r w:rsidRPr="002015D9">
        <w:rPr>
          <w:rFonts w:cs="Arial"/>
        </w:rPr>
        <w:fldChar w:fldCharType="separate"/>
      </w:r>
      <w:r w:rsidR="00370325" w:rsidRPr="00370325">
        <w:rPr>
          <w:rFonts w:cs="Arial"/>
        </w:rPr>
        <w:t>Рисунок 243</w:t>
      </w:r>
      <w:r w:rsidRPr="002015D9">
        <w:rPr>
          <w:rFonts w:cs="Arial"/>
        </w:rPr>
        <w:fldChar w:fldCharType="end"/>
      </w:r>
      <w:r w:rsidRPr="002015D9">
        <w:rPr>
          <w:rFonts w:cs="Arial"/>
        </w:rPr>
        <w:t>).</w:t>
      </w:r>
    </w:p>
    <w:p w14:paraId="6534266E" w14:textId="3E23E6C8" w:rsidR="0087753E" w:rsidRPr="002015D9" w:rsidRDefault="00C324BA" w:rsidP="00781125">
      <w:pPr>
        <w:pStyle w:val="phfigure"/>
      </w:pPr>
      <w:r w:rsidRPr="002015D9">
        <w:rPr>
          <w:rFonts w:cs="Arial"/>
          <w:noProof/>
        </w:rPr>
        <w:drawing>
          <wp:inline distT="0" distB="0" distL="0" distR="0" wp14:anchorId="02596299" wp14:editId="0F47BD6D">
            <wp:extent cx="5628952" cy="3077155"/>
            <wp:effectExtent l="0" t="0" r="0"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5635343" cy="3080649"/>
                    </a:xfrm>
                    <a:prstGeom prst="rect">
                      <a:avLst/>
                    </a:prstGeom>
                  </pic:spPr>
                </pic:pic>
              </a:graphicData>
            </a:graphic>
          </wp:inline>
        </w:drawing>
      </w:r>
    </w:p>
    <w:p w14:paraId="7190B8D4" w14:textId="71CAE496" w:rsidR="0087753E" w:rsidRPr="002015D9" w:rsidRDefault="00EA7C0D" w:rsidP="002B3354">
      <w:pPr>
        <w:pStyle w:val="phfiguretitle"/>
      </w:pPr>
      <w:bookmarkStart w:id="1163" w:name="_Ref390957102"/>
      <w:r w:rsidRPr="002015D9">
        <w:t>Р</w:t>
      </w:r>
      <w:r w:rsidR="00392D1D">
        <w:t>исунок </w:t>
      </w:r>
      <w:fldSimple w:instr=" SEQ Рисунок \* ARABIC ">
        <w:r w:rsidR="00370325">
          <w:rPr>
            <w:noProof/>
          </w:rPr>
          <w:t>243</w:t>
        </w:r>
      </w:fldSimple>
      <w:bookmarkEnd w:id="1163"/>
      <w:r w:rsidR="00BF1C93" w:rsidRPr="002015D9">
        <w:t xml:space="preserve"> – </w:t>
      </w:r>
      <w:r w:rsidR="0087753E" w:rsidRPr="002015D9">
        <w:t>Окно «Примерные базисные учебные планы»</w:t>
      </w:r>
    </w:p>
    <w:p w14:paraId="580F87DD" w14:textId="77777777" w:rsidR="0087753E" w:rsidRPr="002015D9" w:rsidRDefault="0087753E" w:rsidP="003A6D31">
      <w:pPr>
        <w:pStyle w:val="phnormal"/>
        <w:rPr>
          <w:rFonts w:cs="Arial"/>
        </w:rPr>
      </w:pPr>
      <w:r w:rsidRPr="002015D9">
        <w:rPr>
          <w:rFonts w:cs="Arial"/>
        </w:rPr>
        <w:lastRenderedPageBreak/>
        <w:t>Права доступа дл</w:t>
      </w:r>
      <w:r w:rsidR="007506AF" w:rsidRPr="002015D9">
        <w:rPr>
          <w:rFonts w:cs="Arial"/>
        </w:rPr>
        <w:t xml:space="preserve">я создания и редактирования БУП у </w:t>
      </w:r>
      <w:r w:rsidRPr="002015D9">
        <w:rPr>
          <w:rFonts w:cs="Arial"/>
        </w:rPr>
        <w:t>сотрудник</w:t>
      </w:r>
      <w:r w:rsidR="007506AF" w:rsidRPr="002015D9">
        <w:rPr>
          <w:rFonts w:cs="Arial"/>
        </w:rPr>
        <w:t>ов</w:t>
      </w:r>
      <w:r w:rsidRPr="002015D9">
        <w:rPr>
          <w:rFonts w:cs="Arial"/>
        </w:rPr>
        <w:t xml:space="preserve"> Министерства образования</w:t>
      </w:r>
      <w:r w:rsidR="007506AF" w:rsidRPr="002015D9">
        <w:rPr>
          <w:rFonts w:cs="Arial"/>
        </w:rPr>
        <w:t xml:space="preserve"> и </w:t>
      </w:r>
      <w:r w:rsidRPr="002015D9">
        <w:rPr>
          <w:rFonts w:cs="Arial"/>
        </w:rPr>
        <w:t>администратор</w:t>
      </w:r>
      <w:r w:rsidR="007506AF" w:rsidRPr="002015D9">
        <w:rPr>
          <w:rFonts w:cs="Arial"/>
        </w:rPr>
        <w:t>а</w:t>
      </w:r>
      <w:r w:rsidRPr="002015D9">
        <w:rPr>
          <w:rFonts w:cs="Arial"/>
        </w:rPr>
        <w:t xml:space="preserve"> Системы.</w:t>
      </w:r>
    </w:p>
    <w:p w14:paraId="41B4258B" w14:textId="228F20A2" w:rsidR="00BA5D8E" w:rsidRPr="002015D9" w:rsidRDefault="00BA5D8E" w:rsidP="00BA5D8E">
      <w:pPr>
        <w:pStyle w:val="4"/>
        <w:rPr>
          <w:rFonts w:cs="Arial"/>
        </w:rPr>
      </w:pPr>
      <w:bookmarkStart w:id="1164" w:name="_Ref15285913"/>
      <w:bookmarkStart w:id="1165" w:name="_Toc89439906"/>
      <w:r w:rsidRPr="002015D9">
        <w:rPr>
          <w:rFonts w:cs="Arial"/>
        </w:rPr>
        <w:t>Вкладка «ФГОС»</w:t>
      </w:r>
      <w:bookmarkEnd w:id="1164"/>
      <w:bookmarkEnd w:id="1165"/>
    </w:p>
    <w:p w14:paraId="724784A1" w14:textId="75B74339" w:rsidR="00C324BA" w:rsidRPr="002015D9" w:rsidRDefault="001E6E1F" w:rsidP="00C324BA">
      <w:pPr>
        <w:pStyle w:val="phnormal"/>
        <w:rPr>
          <w:rFonts w:cs="Arial"/>
        </w:rPr>
      </w:pPr>
      <w:r w:rsidRPr="002015D9">
        <w:rPr>
          <w:rFonts w:cs="Arial"/>
        </w:rPr>
        <w:t>Вкладка «ФГОС» содержит следующие кнопки: «Добавить», «Изменить», «Удалить» и «Обновить» (</w:t>
      </w:r>
      <w:r w:rsidRPr="002015D9">
        <w:rPr>
          <w:rFonts w:cs="Arial"/>
        </w:rPr>
        <w:fldChar w:fldCharType="begin"/>
      </w:r>
      <w:r w:rsidRPr="002015D9">
        <w:rPr>
          <w:rFonts w:cs="Arial"/>
        </w:rPr>
        <w:instrText xml:space="preserve"> REF _Ref14794201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244</w:t>
      </w:r>
      <w:r w:rsidRPr="002015D9">
        <w:rPr>
          <w:rFonts w:cs="Arial"/>
        </w:rPr>
        <w:fldChar w:fldCharType="end"/>
      </w:r>
      <w:r w:rsidRPr="002015D9">
        <w:rPr>
          <w:rFonts w:cs="Arial"/>
        </w:rPr>
        <w:t>).</w:t>
      </w:r>
    </w:p>
    <w:p w14:paraId="459EFA61" w14:textId="77777777" w:rsidR="001E6E1F" w:rsidRPr="002015D9" w:rsidRDefault="001E6E1F" w:rsidP="00781125">
      <w:pPr>
        <w:pStyle w:val="phfigure"/>
      </w:pPr>
      <w:r w:rsidRPr="002015D9">
        <w:rPr>
          <w:rFonts w:cs="Arial"/>
          <w:noProof/>
        </w:rPr>
        <w:drawing>
          <wp:inline distT="0" distB="0" distL="0" distR="0" wp14:anchorId="62D5E5C7" wp14:editId="5FCF297C">
            <wp:extent cx="5616265" cy="3724275"/>
            <wp:effectExtent l="0" t="0" r="381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5620639" cy="3727176"/>
                    </a:xfrm>
                    <a:prstGeom prst="rect">
                      <a:avLst/>
                    </a:prstGeom>
                  </pic:spPr>
                </pic:pic>
              </a:graphicData>
            </a:graphic>
          </wp:inline>
        </w:drawing>
      </w:r>
    </w:p>
    <w:p w14:paraId="6021AAFB" w14:textId="5B2CD591" w:rsidR="001E6E1F" w:rsidRPr="002015D9" w:rsidRDefault="001E6E1F" w:rsidP="001E6E1F">
      <w:pPr>
        <w:pStyle w:val="phfiguretitle"/>
      </w:pPr>
      <w:bookmarkStart w:id="1166" w:name="_Ref14794201"/>
      <w:r w:rsidRPr="002015D9">
        <w:t>Р</w:t>
      </w:r>
      <w:r w:rsidR="00392D1D">
        <w:t>исунок </w:t>
      </w:r>
      <w:fldSimple w:instr=" SEQ Рисунок \* ARABIC ">
        <w:r w:rsidR="00370325">
          <w:rPr>
            <w:noProof/>
          </w:rPr>
          <w:t>244</w:t>
        </w:r>
      </w:fldSimple>
      <w:bookmarkEnd w:id="1166"/>
      <w:r w:rsidRPr="002015D9">
        <w:t xml:space="preserve"> – Кнопки вкладки «ФГОС»</w:t>
      </w:r>
    </w:p>
    <w:p w14:paraId="270E97B0" w14:textId="3261C308" w:rsidR="00225C10" w:rsidRPr="002015D9" w:rsidRDefault="007A5002" w:rsidP="00313515">
      <w:pPr>
        <w:pStyle w:val="phnormal"/>
        <w:rPr>
          <w:rFonts w:cs="Arial"/>
        </w:rPr>
      </w:pPr>
      <w:r w:rsidRPr="002015D9">
        <w:rPr>
          <w:rFonts w:cs="Arial"/>
        </w:rPr>
        <w:t>Для добавления записи нажмите на кнопку «Добавить». Откроется окно «</w:t>
      </w:r>
      <w:r w:rsidR="001E6E1F" w:rsidRPr="002015D9">
        <w:rPr>
          <w:rFonts w:cs="Arial"/>
        </w:rPr>
        <w:t>УП по ФГОС</w:t>
      </w:r>
      <w:r w:rsidRPr="002015D9">
        <w:rPr>
          <w:rFonts w:cs="Arial"/>
        </w:rPr>
        <w:t>: Добавление»</w:t>
      </w:r>
      <w:r w:rsidRPr="002015D9" w:rsidDel="007A5002">
        <w:rPr>
          <w:rFonts w:cs="Arial"/>
        </w:rPr>
        <w:t xml:space="preserve"> </w:t>
      </w:r>
      <w:r w:rsidR="0087753E" w:rsidRPr="002015D9">
        <w:rPr>
          <w:rFonts w:cs="Arial"/>
        </w:rPr>
        <w:t>(</w:t>
      </w:r>
      <w:r w:rsidR="0087753E" w:rsidRPr="002015D9">
        <w:rPr>
          <w:rFonts w:cs="Arial"/>
        </w:rPr>
        <w:fldChar w:fldCharType="begin"/>
      </w:r>
      <w:r w:rsidR="0087753E" w:rsidRPr="002015D9">
        <w:rPr>
          <w:rFonts w:cs="Arial"/>
        </w:rPr>
        <w:instrText xml:space="preserve"> REF _Ref390957213 \h  \* MERGEFORMAT </w:instrText>
      </w:r>
      <w:r w:rsidR="0087753E" w:rsidRPr="002015D9">
        <w:rPr>
          <w:rFonts w:cs="Arial"/>
        </w:rPr>
      </w:r>
      <w:r w:rsidR="0087753E" w:rsidRPr="002015D9">
        <w:rPr>
          <w:rFonts w:cs="Arial"/>
        </w:rPr>
        <w:fldChar w:fldCharType="separate"/>
      </w:r>
      <w:r w:rsidR="00370325" w:rsidRPr="00370325">
        <w:rPr>
          <w:rFonts w:cs="Arial"/>
        </w:rPr>
        <w:t>Рисунок 245</w:t>
      </w:r>
      <w:r w:rsidR="0087753E" w:rsidRPr="002015D9">
        <w:rPr>
          <w:rFonts w:cs="Arial"/>
        </w:rPr>
        <w:fldChar w:fldCharType="end"/>
      </w:r>
      <w:r w:rsidR="00225C10" w:rsidRPr="002015D9">
        <w:rPr>
          <w:rFonts w:cs="Arial"/>
        </w:rPr>
        <w:t>)</w:t>
      </w:r>
      <w:r w:rsidRPr="002015D9">
        <w:rPr>
          <w:rFonts w:cs="Arial"/>
        </w:rPr>
        <w:t>.</w:t>
      </w:r>
    </w:p>
    <w:p w14:paraId="3060B08A" w14:textId="6AE901C9" w:rsidR="0087753E" w:rsidRPr="002015D9" w:rsidRDefault="001E6E1F" w:rsidP="00781125">
      <w:pPr>
        <w:pStyle w:val="phfigure"/>
      </w:pPr>
      <w:r w:rsidRPr="002015D9">
        <w:rPr>
          <w:rFonts w:cs="Arial"/>
          <w:noProof/>
        </w:rPr>
        <w:drawing>
          <wp:inline distT="0" distB="0" distL="0" distR="0" wp14:anchorId="07F65FD4" wp14:editId="11C6F966">
            <wp:extent cx="3810000" cy="1190625"/>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3810000" cy="1190625"/>
                    </a:xfrm>
                    <a:prstGeom prst="rect">
                      <a:avLst/>
                    </a:prstGeom>
                  </pic:spPr>
                </pic:pic>
              </a:graphicData>
            </a:graphic>
          </wp:inline>
        </w:drawing>
      </w:r>
    </w:p>
    <w:p w14:paraId="5E753818" w14:textId="3D99CA00" w:rsidR="0087753E" w:rsidRPr="002015D9" w:rsidRDefault="00EA7C0D" w:rsidP="002B3354">
      <w:pPr>
        <w:pStyle w:val="phfiguretitle"/>
      </w:pPr>
      <w:bookmarkStart w:id="1167" w:name="_Ref390957213"/>
      <w:r w:rsidRPr="002015D9">
        <w:t>Р</w:t>
      </w:r>
      <w:r w:rsidR="00392D1D">
        <w:t>исунок </w:t>
      </w:r>
      <w:fldSimple w:instr=" SEQ Рисунок \* ARABIC ">
        <w:r w:rsidR="00370325">
          <w:rPr>
            <w:noProof/>
          </w:rPr>
          <w:t>245</w:t>
        </w:r>
      </w:fldSimple>
      <w:bookmarkEnd w:id="1167"/>
      <w:r w:rsidR="0087753E" w:rsidRPr="002015D9">
        <w:t xml:space="preserve"> </w:t>
      </w:r>
      <w:r w:rsidR="00FA2DF4" w:rsidRPr="002015D9">
        <w:t>–</w:t>
      </w:r>
      <w:r w:rsidR="0087753E" w:rsidRPr="002015D9">
        <w:t xml:space="preserve"> </w:t>
      </w:r>
      <w:r w:rsidR="00FA2DF4" w:rsidRPr="002015D9">
        <w:t>Окно «</w:t>
      </w:r>
      <w:r w:rsidR="001E6E1F" w:rsidRPr="002015D9">
        <w:t>УП по ФГОС</w:t>
      </w:r>
      <w:r w:rsidR="0087753E" w:rsidRPr="002015D9">
        <w:t>: Добавление</w:t>
      </w:r>
      <w:r w:rsidR="00FA2DF4" w:rsidRPr="002015D9">
        <w:t>»</w:t>
      </w:r>
    </w:p>
    <w:p w14:paraId="10EA59C4" w14:textId="77777777" w:rsidR="00734A05" w:rsidRPr="002015D9" w:rsidRDefault="00734A05" w:rsidP="00734A05">
      <w:pPr>
        <w:pStyle w:val="phnormal"/>
        <w:rPr>
          <w:rFonts w:cs="Arial"/>
        </w:rPr>
      </w:pPr>
      <w:r w:rsidRPr="002015D9">
        <w:rPr>
          <w:rFonts w:cs="Arial"/>
        </w:rPr>
        <w:t>В поле «Наименование» введите название УП и нажмите на кнопку «Сохранить».</w:t>
      </w:r>
    </w:p>
    <w:p w14:paraId="195A6612" w14:textId="34C2CDE9" w:rsidR="001E6E1F" w:rsidRPr="002015D9" w:rsidRDefault="001E6E1F" w:rsidP="003A6D31">
      <w:pPr>
        <w:pStyle w:val="phnormal"/>
        <w:rPr>
          <w:rFonts w:cs="Arial"/>
        </w:rPr>
      </w:pPr>
      <w:r w:rsidRPr="002015D9">
        <w:rPr>
          <w:rFonts w:cs="Arial"/>
          <w:b/>
        </w:rPr>
        <w:t>Примечание</w:t>
      </w:r>
      <w:r w:rsidRPr="002015D9">
        <w:rPr>
          <w:rFonts w:cs="Arial"/>
        </w:rPr>
        <w:t xml:space="preserve"> – </w:t>
      </w:r>
      <w:r w:rsidR="00734A05" w:rsidRPr="002015D9">
        <w:rPr>
          <w:rFonts w:cs="Arial"/>
        </w:rPr>
        <w:t xml:space="preserve">Параметр «Для детей с ОВЗ» по умолчанию выключен. </w:t>
      </w:r>
      <w:r w:rsidR="00A95706">
        <w:rPr>
          <w:rFonts w:cs="Arial"/>
        </w:rPr>
        <w:t>Установите</w:t>
      </w:r>
      <w:r w:rsidR="00734A05" w:rsidRPr="002015D9">
        <w:rPr>
          <w:rFonts w:cs="Arial"/>
        </w:rPr>
        <w:t xml:space="preserve"> «флажок» рядом с полем, если УП добавляется для детей с ОВЗ.</w:t>
      </w:r>
    </w:p>
    <w:p w14:paraId="51F5D3FF" w14:textId="7FDB2555" w:rsidR="00FA2DF4" w:rsidRPr="002015D9" w:rsidRDefault="0087753E" w:rsidP="003A6D31">
      <w:pPr>
        <w:pStyle w:val="phnormal"/>
        <w:rPr>
          <w:rFonts w:cs="Arial"/>
        </w:rPr>
      </w:pPr>
      <w:r w:rsidRPr="002015D9">
        <w:rPr>
          <w:rFonts w:cs="Arial"/>
        </w:rPr>
        <w:t xml:space="preserve">В окне </w:t>
      </w:r>
      <w:r w:rsidR="00277C66" w:rsidRPr="002015D9">
        <w:rPr>
          <w:rFonts w:cs="Arial"/>
        </w:rPr>
        <w:t xml:space="preserve">«Примерные базисные учебные планы» </w:t>
      </w:r>
      <w:r w:rsidRPr="002015D9">
        <w:rPr>
          <w:rFonts w:cs="Arial"/>
        </w:rPr>
        <w:t>появится но</w:t>
      </w:r>
      <w:r w:rsidR="00150AEF" w:rsidRPr="002015D9">
        <w:rPr>
          <w:rFonts w:cs="Arial"/>
        </w:rPr>
        <w:t>вая запись.</w:t>
      </w:r>
    </w:p>
    <w:p w14:paraId="5ED2D153" w14:textId="72A51328" w:rsidR="0087753E" w:rsidRPr="002015D9" w:rsidRDefault="00FD3ECA" w:rsidP="003A6D31">
      <w:pPr>
        <w:pStyle w:val="phnormal"/>
        <w:rPr>
          <w:rFonts w:cs="Arial"/>
        </w:rPr>
      </w:pPr>
      <w:r w:rsidRPr="002015D9">
        <w:rPr>
          <w:rFonts w:cs="Arial"/>
        </w:rPr>
        <w:lastRenderedPageBreak/>
        <w:t>После создания новой записи</w:t>
      </w:r>
      <w:r w:rsidR="00FA2DF4" w:rsidRPr="002015D9">
        <w:rPr>
          <w:rFonts w:cs="Arial"/>
        </w:rPr>
        <w:t xml:space="preserve"> в</w:t>
      </w:r>
      <w:r w:rsidR="00150AEF" w:rsidRPr="002015D9">
        <w:rPr>
          <w:rFonts w:cs="Arial"/>
        </w:rPr>
        <w:t>ыберите эту запись и</w:t>
      </w:r>
      <w:r w:rsidR="0087753E" w:rsidRPr="002015D9">
        <w:rPr>
          <w:rFonts w:cs="Arial"/>
        </w:rPr>
        <w:t xml:space="preserve"> </w:t>
      </w:r>
      <w:r w:rsidR="005A49B8" w:rsidRPr="002015D9">
        <w:rPr>
          <w:rFonts w:cs="Arial"/>
        </w:rPr>
        <w:t>нажмите на кнопку</w:t>
      </w:r>
      <w:r w:rsidR="0087753E" w:rsidRPr="002015D9">
        <w:rPr>
          <w:rFonts w:cs="Arial"/>
        </w:rPr>
        <w:t xml:space="preserve"> «Изменить</w:t>
      </w:r>
      <w:r w:rsidR="00FA2DF4" w:rsidRPr="002015D9">
        <w:rPr>
          <w:rFonts w:cs="Arial"/>
        </w:rPr>
        <w:t>». О</w:t>
      </w:r>
      <w:r w:rsidR="0087753E" w:rsidRPr="002015D9">
        <w:rPr>
          <w:rFonts w:cs="Arial"/>
        </w:rPr>
        <w:t>ткро</w:t>
      </w:r>
      <w:r w:rsidR="00FA2DF4" w:rsidRPr="002015D9">
        <w:rPr>
          <w:rFonts w:cs="Arial"/>
        </w:rPr>
        <w:t>ется</w:t>
      </w:r>
      <w:r w:rsidR="0087753E" w:rsidRPr="002015D9">
        <w:rPr>
          <w:rFonts w:cs="Arial"/>
        </w:rPr>
        <w:t xml:space="preserve"> окно </w:t>
      </w:r>
      <w:r w:rsidR="009C66F6" w:rsidRPr="002015D9">
        <w:rPr>
          <w:rFonts w:cs="Arial"/>
        </w:rPr>
        <w:t>«</w:t>
      </w:r>
      <w:r w:rsidR="00C93C96" w:rsidRPr="002015D9">
        <w:rPr>
          <w:rFonts w:cs="Arial"/>
        </w:rPr>
        <w:t xml:space="preserve">Базисные </w:t>
      </w:r>
      <w:r w:rsidR="009C66F6" w:rsidRPr="002015D9">
        <w:rPr>
          <w:rFonts w:cs="Arial"/>
        </w:rPr>
        <w:t>УП по ФГОС</w:t>
      </w:r>
      <w:r w:rsidR="00FA2DF4" w:rsidRPr="002015D9">
        <w:rPr>
          <w:rFonts w:cs="Arial"/>
        </w:rPr>
        <w:t xml:space="preserve">: Редактирование» </w:t>
      </w:r>
      <w:r w:rsidR="0087753E" w:rsidRPr="002015D9">
        <w:rPr>
          <w:rFonts w:cs="Arial"/>
        </w:rPr>
        <w:t>(</w:t>
      </w:r>
      <w:r w:rsidR="0087753E" w:rsidRPr="002015D9">
        <w:rPr>
          <w:rFonts w:cs="Arial"/>
        </w:rPr>
        <w:fldChar w:fldCharType="begin"/>
      </w:r>
      <w:r w:rsidR="0087753E" w:rsidRPr="002015D9">
        <w:rPr>
          <w:rFonts w:cs="Arial"/>
        </w:rPr>
        <w:instrText xml:space="preserve"> REF _Ref390957758 \h  \* MERGEFORMAT </w:instrText>
      </w:r>
      <w:r w:rsidR="0087753E" w:rsidRPr="002015D9">
        <w:rPr>
          <w:rFonts w:cs="Arial"/>
        </w:rPr>
      </w:r>
      <w:r w:rsidR="0087753E" w:rsidRPr="002015D9">
        <w:rPr>
          <w:rFonts w:cs="Arial"/>
        </w:rPr>
        <w:fldChar w:fldCharType="separate"/>
      </w:r>
      <w:r w:rsidR="00370325" w:rsidRPr="00370325">
        <w:rPr>
          <w:rFonts w:cs="Arial"/>
        </w:rPr>
        <w:t>Рисунок 246</w:t>
      </w:r>
      <w:r w:rsidR="0087753E" w:rsidRPr="002015D9">
        <w:rPr>
          <w:rFonts w:cs="Arial"/>
        </w:rPr>
        <w:fldChar w:fldCharType="end"/>
      </w:r>
      <w:r w:rsidR="000E6CCC" w:rsidRPr="002015D9">
        <w:rPr>
          <w:rFonts w:cs="Arial"/>
        </w:rPr>
        <w:t>).</w:t>
      </w:r>
    </w:p>
    <w:p w14:paraId="58B54860" w14:textId="2FB0A00E" w:rsidR="0087753E" w:rsidRPr="002015D9" w:rsidRDefault="00C93C96" w:rsidP="00781125">
      <w:pPr>
        <w:pStyle w:val="phfigure"/>
      </w:pPr>
      <w:r w:rsidRPr="002015D9">
        <w:rPr>
          <w:rFonts w:cs="Arial"/>
          <w:noProof/>
        </w:rPr>
        <w:drawing>
          <wp:inline distT="0" distB="0" distL="0" distR="0" wp14:anchorId="402B0068" wp14:editId="4CBB717E">
            <wp:extent cx="6152515" cy="3688715"/>
            <wp:effectExtent l="0" t="0" r="635" b="698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stretch>
                      <a:fillRect/>
                    </a:stretch>
                  </pic:blipFill>
                  <pic:spPr>
                    <a:xfrm>
                      <a:off x="0" y="0"/>
                      <a:ext cx="6152515" cy="3688715"/>
                    </a:xfrm>
                    <a:prstGeom prst="rect">
                      <a:avLst/>
                    </a:prstGeom>
                  </pic:spPr>
                </pic:pic>
              </a:graphicData>
            </a:graphic>
          </wp:inline>
        </w:drawing>
      </w:r>
    </w:p>
    <w:p w14:paraId="3DA661F1" w14:textId="51D67582" w:rsidR="0087753E" w:rsidRPr="002015D9" w:rsidRDefault="00EA7C0D" w:rsidP="002B3354">
      <w:pPr>
        <w:pStyle w:val="phfiguretitle"/>
      </w:pPr>
      <w:bookmarkStart w:id="1168" w:name="_Ref390957758"/>
      <w:r w:rsidRPr="002015D9">
        <w:t>Р</w:t>
      </w:r>
      <w:r w:rsidR="00392D1D">
        <w:t>исунок </w:t>
      </w:r>
      <w:fldSimple w:instr=" SEQ Рисунок \* ARABIC ">
        <w:r w:rsidR="00370325">
          <w:rPr>
            <w:noProof/>
          </w:rPr>
          <w:t>246</w:t>
        </w:r>
      </w:fldSimple>
      <w:bookmarkEnd w:id="1168"/>
      <w:r w:rsidR="0087753E" w:rsidRPr="002015D9">
        <w:t xml:space="preserve"> </w:t>
      </w:r>
      <w:r w:rsidR="00FA2DF4" w:rsidRPr="002015D9">
        <w:t>–</w:t>
      </w:r>
      <w:r w:rsidR="0087753E" w:rsidRPr="002015D9">
        <w:t xml:space="preserve"> </w:t>
      </w:r>
      <w:r w:rsidR="00FA2DF4" w:rsidRPr="002015D9">
        <w:t>Окно «</w:t>
      </w:r>
      <w:r w:rsidR="00C96691" w:rsidRPr="002015D9">
        <w:t>УП по ФГОС</w:t>
      </w:r>
      <w:r w:rsidR="0087753E" w:rsidRPr="002015D9">
        <w:t>: Редактирование</w:t>
      </w:r>
      <w:r w:rsidR="00FA2DF4" w:rsidRPr="002015D9">
        <w:t>»</w:t>
      </w:r>
    </w:p>
    <w:p w14:paraId="330836F0" w14:textId="77777777" w:rsidR="0087753E" w:rsidRPr="002015D9" w:rsidRDefault="0087753E" w:rsidP="003A6D31">
      <w:pPr>
        <w:pStyle w:val="phnormal"/>
        <w:rPr>
          <w:rFonts w:cs="Arial"/>
        </w:rPr>
      </w:pPr>
      <w:r w:rsidRPr="002015D9">
        <w:rPr>
          <w:rFonts w:cs="Arial"/>
        </w:rPr>
        <w:t xml:space="preserve">Окно содержит три вкладки, </w:t>
      </w:r>
      <w:r w:rsidR="00AB104D" w:rsidRPr="002015D9">
        <w:rPr>
          <w:rFonts w:cs="Arial"/>
        </w:rPr>
        <w:t>которые</w:t>
      </w:r>
      <w:r w:rsidRPr="002015D9">
        <w:rPr>
          <w:rFonts w:cs="Arial"/>
        </w:rPr>
        <w:t xml:space="preserve"> </w:t>
      </w:r>
      <w:r w:rsidR="00AB104D" w:rsidRPr="002015D9">
        <w:rPr>
          <w:rFonts w:cs="Arial"/>
        </w:rPr>
        <w:t xml:space="preserve">соответствуют </w:t>
      </w:r>
      <w:r w:rsidRPr="002015D9">
        <w:rPr>
          <w:rFonts w:cs="Arial"/>
        </w:rPr>
        <w:t xml:space="preserve">ступени образования: </w:t>
      </w:r>
      <w:r w:rsidR="00FA2DF4" w:rsidRPr="002015D9">
        <w:rPr>
          <w:rFonts w:cs="Arial"/>
        </w:rPr>
        <w:t>«Н</w:t>
      </w:r>
      <w:r w:rsidRPr="002015D9">
        <w:rPr>
          <w:rFonts w:cs="Arial"/>
        </w:rPr>
        <w:t>ачальная</w:t>
      </w:r>
      <w:r w:rsidR="00FA2DF4" w:rsidRPr="002015D9">
        <w:rPr>
          <w:rFonts w:cs="Arial"/>
        </w:rPr>
        <w:t>»</w:t>
      </w:r>
      <w:r w:rsidRPr="002015D9">
        <w:rPr>
          <w:rFonts w:cs="Arial"/>
        </w:rPr>
        <w:t xml:space="preserve">, </w:t>
      </w:r>
      <w:r w:rsidR="00FA2DF4" w:rsidRPr="002015D9">
        <w:rPr>
          <w:rFonts w:cs="Arial"/>
        </w:rPr>
        <w:t>«О</w:t>
      </w:r>
      <w:r w:rsidRPr="002015D9">
        <w:rPr>
          <w:rFonts w:cs="Arial"/>
        </w:rPr>
        <w:t>сновная</w:t>
      </w:r>
      <w:r w:rsidR="00FA2DF4" w:rsidRPr="002015D9">
        <w:rPr>
          <w:rFonts w:cs="Arial"/>
        </w:rPr>
        <w:t>»</w:t>
      </w:r>
      <w:r w:rsidRPr="002015D9">
        <w:rPr>
          <w:rFonts w:cs="Arial"/>
        </w:rPr>
        <w:t xml:space="preserve">, </w:t>
      </w:r>
      <w:r w:rsidR="00FA2DF4" w:rsidRPr="002015D9">
        <w:rPr>
          <w:rFonts w:cs="Arial"/>
        </w:rPr>
        <w:t>«С</w:t>
      </w:r>
      <w:r w:rsidRPr="002015D9">
        <w:rPr>
          <w:rFonts w:cs="Arial"/>
        </w:rPr>
        <w:t>редняя</w:t>
      </w:r>
      <w:r w:rsidR="00FA2DF4" w:rsidRPr="002015D9">
        <w:rPr>
          <w:rFonts w:cs="Arial"/>
        </w:rPr>
        <w:t>»</w:t>
      </w:r>
      <w:r w:rsidRPr="002015D9">
        <w:rPr>
          <w:rFonts w:cs="Arial"/>
        </w:rPr>
        <w:t>.</w:t>
      </w:r>
    </w:p>
    <w:p w14:paraId="3FDC4CFF" w14:textId="264B5807" w:rsidR="0087753E" w:rsidRPr="002015D9" w:rsidRDefault="007A5002" w:rsidP="00C96691">
      <w:pPr>
        <w:pStyle w:val="phnormal"/>
        <w:rPr>
          <w:rFonts w:cs="Arial"/>
        </w:rPr>
      </w:pPr>
      <w:r w:rsidRPr="002015D9">
        <w:rPr>
          <w:rFonts w:cs="Arial"/>
        </w:rPr>
        <w:t>Для каждой ступени образования реализована возможность добавления предмета. Для этого нажмите на кнопку «Добавить предмет». Откроется окно «</w:t>
      </w:r>
      <w:r w:rsidR="00C96691" w:rsidRPr="002015D9">
        <w:rPr>
          <w:rFonts w:cs="Arial"/>
        </w:rPr>
        <w:t>Предмет в базисном учебном плане фгос</w:t>
      </w:r>
      <w:r w:rsidRPr="002015D9">
        <w:rPr>
          <w:rFonts w:cs="Arial"/>
        </w:rPr>
        <w:t xml:space="preserve">: Добавление» </w:t>
      </w:r>
      <w:r w:rsidR="0087753E" w:rsidRPr="002015D9">
        <w:rPr>
          <w:rFonts w:cs="Arial"/>
        </w:rPr>
        <w:t>(</w:t>
      </w:r>
      <w:r w:rsidR="0087753E" w:rsidRPr="002015D9">
        <w:rPr>
          <w:rFonts w:cs="Arial"/>
        </w:rPr>
        <w:fldChar w:fldCharType="begin"/>
      </w:r>
      <w:r w:rsidR="0087753E" w:rsidRPr="002015D9">
        <w:rPr>
          <w:rFonts w:cs="Arial"/>
        </w:rPr>
        <w:instrText xml:space="preserve"> REF _Ref390959391 \h  \* MERGEFORMAT </w:instrText>
      </w:r>
      <w:r w:rsidR="0087753E" w:rsidRPr="002015D9">
        <w:rPr>
          <w:rFonts w:cs="Arial"/>
        </w:rPr>
      </w:r>
      <w:r w:rsidR="0087753E" w:rsidRPr="002015D9">
        <w:rPr>
          <w:rFonts w:cs="Arial"/>
        </w:rPr>
        <w:fldChar w:fldCharType="separate"/>
      </w:r>
      <w:r w:rsidR="00370325" w:rsidRPr="00370325">
        <w:rPr>
          <w:rFonts w:cs="Arial"/>
        </w:rPr>
        <w:t>Рисунок 247</w:t>
      </w:r>
      <w:r w:rsidR="0087753E" w:rsidRPr="002015D9">
        <w:rPr>
          <w:rFonts w:cs="Arial"/>
        </w:rPr>
        <w:fldChar w:fldCharType="end"/>
      </w:r>
      <w:r w:rsidR="00FA2DF4" w:rsidRPr="002015D9">
        <w:rPr>
          <w:rFonts w:cs="Arial"/>
        </w:rPr>
        <w:t xml:space="preserve">), в котором заполните </w:t>
      </w:r>
      <w:r w:rsidR="008C0397" w:rsidRPr="002015D9">
        <w:rPr>
          <w:rFonts w:cs="Arial"/>
        </w:rPr>
        <w:t>пол</w:t>
      </w:r>
      <w:r w:rsidR="00FA2DF4" w:rsidRPr="002015D9">
        <w:rPr>
          <w:rFonts w:cs="Arial"/>
        </w:rPr>
        <w:t>я:</w:t>
      </w:r>
    </w:p>
    <w:p w14:paraId="32C48164" w14:textId="77777777" w:rsidR="005E68AB" w:rsidRDefault="00C93C96" w:rsidP="00781125">
      <w:pPr>
        <w:pStyle w:val="phfigure"/>
        <w:rPr>
          <w:rFonts w:cs="Arial"/>
        </w:rPr>
      </w:pPr>
      <w:r w:rsidRPr="002015D9">
        <w:rPr>
          <w:rFonts w:cs="Arial"/>
          <w:noProof/>
        </w:rPr>
        <w:drawing>
          <wp:inline distT="0" distB="0" distL="0" distR="0" wp14:anchorId="2B0AC428" wp14:editId="57140327">
            <wp:extent cx="3779520" cy="147066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stretch>
                      <a:fillRect/>
                    </a:stretch>
                  </pic:blipFill>
                  <pic:spPr>
                    <a:xfrm>
                      <a:off x="0" y="0"/>
                      <a:ext cx="3779520" cy="1470660"/>
                    </a:xfrm>
                    <a:prstGeom prst="rect">
                      <a:avLst/>
                    </a:prstGeom>
                  </pic:spPr>
                </pic:pic>
              </a:graphicData>
            </a:graphic>
          </wp:inline>
        </w:drawing>
      </w:r>
    </w:p>
    <w:p w14:paraId="0AB871AC" w14:textId="54027A19" w:rsidR="0087753E" w:rsidRPr="002015D9" w:rsidRDefault="00EA7C0D" w:rsidP="002B3354">
      <w:pPr>
        <w:pStyle w:val="phfiguretitle"/>
      </w:pPr>
      <w:bookmarkStart w:id="1169" w:name="_Ref390959391"/>
      <w:r w:rsidRPr="002015D9">
        <w:t>Р</w:t>
      </w:r>
      <w:r w:rsidR="00392D1D">
        <w:t>исунок </w:t>
      </w:r>
      <w:fldSimple w:instr=" SEQ Рисунок \* ARABIC ">
        <w:r w:rsidR="00370325">
          <w:rPr>
            <w:noProof/>
          </w:rPr>
          <w:t>247</w:t>
        </w:r>
      </w:fldSimple>
      <w:bookmarkEnd w:id="1169"/>
      <w:r w:rsidR="00BF1C93" w:rsidRPr="002015D9">
        <w:t xml:space="preserve"> – </w:t>
      </w:r>
      <w:r w:rsidR="00FA2DF4" w:rsidRPr="002015D9">
        <w:t>Окно «</w:t>
      </w:r>
      <w:r w:rsidR="0087753E" w:rsidRPr="002015D9">
        <w:t xml:space="preserve">Предмет в </w:t>
      </w:r>
      <w:r w:rsidR="00FA2DF4" w:rsidRPr="002015D9">
        <w:t>учебном плане</w:t>
      </w:r>
      <w:r w:rsidR="00C96691" w:rsidRPr="002015D9">
        <w:t xml:space="preserve"> фгос</w:t>
      </w:r>
      <w:r w:rsidR="00FA2DF4" w:rsidRPr="002015D9">
        <w:t>: Добавление»</w:t>
      </w:r>
    </w:p>
    <w:p w14:paraId="60ED860F" w14:textId="77777777" w:rsidR="0087753E" w:rsidRPr="0013218A" w:rsidRDefault="0087753E" w:rsidP="0013218A">
      <w:pPr>
        <w:pStyle w:val="phlistitemized1"/>
      </w:pPr>
      <w:r w:rsidRPr="0013218A">
        <w:t>«Компонент»</w:t>
      </w:r>
      <w:r w:rsidR="00BF1C93" w:rsidRPr="0013218A">
        <w:t xml:space="preserve"> – </w:t>
      </w:r>
      <w:r w:rsidRPr="0013218A">
        <w:t xml:space="preserve">выберите </w:t>
      </w:r>
      <w:r w:rsidR="00AB104D" w:rsidRPr="0013218A">
        <w:t>з</w:t>
      </w:r>
      <w:r w:rsidRPr="0013218A">
        <w:t>начени</w:t>
      </w:r>
      <w:r w:rsidR="00AB104D" w:rsidRPr="0013218A">
        <w:t xml:space="preserve">е </w:t>
      </w:r>
      <w:r w:rsidR="00391B6B" w:rsidRPr="0013218A">
        <w:t>из выпадающего списка;</w:t>
      </w:r>
    </w:p>
    <w:p w14:paraId="133CEA18" w14:textId="666E2B60" w:rsidR="0087753E" w:rsidRPr="0013218A" w:rsidRDefault="0087753E" w:rsidP="0013218A">
      <w:pPr>
        <w:pStyle w:val="phlistitemized1"/>
      </w:pPr>
      <w:r w:rsidRPr="0013218A">
        <w:t>«Предмет»</w:t>
      </w:r>
      <w:r w:rsidR="00BF1C93" w:rsidRPr="0013218A">
        <w:t xml:space="preserve"> – </w:t>
      </w:r>
      <w:r w:rsidRPr="0013218A">
        <w:t>выберите предмет</w:t>
      </w:r>
      <w:r w:rsidR="00AB104D" w:rsidRPr="0013218A">
        <w:t xml:space="preserve"> из выпадающего списка</w:t>
      </w:r>
      <w:r w:rsidRPr="0013218A">
        <w:t>. Значения формируются из справочника «Предметы»</w:t>
      </w:r>
      <w:r w:rsidR="00EF5C8C" w:rsidRPr="0013218A">
        <w:t xml:space="preserve"> </w:t>
      </w:r>
      <w:r w:rsidR="00FF7F3A" w:rsidRPr="0013218A">
        <w:t>(</w:t>
      </w:r>
      <w:r w:rsidR="00466A05" w:rsidRPr="0013218A">
        <w:t>подробное описание в руководстве пользователя «Справочники и Отчеты»</w:t>
      </w:r>
      <w:r w:rsidR="00EF5C8C" w:rsidRPr="0013218A">
        <w:t>)</w:t>
      </w:r>
      <w:r w:rsidR="00BB6ADB" w:rsidRPr="0013218A">
        <w:t>;</w:t>
      </w:r>
    </w:p>
    <w:p w14:paraId="2B82F6B1" w14:textId="44940676" w:rsidR="00BB6ADB" w:rsidRPr="0013218A" w:rsidRDefault="00BB6ADB" w:rsidP="0013218A">
      <w:pPr>
        <w:pStyle w:val="phlistitemized1"/>
      </w:pPr>
      <w:r w:rsidRPr="0013218A">
        <w:lastRenderedPageBreak/>
        <w:t>«Уровень изучения предмета» – выберите значение из выпадающего списка.</w:t>
      </w:r>
    </w:p>
    <w:p w14:paraId="22ED6773" w14:textId="4FB4718A" w:rsidR="0087753E" w:rsidRPr="002015D9" w:rsidRDefault="007A5002" w:rsidP="00313515">
      <w:pPr>
        <w:pStyle w:val="phnormal"/>
        <w:rPr>
          <w:rFonts w:cs="Arial"/>
        </w:rPr>
      </w:pPr>
      <w:r w:rsidRPr="002015D9">
        <w:rPr>
          <w:rFonts w:cs="Arial"/>
        </w:rPr>
        <w:t xml:space="preserve">Нажмите </w:t>
      </w:r>
      <w:r w:rsidR="005A49B8" w:rsidRPr="002015D9">
        <w:rPr>
          <w:rFonts w:cs="Arial"/>
        </w:rPr>
        <w:t>на кнопку</w:t>
      </w:r>
      <w:r w:rsidR="0087753E" w:rsidRPr="002015D9">
        <w:rPr>
          <w:rFonts w:cs="Arial"/>
        </w:rPr>
        <w:t xml:space="preserve"> «Сохранить».</w:t>
      </w:r>
    </w:p>
    <w:p w14:paraId="08A65A42" w14:textId="77777777" w:rsidR="0087753E" w:rsidRPr="002015D9" w:rsidRDefault="0087753E" w:rsidP="003A6D31">
      <w:pPr>
        <w:pStyle w:val="phnormal"/>
        <w:rPr>
          <w:rFonts w:cs="Arial"/>
        </w:rPr>
      </w:pPr>
      <w:r w:rsidRPr="002015D9">
        <w:rPr>
          <w:rFonts w:cs="Arial"/>
        </w:rPr>
        <w:t xml:space="preserve">Для удаления предмета из </w:t>
      </w:r>
      <w:r w:rsidR="00AB104D" w:rsidRPr="002015D9">
        <w:rPr>
          <w:rFonts w:cs="Arial"/>
        </w:rPr>
        <w:t xml:space="preserve">компонента </w:t>
      </w:r>
      <w:r w:rsidRPr="002015D9">
        <w:rPr>
          <w:rFonts w:cs="Arial"/>
        </w:rPr>
        <w:t>выберите запись с предметом</w:t>
      </w:r>
      <w:r w:rsidR="00AB104D" w:rsidRPr="002015D9">
        <w:rPr>
          <w:rFonts w:cs="Arial"/>
        </w:rPr>
        <w:t xml:space="preserve"> в этом компоненте</w:t>
      </w:r>
      <w:r w:rsidRPr="002015D9">
        <w:rPr>
          <w:rFonts w:cs="Arial"/>
        </w:rPr>
        <w:t xml:space="preserve">, </w:t>
      </w:r>
      <w:r w:rsidR="005A49B8" w:rsidRPr="002015D9">
        <w:rPr>
          <w:rFonts w:cs="Arial"/>
        </w:rPr>
        <w:t>нажмите на кнопку</w:t>
      </w:r>
      <w:r w:rsidRPr="002015D9">
        <w:rPr>
          <w:rFonts w:cs="Arial"/>
        </w:rPr>
        <w:t xml:space="preserve"> «Удалить»</w:t>
      </w:r>
      <w:r w:rsidR="008D7540" w:rsidRPr="002015D9">
        <w:rPr>
          <w:rFonts w:cs="Arial"/>
        </w:rPr>
        <w:t xml:space="preserve">. </w:t>
      </w:r>
      <w:r w:rsidR="00AB104D" w:rsidRPr="002015D9">
        <w:rPr>
          <w:rFonts w:cs="Arial"/>
        </w:rPr>
        <w:t>О</w:t>
      </w:r>
      <w:r w:rsidR="008D7540" w:rsidRPr="002015D9">
        <w:rPr>
          <w:rFonts w:cs="Arial"/>
        </w:rPr>
        <w:t>ткроется диалоговое окно с запросом на удаление, в котором подтвердите удаление, нажав</w:t>
      </w:r>
      <w:r w:rsidRPr="002015D9">
        <w:rPr>
          <w:rFonts w:cs="Arial"/>
        </w:rPr>
        <w:t xml:space="preserve"> кнопку «Да»</w:t>
      </w:r>
      <w:r w:rsidR="00AB104D" w:rsidRPr="002015D9">
        <w:rPr>
          <w:rFonts w:cs="Arial"/>
        </w:rPr>
        <w:t>.</w:t>
      </w:r>
    </w:p>
    <w:p w14:paraId="6782C6F1" w14:textId="37F903D4" w:rsidR="00BF6456" w:rsidRPr="002015D9" w:rsidRDefault="00FD3ECA" w:rsidP="00313515">
      <w:pPr>
        <w:pStyle w:val="phnormal"/>
        <w:rPr>
          <w:rFonts w:cs="Arial"/>
        </w:rPr>
      </w:pPr>
      <w:r w:rsidRPr="002015D9">
        <w:rPr>
          <w:rFonts w:cs="Arial"/>
        </w:rPr>
        <w:t>После добавления предмета в УП</w:t>
      </w:r>
      <w:r w:rsidR="007A5002" w:rsidRPr="002015D9">
        <w:rPr>
          <w:rFonts w:cs="Arial"/>
        </w:rPr>
        <w:t xml:space="preserve"> добавьте количество часов по данному предмету. Для этого дважды нажмите по ячейке, расположенной на пересечении предмета и параллели класса</w:t>
      </w:r>
      <w:r w:rsidRPr="002015D9">
        <w:rPr>
          <w:rFonts w:cs="Arial"/>
        </w:rPr>
        <w:t>,</w:t>
      </w:r>
      <w:r w:rsidR="007A5002" w:rsidRPr="002015D9">
        <w:rPr>
          <w:rFonts w:cs="Arial"/>
        </w:rPr>
        <w:t xml:space="preserve"> и введите с клавиатуры количество часов по данному предмету для данной параллели </w:t>
      </w:r>
      <w:r w:rsidR="007F3A51" w:rsidRPr="002015D9">
        <w:rPr>
          <w:rFonts w:cs="Arial"/>
        </w:rPr>
        <w:t>(</w:t>
      </w:r>
      <w:r w:rsidR="00D22FB9" w:rsidRPr="002015D9">
        <w:rPr>
          <w:rFonts w:cs="Arial"/>
        </w:rPr>
        <w:fldChar w:fldCharType="begin"/>
      </w:r>
      <w:r w:rsidR="00D22FB9" w:rsidRPr="002015D9">
        <w:rPr>
          <w:rFonts w:cs="Arial"/>
        </w:rPr>
        <w:instrText xml:space="preserve"> REF _Ref459044603 \h </w:instrText>
      </w:r>
      <w:r w:rsidR="0053502C" w:rsidRPr="002015D9">
        <w:rPr>
          <w:rFonts w:cs="Arial"/>
        </w:rPr>
        <w:instrText xml:space="preserve"> \* MERGEFORMAT </w:instrText>
      </w:r>
      <w:r w:rsidR="00D22FB9" w:rsidRPr="002015D9">
        <w:rPr>
          <w:rFonts w:cs="Arial"/>
        </w:rPr>
      </w:r>
      <w:r w:rsidR="00D22FB9" w:rsidRPr="002015D9">
        <w:rPr>
          <w:rFonts w:cs="Arial"/>
        </w:rPr>
        <w:fldChar w:fldCharType="separate"/>
      </w:r>
      <w:r w:rsidR="00370325" w:rsidRPr="00370325">
        <w:rPr>
          <w:rFonts w:cs="Arial"/>
        </w:rPr>
        <w:t>Рисунок 248</w:t>
      </w:r>
      <w:r w:rsidR="00D22FB9" w:rsidRPr="002015D9">
        <w:rPr>
          <w:rFonts w:cs="Arial"/>
        </w:rPr>
        <w:fldChar w:fldCharType="end"/>
      </w:r>
      <w:r w:rsidR="007F3A51" w:rsidRPr="002015D9">
        <w:rPr>
          <w:rFonts w:cs="Arial"/>
        </w:rPr>
        <w:t>)</w:t>
      </w:r>
      <w:r w:rsidR="007A5002" w:rsidRPr="002015D9">
        <w:rPr>
          <w:rFonts w:cs="Arial"/>
        </w:rPr>
        <w:t>.</w:t>
      </w:r>
    </w:p>
    <w:p w14:paraId="4ABB3D68" w14:textId="77777777" w:rsidR="00171EB6" w:rsidRDefault="00B32224" w:rsidP="00313515">
      <w:pPr>
        <w:pStyle w:val="phnormal"/>
        <w:rPr>
          <w:rFonts w:cs="Arial"/>
        </w:rPr>
      </w:pPr>
      <w:r>
        <w:rPr>
          <w:rFonts w:cs="Arial"/>
        </w:rPr>
        <w:t>Е</w:t>
      </w:r>
      <w:r w:rsidR="00746EDC" w:rsidRPr="002015D9">
        <w:rPr>
          <w:rFonts w:cs="Arial"/>
        </w:rPr>
        <w:t xml:space="preserve">сли добавляются часы для класса, у которого уже имеется выбранный предмет с другим уровнем изучения, то </w:t>
      </w:r>
      <w:r w:rsidR="00036FC8" w:rsidRPr="002015D9">
        <w:rPr>
          <w:rFonts w:cs="Arial"/>
        </w:rPr>
        <w:t>всп</w:t>
      </w:r>
      <w:r w:rsidR="00746EDC" w:rsidRPr="002015D9">
        <w:rPr>
          <w:rFonts w:cs="Arial"/>
        </w:rPr>
        <w:t>л</w:t>
      </w:r>
      <w:r w:rsidR="00036FC8" w:rsidRPr="002015D9">
        <w:rPr>
          <w:rFonts w:cs="Arial"/>
        </w:rPr>
        <w:t>ы</w:t>
      </w:r>
      <w:r w:rsidR="00746EDC" w:rsidRPr="002015D9">
        <w:rPr>
          <w:rFonts w:cs="Arial"/>
        </w:rPr>
        <w:t xml:space="preserve">вает окно «Внимание» с информационным сообщением: «Часы по предмету уже добавлены для выбранного класса». </w:t>
      </w:r>
      <w:r w:rsidR="00171EB6">
        <w:rPr>
          <w:rFonts w:cs="Arial"/>
        </w:rPr>
        <w:t>При нажатии на к</w:t>
      </w:r>
      <w:r w:rsidR="00171EB6" w:rsidRPr="002015D9">
        <w:rPr>
          <w:rFonts w:cs="Arial"/>
        </w:rPr>
        <w:t>нопк</w:t>
      </w:r>
      <w:r w:rsidR="00171EB6">
        <w:rPr>
          <w:rFonts w:cs="Arial"/>
        </w:rPr>
        <w:t>у</w:t>
      </w:r>
      <w:r w:rsidR="00171EB6" w:rsidRPr="002015D9">
        <w:rPr>
          <w:rFonts w:cs="Arial"/>
        </w:rPr>
        <w:t xml:space="preserve"> «Ок» </w:t>
      </w:r>
      <w:r w:rsidR="00171EB6">
        <w:rPr>
          <w:rFonts w:cs="Arial"/>
        </w:rPr>
        <w:t xml:space="preserve">осуществляется </w:t>
      </w:r>
      <w:r w:rsidR="00171EB6" w:rsidRPr="002015D9">
        <w:rPr>
          <w:rFonts w:cs="Arial"/>
        </w:rPr>
        <w:t xml:space="preserve">возврат к предыдущему окну без </w:t>
      </w:r>
      <w:r w:rsidR="00171EB6">
        <w:rPr>
          <w:rFonts w:cs="Arial"/>
        </w:rPr>
        <w:t xml:space="preserve">внесения </w:t>
      </w:r>
      <w:r w:rsidR="00171EB6" w:rsidRPr="002015D9">
        <w:rPr>
          <w:rFonts w:cs="Arial"/>
        </w:rPr>
        <w:t>изменений</w:t>
      </w:r>
    </w:p>
    <w:p w14:paraId="1F1704A3" w14:textId="0C2F9806" w:rsidR="00BF6456" w:rsidRPr="002015D9" w:rsidRDefault="007A5002" w:rsidP="00313515">
      <w:pPr>
        <w:pStyle w:val="phnormal"/>
        <w:rPr>
          <w:rFonts w:cs="Arial"/>
        </w:rPr>
      </w:pPr>
      <w:r w:rsidRPr="002015D9">
        <w:rPr>
          <w:rFonts w:cs="Arial"/>
        </w:rPr>
        <w:t xml:space="preserve">Нажмите </w:t>
      </w:r>
      <w:r w:rsidR="00D66F0C" w:rsidRPr="002015D9">
        <w:rPr>
          <w:rFonts w:cs="Arial"/>
        </w:rPr>
        <w:t xml:space="preserve">на </w:t>
      </w:r>
      <w:r w:rsidR="00391B6B" w:rsidRPr="002015D9">
        <w:rPr>
          <w:rFonts w:cs="Arial"/>
        </w:rPr>
        <w:t xml:space="preserve">клавишу </w:t>
      </w:r>
      <w:r w:rsidR="00074150" w:rsidRPr="002015D9">
        <w:rPr>
          <w:rFonts w:cs="Arial"/>
        </w:rPr>
        <w:t>«</w:t>
      </w:r>
      <w:r w:rsidR="0087753E" w:rsidRPr="002015D9">
        <w:rPr>
          <w:rFonts w:cs="Arial"/>
          <w:lang w:val="en-US"/>
        </w:rPr>
        <w:t>Enter</w:t>
      </w:r>
      <w:r w:rsidR="00074150" w:rsidRPr="002015D9">
        <w:rPr>
          <w:rFonts w:cs="Arial"/>
        </w:rPr>
        <w:t>»</w:t>
      </w:r>
      <w:r w:rsidR="0087753E" w:rsidRPr="002015D9">
        <w:rPr>
          <w:rFonts w:cs="Arial"/>
        </w:rPr>
        <w:t xml:space="preserve"> на клавиатуре.</w:t>
      </w:r>
    </w:p>
    <w:p w14:paraId="5119A912" w14:textId="77777777" w:rsidR="0087753E" w:rsidRPr="002015D9" w:rsidRDefault="0087753E" w:rsidP="003A6D31">
      <w:pPr>
        <w:pStyle w:val="phnormal"/>
        <w:rPr>
          <w:rFonts w:cs="Arial"/>
        </w:rPr>
      </w:pPr>
      <w:r w:rsidRPr="002015D9">
        <w:rPr>
          <w:rFonts w:cs="Arial"/>
        </w:rPr>
        <w:t>Часы сохраняются автоматически при выходе из режима редактирования ячейки.</w:t>
      </w:r>
    </w:p>
    <w:p w14:paraId="6077F8CB" w14:textId="77777777" w:rsidR="0087753E" w:rsidRPr="002015D9" w:rsidRDefault="00FA6269" w:rsidP="00781125">
      <w:pPr>
        <w:pStyle w:val="phfigure"/>
      </w:pPr>
      <w:r w:rsidRPr="002015D9">
        <w:rPr>
          <w:rFonts w:cs="Arial"/>
          <w:noProof/>
        </w:rPr>
        <w:drawing>
          <wp:inline distT="0" distB="0" distL="0" distR="0" wp14:anchorId="09CA9572" wp14:editId="3BD3DC8E">
            <wp:extent cx="5629275" cy="419100"/>
            <wp:effectExtent l="0" t="0" r="9525" b="0"/>
            <wp:docPr id="3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629275" cy="419100"/>
                    </a:xfrm>
                    <a:prstGeom prst="rect">
                      <a:avLst/>
                    </a:prstGeom>
                    <a:noFill/>
                    <a:ln>
                      <a:noFill/>
                    </a:ln>
                  </pic:spPr>
                </pic:pic>
              </a:graphicData>
            </a:graphic>
          </wp:inline>
        </w:drawing>
      </w:r>
    </w:p>
    <w:p w14:paraId="75907B1B" w14:textId="1EE7F75F" w:rsidR="007F3A51" w:rsidRPr="002015D9" w:rsidRDefault="00EA7C0D" w:rsidP="002B3354">
      <w:pPr>
        <w:pStyle w:val="phfiguretitle"/>
      </w:pPr>
      <w:bookmarkStart w:id="1170" w:name="_Ref459044603"/>
      <w:r w:rsidRPr="002015D9">
        <w:t>Р</w:t>
      </w:r>
      <w:r w:rsidR="00392D1D">
        <w:t>исунок </w:t>
      </w:r>
      <w:fldSimple w:instr=" SEQ Рисунок \* ARABIC ">
        <w:r w:rsidR="00370325">
          <w:rPr>
            <w:noProof/>
          </w:rPr>
          <w:t>248</w:t>
        </w:r>
      </w:fldSimple>
      <w:bookmarkEnd w:id="1170"/>
      <w:r w:rsidR="007F3A51" w:rsidRPr="002015D9">
        <w:t xml:space="preserve"> – Пример заполнения ячейки количества часов по предмету</w:t>
      </w:r>
    </w:p>
    <w:p w14:paraId="42CFA236" w14:textId="77777777" w:rsidR="0087753E" w:rsidRPr="002015D9" w:rsidRDefault="0087753E" w:rsidP="003A6D31">
      <w:pPr>
        <w:pStyle w:val="phnormal"/>
        <w:rPr>
          <w:rFonts w:cs="Arial"/>
        </w:rPr>
      </w:pPr>
      <w:r w:rsidRPr="002015D9">
        <w:rPr>
          <w:rFonts w:cs="Arial"/>
        </w:rPr>
        <w:t>Итоговая недельная нагрузка подсчитывается автоматически по формуле: «Всего часов» поделить на «Количество учебных недель» для каждой параллели.</w:t>
      </w:r>
    </w:p>
    <w:p w14:paraId="07D3C8C1" w14:textId="470A82DE" w:rsidR="00FA2DF4" w:rsidRPr="002015D9" w:rsidRDefault="00FA2DF4" w:rsidP="003A6D31">
      <w:pPr>
        <w:pStyle w:val="phnormal"/>
        <w:rPr>
          <w:rFonts w:cs="Arial"/>
        </w:rPr>
      </w:pPr>
      <w:r w:rsidRPr="002015D9">
        <w:rPr>
          <w:rFonts w:cs="Arial"/>
        </w:rPr>
        <w:t xml:space="preserve">После заполнения информации </w:t>
      </w:r>
      <w:r w:rsidR="007A5002" w:rsidRPr="002015D9">
        <w:rPr>
          <w:rFonts w:cs="Arial"/>
        </w:rPr>
        <w:t xml:space="preserve">на </w:t>
      </w:r>
      <w:r w:rsidRPr="002015D9">
        <w:rPr>
          <w:rFonts w:cs="Arial"/>
        </w:rPr>
        <w:t>вкладках окна «</w:t>
      </w:r>
      <w:r w:rsidR="00C93C96" w:rsidRPr="002015D9">
        <w:rPr>
          <w:rFonts w:cs="Arial"/>
        </w:rPr>
        <w:t xml:space="preserve">Базисные </w:t>
      </w:r>
      <w:r w:rsidR="00BB6ADB" w:rsidRPr="002015D9">
        <w:rPr>
          <w:rFonts w:cs="Arial"/>
        </w:rPr>
        <w:t>УП по ФГОС</w:t>
      </w:r>
      <w:r w:rsidRPr="002015D9">
        <w:rPr>
          <w:rFonts w:cs="Arial"/>
        </w:rPr>
        <w:t>: Редактирование» (</w:t>
      </w:r>
      <w:r w:rsidRPr="002015D9">
        <w:rPr>
          <w:rFonts w:cs="Arial"/>
        </w:rPr>
        <w:fldChar w:fldCharType="begin"/>
      </w:r>
      <w:r w:rsidRPr="002015D9">
        <w:rPr>
          <w:rFonts w:cs="Arial"/>
        </w:rPr>
        <w:instrText xml:space="preserve"> REF _Ref390957758 \h </w:instrText>
      </w:r>
      <w:r w:rsidR="005F0A75"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246</w:t>
      </w:r>
      <w:r w:rsidRPr="002015D9">
        <w:rPr>
          <w:rFonts w:cs="Arial"/>
        </w:rPr>
        <w:fldChar w:fldCharType="end"/>
      </w:r>
      <w:r w:rsidR="00440901" w:rsidRPr="002015D9">
        <w:rPr>
          <w:rFonts w:cs="Arial"/>
        </w:rPr>
        <w:t xml:space="preserve">) </w:t>
      </w:r>
      <w:r w:rsidR="005A49B8" w:rsidRPr="002015D9">
        <w:rPr>
          <w:rFonts w:cs="Arial"/>
        </w:rPr>
        <w:t>нажмите на кнопку</w:t>
      </w:r>
      <w:r w:rsidR="00440901" w:rsidRPr="002015D9">
        <w:rPr>
          <w:rFonts w:cs="Arial"/>
        </w:rPr>
        <w:t xml:space="preserve"> «Сохранить»</w:t>
      </w:r>
      <w:r w:rsidR="005D0739" w:rsidRPr="002015D9">
        <w:rPr>
          <w:rFonts w:cs="Arial"/>
        </w:rPr>
        <w:t xml:space="preserve"> </w:t>
      </w:r>
      <w:r w:rsidR="000C6BDD">
        <w:rPr>
          <w:rFonts w:cs="Arial"/>
        </w:rPr>
        <w:t>или «Сохранить и закрыть</w:t>
      </w:r>
      <w:r w:rsidR="00C93C96" w:rsidRPr="002015D9">
        <w:rPr>
          <w:rFonts w:cs="Arial"/>
        </w:rPr>
        <w:t>», ч</w:t>
      </w:r>
      <w:r w:rsidR="00B54286">
        <w:rPr>
          <w:rFonts w:cs="Arial"/>
        </w:rPr>
        <w:t>тобы закрыть окно редактирования</w:t>
      </w:r>
      <w:r w:rsidR="00C93C96" w:rsidRPr="002015D9">
        <w:rPr>
          <w:rFonts w:cs="Arial"/>
        </w:rPr>
        <w:t>, при этом сохранив внесенные данные.</w:t>
      </w:r>
    </w:p>
    <w:p w14:paraId="62C94869" w14:textId="5BD07699" w:rsidR="0087753E" w:rsidRPr="002015D9" w:rsidRDefault="00391B6B" w:rsidP="003A6D31">
      <w:pPr>
        <w:pStyle w:val="phnormal"/>
        <w:rPr>
          <w:rFonts w:cs="Arial"/>
        </w:rPr>
      </w:pPr>
      <w:r w:rsidRPr="002015D9">
        <w:rPr>
          <w:rFonts w:cs="Arial"/>
        </w:rPr>
        <w:t>Чтобы удалить БУП</w:t>
      </w:r>
      <w:r w:rsidR="003A2D8C" w:rsidRPr="002015D9">
        <w:rPr>
          <w:rFonts w:cs="Arial"/>
        </w:rPr>
        <w:t>,</w:t>
      </w:r>
      <w:r w:rsidRPr="002015D9">
        <w:rPr>
          <w:rFonts w:cs="Arial"/>
        </w:rPr>
        <w:t xml:space="preserve"> в</w:t>
      </w:r>
      <w:r w:rsidR="0087753E" w:rsidRPr="002015D9">
        <w:rPr>
          <w:rFonts w:cs="Arial"/>
        </w:rPr>
        <w:t xml:space="preserve">ыберите запись в окне </w:t>
      </w:r>
      <w:r w:rsidRPr="002015D9">
        <w:rPr>
          <w:rFonts w:cs="Arial"/>
        </w:rPr>
        <w:t>(</w:t>
      </w:r>
      <w:r w:rsidR="00BB6ADB" w:rsidRPr="002015D9">
        <w:rPr>
          <w:rFonts w:cs="Arial"/>
        </w:rPr>
        <w:fldChar w:fldCharType="begin"/>
      </w:r>
      <w:r w:rsidR="00BB6ADB" w:rsidRPr="002015D9">
        <w:rPr>
          <w:rFonts w:cs="Arial"/>
        </w:rPr>
        <w:instrText xml:space="preserve"> REF _Ref14794201 \h </w:instrText>
      </w:r>
      <w:r w:rsidR="002015D9">
        <w:rPr>
          <w:rFonts w:cs="Arial"/>
        </w:rPr>
        <w:instrText xml:space="preserve"> \* MERGEFORMAT </w:instrText>
      </w:r>
      <w:r w:rsidR="00BB6ADB" w:rsidRPr="002015D9">
        <w:rPr>
          <w:rFonts w:cs="Arial"/>
        </w:rPr>
      </w:r>
      <w:r w:rsidR="00BB6ADB" w:rsidRPr="002015D9">
        <w:rPr>
          <w:rFonts w:cs="Arial"/>
        </w:rPr>
        <w:fldChar w:fldCharType="separate"/>
      </w:r>
      <w:r w:rsidR="00370325" w:rsidRPr="00370325">
        <w:rPr>
          <w:rFonts w:cs="Arial"/>
        </w:rPr>
        <w:t>Рисунок 244</w:t>
      </w:r>
      <w:r w:rsidR="00BB6ADB" w:rsidRPr="002015D9">
        <w:rPr>
          <w:rFonts w:cs="Arial"/>
        </w:rPr>
        <w:fldChar w:fldCharType="end"/>
      </w:r>
      <w:r w:rsidRPr="002015D9">
        <w:rPr>
          <w:rFonts w:cs="Arial"/>
        </w:rPr>
        <w:t>) и</w:t>
      </w:r>
      <w:r w:rsidR="0087753E" w:rsidRPr="002015D9">
        <w:rPr>
          <w:rFonts w:cs="Arial"/>
        </w:rPr>
        <w:t xml:space="preserve"> </w:t>
      </w:r>
      <w:r w:rsidR="005A49B8" w:rsidRPr="002015D9">
        <w:rPr>
          <w:rFonts w:cs="Arial"/>
        </w:rPr>
        <w:t>нажмите на кнопку</w:t>
      </w:r>
      <w:r w:rsidR="0087753E" w:rsidRPr="002015D9">
        <w:rPr>
          <w:rFonts w:cs="Arial"/>
        </w:rPr>
        <w:t xml:space="preserve"> «Удалить» на панели </w:t>
      </w:r>
      <w:r w:rsidR="005A49B8" w:rsidRPr="002015D9">
        <w:rPr>
          <w:rFonts w:cs="Arial"/>
        </w:rPr>
        <w:t>инструментов</w:t>
      </w:r>
      <w:r w:rsidR="0087753E" w:rsidRPr="002015D9">
        <w:rPr>
          <w:rFonts w:cs="Arial"/>
        </w:rPr>
        <w:t xml:space="preserve">. </w:t>
      </w:r>
      <w:r w:rsidR="00206D18" w:rsidRPr="002015D9">
        <w:rPr>
          <w:rFonts w:cs="Arial"/>
        </w:rPr>
        <w:t>Откроется диалоговое окно с запросом на удаление, в котором необходимо подтвердить удаление, нажав кнопку «Да».</w:t>
      </w:r>
    </w:p>
    <w:p w14:paraId="0B0633F2" w14:textId="20E95999" w:rsidR="00BB6ADB" w:rsidRPr="002015D9" w:rsidRDefault="00BB6ADB" w:rsidP="00BB6ADB">
      <w:pPr>
        <w:pStyle w:val="4"/>
        <w:rPr>
          <w:rFonts w:cs="Arial"/>
        </w:rPr>
      </w:pPr>
      <w:bookmarkStart w:id="1171" w:name="_Ref14955004"/>
      <w:bookmarkStart w:id="1172" w:name="_Toc89439907"/>
      <w:r w:rsidRPr="002015D9">
        <w:rPr>
          <w:rFonts w:cs="Arial"/>
        </w:rPr>
        <w:t>Вкладка «ФКГОС»</w:t>
      </w:r>
      <w:bookmarkEnd w:id="1171"/>
      <w:bookmarkEnd w:id="1172"/>
    </w:p>
    <w:p w14:paraId="06E6F020" w14:textId="4E37747E" w:rsidR="00BB6ADB" w:rsidRPr="002015D9" w:rsidRDefault="00BB6ADB" w:rsidP="00BB6ADB">
      <w:pPr>
        <w:pStyle w:val="phnormal"/>
        <w:rPr>
          <w:rFonts w:cs="Arial"/>
        </w:rPr>
      </w:pPr>
      <w:r w:rsidRPr="002015D9">
        <w:rPr>
          <w:rFonts w:cs="Arial"/>
        </w:rPr>
        <w:t>Вкладка «ФКГОС» содержит следующие кнопки: «Добавить», «Изменить», «Удалить» и «Обновить» (</w:t>
      </w:r>
      <w:r w:rsidRPr="002015D9">
        <w:rPr>
          <w:rFonts w:cs="Arial"/>
        </w:rPr>
        <w:fldChar w:fldCharType="begin"/>
      </w:r>
      <w:r w:rsidRPr="002015D9">
        <w:rPr>
          <w:rFonts w:cs="Arial"/>
        </w:rPr>
        <w:instrText xml:space="preserve"> REF _Ref14854763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249</w:t>
      </w:r>
      <w:r w:rsidRPr="002015D9">
        <w:rPr>
          <w:rFonts w:cs="Arial"/>
        </w:rPr>
        <w:fldChar w:fldCharType="end"/>
      </w:r>
      <w:r w:rsidRPr="002015D9">
        <w:rPr>
          <w:rFonts w:cs="Arial"/>
        </w:rPr>
        <w:t>).</w:t>
      </w:r>
    </w:p>
    <w:p w14:paraId="64969CE5" w14:textId="43344E5C" w:rsidR="00BB6ADB" w:rsidRPr="002015D9" w:rsidRDefault="0066450C" w:rsidP="00781125">
      <w:pPr>
        <w:pStyle w:val="phfigure"/>
      </w:pPr>
      <w:r w:rsidRPr="002015D9">
        <w:rPr>
          <w:rFonts w:cs="Arial"/>
          <w:noProof/>
        </w:rPr>
        <w:lastRenderedPageBreak/>
        <w:drawing>
          <wp:inline distT="0" distB="0" distL="0" distR="0" wp14:anchorId="48AF0806" wp14:editId="7DD39788">
            <wp:extent cx="6152515" cy="4126865"/>
            <wp:effectExtent l="0" t="0" r="635" b="698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6152515" cy="4126865"/>
                    </a:xfrm>
                    <a:prstGeom prst="rect">
                      <a:avLst/>
                    </a:prstGeom>
                  </pic:spPr>
                </pic:pic>
              </a:graphicData>
            </a:graphic>
          </wp:inline>
        </w:drawing>
      </w:r>
    </w:p>
    <w:p w14:paraId="010DE08B" w14:textId="126492A8" w:rsidR="00BB6ADB" w:rsidRPr="002015D9" w:rsidRDefault="00BB6ADB" w:rsidP="00BB6ADB">
      <w:pPr>
        <w:pStyle w:val="phfiguretitle"/>
      </w:pPr>
      <w:bookmarkStart w:id="1173" w:name="_Ref14854763"/>
      <w:r w:rsidRPr="002015D9">
        <w:t>Р</w:t>
      </w:r>
      <w:r w:rsidR="00392D1D">
        <w:t>исунок </w:t>
      </w:r>
      <w:fldSimple w:instr=" SEQ Рисунок \* ARABIC ">
        <w:r w:rsidR="00370325">
          <w:rPr>
            <w:noProof/>
          </w:rPr>
          <w:t>249</w:t>
        </w:r>
      </w:fldSimple>
      <w:bookmarkEnd w:id="1173"/>
      <w:r w:rsidRPr="002015D9">
        <w:t xml:space="preserve"> – Кнопки вкладки «ФКГОС»</w:t>
      </w:r>
    </w:p>
    <w:p w14:paraId="0C6BD325" w14:textId="38952FDC" w:rsidR="00BB6ADB" w:rsidRPr="002015D9" w:rsidRDefault="00BB6ADB" w:rsidP="00BB6ADB">
      <w:pPr>
        <w:pStyle w:val="phnormal"/>
        <w:rPr>
          <w:rFonts w:cs="Arial"/>
        </w:rPr>
      </w:pPr>
      <w:r w:rsidRPr="002015D9">
        <w:rPr>
          <w:rFonts w:cs="Arial"/>
        </w:rPr>
        <w:t>Для добавления записи нажмите на кнопку «Добавить». Откроется окно «УП по ФКГОС: Добавление» (</w:t>
      </w:r>
      <w:r w:rsidRPr="002015D9">
        <w:rPr>
          <w:rFonts w:cs="Arial"/>
        </w:rPr>
        <w:fldChar w:fldCharType="begin"/>
      </w:r>
      <w:r w:rsidRPr="002015D9">
        <w:rPr>
          <w:rFonts w:cs="Arial"/>
        </w:rPr>
        <w:instrText xml:space="preserve"> REF _Ref14854889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250</w:t>
      </w:r>
      <w:r w:rsidRPr="002015D9">
        <w:rPr>
          <w:rFonts w:cs="Arial"/>
        </w:rPr>
        <w:fldChar w:fldCharType="end"/>
      </w:r>
      <w:r w:rsidRPr="002015D9">
        <w:rPr>
          <w:rFonts w:cs="Arial"/>
        </w:rPr>
        <w:t>).</w:t>
      </w:r>
    </w:p>
    <w:p w14:paraId="1F8FF116" w14:textId="4B2DE5BC" w:rsidR="00BB6ADB" w:rsidRPr="002015D9" w:rsidRDefault="0066450C" w:rsidP="00781125">
      <w:pPr>
        <w:pStyle w:val="phfigure"/>
      </w:pPr>
      <w:r w:rsidRPr="002015D9">
        <w:rPr>
          <w:rFonts w:cs="Arial"/>
          <w:noProof/>
        </w:rPr>
        <w:drawing>
          <wp:inline distT="0" distB="0" distL="0" distR="0" wp14:anchorId="3AD32C0C" wp14:editId="524D9E87">
            <wp:extent cx="4133850" cy="10668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4133850" cy="1066800"/>
                    </a:xfrm>
                    <a:prstGeom prst="rect">
                      <a:avLst/>
                    </a:prstGeom>
                  </pic:spPr>
                </pic:pic>
              </a:graphicData>
            </a:graphic>
          </wp:inline>
        </w:drawing>
      </w:r>
    </w:p>
    <w:p w14:paraId="70209246" w14:textId="6ADA90CD" w:rsidR="00BB6ADB" w:rsidRPr="002015D9" w:rsidRDefault="00BB6ADB" w:rsidP="00BB6ADB">
      <w:pPr>
        <w:pStyle w:val="phfiguretitle"/>
      </w:pPr>
      <w:bookmarkStart w:id="1174" w:name="_Ref14854889"/>
      <w:r w:rsidRPr="002015D9">
        <w:t>Р</w:t>
      </w:r>
      <w:r w:rsidR="00392D1D">
        <w:t>исунок </w:t>
      </w:r>
      <w:fldSimple w:instr=" SEQ Рисунок \* ARABIC ">
        <w:r w:rsidR="00370325">
          <w:rPr>
            <w:noProof/>
          </w:rPr>
          <w:t>250</w:t>
        </w:r>
      </w:fldSimple>
      <w:bookmarkEnd w:id="1174"/>
      <w:r w:rsidRPr="002015D9">
        <w:t xml:space="preserve"> – Окно «УП по ФКГОС: Добавление»</w:t>
      </w:r>
    </w:p>
    <w:p w14:paraId="2C986F3F" w14:textId="77777777" w:rsidR="00BB6ADB" w:rsidRPr="002015D9" w:rsidRDefault="00BB6ADB" w:rsidP="00BB6ADB">
      <w:pPr>
        <w:pStyle w:val="phnormal"/>
        <w:rPr>
          <w:rFonts w:cs="Arial"/>
        </w:rPr>
      </w:pPr>
      <w:r w:rsidRPr="002015D9">
        <w:rPr>
          <w:rFonts w:cs="Arial"/>
        </w:rPr>
        <w:t>В поле «Наименование» введите название УП и нажмите на кнопку «Сохранить».</w:t>
      </w:r>
    </w:p>
    <w:p w14:paraId="6EF07DA7" w14:textId="77777777" w:rsidR="00BB6ADB" w:rsidRPr="002015D9" w:rsidRDefault="00BB6ADB" w:rsidP="00BB6ADB">
      <w:pPr>
        <w:pStyle w:val="phnormal"/>
        <w:rPr>
          <w:rFonts w:cs="Arial"/>
        </w:rPr>
      </w:pPr>
      <w:r w:rsidRPr="002015D9">
        <w:rPr>
          <w:rFonts w:cs="Arial"/>
        </w:rPr>
        <w:t>В окне «Примерные базисные учебные планы» появится новая запись.</w:t>
      </w:r>
    </w:p>
    <w:p w14:paraId="1B117199" w14:textId="26F940FB" w:rsidR="00BB6ADB" w:rsidRPr="002015D9" w:rsidRDefault="00FD3ECA" w:rsidP="00BB6ADB">
      <w:pPr>
        <w:pStyle w:val="phnormal"/>
        <w:rPr>
          <w:rFonts w:cs="Arial"/>
        </w:rPr>
      </w:pPr>
      <w:r w:rsidRPr="002015D9">
        <w:rPr>
          <w:rFonts w:cs="Arial"/>
        </w:rPr>
        <w:t>После создания новой записи</w:t>
      </w:r>
      <w:r w:rsidR="00BB6ADB" w:rsidRPr="002015D9">
        <w:rPr>
          <w:rFonts w:cs="Arial"/>
        </w:rPr>
        <w:t xml:space="preserve"> выберите эту запись и нажмите на кнопку «Изменить». Откроется окно «УП по ФКГОС: Редактирование» (</w:t>
      </w:r>
      <w:r w:rsidR="00BB6ADB" w:rsidRPr="002015D9">
        <w:rPr>
          <w:rFonts w:cs="Arial"/>
        </w:rPr>
        <w:fldChar w:fldCharType="begin"/>
      </w:r>
      <w:r w:rsidR="00BB6ADB" w:rsidRPr="002015D9">
        <w:rPr>
          <w:rFonts w:cs="Arial"/>
        </w:rPr>
        <w:instrText xml:space="preserve"> REF _Ref14855060 \h </w:instrText>
      </w:r>
      <w:r w:rsidR="002015D9">
        <w:rPr>
          <w:rFonts w:cs="Arial"/>
        </w:rPr>
        <w:instrText xml:space="preserve"> \* MERGEFORMAT </w:instrText>
      </w:r>
      <w:r w:rsidR="00BB6ADB" w:rsidRPr="002015D9">
        <w:rPr>
          <w:rFonts w:cs="Arial"/>
        </w:rPr>
      </w:r>
      <w:r w:rsidR="00BB6ADB" w:rsidRPr="002015D9">
        <w:rPr>
          <w:rFonts w:cs="Arial"/>
        </w:rPr>
        <w:fldChar w:fldCharType="separate"/>
      </w:r>
      <w:r w:rsidR="00370325" w:rsidRPr="00370325">
        <w:rPr>
          <w:rFonts w:cs="Arial"/>
        </w:rPr>
        <w:t>Рисунок 251</w:t>
      </w:r>
      <w:r w:rsidR="00BB6ADB" w:rsidRPr="002015D9">
        <w:rPr>
          <w:rFonts w:cs="Arial"/>
        </w:rPr>
        <w:fldChar w:fldCharType="end"/>
      </w:r>
      <w:r w:rsidR="00BB6ADB" w:rsidRPr="002015D9">
        <w:rPr>
          <w:rFonts w:cs="Arial"/>
        </w:rPr>
        <w:t>).</w:t>
      </w:r>
    </w:p>
    <w:p w14:paraId="073FACB6" w14:textId="10DF33C9" w:rsidR="00BB6ADB" w:rsidRPr="002015D9" w:rsidRDefault="001F222C" w:rsidP="00781125">
      <w:pPr>
        <w:pStyle w:val="phfigure"/>
      </w:pPr>
      <w:r>
        <w:rPr>
          <w:noProof/>
        </w:rPr>
        <w:lastRenderedPageBreak/>
        <w:drawing>
          <wp:inline distT="0" distB="0" distL="0" distR="0" wp14:anchorId="312F4216" wp14:editId="7D0701DB">
            <wp:extent cx="4579620" cy="339852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4579620" cy="3398520"/>
                    </a:xfrm>
                    <a:prstGeom prst="rect">
                      <a:avLst/>
                    </a:prstGeom>
                  </pic:spPr>
                </pic:pic>
              </a:graphicData>
            </a:graphic>
          </wp:inline>
        </w:drawing>
      </w:r>
    </w:p>
    <w:p w14:paraId="30D18973" w14:textId="52BC0F81" w:rsidR="00BB6ADB" w:rsidRPr="002015D9" w:rsidRDefault="00BB6ADB" w:rsidP="00BB6ADB">
      <w:pPr>
        <w:pStyle w:val="phfiguretitle"/>
      </w:pPr>
      <w:bookmarkStart w:id="1175" w:name="_Ref14855060"/>
      <w:r w:rsidRPr="002015D9">
        <w:t>Р</w:t>
      </w:r>
      <w:r w:rsidR="00392D1D">
        <w:t>исунок </w:t>
      </w:r>
      <w:fldSimple w:instr=" SEQ Рисунок \* ARABIC ">
        <w:r w:rsidR="00370325">
          <w:rPr>
            <w:noProof/>
          </w:rPr>
          <w:t>251</w:t>
        </w:r>
      </w:fldSimple>
      <w:bookmarkEnd w:id="1175"/>
      <w:r w:rsidR="001F222C">
        <w:t xml:space="preserve"> – Окно «Учебные планы</w:t>
      </w:r>
      <w:r w:rsidRPr="002015D9">
        <w:t xml:space="preserve"> по ФКГОС: Редактирование»</w:t>
      </w:r>
    </w:p>
    <w:p w14:paraId="7192D79E" w14:textId="77777777" w:rsidR="00BB6ADB" w:rsidRPr="002015D9" w:rsidRDefault="00BB6ADB" w:rsidP="00BB6ADB">
      <w:pPr>
        <w:pStyle w:val="phnormal"/>
        <w:rPr>
          <w:rFonts w:cs="Arial"/>
        </w:rPr>
      </w:pPr>
      <w:r w:rsidRPr="002015D9">
        <w:rPr>
          <w:rFonts w:cs="Arial"/>
        </w:rPr>
        <w:t>Окно содержит три вкладки, которые соответствуют ступени образования: «Начальная», «Основная», «Средняя».</w:t>
      </w:r>
    </w:p>
    <w:p w14:paraId="2966B63F" w14:textId="3C868F9F" w:rsidR="00BB6ADB" w:rsidRPr="002015D9" w:rsidRDefault="00BB6ADB" w:rsidP="00BB6ADB">
      <w:pPr>
        <w:pStyle w:val="phnormal"/>
        <w:rPr>
          <w:rFonts w:cs="Arial"/>
        </w:rPr>
      </w:pPr>
      <w:r w:rsidRPr="002015D9">
        <w:rPr>
          <w:rFonts w:cs="Arial"/>
        </w:rPr>
        <w:t>Для каждой ступени образования реализована возможность добавления предмета. Для этого нажмите на кнопку «Добавить предмет». Откроется окно «Предмет в базисном учебном плане: Добавление» (</w:t>
      </w:r>
      <w:r w:rsidRPr="002015D9">
        <w:rPr>
          <w:rFonts w:cs="Arial"/>
        </w:rPr>
        <w:fldChar w:fldCharType="begin"/>
      </w:r>
      <w:r w:rsidRPr="002015D9">
        <w:rPr>
          <w:rFonts w:cs="Arial"/>
        </w:rPr>
        <w:instrText xml:space="preserve"> REF _Ref14855311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252</w:t>
      </w:r>
      <w:r w:rsidRPr="002015D9">
        <w:rPr>
          <w:rFonts w:cs="Arial"/>
        </w:rPr>
        <w:fldChar w:fldCharType="end"/>
      </w:r>
      <w:r w:rsidRPr="002015D9">
        <w:rPr>
          <w:rFonts w:cs="Arial"/>
        </w:rPr>
        <w:t>), в котором заполните поля:</w:t>
      </w:r>
    </w:p>
    <w:p w14:paraId="646A4D4D" w14:textId="666786F2" w:rsidR="00BB6ADB" w:rsidRPr="002015D9" w:rsidRDefault="0066450C" w:rsidP="00781125">
      <w:pPr>
        <w:pStyle w:val="phfigure"/>
      </w:pPr>
      <w:r w:rsidRPr="002015D9">
        <w:rPr>
          <w:rFonts w:cs="Arial"/>
          <w:noProof/>
        </w:rPr>
        <w:drawing>
          <wp:inline distT="0" distB="0" distL="0" distR="0" wp14:anchorId="2CB0E77A" wp14:editId="19AD0CF0">
            <wp:extent cx="3600450" cy="1304925"/>
            <wp:effectExtent l="0" t="0" r="0"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3600450" cy="1304925"/>
                    </a:xfrm>
                    <a:prstGeom prst="rect">
                      <a:avLst/>
                    </a:prstGeom>
                  </pic:spPr>
                </pic:pic>
              </a:graphicData>
            </a:graphic>
          </wp:inline>
        </w:drawing>
      </w:r>
    </w:p>
    <w:p w14:paraId="5D246893" w14:textId="758F3A70" w:rsidR="00BB6ADB" w:rsidRPr="002015D9" w:rsidRDefault="00BB6ADB" w:rsidP="00BB6ADB">
      <w:pPr>
        <w:pStyle w:val="phfiguretitle"/>
      </w:pPr>
      <w:bookmarkStart w:id="1176" w:name="_Ref14855311"/>
      <w:r w:rsidRPr="002015D9">
        <w:t>Р</w:t>
      </w:r>
      <w:r w:rsidR="00392D1D">
        <w:t>исунок </w:t>
      </w:r>
      <w:fldSimple w:instr=" SEQ Рисунок \* ARABIC ">
        <w:r w:rsidR="00370325">
          <w:rPr>
            <w:noProof/>
          </w:rPr>
          <w:t>252</w:t>
        </w:r>
      </w:fldSimple>
      <w:bookmarkEnd w:id="1176"/>
      <w:r w:rsidRPr="002015D9">
        <w:t xml:space="preserve"> – Окно «Предмет в базисном учебном плане: Добавление»</w:t>
      </w:r>
    </w:p>
    <w:p w14:paraId="58CCB4EE" w14:textId="77777777" w:rsidR="00BB6ADB" w:rsidRPr="0013218A" w:rsidRDefault="00BB6ADB" w:rsidP="0013218A">
      <w:pPr>
        <w:pStyle w:val="phlistitemized1"/>
      </w:pPr>
      <w:r w:rsidRPr="0013218A">
        <w:t>«Компонент» – выберите значение из выпадающего списка;</w:t>
      </w:r>
    </w:p>
    <w:p w14:paraId="4045ED05" w14:textId="77777777" w:rsidR="00BB6ADB" w:rsidRPr="0013218A" w:rsidRDefault="00BB6ADB" w:rsidP="0013218A">
      <w:pPr>
        <w:pStyle w:val="phlistitemized1"/>
      </w:pPr>
      <w:r w:rsidRPr="0013218A">
        <w:t>«Предмет» – выберите предмет из выпадающего списка. Значения формируются из справочника «Предметы» (подробное описание в руководстве пользователя «Справочники и Отчеты»).</w:t>
      </w:r>
    </w:p>
    <w:p w14:paraId="55A2BB7F" w14:textId="77777777" w:rsidR="00BB6ADB" w:rsidRPr="002015D9" w:rsidRDefault="00BB6ADB" w:rsidP="00BB6ADB">
      <w:pPr>
        <w:pStyle w:val="phnormal"/>
        <w:rPr>
          <w:rFonts w:cs="Arial"/>
        </w:rPr>
      </w:pPr>
      <w:r w:rsidRPr="002015D9">
        <w:rPr>
          <w:rFonts w:cs="Arial"/>
        </w:rPr>
        <w:t>Нажмите на кнопку «Сохранить».</w:t>
      </w:r>
    </w:p>
    <w:p w14:paraId="5EFFD971" w14:textId="77777777" w:rsidR="00BB6ADB" w:rsidRPr="002015D9" w:rsidRDefault="00BB6ADB" w:rsidP="00BB6ADB">
      <w:pPr>
        <w:pStyle w:val="phnormal"/>
        <w:rPr>
          <w:rFonts w:cs="Arial"/>
        </w:rPr>
      </w:pPr>
      <w:r w:rsidRPr="002015D9">
        <w:rPr>
          <w:rFonts w:cs="Arial"/>
        </w:rPr>
        <w:t>Для удаления предмета из компонента выберите запись с предметом в этом компоненте, нажмите на кнопку «Удалить». Откроется диалоговое окно с запросом на удаление, в котором подтвердите удаление, нажав кнопку «Да».</w:t>
      </w:r>
    </w:p>
    <w:p w14:paraId="1845A9E2" w14:textId="2DD83DF7" w:rsidR="00BB6ADB" w:rsidRPr="002015D9" w:rsidRDefault="00BB6ADB" w:rsidP="00BB6ADB">
      <w:pPr>
        <w:pStyle w:val="phnormal"/>
        <w:rPr>
          <w:rFonts w:cs="Arial"/>
        </w:rPr>
      </w:pPr>
      <w:r w:rsidRPr="002015D9">
        <w:rPr>
          <w:rFonts w:cs="Arial"/>
        </w:rPr>
        <w:lastRenderedPageBreak/>
        <w:t>После добавления предмета в УП</w:t>
      </w:r>
      <w:r w:rsidR="00FD3ECA" w:rsidRPr="002015D9">
        <w:rPr>
          <w:rFonts w:cs="Arial"/>
        </w:rPr>
        <w:t xml:space="preserve"> </w:t>
      </w:r>
      <w:r w:rsidRPr="002015D9">
        <w:rPr>
          <w:rFonts w:cs="Arial"/>
        </w:rPr>
        <w:t>добавьте количество часов по данному предмету. Для этого дважды нажмите по ячейке, расположенной на пересечении предмета и параллели класса</w:t>
      </w:r>
      <w:r w:rsidR="00FD3ECA" w:rsidRPr="002015D9">
        <w:rPr>
          <w:rFonts w:cs="Arial"/>
        </w:rPr>
        <w:t>,</w:t>
      </w:r>
      <w:r w:rsidRPr="002015D9">
        <w:rPr>
          <w:rFonts w:cs="Arial"/>
        </w:rPr>
        <w:t xml:space="preserve"> и введите с клавиатуры количество часов по данному предмету для данной параллели (</w:t>
      </w:r>
      <w:r w:rsidRPr="002015D9">
        <w:rPr>
          <w:rFonts w:cs="Arial"/>
        </w:rPr>
        <w:fldChar w:fldCharType="begin"/>
      </w:r>
      <w:r w:rsidRPr="002015D9">
        <w:rPr>
          <w:rFonts w:cs="Arial"/>
        </w:rPr>
        <w:instrText xml:space="preserve"> REF _Ref14856065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253</w:t>
      </w:r>
      <w:r w:rsidRPr="002015D9">
        <w:rPr>
          <w:rFonts w:cs="Arial"/>
        </w:rPr>
        <w:fldChar w:fldCharType="end"/>
      </w:r>
      <w:r w:rsidRPr="002015D9">
        <w:rPr>
          <w:rFonts w:cs="Arial"/>
        </w:rPr>
        <w:t>).</w:t>
      </w:r>
    </w:p>
    <w:p w14:paraId="4392F0CF" w14:textId="7384D32B" w:rsidR="00BB6ADB" w:rsidRPr="002015D9" w:rsidRDefault="00BB6ADB" w:rsidP="00BB6ADB">
      <w:pPr>
        <w:pStyle w:val="phnormal"/>
        <w:rPr>
          <w:rFonts w:cs="Arial"/>
        </w:rPr>
      </w:pPr>
      <w:r w:rsidRPr="002015D9">
        <w:rPr>
          <w:rFonts w:cs="Arial"/>
        </w:rPr>
        <w:t xml:space="preserve">Нажмите </w:t>
      </w:r>
      <w:r w:rsidR="00D66F0C" w:rsidRPr="002015D9">
        <w:rPr>
          <w:rFonts w:cs="Arial"/>
        </w:rPr>
        <w:t xml:space="preserve">на </w:t>
      </w:r>
      <w:r w:rsidRPr="002015D9">
        <w:rPr>
          <w:rFonts w:cs="Arial"/>
        </w:rPr>
        <w:t>клавишу «</w:t>
      </w:r>
      <w:r w:rsidRPr="002015D9">
        <w:rPr>
          <w:rFonts w:cs="Arial"/>
          <w:lang w:val="en-US"/>
        </w:rPr>
        <w:t>Enter</w:t>
      </w:r>
      <w:r w:rsidRPr="002015D9">
        <w:rPr>
          <w:rFonts w:cs="Arial"/>
        </w:rPr>
        <w:t>» на клавиатуре.</w:t>
      </w:r>
    </w:p>
    <w:p w14:paraId="772D0764" w14:textId="77777777" w:rsidR="00BB6ADB" w:rsidRPr="002015D9" w:rsidRDefault="00BB6ADB" w:rsidP="00BB6ADB">
      <w:pPr>
        <w:pStyle w:val="phnormal"/>
        <w:rPr>
          <w:rFonts w:cs="Arial"/>
        </w:rPr>
      </w:pPr>
      <w:r w:rsidRPr="002015D9">
        <w:rPr>
          <w:rFonts w:cs="Arial"/>
        </w:rPr>
        <w:t>Часы сохраняются автоматически при выходе из режима редактирования ячейки.</w:t>
      </w:r>
    </w:p>
    <w:p w14:paraId="15819180" w14:textId="77777777" w:rsidR="00BB6ADB" w:rsidRPr="002015D9" w:rsidRDefault="00BB6ADB" w:rsidP="00781125">
      <w:pPr>
        <w:pStyle w:val="phfigure"/>
      </w:pPr>
      <w:r w:rsidRPr="002015D9">
        <w:rPr>
          <w:rFonts w:cs="Arial"/>
          <w:noProof/>
        </w:rPr>
        <w:drawing>
          <wp:inline distT="0" distB="0" distL="0" distR="0" wp14:anchorId="4B796126" wp14:editId="0A90D05D">
            <wp:extent cx="5629275" cy="419100"/>
            <wp:effectExtent l="0" t="0" r="9525" b="0"/>
            <wp:docPr id="3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629275" cy="419100"/>
                    </a:xfrm>
                    <a:prstGeom prst="rect">
                      <a:avLst/>
                    </a:prstGeom>
                    <a:noFill/>
                    <a:ln>
                      <a:noFill/>
                    </a:ln>
                  </pic:spPr>
                </pic:pic>
              </a:graphicData>
            </a:graphic>
          </wp:inline>
        </w:drawing>
      </w:r>
    </w:p>
    <w:p w14:paraId="26B78CE1" w14:textId="067DA7A4" w:rsidR="00BB6ADB" w:rsidRPr="002015D9" w:rsidRDefault="00BB6ADB" w:rsidP="00BB6ADB">
      <w:pPr>
        <w:pStyle w:val="phfiguretitle"/>
      </w:pPr>
      <w:bookmarkStart w:id="1177" w:name="_Ref14856065"/>
      <w:r w:rsidRPr="002015D9">
        <w:t>Р</w:t>
      </w:r>
      <w:r w:rsidR="00392D1D">
        <w:t>исунок </w:t>
      </w:r>
      <w:fldSimple w:instr=" SEQ Рисунок \* ARABIC ">
        <w:r w:rsidR="00370325">
          <w:rPr>
            <w:noProof/>
          </w:rPr>
          <w:t>253</w:t>
        </w:r>
      </w:fldSimple>
      <w:bookmarkEnd w:id="1177"/>
      <w:r w:rsidRPr="002015D9">
        <w:t xml:space="preserve"> – Пример заполнения ячейки количества часов по предмету</w:t>
      </w:r>
    </w:p>
    <w:p w14:paraId="73839D89" w14:textId="2DF29AA1" w:rsidR="00BB6ADB" w:rsidRPr="002015D9" w:rsidRDefault="00BB6ADB" w:rsidP="00BB6ADB">
      <w:pPr>
        <w:pStyle w:val="phnormal"/>
        <w:rPr>
          <w:rFonts w:cs="Arial"/>
        </w:rPr>
      </w:pPr>
      <w:r w:rsidRPr="002015D9">
        <w:rPr>
          <w:rFonts w:cs="Arial"/>
        </w:rPr>
        <w:t>Итоговая недельная нагрузка подсчитывается автоматически по формуле: «Всего часов» поделить на «Количество учебных недель» для каждой параллели.</w:t>
      </w:r>
    </w:p>
    <w:p w14:paraId="5AD1D5C2" w14:textId="77F11F6A" w:rsidR="00BB6ADB" w:rsidRPr="002015D9" w:rsidRDefault="00BB6ADB" w:rsidP="00BB6ADB">
      <w:pPr>
        <w:pStyle w:val="phnormal"/>
        <w:rPr>
          <w:rFonts w:cs="Arial"/>
        </w:rPr>
      </w:pPr>
      <w:r w:rsidRPr="002015D9">
        <w:rPr>
          <w:rFonts w:cs="Arial"/>
        </w:rPr>
        <w:t>Реализована возможность копирования БУП. При копировании БУП текущий УП заменяется на копируемый БУП. Для этого откройте БУП и нажмите на кнопку «Копировать». Откроется следующее окно (</w:t>
      </w:r>
      <w:r w:rsidRPr="002015D9">
        <w:rPr>
          <w:rFonts w:cs="Arial"/>
        </w:rPr>
        <w:fldChar w:fldCharType="begin"/>
      </w:r>
      <w:r w:rsidRPr="002015D9">
        <w:rPr>
          <w:rFonts w:cs="Arial"/>
        </w:rPr>
        <w:instrText xml:space="preserve"> REF _Ref390961994 \h  \* MERGEFORMAT </w:instrText>
      </w:r>
      <w:r w:rsidRPr="002015D9">
        <w:rPr>
          <w:rFonts w:cs="Arial"/>
        </w:rPr>
      </w:r>
      <w:r w:rsidRPr="002015D9">
        <w:rPr>
          <w:rFonts w:cs="Arial"/>
        </w:rPr>
        <w:fldChar w:fldCharType="separate"/>
      </w:r>
      <w:r w:rsidR="00370325" w:rsidRPr="00370325">
        <w:rPr>
          <w:rFonts w:cs="Arial"/>
        </w:rPr>
        <w:t>Рисунок 254</w:t>
      </w:r>
      <w:r w:rsidRPr="002015D9">
        <w:rPr>
          <w:rFonts w:cs="Arial"/>
        </w:rPr>
        <w:fldChar w:fldCharType="end"/>
      </w:r>
      <w:r w:rsidRPr="002015D9">
        <w:rPr>
          <w:rFonts w:cs="Arial"/>
        </w:rPr>
        <w:t>).</w:t>
      </w:r>
    </w:p>
    <w:p w14:paraId="3F0249CB" w14:textId="77777777" w:rsidR="00BB6ADB" w:rsidRPr="002015D9" w:rsidRDefault="00BB6ADB" w:rsidP="00781125">
      <w:pPr>
        <w:pStyle w:val="phfigure"/>
      </w:pPr>
      <w:r w:rsidRPr="002015D9">
        <w:rPr>
          <w:rFonts w:cs="Arial"/>
          <w:noProof/>
        </w:rPr>
        <w:drawing>
          <wp:inline distT="0" distB="0" distL="0" distR="0" wp14:anchorId="48604CA7" wp14:editId="31697A7C">
            <wp:extent cx="5715000" cy="381000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55D5D42D" w14:textId="10EA977C" w:rsidR="00BB6ADB" w:rsidRPr="002015D9" w:rsidRDefault="00BB6ADB" w:rsidP="00BB6ADB">
      <w:pPr>
        <w:pStyle w:val="phfiguretitle"/>
      </w:pPr>
      <w:bookmarkStart w:id="1178" w:name="_Ref390961994"/>
      <w:r w:rsidRPr="002015D9">
        <w:t>Р</w:t>
      </w:r>
      <w:r w:rsidR="00392D1D">
        <w:t>исунок </w:t>
      </w:r>
      <w:fldSimple w:instr=" SEQ Рисунок \* ARABIC ">
        <w:r w:rsidR="00370325">
          <w:rPr>
            <w:noProof/>
          </w:rPr>
          <w:t>254</w:t>
        </w:r>
      </w:fldSimple>
      <w:bookmarkEnd w:id="1178"/>
      <w:r w:rsidRPr="002015D9">
        <w:t xml:space="preserve"> – Классы для копирования часов в УП</w:t>
      </w:r>
    </w:p>
    <w:p w14:paraId="07399D9D" w14:textId="28983E8F" w:rsidR="00BB6ADB" w:rsidRPr="002015D9" w:rsidRDefault="00BB6ADB" w:rsidP="00BB6ADB">
      <w:pPr>
        <w:pStyle w:val="phnormal"/>
        <w:rPr>
          <w:rFonts w:cs="Arial"/>
        </w:rPr>
      </w:pPr>
      <w:r w:rsidRPr="002015D9">
        <w:rPr>
          <w:rFonts w:cs="Arial"/>
        </w:rPr>
        <w:t>Установите «флажок» в строке класса, для которого нужно скопировать часы УП, и нажмите на кнопку «Копировать»</w:t>
      </w:r>
      <w:r w:rsidR="00B37657">
        <w:rPr>
          <w:rFonts w:cs="Arial"/>
        </w:rPr>
        <w:t>. Отобразится сообщение</w:t>
      </w:r>
      <w:r w:rsidRPr="002015D9">
        <w:rPr>
          <w:rFonts w:cs="Arial"/>
        </w:rPr>
        <w:t>: «Часы выбранного БУП заменят часы текущего УП для выбранных классов! Продолжить?». Для использования выбранного БУП в качестве текущего УП нажмите на кнопку «Да».</w:t>
      </w:r>
    </w:p>
    <w:p w14:paraId="03908564" w14:textId="3BFF272E" w:rsidR="005E25EA" w:rsidRPr="002015D9" w:rsidRDefault="005E25EA" w:rsidP="005E25EA">
      <w:pPr>
        <w:pStyle w:val="phnormal"/>
        <w:rPr>
          <w:rFonts w:cs="Arial"/>
        </w:rPr>
      </w:pPr>
      <w:r w:rsidRPr="002015D9">
        <w:rPr>
          <w:rFonts w:cs="Arial"/>
        </w:rPr>
        <w:lastRenderedPageBreak/>
        <w:t>После заполнения информации на вкладках окна «УП по ФКГОС: Редактирование» (</w:t>
      </w:r>
      <w:r w:rsidRPr="002015D9">
        <w:rPr>
          <w:rFonts w:cs="Arial"/>
        </w:rPr>
        <w:fldChar w:fldCharType="begin"/>
      </w:r>
      <w:r w:rsidRPr="002015D9">
        <w:rPr>
          <w:rFonts w:cs="Arial"/>
        </w:rPr>
        <w:instrText xml:space="preserve"> REF _Ref14855060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251</w:t>
      </w:r>
      <w:r w:rsidRPr="002015D9">
        <w:rPr>
          <w:rFonts w:cs="Arial"/>
        </w:rPr>
        <w:fldChar w:fldCharType="end"/>
      </w:r>
      <w:r w:rsidRPr="002015D9">
        <w:rPr>
          <w:rFonts w:cs="Arial"/>
        </w:rPr>
        <w:t>) нажмите на кнопку «Сохранить».</w:t>
      </w:r>
    </w:p>
    <w:p w14:paraId="3A450F16" w14:textId="7482CDCE" w:rsidR="005E25EA" w:rsidRPr="002015D9" w:rsidRDefault="005E25EA" w:rsidP="005E25EA">
      <w:pPr>
        <w:pStyle w:val="phnormal"/>
        <w:rPr>
          <w:rFonts w:cs="Arial"/>
        </w:rPr>
      </w:pPr>
      <w:r w:rsidRPr="002015D9">
        <w:rPr>
          <w:rFonts w:cs="Arial"/>
        </w:rPr>
        <w:t>Чтобы удалить БУП, выберите запись в окне (</w:t>
      </w:r>
      <w:r w:rsidRPr="002015D9">
        <w:rPr>
          <w:rFonts w:cs="Arial"/>
        </w:rPr>
        <w:fldChar w:fldCharType="begin"/>
      </w:r>
      <w:r w:rsidRPr="002015D9">
        <w:rPr>
          <w:rFonts w:cs="Arial"/>
        </w:rPr>
        <w:instrText xml:space="preserve"> REF _Ref14854763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249</w:t>
      </w:r>
      <w:r w:rsidRPr="002015D9">
        <w:rPr>
          <w:rFonts w:cs="Arial"/>
        </w:rPr>
        <w:fldChar w:fldCharType="end"/>
      </w:r>
      <w:r w:rsidRPr="002015D9">
        <w:rPr>
          <w:rFonts w:cs="Arial"/>
        </w:rPr>
        <w:t>) и нажмите на кнопку «Удалить» на панели инструментов. Откроется диалоговое окно с запросом на удаление, в котором необходимо подтвердить удаление, нажав кнопку «Да».</w:t>
      </w:r>
    </w:p>
    <w:p w14:paraId="3CECB971" w14:textId="4CF67B4F" w:rsidR="00081481" w:rsidRPr="002015D9" w:rsidRDefault="00081481" w:rsidP="00081481">
      <w:pPr>
        <w:pStyle w:val="31"/>
        <w:rPr>
          <w:rFonts w:cs="Arial"/>
        </w:rPr>
      </w:pPr>
      <w:bookmarkStart w:id="1179" w:name="_Ref15285937"/>
      <w:bookmarkStart w:id="1180" w:name="_Toc89439908"/>
      <w:bookmarkEnd w:id="1162"/>
      <w:r w:rsidRPr="002015D9">
        <w:rPr>
          <w:rFonts w:cs="Arial"/>
        </w:rPr>
        <w:t>Текущий учебный план ФКГОС</w:t>
      </w:r>
      <w:bookmarkEnd w:id="1179"/>
      <w:bookmarkEnd w:id="1180"/>
    </w:p>
    <w:p w14:paraId="1967CA3B" w14:textId="79E5633E" w:rsidR="0087753E" w:rsidRPr="002015D9" w:rsidRDefault="004C2047" w:rsidP="003A6D31">
      <w:pPr>
        <w:pStyle w:val="phnormal"/>
        <w:rPr>
          <w:rFonts w:cs="Arial"/>
        </w:rPr>
      </w:pPr>
      <w:bookmarkStart w:id="1181" w:name="_Toc391029598"/>
      <w:r w:rsidRPr="002015D9">
        <w:rPr>
          <w:rFonts w:cs="Arial"/>
        </w:rPr>
        <w:t>П</w:t>
      </w:r>
      <w:r w:rsidR="00FA2DF4" w:rsidRPr="002015D9">
        <w:rPr>
          <w:rFonts w:cs="Arial"/>
        </w:rPr>
        <w:t>ерейдите в пункт меню</w:t>
      </w:r>
      <w:r w:rsidR="0087753E" w:rsidRPr="002015D9">
        <w:rPr>
          <w:rFonts w:cs="Arial"/>
        </w:rPr>
        <w:t xml:space="preserve"> </w:t>
      </w:r>
      <w:r w:rsidR="00F83757" w:rsidRPr="002015D9">
        <w:rPr>
          <w:rFonts w:cs="Arial"/>
        </w:rPr>
        <w:t>«</w:t>
      </w:r>
      <w:r w:rsidR="0087753E" w:rsidRPr="002015D9">
        <w:rPr>
          <w:rFonts w:cs="Arial"/>
        </w:rPr>
        <w:t>Пуск</w:t>
      </w:r>
      <w:r w:rsidR="00597523">
        <w:rPr>
          <w:rFonts w:cs="Arial"/>
        </w:rPr>
        <w:t xml:space="preserve">/ </w:t>
      </w:r>
      <w:r w:rsidR="0087753E" w:rsidRPr="002015D9">
        <w:rPr>
          <w:rFonts w:cs="Arial"/>
        </w:rPr>
        <w:t>Поурочное планирование</w:t>
      </w:r>
      <w:r w:rsidR="00597523">
        <w:rPr>
          <w:rFonts w:cs="Arial"/>
        </w:rPr>
        <w:t xml:space="preserve">/ </w:t>
      </w:r>
      <w:r w:rsidR="0087753E" w:rsidRPr="002015D9">
        <w:rPr>
          <w:rFonts w:cs="Arial"/>
        </w:rPr>
        <w:t>Учебные планы</w:t>
      </w:r>
      <w:r w:rsidR="00597523">
        <w:rPr>
          <w:rFonts w:cs="Arial"/>
        </w:rPr>
        <w:t xml:space="preserve">/ </w:t>
      </w:r>
      <w:r w:rsidR="0087753E" w:rsidRPr="002015D9">
        <w:rPr>
          <w:rFonts w:cs="Arial"/>
        </w:rPr>
        <w:t>Текущи</w:t>
      </w:r>
      <w:r w:rsidR="00391B6B" w:rsidRPr="002015D9">
        <w:rPr>
          <w:rFonts w:cs="Arial"/>
        </w:rPr>
        <w:t>й</w:t>
      </w:r>
      <w:r w:rsidR="0087753E" w:rsidRPr="002015D9">
        <w:rPr>
          <w:rFonts w:cs="Arial"/>
        </w:rPr>
        <w:t xml:space="preserve"> учебны</w:t>
      </w:r>
      <w:r w:rsidR="00391B6B" w:rsidRPr="002015D9">
        <w:rPr>
          <w:rFonts w:cs="Arial"/>
        </w:rPr>
        <w:t>й</w:t>
      </w:r>
      <w:r w:rsidR="0087753E" w:rsidRPr="002015D9">
        <w:rPr>
          <w:rFonts w:cs="Arial"/>
        </w:rPr>
        <w:t xml:space="preserve"> план</w:t>
      </w:r>
      <w:r w:rsidR="00081481" w:rsidRPr="002015D9">
        <w:rPr>
          <w:rFonts w:cs="Arial"/>
        </w:rPr>
        <w:t xml:space="preserve"> ФКГОС</w:t>
      </w:r>
      <w:r w:rsidR="00F83757" w:rsidRPr="002015D9">
        <w:rPr>
          <w:rFonts w:cs="Arial"/>
        </w:rPr>
        <w:t>»</w:t>
      </w:r>
      <w:r w:rsidR="0087753E" w:rsidRPr="002015D9">
        <w:rPr>
          <w:rFonts w:cs="Arial"/>
        </w:rPr>
        <w:t>.</w:t>
      </w:r>
      <w:r w:rsidR="00E91B9C" w:rsidRPr="002015D9">
        <w:rPr>
          <w:rFonts w:cs="Arial"/>
        </w:rPr>
        <w:t xml:space="preserve"> </w:t>
      </w:r>
      <w:r w:rsidR="005C007D" w:rsidRPr="002015D9">
        <w:rPr>
          <w:rFonts w:cs="Arial"/>
        </w:rPr>
        <w:t>О</w:t>
      </w:r>
      <w:r w:rsidR="0087753E" w:rsidRPr="002015D9">
        <w:rPr>
          <w:rFonts w:cs="Arial"/>
        </w:rPr>
        <w:t xml:space="preserve">ткроется окно </w:t>
      </w:r>
      <w:r w:rsidR="00081481" w:rsidRPr="002015D9">
        <w:rPr>
          <w:rFonts w:cs="Arial"/>
        </w:rPr>
        <w:t xml:space="preserve">«Учебные планы ФКГОС: Редактирование» </w:t>
      </w:r>
      <w:r w:rsidR="0087753E" w:rsidRPr="002015D9">
        <w:rPr>
          <w:rFonts w:cs="Arial"/>
        </w:rPr>
        <w:t>(</w:t>
      </w:r>
      <w:r w:rsidR="0087753E" w:rsidRPr="002015D9">
        <w:rPr>
          <w:rFonts w:cs="Arial"/>
        </w:rPr>
        <w:fldChar w:fldCharType="begin"/>
      </w:r>
      <w:r w:rsidR="0087753E" w:rsidRPr="002015D9">
        <w:rPr>
          <w:rFonts w:cs="Arial"/>
        </w:rPr>
        <w:instrText xml:space="preserve"> REF _Ref391018155 \h  \* MERGEFORMAT </w:instrText>
      </w:r>
      <w:r w:rsidR="0087753E" w:rsidRPr="002015D9">
        <w:rPr>
          <w:rFonts w:cs="Arial"/>
        </w:rPr>
      </w:r>
      <w:r w:rsidR="0087753E" w:rsidRPr="002015D9">
        <w:rPr>
          <w:rFonts w:cs="Arial"/>
        </w:rPr>
        <w:fldChar w:fldCharType="separate"/>
      </w:r>
      <w:r w:rsidR="00370325" w:rsidRPr="00370325">
        <w:rPr>
          <w:rFonts w:cs="Arial"/>
        </w:rPr>
        <w:t>Рисунок 255</w:t>
      </w:r>
      <w:r w:rsidR="0087753E" w:rsidRPr="002015D9">
        <w:rPr>
          <w:rFonts w:cs="Arial"/>
        </w:rPr>
        <w:fldChar w:fldCharType="end"/>
      </w:r>
      <w:r w:rsidR="00EA0B55" w:rsidRPr="002015D9">
        <w:rPr>
          <w:rFonts w:cs="Arial"/>
        </w:rPr>
        <w:t>).</w:t>
      </w:r>
    </w:p>
    <w:p w14:paraId="40F692C6" w14:textId="77777777" w:rsidR="005E68AB" w:rsidRDefault="00201EDA" w:rsidP="00781125">
      <w:pPr>
        <w:pStyle w:val="phfigure"/>
        <w:rPr>
          <w:rFonts w:cs="Arial"/>
        </w:rPr>
      </w:pPr>
      <w:r w:rsidRPr="002015D9">
        <w:rPr>
          <w:rFonts w:cs="Arial"/>
          <w:noProof/>
        </w:rPr>
        <w:drawing>
          <wp:inline distT="0" distB="0" distL="0" distR="0" wp14:anchorId="6CC2258D" wp14:editId="6F279618">
            <wp:extent cx="6152515" cy="3375025"/>
            <wp:effectExtent l="0" t="0" r="63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tretch>
                      <a:fillRect/>
                    </a:stretch>
                  </pic:blipFill>
                  <pic:spPr>
                    <a:xfrm>
                      <a:off x="0" y="0"/>
                      <a:ext cx="6152515" cy="3375025"/>
                    </a:xfrm>
                    <a:prstGeom prst="rect">
                      <a:avLst/>
                    </a:prstGeom>
                  </pic:spPr>
                </pic:pic>
              </a:graphicData>
            </a:graphic>
          </wp:inline>
        </w:drawing>
      </w:r>
    </w:p>
    <w:p w14:paraId="71BEC308" w14:textId="2B728549" w:rsidR="0087753E" w:rsidRPr="002015D9" w:rsidRDefault="00EA7C0D" w:rsidP="002B3354">
      <w:pPr>
        <w:pStyle w:val="phfiguretitle"/>
      </w:pPr>
      <w:bookmarkStart w:id="1182" w:name="_Ref391018155"/>
      <w:r w:rsidRPr="002015D9">
        <w:t>Р</w:t>
      </w:r>
      <w:r w:rsidR="00392D1D">
        <w:t>исунок </w:t>
      </w:r>
      <w:fldSimple w:instr=" SEQ Рисунок \* ARABIC ">
        <w:r w:rsidR="00370325">
          <w:rPr>
            <w:noProof/>
          </w:rPr>
          <w:t>255</w:t>
        </w:r>
      </w:fldSimple>
      <w:bookmarkStart w:id="1183" w:name="_Ref392597970"/>
      <w:bookmarkEnd w:id="1182"/>
      <w:r w:rsidR="00BF1C93" w:rsidRPr="002015D9">
        <w:t xml:space="preserve"> – </w:t>
      </w:r>
      <w:r w:rsidR="0087753E" w:rsidRPr="002015D9">
        <w:t xml:space="preserve">Окно </w:t>
      </w:r>
      <w:bookmarkEnd w:id="1183"/>
      <w:r w:rsidR="000A7B76" w:rsidRPr="002015D9">
        <w:t>«Учебные планы ФКГОС: Редактирование»</w:t>
      </w:r>
    </w:p>
    <w:p w14:paraId="3E4CFFC5" w14:textId="173D2C53" w:rsidR="0087753E" w:rsidRPr="002015D9" w:rsidRDefault="007506AF" w:rsidP="003A6D31">
      <w:pPr>
        <w:pStyle w:val="phnormal"/>
        <w:rPr>
          <w:rFonts w:cs="Arial"/>
        </w:rPr>
      </w:pPr>
      <w:r w:rsidRPr="002015D9">
        <w:rPr>
          <w:rFonts w:cs="Arial"/>
        </w:rPr>
        <w:t xml:space="preserve">Право доступа у </w:t>
      </w:r>
      <w:r w:rsidR="0087753E" w:rsidRPr="002015D9">
        <w:rPr>
          <w:rFonts w:cs="Arial"/>
        </w:rPr>
        <w:t>сотрудник</w:t>
      </w:r>
      <w:r w:rsidRPr="002015D9">
        <w:rPr>
          <w:rFonts w:cs="Arial"/>
        </w:rPr>
        <w:t>ов</w:t>
      </w:r>
      <w:r w:rsidR="008027BE" w:rsidRPr="002015D9">
        <w:rPr>
          <w:rFonts w:cs="Arial"/>
        </w:rPr>
        <w:t xml:space="preserve"> ОО</w:t>
      </w:r>
      <w:r w:rsidR="0087753E" w:rsidRPr="002015D9">
        <w:rPr>
          <w:rFonts w:cs="Arial"/>
        </w:rPr>
        <w:t>.</w:t>
      </w:r>
    </w:p>
    <w:p w14:paraId="2AFCF7C4" w14:textId="5E2136C2" w:rsidR="0087753E" w:rsidRPr="002015D9" w:rsidRDefault="0087753E" w:rsidP="003A6D31">
      <w:pPr>
        <w:pStyle w:val="phnormal"/>
        <w:rPr>
          <w:rFonts w:cs="Arial"/>
        </w:rPr>
      </w:pPr>
      <w:r w:rsidRPr="002015D9">
        <w:rPr>
          <w:rFonts w:cs="Arial"/>
        </w:rPr>
        <w:t>Текущи</w:t>
      </w:r>
      <w:r w:rsidR="00391B6B" w:rsidRPr="002015D9">
        <w:rPr>
          <w:rFonts w:cs="Arial"/>
        </w:rPr>
        <w:t>е</w:t>
      </w:r>
      <w:r w:rsidRPr="002015D9">
        <w:rPr>
          <w:rFonts w:cs="Arial"/>
        </w:rPr>
        <w:t xml:space="preserve"> </w:t>
      </w:r>
      <w:r w:rsidR="005C007D" w:rsidRPr="002015D9">
        <w:rPr>
          <w:rFonts w:cs="Arial"/>
        </w:rPr>
        <w:t>УП</w:t>
      </w:r>
      <w:r w:rsidR="000A7B76" w:rsidRPr="002015D9">
        <w:rPr>
          <w:rFonts w:cs="Arial"/>
        </w:rPr>
        <w:t xml:space="preserve"> ФКГОС</w:t>
      </w:r>
      <w:r w:rsidR="00391B6B" w:rsidRPr="002015D9">
        <w:rPr>
          <w:rFonts w:cs="Arial"/>
        </w:rPr>
        <w:t xml:space="preserve"> создаются на уровне </w:t>
      </w:r>
      <w:r w:rsidR="00B92315" w:rsidRPr="002015D9">
        <w:rPr>
          <w:rFonts w:cs="Arial"/>
        </w:rPr>
        <w:t>организации</w:t>
      </w:r>
      <w:r w:rsidR="00391B6B" w:rsidRPr="002015D9">
        <w:rPr>
          <w:rFonts w:cs="Arial"/>
        </w:rPr>
        <w:t>.</w:t>
      </w:r>
    </w:p>
    <w:p w14:paraId="45B9F3D1" w14:textId="6AA60794" w:rsidR="0087753E" w:rsidRPr="002015D9" w:rsidRDefault="0087753E" w:rsidP="003A6D31">
      <w:pPr>
        <w:pStyle w:val="phnormal"/>
        <w:rPr>
          <w:rFonts w:cs="Arial"/>
        </w:rPr>
      </w:pPr>
      <w:r w:rsidRPr="002015D9">
        <w:rPr>
          <w:rFonts w:cs="Arial"/>
        </w:rPr>
        <w:t xml:space="preserve">Текущий </w:t>
      </w:r>
      <w:r w:rsidR="005C007D" w:rsidRPr="002015D9">
        <w:rPr>
          <w:rFonts w:cs="Arial"/>
        </w:rPr>
        <w:t>УП</w:t>
      </w:r>
      <w:r w:rsidRPr="002015D9">
        <w:rPr>
          <w:rFonts w:cs="Arial"/>
        </w:rPr>
        <w:t xml:space="preserve"> </w:t>
      </w:r>
      <w:r w:rsidR="000A7B76" w:rsidRPr="002015D9">
        <w:rPr>
          <w:rFonts w:cs="Arial"/>
        </w:rPr>
        <w:t xml:space="preserve">ФКГОС </w:t>
      </w:r>
      <w:r w:rsidRPr="002015D9">
        <w:rPr>
          <w:rFonts w:cs="Arial"/>
        </w:rPr>
        <w:t xml:space="preserve">формируется на основе </w:t>
      </w:r>
      <w:r w:rsidR="00C62558" w:rsidRPr="002015D9">
        <w:rPr>
          <w:rFonts w:cs="Arial"/>
        </w:rPr>
        <w:t>БУП</w:t>
      </w:r>
      <w:r w:rsidRPr="002015D9">
        <w:rPr>
          <w:rFonts w:cs="Arial"/>
        </w:rPr>
        <w:t xml:space="preserve">. </w:t>
      </w:r>
      <w:r w:rsidR="00C62558" w:rsidRPr="002015D9">
        <w:rPr>
          <w:rFonts w:cs="Arial"/>
        </w:rPr>
        <w:t>БУП</w:t>
      </w:r>
      <w:r w:rsidRPr="002015D9">
        <w:rPr>
          <w:rFonts w:cs="Arial"/>
        </w:rPr>
        <w:t xml:space="preserve"> может быть вспомогательным, но текущий </w:t>
      </w:r>
      <w:r w:rsidR="00C62558" w:rsidRPr="002015D9">
        <w:rPr>
          <w:rFonts w:cs="Arial"/>
        </w:rPr>
        <w:t>УП</w:t>
      </w:r>
      <w:r w:rsidRPr="002015D9">
        <w:rPr>
          <w:rFonts w:cs="Arial"/>
        </w:rPr>
        <w:t xml:space="preserve"> </w:t>
      </w:r>
      <w:r w:rsidR="000A7B76" w:rsidRPr="002015D9">
        <w:rPr>
          <w:rFonts w:cs="Arial"/>
        </w:rPr>
        <w:t xml:space="preserve">ФКГОС </w:t>
      </w:r>
      <w:r w:rsidRPr="002015D9">
        <w:rPr>
          <w:rFonts w:cs="Arial"/>
        </w:rPr>
        <w:t xml:space="preserve">не зависит от </w:t>
      </w:r>
      <w:r w:rsidR="005C007D" w:rsidRPr="002015D9">
        <w:rPr>
          <w:rFonts w:cs="Arial"/>
        </w:rPr>
        <w:t>БУП</w:t>
      </w:r>
      <w:r w:rsidRPr="002015D9">
        <w:rPr>
          <w:rFonts w:cs="Arial"/>
        </w:rPr>
        <w:t>.</w:t>
      </w:r>
    </w:p>
    <w:p w14:paraId="09CB7C0F" w14:textId="615BF8EA" w:rsidR="0087753E" w:rsidRPr="002015D9" w:rsidRDefault="008027BE" w:rsidP="003A6D31">
      <w:pPr>
        <w:pStyle w:val="phnormal"/>
        <w:rPr>
          <w:rFonts w:cs="Arial"/>
        </w:rPr>
      </w:pPr>
      <w:r w:rsidRPr="002015D9">
        <w:rPr>
          <w:rFonts w:cs="Arial"/>
        </w:rPr>
        <w:t>На одну ОО</w:t>
      </w:r>
      <w:r w:rsidR="0087753E" w:rsidRPr="002015D9">
        <w:rPr>
          <w:rFonts w:cs="Arial"/>
        </w:rPr>
        <w:t xml:space="preserve"> имеется только один </w:t>
      </w:r>
      <w:r w:rsidR="00C62558" w:rsidRPr="002015D9">
        <w:rPr>
          <w:rFonts w:cs="Arial"/>
        </w:rPr>
        <w:t>УП</w:t>
      </w:r>
      <w:r w:rsidR="0087753E" w:rsidRPr="002015D9">
        <w:rPr>
          <w:rFonts w:cs="Arial"/>
        </w:rPr>
        <w:t xml:space="preserve"> с годовой нагрузкой по предметам.</w:t>
      </w:r>
    </w:p>
    <w:p w14:paraId="5E630AD6" w14:textId="48CC3F5C" w:rsidR="0087753E" w:rsidRPr="002015D9" w:rsidRDefault="0087753E" w:rsidP="003A6D31">
      <w:pPr>
        <w:pStyle w:val="phnormal"/>
        <w:rPr>
          <w:rFonts w:cs="Arial"/>
        </w:rPr>
      </w:pPr>
      <w:r w:rsidRPr="002015D9">
        <w:rPr>
          <w:rFonts w:cs="Arial"/>
        </w:rPr>
        <w:t xml:space="preserve">Заполнение текущего </w:t>
      </w:r>
      <w:r w:rsidR="00C62558" w:rsidRPr="002015D9">
        <w:rPr>
          <w:rFonts w:cs="Arial"/>
        </w:rPr>
        <w:t>УП</w:t>
      </w:r>
      <w:r w:rsidR="000A7B76" w:rsidRPr="002015D9">
        <w:rPr>
          <w:rFonts w:cs="Arial"/>
        </w:rPr>
        <w:t xml:space="preserve"> ФКГОС</w:t>
      </w:r>
      <w:r w:rsidRPr="002015D9">
        <w:rPr>
          <w:rFonts w:cs="Arial"/>
        </w:rPr>
        <w:t xml:space="preserve"> аналогично заполнению </w:t>
      </w:r>
      <w:r w:rsidR="00C62558" w:rsidRPr="002015D9">
        <w:rPr>
          <w:rFonts w:cs="Arial"/>
        </w:rPr>
        <w:t>БУП</w:t>
      </w:r>
      <w:r w:rsidR="000A7B76" w:rsidRPr="002015D9">
        <w:rPr>
          <w:rFonts w:cs="Arial"/>
        </w:rPr>
        <w:t xml:space="preserve"> (см. п.</w:t>
      </w:r>
      <w:r w:rsidR="00A11DC5">
        <w:rPr>
          <w:rFonts w:cs="Arial"/>
        </w:rPr>
        <w:t xml:space="preserve"> </w:t>
      </w:r>
      <w:r w:rsidR="000A7B76" w:rsidRPr="002015D9">
        <w:rPr>
          <w:rFonts w:cs="Arial"/>
        </w:rPr>
        <w:fldChar w:fldCharType="begin"/>
      </w:r>
      <w:r w:rsidR="000A7B76" w:rsidRPr="002015D9">
        <w:rPr>
          <w:rFonts w:cs="Arial"/>
        </w:rPr>
        <w:instrText xml:space="preserve"> REF _Ref14955004 \n \h </w:instrText>
      </w:r>
      <w:r w:rsidR="002015D9">
        <w:rPr>
          <w:rFonts w:cs="Arial"/>
        </w:rPr>
        <w:instrText xml:space="preserve"> \* MERGEFORMAT </w:instrText>
      </w:r>
      <w:r w:rsidR="000A7B76" w:rsidRPr="002015D9">
        <w:rPr>
          <w:rFonts w:cs="Arial"/>
        </w:rPr>
      </w:r>
      <w:r w:rsidR="000A7B76" w:rsidRPr="002015D9">
        <w:rPr>
          <w:rFonts w:cs="Arial"/>
        </w:rPr>
        <w:fldChar w:fldCharType="separate"/>
      </w:r>
      <w:r w:rsidR="00370325">
        <w:rPr>
          <w:rFonts w:cs="Arial"/>
        </w:rPr>
        <w:t>8.1.1.2</w:t>
      </w:r>
      <w:r w:rsidR="000A7B76" w:rsidRPr="002015D9">
        <w:rPr>
          <w:rFonts w:cs="Arial"/>
        </w:rPr>
        <w:fldChar w:fldCharType="end"/>
      </w:r>
      <w:r w:rsidR="000A7B76" w:rsidRPr="002015D9">
        <w:rPr>
          <w:rFonts w:cs="Arial"/>
        </w:rPr>
        <w:t>)</w:t>
      </w:r>
      <w:r w:rsidR="008027BE" w:rsidRPr="002015D9">
        <w:rPr>
          <w:rFonts w:cs="Arial"/>
        </w:rPr>
        <w:t>, но уже в рамках конкретной</w:t>
      </w:r>
      <w:r w:rsidRPr="002015D9">
        <w:rPr>
          <w:rFonts w:cs="Arial"/>
        </w:rPr>
        <w:t xml:space="preserve"> </w:t>
      </w:r>
      <w:r w:rsidR="008027BE" w:rsidRPr="002015D9">
        <w:rPr>
          <w:rFonts w:cs="Arial"/>
        </w:rPr>
        <w:t>ОО</w:t>
      </w:r>
      <w:r w:rsidRPr="002015D9">
        <w:rPr>
          <w:rFonts w:cs="Arial"/>
        </w:rPr>
        <w:t>.</w:t>
      </w:r>
    </w:p>
    <w:p w14:paraId="18A3A736" w14:textId="3ADF90C3" w:rsidR="0087753E" w:rsidRPr="002015D9" w:rsidRDefault="0087753E" w:rsidP="003A6D31">
      <w:pPr>
        <w:pStyle w:val="phnormal"/>
        <w:rPr>
          <w:rFonts w:cs="Arial"/>
        </w:rPr>
      </w:pPr>
      <w:r w:rsidRPr="002015D9">
        <w:rPr>
          <w:rFonts w:cs="Arial"/>
        </w:rPr>
        <w:t xml:space="preserve">Текущий </w:t>
      </w:r>
      <w:r w:rsidR="00C62558" w:rsidRPr="002015D9">
        <w:rPr>
          <w:rFonts w:cs="Arial"/>
        </w:rPr>
        <w:t>УП</w:t>
      </w:r>
      <w:r w:rsidR="000A7B76" w:rsidRPr="002015D9">
        <w:rPr>
          <w:rFonts w:cs="Arial"/>
        </w:rPr>
        <w:t xml:space="preserve"> ФКГОС</w:t>
      </w:r>
      <w:r w:rsidRPr="002015D9">
        <w:rPr>
          <w:rFonts w:cs="Arial"/>
        </w:rPr>
        <w:t xml:space="preserve"> создается отдельно для каждой ступени образования </w:t>
      </w:r>
      <w:r w:rsidR="00803DFD" w:rsidRPr="002015D9">
        <w:rPr>
          <w:rFonts w:cs="Arial"/>
        </w:rPr>
        <w:t>–</w:t>
      </w:r>
      <w:r w:rsidR="00AC4C4F" w:rsidRPr="002015D9">
        <w:rPr>
          <w:rFonts w:cs="Arial"/>
        </w:rPr>
        <w:t xml:space="preserve"> </w:t>
      </w:r>
      <w:r w:rsidR="00803DFD" w:rsidRPr="002015D9">
        <w:rPr>
          <w:rFonts w:cs="Arial"/>
        </w:rPr>
        <w:t>«</w:t>
      </w:r>
      <w:r w:rsidRPr="002015D9">
        <w:rPr>
          <w:rFonts w:cs="Arial"/>
        </w:rPr>
        <w:t>Начальная школа</w:t>
      </w:r>
      <w:r w:rsidR="00803DFD" w:rsidRPr="002015D9">
        <w:rPr>
          <w:rFonts w:cs="Arial"/>
        </w:rPr>
        <w:t>»</w:t>
      </w:r>
      <w:r w:rsidRPr="002015D9">
        <w:rPr>
          <w:rFonts w:cs="Arial"/>
        </w:rPr>
        <w:t xml:space="preserve">, </w:t>
      </w:r>
      <w:r w:rsidR="00803DFD" w:rsidRPr="002015D9">
        <w:rPr>
          <w:rFonts w:cs="Arial"/>
        </w:rPr>
        <w:t>«</w:t>
      </w:r>
      <w:r w:rsidRPr="002015D9">
        <w:rPr>
          <w:rFonts w:cs="Arial"/>
        </w:rPr>
        <w:t>Основная школа</w:t>
      </w:r>
      <w:r w:rsidR="00803DFD" w:rsidRPr="002015D9">
        <w:rPr>
          <w:rFonts w:cs="Arial"/>
        </w:rPr>
        <w:t>»</w:t>
      </w:r>
      <w:r w:rsidRPr="002015D9">
        <w:rPr>
          <w:rFonts w:cs="Arial"/>
        </w:rPr>
        <w:t xml:space="preserve">, </w:t>
      </w:r>
      <w:r w:rsidR="00803DFD" w:rsidRPr="002015D9">
        <w:rPr>
          <w:rFonts w:cs="Arial"/>
        </w:rPr>
        <w:t>«</w:t>
      </w:r>
      <w:r w:rsidRPr="002015D9">
        <w:rPr>
          <w:rFonts w:cs="Arial"/>
        </w:rPr>
        <w:t>Средняя школа</w:t>
      </w:r>
      <w:r w:rsidR="00803DFD" w:rsidRPr="002015D9">
        <w:rPr>
          <w:rFonts w:cs="Arial"/>
        </w:rPr>
        <w:t>».</w:t>
      </w:r>
      <w:r w:rsidRPr="002015D9">
        <w:rPr>
          <w:rFonts w:cs="Arial"/>
        </w:rPr>
        <w:t xml:space="preserve"> Прежде чем </w:t>
      </w:r>
      <w:r w:rsidR="00AC4C4F" w:rsidRPr="002015D9">
        <w:rPr>
          <w:rFonts w:cs="Arial"/>
        </w:rPr>
        <w:t>с</w:t>
      </w:r>
      <w:r w:rsidRPr="002015D9">
        <w:rPr>
          <w:rFonts w:cs="Arial"/>
        </w:rPr>
        <w:t xml:space="preserve">формировать </w:t>
      </w:r>
      <w:r w:rsidR="00C62558" w:rsidRPr="002015D9">
        <w:rPr>
          <w:rFonts w:cs="Arial"/>
        </w:rPr>
        <w:t>УП</w:t>
      </w:r>
      <w:r w:rsidR="00B323B2" w:rsidRPr="002015D9">
        <w:rPr>
          <w:rFonts w:cs="Arial"/>
        </w:rPr>
        <w:t>,</w:t>
      </w:r>
      <w:r w:rsidRPr="002015D9">
        <w:rPr>
          <w:rFonts w:cs="Arial"/>
        </w:rPr>
        <w:t xml:space="preserve"> выберите ступень обучения нажатием на соответствующую вкладку.</w:t>
      </w:r>
    </w:p>
    <w:p w14:paraId="6A5FA65C" w14:textId="53952C14" w:rsidR="00C66EA2" w:rsidRPr="002015D9" w:rsidRDefault="0087753E" w:rsidP="00C66EA2">
      <w:pPr>
        <w:pStyle w:val="phnormal"/>
        <w:rPr>
          <w:rFonts w:cs="Arial"/>
        </w:rPr>
      </w:pPr>
      <w:r w:rsidRPr="002015D9">
        <w:rPr>
          <w:rFonts w:cs="Arial"/>
        </w:rPr>
        <w:lastRenderedPageBreak/>
        <w:t xml:space="preserve">Текущий </w:t>
      </w:r>
      <w:r w:rsidR="00C62558" w:rsidRPr="002015D9">
        <w:rPr>
          <w:rFonts w:cs="Arial"/>
        </w:rPr>
        <w:t>УП</w:t>
      </w:r>
      <w:r w:rsidR="000A7B76" w:rsidRPr="002015D9">
        <w:rPr>
          <w:rFonts w:cs="Arial"/>
        </w:rPr>
        <w:t xml:space="preserve"> ФКГОС</w:t>
      </w:r>
      <w:r w:rsidRPr="002015D9">
        <w:rPr>
          <w:rFonts w:cs="Arial"/>
        </w:rPr>
        <w:t xml:space="preserve"> составляется для каждого класса в отдельности. В </w:t>
      </w:r>
      <w:r w:rsidR="00C62558" w:rsidRPr="002015D9">
        <w:rPr>
          <w:rFonts w:cs="Arial"/>
        </w:rPr>
        <w:t>УП</w:t>
      </w:r>
      <w:r w:rsidRPr="002015D9">
        <w:rPr>
          <w:rFonts w:cs="Arial"/>
        </w:rPr>
        <w:t xml:space="preserve"> отображаются те клас</w:t>
      </w:r>
      <w:r w:rsidR="00B92315" w:rsidRPr="002015D9">
        <w:rPr>
          <w:rFonts w:cs="Arial"/>
        </w:rPr>
        <w:t>сы, которые имеются в организации</w:t>
      </w:r>
      <w:r w:rsidRPr="002015D9">
        <w:rPr>
          <w:rFonts w:cs="Arial"/>
        </w:rPr>
        <w:t xml:space="preserve">. Рядом с параллелью класса в скобках указано количество классов в данной параллели. Информация о специализации каждого класса заполняется при создании классов и </w:t>
      </w:r>
      <w:r w:rsidR="00B323B2" w:rsidRPr="002015D9">
        <w:rPr>
          <w:rFonts w:cs="Arial"/>
        </w:rPr>
        <w:t>загружается</w:t>
      </w:r>
      <w:r w:rsidRPr="002015D9">
        <w:rPr>
          <w:rFonts w:cs="Arial"/>
        </w:rPr>
        <w:t xml:space="preserve"> из реестра </w:t>
      </w:r>
      <w:r w:rsidRPr="002015D9">
        <w:rPr>
          <w:rFonts w:cs="Arial"/>
          <w:szCs w:val="28"/>
        </w:rPr>
        <w:t>«</w:t>
      </w:r>
      <w:r w:rsidRPr="002015D9">
        <w:rPr>
          <w:rFonts w:cs="Arial"/>
        </w:rPr>
        <w:t>Классы</w:t>
      </w:r>
      <w:r w:rsidRPr="002015D9">
        <w:rPr>
          <w:rFonts w:cs="Arial"/>
          <w:szCs w:val="28"/>
        </w:rPr>
        <w:t>»</w:t>
      </w:r>
      <w:r w:rsidRPr="002015D9">
        <w:rPr>
          <w:rFonts w:cs="Arial"/>
        </w:rPr>
        <w:t>.</w:t>
      </w:r>
    </w:p>
    <w:p w14:paraId="7E07B1A6" w14:textId="5B3313FE" w:rsidR="005D7892" w:rsidRDefault="00C66EA2" w:rsidP="00C66EA2">
      <w:pPr>
        <w:pStyle w:val="phnormal"/>
        <w:rPr>
          <w:rFonts w:cs="Arial"/>
        </w:rPr>
      </w:pPr>
      <w:r w:rsidRPr="002015D9">
        <w:rPr>
          <w:rFonts w:cs="Arial"/>
        </w:rPr>
        <w:t>Для каждой ступени образования реализован просмотр учебного плана на неделю. При нажатии кнопки «На неделю» откроется окно «Учебный план на неделю» (</w:t>
      </w:r>
      <w:r w:rsidRPr="002015D9">
        <w:rPr>
          <w:rFonts w:cs="Arial"/>
        </w:rPr>
        <w:fldChar w:fldCharType="begin"/>
      </w:r>
      <w:r w:rsidRPr="002015D9">
        <w:rPr>
          <w:rFonts w:cs="Arial"/>
        </w:rPr>
        <w:instrText xml:space="preserve"> REF _Ref14965026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256</w:t>
      </w:r>
      <w:r w:rsidRPr="002015D9">
        <w:rPr>
          <w:rFonts w:cs="Arial"/>
        </w:rPr>
        <w:fldChar w:fldCharType="end"/>
      </w:r>
      <w:r w:rsidRPr="002015D9">
        <w:rPr>
          <w:rFonts w:cs="Arial"/>
        </w:rPr>
        <w:t>).</w:t>
      </w:r>
    </w:p>
    <w:p w14:paraId="482739A9" w14:textId="77777777" w:rsidR="005D7892" w:rsidRPr="002015D9" w:rsidRDefault="005D7892" w:rsidP="00781125">
      <w:pPr>
        <w:pStyle w:val="phfigure"/>
      </w:pPr>
      <w:r w:rsidRPr="002015D9">
        <w:rPr>
          <w:rFonts w:cs="Arial"/>
          <w:noProof/>
        </w:rPr>
        <w:drawing>
          <wp:inline distT="0" distB="0" distL="0" distR="0" wp14:anchorId="47297675" wp14:editId="1CB247EA">
            <wp:extent cx="6152515" cy="3362960"/>
            <wp:effectExtent l="0" t="0" r="635" b="889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6152515" cy="3362960"/>
                    </a:xfrm>
                    <a:prstGeom prst="rect">
                      <a:avLst/>
                    </a:prstGeom>
                  </pic:spPr>
                </pic:pic>
              </a:graphicData>
            </a:graphic>
          </wp:inline>
        </w:drawing>
      </w:r>
    </w:p>
    <w:p w14:paraId="23DBED40" w14:textId="0CFC22B4" w:rsidR="005D7892" w:rsidRPr="002015D9" w:rsidRDefault="005D7892" w:rsidP="005D7892">
      <w:pPr>
        <w:pStyle w:val="phfiguretitle"/>
      </w:pPr>
      <w:bookmarkStart w:id="1184" w:name="_Ref14965026"/>
      <w:r w:rsidRPr="002015D9">
        <w:t>Р</w:t>
      </w:r>
      <w:r w:rsidR="00392D1D">
        <w:t>исунок </w:t>
      </w:r>
      <w:fldSimple w:instr=" SEQ Рисунок \* ARABIC ">
        <w:r w:rsidR="00370325">
          <w:rPr>
            <w:noProof/>
          </w:rPr>
          <w:t>256</w:t>
        </w:r>
      </w:fldSimple>
      <w:bookmarkEnd w:id="1184"/>
      <w:r w:rsidRPr="002015D9">
        <w:t xml:space="preserve"> – Окно «Учебный план на неделю»</w:t>
      </w:r>
    </w:p>
    <w:p w14:paraId="79AD3A33" w14:textId="13582B7E" w:rsidR="00C66EA2" w:rsidRPr="002015D9" w:rsidRDefault="00C85CAB" w:rsidP="00C66EA2">
      <w:pPr>
        <w:pStyle w:val="phnormal"/>
        <w:rPr>
          <w:rFonts w:cs="Arial"/>
        </w:rPr>
      </w:pPr>
      <w:r w:rsidRPr="002015D9">
        <w:rPr>
          <w:rFonts w:cs="Arial"/>
        </w:rPr>
        <w:t xml:space="preserve">При нажатии на кнопку </w:t>
      </w:r>
      <w:r w:rsidR="000A2038" w:rsidRPr="002015D9">
        <w:rPr>
          <w:rFonts w:cs="Arial"/>
        </w:rPr>
        <w:t>«П</w:t>
      </w:r>
      <w:r w:rsidRPr="002015D9">
        <w:rPr>
          <w:rFonts w:cs="Arial"/>
        </w:rPr>
        <w:t>ечать» выгружается</w:t>
      </w:r>
      <w:r w:rsidR="000A2038" w:rsidRPr="002015D9">
        <w:rPr>
          <w:rFonts w:cs="Arial"/>
        </w:rPr>
        <w:t xml:space="preserve"> печатная форма текущей</w:t>
      </w:r>
      <w:r w:rsidRPr="002015D9">
        <w:rPr>
          <w:rFonts w:cs="Arial"/>
        </w:rPr>
        <w:t xml:space="preserve"> </w:t>
      </w:r>
      <w:r w:rsidR="000A2038" w:rsidRPr="002015D9">
        <w:rPr>
          <w:rFonts w:cs="Arial"/>
        </w:rPr>
        <w:t>образовательной организации</w:t>
      </w:r>
      <w:r w:rsidRPr="002015D9">
        <w:rPr>
          <w:rFonts w:cs="Arial"/>
        </w:rPr>
        <w:t xml:space="preserve"> согласно Ф</w:t>
      </w:r>
      <w:r w:rsidR="00747D69">
        <w:rPr>
          <w:rFonts w:cs="Arial"/>
        </w:rPr>
        <w:t>К</w:t>
      </w:r>
      <w:r w:rsidRPr="002015D9">
        <w:rPr>
          <w:rFonts w:cs="Arial"/>
        </w:rPr>
        <w:t>ГОС (</w:t>
      </w:r>
      <w:r w:rsidR="000A2038" w:rsidRPr="002015D9">
        <w:rPr>
          <w:rFonts w:cs="Arial"/>
        </w:rPr>
        <w:fldChar w:fldCharType="begin"/>
      </w:r>
      <w:r w:rsidR="000A2038" w:rsidRPr="002015D9">
        <w:rPr>
          <w:rFonts w:cs="Arial"/>
        </w:rPr>
        <w:instrText xml:space="preserve"> REF _Ref22568614 \h </w:instrText>
      </w:r>
      <w:r w:rsidR="002015D9">
        <w:rPr>
          <w:rFonts w:cs="Arial"/>
        </w:rPr>
        <w:instrText xml:space="preserve"> \* MERGEFORMAT </w:instrText>
      </w:r>
      <w:r w:rsidR="000A2038" w:rsidRPr="002015D9">
        <w:rPr>
          <w:rFonts w:cs="Arial"/>
        </w:rPr>
      </w:r>
      <w:r w:rsidR="000A2038" w:rsidRPr="002015D9">
        <w:rPr>
          <w:rFonts w:cs="Arial"/>
        </w:rPr>
        <w:fldChar w:fldCharType="separate"/>
      </w:r>
      <w:r w:rsidR="00370325" w:rsidRPr="00370325">
        <w:rPr>
          <w:rFonts w:cs="Arial"/>
        </w:rPr>
        <w:t>Рисунок 257</w:t>
      </w:r>
      <w:r w:rsidR="000A2038" w:rsidRPr="002015D9">
        <w:rPr>
          <w:rFonts w:cs="Arial"/>
        </w:rPr>
        <w:fldChar w:fldCharType="end"/>
      </w:r>
      <w:r w:rsidRPr="002015D9">
        <w:rPr>
          <w:rFonts w:cs="Arial"/>
        </w:rPr>
        <w:t>).</w:t>
      </w:r>
    </w:p>
    <w:p w14:paraId="2E736ECA" w14:textId="77777777" w:rsidR="00C85CAB" w:rsidRPr="002015D9" w:rsidRDefault="00C85CAB" w:rsidP="00781125">
      <w:pPr>
        <w:pStyle w:val="phfigure"/>
      </w:pPr>
      <w:r w:rsidRPr="002015D9">
        <w:rPr>
          <w:rFonts w:cs="Arial"/>
          <w:noProof/>
        </w:rPr>
        <w:drawing>
          <wp:inline distT="0" distB="0" distL="0" distR="0" wp14:anchorId="54F264A4" wp14:editId="404A42BA">
            <wp:extent cx="6000512" cy="2560235"/>
            <wp:effectExtent l="0" t="0" r="63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6006324" cy="2562715"/>
                    </a:xfrm>
                    <a:prstGeom prst="rect">
                      <a:avLst/>
                    </a:prstGeom>
                  </pic:spPr>
                </pic:pic>
              </a:graphicData>
            </a:graphic>
          </wp:inline>
        </w:drawing>
      </w:r>
    </w:p>
    <w:p w14:paraId="2481B8E6" w14:textId="04BCF4DF" w:rsidR="00C85CAB" w:rsidRPr="002015D9" w:rsidRDefault="00C85CAB" w:rsidP="00C85CAB">
      <w:pPr>
        <w:pStyle w:val="phfiguretitle"/>
      </w:pPr>
      <w:bookmarkStart w:id="1185" w:name="_Ref22568614"/>
      <w:r w:rsidRPr="002015D9">
        <w:t>Р</w:t>
      </w:r>
      <w:r w:rsidR="00392D1D">
        <w:t>исунок </w:t>
      </w:r>
      <w:fldSimple w:instr=" SEQ Рисунок \* ARABIC ">
        <w:r w:rsidR="00370325">
          <w:rPr>
            <w:noProof/>
          </w:rPr>
          <w:t>257</w:t>
        </w:r>
      </w:fldSimple>
      <w:bookmarkEnd w:id="1185"/>
      <w:r w:rsidRPr="002015D9">
        <w:t xml:space="preserve"> – Печатная форма</w:t>
      </w:r>
      <w:r w:rsidR="0016390B" w:rsidRPr="002015D9">
        <w:t xml:space="preserve"> учебного плана </w:t>
      </w:r>
      <w:r w:rsidR="000A2038" w:rsidRPr="002015D9">
        <w:t>Образовательной организации по Ф</w:t>
      </w:r>
      <w:r w:rsidR="00747D69">
        <w:t>К</w:t>
      </w:r>
      <w:r w:rsidR="000A2038" w:rsidRPr="002015D9">
        <w:t>ГОС</w:t>
      </w:r>
    </w:p>
    <w:p w14:paraId="4B022E78" w14:textId="17DF8691" w:rsidR="00391B6B" w:rsidRPr="002015D9" w:rsidRDefault="0087753E" w:rsidP="00C33058">
      <w:pPr>
        <w:pStyle w:val="phlistitemizedtitle"/>
      </w:pPr>
      <w:r w:rsidRPr="002015D9">
        <w:lastRenderedPageBreak/>
        <w:t>На вкладке «Группы обучения» добавляются только те предметы, по ко</w:t>
      </w:r>
      <w:r w:rsidR="00391B6B" w:rsidRPr="002015D9">
        <w:t>торым класс разделен на групп</w:t>
      </w:r>
      <w:r w:rsidR="00A80F26" w:rsidRPr="002015D9">
        <w:t>ы</w:t>
      </w:r>
      <w:r w:rsidR="00391B6B" w:rsidRPr="002015D9">
        <w:t>.</w:t>
      </w:r>
      <w:r w:rsidR="00AC4C4F" w:rsidRPr="002015D9">
        <w:t xml:space="preserve"> </w:t>
      </w:r>
      <w:r w:rsidRPr="002015D9">
        <w:t>Также можно добавлять часы для групп по предмету</w:t>
      </w:r>
      <w:r w:rsidR="00B323B2" w:rsidRPr="002015D9">
        <w:t xml:space="preserve">. Для этого </w:t>
      </w:r>
      <w:r w:rsidR="005A49B8" w:rsidRPr="002015D9">
        <w:t>нажмите на кнопку</w:t>
      </w:r>
      <w:r w:rsidRPr="002015D9">
        <w:t xml:space="preserve"> «Добавить»</w:t>
      </w:r>
      <w:r w:rsidR="00AC4C4F" w:rsidRPr="002015D9">
        <w:t xml:space="preserve"> на панели инструментов этой вкладки</w:t>
      </w:r>
      <w:r w:rsidRPr="002015D9">
        <w:t xml:space="preserve">. Откроется окно </w:t>
      </w:r>
      <w:r w:rsidR="00AC4C4F" w:rsidRPr="002015D9">
        <w:t>«</w:t>
      </w:r>
      <w:r w:rsidR="004A5F06" w:rsidRPr="002015D9">
        <w:t>Группы обучения в учебном плане</w:t>
      </w:r>
      <w:r w:rsidR="00AC4C4F" w:rsidRPr="002015D9">
        <w:t xml:space="preserve">: Добавление» </w:t>
      </w:r>
      <w:r w:rsidRPr="002015D9">
        <w:t>(</w:t>
      </w:r>
      <w:r w:rsidRPr="002015D9">
        <w:fldChar w:fldCharType="begin"/>
      </w:r>
      <w:r w:rsidRPr="002015D9">
        <w:instrText xml:space="preserve"> REF _Ref406005892 \h  \* MERGEFORMAT </w:instrText>
      </w:r>
      <w:r w:rsidRPr="002015D9">
        <w:fldChar w:fldCharType="separate"/>
      </w:r>
      <w:r w:rsidR="00370325" w:rsidRPr="002015D9">
        <w:t>Р</w:t>
      </w:r>
      <w:r w:rsidR="00370325">
        <w:t>исунок 258</w:t>
      </w:r>
      <w:r w:rsidRPr="002015D9">
        <w:fldChar w:fldCharType="end"/>
      </w:r>
      <w:r w:rsidR="00AC4C4F" w:rsidRPr="002015D9">
        <w:t xml:space="preserve">), в котором заполните </w:t>
      </w:r>
      <w:r w:rsidR="008C0397" w:rsidRPr="002015D9">
        <w:t>пол</w:t>
      </w:r>
      <w:r w:rsidR="00AC4C4F" w:rsidRPr="002015D9">
        <w:t>я:</w:t>
      </w:r>
    </w:p>
    <w:p w14:paraId="425CDAFB" w14:textId="7DCDAE8E" w:rsidR="0087753E" w:rsidRPr="002015D9" w:rsidRDefault="00121691" w:rsidP="00781125">
      <w:pPr>
        <w:pStyle w:val="phfigure"/>
      </w:pPr>
      <w:r>
        <w:rPr>
          <w:noProof/>
        </w:rPr>
        <w:drawing>
          <wp:inline distT="0" distB="0" distL="0" distR="0" wp14:anchorId="56AE6EE0" wp14:editId="009DDC30">
            <wp:extent cx="2421401" cy="1503218"/>
            <wp:effectExtent l="0" t="0" r="0" b="190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2419924" cy="1502301"/>
                    </a:xfrm>
                    <a:prstGeom prst="rect">
                      <a:avLst/>
                    </a:prstGeom>
                  </pic:spPr>
                </pic:pic>
              </a:graphicData>
            </a:graphic>
          </wp:inline>
        </w:drawing>
      </w:r>
    </w:p>
    <w:p w14:paraId="5BD1908A" w14:textId="548CF0DA" w:rsidR="0087753E" w:rsidRPr="002015D9" w:rsidRDefault="00EA7C0D" w:rsidP="002B3354">
      <w:pPr>
        <w:pStyle w:val="phfiguretitle"/>
        <w:rPr>
          <w:szCs w:val="28"/>
        </w:rPr>
      </w:pPr>
      <w:bookmarkStart w:id="1186" w:name="_Ref406005892"/>
      <w:r w:rsidRPr="002015D9">
        <w:t>Р</w:t>
      </w:r>
      <w:r w:rsidR="00392D1D">
        <w:t>исунок </w:t>
      </w:r>
      <w:fldSimple w:instr=" SEQ Рисунок \* ARABIC ">
        <w:r w:rsidR="00370325">
          <w:rPr>
            <w:noProof/>
          </w:rPr>
          <w:t>258</w:t>
        </w:r>
      </w:fldSimple>
      <w:bookmarkEnd w:id="1186"/>
      <w:r w:rsidR="00BF1C93" w:rsidRPr="002015D9">
        <w:t xml:space="preserve"> – </w:t>
      </w:r>
      <w:r w:rsidR="00AC4C4F" w:rsidRPr="002015D9">
        <w:t>Окно «</w:t>
      </w:r>
      <w:r w:rsidR="004A5F06" w:rsidRPr="002015D9">
        <w:t>Группы обучения в учебном плане</w:t>
      </w:r>
      <w:r w:rsidR="00AC4C4F" w:rsidRPr="002015D9">
        <w:t>: Добавление»</w:t>
      </w:r>
    </w:p>
    <w:p w14:paraId="11A2D5F4" w14:textId="77777777" w:rsidR="0087753E" w:rsidRPr="0013218A" w:rsidRDefault="0087753E" w:rsidP="0013218A">
      <w:pPr>
        <w:pStyle w:val="phlistitemized1"/>
      </w:pPr>
      <w:r w:rsidRPr="0013218A">
        <w:t>«Компонент»</w:t>
      </w:r>
      <w:r w:rsidR="00BF1C93" w:rsidRPr="0013218A">
        <w:t xml:space="preserve"> – </w:t>
      </w:r>
      <w:r w:rsidRPr="0013218A">
        <w:t>выберите тип компонента, на который добавляются часы по группам;</w:t>
      </w:r>
    </w:p>
    <w:p w14:paraId="2EF6A09F" w14:textId="77777777" w:rsidR="0087753E" w:rsidRPr="0013218A" w:rsidRDefault="0087753E" w:rsidP="0013218A">
      <w:pPr>
        <w:pStyle w:val="phlistitemized1"/>
      </w:pPr>
      <w:r w:rsidRPr="0013218A">
        <w:t>«Предмет»</w:t>
      </w:r>
      <w:r w:rsidR="00BF1C93" w:rsidRPr="0013218A">
        <w:t xml:space="preserve"> – </w:t>
      </w:r>
      <w:r w:rsidRPr="0013218A">
        <w:t>выберите предмет, по которому добавляются часы по группам;</w:t>
      </w:r>
    </w:p>
    <w:p w14:paraId="467CC954" w14:textId="6EA57AE8" w:rsidR="0087753E" w:rsidRDefault="0087753E" w:rsidP="0013218A">
      <w:pPr>
        <w:pStyle w:val="phlistitemized1"/>
      </w:pPr>
      <w:r w:rsidRPr="0013218A">
        <w:t>«Группа»</w:t>
      </w:r>
      <w:r w:rsidR="00BF1C93" w:rsidRPr="0013218A">
        <w:t xml:space="preserve"> – </w:t>
      </w:r>
      <w:r w:rsidRPr="0013218A">
        <w:t>выберите группу обучени</w:t>
      </w:r>
      <w:r w:rsidR="00121691">
        <w:t>я, для которой добавляются часы;</w:t>
      </w:r>
    </w:p>
    <w:p w14:paraId="25FF9A76" w14:textId="400BD0E5" w:rsidR="00121691" w:rsidRDefault="00121691" w:rsidP="00121691">
      <w:pPr>
        <w:pStyle w:val="phlistitemized1"/>
      </w:pPr>
      <w:r>
        <w:t>«Не учитывать при подсчете часов» – установите «фл</w:t>
      </w:r>
      <w:r w:rsidR="00CD0AD1">
        <w:t xml:space="preserve">ажок» при </w:t>
      </w:r>
      <w:r>
        <w:t>необходимо</w:t>
      </w:r>
      <w:r w:rsidR="00CD0AD1">
        <w:t>сти</w:t>
      </w:r>
      <w:r>
        <w:t>.</w:t>
      </w:r>
    </w:p>
    <w:p w14:paraId="34E274BE" w14:textId="59D5565D" w:rsidR="00121691" w:rsidRPr="0013218A" w:rsidRDefault="00121691" w:rsidP="00121691">
      <w:pPr>
        <w:pStyle w:val="phnormal"/>
      </w:pPr>
      <w:r w:rsidRPr="00E30196">
        <w:rPr>
          <w:b/>
        </w:rPr>
        <w:t>Примечание</w:t>
      </w:r>
      <w:r>
        <w:t xml:space="preserve"> – Если в поле «Не учитывать при подсчете часов» установлен «флажок», </w:t>
      </w:r>
      <w:r w:rsidRPr="00DA47DC">
        <w:t>то часы не учитыва</w:t>
      </w:r>
      <w:r>
        <w:t>ются</w:t>
      </w:r>
      <w:r w:rsidRPr="00DA47DC">
        <w:t xml:space="preserve"> на вкладк</w:t>
      </w:r>
      <w:r>
        <w:t>ах</w:t>
      </w:r>
      <w:r w:rsidRPr="00DA47DC">
        <w:t xml:space="preserve"> </w:t>
      </w:r>
      <w:r>
        <w:t>«</w:t>
      </w:r>
      <w:r w:rsidRPr="00DA47DC">
        <w:t>Начальная</w:t>
      </w:r>
      <w:r>
        <w:t>»</w:t>
      </w:r>
      <w:r w:rsidRPr="00DA47DC">
        <w:t>/</w:t>
      </w:r>
      <w:r>
        <w:t xml:space="preserve"> «</w:t>
      </w:r>
      <w:r w:rsidRPr="00DA47DC">
        <w:t>Основн</w:t>
      </w:r>
      <w:r>
        <w:t>ая»</w:t>
      </w:r>
      <w:r w:rsidRPr="00DA47DC">
        <w:t>/</w:t>
      </w:r>
      <w:r>
        <w:t xml:space="preserve"> «</w:t>
      </w:r>
      <w:r w:rsidRPr="00DA47DC">
        <w:t>Средняя</w:t>
      </w:r>
      <w:r>
        <w:t>»</w:t>
      </w:r>
      <w:r w:rsidRPr="00DA47DC">
        <w:t xml:space="preserve"> при подсчете </w:t>
      </w:r>
      <w:r>
        <w:t>к</w:t>
      </w:r>
      <w:r w:rsidRPr="00DA47DC">
        <w:t>омпонента (Федеральный/Региональный/Компоне</w:t>
      </w:r>
      <w:r>
        <w:t>нт образовательной организации) в полях</w:t>
      </w:r>
      <w:r w:rsidRPr="00DA47DC">
        <w:t xml:space="preserve"> </w:t>
      </w:r>
      <w:r>
        <w:t>«</w:t>
      </w:r>
      <w:r w:rsidRPr="00DA47DC">
        <w:t>Всего часов</w:t>
      </w:r>
      <w:r>
        <w:t>»</w:t>
      </w:r>
      <w:r w:rsidRPr="00DA47DC">
        <w:t xml:space="preserve"> и </w:t>
      </w:r>
      <w:r>
        <w:t>«</w:t>
      </w:r>
      <w:r w:rsidRPr="00DA47DC">
        <w:t>Итого недельной нагрузки</w:t>
      </w:r>
      <w:r>
        <w:t>».</w:t>
      </w:r>
    </w:p>
    <w:p w14:paraId="3C4485FD" w14:textId="22627DF8" w:rsidR="0087753E" w:rsidRPr="002015D9" w:rsidRDefault="0087753E" w:rsidP="003A6D31">
      <w:pPr>
        <w:pStyle w:val="phnormal"/>
        <w:rPr>
          <w:rFonts w:cs="Arial"/>
        </w:rPr>
      </w:pPr>
      <w:r w:rsidRPr="002015D9">
        <w:rPr>
          <w:rFonts w:cs="Arial"/>
        </w:rPr>
        <w:t xml:space="preserve">Нажмите </w:t>
      </w:r>
      <w:r w:rsidR="00D66F0C" w:rsidRPr="002015D9">
        <w:rPr>
          <w:rFonts w:cs="Arial"/>
        </w:rPr>
        <w:t xml:space="preserve">на </w:t>
      </w:r>
      <w:r w:rsidR="00277C66" w:rsidRPr="002015D9">
        <w:rPr>
          <w:rFonts w:cs="Arial"/>
        </w:rPr>
        <w:t>кнопку</w:t>
      </w:r>
      <w:r w:rsidRPr="002015D9">
        <w:rPr>
          <w:rFonts w:cs="Arial"/>
        </w:rPr>
        <w:t xml:space="preserve"> «Сохранить». При нажатии на эту кнопку на вкладке «Группы обучения» появ</w:t>
      </w:r>
      <w:r w:rsidR="00B323B2" w:rsidRPr="002015D9">
        <w:rPr>
          <w:rFonts w:cs="Arial"/>
        </w:rPr>
        <w:t xml:space="preserve">ится новая запись. Для </w:t>
      </w:r>
      <w:r w:rsidRPr="002015D9">
        <w:rPr>
          <w:rFonts w:cs="Arial"/>
        </w:rPr>
        <w:t>каждой ступени образования появляется новая строка (в зависимости от выбранного компонента) с созданным предметом.</w:t>
      </w:r>
    </w:p>
    <w:p w14:paraId="579459E5" w14:textId="3DB4DA5B" w:rsidR="004B31F3" w:rsidRPr="002015D9" w:rsidRDefault="004B31F3" w:rsidP="004B31F3">
      <w:pPr>
        <w:pStyle w:val="phnormal"/>
        <w:rPr>
          <w:rFonts w:cs="Arial"/>
        </w:rPr>
      </w:pPr>
      <w:r w:rsidRPr="002015D9">
        <w:rPr>
          <w:rFonts w:cs="Arial"/>
        </w:rPr>
        <w:t>Количество часов для группы проставляется на вкладке «Группы обучения» в столбце «Количество часов». Для этого дважды нажмите на ячейку и введите значение (</w:t>
      </w:r>
      <w:r w:rsidRPr="002015D9">
        <w:rPr>
          <w:rFonts w:cs="Arial"/>
        </w:rPr>
        <w:fldChar w:fldCharType="begin"/>
      </w:r>
      <w:r w:rsidRPr="002015D9">
        <w:rPr>
          <w:rFonts w:cs="Arial"/>
        </w:rPr>
        <w:instrText xml:space="preserve"> REF _Ref459203652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259</w:t>
      </w:r>
      <w:r w:rsidRPr="002015D9">
        <w:rPr>
          <w:rFonts w:cs="Arial"/>
        </w:rPr>
        <w:fldChar w:fldCharType="end"/>
      </w:r>
      <w:r w:rsidRPr="002015D9">
        <w:rPr>
          <w:rFonts w:cs="Arial"/>
        </w:rPr>
        <w:t>). При нажатии на кнопку «Сохранить» данные будут сохранены в Системе.</w:t>
      </w:r>
    </w:p>
    <w:p w14:paraId="26555772" w14:textId="77777777" w:rsidR="0087753E" w:rsidRPr="002015D9" w:rsidRDefault="00FA2018" w:rsidP="00781125">
      <w:pPr>
        <w:pStyle w:val="phfigure"/>
      </w:pPr>
      <w:r w:rsidRPr="002015D9">
        <w:rPr>
          <w:rFonts w:cs="Arial"/>
          <w:noProof/>
        </w:rPr>
        <w:drawing>
          <wp:inline distT="0" distB="0" distL="0" distR="0" wp14:anchorId="330870A1" wp14:editId="65D59D83">
            <wp:extent cx="6076950" cy="106680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23">
                      <a:extLst>
                        <a:ext uri="{28A0092B-C50C-407E-A947-70E740481C1C}">
                          <a14:useLocalDpi xmlns:a14="http://schemas.microsoft.com/office/drawing/2010/main" val="0"/>
                        </a:ext>
                      </a:extLst>
                    </a:blip>
                    <a:srcRect b="12257"/>
                    <a:stretch>
                      <a:fillRect/>
                    </a:stretch>
                  </pic:blipFill>
                  <pic:spPr bwMode="auto">
                    <a:xfrm>
                      <a:off x="0" y="0"/>
                      <a:ext cx="6076950" cy="1066800"/>
                    </a:xfrm>
                    <a:prstGeom prst="rect">
                      <a:avLst/>
                    </a:prstGeom>
                    <a:noFill/>
                    <a:ln>
                      <a:noFill/>
                    </a:ln>
                  </pic:spPr>
                </pic:pic>
              </a:graphicData>
            </a:graphic>
          </wp:inline>
        </w:drawing>
      </w:r>
    </w:p>
    <w:p w14:paraId="59612B64" w14:textId="7C956859" w:rsidR="007F3A51" w:rsidRPr="002015D9" w:rsidRDefault="00EA7C0D" w:rsidP="002B3354">
      <w:pPr>
        <w:pStyle w:val="phfiguretitle"/>
      </w:pPr>
      <w:bookmarkStart w:id="1187" w:name="_Ref459203652"/>
      <w:bookmarkStart w:id="1188" w:name="_Ref458080923"/>
      <w:r w:rsidRPr="002015D9">
        <w:t>Р</w:t>
      </w:r>
      <w:r w:rsidR="00392D1D">
        <w:t>исунок </w:t>
      </w:r>
      <w:fldSimple w:instr=" SEQ Рисунок \* ARABIC ">
        <w:r w:rsidR="00370325">
          <w:rPr>
            <w:noProof/>
          </w:rPr>
          <w:t>259</w:t>
        </w:r>
      </w:fldSimple>
      <w:bookmarkEnd w:id="1187"/>
      <w:r w:rsidR="007F3A51" w:rsidRPr="002015D9">
        <w:t xml:space="preserve"> – Пример заполнения ячейки количества часов для группы</w:t>
      </w:r>
      <w:bookmarkEnd w:id="1188"/>
    </w:p>
    <w:p w14:paraId="1A635284" w14:textId="3530029E" w:rsidR="00FC7600" w:rsidRPr="002015D9" w:rsidRDefault="00FC7600" w:rsidP="00FC7600">
      <w:pPr>
        <w:pStyle w:val="phnormal"/>
        <w:rPr>
          <w:rFonts w:cs="Arial"/>
        </w:rPr>
      </w:pPr>
      <w:r w:rsidRPr="002015D9">
        <w:rPr>
          <w:rFonts w:cs="Arial"/>
        </w:rPr>
        <w:lastRenderedPageBreak/>
        <w:t xml:space="preserve">Количество введенных часов передается на вкладки «Ступени образования», </w:t>
      </w:r>
      <w:r w:rsidR="00036FC8" w:rsidRPr="002015D9">
        <w:rPr>
          <w:rFonts w:cs="Arial"/>
        </w:rPr>
        <w:t>соответствующие</w:t>
      </w:r>
      <w:r w:rsidRPr="002015D9">
        <w:rPr>
          <w:rFonts w:cs="Arial"/>
        </w:rPr>
        <w:t xml:space="preserve"> уровням класса учеников групп обучения. Например, если заданы часы для группы обучения учеников первого класса, то часы передаются только на вкладку «Начальная».</w:t>
      </w:r>
    </w:p>
    <w:p w14:paraId="1673737C" w14:textId="3A35AE69" w:rsidR="0087753E" w:rsidRPr="002015D9" w:rsidRDefault="0087753E" w:rsidP="003A6D31">
      <w:pPr>
        <w:pStyle w:val="phnormal"/>
        <w:rPr>
          <w:rFonts w:cs="Arial"/>
        </w:rPr>
      </w:pPr>
      <w:r w:rsidRPr="002015D9">
        <w:rPr>
          <w:rFonts w:cs="Arial"/>
        </w:rPr>
        <w:t xml:space="preserve">При удалении записи вкладки «Группы обучения» удаляется строка из каждой вкладки ступеней обучения и запись </w:t>
      </w:r>
      <w:r w:rsidR="007A5002" w:rsidRPr="002015D9">
        <w:rPr>
          <w:rFonts w:cs="Arial"/>
        </w:rPr>
        <w:t xml:space="preserve">на </w:t>
      </w:r>
      <w:r w:rsidRPr="002015D9">
        <w:rPr>
          <w:rFonts w:cs="Arial"/>
        </w:rPr>
        <w:t>самой вкладке.</w:t>
      </w:r>
    </w:p>
    <w:p w14:paraId="6622106B" w14:textId="5F1F6CB0" w:rsidR="0087753E" w:rsidRPr="002015D9" w:rsidRDefault="0087753E" w:rsidP="003A6D31">
      <w:pPr>
        <w:pStyle w:val="phnormal"/>
        <w:rPr>
          <w:rFonts w:cs="Arial"/>
        </w:rPr>
      </w:pPr>
      <w:r w:rsidRPr="002015D9">
        <w:rPr>
          <w:rFonts w:cs="Arial"/>
        </w:rPr>
        <w:t xml:space="preserve">Реализована </w:t>
      </w:r>
      <w:r w:rsidR="00A07865" w:rsidRPr="002015D9">
        <w:rPr>
          <w:rFonts w:cs="Arial"/>
        </w:rPr>
        <w:t>печать</w:t>
      </w:r>
      <w:r w:rsidRPr="002015D9">
        <w:rPr>
          <w:rFonts w:cs="Arial"/>
        </w:rPr>
        <w:t xml:space="preserve"> текущего </w:t>
      </w:r>
      <w:r w:rsidR="005C007D" w:rsidRPr="002015D9">
        <w:rPr>
          <w:rFonts w:cs="Arial"/>
        </w:rPr>
        <w:t>УП</w:t>
      </w:r>
      <w:r w:rsidR="000A7B76" w:rsidRPr="002015D9">
        <w:rPr>
          <w:rFonts w:cs="Arial"/>
        </w:rPr>
        <w:t xml:space="preserve"> ФКГОС</w:t>
      </w:r>
      <w:r w:rsidRPr="002015D9">
        <w:rPr>
          <w:rFonts w:cs="Arial"/>
        </w:rPr>
        <w:t>.</w:t>
      </w:r>
      <w:r w:rsidR="00C2048C" w:rsidRPr="002015D9">
        <w:rPr>
          <w:rFonts w:cs="Arial"/>
        </w:rPr>
        <w:t xml:space="preserve"> Для этого </w:t>
      </w:r>
      <w:r w:rsidR="005A49B8" w:rsidRPr="002015D9">
        <w:rPr>
          <w:rFonts w:cs="Arial"/>
        </w:rPr>
        <w:t>нажмите на кнопку</w:t>
      </w:r>
      <w:r w:rsidRPr="002015D9">
        <w:rPr>
          <w:rFonts w:cs="Arial"/>
        </w:rPr>
        <w:t xml:space="preserve"> «Печать». Откроется запрос на открытие или сохранение файла. Выберите действие. Выполните печать файла в программе Microsoft Office Excel.</w:t>
      </w:r>
    </w:p>
    <w:p w14:paraId="43DCD7CD" w14:textId="6BF71593" w:rsidR="0087753E" w:rsidRPr="002015D9" w:rsidRDefault="00391B6B" w:rsidP="003A6D31">
      <w:pPr>
        <w:pStyle w:val="phnormal"/>
        <w:rPr>
          <w:rFonts w:cs="Arial"/>
        </w:rPr>
      </w:pPr>
      <w:r w:rsidRPr="002015D9">
        <w:rPr>
          <w:rFonts w:cs="Arial"/>
        </w:rPr>
        <w:t xml:space="preserve">Для </w:t>
      </w:r>
      <w:r w:rsidR="0087753E" w:rsidRPr="002015D9">
        <w:rPr>
          <w:rFonts w:cs="Arial"/>
        </w:rPr>
        <w:t>сверк</w:t>
      </w:r>
      <w:r w:rsidRPr="002015D9">
        <w:rPr>
          <w:rFonts w:cs="Arial"/>
        </w:rPr>
        <w:t>и</w:t>
      </w:r>
      <w:r w:rsidR="0087753E" w:rsidRPr="002015D9">
        <w:rPr>
          <w:rFonts w:cs="Arial"/>
        </w:rPr>
        <w:t xml:space="preserve"> </w:t>
      </w:r>
      <w:r w:rsidR="005C007D" w:rsidRPr="002015D9">
        <w:rPr>
          <w:rFonts w:cs="Arial"/>
        </w:rPr>
        <w:t>УП</w:t>
      </w:r>
      <w:r w:rsidR="0087753E" w:rsidRPr="002015D9">
        <w:rPr>
          <w:rFonts w:cs="Arial"/>
        </w:rPr>
        <w:t xml:space="preserve"> с расписанием</w:t>
      </w:r>
      <w:r w:rsidRPr="002015D9">
        <w:rPr>
          <w:rFonts w:cs="Arial"/>
        </w:rPr>
        <w:t xml:space="preserve"> </w:t>
      </w:r>
      <w:r w:rsidR="005A49B8" w:rsidRPr="002015D9">
        <w:rPr>
          <w:rFonts w:cs="Arial"/>
        </w:rPr>
        <w:t>нажмите на кнопку</w:t>
      </w:r>
      <w:r w:rsidRPr="002015D9">
        <w:rPr>
          <w:rFonts w:cs="Arial"/>
        </w:rPr>
        <w:t xml:space="preserve"> «Сверка с расписанием»</w:t>
      </w:r>
      <w:r w:rsidR="007506AF" w:rsidRPr="002015D9">
        <w:rPr>
          <w:rFonts w:cs="Arial"/>
        </w:rPr>
        <w:t>, откроется окно с параметрами для выбора смен и классов (</w:t>
      </w:r>
      <w:r w:rsidR="007506AF" w:rsidRPr="002015D9">
        <w:rPr>
          <w:rFonts w:cs="Arial"/>
        </w:rPr>
        <w:fldChar w:fldCharType="begin"/>
      </w:r>
      <w:r w:rsidR="007506AF" w:rsidRPr="002015D9">
        <w:rPr>
          <w:rFonts w:cs="Arial"/>
        </w:rPr>
        <w:instrText xml:space="preserve"> REF _Ref447634405 \h </w:instrText>
      </w:r>
      <w:r w:rsidR="0088633D" w:rsidRPr="002015D9">
        <w:rPr>
          <w:rFonts w:cs="Arial"/>
        </w:rPr>
        <w:instrText xml:space="preserve"> \* MERGEFORMAT </w:instrText>
      </w:r>
      <w:r w:rsidR="007506AF" w:rsidRPr="002015D9">
        <w:rPr>
          <w:rFonts w:cs="Arial"/>
        </w:rPr>
      </w:r>
      <w:r w:rsidR="007506AF" w:rsidRPr="002015D9">
        <w:rPr>
          <w:rFonts w:cs="Arial"/>
        </w:rPr>
        <w:fldChar w:fldCharType="separate"/>
      </w:r>
      <w:r w:rsidR="00370325" w:rsidRPr="00370325">
        <w:rPr>
          <w:rFonts w:cs="Arial"/>
        </w:rPr>
        <w:t>Рисунок 260</w:t>
      </w:r>
      <w:r w:rsidR="007506AF" w:rsidRPr="002015D9">
        <w:rPr>
          <w:rFonts w:cs="Arial"/>
        </w:rPr>
        <w:fldChar w:fldCharType="end"/>
      </w:r>
      <w:r w:rsidR="00B323B2" w:rsidRPr="002015D9">
        <w:rPr>
          <w:rFonts w:cs="Arial"/>
        </w:rPr>
        <w:t>). У</w:t>
      </w:r>
      <w:r w:rsidR="007506AF" w:rsidRPr="002015D9">
        <w:rPr>
          <w:rFonts w:cs="Arial"/>
        </w:rPr>
        <w:t xml:space="preserve">становите </w:t>
      </w:r>
      <w:r w:rsidR="005C007D" w:rsidRPr="002015D9">
        <w:rPr>
          <w:rFonts w:cs="Arial"/>
        </w:rPr>
        <w:t xml:space="preserve">«флажки» для классов и смен и </w:t>
      </w:r>
      <w:r w:rsidR="005A49B8" w:rsidRPr="002015D9">
        <w:rPr>
          <w:rFonts w:cs="Arial"/>
        </w:rPr>
        <w:t>нажмите на кнопку</w:t>
      </w:r>
      <w:r w:rsidR="005C007D" w:rsidRPr="002015D9">
        <w:rPr>
          <w:rFonts w:cs="Arial"/>
        </w:rPr>
        <w:t xml:space="preserve"> «Сверка»</w:t>
      </w:r>
      <w:r w:rsidR="007506AF" w:rsidRPr="002015D9">
        <w:rPr>
          <w:rFonts w:cs="Arial"/>
        </w:rPr>
        <w:t xml:space="preserve">. </w:t>
      </w:r>
      <w:r w:rsidR="0087753E" w:rsidRPr="002015D9">
        <w:rPr>
          <w:rFonts w:cs="Arial"/>
        </w:rPr>
        <w:t>В результате откроется окно (</w:t>
      </w:r>
      <w:r w:rsidR="0087753E" w:rsidRPr="002015D9">
        <w:rPr>
          <w:rFonts w:cs="Arial"/>
        </w:rPr>
        <w:fldChar w:fldCharType="begin"/>
      </w:r>
      <w:r w:rsidR="0087753E" w:rsidRPr="002015D9">
        <w:rPr>
          <w:rFonts w:cs="Arial"/>
        </w:rPr>
        <w:instrText xml:space="preserve"> REF _Ref442346353 \h </w:instrText>
      </w:r>
      <w:r w:rsidR="0088633D" w:rsidRPr="002015D9">
        <w:rPr>
          <w:rFonts w:cs="Arial"/>
        </w:rPr>
        <w:instrText xml:space="preserve"> \* MERGEFORMAT </w:instrText>
      </w:r>
      <w:r w:rsidR="0087753E" w:rsidRPr="002015D9">
        <w:rPr>
          <w:rFonts w:cs="Arial"/>
        </w:rPr>
      </w:r>
      <w:r w:rsidR="0087753E" w:rsidRPr="002015D9">
        <w:rPr>
          <w:rFonts w:cs="Arial"/>
        </w:rPr>
        <w:fldChar w:fldCharType="separate"/>
      </w:r>
      <w:r w:rsidR="00370325" w:rsidRPr="00370325">
        <w:rPr>
          <w:rFonts w:cs="Arial"/>
        </w:rPr>
        <w:t>Рисунок 261</w:t>
      </w:r>
      <w:r w:rsidR="0087753E" w:rsidRPr="002015D9">
        <w:rPr>
          <w:rFonts w:cs="Arial"/>
        </w:rPr>
        <w:fldChar w:fldCharType="end"/>
      </w:r>
      <w:r w:rsidR="0087753E" w:rsidRPr="002015D9">
        <w:rPr>
          <w:rFonts w:cs="Arial"/>
        </w:rPr>
        <w:t>)</w:t>
      </w:r>
      <w:r w:rsidRPr="002015D9">
        <w:rPr>
          <w:rFonts w:cs="Arial"/>
        </w:rPr>
        <w:t>.</w:t>
      </w:r>
    </w:p>
    <w:p w14:paraId="225C4D2E" w14:textId="49EDD489" w:rsidR="007506AF" w:rsidRPr="002015D9" w:rsidRDefault="000A753A" w:rsidP="00781125">
      <w:pPr>
        <w:pStyle w:val="phfigure"/>
      </w:pPr>
      <w:r>
        <w:rPr>
          <w:noProof/>
        </w:rPr>
        <w:drawing>
          <wp:inline distT="0" distB="0" distL="0" distR="0" wp14:anchorId="5402102E" wp14:editId="525AB39A">
            <wp:extent cx="5516880" cy="2723423"/>
            <wp:effectExtent l="0" t="0" r="7620" b="127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5517449" cy="2723704"/>
                    </a:xfrm>
                    <a:prstGeom prst="rect">
                      <a:avLst/>
                    </a:prstGeom>
                  </pic:spPr>
                </pic:pic>
              </a:graphicData>
            </a:graphic>
          </wp:inline>
        </w:drawing>
      </w:r>
    </w:p>
    <w:p w14:paraId="2BFDFBA7" w14:textId="027C8A19" w:rsidR="007506AF" w:rsidRPr="002015D9" w:rsidRDefault="00EA7C0D" w:rsidP="002B3354">
      <w:pPr>
        <w:pStyle w:val="phfiguretitle"/>
      </w:pPr>
      <w:bookmarkStart w:id="1189" w:name="_Ref447634405"/>
      <w:r w:rsidRPr="002015D9">
        <w:t>Р</w:t>
      </w:r>
      <w:r w:rsidR="00392D1D">
        <w:t>исунок </w:t>
      </w:r>
      <w:fldSimple w:instr=" SEQ Рисунок \* ARABIC ">
        <w:r w:rsidR="00370325">
          <w:rPr>
            <w:noProof/>
          </w:rPr>
          <w:t>260</w:t>
        </w:r>
      </w:fldSimple>
      <w:bookmarkEnd w:id="1189"/>
      <w:r w:rsidR="007506AF" w:rsidRPr="002015D9">
        <w:t xml:space="preserve"> – Параметры для формирования сверки УП и расписания</w:t>
      </w:r>
    </w:p>
    <w:p w14:paraId="5E4843E6" w14:textId="1D5E0978" w:rsidR="0087753E" w:rsidRPr="002015D9" w:rsidRDefault="00947947" w:rsidP="00781125">
      <w:pPr>
        <w:pStyle w:val="phfigure"/>
      </w:pPr>
      <w:r>
        <w:rPr>
          <w:noProof/>
        </w:rPr>
        <w:lastRenderedPageBreak/>
        <w:drawing>
          <wp:inline distT="0" distB="0" distL="0" distR="0" wp14:anchorId="3B9DF3B2" wp14:editId="1280BD4F">
            <wp:extent cx="3694176" cy="2799674"/>
            <wp:effectExtent l="0" t="0" r="1905" b="127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3698733" cy="2803127"/>
                    </a:xfrm>
                    <a:prstGeom prst="rect">
                      <a:avLst/>
                    </a:prstGeom>
                  </pic:spPr>
                </pic:pic>
              </a:graphicData>
            </a:graphic>
          </wp:inline>
        </w:drawing>
      </w:r>
    </w:p>
    <w:p w14:paraId="6629DEEF" w14:textId="3EC01774" w:rsidR="0087753E" w:rsidRDefault="00EA7C0D" w:rsidP="002B3354">
      <w:pPr>
        <w:pStyle w:val="phfiguretitle"/>
      </w:pPr>
      <w:bookmarkStart w:id="1190" w:name="_Ref442346353"/>
      <w:r w:rsidRPr="002015D9">
        <w:t>Р</w:t>
      </w:r>
      <w:r w:rsidR="00392D1D">
        <w:t>исунок </w:t>
      </w:r>
      <w:fldSimple w:instr=" SEQ Рисунок \* ARABIC ">
        <w:r w:rsidR="00370325">
          <w:rPr>
            <w:noProof/>
          </w:rPr>
          <w:t>261</w:t>
        </w:r>
      </w:fldSimple>
      <w:bookmarkEnd w:id="1190"/>
      <w:r w:rsidR="0087753E" w:rsidRPr="002015D9">
        <w:t xml:space="preserve"> – </w:t>
      </w:r>
      <w:r w:rsidR="007506AF" w:rsidRPr="002015D9">
        <w:t>Окно «</w:t>
      </w:r>
      <w:r w:rsidR="0087753E" w:rsidRPr="002015D9">
        <w:t>Сверка расписания с учебным планом</w:t>
      </w:r>
      <w:r w:rsidR="007506AF" w:rsidRPr="002015D9">
        <w:t>»</w:t>
      </w:r>
    </w:p>
    <w:p w14:paraId="2F909060" w14:textId="7ED387ED" w:rsidR="00323F71" w:rsidRPr="002015D9" w:rsidRDefault="00323F71" w:rsidP="00323F71">
      <w:pPr>
        <w:pStyle w:val="31"/>
        <w:rPr>
          <w:rFonts w:cs="Arial"/>
        </w:rPr>
      </w:pPr>
      <w:bookmarkStart w:id="1191" w:name="_Ref25069361"/>
      <w:bookmarkStart w:id="1192" w:name="_Toc89439909"/>
      <w:r>
        <w:rPr>
          <w:rFonts w:cs="Arial"/>
        </w:rPr>
        <w:t>Текущий учебный план Ф</w:t>
      </w:r>
      <w:r w:rsidRPr="002015D9">
        <w:rPr>
          <w:rFonts w:cs="Arial"/>
        </w:rPr>
        <w:t>ГОС</w:t>
      </w:r>
      <w:bookmarkEnd w:id="1191"/>
      <w:bookmarkEnd w:id="1192"/>
    </w:p>
    <w:p w14:paraId="305A615E" w14:textId="3163A55B" w:rsidR="00B438DF" w:rsidRDefault="00323F71" w:rsidP="00323F71">
      <w:pPr>
        <w:pStyle w:val="phnormal"/>
        <w:rPr>
          <w:rFonts w:cs="Arial"/>
        </w:rPr>
      </w:pPr>
      <w:r w:rsidRPr="002015D9">
        <w:rPr>
          <w:rFonts w:cs="Arial"/>
        </w:rPr>
        <w:t>Перейдите в пункт меню «Пуск</w:t>
      </w:r>
      <w:r>
        <w:rPr>
          <w:rFonts w:cs="Arial"/>
        </w:rPr>
        <w:t xml:space="preserve">/ </w:t>
      </w:r>
      <w:r w:rsidRPr="002015D9">
        <w:rPr>
          <w:rFonts w:cs="Arial"/>
        </w:rPr>
        <w:t>Поурочное планирование</w:t>
      </w:r>
      <w:r>
        <w:rPr>
          <w:rFonts w:cs="Arial"/>
        </w:rPr>
        <w:t xml:space="preserve">/ </w:t>
      </w:r>
      <w:r w:rsidRPr="002015D9">
        <w:rPr>
          <w:rFonts w:cs="Arial"/>
        </w:rPr>
        <w:t>Учебные планы</w:t>
      </w:r>
      <w:r>
        <w:rPr>
          <w:rFonts w:cs="Arial"/>
        </w:rPr>
        <w:t xml:space="preserve">/ </w:t>
      </w:r>
      <w:r w:rsidRPr="002015D9">
        <w:rPr>
          <w:rFonts w:cs="Arial"/>
        </w:rPr>
        <w:t>Текущий учебный пл</w:t>
      </w:r>
      <w:r w:rsidR="009B3B09">
        <w:rPr>
          <w:rFonts w:cs="Arial"/>
        </w:rPr>
        <w:t>ан Ф</w:t>
      </w:r>
      <w:r w:rsidRPr="002015D9">
        <w:rPr>
          <w:rFonts w:cs="Arial"/>
        </w:rPr>
        <w:t xml:space="preserve">ГОС». </w:t>
      </w:r>
      <w:r w:rsidR="00B438DF">
        <w:rPr>
          <w:rFonts w:cs="Arial"/>
        </w:rPr>
        <w:t>Откроется окно «Учебные планы ФГОС» (</w:t>
      </w:r>
      <w:r w:rsidR="00B438DF">
        <w:rPr>
          <w:rFonts w:cs="Arial"/>
        </w:rPr>
        <w:fldChar w:fldCharType="begin"/>
      </w:r>
      <w:r w:rsidR="00B438DF">
        <w:rPr>
          <w:rFonts w:cs="Arial"/>
        </w:rPr>
        <w:instrText xml:space="preserve"> REF _Ref43470763 \h </w:instrText>
      </w:r>
      <w:r w:rsidR="00B438DF">
        <w:rPr>
          <w:rFonts w:cs="Arial"/>
        </w:rPr>
      </w:r>
      <w:r w:rsidR="00B438DF">
        <w:rPr>
          <w:rFonts w:cs="Arial"/>
        </w:rPr>
        <w:fldChar w:fldCharType="separate"/>
      </w:r>
      <w:r w:rsidR="00370325">
        <w:t>Рисунок </w:t>
      </w:r>
      <w:r w:rsidR="00370325">
        <w:rPr>
          <w:noProof/>
        </w:rPr>
        <w:t>262</w:t>
      </w:r>
      <w:r w:rsidR="00B438DF">
        <w:rPr>
          <w:rFonts w:cs="Arial"/>
        </w:rPr>
        <w:fldChar w:fldCharType="end"/>
      </w:r>
      <w:r w:rsidR="00B438DF">
        <w:rPr>
          <w:rFonts w:cs="Arial"/>
        </w:rPr>
        <w:t>).</w:t>
      </w:r>
    </w:p>
    <w:p w14:paraId="739F5138" w14:textId="77777777" w:rsidR="00B438DF" w:rsidRDefault="00B438DF" w:rsidP="00B438DF">
      <w:pPr>
        <w:pStyle w:val="phfigure"/>
      </w:pPr>
      <w:r>
        <w:rPr>
          <w:noProof/>
        </w:rPr>
        <w:drawing>
          <wp:inline distT="0" distB="0" distL="0" distR="0" wp14:anchorId="5684195D" wp14:editId="5D1C6361">
            <wp:extent cx="5092995" cy="3912814"/>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5093180" cy="3912956"/>
                    </a:xfrm>
                    <a:prstGeom prst="rect">
                      <a:avLst/>
                    </a:prstGeom>
                  </pic:spPr>
                </pic:pic>
              </a:graphicData>
            </a:graphic>
          </wp:inline>
        </w:drawing>
      </w:r>
    </w:p>
    <w:p w14:paraId="01CF65AF" w14:textId="53DF7243" w:rsidR="00B438DF" w:rsidRDefault="00B438DF" w:rsidP="00B438DF">
      <w:pPr>
        <w:pStyle w:val="phfiguretitle"/>
      </w:pPr>
      <w:bookmarkStart w:id="1193" w:name="_Ref43470763"/>
      <w:r>
        <w:t>Р</w:t>
      </w:r>
      <w:r w:rsidR="00392D1D">
        <w:t>исунок </w:t>
      </w:r>
      <w:fldSimple w:instr=" SEQ Рисунок \* ARABIC ">
        <w:r w:rsidR="00370325">
          <w:rPr>
            <w:noProof/>
          </w:rPr>
          <w:t>262</w:t>
        </w:r>
      </w:fldSimple>
      <w:bookmarkEnd w:id="1193"/>
      <w:r>
        <w:t xml:space="preserve"> – Окно «Учебные планы ФГОС»</w:t>
      </w:r>
    </w:p>
    <w:p w14:paraId="57FF8299" w14:textId="399D37F3" w:rsidR="00323F71" w:rsidRPr="00B438DF" w:rsidRDefault="00B438DF" w:rsidP="00B438DF">
      <w:pPr>
        <w:pStyle w:val="phnormal"/>
      </w:pPr>
      <w:r>
        <w:t xml:space="preserve">Чтобы изменить план, выберите его и нажмите на кнопку «Изменить». </w:t>
      </w:r>
      <w:r w:rsidR="009B3B09">
        <w:rPr>
          <w:rFonts w:cs="Arial"/>
        </w:rPr>
        <w:t>Откроется окно «Учебные планы Ф</w:t>
      </w:r>
      <w:r w:rsidR="00323F71" w:rsidRPr="002015D9">
        <w:rPr>
          <w:rFonts w:cs="Arial"/>
        </w:rPr>
        <w:t>ГОС: Редактирование» (</w:t>
      </w:r>
      <w:r w:rsidR="00781125">
        <w:rPr>
          <w:rFonts w:cs="Arial"/>
        </w:rPr>
        <w:fldChar w:fldCharType="begin"/>
      </w:r>
      <w:r w:rsidR="00781125">
        <w:rPr>
          <w:rFonts w:cs="Arial"/>
        </w:rPr>
        <w:instrText xml:space="preserve"> REF _Ref25055752 \h </w:instrText>
      </w:r>
      <w:r w:rsidR="00781125">
        <w:rPr>
          <w:rFonts w:cs="Arial"/>
        </w:rPr>
      </w:r>
      <w:r w:rsidR="00781125">
        <w:rPr>
          <w:rFonts w:cs="Arial"/>
        </w:rPr>
        <w:fldChar w:fldCharType="separate"/>
      </w:r>
      <w:r w:rsidR="00370325" w:rsidRPr="002015D9">
        <w:t>Р</w:t>
      </w:r>
      <w:r w:rsidR="00370325">
        <w:t>исунок </w:t>
      </w:r>
      <w:r w:rsidR="00370325">
        <w:rPr>
          <w:noProof/>
        </w:rPr>
        <w:t>263</w:t>
      </w:r>
      <w:r w:rsidR="00781125">
        <w:rPr>
          <w:rFonts w:cs="Arial"/>
        </w:rPr>
        <w:fldChar w:fldCharType="end"/>
      </w:r>
      <w:r w:rsidR="00323F71" w:rsidRPr="002015D9">
        <w:rPr>
          <w:rFonts w:cs="Arial"/>
        </w:rPr>
        <w:t>).</w:t>
      </w:r>
    </w:p>
    <w:p w14:paraId="00420B9E" w14:textId="0BA9A992" w:rsidR="00323F71" w:rsidRPr="002015D9" w:rsidRDefault="00274FA9" w:rsidP="00781125">
      <w:pPr>
        <w:pStyle w:val="phfigure"/>
      </w:pPr>
      <w:r>
        <w:rPr>
          <w:noProof/>
        </w:rPr>
        <w:lastRenderedPageBreak/>
        <w:drawing>
          <wp:inline distT="0" distB="0" distL="0" distR="0" wp14:anchorId="49AD468D" wp14:editId="17786FCF">
            <wp:extent cx="6152515" cy="2832735"/>
            <wp:effectExtent l="0" t="0" r="635" b="571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6152515" cy="2832735"/>
                    </a:xfrm>
                    <a:prstGeom prst="rect">
                      <a:avLst/>
                    </a:prstGeom>
                  </pic:spPr>
                </pic:pic>
              </a:graphicData>
            </a:graphic>
          </wp:inline>
        </w:drawing>
      </w:r>
    </w:p>
    <w:p w14:paraId="00C44C52" w14:textId="2331328A" w:rsidR="00323F71" w:rsidRPr="002015D9" w:rsidRDefault="00323F71" w:rsidP="00323F71">
      <w:pPr>
        <w:pStyle w:val="phfiguretitle"/>
      </w:pPr>
      <w:bookmarkStart w:id="1194" w:name="_Ref25055752"/>
      <w:r w:rsidRPr="002015D9">
        <w:t>Р</w:t>
      </w:r>
      <w:r w:rsidR="00392D1D">
        <w:t>исунок </w:t>
      </w:r>
      <w:fldSimple w:instr=" SEQ Рисунок \* ARABIC ">
        <w:r w:rsidR="00370325">
          <w:rPr>
            <w:noProof/>
          </w:rPr>
          <w:t>263</w:t>
        </w:r>
      </w:fldSimple>
      <w:bookmarkEnd w:id="1194"/>
      <w:r w:rsidRPr="002015D9">
        <w:t xml:space="preserve"> – Окно </w:t>
      </w:r>
      <w:r>
        <w:t>«Учебные планы Ф</w:t>
      </w:r>
      <w:r w:rsidRPr="002015D9">
        <w:t>ГОС: Редактирование»</w:t>
      </w:r>
    </w:p>
    <w:p w14:paraId="05B0A7CE" w14:textId="77777777" w:rsidR="00323F71" w:rsidRPr="002015D9" w:rsidRDefault="00323F71" w:rsidP="00323F71">
      <w:pPr>
        <w:pStyle w:val="phnormal"/>
        <w:rPr>
          <w:rFonts w:cs="Arial"/>
        </w:rPr>
      </w:pPr>
      <w:r w:rsidRPr="002015D9">
        <w:rPr>
          <w:rFonts w:cs="Arial"/>
        </w:rPr>
        <w:t>Право доступа у сотрудников ОО.</w:t>
      </w:r>
    </w:p>
    <w:p w14:paraId="65224CA8" w14:textId="3320F9BE" w:rsidR="00323F71" w:rsidRPr="002015D9" w:rsidRDefault="00323F71" w:rsidP="00323F71">
      <w:pPr>
        <w:pStyle w:val="phnormal"/>
        <w:rPr>
          <w:rFonts w:cs="Arial"/>
        </w:rPr>
      </w:pPr>
      <w:r w:rsidRPr="002015D9">
        <w:rPr>
          <w:rFonts w:cs="Arial"/>
        </w:rPr>
        <w:t>Текущие УП</w:t>
      </w:r>
      <w:r>
        <w:rPr>
          <w:rFonts w:cs="Arial"/>
        </w:rPr>
        <w:t xml:space="preserve"> Ф</w:t>
      </w:r>
      <w:r w:rsidRPr="002015D9">
        <w:rPr>
          <w:rFonts w:cs="Arial"/>
        </w:rPr>
        <w:t>ГОС создаются на уровне организации.</w:t>
      </w:r>
    </w:p>
    <w:p w14:paraId="6FE3C47E" w14:textId="0BB2BDDE" w:rsidR="00323F71" w:rsidRPr="002015D9" w:rsidRDefault="00323F71" w:rsidP="00323F71">
      <w:pPr>
        <w:pStyle w:val="phnormal"/>
        <w:rPr>
          <w:rFonts w:cs="Arial"/>
        </w:rPr>
      </w:pPr>
      <w:r w:rsidRPr="002015D9">
        <w:rPr>
          <w:rFonts w:cs="Arial"/>
        </w:rPr>
        <w:t xml:space="preserve">Текущий УП </w:t>
      </w:r>
      <w:r>
        <w:rPr>
          <w:rFonts w:cs="Arial"/>
        </w:rPr>
        <w:t>Ф</w:t>
      </w:r>
      <w:r w:rsidRPr="002015D9">
        <w:rPr>
          <w:rFonts w:cs="Arial"/>
        </w:rPr>
        <w:t xml:space="preserve">ГОС формируется на основе БУП. БУП может быть вспомогательным, но текущий УП </w:t>
      </w:r>
      <w:r>
        <w:rPr>
          <w:rFonts w:cs="Arial"/>
        </w:rPr>
        <w:t>Ф</w:t>
      </w:r>
      <w:r w:rsidRPr="002015D9">
        <w:rPr>
          <w:rFonts w:cs="Arial"/>
        </w:rPr>
        <w:t>ГОС не зависит от БУП.</w:t>
      </w:r>
    </w:p>
    <w:p w14:paraId="0FF604AC" w14:textId="77777777" w:rsidR="00323F71" w:rsidRPr="002015D9" w:rsidRDefault="00323F71" w:rsidP="00323F71">
      <w:pPr>
        <w:pStyle w:val="phnormal"/>
        <w:rPr>
          <w:rFonts w:cs="Arial"/>
        </w:rPr>
      </w:pPr>
      <w:r w:rsidRPr="002015D9">
        <w:rPr>
          <w:rFonts w:cs="Arial"/>
        </w:rPr>
        <w:t>На одну ОО имеется только один УП с годовой нагрузкой по предметам.</w:t>
      </w:r>
    </w:p>
    <w:p w14:paraId="6C1DE75D" w14:textId="5EA78E0D" w:rsidR="00323F71" w:rsidRPr="002015D9" w:rsidRDefault="00323F71" w:rsidP="00323F71">
      <w:pPr>
        <w:pStyle w:val="phnormal"/>
        <w:rPr>
          <w:rFonts w:cs="Arial"/>
        </w:rPr>
      </w:pPr>
      <w:r w:rsidRPr="002015D9">
        <w:rPr>
          <w:rFonts w:cs="Arial"/>
        </w:rPr>
        <w:t>Заполнение текущего УП</w:t>
      </w:r>
      <w:r>
        <w:rPr>
          <w:rFonts w:cs="Arial"/>
        </w:rPr>
        <w:t xml:space="preserve"> Ф</w:t>
      </w:r>
      <w:r w:rsidRPr="002015D9">
        <w:rPr>
          <w:rFonts w:cs="Arial"/>
        </w:rPr>
        <w:t>ГОС аналогично заполнению БУП (см. п.</w:t>
      </w:r>
      <w:r w:rsidR="00A11DC5">
        <w:rPr>
          <w:rFonts w:cs="Arial"/>
        </w:rPr>
        <w:t xml:space="preserve"> </w:t>
      </w:r>
      <w:r w:rsidR="00C93627">
        <w:rPr>
          <w:rFonts w:cs="Arial"/>
        </w:rPr>
        <w:fldChar w:fldCharType="begin"/>
      </w:r>
      <w:r w:rsidR="00C93627">
        <w:rPr>
          <w:rFonts w:cs="Arial"/>
        </w:rPr>
        <w:instrText xml:space="preserve"> REF _Ref15285913 \n \h </w:instrText>
      </w:r>
      <w:r w:rsidR="00C93627">
        <w:rPr>
          <w:rFonts w:cs="Arial"/>
        </w:rPr>
      </w:r>
      <w:r w:rsidR="00C93627">
        <w:rPr>
          <w:rFonts w:cs="Arial"/>
        </w:rPr>
        <w:fldChar w:fldCharType="separate"/>
      </w:r>
      <w:r w:rsidR="00370325">
        <w:rPr>
          <w:rFonts w:cs="Arial"/>
        </w:rPr>
        <w:t>8.1.1.1</w:t>
      </w:r>
      <w:r w:rsidR="00C93627">
        <w:rPr>
          <w:rFonts w:cs="Arial"/>
        </w:rPr>
        <w:fldChar w:fldCharType="end"/>
      </w:r>
      <w:r w:rsidRPr="002015D9">
        <w:rPr>
          <w:rFonts w:cs="Arial"/>
        </w:rPr>
        <w:t>), но уже в рамках конкретной ОО.</w:t>
      </w:r>
    </w:p>
    <w:p w14:paraId="5241D36B" w14:textId="47F616D5" w:rsidR="00323F71" w:rsidRPr="002015D9" w:rsidRDefault="00323F71" w:rsidP="00323F71">
      <w:pPr>
        <w:pStyle w:val="phnormal"/>
        <w:rPr>
          <w:rFonts w:cs="Arial"/>
        </w:rPr>
      </w:pPr>
      <w:r w:rsidRPr="002015D9">
        <w:rPr>
          <w:rFonts w:cs="Arial"/>
        </w:rPr>
        <w:t>Текущий УП</w:t>
      </w:r>
      <w:r>
        <w:rPr>
          <w:rFonts w:cs="Arial"/>
        </w:rPr>
        <w:t xml:space="preserve"> Ф</w:t>
      </w:r>
      <w:r w:rsidRPr="002015D9">
        <w:rPr>
          <w:rFonts w:cs="Arial"/>
        </w:rPr>
        <w:t>ГОС создается отдельно для каждой ступени образования – «Начальная школа», «Основная школа», «Средняя школа». Прежде чем сформировать УП, выберите ступень обучения нажатием на соответствующую вкладку.</w:t>
      </w:r>
    </w:p>
    <w:p w14:paraId="42589AA5" w14:textId="35A208D2" w:rsidR="00323F71" w:rsidRDefault="00323F71" w:rsidP="00323F71">
      <w:pPr>
        <w:pStyle w:val="phnormal"/>
        <w:rPr>
          <w:rFonts w:cs="Arial"/>
        </w:rPr>
      </w:pPr>
      <w:r w:rsidRPr="002015D9">
        <w:rPr>
          <w:rFonts w:cs="Arial"/>
        </w:rPr>
        <w:t>Текущий УП</w:t>
      </w:r>
      <w:r>
        <w:rPr>
          <w:rFonts w:cs="Arial"/>
        </w:rPr>
        <w:t xml:space="preserve"> Ф</w:t>
      </w:r>
      <w:r w:rsidRPr="002015D9">
        <w:rPr>
          <w:rFonts w:cs="Arial"/>
        </w:rPr>
        <w:t xml:space="preserve">ГОС составляется для каждого класса в отдельности. В УП отображаются те классы, которые имеются в организации. Рядом с параллелью класса в скобках указано количество классов в данной параллели. Информация о специализации каждого класса заполняется при создании классов и загружается из реестра </w:t>
      </w:r>
      <w:r w:rsidRPr="002015D9">
        <w:rPr>
          <w:rFonts w:cs="Arial"/>
          <w:szCs w:val="28"/>
        </w:rPr>
        <w:t>«</w:t>
      </w:r>
      <w:r w:rsidRPr="002015D9">
        <w:rPr>
          <w:rFonts w:cs="Arial"/>
        </w:rPr>
        <w:t>Классы</w:t>
      </w:r>
      <w:r w:rsidRPr="002015D9">
        <w:rPr>
          <w:rFonts w:cs="Arial"/>
          <w:szCs w:val="28"/>
        </w:rPr>
        <w:t>»</w:t>
      </w:r>
      <w:r w:rsidRPr="002015D9">
        <w:rPr>
          <w:rFonts w:cs="Arial"/>
        </w:rPr>
        <w:t>.</w:t>
      </w:r>
    </w:p>
    <w:p w14:paraId="6A7C08CF" w14:textId="759F5F82" w:rsidR="009D00DE" w:rsidRDefault="005C68C5" w:rsidP="00101F86">
      <w:pPr>
        <w:pStyle w:val="phnormal"/>
        <w:rPr>
          <w:rFonts w:cs="Arial"/>
        </w:rPr>
      </w:pPr>
      <w:r w:rsidRPr="00335035">
        <w:rPr>
          <w:rFonts w:cs="Arial"/>
          <w:b/>
        </w:rPr>
        <w:t>Примечание</w:t>
      </w:r>
      <w:r>
        <w:rPr>
          <w:rFonts w:cs="Arial"/>
        </w:rPr>
        <w:t xml:space="preserve"> – Параметр</w:t>
      </w:r>
      <w:r w:rsidRPr="00BD2C6C">
        <w:rPr>
          <w:rFonts w:cs="Arial"/>
        </w:rPr>
        <w:t xml:space="preserve"> </w:t>
      </w:r>
      <w:r>
        <w:rPr>
          <w:rFonts w:cs="Arial"/>
        </w:rPr>
        <w:t>«УП для детей с ОВЗ»</w:t>
      </w:r>
      <w:r w:rsidR="004547C7">
        <w:rPr>
          <w:rFonts w:cs="Arial"/>
        </w:rPr>
        <w:t xml:space="preserve"> включается при создании</w:t>
      </w:r>
      <w:r>
        <w:rPr>
          <w:rFonts w:cs="Arial"/>
        </w:rPr>
        <w:t xml:space="preserve"> УП и не доступен для редактирования.</w:t>
      </w:r>
      <w:r w:rsidR="009D00DE">
        <w:rPr>
          <w:rFonts w:cs="Arial"/>
        </w:rPr>
        <w:t xml:space="preserve"> В адаптированном </w:t>
      </w:r>
      <w:r w:rsidR="00B53391">
        <w:rPr>
          <w:rFonts w:cs="Arial"/>
        </w:rPr>
        <w:t xml:space="preserve">учебном </w:t>
      </w:r>
      <w:r w:rsidR="009D00DE">
        <w:rPr>
          <w:rFonts w:cs="Arial"/>
        </w:rPr>
        <w:t>плане будут отображаться классы, у которых значение поля «Коррекционный класс» в окне «Учебный класс</w:t>
      </w:r>
      <w:r w:rsidR="009D00DE" w:rsidRPr="001A7D7E">
        <w:rPr>
          <w:rFonts w:cs="Arial"/>
        </w:rPr>
        <w:t xml:space="preserve">: </w:t>
      </w:r>
      <w:r w:rsidR="009D00DE">
        <w:rPr>
          <w:rFonts w:cs="Arial"/>
        </w:rPr>
        <w:t>Добавление» заполнено любым значением, кроме «Нет».</w:t>
      </w:r>
    </w:p>
    <w:p w14:paraId="5C317F8F" w14:textId="2CF268CF" w:rsidR="00323F71" w:rsidRDefault="00323F71" w:rsidP="00323F71">
      <w:pPr>
        <w:pStyle w:val="phnormal"/>
        <w:rPr>
          <w:rFonts w:cs="Arial"/>
        </w:rPr>
      </w:pPr>
      <w:r w:rsidRPr="002015D9">
        <w:rPr>
          <w:rFonts w:cs="Arial"/>
        </w:rPr>
        <w:t>Для каждой ступени образования реализован просмотр учебного плана на неделю. При нажатии кнопки «На неделю» откроется окно «Учебный план на неделю» (</w:t>
      </w:r>
      <w:r w:rsidR="00781125">
        <w:rPr>
          <w:rFonts w:cs="Arial"/>
        </w:rPr>
        <w:fldChar w:fldCharType="begin"/>
      </w:r>
      <w:r w:rsidR="00781125">
        <w:rPr>
          <w:rFonts w:cs="Arial"/>
        </w:rPr>
        <w:instrText xml:space="preserve"> REF _Ref25055753 \h </w:instrText>
      </w:r>
      <w:r w:rsidR="00781125">
        <w:rPr>
          <w:rFonts w:cs="Arial"/>
        </w:rPr>
      </w:r>
      <w:r w:rsidR="00781125">
        <w:rPr>
          <w:rFonts w:cs="Arial"/>
        </w:rPr>
        <w:fldChar w:fldCharType="separate"/>
      </w:r>
      <w:r w:rsidR="00370325" w:rsidRPr="002015D9">
        <w:t>Р</w:t>
      </w:r>
      <w:r w:rsidR="00370325">
        <w:t>исунок </w:t>
      </w:r>
      <w:r w:rsidR="00370325">
        <w:rPr>
          <w:noProof/>
        </w:rPr>
        <w:t>264</w:t>
      </w:r>
      <w:r w:rsidR="00781125">
        <w:rPr>
          <w:rFonts w:cs="Arial"/>
        </w:rPr>
        <w:fldChar w:fldCharType="end"/>
      </w:r>
      <w:r w:rsidRPr="002015D9">
        <w:rPr>
          <w:rFonts w:cs="Arial"/>
        </w:rPr>
        <w:t>).</w:t>
      </w:r>
    </w:p>
    <w:p w14:paraId="71F7860F" w14:textId="77777777" w:rsidR="00323F71" w:rsidRPr="002015D9" w:rsidRDefault="00323F71" w:rsidP="00781125">
      <w:pPr>
        <w:pStyle w:val="phfigure"/>
      </w:pPr>
      <w:r w:rsidRPr="002015D9">
        <w:rPr>
          <w:rFonts w:cs="Arial"/>
          <w:noProof/>
        </w:rPr>
        <w:lastRenderedPageBreak/>
        <w:drawing>
          <wp:inline distT="0" distB="0" distL="0" distR="0" wp14:anchorId="20710AED" wp14:editId="072DF544">
            <wp:extent cx="6152083" cy="3233318"/>
            <wp:effectExtent l="0" t="0" r="1270" b="571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0"/>
                    <a:srcRect b="3848"/>
                    <a:stretch/>
                  </pic:blipFill>
                  <pic:spPr bwMode="auto">
                    <a:xfrm>
                      <a:off x="0" y="0"/>
                      <a:ext cx="6152515" cy="3233545"/>
                    </a:xfrm>
                    <a:prstGeom prst="rect">
                      <a:avLst/>
                    </a:prstGeom>
                    <a:ln>
                      <a:noFill/>
                    </a:ln>
                    <a:extLst>
                      <a:ext uri="{53640926-AAD7-44D8-BBD7-CCE9431645EC}">
                        <a14:shadowObscured xmlns:a14="http://schemas.microsoft.com/office/drawing/2010/main"/>
                      </a:ext>
                    </a:extLst>
                  </pic:spPr>
                </pic:pic>
              </a:graphicData>
            </a:graphic>
          </wp:inline>
        </w:drawing>
      </w:r>
    </w:p>
    <w:p w14:paraId="3FDEE9FB" w14:textId="559E8307" w:rsidR="00323F71" w:rsidRPr="002015D9" w:rsidRDefault="00323F71" w:rsidP="00323F71">
      <w:pPr>
        <w:pStyle w:val="phfiguretitle"/>
      </w:pPr>
      <w:bookmarkStart w:id="1195" w:name="_Ref25055753"/>
      <w:r w:rsidRPr="002015D9">
        <w:t>Р</w:t>
      </w:r>
      <w:r w:rsidR="00392D1D">
        <w:t>исунок </w:t>
      </w:r>
      <w:fldSimple w:instr=" SEQ Рисунок \* ARABIC ">
        <w:r w:rsidR="00370325">
          <w:rPr>
            <w:noProof/>
          </w:rPr>
          <w:t>264</w:t>
        </w:r>
      </w:fldSimple>
      <w:bookmarkEnd w:id="1195"/>
      <w:r w:rsidRPr="002015D9">
        <w:t xml:space="preserve"> – Окно «Учебный план на неделю»</w:t>
      </w:r>
    </w:p>
    <w:p w14:paraId="65C317AD" w14:textId="7FC5043F" w:rsidR="00323F71" w:rsidRPr="002015D9" w:rsidRDefault="00323F71" w:rsidP="00323F71">
      <w:pPr>
        <w:pStyle w:val="phnormal"/>
        <w:rPr>
          <w:rFonts w:cs="Arial"/>
        </w:rPr>
      </w:pPr>
      <w:r w:rsidRPr="002015D9">
        <w:rPr>
          <w:rFonts w:cs="Arial"/>
        </w:rPr>
        <w:t>При нажатии на кнопку «Печать» выгружается печатная форма текущей образовательной организации согласно ФГОС (</w:t>
      </w:r>
      <w:r w:rsidR="00781125">
        <w:rPr>
          <w:rFonts w:cs="Arial"/>
        </w:rPr>
        <w:fldChar w:fldCharType="begin"/>
      </w:r>
      <w:r w:rsidR="00781125">
        <w:rPr>
          <w:rFonts w:cs="Arial"/>
        </w:rPr>
        <w:instrText xml:space="preserve"> REF _Ref25055754 \h </w:instrText>
      </w:r>
      <w:r w:rsidR="00781125">
        <w:rPr>
          <w:rFonts w:cs="Arial"/>
        </w:rPr>
      </w:r>
      <w:r w:rsidR="00781125">
        <w:rPr>
          <w:rFonts w:cs="Arial"/>
        </w:rPr>
        <w:fldChar w:fldCharType="separate"/>
      </w:r>
      <w:r w:rsidR="00370325" w:rsidRPr="002015D9">
        <w:t>Р</w:t>
      </w:r>
      <w:r w:rsidR="00370325">
        <w:t>исунок </w:t>
      </w:r>
      <w:r w:rsidR="00370325">
        <w:rPr>
          <w:noProof/>
        </w:rPr>
        <w:t>265</w:t>
      </w:r>
      <w:r w:rsidR="00781125">
        <w:rPr>
          <w:rFonts w:cs="Arial"/>
        </w:rPr>
        <w:fldChar w:fldCharType="end"/>
      </w:r>
      <w:r w:rsidRPr="002015D9">
        <w:rPr>
          <w:rFonts w:cs="Arial"/>
        </w:rPr>
        <w:t>).</w:t>
      </w:r>
    </w:p>
    <w:p w14:paraId="08702B5B" w14:textId="6DAF0182" w:rsidR="00323F71" w:rsidRPr="002015D9" w:rsidRDefault="00274FA9" w:rsidP="00781125">
      <w:pPr>
        <w:pStyle w:val="phfigure"/>
      </w:pPr>
      <w:r>
        <w:rPr>
          <w:noProof/>
        </w:rPr>
        <w:drawing>
          <wp:inline distT="0" distB="0" distL="0" distR="0" wp14:anchorId="6DD9D14F" wp14:editId="583FB1EB">
            <wp:extent cx="6152515" cy="2764790"/>
            <wp:effectExtent l="0" t="0" r="63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6152515" cy="2764790"/>
                    </a:xfrm>
                    <a:prstGeom prst="rect">
                      <a:avLst/>
                    </a:prstGeom>
                  </pic:spPr>
                </pic:pic>
              </a:graphicData>
            </a:graphic>
          </wp:inline>
        </w:drawing>
      </w:r>
    </w:p>
    <w:p w14:paraId="523BFDED" w14:textId="0AF75A35" w:rsidR="00323F71" w:rsidRPr="002015D9" w:rsidRDefault="00323F71" w:rsidP="00323F71">
      <w:pPr>
        <w:pStyle w:val="phfiguretitle"/>
      </w:pPr>
      <w:bookmarkStart w:id="1196" w:name="_Ref25055754"/>
      <w:r w:rsidRPr="002015D9">
        <w:t>Р</w:t>
      </w:r>
      <w:r w:rsidR="00392D1D">
        <w:t>исунок </w:t>
      </w:r>
      <w:fldSimple w:instr=" SEQ Рисунок \* ARABIC ">
        <w:r w:rsidR="00370325">
          <w:rPr>
            <w:noProof/>
          </w:rPr>
          <w:t>265</w:t>
        </w:r>
      </w:fldSimple>
      <w:bookmarkEnd w:id="1196"/>
      <w:r w:rsidRPr="002015D9">
        <w:t xml:space="preserve"> – Печатная форма учебного плана Образовательной организации по ФГОС</w:t>
      </w:r>
    </w:p>
    <w:p w14:paraId="62894BF5" w14:textId="60A8411D" w:rsidR="00323F71" w:rsidRPr="002015D9" w:rsidRDefault="00323F71" w:rsidP="00323F71">
      <w:pPr>
        <w:pStyle w:val="phnormal"/>
        <w:rPr>
          <w:rFonts w:cs="Arial"/>
        </w:rPr>
      </w:pPr>
      <w:r w:rsidRPr="002015D9">
        <w:rPr>
          <w:rFonts w:cs="Arial"/>
        </w:rPr>
        <w:t>На вкладке «Группы обучения» добавляются только те предметы, по которым класс разделен на группы. Также можно добавлять часы для групп по предмету. Для этого нажмите на кнопку «Добавить» на панели инструментов этой вкладки. Откроется окно «Группы обучения в учебном плане: Добавление» (</w:t>
      </w:r>
      <w:r w:rsidR="00781125">
        <w:rPr>
          <w:rFonts w:cs="Arial"/>
        </w:rPr>
        <w:fldChar w:fldCharType="begin"/>
      </w:r>
      <w:r w:rsidR="00781125">
        <w:rPr>
          <w:rFonts w:cs="Arial"/>
        </w:rPr>
        <w:instrText xml:space="preserve"> REF _Ref25055755 \h </w:instrText>
      </w:r>
      <w:r w:rsidR="00781125">
        <w:rPr>
          <w:rFonts w:cs="Arial"/>
        </w:rPr>
      </w:r>
      <w:r w:rsidR="00781125">
        <w:rPr>
          <w:rFonts w:cs="Arial"/>
        </w:rPr>
        <w:fldChar w:fldCharType="separate"/>
      </w:r>
      <w:r w:rsidR="00370325" w:rsidRPr="002015D9">
        <w:t>Р</w:t>
      </w:r>
      <w:r w:rsidR="00370325">
        <w:t>исунок </w:t>
      </w:r>
      <w:r w:rsidR="00370325">
        <w:rPr>
          <w:noProof/>
        </w:rPr>
        <w:t>266</w:t>
      </w:r>
      <w:r w:rsidR="00781125">
        <w:rPr>
          <w:rFonts w:cs="Arial"/>
        </w:rPr>
        <w:fldChar w:fldCharType="end"/>
      </w:r>
      <w:r w:rsidRPr="002015D9">
        <w:rPr>
          <w:rFonts w:cs="Arial"/>
        </w:rPr>
        <w:t>), в котором заполните поля:</w:t>
      </w:r>
    </w:p>
    <w:p w14:paraId="4833CE32" w14:textId="42DEBC3B" w:rsidR="00323F71" w:rsidRPr="002015D9" w:rsidRDefault="00E30196" w:rsidP="00E30196">
      <w:pPr>
        <w:pStyle w:val="phfigure"/>
      </w:pPr>
      <w:r>
        <w:rPr>
          <w:noProof/>
        </w:rPr>
        <w:lastRenderedPageBreak/>
        <w:drawing>
          <wp:inline distT="0" distB="0" distL="0" distR="0" wp14:anchorId="75E808A9" wp14:editId="04E11EF0">
            <wp:extent cx="2397201" cy="1821873"/>
            <wp:effectExtent l="0" t="0" r="317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
                    <a:stretch>
                      <a:fillRect/>
                    </a:stretch>
                  </pic:blipFill>
                  <pic:spPr>
                    <a:xfrm>
                      <a:off x="0" y="0"/>
                      <a:ext cx="2397201" cy="1821873"/>
                    </a:xfrm>
                    <a:prstGeom prst="rect">
                      <a:avLst/>
                    </a:prstGeom>
                  </pic:spPr>
                </pic:pic>
              </a:graphicData>
            </a:graphic>
          </wp:inline>
        </w:drawing>
      </w:r>
    </w:p>
    <w:p w14:paraId="067A25FD" w14:textId="1C062335" w:rsidR="00323F71" w:rsidRPr="002015D9" w:rsidRDefault="00323F71" w:rsidP="00323F71">
      <w:pPr>
        <w:pStyle w:val="phfiguretitle"/>
        <w:rPr>
          <w:szCs w:val="28"/>
        </w:rPr>
      </w:pPr>
      <w:bookmarkStart w:id="1197" w:name="_Ref25055755"/>
      <w:r w:rsidRPr="002015D9">
        <w:t>Р</w:t>
      </w:r>
      <w:r w:rsidR="00392D1D">
        <w:t>исунок </w:t>
      </w:r>
      <w:fldSimple w:instr=" SEQ Рисунок \* ARABIC ">
        <w:r w:rsidR="00370325">
          <w:rPr>
            <w:noProof/>
          </w:rPr>
          <w:t>266</w:t>
        </w:r>
      </w:fldSimple>
      <w:bookmarkEnd w:id="1197"/>
      <w:r w:rsidRPr="002015D9">
        <w:t xml:space="preserve"> – Окно «Группы обучения в учебном плане: Добавление»</w:t>
      </w:r>
    </w:p>
    <w:p w14:paraId="17101BE0" w14:textId="77777777" w:rsidR="00323F71" w:rsidRPr="0013218A" w:rsidRDefault="00323F71" w:rsidP="0013218A">
      <w:pPr>
        <w:pStyle w:val="phlistitemized1"/>
      </w:pPr>
      <w:r w:rsidRPr="0013218A">
        <w:t>«Компонент» – выберите тип компонента, на который добавляются часы по группам;</w:t>
      </w:r>
    </w:p>
    <w:p w14:paraId="600A265B" w14:textId="0A229C3F" w:rsidR="00323F71" w:rsidRPr="0013218A" w:rsidRDefault="00323F71" w:rsidP="0013218A">
      <w:pPr>
        <w:pStyle w:val="phlistitemized1"/>
      </w:pPr>
      <w:r w:rsidRPr="0013218A">
        <w:t>«Предмет» – выберите предмет, по котор</w:t>
      </w:r>
      <w:r w:rsidR="004101A7" w:rsidRPr="0013218A">
        <w:t>ому добавляются часы по группам;</w:t>
      </w:r>
    </w:p>
    <w:p w14:paraId="40013A33" w14:textId="7683042D" w:rsidR="004101A7" w:rsidRPr="0013218A" w:rsidRDefault="004101A7" w:rsidP="0013218A">
      <w:pPr>
        <w:pStyle w:val="phlistitemized1"/>
      </w:pPr>
      <w:r w:rsidRPr="0013218A">
        <w:t>«Уровень изучения предмета» – выберите уровень изучения предмета</w:t>
      </w:r>
      <w:r w:rsidR="00BD41CF" w:rsidRPr="0013218A">
        <w:t>;</w:t>
      </w:r>
    </w:p>
    <w:p w14:paraId="0A76961F" w14:textId="51228EB8" w:rsidR="00413010" w:rsidRDefault="00413010" w:rsidP="0013218A">
      <w:pPr>
        <w:pStyle w:val="phlistitemized1"/>
      </w:pPr>
      <w:r w:rsidRPr="0013218A">
        <w:t>«Группа» – выберите группу обучени</w:t>
      </w:r>
      <w:r w:rsidR="00E30196">
        <w:t>я, для которой добавляются часы;</w:t>
      </w:r>
    </w:p>
    <w:p w14:paraId="076F3A77" w14:textId="7FB9478F" w:rsidR="00E30196" w:rsidRDefault="00E30196" w:rsidP="0013218A">
      <w:pPr>
        <w:pStyle w:val="phlistitemized1"/>
      </w:pPr>
      <w:r>
        <w:t>«Не учитывать при подсче</w:t>
      </w:r>
      <w:r w:rsidR="00CD0AD1">
        <w:t>те часов» – установите «флажок»</w:t>
      </w:r>
      <w:r>
        <w:t xml:space="preserve"> </w:t>
      </w:r>
      <w:r w:rsidR="00CD0AD1">
        <w:t>при</w:t>
      </w:r>
      <w:r>
        <w:t xml:space="preserve"> необходимо</w:t>
      </w:r>
      <w:r w:rsidR="00CD0AD1">
        <w:t>сти</w:t>
      </w:r>
      <w:r>
        <w:t>.</w:t>
      </w:r>
    </w:p>
    <w:p w14:paraId="270F789F" w14:textId="29AD872D" w:rsidR="00E30196" w:rsidRPr="0013218A" w:rsidRDefault="00E30196" w:rsidP="00E30196">
      <w:pPr>
        <w:pStyle w:val="phnormal"/>
      </w:pPr>
      <w:r w:rsidRPr="00E30196">
        <w:rPr>
          <w:b/>
        </w:rPr>
        <w:t>Примечание</w:t>
      </w:r>
      <w:r>
        <w:t xml:space="preserve"> – </w:t>
      </w:r>
      <w:r w:rsidR="00DA47DC">
        <w:t xml:space="preserve">Если в поле «Не учитывать при подсчете часов» установлен «флажок», </w:t>
      </w:r>
      <w:r w:rsidR="00DA47DC" w:rsidRPr="00DA47DC">
        <w:t>то часы не учитыва</w:t>
      </w:r>
      <w:r w:rsidR="00DA47DC">
        <w:t>ются</w:t>
      </w:r>
      <w:r w:rsidR="00DA47DC" w:rsidRPr="00DA47DC">
        <w:t xml:space="preserve"> на вкладк</w:t>
      </w:r>
      <w:r w:rsidR="00DA47DC">
        <w:t>ах</w:t>
      </w:r>
      <w:r w:rsidR="00DA47DC" w:rsidRPr="00DA47DC">
        <w:t xml:space="preserve"> </w:t>
      </w:r>
      <w:r w:rsidR="00DA47DC">
        <w:t>«</w:t>
      </w:r>
      <w:r w:rsidR="00DA47DC" w:rsidRPr="00DA47DC">
        <w:t>Начальная</w:t>
      </w:r>
      <w:r w:rsidR="00DA47DC">
        <w:t>»</w:t>
      </w:r>
      <w:r w:rsidR="00DA47DC" w:rsidRPr="00DA47DC">
        <w:t>/</w:t>
      </w:r>
      <w:r w:rsidR="00DA47DC">
        <w:t xml:space="preserve"> «</w:t>
      </w:r>
      <w:r w:rsidR="00DA47DC" w:rsidRPr="00DA47DC">
        <w:t>Основн</w:t>
      </w:r>
      <w:r w:rsidR="00DA47DC">
        <w:t>ая»</w:t>
      </w:r>
      <w:r w:rsidR="00DA47DC" w:rsidRPr="00DA47DC">
        <w:t>/</w:t>
      </w:r>
      <w:r w:rsidR="00DA47DC">
        <w:t xml:space="preserve"> «</w:t>
      </w:r>
      <w:r w:rsidR="00DA47DC" w:rsidRPr="00DA47DC">
        <w:t>Средняя</w:t>
      </w:r>
      <w:r w:rsidR="00DA47DC">
        <w:t>»</w:t>
      </w:r>
      <w:r w:rsidR="00DA47DC" w:rsidRPr="00DA47DC">
        <w:t xml:space="preserve"> при подсчете </w:t>
      </w:r>
      <w:r w:rsidR="00121691">
        <w:t>уровня изучения предмета</w:t>
      </w:r>
      <w:r w:rsidR="00DA47DC">
        <w:t xml:space="preserve"> в полях</w:t>
      </w:r>
      <w:r w:rsidR="00DA47DC" w:rsidRPr="00DA47DC">
        <w:t xml:space="preserve"> </w:t>
      </w:r>
      <w:r w:rsidR="00121691">
        <w:t xml:space="preserve">«Обязательная часть», </w:t>
      </w:r>
      <w:r w:rsidR="00DA47DC">
        <w:t>«</w:t>
      </w:r>
      <w:r w:rsidR="00DA47DC" w:rsidRPr="00DA47DC">
        <w:t>Всего часов</w:t>
      </w:r>
      <w:r w:rsidR="00DA47DC">
        <w:t>»</w:t>
      </w:r>
      <w:r w:rsidR="00DA47DC" w:rsidRPr="00DA47DC">
        <w:t xml:space="preserve"> и </w:t>
      </w:r>
      <w:r w:rsidR="00DA47DC">
        <w:t>«</w:t>
      </w:r>
      <w:r w:rsidR="00DA47DC" w:rsidRPr="00DA47DC">
        <w:t>Итого недельной нагрузки</w:t>
      </w:r>
      <w:r w:rsidR="00DA47DC">
        <w:t>».</w:t>
      </w:r>
    </w:p>
    <w:p w14:paraId="25FC4009" w14:textId="77777777" w:rsidR="00323F71" w:rsidRPr="002015D9" w:rsidRDefault="00323F71" w:rsidP="00323F71">
      <w:pPr>
        <w:pStyle w:val="phnormal"/>
        <w:rPr>
          <w:rFonts w:cs="Arial"/>
        </w:rPr>
      </w:pPr>
      <w:r w:rsidRPr="002015D9">
        <w:rPr>
          <w:rFonts w:cs="Arial"/>
        </w:rPr>
        <w:t>Нажмите на кнопку «Сохранить». При нажатии на эту кнопку на вкладке «Группы обучения» появится новая запись. Для каждой ступени образования появляется новая строка (в зависимости от выбранного компонента) с созданным предметом.</w:t>
      </w:r>
    </w:p>
    <w:p w14:paraId="593150F1" w14:textId="2C465174" w:rsidR="00323F71" w:rsidRPr="002015D9" w:rsidRDefault="00323F71" w:rsidP="00323F71">
      <w:pPr>
        <w:pStyle w:val="phnormal"/>
        <w:rPr>
          <w:rFonts w:cs="Arial"/>
        </w:rPr>
      </w:pPr>
      <w:r w:rsidRPr="002015D9">
        <w:rPr>
          <w:rFonts w:cs="Arial"/>
        </w:rPr>
        <w:t>Количество часов для группы проставляется на вкладке «Группы обучения» в столбце «Количество часов». Для этого дважды нажмите на ячейку и введите значение (</w:t>
      </w:r>
      <w:r w:rsidR="00781125">
        <w:rPr>
          <w:rFonts w:cs="Arial"/>
        </w:rPr>
        <w:fldChar w:fldCharType="begin"/>
      </w:r>
      <w:r w:rsidR="00781125">
        <w:rPr>
          <w:rFonts w:cs="Arial"/>
        </w:rPr>
        <w:instrText xml:space="preserve"> REF _Ref25055756 \h </w:instrText>
      </w:r>
      <w:r w:rsidR="00781125">
        <w:rPr>
          <w:rFonts w:cs="Arial"/>
        </w:rPr>
      </w:r>
      <w:r w:rsidR="00781125">
        <w:rPr>
          <w:rFonts w:cs="Arial"/>
        </w:rPr>
        <w:fldChar w:fldCharType="separate"/>
      </w:r>
      <w:r w:rsidR="00370325" w:rsidRPr="002015D9">
        <w:t>Р</w:t>
      </w:r>
      <w:r w:rsidR="00370325">
        <w:t>исунок </w:t>
      </w:r>
      <w:r w:rsidR="00370325">
        <w:rPr>
          <w:noProof/>
        </w:rPr>
        <w:t>267</w:t>
      </w:r>
      <w:r w:rsidR="00781125">
        <w:rPr>
          <w:rFonts w:cs="Arial"/>
        </w:rPr>
        <w:fldChar w:fldCharType="end"/>
      </w:r>
      <w:r w:rsidRPr="002015D9">
        <w:rPr>
          <w:rFonts w:cs="Arial"/>
        </w:rPr>
        <w:t>). При нажатии на кнопку «Сохранить» данные будут сохранены в Системе.</w:t>
      </w:r>
    </w:p>
    <w:p w14:paraId="53FB1151" w14:textId="1B894654" w:rsidR="00323F71" w:rsidRPr="002015D9" w:rsidRDefault="00357C35" w:rsidP="00781125">
      <w:pPr>
        <w:pStyle w:val="phfigure"/>
      </w:pPr>
      <w:r>
        <w:rPr>
          <w:noProof/>
        </w:rPr>
        <w:drawing>
          <wp:inline distT="0" distB="0" distL="0" distR="0" wp14:anchorId="7C5BBDD5" wp14:editId="668E92DB">
            <wp:extent cx="6152515" cy="1142365"/>
            <wp:effectExtent l="0" t="0" r="635" b="63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6152515" cy="1142365"/>
                    </a:xfrm>
                    <a:prstGeom prst="rect">
                      <a:avLst/>
                    </a:prstGeom>
                  </pic:spPr>
                </pic:pic>
              </a:graphicData>
            </a:graphic>
          </wp:inline>
        </w:drawing>
      </w:r>
    </w:p>
    <w:p w14:paraId="61D437E6" w14:textId="0D03E198" w:rsidR="00323F71" w:rsidRPr="002015D9" w:rsidRDefault="00323F71" w:rsidP="00323F71">
      <w:pPr>
        <w:pStyle w:val="phfiguretitle"/>
      </w:pPr>
      <w:bookmarkStart w:id="1198" w:name="_Ref25055756"/>
      <w:r w:rsidRPr="002015D9">
        <w:t>Р</w:t>
      </w:r>
      <w:r w:rsidR="00392D1D">
        <w:t>исунок </w:t>
      </w:r>
      <w:fldSimple w:instr=" SEQ Рисунок \* ARABIC ">
        <w:r w:rsidR="00370325">
          <w:rPr>
            <w:noProof/>
          </w:rPr>
          <w:t>267</w:t>
        </w:r>
      </w:fldSimple>
      <w:bookmarkEnd w:id="1198"/>
      <w:r w:rsidRPr="002015D9">
        <w:t xml:space="preserve"> – Пример заполнения ячейки количества часов для группы</w:t>
      </w:r>
    </w:p>
    <w:p w14:paraId="25716CD7" w14:textId="77777777" w:rsidR="00323F71" w:rsidRPr="002015D9" w:rsidRDefault="00323F71" w:rsidP="00323F71">
      <w:pPr>
        <w:pStyle w:val="phnormal"/>
        <w:rPr>
          <w:rFonts w:cs="Arial"/>
        </w:rPr>
      </w:pPr>
      <w:r w:rsidRPr="002015D9">
        <w:rPr>
          <w:rFonts w:cs="Arial"/>
        </w:rPr>
        <w:t xml:space="preserve">Количество введенных часов передается на вкладки «Ступени образования», соответствующие уровням класса учеников групп обучения. Например, если заданы часы </w:t>
      </w:r>
      <w:r w:rsidRPr="002015D9">
        <w:rPr>
          <w:rFonts w:cs="Arial"/>
        </w:rPr>
        <w:lastRenderedPageBreak/>
        <w:t>для группы обучения учеников первого класса, то часы передаются только на вкладку «Начальная».</w:t>
      </w:r>
    </w:p>
    <w:p w14:paraId="0B69385E" w14:textId="77777777" w:rsidR="00323F71" w:rsidRPr="002015D9" w:rsidRDefault="00323F71" w:rsidP="00323F71">
      <w:pPr>
        <w:pStyle w:val="phnormal"/>
        <w:rPr>
          <w:rFonts w:cs="Arial"/>
        </w:rPr>
      </w:pPr>
      <w:r w:rsidRPr="002015D9">
        <w:rPr>
          <w:rFonts w:cs="Arial"/>
        </w:rPr>
        <w:t>При удалении записи вкладки «Группы обучения» удаляется строка из каждой вкладки ступеней обучения и запись на самой вкладке.</w:t>
      </w:r>
    </w:p>
    <w:p w14:paraId="5EA433D5" w14:textId="6389DA91" w:rsidR="00323F71" w:rsidRPr="002015D9" w:rsidRDefault="00323F71" w:rsidP="00323F71">
      <w:pPr>
        <w:pStyle w:val="phnormal"/>
        <w:rPr>
          <w:rFonts w:cs="Arial"/>
        </w:rPr>
      </w:pPr>
      <w:r w:rsidRPr="002015D9">
        <w:rPr>
          <w:rFonts w:cs="Arial"/>
        </w:rPr>
        <w:t>Р</w:t>
      </w:r>
      <w:r w:rsidR="00AE3B90">
        <w:rPr>
          <w:rFonts w:cs="Arial"/>
        </w:rPr>
        <w:t>еализована печать текущего УП Ф</w:t>
      </w:r>
      <w:r w:rsidRPr="002015D9">
        <w:rPr>
          <w:rFonts w:cs="Arial"/>
        </w:rPr>
        <w:t>ГОС. Для этого нажмите на кнопку «Печать». Откроется запрос на открытие или сохранение файла. Выберите действие. Выполните печать файла в программе Microsoft Office Excel.</w:t>
      </w:r>
    </w:p>
    <w:p w14:paraId="374AF6C2" w14:textId="2EC29FAD" w:rsidR="00152874" w:rsidRDefault="00323F71" w:rsidP="00323F71">
      <w:pPr>
        <w:pStyle w:val="phnormal"/>
        <w:rPr>
          <w:rFonts w:cs="Arial"/>
        </w:rPr>
      </w:pPr>
      <w:r w:rsidRPr="002015D9">
        <w:rPr>
          <w:rFonts w:cs="Arial"/>
        </w:rPr>
        <w:t>Для сверки УП с расписанием нажмите на кнопку «Сверка с расписанием», откроется окно с параметрами для выбора смен и классов (</w:t>
      </w:r>
      <w:r w:rsidR="00781125">
        <w:rPr>
          <w:rFonts w:cs="Arial"/>
        </w:rPr>
        <w:fldChar w:fldCharType="begin"/>
      </w:r>
      <w:r w:rsidR="00781125">
        <w:rPr>
          <w:rFonts w:cs="Arial"/>
        </w:rPr>
        <w:instrText xml:space="preserve"> REF _Ref25055757 \h </w:instrText>
      </w:r>
      <w:r w:rsidR="00781125">
        <w:rPr>
          <w:rFonts w:cs="Arial"/>
        </w:rPr>
      </w:r>
      <w:r w:rsidR="00781125">
        <w:rPr>
          <w:rFonts w:cs="Arial"/>
        </w:rPr>
        <w:fldChar w:fldCharType="separate"/>
      </w:r>
      <w:r w:rsidR="00370325" w:rsidRPr="002015D9">
        <w:t>Р</w:t>
      </w:r>
      <w:r w:rsidR="00370325">
        <w:t>исунок </w:t>
      </w:r>
      <w:r w:rsidR="00370325">
        <w:rPr>
          <w:noProof/>
        </w:rPr>
        <w:t>268</w:t>
      </w:r>
      <w:r w:rsidR="00781125">
        <w:rPr>
          <w:rFonts w:cs="Arial"/>
        </w:rPr>
        <w:fldChar w:fldCharType="end"/>
      </w:r>
      <w:r w:rsidR="00152874">
        <w:rPr>
          <w:rFonts w:cs="Arial"/>
        </w:rPr>
        <w:t>).</w:t>
      </w:r>
    </w:p>
    <w:p w14:paraId="4331A121" w14:textId="091901B8" w:rsidR="00152874" w:rsidRPr="002015D9" w:rsidRDefault="000A753A" w:rsidP="00152874">
      <w:pPr>
        <w:pStyle w:val="phfigure"/>
      </w:pPr>
      <w:r>
        <w:rPr>
          <w:noProof/>
        </w:rPr>
        <w:drawing>
          <wp:inline distT="0" distB="0" distL="0" distR="0" wp14:anchorId="1C2D549A" wp14:editId="0C218EB5">
            <wp:extent cx="5645321" cy="250074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5651546" cy="2503503"/>
                    </a:xfrm>
                    <a:prstGeom prst="rect">
                      <a:avLst/>
                    </a:prstGeom>
                  </pic:spPr>
                </pic:pic>
              </a:graphicData>
            </a:graphic>
          </wp:inline>
        </w:drawing>
      </w:r>
    </w:p>
    <w:p w14:paraId="61FF4275" w14:textId="3C860824" w:rsidR="00152874" w:rsidRPr="002015D9" w:rsidRDefault="00152874" w:rsidP="00152874">
      <w:pPr>
        <w:pStyle w:val="phfiguretitle"/>
      </w:pPr>
      <w:bookmarkStart w:id="1199" w:name="_Ref25055757"/>
      <w:r w:rsidRPr="002015D9">
        <w:t>Р</w:t>
      </w:r>
      <w:r w:rsidR="00392D1D">
        <w:t>исунок </w:t>
      </w:r>
      <w:fldSimple w:instr=" SEQ Рисунок \* ARABIC ">
        <w:r w:rsidR="00370325">
          <w:rPr>
            <w:noProof/>
          </w:rPr>
          <w:t>268</w:t>
        </w:r>
      </w:fldSimple>
      <w:bookmarkEnd w:id="1199"/>
      <w:r w:rsidRPr="002015D9">
        <w:t xml:space="preserve"> – Параметры для формирования сверки УП и расписания</w:t>
      </w:r>
    </w:p>
    <w:p w14:paraId="5C65495F" w14:textId="17EC4E40" w:rsidR="00323F71" w:rsidRPr="002015D9" w:rsidRDefault="00323F71" w:rsidP="00323F71">
      <w:pPr>
        <w:pStyle w:val="phnormal"/>
        <w:rPr>
          <w:rFonts w:cs="Arial"/>
        </w:rPr>
      </w:pPr>
      <w:r w:rsidRPr="002015D9">
        <w:rPr>
          <w:rFonts w:cs="Arial"/>
        </w:rPr>
        <w:t>Установите «флажки» для классов и смен и нажмите на кнопку «Сверка». В результате откроется окно (</w:t>
      </w:r>
      <w:r w:rsidR="00781125">
        <w:rPr>
          <w:rFonts w:cs="Arial"/>
        </w:rPr>
        <w:fldChar w:fldCharType="begin"/>
      </w:r>
      <w:r w:rsidR="00781125">
        <w:rPr>
          <w:rFonts w:cs="Arial"/>
        </w:rPr>
        <w:instrText xml:space="preserve"> REF _Ref25055758 \h </w:instrText>
      </w:r>
      <w:r w:rsidR="00781125">
        <w:rPr>
          <w:rFonts w:cs="Arial"/>
        </w:rPr>
      </w:r>
      <w:r w:rsidR="00781125">
        <w:rPr>
          <w:rFonts w:cs="Arial"/>
        </w:rPr>
        <w:fldChar w:fldCharType="separate"/>
      </w:r>
      <w:r w:rsidR="00370325" w:rsidRPr="002015D9">
        <w:t>Р</w:t>
      </w:r>
      <w:r w:rsidR="00370325">
        <w:t>исунок </w:t>
      </w:r>
      <w:r w:rsidR="00370325">
        <w:rPr>
          <w:noProof/>
        </w:rPr>
        <w:t>269</w:t>
      </w:r>
      <w:r w:rsidR="00781125">
        <w:rPr>
          <w:rFonts w:cs="Arial"/>
        </w:rPr>
        <w:fldChar w:fldCharType="end"/>
      </w:r>
      <w:r w:rsidRPr="002015D9">
        <w:rPr>
          <w:rFonts w:cs="Arial"/>
        </w:rPr>
        <w:t>).</w:t>
      </w:r>
    </w:p>
    <w:p w14:paraId="3C8790FD" w14:textId="5244380B" w:rsidR="00323F71" w:rsidRPr="002015D9" w:rsidRDefault="00CB2504" w:rsidP="00781125">
      <w:pPr>
        <w:pStyle w:val="phfigure"/>
      </w:pPr>
      <w:r>
        <w:rPr>
          <w:noProof/>
        </w:rPr>
        <w:lastRenderedPageBreak/>
        <w:drawing>
          <wp:inline distT="0" distB="0" distL="0" distR="0" wp14:anchorId="1E26D8A9" wp14:editId="5BE624F0">
            <wp:extent cx="4747565" cy="3980282"/>
            <wp:effectExtent l="0" t="0" r="0" b="127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4750771" cy="3982970"/>
                    </a:xfrm>
                    <a:prstGeom prst="rect">
                      <a:avLst/>
                    </a:prstGeom>
                  </pic:spPr>
                </pic:pic>
              </a:graphicData>
            </a:graphic>
          </wp:inline>
        </w:drawing>
      </w:r>
    </w:p>
    <w:p w14:paraId="37D21865" w14:textId="3550A3B8" w:rsidR="00323F71" w:rsidRDefault="00323F71" w:rsidP="00323F71">
      <w:pPr>
        <w:pStyle w:val="phfiguretitle"/>
      </w:pPr>
      <w:bookmarkStart w:id="1200" w:name="_Ref25055758"/>
      <w:r w:rsidRPr="002015D9">
        <w:t>Р</w:t>
      </w:r>
      <w:r w:rsidR="00392D1D">
        <w:t>исунок </w:t>
      </w:r>
      <w:fldSimple w:instr=" SEQ Рисунок \* ARABIC ">
        <w:r w:rsidR="00370325">
          <w:rPr>
            <w:noProof/>
          </w:rPr>
          <w:t>269</w:t>
        </w:r>
      </w:fldSimple>
      <w:bookmarkEnd w:id="1200"/>
      <w:r w:rsidRPr="002015D9">
        <w:t xml:space="preserve"> – Окно «Сверка расписания с учебным планом»</w:t>
      </w:r>
    </w:p>
    <w:p w14:paraId="6B5B74B4" w14:textId="7B87F69A" w:rsidR="005675DE" w:rsidRDefault="005675DE" w:rsidP="005675DE">
      <w:pPr>
        <w:pStyle w:val="phnormal"/>
      </w:pPr>
      <w:r>
        <w:t>Чтобы скопировать данные ФКГОС во ФГОС, нажмите кнопку «Копировать во ФГОС». Откроется окно «Копировать во ФГОС» (</w:t>
      </w:r>
      <w:r>
        <w:fldChar w:fldCharType="begin"/>
      </w:r>
      <w:r>
        <w:instrText xml:space="preserve"> REF _Ref31375919 \h </w:instrText>
      </w:r>
      <w:r>
        <w:fldChar w:fldCharType="separate"/>
      </w:r>
      <w:r w:rsidR="00370325">
        <w:t>Рисунок </w:t>
      </w:r>
      <w:r w:rsidR="00370325">
        <w:rPr>
          <w:noProof/>
        </w:rPr>
        <w:t>270</w:t>
      </w:r>
      <w:r>
        <w:fldChar w:fldCharType="end"/>
      </w:r>
      <w:r>
        <w:t>).</w:t>
      </w:r>
    </w:p>
    <w:p w14:paraId="6A39A3E1" w14:textId="77777777" w:rsidR="005675DE" w:rsidRDefault="005675DE" w:rsidP="005675DE">
      <w:pPr>
        <w:pStyle w:val="phnormal"/>
        <w:keepNext/>
      </w:pPr>
      <w:r>
        <w:rPr>
          <w:noProof/>
        </w:rPr>
        <w:lastRenderedPageBreak/>
        <w:drawing>
          <wp:inline distT="0" distB="0" distL="0" distR="0" wp14:anchorId="4A74980D" wp14:editId="16065609">
            <wp:extent cx="5732145" cy="4326255"/>
            <wp:effectExtent l="0" t="0" r="1905" b="0"/>
            <wp:docPr id="20" name="Рисунок 20" descr="C:\Users\AA8F5~1.POL\AppData\Local\Temp\SNAGHTMLd99ff3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8F5~1.POL\AppData\Local\Temp\SNAGHTMLd99ff3c4.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732145" cy="4326255"/>
                    </a:xfrm>
                    <a:prstGeom prst="rect">
                      <a:avLst/>
                    </a:prstGeom>
                    <a:noFill/>
                    <a:ln>
                      <a:noFill/>
                    </a:ln>
                  </pic:spPr>
                </pic:pic>
              </a:graphicData>
            </a:graphic>
          </wp:inline>
        </w:drawing>
      </w:r>
    </w:p>
    <w:p w14:paraId="41FD2E62" w14:textId="3C5B5858" w:rsidR="005675DE" w:rsidRDefault="005675DE" w:rsidP="005675DE">
      <w:pPr>
        <w:pStyle w:val="phfiguretitle"/>
      </w:pPr>
      <w:bookmarkStart w:id="1201" w:name="_Ref31375919"/>
      <w:r>
        <w:t>Р</w:t>
      </w:r>
      <w:r w:rsidR="00392D1D">
        <w:t>исунок </w:t>
      </w:r>
      <w:fldSimple w:instr=" SEQ Рисунок \* ARABIC ">
        <w:r w:rsidR="00370325">
          <w:rPr>
            <w:noProof/>
          </w:rPr>
          <w:t>270</w:t>
        </w:r>
      </w:fldSimple>
      <w:bookmarkEnd w:id="1201"/>
      <w:r>
        <w:t xml:space="preserve"> – Окно «Копировать во ФГОС»</w:t>
      </w:r>
    </w:p>
    <w:p w14:paraId="2687D882" w14:textId="7FEE6B0D" w:rsidR="005675DE" w:rsidRPr="005675DE" w:rsidRDefault="005675DE" w:rsidP="005675DE">
      <w:pPr>
        <w:pStyle w:val="phnormal"/>
      </w:pPr>
      <w:r>
        <w:t>Окно содержит вкладки</w:t>
      </w:r>
      <w:r w:rsidRPr="00BA65C4">
        <w:t xml:space="preserve">: </w:t>
      </w:r>
      <w:r>
        <w:t>«Начальная», «Основная», «Средняя», «Группы обучения». Чтобы копировать данные во ФГОС, нажмите кнопку «Копировать». Для отмены действия нажмите кнопку «Отмена».</w:t>
      </w:r>
    </w:p>
    <w:p w14:paraId="19870EE3" w14:textId="77777777" w:rsidR="00801547" w:rsidRPr="002015D9" w:rsidRDefault="00801547" w:rsidP="002E19C3">
      <w:pPr>
        <w:pStyle w:val="31"/>
        <w:rPr>
          <w:rFonts w:cs="Arial"/>
        </w:rPr>
      </w:pPr>
      <w:bookmarkStart w:id="1202" w:name="_Toc465759513"/>
      <w:bookmarkStart w:id="1203" w:name="_Toc448855327"/>
      <w:bookmarkStart w:id="1204" w:name="_Toc511718252"/>
      <w:bookmarkStart w:id="1205" w:name="_Ref6580556"/>
      <w:bookmarkStart w:id="1206" w:name="_Toc6923889"/>
      <w:bookmarkStart w:id="1207" w:name="_Ref15285909"/>
      <w:bookmarkStart w:id="1208" w:name="_Ref25069335"/>
      <w:bookmarkStart w:id="1209" w:name="_Toc89439910"/>
      <w:r w:rsidRPr="002015D9">
        <w:rPr>
          <w:rFonts w:cs="Arial"/>
        </w:rPr>
        <w:t>Реестр «Учебные планы»</w:t>
      </w:r>
      <w:bookmarkEnd w:id="1181"/>
      <w:bookmarkEnd w:id="1202"/>
      <w:bookmarkEnd w:id="1203"/>
      <w:bookmarkEnd w:id="1204"/>
      <w:bookmarkEnd w:id="1205"/>
      <w:bookmarkEnd w:id="1206"/>
      <w:bookmarkEnd w:id="1207"/>
      <w:bookmarkEnd w:id="1208"/>
      <w:bookmarkEnd w:id="1209"/>
    </w:p>
    <w:p w14:paraId="6D52E6BD" w14:textId="4A14F17D" w:rsidR="0087753E" w:rsidRPr="002015D9" w:rsidRDefault="004C2047" w:rsidP="003A6D31">
      <w:pPr>
        <w:pStyle w:val="phnormal"/>
        <w:rPr>
          <w:rFonts w:cs="Arial"/>
        </w:rPr>
      </w:pPr>
      <w:bookmarkStart w:id="1210" w:name="_Toc391029599"/>
      <w:r w:rsidRPr="002015D9">
        <w:rPr>
          <w:rFonts w:cs="Arial"/>
        </w:rPr>
        <w:t>П</w:t>
      </w:r>
      <w:r w:rsidR="00C2048C" w:rsidRPr="002015D9">
        <w:rPr>
          <w:rFonts w:cs="Arial"/>
        </w:rPr>
        <w:t>ерейдите в пункт</w:t>
      </w:r>
      <w:r w:rsidR="007506AF" w:rsidRPr="002015D9">
        <w:rPr>
          <w:rFonts w:cs="Arial"/>
        </w:rPr>
        <w:t xml:space="preserve"> меню</w:t>
      </w:r>
      <w:r w:rsidR="0087753E" w:rsidRPr="002015D9">
        <w:rPr>
          <w:rFonts w:cs="Arial"/>
        </w:rPr>
        <w:t xml:space="preserve"> </w:t>
      </w:r>
      <w:r w:rsidR="00F83757" w:rsidRPr="002015D9">
        <w:rPr>
          <w:rFonts w:cs="Arial"/>
        </w:rPr>
        <w:t>«</w:t>
      </w:r>
      <w:r w:rsidR="0087753E" w:rsidRPr="002015D9">
        <w:rPr>
          <w:rFonts w:cs="Arial"/>
        </w:rPr>
        <w:t>Пуск</w:t>
      </w:r>
      <w:r w:rsidR="00597523">
        <w:rPr>
          <w:rFonts w:cs="Arial"/>
        </w:rPr>
        <w:t xml:space="preserve">/ </w:t>
      </w:r>
      <w:r w:rsidR="0087753E" w:rsidRPr="002015D9">
        <w:rPr>
          <w:rFonts w:cs="Arial"/>
        </w:rPr>
        <w:t>Поурочное планирование</w:t>
      </w:r>
      <w:r w:rsidR="00597523">
        <w:rPr>
          <w:rFonts w:cs="Arial"/>
        </w:rPr>
        <w:t xml:space="preserve">/ </w:t>
      </w:r>
      <w:r w:rsidR="0087753E" w:rsidRPr="002015D9">
        <w:rPr>
          <w:rFonts w:cs="Arial"/>
        </w:rPr>
        <w:t>Учебные планы</w:t>
      </w:r>
      <w:r w:rsidR="00597523">
        <w:rPr>
          <w:rFonts w:cs="Arial"/>
        </w:rPr>
        <w:t xml:space="preserve">/ </w:t>
      </w:r>
      <w:r w:rsidR="0087753E" w:rsidRPr="002015D9">
        <w:rPr>
          <w:rFonts w:cs="Arial"/>
        </w:rPr>
        <w:t>Учебные планы</w:t>
      </w:r>
      <w:r w:rsidR="00F83757" w:rsidRPr="002015D9">
        <w:rPr>
          <w:rFonts w:cs="Arial"/>
        </w:rPr>
        <w:t>»</w:t>
      </w:r>
      <w:r w:rsidR="0087753E" w:rsidRPr="002015D9">
        <w:rPr>
          <w:rFonts w:cs="Arial"/>
        </w:rPr>
        <w:t xml:space="preserve">. Откроется окно </w:t>
      </w:r>
      <w:r w:rsidR="00C2048C" w:rsidRPr="002015D9">
        <w:rPr>
          <w:rFonts w:cs="Arial"/>
        </w:rPr>
        <w:t>реестра</w:t>
      </w:r>
      <w:r w:rsidR="0087753E" w:rsidRPr="002015D9">
        <w:rPr>
          <w:rFonts w:cs="Arial"/>
        </w:rPr>
        <w:t xml:space="preserve"> </w:t>
      </w:r>
      <w:r w:rsidR="00C2048C" w:rsidRPr="002015D9">
        <w:rPr>
          <w:rFonts w:cs="Arial"/>
        </w:rPr>
        <w:t xml:space="preserve">«Учебные планы» </w:t>
      </w:r>
      <w:r w:rsidR="0087753E" w:rsidRPr="002015D9">
        <w:rPr>
          <w:rFonts w:cs="Arial"/>
        </w:rPr>
        <w:t>(</w:t>
      </w:r>
      <w:r w:rsidR="0087753E" w:rsidRPr="002015D9">
        <w:rPr>
          <w:rFonts w:cs="Arial"/>
        </w:rPr>
        <w:fldChar w:fldCharType="begin"/>
      </w:r>
      <w:r w:rsidR="0087753E" w:rsidRPr="002015D9">
        <w:rPr>
          <w:rFonts w:cs="Arial"/>
        </w:rPr>
        <w:instrText xml:space="preserve"> REF _Ref391019362 \h  \* MERGEFORMAT </w:instrText>
      </w:r>
      <w:r w:rsidR="0087753E" w:rsidRPr="002015D9">
        <w:rPr>
          <w:rFonts w:cs="Arial"/>
        </w:rPr>
      </w:r>
      <w:r w:rsidR="0087753E" w:rsidRPr="002015D9">
        <w:rPr>
          <w:rFonts w:cs="Arial"/>
        </w:rPr>
        <w:fldChar w:fldCharType="separate"/>
      </w:r>
      <w:r w:rsidR="00370325" w:rsidRPr="00370325">
        <w:rPr>
          <w:rFonts w:cs="Arial"/>
        </w:rPr>
        <w:t>Рисунок 271</w:t>
      </w:r>
      <w:r w:rsidR="0087753E" w:rsidRPr="002015D9">
        <w:rPr>
          <w:rFonts w:cs="Arial"/>
        </w:rPr>
        <w:fldChar w:fldCharType="end"/>
      </w:r>
      <w:r w:rsidR="007506AF" w:rsidRPr="002015D9">
        <w:rPr>
          <w:rFonts w:cs="Arial"/>
        </w:rPr>
        <w:t>).</w:t>
      </w:r>
    </w:p>
    <w:p w14:paraId="20577DE1" w14:textId="69B6C6AD" w:rsidR="0087753E" w:rsidRPr="002015D9" w:rsidRDefault="00CB2504" w:rsidP="00781125">
      <w:pPr>
        <w:pStyle w:val="phfigure"/>
      </w:pPr>
      <w:r>
        <w:rPr>
          <w:noProof/>
        </w:rPr>
        <w:lastRenderedPageBreak/>
        <w:drawing>
          <wp:inline distT="0" distB="0" distL="0" distR="0" wp14:anchorId="23F0C5C6" wp14:editId="66DFF81F">
            <wp:extent cx="6152515" cy="3846195"/>
            <wp:effectExtent l="0" t="0" r="635" b="190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6152515" cy="3846195"/>
                    </a:xfrm>
                    <a:prstGeom prst="rect">
                      <a:avLst/>
                    </a:prstGeom>
                  </pic:spPr>
                </pic:pic>
              </a:graphicData>
            </a:graphic>
          </wp:inline>
        </w:drawing>
      </w:r>
    </w:p>
    <w:p w14:paraId="3EBD15FB" w14:textId="12AD3E36" w:rsidR="0087753E" w:rsidRPr="002015D9" w:rsidRDefault="00EA7C0D" w:rsidP="002B3354">
      <w:pPr>
        <w:pStyle w:val="phfiguretitle"/>
      </w:pPr>
      <w:bookmarkStart w:id="1211" w:name="_Ref391019362"/>
      <w:r w:rsidRPr="002015D9">
        <w:t>Р</w:t>
      </w:r>
      <w:r w:rsidR="00392D1D">
        <w:t>исунок </w:t>
      </w:r>
      <w:fldSimple w:instr=" SEQ Рисунок \* ARABIC ">
        <w:r w:rsidR="00370325">
          <w:rPr>
            <w:noProof/>
          </w:rPr>
          <w:t>271</w:t>
        </w:r>
      </w:fldSimple>
      <w:bookmarkEnd w:id="1211"/>
      <w:r w:rsidR="0087753E" w:rsidRPr="002015D9">
        <w:t xml:space="preserve"> </w:t>
      </w:r>
      <w:r w:rsidR="00C2048C" w:rsidRPr="002015D9">
        <w:t>–</w:t>
      </w:r>
      <w:r w:rsidR="0087753E" w:rsidRPr="002015D9">
        <w:t xml:space="preserve"> </w:t>
      </w:r>
      <w:r w:rsidR="00C2048C" w:rsidRPr="002015D9">
        <w:t>Окно р</w:t>
      </w:r>
      <w:r w:rsidR="0087753E" w:rsidRPr="002015D9">
        <w:t>еестр</w:t>
      </w:r>
      <w:r w:rsidR="00C2048C" w:rsidRPr="002015D9">
        <w:t>а</w:t>
      </w:r>
      <w:r w:rsidR="0087753E" w:rsidRPr="002015D9">
        <w:t xml:space="preserve"> «Учебные планы»</w:t>
      </w:r>
    </w:p>
    <w:p w14:paraId="77011C4A" w14:textId="07B10BA7" w:rsidR="0087753E" w:rsidRPr="002015D9" w:rsidRDefault="0087753E" w:rsidP="003A6D31">
      <w:pPr>
        <w:pStyle w:val="phnormal"/>
        <w:rPr>
          <w:rFonts w:cs="Arial"/>
        </w:rPr>
      </w:pPr>
      <w:r w:rsidRPr="002015D9">
        <w:rPr>
          <w:rFonts w:cs="Arial"/>
        </w:rPr>
        <w:t xml:space="preserve">В данном реестре отображаются все </w:t>
      </w:r>
      <w:r w:rsidR="005C007D" w:rsidRPr="002015D9">
        <w:rPr>
          <w:rFonts w:cs="Arial"/>
        </w:rPr>
        <w:t>УП</w:t>
      </w:r>
      <w:r w:rsidRPr="002015D9">
        <w:rPr>
          <w:rFonts w:cs="Arial"/>
        </w:rPr>
        <w:t xml:space="preserve"> подчиненных </w:t>
      </w:r>
      <w:r w:rsidR="00B92315" w:rsidRPr="002015D9">
        <w:rPr>
          <w:rFonts w:cs="Arial"/>
        </w:rPr>
        <w:t>организаций</w:t>
      </w:r>
      <w:r w:rsidRPr="002015D9">
        <w:rPr>
          <w:rFonts w:cs="Arial"/>
        </w:rPr>
        <w:t>. Список формируется автоматически.</w:t>
      </w:r>
    </w:p>
    <w:p w14:paraId="00A7487C" w14:textId="1E89F1AA" w:rsidR="0087753E" w:rsidRPr="002015D9" w:rsidRDefault="0087753E" w:rsidP="003A6D31">
      <w:pPr>
        <w:pStyle w:val="phnormal"/>
        <w:rPr>
          <w:rFonts w:cs="Arial"/>
        </w:rPr>
      </w:pPr>
      <w:r w:rsidRPr="002015D9">
        <w:rPr>
          <w:rFonts w:cs="Arial"/>
        </w:rPr>
        <w:t xml:space="preserve">Название </w:t>
      </w:r>
      <w:r w:rsidR="005C007D" w:rsidRPr="002015D9">
        <w:rPr>
          <w:rFonts w:cs="Arial"/>
        </w:rPr>
        <w:t>УП</w:t>
      </w:r>
      <w:r w:rsidRPr="002015D9">
        <w:rPr>
          <w:rFonts w:cs="Arial"/>
        </w:rPr>
        <w:t xml:space="preserve"> формируется из названия </w:t>
      </w:r>
      <w:r w:rsidR="00B92315" w:rsidRPr="002015D9">
        <w:rPr>
          <w:rFonts w:cs="Arial"/>
        </w:rPr>
        <w:t>организации, которой</w:t>
      </w:r>
      <w:r w:rsidRPr="002015D9">
        <w:rPr>
          <w:rFonts w:cs="Arial"/>
        </w:rPr>
        <w:t xml:space="preserve"> принадлежит </w:t>
      </w:r>
      <w:r w:rsidR="005C007D" w:rsidRPr="002015D9">
        <w:rPr>
          <w:rFonts w:cs="Arial"/>
        </w:rPr>
        <w:t>УП</w:t>
      </w:r>
      <w:r w:rsidRPr="002015D9">
        <w:rPr>
          <w:rFonts w:cs="Arial"/>
        </w:rPr>
        <w:t xml:space="preserve"> и количества классов, которые имеются в </w:t>
      </w:r>
      <w:r w:rsidR="00B92315" w:rsidRPr="002015D9">
        <w:rPr>
          <w:rFonts w:cs="Arial"/>
        </w:rPr>
        <w:t>данной организации</w:t>
      </w:r>
      <w:r w:rsidRPr="002015D9">
        <w:rPr>
          <w:rFonts w:cs="Arial"/>
        </w:rPr>
        <w:t>.</w:t>
      </w:r>
    </w:p>
    <w:p w14:paraId="2C946B6E" w14:textId="5E4ECC11" w:rsidR="0087753E" w:rsidRDefault="0087753E" w:rsidP="003A6D31">
      <w:pPr>
        <w:pStyle w:val="phnormal"/>
        <w:rPr>
          <w:rFonts w:cs="Arial"/>
        </w:rPr>
      </w:pPr>
      <w:r w:rsidRPr="002015D9">
        <w:rPr>
          <w:rFonts w:cs="Arial"/>
        </w:rPr>
        <w:t xml:space="preserve">Для просмотра </w:t>
      </w:r>
      <w:r w:rsidR="005C007D" w:rsidRPr="002015D9">
        <w:rPr>
          <w:rFonts w:cs="Arial"/>
        </w:rPr>
        <w:t>УП</w:t>
      </w:r>
      <w:r w:rsidRPr="002015D9">
        <w:rPr>
          <w:rFonts w:cs="Arial"/>
        </w:rPr>
        <w:t xml:space="preserve"> из реестра</w:t>
      </w:r>
      <w:r w:rsidR="00CB2504">
        <w:rPr>
          <w:rFonts w:cs="Arial"/>
        </w:rPr>
        <w:t xml:space="preserve"> ФГОС</w:t>
      </w:r>
      <w:r w:rsidRPr="002015D9">
        <w:rPr>
          <w:rFonts w:cs="Arial"/>
        </w:rPr>
        <w:t xml:space="preserve"> </w:t>
      </w:r>
      <w:r w:rsidR="008F50EF">
        <w:rPr>
          <w:rFonts w:cs="Arial"/>
        </w:rPr>
        <w:t>во вкладке «ФГОС»</w:t>
      </w:r>
      <w:r w:rsidR="008F50EF" w:rsidRPr="002015D9">
        <w:rPr>
          <w:rFonts w:cs="Arial"/>
        </w:rPr>
        <w:t xml:space="preserve"> </w:t>
      </w:r>
      <w:r w:rsidRPr="002015D9">
        <w:rPr>
          <w:rFonts w:cs="Arial"/>
        </w:rPr>
        <w:t>выберите запись</w:t>
      </w:r>
      <w:r w:rsidR="005F38F7">
        <w:rPr>
          <w:rFonts w:cs="Arial"/>
        </w:rPr>
        <w:t xml:space="preserve"> </w:t>
      </w:r>
      <w:r w:rsidR="007506AF" w:rsidRPr="002015D9">
        <w:rPr>
          <w:rFonts w:cs="Arial"/>
        </w:rPr>
        <w:t xml:space="preserve">и </w:t>
      </w:r>
      <w:r w:rsidR="005A49B8" w:rsidRPr="002015D9">
        <w:rPr>
          <w:rFonts w:cs="Arial"/>
        </w:rPr>
        <w:t>нажмите на кнопку</w:t>
      </w:r>
      <w:r w:rsidR="007506AF" w:rsidRPr="002015D9">
        <w:rPr>
          <w:rFonts w:cs="Arial"/>
        </w:rPr>
        <w:t xml:space="preserve"> «Изменить»</w:t>
      </w:r>
      <w:r w:rsidRPr="002015D9">
        <w:rPr>
          <w:rFonts w:cs="Arial"/>
        </w:rPr>
        <w:t xml:space="preserve">. Откроется окно </w:t>
      </w:r>
      <w:r w:rsidR="007506AF" w:rsidRPr="002015D9">
        <w:rPr>
          <w:rFonts w:cs="Arial"/>
        </w:rPr>
        <w:t>(</w:t>
      </w:r>
      <w:r w:rsidR="006E345C">
        <w:rPr>
          <w:rFonts w:cs="Arial"/>
        </w:rPr>
        <w:fldChar w:fldCharType="begin"/>
      </w:r>
      <w:r w:rsidR="006E345C">
        <w:rPr>
          <w:rFonts w:cs="Arial"/>
        </w:rPr>
        <w:instrText xml:space="preserve"> REF _Ref25055752 \h </w:instrText>
      </w:r>
      <w:r w:rsidR="006E345C">
        <w:rPr>
          <w:rFonts w:cs="Arial"/>
        </w:rPr>
      </w:r>
      <w:r w:rsidR="006E345C">
        <w:rPr>
          <w:rFonts w:cs="Arial"/>
        </w:rPr>
        <w:fldChar w:fldCharType="separate"/>
      </w:r>
      <w:r w:rsidR="00370325" w:rsidRPr="002015D9">
        <w:t>Р</w:t>
      </w:r>
      <w:r w:rsidR="00370325">
        <w:t>исунок </w:t>
      </w:r>
      <w:r w:rsidR="00370325">
        <w:rPr>
          <w:noProof/>
        </w:rPr>
        <w:t>263</w:t>
      </w:r>
      <w:r w:rsidR="006E345C">
        <w:rPr>
          <w:rFonts w:cs="Arial"/>
        </w:rPr>
        <w:fldChar w:fldCharType="end"/>
      </w:r>
      <w:r w:rsidR="007506AF" w:rsidRPr="002015D9">
        <w:rPr>
          <w:rFonts w:cs="Arial"/>
        </w:rPr>
        <w:t>)</w:t>
      </w:r>
      <w:r w:rsidRPr="002015D9">
        <w:rPr>
          <w:rFonts w:cs="Arial"/>
        </w:rPr>
        <w:t>.</w:t>
      </w:r>
      <w:r w:rsidR="007506AF" w:rsidRPr="002015D9">
        <w:rPr>
          <w:rFonts w:cs="Arial"/>
        </w:rPr>
        <w:t xml:space="preserve"> </w:t>
      </w:r>
      <w:r w:rsidR="005C007D" w:rsidRPr="002015D9">
        <w:rPr>
          <w:rFonts w:cs="Arial"/>
        </w:rPr>
        <w:t xml:space="preserve">При необходимости внесите </w:t>
      </w:r>
      <w:r w:rsidR="00EA442C" w:rsidRPr="002015D9">
        <w:rPr>
          <w:rFonts w:cs="Arial"/>
        </w:rPr>
        <w:t>изменения</w:t>
      </w:r>
      <w:r w:rsidR="005C007D" w:rsidRPr="002015D9">
        <w:rPr>
          <w:rFonts w:cs="Arial"/>
        </w:rPr>
        <w:t xml:space="preserve"> и </w:t>
      </w:r>
      <w:r w:rsidR="005A49B8" w:rsidRPr="002015D9">
        <w:rPr>
          <w:rFonts w:cs="Arial"/>
        </w:rPr>
        <w:t>нажмите на кнопку</w:t>
      </w:r>
      <w:r w:rsidR="007506AF" w:rsidRPr="002015D9">
        <w:rPr>
          <w:rFonts w:cs="Arial"/>
        </w:rPr>
        <w:t xml:space="preserve"> «Сохранить</w:t>
      </w:r>
      <w:r w:rsidR="005C007D" w:rsidRPr="002015D9">
        <w:rPr>
          <w:rFonts w:cs="Arial"/>
        </w:rPr>
        <w:t>»</w:t>
      </w:r>
      <w:r w:rsidR="007506AF" w:rsidRPr="002015D9">
        <w:rPr>
          <w:rFonts w:cs="Arial"/>
        </w:rPr>
        <w:t>.</w:t>
      </w:r>
    </w:p>
    <w:p w14:paraId="24A5D1BD" w14:textId="254684FF" w:rsidR="00CB2504" w:rsidRPr="002015D9" w:rsidRDefault="00CB2504" w:rsidP="00CB2504">
      <w:pPr>
        <w:pStyle w:val="phnormal"/>
        <w:rPr>
          <w:rFonts w:cs="Arial"/>
        </w:rPr>
      </w:pPr>
      <w:r w:rsidRPr="002015D9">
        <w:rPr>
          <w:rFonts w:cs="Arial"/>
        </w:rPr>
        <w:t>Для просмотра УП из реестра</w:t>
      </w:r>
      <w:r w:rsidR="00781125">
        <w:rPr>
          <w:rFonts w:cs="Arial"/>
        </w:rPr>
        <w:t xml:space="preserve"> ФКГОС</w:t>
      </w:r>
      <w:r w:rsidRPr="002015D9">
        <w:rPr>
          <w:rFonts w:cs="Arial"/>
        </w:rPr>
        <w:t xml:space="preserve"> </w:t>
      </w:r>
      <w:r w:rsidR="005F38F7">
        <w:rPr>
          <w:rFonts w:cs="Arial"/>
        </w:rPr>
        <w:t xml:space="preserve">во вкладке «ФКГОС» </w:t>
      </w:r>
      <w:r w:rsidRPr="002015D9">
        <w:rPr>
          <w:rFonts w:cs="Arial"/>
        </w:rPr>
        <w:t>выберите запись и нажмите на кнопку «Изменить». Откроется окно (</w:t>
      </w:r>
      <w:r w:rsidRPr="002015D9">
        <w:rPr>
          <w:rFonts w:cs="Arial"/>
        </w:rPr>
        <w:fldChar w:fldCharType="begin"/>
      </w:r>
      <w:r w:rsidRPr="002015D9">
        <w:rPr>
          <w:rFonts w:cs="Arial"/>
        </w:rPr>
        <w:instrText xml:space="preserve"> REF _Ref391018155 \h  \* MERGEFORMAT </w:instrText>
      </w:r>
      <w:r w:rsidRPr="002015D9">
        <w:rPr>
          <w:rFonts w:cs="Arial"/>
        </w:rPr>
      </w:r>
      <w:r w:rsidRPr="002015D9">
        <w:rPr>
          <w:rFonts w:cs="Arial"/>
        </w:rPr>
        <w:fldChar w:fldCharType="separate"/>
      </w:r>
      <w:r w:rsidR="00370325" w:rsidRPr="00370325">
        <w:rPr>
          <w:rFonts w:cs="Arial"/>
        </w:rPr>
        <w:t>Рисунок 255</w:t>
      </w:r>
      <w:r w:rsidRPr="002015D9">
        <w:rPr>
          <w:rFonts w:cs="Arial"/>
        </w:rPr>
        <w:fldChar w:fldCharType="end"/>
      </w:r>
      <w:r w:rsidRPr="002015D9">
        <w:rPr>
          <w:rFonts w:cs="Arial"/>
        </w:rPr>
        <w:t>). При необходимости внесите изменения и нажмите на кнопку «Сохранить».</w:t>
      </w:r>
    </w:p>
    <w:p w14:paraId="54EA1F25" w14:textId="77777777" w:rsidR="009460DD" w:rsidRPr="002015D9" w:rsidRDefault="009460DD" w:rsidP="002E19C3">
      <w:pPr>
        <w:pStyle w:val="31"/>
        <w:rPr>
          <w:rFonts w:cs="Arial"/>
        </w:rPr>
      </w:pPr>
      <w:bookmarkStart w:id="1212" w:name="_Ref459286496"/>
      <w:bookmarkStart w:id="1213" w:name="_Toc465759514"/>
      <w:bookmarkStart w:id="1214" w:name="_Toc448855328"/>
      <w:bookmarkStart w:id="1215" w:name="_Ref459042255"/>
      <w:bookmarkStart w:id="1216" w:name="_Toc511718253"/>
      <w:bookmarkStart w:id="1217" w:name="_Ref521498406"/>
      <w:bookmarkStart w:id="1218" w:name="_Ref6580558"/>
      <w:bookmarkStart w:id="1219" w:name="_Toc6923890"/>
      <w:bookmarkStart w:id="1220" w:name="_Ref43470041"/>
      <w:bookmarkStart w:id="1221" w:name="_Ref64041113"/>
      <w:bookmarkStart w:id="1222" w:name="_Toc89439911"/>
      <w:bookmarkEnd w:id="1210"/>
      <w:r w:rsidRPr="002015D9">
        <w:rPr>
          <w:rFonts w:cs="Arial"/>
        </w:rPr>
        <w:t>И</w:t>
      </w:r>
      <w:bookmarkEnd w:id="1212"/>
      <w:bookmarkEnd w:id="1213"/>
      <w:bookmarkEnd w:id="1214"/>
      <w:bookmarkEnd w:id="1215"/>
      <w:r w:rsidR="008D0B6D" w:rsidRPr="002015D9">
        <w:rPr>
          <w:rFonts w:cs="Arial"/>
        </w:rPr>
        <w:t>УП</w:t>
      </w:r>
      <w:bookmarkEnd w:id="1216"/>
      <w:bookmarkEnd w:id="1217"/>
      <w:bookmarkEnd w:id="1218"/>
      <w:bookmarkEnd w:id="1219"/>
      <w:bookmarkEnd w:id="1220"/>
      <w:bookmarkEnd w:id="1221"/>
      <w:bookmarkEnd w:id="1222"/>
    </w:p>
    <w:p w14:paraId="34B9BF06" w14:textId="602E35E1" w:rsidR="004C2047" w:rsidRPr="002015D9" w:rsidRDefault="00723DBC" w:rsidP="003A6D31">
      <w:pPr>
        <w:pStyle w:val="phnormal"/>
        <w:rPr>
          <w:rFonts w:cs="Arial"/>
        </w:rPr>
      </w:pPr>
      <w:r w:rsidRPr="002015D9">
        <w:rPr>
          <w:rFonts w:cs="Arial"/>
        </w:rPr>
        <w:t xml:space="preserve">Реестр «Индивидуальные учебные планы» </w:t>
      </w:r>
      <w:r w:rsidR="00C2048C" w:rsidRPr="002015D9">
        <w:rPr>
          <w:rFonts w:cs="Arial"/>
        </w:rPr>
        <w:t>(</w:t>
      </w:r>
      <w:r w:rsidR="00C2048C" w:rsidRPr="002015D9">
        <w:rPr>
          <w:rFonts w:cs="Arial"/>
        </w:rPr>
        <w:fldChar w:fldCharType="begin"/>
      </w:r>
      <w:r w:rsidR="00C2048C" w:rsidRPr="002015D9">
        <w:rPr>
          <w:rFonts w:cs="Arial"/>
        </w:rPr>
        <w:instrText xml:space="preserve"> REF _Ref409612421 \h  \* MERGEFORMAT </w:instrText>
      </w:r>
      <w:r w:rsidR="00C2048C" w:rsidRPr="002015D9">
        <w:rPr>
          <w:rFonts w:cs="Arial"/>
        </w:rPr>
      </w:r>
      <w:r w:rsidR="00C2048C" w:rsidRPr="002015D9">
        <w:rPr>
          <w:rFonts w:cs="Arial"/>
        </w:rPr>
        <w:fldChar w:fldCharType="separate"/>
      </w:r>
      <w:r w:rsidR="00370325" w:rsidRPr="00370325">
        <w:rPr>
          <w:rFonts w:cs="Arial"/>
        </w:rPr>
        <w:t>Рисунок 272</w:t>
      </w:r>
      <w:r w:rsidR="00C2048C" w:rsidRPr="002015D9">
        <w:rPr>
          <w:rFonts w:cs="Arial"/>
        </w:rPr>
        <w:fldChar w:fldCharType="end"/>
      </w:r>
      <w:r w:rsidR="00C2048C" w:rsidRPr="002015D9">
        <w:rPr>
          <w:rFonts w:cs="Arial"/>
        </w:rPr>
        <w:t xml:space="preserve">) </w:t>
      </w:r>
      <w:r w:rsidRPr="002015D9">
        <w:rPr>
          <w:rFonts w:cs="Arial"/>
        </w:rPr>
        <w:t xml:space="preserve">служит для создания </w:t>
      </w:r>
      <w:r w:rsidR="005C007D" w:rsidRPr="002015D9">
        <w:rPr>
          <w:rFonts w:cs="Arial"/>
        </w:rPr>
        <w:t>УП</w:t>
      </w:r>
      <w:r w:rsidRPr="002015D9">
        <w:rPr>
          <w:rFonts w:cs="Arial"/>
        </w:rPr>
        <w:t xml:space="preserve"> для группы учеников.</w:t>
      </w:r>
    </w:p>
    <w:p w14:paraId="54E20C9D" w14:textId="60324685" w:rsidR="00723DBC" w:rsidRPr="002015D9" w:rsidRDefault="004C2047" w:rsidP="003A6D31">
      <w:pPr>
        <w:pStyle w:val="phnormal"/>
        <w:rPr>
          <w:rFonts w:cs="Arial"/>
        </w:rPr>
      </w:pPr>
      <w:r w:rsidRPr="002015D9">
        <w:rPr>
          <w:rFonts w:cs="Arial"/>
        </w:rPr>
        <w:t>П</w:t>
      </w:r>
      <w:r w:rsidR="00C2048C" w:rsidRPr="002015D9">
        <w:rPr>
          <w:rFonts w:cs="Arial"/>
        </w:rPr>
        <w:t>ерейдите в пункт меню</w:t>
      </w:r>
      <w:r w:rsidR="00723DBC" w:rsidRPr="002015D9">
        <w:rPr>
          <w:rFonts w:cs="Arial"/>
        </w:rPr>
        <w:t xml:space="preserve"> </w:t>
      </w:r>
      <w:r w:rsidR="00F83757" w:rsidRPr="002015D9">
        <w:rPr>
          <w:rFonts w:cs="Arial"/>
        </w:rPr>
        <w:t>«</w:t>
      </w:r>
      <w:r w:rsidR="00723DBC" w:rsidRPr="002015D9">
        <w:rPr>
          <w:rFonts w:cs="Arial"/>
        </w:rPr>
        <w:t>Пуск</w:t>
      </w:r>
      <w:r w:rsidR="00597523">
        <w:rPr>
          <w:rFonts w:cs="Arial"/>
        </w:rPr>
        <w:t xml:space="preserve">/ </w:t>
      </w:r>
      <w:r w:rsidR="00723DBC" w:rsidRPr="002015D9">
        <w:rPr>
          <w:rFonts w:cs="Arial"/>
        </w:rPr>
        <w:t>Поурочное планирование</w:t>
      </w:r>
      <w:r w:rsidR="00597523">
        <w:rPr>
          <w:rFonts w:cs="Arial"/>
        </w:rPr>
        <w:t xml:space="preserve">/ </w:t>
      </w:r>
      <w:r w:rsidR="00723DBC" w:rsidRPr="002015D9">
        <w:rPr>
          <w:rFonts w:cs="Arial"/>
        </w:rPr>
        <w:t>У</w:t>
      </w:r>
      <w:r w:rsidR="00BD4612" w:rsidRPr="002015D9">
        <w:rPr>
          <w:rFonts w:cs="Arial"/>
        </w:rPr>
        <w:t>чебные планы</w:t>
      </w:r>
      <w:r w:rsidR="00597523">
        <w:rPr>
          <w:rFonts w:cs="Arial"/>
        </w:rPr>
        <w:t xml:space="preserve">/ </w:t>
      </w:r>
      <w:r w:rsidR="00723DBC" w:rsidRPr="002015D9">
        <w:rPr>
          <w:rFonts w:cs="Arial"/>
        </w:rPr>
        <w:t>Индивидуальные УП</w:t>
      </w:r>
      <w:r w:rsidR="00F83757" w:rsidRPr="002015D9">
        <w:rPr>
          <w:rFonts w:cs="Arial"/>
        </w:rPr>
        <w:t>»</w:t>
      </w:r>
      <w:r w:rsidR="00723DBC" w:rsidRPr="002015D9">
        <w:rPr>
          <w:rFonts w:cs="Arial"/>
        </w:rPr>
        <w:t>.</w:t>
      </w:r>
    </w:p>
    <w:p w14:paraId="7F0ACF27" w14:textId="77777777" w:rsidR="00723DBC" w:rsidRPr="002015D9" w:rsidRDefault="007506AF" w:rsidP="003A6D31">
      <w:pPr>
        <w:pStyle w:val="phnormal"/>
        <w:rPr>
          <w:rFonts w:cs="Arial"/>
        </w:rPr>
      </w:pPr>
      <w:r w:rsidRPr="002015D9">
        <w:rPr>
          <w:rFonts w:cs="Arial"/>
        </w:rPr>
        <w:t xml:space="preserve">Права доступа к реестру обладает </w:t>
      </w:r>
      <w:r w:rsidR="00723DBC" w:rsidRPr="002015D9">
        <w:rPr>
          <w:rFonts w:cs="Arial"/>
        </w:rPr>
        <w:t>пользователь с ролью «Администратор</w:t>
      </w:r>
      <w:r w:rsidR="00BF1C93" w:rsidRPr="002015D9">
        <w:rPr>
          <w:rFonts w:cs="Arial"/>
        </w:rPr>
        <w:t xml:space="preserve"> </w:t>
      </w:r>
      <w:r w:rsidR="005253C4" w:rsidRPr="002015D9">
        <w:rPr>
          <w:rFonts w:cs="Arial"/>
        </w:rPr>
        <w:t>Систем</w:t>
      </w:r>
      <w:r w:rsidR="00723DBC" w:rsidRPr="002015D9">
        <w:rPr>
          <w:rFonts w:cs="Arial"/>
        </w:rPr>
        <w:t>ы» или пользователь, для которого включено соответствующее право.</w:t>
      </w:r>
    </w:p>
    <w:p w14:paraId="5CBA0F7D" w14:textId="067E077B" w:rsidR="00723DBC" w:rsidRPr="002015D9" w:rsidRDefault="00723DBC" w:rsidP="003A6D31">
      <w:pPr>
        <w:pStyle w:val="phnormal"/>
        <w:rPr>
          <w:rFonts w:cs="Arial"/>
        </w:rPr>
      </w:pPr>
      <w:r w:rsidRPr="002015D9">
        <w:rPr>
          <w:rFonts w:cs="Arial"/>
        </w:rPr>
        <w:lastRenderedPageBreak/>
        <w:t>Информация в реестре представлена в табличном варианте</w:t>
      </w:r>
      <w:r w:rsidR="00CD458F" w:rsidRPr="002015D9">
        <w:rPr>
          <w:rFonts w:cs="Arial"/>
        </w:rPr>
        <w:t xml:space="preserve"> (см.</w:t>
      </w:r>
      <w:r w:rsidR="00FF7F3A" w:rsidRPr="002015D9">
        <w:rPr>
          <w:rFonts w:cs="Arial"/>
        </w:rPr>
        <w:t xml:space="preserve"> п. </w:t>
      </w:r>
      <w:r w:rsidR="00CD458F" w:rsidRPr="002015D9">
        <w:rPr>
          <w:rFonts w:cs="Arial"/>
        </w:rPr>
        <w:fldChar w:fldCharType="begin"/>
      </w:r>
      <w:r w:rsidR="00CD458F" w:rsidRPr="002015D9">
        <w:rPr>
          <w:rFonts w:cs="Arial"/>
        </w:rPr>
        <w:instrText xml:space="preserve"> REF _Ref451160837 \w \h  \* MERGEFORMAT </w:instrText>
      </w:r>
      <w:r w:rsidR="00CD458F" w:rsidRPr="002015D9">
        <w:rPr>
          <w:rFonts w:cs="Arial"/>
        </w:rPr>
      </w:r>
      <w:r w:rsidR="00CD458F" w:rsidRPr="002015D9">
        <w:rPr>
          <w:rFonts w:cs="Arial"/>
        </w:rPr>
        <w:fldChar w:fldCharType="separate"/>
      </w:r>
      <w:r w:rsidR="00370325">
        <w:rPr>
          <w:rFonts w:cs="Arial"/>
        </w:rPr>
        <w:t>3.4.1</w:t>
      </w:r>
      <w:r w:rsidR="00CD458F" w:rsidRPr="002015D9">
        <w:rPr>
          <w:rFonts w:cs="Arial"/>
        </w:rPr>
        <w:fldChar w:fldCharType="end"/>
      </w:r>
      <w:r w:rsidR="00CD458F" w:rsidRPr="002015D9">
        <w:rPr>
          <w:rFonts w:cs="Arial"/>
        </w:rPr>
        <w:t xml:space="preserve">) </w:t>
      </w:r>
      <w:r w:rsidRPr="002015D9">
        <w:rPr>
          <w:rFonts w:cs="Arial"/>
        </w:rPr>
        <w:t>и визуально состоит из двух частей: спис</w:t>
      </w:r>
      <w:r w:rsidR="007506AF" w:rsidRPr="002015D9">
        <w:rPr>
          <w:rFonts w:cs="Arial"/>
        </w:rPr>
        <w:t xml:space="preserve">ок </w:t>
      </w:r>
      <w:r w:rsidR="005C007D" w:rsidRPr="002015D9">
        <w:rPr>
          <w:rFonts w:cs="Arial"/>
        </w:rPr>
        <w:t>ИУП</w:t>
      </w:r>
      <w:r w:rsidRPr="002015D9">
        <w:rPr>
          <w:rFonts w:cs="Arial"/>
        </w:rPr>
        <w:t xml:space="preserve"> и спис</w:t>
      </w:r>
      <w:r w:rsidR="007506AF" w:rsidRPr="002015D9">
        <w:rPr>
          <w:rFonts w:cs="Arial"/>
        </w:rPr>
        <w:t>ок</w:t>
      </w:r>
      <w:r w:rsidRPr="002015D9">
        <w:rPr>
          <w:rFonts w:cs="Arial"/>
        </w:rPr>
        <w:t xml:space="preserve"> учеников (ото</w:t>
      </w:r>
      <w:r w:rsidR="005C007D" w:rsidRPr="002015D9">
        <w:rPr>
          <w:rFonts w:cs="Arial"/>
        </w:rPr>
        <w:t>бражается при выборе записи с И</w:t>
      </w:r>
      <w:r w:rsidRPr="002015D9">
        <w:rPr>
          <w:rFonts w:cs="Arial"/>
        </w:rPr>
        <w:t>УП).</w:t>
      </w:r>
    </w:p>
    <w:p w14:paraId="54A0C9CA" w14:textId="6C0DBA2F" w:rsidR="00723DBC" w:rsidRPr="002015D9" w:rsidRDefault="00760750" w:rsidP="00781125">
      <w:pPr>
        <w:pStyle w:val="phfigure"/>
      </w:pPr>
      <w:r w:rsidRPr="002015D9">
        <w:rPr>
          <w:rFonts w:cs="Arial"/>
          <w:noProof/>
        </w:rPr>
        <w:drawing>
          <wp:inline distT="0" distB="0" distL="0" distR="0" wp14:anchorId="40A0391B" wp14:editId="5DBBA37D">
            <wp:extent cx="6152515" cy="2819400"/>
            <wp:effectExtent l="0" t="0" r="63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6152515" cy="2819400"/>
                    </a:xfrm>
                    <a:prstGeom prst="rect">
                      <a:avLst/>
                    </a:prstGeom>
                  </pic:spPr>
                </pic:pic>
              </a:graphicData>
            </a:graphic>
          </wp:inline>
        </w:drawing>
      </w:r>
    </w:p>
    <w:p w14:paraId="06541D32" w14:textId="1418859E" w:rsidR="00723DBC" w:rsidRPr="002015D9" w:rsidRDefault="00EA7C0D" w:rsidP="002B3354">
      <w:pPr>
        <w:pStyle w:val="phfiguretitle"/>
      </w:pPr>
      <w:bookmarkStart w:id="1223" w:name="_Ref409612421"/>
      <w:r w:rsidRPr="002015D9">
        <w:t>Р</w:t>
      </w:r>
      <w:r w:rsidR="00392D1D">
        <w:t>исунок </w:t>
      </w:r>
      <w:fldSimple w:instr=" SEQ Рисунок \* ARABIC ">
        <w:r w:rsidR="00370325">
          <w:rPr>
            <w:noProof/>
          </w:rPr>
          <w:t>272</w:t>
        </w:r>
      </w:fldSimple>
      <w:bookmarkEnd w:id="1223"/>
      <w:r w:rsidR="00723DBC" w:rsidRPr="002015D9">
        <w:t xml:space="preserve"> </w:t>
      </w:r>
      <w:r w:rsidR="00C2048C" w:rsidRPr="002015D9">
        <w:t>–</w:t>
      </w:r>
      <w:r w:rsidR="00723DBC" w:rsidRPr="002015D9">
        <w:t xml:space="preserve"> </w:t>
      </w:r>
      <w:r w:rsidR="00C2048C" w:rsidRPr="002015D9">
        <w:t>Окно р</w:t>
      </w:r>
      <w:r w:rsidR="00723DBC" w:rsidRPr="002015D9">
        <w:t>еестр</w:t>
      </w:r>
      <w:r w:rsidR="00C2048C" w:rsidRPr="002015D9">
        <w:t>а</w:t>
      </w:r>
      <w:r w:rsidR="00723DBC" w:rsidRPr="002015D9">
        <w:t xml:space="preserve"> «Индивидуальные УП»</w:t>
      </w:r>
    </w:p>
    <w:p w14:paraId="63F0BB63" w14:textId="7B6CC0A7" w:rsidR="00723DBC" w:rsidRPr="002015D9" w:rsidRDefault="00723DBC" w:rsidP="003A6D31">
      <w:pPr>
        <w:pStyle w:val="phnormal"/>
        <w:rPr>
          <w:rFonts w:cs="Arial"/>
        </w:rPr>
      </w:pPr>
      <w:r w:rsidRPr="002015D9">
        <w:rPr>
          <w:rFonts w:cs="Arial"/>
        </w:rPr>
        <w:t xml:space="preserve">Для создания </w:t>
      </w:r>
      <w:r w:rsidR="005C007D" w:rsidRPr="002015D9">
        <w:rPr>
          <w:rFonts w:cs="Arial"/>
        </w:rPr>
        <w:t>ИУП</w:t>
      </w:r>
      <w:r w:rsidRPr="002015D9">
        <w:rPr>
          <w:rFonts w:cs="Arial"/>
        </w:rPr>
        <w:t xml:space="preserve"> </w:t>
      </w:r>
      <w:r w:rsidR="005A49B8" w:rsidRPr="002015D9">
        <w:rPr>
          <w:rFonts w:cs="Arial"/>
        </w:rPr>
        <w:t>нажмите на кнопку</w:t>
      </w:r>
      <w:r w:rsidRPr="002015D9">
        <w:rPr>
          <w:rFonts w:cs="Arial"/>
        </w:rPr>
        <w:t xml:space="preserve"> «Добавить». Откроется окно </w:t>
      </w:r>
      <w:r w:rsidR="00C2048C" w:rsidRPr="002015D9">
        <w:rPr>
          <w:rFonts w:cs="Arial"/>
        </w:rPr>
        <w:t>«Индивидуальный учебный план: Добавление»</w:t>
      </w:r>
      <w:r w:rsidRPr="002015D9">
        <w:rPr>
          <w:rFonts w:cs="Arial"/>
        </w:rPr>
        <w:t xml:space="preserve"> (</w:t>
      </w:r>
      <w:r w:rsidRPr="002015D9">
        <w:rPr>
          <w:rFonts w:cs="Arial"/>
        </w:rPr>
        <w:fldChar w:fldCharType="begin"/>
      </w:r>
      <w:r w:rsidRPr="002015D9">
        <w:rPr>
          <w:rFonts w:cs="Arial"/>
        </w:rPr>
        <w:instrText xml:space="preserve"> REF _Ref409612555 \h  \* MERGEFORMAT </w:instrText>
      </w:r>
      <w:r w:rsidRPr="002015D9">
        <w:rPr>
          <w:rFonts w:cs="Arial"/>
        </w:rPr>
      </w:r>
      <w:r w:rsidRPr="002015D9">
        <w:rPr>
          <w:rFonts w:cs="Arial"/>
        </w:rPr>
        <w:fldChar w:fldCharType="separate"/>
      </w:r>
      <w:r w:rsidR="00370325" w:rsidRPr="00370325">
        <w:rPr>
          <w:rFonts w:cs="Arial"/>
        </w:rPr>
        <w:t>Рисунок 273</w:t>
      </w:r>
      <w:r w:rsidRPr="002015D9">
        <w:rPr>
          <w:rFonts w:cs="Arial"/>
        </w:rPr>
        <w:fldChar w:fldCharType="end"/>
      </w:r>
      <w:r w:rsidR="00C2048C" w:rsidRPr="002015D9">
        <w:rPr>
          <w:rFonts w:cs="Arial"/>
        </w:rPr>
        <w:t xml:space="preserve">), в котором заполните </w:t>
      </w:r>
      <w:r w:rsidR="008C0397" w:rsidRPr="002015D9">
        <w:rPr>
          <w:rFonts w:cs="Arial"/>
        </w:rPr>
        <w:t>пол</w:t>
      </w:r>
      <w:r w:rsidR="00C2048C" w:rsidRPr="002015D9">
        <w:rPr>
          <w:rFonts w:cs="Arial"/>
        </w:rPr>
        <w:t>я:</w:t>
      </w:r>
    </w:p>
    <w:p w14:paraId="7DFB86B3" w14:textId="1E5CC085" w:rsidR="00723DBC" w:rsidRPr="002015D9" w:rsidRDefault="0016406F" w:rsidP="00781125">
      <w:pPr>
        <w:pStyle w:val="phfigure"/>
      </w:pPr>
      <w:r>
        <w:rPr>
          <w:noProof/>
        </w:rPr>
        <w:drawing>
          <wp:inline distT="0" distB="0" distL="0" distR="0" wp14:anchorId="675282C2" wp14:editId="636F4183">
            <wp:extent cx="3764280" cy="2202180"/>
            <wp:effectExtent l="0" t="0" r="7620" b="762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3764280" cy="2202180"/>
                    </a:xfrm>
                    <a:prstGeom prst="rect">
                      <a:avLst/>
                    </a:prstGeom>
                  </pic:spPr>
                </pic:pic>
              </a:graphicData>
            </a:graphic>
          </wp:inline>
        </w:drawing>
      </w:r>
    </w:p>
    <w:p w14:paraId="4ABE4E8C" w14:textId="1032FD1C" w:rsidR="00723DBC" w:rsidRPr="002015D9" w:rsidRDefault="00EA7C0D" w:rsidP="002B3354">
      <w:pPr>
        <w:pStyle w:val="phfiguretitle"/>
      </w:pPr>
      <w:bookmarkStart w:id="1224" w:name="_Ref409612555"/>
      <w:r w:rsidRPr="002015D9">
        <w:t>Р</w:t>
      </w:r>
      <w:r w:rsidR="00392D1D">
        <w:t>исунок </w:t>
      </w:r>
      <w:fldSimple w:instr=" SEQ Рисунок \* ARABIC ">
        <w:r w:rsidR="00370325">
          <w:rPr>
            <w:noProof/>
          </w:rPr>
          <w:t>273</w:t>
        </w:r>
      </w:fldSimple>
      <w:bookmarkEnd w:id="1224"/>
      <w:r w:rsidR="00723DBC" w:rsidRPr="002015D9">
        <w:t xml:space="preserve"> </w:t>
      </w:r>
      <w:r w:rsidR="00C2048C" w:rsidRPr="002015D9">
        <w:t>–</w:t>
      </w:r>
      <w:r w:rsidR="00723DBC" w:rsidRPr="002015D9">
        <w:t xml:space="preserve"> </w:t>
      </w:r>
      <w:r w:rsidR="00C2048C" w:rsidRPr="002015D9">
        <w:t>Окно «</w:t>
      </w:r>
      <w:r w:rsidR="00723DBC" w:rsidRPr="002015D9">
        <w:t xml:space="preserve">Индивидуальный учебный план: </w:t>
      </w:r>
      <w:r w:rsidR="00C2048C" w:rsidRPr="002015D9">
        <w:t>Д</w:t>
      </w:r>
      <w:r w:rsidR="00723DBC" w:rsidRPr="002015D9">
        <w:t>обавление</w:t>
      </w:r>
      <w:r w:rsidR="00C2048C" w:rsidRPr="002015D9">
        <w:t>»</w:t>
      </w:r>
    </w:p>
    <w:p w14:paraId="35D50DEA" w14:textId="77777777" w:rsidR="0016406F" w:rsidRPr="0013218A" w:rsidRDefault="0016406F" w:rsidP="0013218A">
      <w:pPr>
        <w:pStyle w:val="phlistitemized1"/>
      </w:pPr>
      <w:r w:rsidRPr="0013218A">
        <w:t>«Наименование» – введите наименование с клавиатуры;</w:t>
      </w:r>
    </w:p>
    <w:p w14:paraId="4983ACB0" w14:textId="2D0B3B41" w:rsidR="0016406F" w:rsidRPr="0013218A" w:rsidRDefault="0016406F" w:rsidP="0013218A">
      <w:pPr>
        <w:pStyle w:val="phlistitemized1"/>
      </w:pPr>
      <w:r w:rsidRPr="0013218A">
        <w:t>«Вид ИУП»</w:t>
      </w:r>
      <w:r w:rsidR="00392D1D">
        <w:t xml:space="preserve"> </w:t>
      </w:r>
      <w:r w:rsidRPr="0013218A">
        <w:t>– выберите вид ИУП с помощью справочника «Виды ИУП»;</w:t>
      </w:r>
    </w:p>
    <w:p w14:paraId="5B84BE3E" w14:textId="77777777" w:rsidR="0016406F" w:rsidRPr="0013218A" w:rsidRDefault="0016406F" w:rsidP="0013218A">
      <w:pPr>
        <w:pStyle w:val="phlistitemized1"/>
      </w:pPr>
      <w:r w:rsidRPr="0013218A">
        <w:t>«Период обучения» – выберите период обучения с помощью справочника «Периоды обучения»;</w:t>
      </w:r>
    </w:p>
    <w:p w14:paraId="0E83365B" w14:textId="77777777" w:rsidR="0016406F" w:rsidRPr="0013218A" w:rsidRDefault="0016406F" w:rsidP="0013218A">
      <w:pPr>
        <w:pStyle w:val="phlistitemized1"/>
      </w:pPr>
      <w:r w:rsidRPr="0013218A">
        <w:t>«Уровень образования» – выберите номер параллели, для которой создается ИУП;</w:t>
      </w:r>
    </w:p>
    <w:p w14:paraId="5AC8EEC3" w14:textId="77777777" w:rsidR="0016406F" w:rsidRPr="0013218A" w:rsidRDefault="0016406F" w:rsidP="0013218A">
      <w:pPr>
        <w:pStyle w:val="phlistitemized1"/>
      </w:pPr>
      <w:r w:rsidRPr="0013218A">
        <w:t>«Специализация» – выберите специализацию ИУП.</w:t>
      </w:r>
    </w:p>
    <w:p w14:paraId="7FBFCBE5" w14:textId="6AF26808" w:rsidR="00723DBC" w:rsidRPr="002015D9" w:rsidRDefault="00723DBC" w:rsidP="003A6D31">
      <w:pPr>
        <w:pStyle w:val="phnormal"/>
        <w:rPr>
          <w:rFonts w:cs="Arial"/>
        </w:rPr>
      </w:pPr>
      <w:r w:rsidRPr="002015D9">
        <w:rPr>
          <w:rFonts w:cs="Arial"/>
        </w:rPr>
        <w:lastRenderedPageBreak/>
        <w:t xml:space="preserve">Нажмите </w:t>
      </w:r>
      <w:r w:rsidR="00D66F0C" w:rsidRPr="002015D9">
        <w:rPr>
          <w:rFonts w:cs="Arial"/>
        </w:rPr>
        <w:t xml:space="preserve">на </w:t>
      </w:r>
      <w:r w:rsidR="00277C66" w:rsidRPr="002015D9">
        <w:rPr>
          <w:rFonts w:cs="Arial"/>
        </w:rPr>
        <w:t>кнопку</w:t>
      </w:r>
      <w:r w:rsidRPr="002015D9">
        <w:rPr>
          <w:rFonts w:cs="Arial"/>
        </w:rPr>
        <w:t xml:space="preserve"> «Сохра</w:t>
      </w:r>
      <w:r w:rsidR="00440901" w:rsidRPr="002015D9">
        <w:rPr>
          <w:rFonts w:cs="Arial"/>
        </w:rPr>
        <w:t>нить»</w:t>
      </w:r>
      <w:r w:rsidRPr="002015D9">
        <w:rPr>
          <w:rFonts w:cs="Arial"/>
        </w:rPr>
        <w:t>.</w:t>
      </w:r>
    </w:p>
    <w:p w14:paraId="7BFE1ACE" w14:textId="106C3B40" w:rsidR="00552F55" w:rsidRPr="002015D9" w:rsidRDefault="00723DBC" w:rsidP="003A6D31">
      <w:pPr>
        <w:pStyle w:val="phnormal"/>
        <w:rPr>
          <w:rFonts w:cs="Arial"/>
        </w:rPr>
      </w:pPr>
      <w:r w:rsidRPr="002015D9">
        <w:rPr>
          <w:rFonts w:cs="Arial"/>
        </w:rPr>
        <w:t xml:space="preserve">При нажатии </w:t>
      </w:r>
      <w:r w:rsidR="00BD4612" w:rsidRPr="002015D9">
        <w:rPr>
          <w:rFonts w:cs="Arial"/>
        </w:rPr>
        <w:t xml:space="preserve">на </w:t>
      </w:r>
      <w:r w:rsidR="00277C66" w:rsidRPr="002015D9">
        <w:rPr>
          <w:rFonts w:cs="Arial"/>
        </w:rPr>
        <w:t>кнопку</w:t>
      </w:r>
      <w:r w:rsidRPr="002015D9">
        <w:rPr>
          <w:rFonts w:cs="Arial"/>
        </w:rPr>
        <w:t xml:space="preserve"> «Сохранить» в реестре появится новая запись. Выберите эту запись </w:t>
      </w:r>
      <w:r w:rsidR="00C2048C" w:rsidRPr="002015D9">
        <w:rPr>
          <w:rFonts w:cs="Arial"/>
        </w:rPr>
        <w:t>и</w:t>
      </w:r>
      <w:r w:rsidRPr="002015D9">
        <w:rPr>
          <w:rFonts w:cs="Arial"/>
        </w:rPr>
        <w:t xml:space="preserve"> </w:t>
      </w:r>
      <w:r w:rsidR="005A49B8" w:rsidRPr="002015D9">
        <w:rPr>
          <w:rFonts w:cs="Arial"/>
        </w:rPr>
        <w:t>нажмите на кнопку</w:t>
      </w:r>
      <w:r w:rsidRPr="002015D9">
        <w:rPr>
          <w:rFonts w:cs="Arial"/>
        </w:rPr>
        <w:t xml:space="preserve"> «Изменить».</w:t>
      </w:r>
      <w:r w:rsidR="00E91B9C" w:rsidRPr="002015D9">
        <w:rPr>
          <w:rFonts w:cs="Arial"/>
        </w:rPr>
        <w:t xml:space="preserve"> </w:t>
      </w:r>
      <w:r w:rsidR="005C007D" w:rsidRPr="002015D9">
        <w:rPr>
          <w:rFonts w:cs="Arial"/>
        </w:rPr>
        <w:t>О</w:t>
      </w:r>
      <w:r w:rsidRPr="002015D9">
        <w:rPr>
          <w:rFonts w:cs="Arial"/>
        </w:rPr>
        <w:t>ткроется окно</w:t>
      </w:r>
      <w:r w:rsidR="00C2048C" w:rsidRPr="002015D9">
        <w:rPr>
          <w:rFonts w:cs="Arial"/>
        </w:rPr>
        <w:t xml:space="preserve"> «Индивидуальный учебный план: Редактирование»</w:t>
      </w:r>
      <w:r w:rsidRPr="002015D9">
        <w:rPr>
          <w:rFonts w:cs="Arial"/>
        </w:rPr>
        <w:t xml:space="preserve"> (</w:t>
      </w:r>
      <w:r w:rsidRPr="002015D9">
        <w:rPr>
          <w:rFonts w:cs="Arial"/>
        </w:rPr>
        <w:fldChar w:fldCharType="begin"/>
      </w:r>
      <w:r w:rsidRPr="002015D9">
        <w:rPr>
          <w:rFonts w:cs="Arial"/>
        </w:rPr>
        <w:instrText xml:space="preserve"> REF _Ref409614455 \h  \* MERGEFORMAT </w:instrText>
      </w:r>
      <w:r w:rsidRPr="002015D9">
        <w:rPr>
          <w:rFonts w:cs="Arial"/>
        </w:rPr>
      </w:r>
      <w:r w:rsidRPr="002015D9">
        <w:rPr>
          <w:rFonts w:cs="Arial"/>
        </w:rPr>
        <w:fldChar w:fldCharType="separate"/>
      </w:r>
      <w:r w:rsidR="00370325" w:rsidRPr="00370325">
        <w:rPr>
          <w:rFonts w:cs="Arial"/>
        </w:rPr>
        <w:t>Рисунок 274</w:t>
      </w:r>
      <w:r w:rsidRPr="002015D9">
        <w:rPr>
          <w:rFonts w:cs="Arial"/>
        </w:rPr>
        <w:fldChar w:fldCharType="end"/>
      </w:r>
      <w:r w:rsidRPr="002015D9">
        <w:rPr>
          <w:rFonts w:cs="Arial"/>
        </w:rPr>
        <w:t>).</w:t>
      </w:r>
      <w:r w:rsidR="00552F55" w:rsidRPr="002015D9">
        <w:rPr>
          <w:rFonts w:cs="Arial"/>
        </w:rPr>
        <w:t xml:space="preserve"> Окно редактирования состоит их двух блоков: «Список учеников» и «Часы по предметам».</w:t>
      </w:r>
    </w:p>
    <w:p w14:paraId="762BACF9" w14:textId="2250AE11" w:rsidR="00723DBC" w:rsidRPr="002015D9" w:rsidRDefault="006805FF" w:rsidP="00781125">
      <w:pPr>
        <w:pStyle w:val="phfigure"/>
      </w:pPr>
      <w:r w:rsidRPr="002015D9">
        <w:rPr>
          <w:rFonts w:cs="Arial"/>
        </w:rPr>
        <w:t xml:space="preserve"> </w:t>
      </w:r>
      <w:r w:rsidR="00201EDA" w:rsidRPr="002015D9">
        <w:rPr>
          <w:rFonts w:cs="Arial"/>
          <w:noProof/>
        </w:rPr>
        <w:drawing>
          <wp:inline distT="0" distB="0" distL="0" distR="0" wp14:anchorId="65949A6C" wp14:editId="10F501BF">
            <wp:extent cx="5722620" cy="45720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5722620" cy="4572000"/>
                    </a:xfrm>
                    <a:prstGeom prst="rect">
                      <a:avLst/>
                    </a:prstGeom>
                  </pic:spPr>
                </pic:pic>
              </a:graphicData>
            </a:graphic>
          </wp:inline>
        </w:drawing>
      </w:r>
    </w:p>
    <w:p w14:paraId="57063BCB" w14:textId="12BE46A2" w:rsidR="00723DBC" w:rsidRPr="002015D9" w:rsidRDefault="00EA7C0D" w:rsidP="002B3354">
      <w:pPr>
        <w:pStyle w:val="phfiguretitle"/>
      </w:pPr>
      <w:bookmarkStart w:id="1225" w:name="_Ref409614455"/>
      <w:r w:rsidRPr="002015D9">
        <w:t>Р</w:t>
      </w:r>
      <w:r w:rsidR="00392D1D">
        <w:t>исунок </w:t>
      </w:r>
      <w:fldSimple w:instr=" SEQ Рисунок \* ARABIC ">
        <w:r w:rsidR="00370325">
          <w:rPr>
            <w:noProof/>
          </w:rPr>
          <w:t>274</w:t>
        </w:r>
      </w:fldSimple>
      <w:bookmarkEnd w:id="1225"/>
      <w:r w:rsidR="00723DBC" w:rsidRPr="002015D9">
        <w:t xml:space="preserve"> </w:t>
      </w:r>
      <w:r w:rsidR="00C2048C" w:rsidRPr="002015D9">
        <w:t>–</w:t>
      </w:r>
      <w:r w:rsidR="00723DBC" w:rsidRPr="002015D9">
        <w:t xml:space="preserve"> </w:t>
      </w:r>
      <w:r w:rsidR="00C2048C" w:rsidRPr="002015D9">
        <w:t>Окно «</w:t>
      </w:r>
      <w:r w:rsidR="00723DBC" w:rsidRPr="002015D9">
        <w:t xml:space="preserve">Индивидуальный учебный план: </w:t>
      </w:r>
      <w:r w:rsidR="00C2048C" w:rsidRPr="002015D9">
        <w:t>Р</w:t>
      </w:r>
      <w:r w:rsidR="00723DBC" w:rsidRPr="002015D9">
        <w:t>едактирование</w:t>
      </w:r>
      <w:r w:rsidR="00C2048C" w:rsidRPr="002015D9">
        <w:t>»</w:t>
      </w:r>
    </w:p>
    <w:p w14:paraId="0852EAE5" w14:textId="77777777" w:rsidR="006805FF" w:rsidRPr="002015D9" w:rsidRDefault="006805FF" w:rsidP="006805FF">
      <w:pPr>
        <w:pStyle w:val="phnormal"/>
        <w:rPr>
          <w:rFonts w:cs="Arial"/>
        </w:rPr>
      </w:pPr>
      <w:r w:rsidRPr="002015D9">
        <w:rPr>
          <w:rFonts w:cs="Arial"/>
        </w:rPr>
        <w:t>Блок «Список учеников» представлен в виде таблицы, содержащей информацию об учениках.</w:t>
      </w:r>
    </w:p>
    <w:p w14:paraId="700A1B0C" w14:textId="77777777" w:rsidR="006805FF" w:rsidRPr="002015D9" w:rsidRDefault="006805FF" w:rsidP="006805FF">
      <w:pPr>
        <w:pStyle w:val="phnormal"/>
        <w:rPr>
          <w:rFonts w:cs="Arial"/>
        </w:rPr>
      </w:pPr>
      <w:r w:rsidRPr="002015D9">
        <w:rPr>
          <w:rFonts w:cs="Arial"/>
          <w:b/>
        </w:rPr>
        <w:t>Примечание</w:t>
      </w:r>
      <w:r w:rsidRPr="002015D9">
        <w:rPr>
          <w:rFonts w:cs="Arial"/>
        </w:rPr>
        <w:t xml:space="preserve"> – Значение</w:t>
      </w:r>
      <w:r w:rsidRPr="002015D9">
        <w:rPr>
          <w:rFonts w:cs="Arial"/>
          <w:shd w:val="clear" w:color="auto" w:fill="FFFFFF"/>
        </w:rPr>
        <w:t xml:space="preserve"> в поле «Количество учебных недель» пересчитывается автоматически в случае, если у ученика будет выставлена конкретная дата окончания обучения по ИУП.</w:t>
      </w:r>
    </w:p>
    <w:p w14:paraId="58AC4EBE" w14:textId="61803B9F" w:rsidR="00723DBC" w:rsidRPr="002015D9" w:rsidRDefault="00723DBC" w:rsidP="003A6D31">
      <w:pPr>
        <w:pStyle w:val="phnormal"/>
        <w:rPr>
          <w:rFonts w:cs="Arial"/>
        </w:rPr>
      </w:pPr>
      <w:r w:rsidRPr="002015D9">
        <w:rPr>
          <w:rFonts w:cs="Arial"/>
        </w:rPr>
        <w:t xml:space="preserve">Чтобы добавить ученика в </w:t>
      </w:r>
      <w:r w:rsidR="005C007D" w:rsidRPr="002015D9">
        <w:rPr>
          <w:rFonts w:cs="Arial"/>
        </w:rPr>
        <w:t>ИУП,</w:t>
      </w:r>
      <w:r w:rsidRPr="002015D9">
        <w:rPr>
          <w:rFonts w:cs="Arial"/>
        </w:rPr>
        <w:t xml:space="preserve"> </w:t>
      </w:r>
      <w:r w:rsidR="005A49B8" w:rsidRPr="002015D9">
        <w:rPr>
          <w:rFonts w:cs="Arial"/>
        </w:rPr>
        <w:t>нажмите на кнопку</w:t>
      </w:r>
      <w:r w:rsidRPr="002015D9">
        <w:rPr>
          <w:rFonts w:cs="Arial"/>
        </w:rPr>
        <w:t xml:space="preserve"> «Добавить» на </w:t>
      </w:r>
      <w:r w:rsidR="00F0050E" w:rsidRPr="002015D9">
        <w:rPr>
          <w:rFonts w:cs="Arial"/>
        </w:rPr>
        <w:t>панели инструментов блока «Список учеников»</w:t>
      </w:r>
      <w:r w:rsidRPr="002015D9">
        <w:rPr>
          <w:rFonts w:cs="Arial"/>
        </w:rPr>
        <w:t>. Откроется список учеников</w:t>
      </w:r>
      <w:r w:rsidR="00F0050E" w:rsidRPr="002015D9">
        <w:rPr>
          <w:rFonts w:cs="Arial"/>
        </w:rPr>
        <w:t>: в</w:t>
      </w:r>
      <w:r w:rsidRPr="002015D9">
        <w:rPr>
          <w:rFonts w:cs="Arial"/>
        </w:rPr>
        <w:t>ыберите ученика или несколько учеников (установите «флажок» в строке с учеником)</w:t>
      </w:r>
      <w:r w:rsidR="00F0050E" w:rsidRPr="002015D9">
        <w:rPr>
          <w:rFonts w:cs="Arial"/>
        </w:rPr>
        <w:t xml:space="preserve"> и </w:t>
      </w:r>
      <w:r w:rsidR="005A49B8" w:rsidRPr="002015D9">
        <w:rPr>
          <w:rFonts w:cs="Arial"/>
        </w:rPr>
        <w:t>нажмите на кнопку</w:t>
      </w:r>
      <w:r w:rsidRPr="002015D9">
        <w:rPr>
          <w:rFonts w:cs="Arial"/>
        </w:rPr>
        <w:t xml:space="preserve"> «Выбрать»</w:t>
      </w:r>
      <w:r w:rsidR="00552F55" w:rsidRPr="002015D9">
        <w:rPr>
          <w:rFonts w:cs="Arial"/>
        </w:rPr>
        <w:t xml:space="preserve"> (</w:t>
      </w:r>
      <w:r w:rsidR="00552F55" w:rsidRPr="002015D9">
        <w:rPr>
          <w:rFonts w:cs="Arial"/>
        </w:rPr>
        <w:fldChar w:fldCharType="begin"/>
      </w:r>
      <w:r w:rsidR="00552F55" w:rsidRPr="002015D9">
        <w:rPr>
          <w:rFonts w:cs="Arial"/>
        </w:rPr>
        <w:instrText xml:space="preserve"> REF _Ref409615344 \h </w:instrText>
      </w:r>
      <w:r w:rsidR="008E40D8" w:rsidRPr="002015D9">
        <w:rPr>
          <w:rFonts w:cs="Arial"/>
        </w:rPr>
        <w:instrText xml:space="preserve"> \* MERGEFORMAT </w:instrText>
      </w:r>
      <w:r w:rsidR="00552F55" w:rsidRPr="002015D9">
        <w:rPr>
          <w:rFonts w:cs="Arial"/>
        </w:rPr>
      </w:r>
      <w:r w:rsidR="00552F55" w:rsidRPr="002015D9">
        <w:rPr>
          <w:rFonts w:cs="Arial"/>
        </w:rPr>
        <w:fldChar w:fldCharType="separate"/>
      </w:r>
      <w:r w:rsidR="00370325" w:rsidRPr="00370325">
        <w:rPr>
          <w:rFonts w:cs="Arial"/>
        </w:rPr>
        <w:t>Рисунок 275</w:t>
      </w:r>
      <w:r w:rsidR="00552F55" w:rsidRPr="002015D9">
        <w:rPr>
          <w:rFonts w:cs="Arial"/>
        </w:rPr>
        <w:fldChar w:fldCharType="end"/>
      </w:r>
      <w:r w:rsidR="00552F55" w:rsidRPr="002015D9">
        <w:rPr>
          <w:rFonts w:cs="Arial"/>
        </w:rPr>
        <w:t>)</w:t>
      </w:r>
      <w:r w:rsidRPr="002015D9">
        <w:rPr>
          <w:rFonts w:cs="Arial"/>
        </w:rPr>
        <w:t>.</w:t>
      </w:r>
    </w:p>
    <w:p w14:paraId="2A08B900" w14:textId="3D88FE03" w:rsidR="00723DBC" w:rsidRPr="002015D9" w:rsidRDefault="000A753A" w:rsidP="00781125">
      <w:pPr>
        <w:pStyle w:val="phfigure"/>
      </w:pPr>
      <w:r>
        <w:rPr>
          <w:noProof/>
        </w:rPr>
        <w:lastRenderedPageBreak/>
        <w:drawing>
          <wp:inline distT="0" distB="0" distL="0" distR="0" wp14:anchorId="6CCD91C9" wp14:editId="39AF27DB">
            <wp:extent cx="5502450" cy="4235450"/>
            <wp:effectExtent l="0" t="0" r="317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5501882" cy="4235013"/>
                    </a:xfrm>
                    <a:prstGeom prst="rect">
                      <a:avLst/>
                    </a:prstGeom>
                  </pic:spPr>
                </pic:pic>
              </a:graphicData>
            </a:graphic>
          </wp:inline>
        </w:drawing>
      </w:r>
    </w:p>
    <w:p w14:paraId="211F64C3" w14:textId="2C9AB57B" w:rsidR="00723DBC" w:rsidRPr="002015D9" w:rsidRDefault="00EA7C0D" w:rsidP="002B3354">
      <w:pPr>
        <w:pStyle w:val="phfiguretitle"/>
      </w:pPr>
      <w:bookmarkStart w:id="1226" w:name="_Ref409615344"/>
      <w:r w:rsidRPr="002015D9">
        <w:t>Р</w:t>
      </w:r>
      <w:r w:rsidR="00392D1D">
        <w:t>исунок </w:t>
      </w:r>
      <w:fldSimple w:instr=" SEQ Рисунок \* ARABIC ">
        <w:r w:rsidR="00370325">
          <w:rPr>
            <w:noProof/>
          </w:rPr>
          <w:t>275</w:t>
        </w:r>
      </w:fldSimple>
      <w:bookmarkEnd w:id="1226"/>
      <w:r w:rsidR="00BF1C93" w:rsidRPr="002015D9">
        <w:t xml:space="preserve"> – </w:t>
      </w:r>
      <w:r w:rsidR="00206D18" w:rsidRPr="002015D9">
        <w:t>ИУП</w:t>
      </w:r>
      <w:r w:rsidR="00723DBC" w:rsidRPr="002015D9">
        <w:t>: добавление ученика</w:t>
      </w:r>
    </w:p>
    <w:p w14:paraId="296ACBDE" w14:textId="11269B83" w:rsidR="00F00D09" w:rsidRPr="002015D9" w:rsidRDefault="00F00D09" w:rsidP="00F00D09">
      <w:pPr>
        <w:pStyle w:val="phnormal"/>
        <w:rPr>
          <w:rFonts w:cs="Arial"/>
        </w:rPr>
      </w:pPr>
      <w:r w:rsidRPr="002015D9">
        <w:rPr>
          <w:rFonts w:cs="Arial"/>
        </w:rPr>
        <w:t xml:space="preserve">Для удаления ученика из ИУП, выберите необходимую запись и нажмите </w:t>
      </w:r>
      <w:r w:rsidR="00D66F0C" w:rsidRPr="002015D9">
        <w:rPr>
          <w:rFonts w:cs="Arial"/>
        </w:rPr>
        <w:t xml:space="preserve">на </w:t>
      </w:r>
      <w:r w:rsidRPr="002015D9">
        <w:rPr>
          <w:rFonts w:cs="Arial"/>
        </w:rPr>
        <w:t>кнопку «Удалить». Откроется окно с информационным сообщением.</w:t>
      </w:r>
    </w:p>
    <w:p w14:paraId="2C19B72E" w14:textId="603EE56E" w:rsidR="00F00D09" w:rsidRPr="002015D9" w:rsidRDefault="00F00D09" w:rsidP="00F00D09">
      <w:pPr>
        <w:pStyle w:val="phnormal"/>
        <w:rPr>
          <w:rFonts w:cs="Arial"/>
          <w:lang w:eastAsia="en-US"/>
        </w:rPr>
      </w:pPr>
      <w:r w:rsidRPr="002015D9">
        <w:rPr>
          <w:rFonts w:cs="Arial"/>
          <w:lang w:eastAsia="en-US"/>
        </w:rPr>
        <w:t xml:space="preserve">Для продолжения удаления нажмите </w:t>
      </w:r>
      <w:r w:rsidR="00D66F0C" w:rsidRPr="002015D9">
        <w:rPr>
          <w:rFonts w:cs="Arial"/>
        </w:rPr>
        <w:t>на</w:t>
      </w:r>
      <w:r w:rsidR="00D66F0C" w:rsidRPr="002015D9">
        <w:rPr>
          <w:rFonts w:cs="Arial"/>
          <w:lang w:eastAsia="en-US"/>
        </w:rPr>
        <w:t xml:space="preserve"> </w:t>
      </w:r>
      <w:r w:rsidRPr="002015D9">
        <w:rPr>
          <w:rFonts w:cs="Arial"/>
          <w:lang w:eastAsia="en-US"/>
        </w:rPr>
        <w:t>кнопку «да», для отмены – кнопку «Нет».</w:t>
      </w:r>
    </w:p>
    <w:p w14:paraId="4C695838" w14:textId="627DC8E4" w:rsidR="00723DBC" w:rsidRPr="002015D9" w:rsidRDefault="00723DBC" w:rsidP="003A6D31">
      <w:pPr>
        <w:pStyle w:val="phnormal"/>
        <w:rPr>
          <w:rFonts w:cs="Arial"/>
        </w:rPr>
      </w:pPr>
      <w:r w:rsidRPr="002015D9">
        <w:rPr>
          <w:rFonts w:cs="Arial"/>
        </w:rPr>
        <w:t xml:space="preserve">Чтобы добавить предмет в </w:t>
      </w:r>
      <w:r w:rsidR="005C007D" w:rsidRPr="002015D9">
        <w:rPr>
          <w:rFonts w:cs="Arial"/>
        </w:rPr>
        <w:t>ИУП</w:t>
      </w:r>
      <w:r w:rsidRPr="002015D9">
        <w:rPr>
          <w:rFonts w:cs="Arial"/>
        </w:rPr>
        <w:t xml:space="preserve">, </w:t>
      </w:r>
      <w:r w:rsidR="005A49B8" w:rsidRPr="002015D9">
        <w:rPr>
          <w:rFonts w:cs="Arial"/>
        </w:rPr>
        <w:t>нажмите на кнопку</w:t>
      </w:r>
      <w:r w:rsidRPr="002015D9">
        <w:rPr>
          <w:rFonts w:cs="Arial"/>
        </w:rPr>
        <w:t xml:space="preserve"> «Добавить» на </w:t>
      </w:r>
      <w:r w:rsidR="00F0050E" w:rsidRPr="002015D9">
        <w:rPr>
          <w:rFonts w:cs="Arial"/>
        </w:rPr>
        <w:t>панели блока «Часы по предметам»</w:t>
      </w:r>
      <w:r w:rsidRPr="002015D9">
        <w:rPr>
          <w:rFonts w:cs="Arial"/>
        </w:rPr>
        <w:t>.</w:t>
      </w:r>
      <w:r w:rsidR="00F0050E" w:rsidRPr="002015D9">
        <w:rPr>
          <w:rFonts w:cs="Arial"/>
        </w:rPr>
        <w:t xml:space="preserve"> </w:t>
      </w:r>
      <w:r w:rsidR="00A44CED" w:rsidRPr="002015D9">
        <w:rPr>
          <w:rFonts w:cs="Arial"/>
        </w:rPr>
        <w:t>О</w:t>
      </w:r>
      <w:r w:rsidR="00F0050E" w:rsidRPr="002015D9">
        <w:rPr>
          <w:rFonts w:cs="Arial"/>
        </w:rPr>
        <w:t>ткроется окно «Часы</w:t>
      </w:r>
      <w:r w:rsidRPr="002015D9">
        <w:rPr>
          <w:rFonts w:cs="Arial"/>
        </w:rPr>
        <w:t xml:space="preserve"> предмета</w:t>
      </w:r>
      <w:r w:rsidR="008D0B6D" w:rsidRPr="002015D9">
        <w:rPr>
          <w:rFonts w:cs="Arial"/>
        </w:rPr>
        <w:t xml:space="preserve"> в ИУП</w:t>
      </w:r>
      <w:r w:rsidR="00F0050E" w:rsidRPr="002015D9">
        <w:rPr>
          <w:rFonts w:cs="Arial"/>
        </w:rPr>
        <w:t>: Добавление» (</w:t>
      </w:r>
      <w:r w:rsidR="00552F55" w:rsidRPr="002015D9">
        <w:rPr>
          <w:rFonts w:cs="Arial"/>
        </w:rPr>
        <w:fldChar w:fldCharType="begin"/>
      </w:r>
      <w:r w:rsidR="00552F55" w:rsidRPr="002015D9">
        <w:rPr>
          <w:rFonts w:cs="Arial"/>
        </w:rPr>
        <w:instrText xml:space="preserve"> REF _Ref467670077 \h </w:instrText>
      </w:r>
      <w:r w:rsidR="008E40D8" w:rsidRPr="002015D9">
        <w:rPr>
          <w:rFonts w:cs="Arial"/>
        </w:rPr>
        <w:instrText xml:space="preserve"> \* MERGEFORMAT </w:instrText>
      </w:r>
      <w:r w:rsidR="00552F55" w:rsidRPr="002015D9">
        <w:rPr>
          <w:rFonts w:cs="Arial"/>
        </w:rPr>
      </w:r>
      <w:r w:rsidR="00552F55" w:rsidRPr="002015D9">
        <w:rPr>
          <w:rFonts w:cs="Arial"/>
        </w:rPr>
        <w:fldChar w:fldCharType="separate"/>
      </w:r>
      <w:r w:rsidR="00370325" w:rsidRPr="00370325">
        <w:rPr>
          <w:rFonts w:cs="Arial"/>
        </w:rPr>
        <w:t>Рисунок 276</w:t>
      </w:r>
      <w:r w:rsidR="00552F55" w:rsidRPr="002015D9">
        <w:rPr>
          <w:rFonts w:cs="Arial"/>
        </w:rPr>
        <w:fldChar w:fldCharType="end"/>
      </w:r>
      <w:r w:rsidR="00F0050E" w:rsidRPr="002015D9">
        <w:rPr>
          <w:rFonts w:cs="Arial"/>
        </w:rPr>
        <w:t xml:space="preserve">), в котором </w:t>
      </w:r>
      <w:r w:rsidR="00A44CED" w:rsidRPr="002015D9">
        <w:rPr>
          <w:rFonts w:cs="Arial"/>
        </w:rPr>
        <w:t>заполните поля</w:t>
      </w:r>
      <w:r w:rsidR="00F0050E" w:rsidRPr="002015D9">
        <w:rPr>
          <w:rFonts w:cs="Arial"/>
        </w:rPr>
        <w:t>:</w:t>
      </w:r>
    </w:p>
    <w:p w14:paraId="6D611A2D" w14:textId="77777777" w:rsidR="00723DBC" w:rsidRPr="002015D9" w:rsidRDefault="00FA2018" w:rsidP="00781125">
      <w:pPr>
        <w:pStyle w:val="phfigure"/>
      </w:pPr>
      <w:r w:rsidRPr="002015D9">
        <w:rPr>
          <w:rFonts w:cs="Arial"/>
          <w:noProof/>
        </w:rPr>
        <w:drawing>
          <wp:inline distT="0" distB="0" distL="0" distR="0" wp14:anchorId="4136240A" wp14:editId="5C68FDD6">
            <wp:extent cx="3825849" cy="1207008"/>
            <wp:effectExtent l="0" t="0" r="3810" b="0"/>
            <wp:docPr id="7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39">
                      <a:extLst>
                        <a:ext uri="{28A0092B-C50C-407E-A947-70E740481C1C}">
                          <a14:useLocalDpi xmlns:a14="http://schemas.microsoft.com/office/drawing/2010/main" val="0"/>
                        </a:ext>
                      </a:extLst>
                    </a:blip>
                    <a:srcRect l="14977" t="32941" r="3431" b="14290"/>
                    <a:stretch/>
                  </pic:blipFill>
                  <pic:spPr bwMode="auto">
                    <a:xfrm>
                      <a:off x="0" y="0"/>
                      <a:ext cx="3823611" cy="1206302"/>
                    </a:xfrm>
                    <a:prstGeom prst="rect">
                      <a:avLst/>
                    </a:prstGeom>
                    <a:noFill/>
                    <a:ln>
                      <a:noFill/>
                    </a:ln>
                    <a:extLst>
                      <a:ext uri="{53640926-AAD7-44D8-BBD7-CCE9431645EC}">
                        <a14:shadowObscured xmlns:a14="http://schemas.microsoft.com/office/drawing/2010/main"/>
                      </a:ext>
                    </a:extLst>
                  </pic:spPr>
                </pic:pic>
              </a:graphicData>
            </a:graphic>
          </wp:inline>
        </w:drawing>
      </w:r>
    </w:p>
    <w:p w14:paraId="0420CC99" w14:textId="64AF0F11" w:rsidR="00723DBC" w:rsidRPr="002015D9" w:rsidRDefault="00EA7C0D" w:rsidP="002B3354">
      <w:pPr>
        <w:pStyle w:val="phfiguretitle"/>
      </w:pPr>
      <w:bookmarkStart w:id="1227" w:name="_Ref467670077"/>
      <w:r w:rsidRPr="002015D9">
        <w:t>Р</w:t>
      </w:r>
      <w:r w:rsidR="00392D1D">
        <w:t>исунок </w:t>
      </w:r>
      <w:fldSimple w:instr=" SEQ Рисунок \* ARABIC ">
        <w:r w:rsidR="00370325">
          <w:rPr>
            <w:noProof/>
          </w:rPr>
          <w:t>276</w:t>
        </w:r>
      </w:fldSimple>
      <w:bookmarkEnd w:id="1227"/>
      <w:r w:rsidR="00BF1C93" w:rsidRPr="002015D9">
        <w:t xml:space="preserve"> – </w:t>
      </w:r>
      <w:r w:rsidR="00F0050E" w:rsidRPr="002015D9">
        <w:t xml:space="preserve">Окно «Часы предмета в </w:t>
      </w:r>
      <w:r w:rsidR="00853C70" w:rsidRPr="002015D9">
        <w:t>ИУП</w:t>
      </w:r>
      <w:r w:rsidR="00F0050E" w:rsidRPr="002015D9">
        <w:t>: Добавление»</w:t>
      </w:r>
    </w:p>
    <w:p w14:paraId="7955B5DD" w14:textId="77777777" w:rsidR="00723DBC" w:rsidRPr="0013218A" w:rsidRDefault="00723DBC" w:rsidP="0013218A">
      <w:pPr>
        <w:pStyle w:val="phlistitemized1"/>
      </w:pPr>
      <w:r w:rsidRPr="0013218A">
        <w:t>«Компонент»</w:t>
      </w:r>
      <w:r w:rsidR="00BF1C93" w:rsidRPr="0013218A">
        <w:t xml:space="preserve"> – </w:t>
      </w:r>
      <w:r w:rsidRPr="0013218A">
        <w:t>выберите тип компонента, в который добавится предмет;</w:t>
      </w:r>
    </w:p>
    <w:p w14:paraId="682ED208" w14:textId="35896FE7" w:rsidR="00723DBC" w:rsidRPr="0013218A" w:rsidRDefault="00723DBC" w:rsidP="0013218A">
      <w:pPr>
        <w:pStyle w:val="phlistitemized1"/>
      </w:pPr>
      <w:r w:rsidRPr="0013218A">
        <w:t>«Предмет»</w:t>
      </w:r>
      <w:r w:rsidR="00BF1C93" w:rsidRPr="0013218A">
        <w:t xml:space="preserve"> – </w:t>
      </w:r>
      <w:r w:rsidRPr="0013218A">
        <w:t xml:space="preserve">выберите предмет, который нужно добавить в </w:t>
      </w:r>
      <w:r w:rsidR="00206D18" w:rsidRPr="0013218A">
        <w:t>И</w:t>
      </w:r>
      <w:r w:rsidR="00640487" w:rsidRPr="0013218A">
        <w:t>УП;</w:t>
      </w:r>
    </w:p>
    <w:p w14:paraId="12B49A20" w14:textId="4B56F64C" w:rsidR="00640487" w:rsidRPr="0013218A" w:rsidRDefault="00640487" w:rsidP="0013218A">
      <w:pPr>
        <w:pStyle w:val="phlistitemized1"/>
      </w:pPr>
      <w:r w:rsidRPr="0013218A">
        <w:t>«Учитывать в итоговой оценке класса» – установите «флажок» при необходимости</w:t>
      </w:r>
      <w:r w:rsidR="00C33058" w:rsidRPr="0013218A">
        <w:t>.</w:t>
      </w:r>
    </w:p>
    <w:p w14:paraId="673C6953" w14:textId="3A6B2548" w:rsidR="00723DBC" w:rsidRPr="002015D9" w:rsidRDefault="00723DBC" w:rsidP="003A6D31">
      <w:pPr>
        <w:pStyle w:val="phnormal"/>
        <w:rPr>
          <w:rFonts w:cs="Arial"/>
        </w:rPr>
      </w:pPr>
      <w:r w:rsidRPr="002015D9">
        <w:rPr>
          <w:rFonts w:cs="Arial"/>
        </w:rPr>
        <w:lastRenderedPageBreak/>
        <w:t xml:space="preserve">Нажмите </w:t>
      </w:r>
      <w:r w:rsidR="00D66F0C" w:rsidRPr="002015D9">
        <w:rPr>
          <w:rFonts w:cs="Arial"/>
        </w:rPr>
        <w:t xml:space="preserve">на </w:t>
      </w:r>
      <w:r w:rsidR="00277C66" w:rsidRPr="002015D9">
        <w:rPr>
          <w:rFonts w:cs="Arial"/>
        </w:rPr>
        <w:t>кнопку</w:t>
      </w:r>
      <w:r w:rsidRPr="002015D9">
        <w:rPr>
          <w:rFonts w:cs="Arial"/>
        </w:rPr>
        <w:t xml:space="preserve"> «Сохранить». В блоке появится запись добавленного предмета в соответствующем компоненте</w:t>
      </w:r>
      <w:r w:rsidR="001E352D" w:rsidRPr="002015D9">
        <w:rPr>
          <w:rFonts w:cs="Arial"/>
        </w:rPr>
        <w:t xml:space="preserve"> (</w:t>
      </w:r>
      <w:r w:rsidR="001E352D" w:rsidRPr="002015D9">
        <w:rPr>
          <w:rFonts w:cs="Arial"/>
        </w:rPr>
        <w:fldChar w:fldCharType="begin"/>
      </w:r>
      <w:r w:rsidR="001E352D" w:rsidRPr="002015D9">
        <w:rPr>
          <w:rFonts w:cs="Arial"/>
        </w:rPr>
        <w:instrText xml:space="preserve"> REF _Ref447637780 \h </w:instrText>
      </w:r>
      <w:r w:rsidR="0088633D" w:rsidRPr="002015D9">
        <w:rPr>
          <w:rFonts w:cs="Arial"/>
        </w:rPr>
        <w:instrText xml:space="preserve"> \* MERGEFORMAT </w:instrText>
      </w:r>
      <w:r w:rsidR="001E352D" w:rsidRPr="002015D9">
        <w:rPr>
          <w:rFonts w:cs="Arial"/>
        </w:rPr>
      </w:r>
      <w:r w:rsidR="001E352D" w:rsidRPr="002015D9">
        <w:rPr>
          <w:rFonts w:cs="Arial"/>
        </w:rPr>
        <w:fldChar w:fldCharType="separate"/>
      </w:r>
      <w:r w:rsidR="00370325" w:rsidRPr="00370325">
        <w:rPr>
          <w:rFonts w:cs="Arial"/>
        </w:rPr>
        <w:t>Рисунок 277</w:t>
      </w:r>
      <w:r w:rsidR="001E352D" w:rsidRPr="002015D9">
        <w:rPr>
          <w:rFonts w:cs="Arial"/>
        </w:rPr>
        <w:fldChar w:fldCharType="end"/>
      </w:r>
      <w:r w:rsidR="001E352D" w:rsidRPr="002015D9">
        <w:rPr>
          <w:rFonts w:cs="Arial"/>
        </w:rPr>
        <w:t>)</w:t>
      </w:r>
      <w:r w:rsidRPr="002015D9">
        <w:rPr>
          <w:rFonts w:cs="Arial"/>
        </w:rPr>
        <w:t>.</w:t>
      </w:r>
    </w:p>
    <w:p w14:paraId="1A4ECE2B" w14:textId="2C58F89E" w:rsidR="001E352D" w:rsidRPr="002015D9" w:rsidRDefault="00367196" w:rsidP="00781125">
      <w:pPr>
        <w:pStyle w:val="phfigure"/>
      </w:pPr>
      <w:r w:rsidRPr="002015D9">
        <w:rPr>
          <w:rFonts w:cs="Arial"/>
          <w:noProof/>
        </w:rPr>
        <w:drawing>
          <wp:inline distT="0" distB="0" distL="0" distR="0" wp14:anchorId="513666EC" wp14:editId="2F174FB1">
            <wp:extent cx="4752381" cy="4914286"/>
            <wp:effectExtent l="0" t="0" r="0" b="63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4752381" cy="4914286"/>
                    </a:xfrm>
                    <a:prstGeom prst="rect">
                      <a:avLst/>
                    </a:prstGeom>
                  </pic:spPr>
                </pic:pic>
              </a:graphicData>
            </a:graphic>
          </wp:inline>
        </w:drawing>
      </w:r>
    </w:p>
    <w:p w14:paraId="37F740B9" w14:textId="091024F1" w:rsidR="00723DBC" w:rsidRPr="002015D9" w:rsidRDefault="00EA7C0D" w:rsidP="002B3354">
      <w:pPr>
        <w:pStyle w:val="phfiguretitle"/>
      </w:pPr>
      <w:bookmarkStart w:id="1228" w:name="_Ref447637780"/>
      <w:r w:rsidRPr="002015D9">
        <w:t>Р</w:t>
      </w:r>
      <w:r w:rsidR="00392D1D">
        <w:t>исунок </w:t>
      </w:r>
      <w:fldSimple w:instr=" SEQ Рисунок \* ARABIC ">
        <w:r w:rsidR="00370325">
          <w:rPr>
            <w:noProof/>
          </w:rPr>
          <w:t>277</w:t>
        </w:r>
      </w:fldSimple>
      <w:bookmarkEnd w:id="1228"/>
      <w:r w:rsidR="001E352D" w:rsidRPr="002015D9">
        <w:t xml:space="preserve"> – Пример </w:t>
      </w:r>
      <w:r w:rsidR="00982F2F" w:rsidRPr="002015D9">
        <w:t>добавления</w:t>
      </w:r>
      <w:r w:rsidR="001E352D" w:rsidRPr="002015D9">
        <w:t xml:space="preserve"> предмета в </w:t>
      </w:r>
      <w:r w:rsidR="00D36FA7" w:rsidRPr="002015D9">
        <w:t>И</w:t>
      </w:r>
      <w:r w:rsidR="001E352D" w:rsidRPr="002015D9">
        <w:t xml:space="preserve">УП и </w:t>
      </w:r>
      <w:r w:rsidR="00F0050E" w:rsidRPr="002015D9">
        <w:t xml:space="preserve">его </w:t>
      </w:r>
      <w:r w:rsidR="001E352D" w:rsidRPr="002015D9">
        <w:t xml:space="preserve">отображение </w:t>
      </w:r>
      <w:r w:rsidR="00982F2F" w:rsidRPr="002015D9">
        <w:t>в</w:t>
      </w:r>
      <w:r w:rsidR="00F0050E" w:rsidRPr="002015D9">
        <w:t xml:space="preserve"> реестре учебных планов</w:t>
      </w:r>
      <w:r w:rsidR="001E352D" w:rsidRPr="002015D9">
        <w:t xml:space="preserve"> в соответствии с </w:t>
      </w:r>
      <w:r w:rsidR="00F0050E" w:rsidRPr="002015D9">
        <w:t xml:space="preserve">указанным при добавлении </w:t>
      </w:r>
      <w:r w:rsidR="001E352D" w:rsidRPr="002015D9">
        <w:t>компонентом</w:t>
      </w:r>
    </w:p>
    <w:p w14:paraId="237AD79E" w14:textId="1E49B824" w:rsidR="00723DBC" w:rsidRPr="002015D9" w:rsidRDefault="00723DBC" w:rsidP="003A6D31">
      <w:pPr>
        <w:pStyle w:val="phnormal"/>
        <w:rPr>
          <w:rFonts w:cs="Arial"/>
        </w:rPr>
      </w:pPr>
      <w:r w:rsidRPr="002015D9">
        <w:rPr>
          <w:rFonts w:cs="Arial"/>
        </w:rPr>
        <w:t xml:space="preserve">Чтобы добавить часы по предмету, </w:t>
      </w:r>
      <w:r w:rsidR="003C4636" w:rsidRPr="002015D9">
        <w:rPr>
          <w:rFonts w:cs="Arial"/>
        </w:rPr>
        <w:t xml:space="preserve">дважды </w:t>
      </w:r>
      <w:r w:rsidRPr="002015D9">
        <w:rPr>
          <w:rFonts w:cs="Arial"/>
        </w:rPr>
        <w:t xml:space="preserve">нажмите по ячейке на пересечении </w:t>
      </w:r>
      <w:r w:rsidR="00ED1824" w:rsidRPr="002015D9">
        <w:rPr>
          <w:rFonts w:cs="Arial"/>
        </w:rPr>
        <w:t>столбца</w:t>
      </w:r>
      <w:r w:rsidRPr="002015D9">
        <w:rPr>
          <w:rFonts w:cs="Arial"/>
        </w:rPr>
        <w:t xml:space="preserve"> «Часы» и предмета (</w:t>
      </w:r>
      <w:r w:rsidRPr="002015D9">
        <w:rPr>
          <w:rFonts w:cs="Arial"/>
        </w:rPr>
        <w:fldChar w:fldCharType="begin"/>
      </w:r>
      <w:r w:rsidRPr="002015D9">
        <w:rPr>
          <w:rFonts w:cs="Arial"/>
        </w:rPr>
        <w:instrText xml:space="preserve"> REF _Ref409620261 \h  \* MERGEFORMAT </w:instrText>
      </w:r>
      <w:r w:rsidRPr="002015D9">
        <w:rPr>
          <w:rFonts w:cs="Arial"/>
        </w:rPr>
      </w:r>
      <w:r w:rsidRPr="002015D9">
        <w:rPr>
          <w:rFonts w:cs="Arial"/>
        </w:rPr>
        <w:fldChar w:fldCharType="separate"/>
      </w:r>
      <w:r w:rsidR="00370325" w:rsidRPr="00370325">
        <w:rPr>
          <w:rFonts w:cs="Arial"/>
        </w:rPr>
        <w:t>Рисунок 278</w:t>
      </w:r>
      <w:r w:rsidRPr="002015D9">
        <w:rPr>
          <w:rFonts w:cs="Arial"/>
        </w:rPr>
        <w:fldChar w:fldCharType="end"/>
      </w:r>
      <w:r w:rsidRPr="002015D9">
        <w:rPr>
          <w:rFonts w:cs="Arial"/>
        </w:rPr>
        <w:t>), ячейка откроется для редактирования. Введите количество с клавиатуры.</w:t>
      </w:r>
    </w:p>
    <w:p w14:paraId="182BFBA5" w14:textId="4D77D978" w:rsidR="00723DBC" w:rsidRPr="002015D9" w:rsidRDefault="00367196" w:rsidP="00781125">
      <w:pPr>
        <w:pStyle w:val="phfigure"/>
      </w:pPr>
      <w:r w:rsidRPr="002015D9">
        <w:rPr>
          <w:rFonts w:cs="Arial"/>
          <w:noProof/>
        </w:rPr>
        <w:drawing>
          <wp:inline distT="0" distB="0" distL="0" distR="0" wp14:anchorId="2E3A0B5E" wp14:editId="03D2EA6C">
            <wp:extent cx="4542857" cy="971429"/>
            <wp:effectExtent l="0" t="0" r="0" b="63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4542857" cy="971429"/>
                    </a:xfrm>
                    <a:prstGeom prst="rect">
                      <a:avLst/>
                    </a:prstGeom>
                  </pic:spPr>
                </pic:pic>
              </a:graphicData>
            </a:graphic>
          </wp:inline>
        </w:drawing>
      </w:r>
    </w:p>
    <w:p w14:paraId="57CF58A0" w14:textId="1F4B8EC0" w:rsidR="00723DBC" w:rsidRPr="002015D9" w:rsidRDefault="00EA7C0D" w:rsidP="002B3354">
      <w:pPr>
        <w:pStyle w:val="phfiguretitle"/>
      </w:pPr>
      <w:bookmarkStart w:id="1229" w:name="_Ref409620261"/>
      <w:r w:rsidRPr="002015D9">
        <w:t>Р</w:t>
      </w:r>
      <w:r w:rsidR="00392D1D">
        <w:t>исунок </w:t>
      </w:r>
      <w:fldSimple w:instr=" SEQ Рисунок \* ARABIC ">
        <w:r w:rsidR="00370325">
          <w:rPr>
            <w:noProof/>
          </w:rPr>
          <w:t>278</w:t>
        </w:r>
      </w:fldSimple>
      <w:bookmarkEnd w:id="1229"/>
      <w:r w:rsidR="00BF1C93" w:rsidRPr="002015D9">
        <w:t xml:space="preserve"> – </w:t>
      </w:r>
      <w:r w:rsidR="00723DBC" w:rsidRPr="002015D9">
        <w:t>ИУП: добавление часов по предмету</w:t>
      </w:r>
    </w:p>
    <w:p w14:paraId="4887D734" w14:textId="77777777" w:rsidR="00723DBC" w:rsidRPr="002015D9" w:rsidRDefault="00723DBC" w:rsidP="003A6D31">
      <w:pPr>
        <w:pStyle w:val="phnormal"/>
        <w:rPr>
          <w:rFonts w:cs="Arial"/>
        </w:rPr>
      </w:pPr>
      <w:r w:rsidRPr="002015D9">
        <w:rPr>
          <w:rFonts w:cs="Arial"/>
        </w:rPr>
        <w:t>Заполните данные для каждого компонента.</w:t>
      </w:r>
    </w:p>
    <w:p w14:paraId="1E57C101" w14:textId="77777777" w:rsidR="00870D3A" w:rsidRPr="002015D9" w:rsidRDefault="00870D3A" w:rsidP="003A6D31">
      <w:pPr>
        <w:pStyle w:val="phnormal"/>
        <w:rPr>
          <w:rFonts w:cs="Arial"/>
        </w:rPr>
      </w:pPr>
      <w:r w:rsidRPr="002015D9">
        <w:rPr>
          <w:rFonts w:cs="Arial"/>
        </w:rPr>
        <w:lastRenderedPageBreak/>
        <w:t xml:space="preserve">Значение часов по предметам и компонентам (графа «Часы в неделю») будет равно количеству часов из </w:t>
      </w:r>
      <w:r w:rsidR="00ED1824" w:rsidRPr="002015D9">
        <w:rPr>
          <w:rFonts w:cs="Arial"/>
        </w:rPr>
        <w:t>столбца</w:t>
      </w:r>
      <w:r w:rsidRPr="002015D9">
        <w:rPr>
          <w:rFonts w:cs="Arial"/>
        </w:rPr>
        <w:t xml:space="preserve"> «Часы», </w:t>
      </w:r>
      <w:r w:rsidR="00A45E3D" w:rsidRPr="002015D9">
        <w:rPr>
          <w:rFonts w:cs="Arial"/>
        </w:rPr>
        <w:t>поделенное на значение в ячейке</w:t>
      </w:r>
      <w:r w:rsidRPr="002015D9">
        <w:rPr>
          <w:rFonts w:cs="Arial"/>
        </w:rPr>
        <w:t xml:space="preserve"> «Количество учебных недель».</w:t>
      </w:r>
    </w:p>
    <w:p w14:paraId="27941869" w14:textId="135F6BC4" w:rsidR="00723DBC" w:rsidRPr="002015D9" w:rsidRDefault="00723DBC" w:rsidP="003A6D31">
      <w:pPr>
        <w:pStyle w:val="phnormal"/>
        <w:rPr>
          <w:rFonts w:cs="Arial"/>
        </w:rPr>
      </w:pPr>
      <w:r w:rsidRPr="002015D9">
        <w:rPr>
          <w:rFonts w:cs="Arial"/>
        </w:rPr>
        <w:t xml:space="preserve">Нажмите </w:t>
      </w:r>
      <w:r w:rsidR="00D66F0C" w:rsidRPr="002015D9">
        <w:rPr>
          <w:rFonts w:cs="Arial"/>
        </w:rPr>
        <w:t xml:space="preserve">на </w:t>
      </w:r>
      <w:r w:rsidR="00277C66" w:rsidRPr="002015D9">
        <w:rPr>
          <w:rFonts w:cs="Arial"/>
        </w:rPr>
        <w:t>кнопку</w:t>
      </w:r>
      <w:r w:rsidR="00440901" w:rsidRPr="002015D9">
        <w:rPr>
          <w:rFonts w:cs="Arial"/>
        </w:rPr>
        <w:t xml:space="preserve"> «Сохранить»</w:t>
      </w:r>
      <w:r w:rsidRPr="002015D9">
        <w:rPr>
          <w:rFonts w:cs="Arial"/>
        </w:rPr>
        <w:t>.</w:t>
      </w:r>
    </w:p>
    <w:p w14:paraId="77792DD6" w14:textId="623F8449" w:rsidR="00723DBC" w:rsidRPr="002015D9" w:rsidRDefault="00D36FA7" w:rsidP="003A6D31">
      <w:pPr>
        <w:pStyle w:val="phnormal"/>
        <w:rPr>
          <w:rFonts w:cs="Arial"/>
        </w:rPr>
      </w:pPr>
      <w:r w:rsidRPr="002015D9">
        <w:rPr>
          <w:rFonts w:cs="Arial"/>
        </w:rPr>
        <w:t>Для сверки часов И</w:t>
      </w:r>
      <w:r w:rsidR="00723DBC" w:rsidRPr="002015D9">
        <w:rPr>
          <w:rFonts w:cs="Arial"/>
        </w:rPr>
        <w:t xml:space="preserve">УП и с расписанием </w:t>
      </w:r>
      <w:r w:rsidR="005A49B8" w:rsidRPr="002015D9">
        <w:rPr>
          <w:rFonts w:cs="Arial"/>
        </w:rPr>
        <w:t>нажмите на кнопку</w:t>
      </w:r>
      <w:r w:rsidR="00723DBC" w:rsidRPr="002015D9">
        <w:rPr>
          <w:rFonts w:cs="Arial"/>
        </w:rPr>
        <w:t xml:space="preserve"> «Сверить с расписанием» в окне </w:t>
      </w:r>
      <w:r w:rsidR="00DA6078" w:rsidRPr="002015D9">
        <w:rPr>
          <w:rFonts w:cs="Arial"/>
        </w:rPr>
        <w:t>«Индивидуальный учебный план: Редактирование» (</w:t>
      </w:r>
      <w:r w:rsidR="00E42FDF" w:rsidRPr="002015D9">
        <w:rPr>
          <w:rFonts w:cs="Arial"/>
        </w:rPr>
        <w:t>см. </w:t>
      </w:r>
      <w:r w:rsidR="00DA6078" w:rsidRPr="002015D9">
        <w:rPr>
          <w:rFonts w:cs="Arial"/>
        </w:rPr>
        <w:fldChar w:fldCharType="begin"/>
      </w:r>
      <w:r w:rsidR="00DA6078" w:rsidRPr="002015D9">
        <w:rPr>
          <w:rFonts w:cs="Arial"/>
        </w:rPr>
        <w:instrText xml:space="preserve"> REF _Ref409614455 \h  \* MERGEFORMAT </w:instrText>
      </w:r>
      <w:r w:rsidR="00DA6078" w:rsidRPr="002015D9">
        <w:rPr>
          <w:rFonts w:cs="Arial"/>
        </w:rPr>
      </w:r>
      <w:r w:rsidR="00DA6078" w:rsidRPr="002015D9">
        <w:rPr>
          <w:rFonts w:cs="Arial"/>
        </w:rPr>
        <w:fldChar w:fldCharType="separate"/>
      </w:r>
      <w:r w:rsidR="00370325" w:rsidRPr="00370325">
        <w:rPr>
          <w:rFonts w:cs="Arial"/>
        </w:rPr>
        <w:t>Рисунок 274</w:t>
      </w:r>
      <w:r w:rsidR="00DA6078" w:rsidRPr="002015D9">
        <w:rPr>
          <w:rFonts w:cs="Arial"/>
        </w:rPr>
        <w:fldChar w:fldCharType="end"/>
      </w:r>
      <w:r w:rsidR="00DA6078" w:rsidRPr="002015D9">
        <w:rPr>
          <w:rFonts w:cs="Arial"/>
        </w:rPr>
        <w:t>)</w:t>
      </w:r>
      <w:r w:rsidR="00723DBC" w:rsidRPr="002015D9">
        <w:rPr>
          <w:rFonts w:cs="Arial"/>
        </w:rPr>
        <w:t>,</w:t>
      </w:r>
      <w:r w:rsidR="00DA6078" w:rsidRPr="002015D9">
        <w:rPr>
          <w:rFonts w:cs="Arial"/>
        </w:rPr>
        <w:t xml:space="preserve"> Система</w:t>
      </w:r>
      <w:r w:rsidR="00723DBC" w:rsidRPr="002015D9">
        <w:rPr>
          <w:rFonts w:cs="Arial"/>
        </w:rPr>
        <w:t xml:space="preserve"> откроет окно </w:t>
      </w:r>
      <w:r w:rsidR="00DA6078" w:rsidRPr="002015D9">
        <w:rPr>
          <w:rFonts w:cs="Arial"/>
        </w:rPr>
        <w:t>результатов проведенной сверки</w:t>
      </w:r>
      <w:r w:rsidR="00F0050E" w:rsidRPr="002015D9">
        <w:rPr>
          <w:rFonts w:cs="Arial"/>
        </w:rPr>
        <w:t xml:space="preserve"> </w:t>
      </w:r>
      <w:r w:rsidR="00723DBC" w:rsidRPr="002015D9">
        <w:rPr>
          <w:rFonts w:cs="Arial"/>
        </w:rPr>
        <w:t>(</w:t>
      </w:r>
      <w:r w:rsidR="00723DBC" w:rsidRPr="002015D9">
        <w:rPr>
          <w:rFonts w:cs="Arial"/>
        </w:rPr>
        <w:fldChar w:fldCharType="begin"/>
      </w:r>
      <w:r w:rsidR="00723DBC" w:rsidRPr="002015D9">
        <w:rPr>
          <w:rFonts w:cs="Arial"/>
        </w:rPr>
        <w:instrText xml:space="preserve"> REF _Ref409621156 \h  \* MERGEFORMAT </w:instrText>
      </w:r>
      <w:r w:rsidR="00723DBC" w:rsidRPr="002015D9">
        <w:rPr>
          <w:rFonts w:cs="Arial"/>
        </w:rPr>
      </w:r>
      <w:r w:rsidR="00723DBC" w:rsidRPr="002015D9">
        <w:rPr>
          <w:rFonts w:cs="Arial"/>
        </w:rPr>
        <w:fldChar w:fldCharType="separate"/>
      </w:r>
      <w:r w:rsidR="00370325" w:rsidRPr="00370325">
        <w:rPr>
          <w:rFonts w:cs="Arial"/>
        </w:rPr>
        <w:t>Рисунок 279</w:t>
      </w:r>
      <w:r w:rsidR="00723DBC" w:rsidRPr="002015D9">
        <w:rPr>
          <w:rFonts w:cs="Arial"/>
        </w:rPr>
        <w:fldChar w:fldCharType="end"/>
      </w:r>
      <w:r w:rsidR="00723DBC" w:rsidRPr="002015D9">
        <w:rPr>
          <w:rFonts w:cs="Arial"/>
        </w:rPr>
        <w:t>).</w:t>
      </w:r>
    </w:p>
    <w:p w14:paraId="2C33CC98" w14:textId="09DA9D9B" w:rsidR="00723DBC" w:rsidRPr="002015D9" w:rsidRDefault="000A753A" w:rsidP="00781125">
      <w:pPr>
        <w:pStyle w:val="phfigure"/>
      </w:pPr>
      <w:r>
        <w:rPr>
          <w:noProof/>
        </w:rPr>
        <w:drawing>
          <wp:inline distT="0" distB="0" distL="0" distR="0" wp14:anchorId="2AF35B6C" wp14:editId="505EC717">
            <wp:extent cx="5429250" cy="2369373"/>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5431979" cy="2370564"/>
                    </a:xfrm>
                    <a:prstGeom prst="rect">
                      <a:avLst/>
                    </a:prstGeom>
                  </pic:spPr>
                </pic:pic>
              </a:graphicData>
            </a:graphic>
          </wp:inline>
        </w:drawing>
      </w:r>
    </w:p>
    <w:p w14:paraId="01AA60B8" w14:textId="002A344B" w:rsidR="00723DBC" w:rsidRPr="002015D9" w:rsidRDefault="00EA7C0D" w:rsidP="002B3354">
      <w:pPr>
        <w:pStyle w:val="phfiguretitle"/>
      </w:pPr>
      <w:bookmarkStart w:id="1230" w:name="_Ref409621156"/>
      <w:r w:rsidRPr="002015D9">
        <w:t>Р</w:t>
      </w:r>
      <w:r w:rsidR="00392D1D">
        <w:t>исунок </w:t>
      </w:r>
      <w:fldSimple w:instr=" SEQ Рисунок \* ARABIC ">
        <w:r w:rsidR="00370325">
          <w:rPr>
            <w:noProof/>
          </w:rPr>
          <w:t>279</w:t>
        </w:r>
      </w:fldSimple>
      <w:bookmarkEnd w:id="1230"/>
      <w:r w:rsidR="00723DBC" w:rsidRPr="002015D9">
        <w:t xml:space="preserve"> </w:t>
      </w:r>
      <w:r w:rsidR="00DA6078" w:rsidRPr="002015D9">
        <w:t>–</w:t>
      </w:r>
      <w:r w:rsidR="00723DBC" w:rsidRPr="002015D9">
        <w:t xml:space="preserve"> </w:t>
      </w:r>
      <w:r w:rsidR="00DA6078" w:rsidRPr="002015D9">
        <w:t>Окно результатов проведенной с</w:t>
      </w:r>
      <w:r w:rsidR="00723DBC" w:rsidRPr="002015D9">
        <w:t>верк</w:t>
      </w:r>
      <w:r w:rsidR="00DA6078" w:rsidRPr="002015D9">
        <w:t>и</w:t>
      </w:r>
      <w:r w:rsidR="00723DBC" w:rsidRPr="002015D9">
        <w:t xml:space="preserve"> часов с расписанием</w:t>
      </w:r>
    </w:p>
    <w:p w14:paraId="004D1A7C" w14:textId="77777777" w:rsidR="00723DBC" w:rsidRPr="002015D9" w:rsidRDefault="00723DBC" w:rsidP="003A6D31">
      <w:pPr>
        <w:pStyle w:val="phnormal"/>
        <w:rPr>
          <w:rFonts w:cs="Arial"/>
        </w:rPr>
      </w:pPr>
      <w:r w:rsidRPr="002015D9">
        <w:rPr>
          <w:rFonts w:cs="Arial"/>
        </w:rPr>
        <w:t xml:space="preserve">В Системе реализована функция копирования </w:t>
      </w:r>
      <w:r w:rsidR="005C007D" w:rsidRPr="002015D9">
        <w:rPr>
          <w:rFonts w:cs="Arial"/>
        </w:rPr>
        <w:t>ИУП</w:t>
      </w:r>
      <w:r w:rsidRPr="002015D9">
        <w:rPr>
          <w:rFonts w:cs="Arial"/>
        </w:rPr>
        <w:t>.</w:t>
      </w:r>
    </w:p>
    <w:p w14:paraId="28FDBDE6" w14:textId="1809D77A" w:rsidR="00723DBC" w:rsidRPr="002015D9" w:rsidRDefault="00723DBC" w:rsidP="003A6D31">
      <w:pPr>
        <w:pStyle w:val="phnormal"/>
        <w:rPr>
          <w:rFonts w:cs="Arial"/>
        </w:rPr>
      </w:pPr>
      <w:r w:rsidRPr="002015D9">
        <w:rPr>
          <w:rFonts w:cs="Arial"/>
        </w:rPr>
        <w:t xml:space="preserve">Выберите запись </w:t>
      </w:r>
      <w:r w:rsidR="00DA6078" w:rsidRPr="002015D9">
        <w:rPr>
          <w:rFonts w:cs="Arial"/>
        </w:rPr>
        <w:t>в реестре «Индивидуальные УП» и</w:t>
      </w:r>
      <w:r w:rsidRPr="002015D9">
        <w:rPr>
          <w:rFonts w:cs="Arial"/>
        </w:rPr>
        <w:t xml:space="preserve"> </w:t>
      </w:r>
      <w:r w:rsidR="005A49B8" w:rsidRPr="002015D9">
        <w:rPr>
          <w:rFonts w:cs="Arial"/>
        </w:rPr>
        <w:t>нажмите на кнопку</w:t>
      </w:r>
      <w:r w:rsidRPr="002015D9">
        <w:rPr>
          <w:rFonts w:cs="Arial"/>
        </w:rPr>
        <w:t xml:space="preserve"> «Копировать», откроется окно </w:t>
      </w:r>
      <w:r w:rsidR="00DA6078" w:rsidRPr="002015D9">
        <w:rPr>
          <w:rFonts w:cs="Arial"/>
        </w:rPr>
        <w:t>«Индивидуальный учебный план:</w:t>
      </w:r>
      <w:r w:rsidRPr="002015D9">
        <w:rPr>
          <w:rFonts w:cs="Arial"/>
        </w:rPr>
        <w:t xml:space="preserve"> Копирование</w:t>
      </w:r>
      <w:r w:rsidR="00DA6078" w:rsidRPr="002015D9">
        <w:rPr>
          <w:rFonts w:cs="Arial"/>
        </w:rPr>
        <w:t>»</w:t>
      </w:r>
      <w:r w:rsidRPr="002015D9">
        <w:rPr>
          <w:rFonts w:cs="Arial"/>
        </w:rPr>
        <w:t xml:space="preserve"> (</w:t>
      </w:r>
      <w:r w:rsidR="00974D1C" w:rsidRPr="002015D9">
        <w:rPr>
          <w:rFonts w:cs="Arial"/>
        </w:rPr>
        <w:fldChar w:fldCharType="begin"/>
      </w:r>
      <w:r w:rsidR="00974D1C" w:rsidRPr="002015D9">
        <w:rPr>
          <w:rFonts w:cs="Arial"/>
        </w:rPr>
        <w:instrText xml:space="preserve"> REF _Ref467670761 \h </w:instrText>
      </w:r>
      <w:r w:rsidR="008E40D8" w:rsidRPr="002015D9">
        <w:rPr>
          <w:rFonts w:cs="Arial"/>
        </w:rPr>
        <w:instrText xml:space="preserve"> \* MERGEFORMAT </w:instrText>
      </w:r>
      <w:r w:rsidR="00974D1C" w:rsidRPr="002015D9">
        <w:rPr>
          <w:rFonts w:cs="Arial"/>
        </w:rPr>
      </w:r>
      <w:r w:rsidR="00974D1C" w:rsidRPr="002015D9">
        <w:rPr>
          <w:rFonts w:cs="Arial"/>
        </w:rPr>
        <w:fldChar w:fldCharType="separate"/>
      </w:r>
      <w:r w:rsidR="00370325" w:rsidRPr="00370325">
        <w:rPr>
          <w:rFonts w:cs="Arial"/>
        </w:rPr>
        <w:t>Рисунок 280</w:t>
      </w:r>
      <w:r w:rsidR="00974D1C" w:rsidRPr="002015D9">
        <w:rPr>
          <w:rFonts w:cs="Arial"/>
        </w:rPr>
        <w:fldChar w:fldCharType="end"/>
      </w:r>
      <w:r w:rsidRPr="002015D9">
        <w:rPr>
          <w:rFonts w:cs="Arial"/>
        </w:rPr>
        <w:t>).</w:t>
      </w:r>
    </w:p>
    <w:p w14:paraId="7DD19883" w14:textId="2429D664" w:rsidR="00723DBC" w:rsidRPr="002015D9" w:rsidRDefault="006805FF" w:rsidP="00781125">
      <w:pPr>
        <w:pStyle w:val="phfigure"/>
      </w:pPr>
      <w:r w:rsidRPr="002015D9">
        <w:rPr>
          <w:rFonts w:cs="Arial"/>
        </w:rPr>
        <w:t xml:space="preserve"> </w:t>
      </w:r>
      <w:r w:rsidRPr="002015D9">
        <w:rPr>
          <w:rFonts w:cs="Arial"/>
          <w:noProof/>
        </w:rPr>
        <w:drawing>
          <wp:inline distT="0" distB="0" distL="0" distR="0" wp14:anchorId="64548C1E" wp14:editId="1A903B1C">
            <wp:extent cx="3762375" cy="2143125"/>
            <wp:effectExtent l="0" t="0" r="9525"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3762375" cy="2143125"/>
                    </a:xfrm>
                    <a:prstGeom prst="rect">
                      <a:avLst/>
                    </a:prstGeom>
                  </pic:spPr>
                </pic:pic>
              </a:graphicData>
            </a:graphic>
          </wp:inline>
        </w:drawing>
      </w:r>
    </w:p>
    <w:p w14:paraId="058DCCD8" w14:textId="1AB066F5" w:rsidR="00723DBC" w:rsidRPr="002015D9" w:rsidRDefault="00EA7C0D" w:rsidP="002B3354">
      <w:pPr>
        <w:pStyle w:val="phfiguretitle"/>
      </w:pPr>
      <w:bookmarkStart w:id="1231" w:name="_Ref467670761"/>
      <w:r w:rsidRPr="002015D9">
        <w:t>Р</w:t>
      </w:r>
      <w:r w:rsidR="00392D1D">
        <w:t>исунок </w:t>
      </w:r>
      <w:fldSimple w:instr=" SEQ Рисунок \* ARABIC ">
        <w:r w:rsidR="00370325">
          <w:rPr>
            <w:noProof/>
          </w:rPr>
          <w:t>280</w:t>
        </w:r>
      </w:fldSimple>
      <w:bookmarkEnd w:id="1231"/>
      <w:r w:rsidR="00723DBC" w:rsidRPr="002015D9">
        <w:t xml:space="preserve"> – </w:t>
      </w:r>
      <w:r w:rsidR="00DA6078" w:rsidRPr="002015D9">
        <w:t>Окно «Индивидуальный учебный план: Копирование»</w:t>
      </w:r>
    </w:p>
    <w:p w14:paraId="2BF8240E" w14:textId="77777777" w:rsidR="00723DBC" w:rsidRPr="002015D9" w:rsidRDefault="00723DBC" w:rsidP="003A6D31">
      <w:pPr>
        <w:pStyle w:val="phnormal"/>
        <w:rPr>
          <w:rFonts w:cs="Arial"/>
        </w:rPr>
      </w:pPr>
      <w:r w:rsidRPr="002015D9">
        <w:rPr>
          <w:rFonts w:cs="Arial"/>
        </w:rPr>
        <w:t>Поле «Уровень образования» не доступно для редактирования. Копировать ИУП можно только в рамках уровня класса.</w:t>
      </w:r>
    </w:p>
    <w:p w14:paraId="698BFFA8" w14:textId="77777777" w:rsidR="00723DBC" w:rsidRPr="002015D9" w:rsidRDefault="00723DBC" w:rsidP="003A6D31">
      <w:pPr>
        <w:pStyle w:val="phnormal"/>
        <w:rPr>
          <w:rFonts w:cs="Arial"/>
        </w:rPr>
      </w:pPr>
      <w:r w:rsidRPr="002015D9">
        <w:rPr>
          <w:rFonts w:cs="Arial"/>
        </w:rPr>
        <w:t>В поле «Специализация» измените значение.</w:t>
      </w:r>
    </w:p>
    <w:p w14:paraId="3ADBB051" w14:textId="3447BA6B" w:rsidR="00723DBC" w:rsidRPr="002015D9" w:rsidRDefault="00723DBC" w:rsidP="003A6D31">
      <w:pPr>
        <w:pStyle w:val="phnormal"/>
        <w:rPr>
          <w:rFonts w:cs="Arial"/>
        </w:rPr>
      </w:pPr>
      <w:r w:rsidRPr="002015D9">
        <w:rPr>
          <w:rFonts w:cs="Arial"/>
        </w:rPr>
        <w:lastRenderedPageBreak/>
        <w:t>Нажмите</w:t>
      </w:r>
      <w:r w:rsidR="00D66F0C" w:rsidRPr="002015D9">
        <w:rPr>
          <w:rFonts w:cs="Arial"/>
        </w:rPr>
        <w:t xml:space="preserve"> на</w:t>
      </w:r>
      <w:r w:rsidRPr="002015D9">
        <w:rPr>
          <w:rFonts w:cs="Arial"/>
        </w:rPr>
        <w:t xml:space="preserve"> </w:t>
      </w:r>
      <w:r w:rsidR="00277C66" w:rsidRPr="002015D9">
        <w:rPr>
          <w:rFonts w:cs="Arial"/>
        </w:rPr>
        <w:t>кнопку</w:t>
      </w:r>
      <w:r w:rsidRPr="002015D9">
        <w:rPr>
          <w:rFonts w:cs="Arial"/>
        </w:rPr>
        <w:t xml:space="preserve"> «Сохранить» для копирования ИУП.</w:t>
      </w:r>
    </w:p>
    <w:p w14:paraId="778338E1" w14:textId="3ECEF155" w:rsidR="00640487" w:rsidRPr="002015D9" w:rsidRDefault="00723DBC" w:rsidP="00640487">
      <w:pPr>
        <w:pStyle w:val="phnormal"/>
        <w:rPr>
          <w:rFonts w:cs="Arial"/>
        </w:rPr>
      </w:pPr>
      <w:r w:rsidRPr="002015D9">
        <w:rPr>
          <w:rFonts w:cs="Arial"/>
        </w:rPr>
        <w:t>В реестр «Индивидуальные учебные планы» появится новая запись о ИУП.</w:t>
      </w:r>
    </w:p>
    <w:p w14:paraId="6B46B503" w14:textId="129B22FD" w:rsidR="00205038" w:rsidRPr="002015D9" w:rsidRDefault="00205038" w:rsidP="00205038">
      <w:pPr>
        <w:pStyle w:val="31"/>
        <w:rPr>
          <w:rFonts w:cs="Arial"/>
        </w:rPr>
      </w:pPr>
      <w:bookmarkStart w:id="1232" w:name="_Ref15285948"/>
      <w:bookmarkStart w:id="1233" w:name="_Toc89439912"/>
      <w:r w:rsidRPr="002015D9">
        <w:rPr>
          <w:rFonts w:cs="Arial"/>
        </w:rPr>
        <w:t>Недельная нагрузка</w:t>
      </w:r>
      <w:bookmarkEnd w:id="1232"/>
      <w:bookmarkEnd w:id="1233"/>
    </w:p>
    <w:p w14:paraId="7EC91DE6" w14:textId="1D40857A" w:rsidR="00205038" w:rsidRPr="002015D9" w:rsidRDefault="00205038" w:rsidP="00205038">
      <w:pPr>
        <w:pStyle w:val="phnormal"/>
        <w:rPr>
          <w:rFonts w:cs="Arial"/>
        </w:rPr>
      </w:pPr>
      <w:r w:rsidRPr="002015D9">
        <w:rPr>
          <w:rFonts w:cs="Arial"/>
        </w:rPr>
        <w:t>Чтобы посмотреть недельную нагрузку, перейдите в пункт меню «Пуск</w:t>
      </w:r>
      <w:r w:rsidR="00597523">
        <w:rPr>
          <w:rFonts w:cs="Arial"/>
        </w:rPr>
        <w:t xml:space="preserve">/ </w:t>
      </w:r>
      <w:r w:rsidRPr="002015D9">
        <w:rPr>
          <w:rFonts w:cs="Arial"/>
        </w:rPr>
        <w:t>Поурочное планирование</w:t>
      </w:r>
      <w:r w:rsidR="00597523">
        <w:rPr>
          <w:rFonts w:cs="Arial"/>
        </w:rPr>
        <w:t xml:space="preserve">/ </w:t>
      </w:r>
      <w:r w:rsidRPr="002015D9">
        <w:rPr>
          <w:rFonts w:cs="Arial"/>
        </w:rPr>
        <w:t>Учебные планы</w:t>
      </w:r>
      <w:r w:rsidR="00597523">
        <w:rPr>
          <w:rFonts w:cs="Arial"/>
        </w:rPr>
        <w:t xml:space="preserve">/ </w:t>
      </w:r>
      <w:r w:rsidRPr="002015D9">
        <w:rPr>
          <w:rFonts w:cs="Arial"/>
        </w:rPr>
        <w:t>Недельная нагрузка». Откроется окно «Недельная нагрузка» (</w:t>
      </w:r>
      <w:r w:rsidRPr="002015D9">
        <w:rPr>
          <w:rFonts w:cs="Arial"/>
        </w:rPr>
        <w:fldChar w:fldCharType="begin"/>
      </w:r>
      <w:r w:rsidRPr="002015D9">
        <w:rPr>
          <w:rFonts w:cs="Arial"/>
        </w:rPr>
        <w:instrText xml:space="preserve"> REF _Ref14858871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281</w:t>
      </w:r>
      <w:r w:rsidRPr="002015D9">
        <w:rPr>
          <w:rFonts w:cs="Arial"/>
        </w:rPr>
        <w:fldChar w:fldCharType="end"/>
      </w:r>
      <w:r w:rsidRPr="002015D9">
        <w:rPr>
          <w:rFonts w:cs="Arial"/>
        </w:rPr>
        <w:t>), в котором отображается недельная нагрузка для каждого режима обучения.</w:t>
      </w:r>
    </w:p>
    <w:p w14:paraId="048CEB7B" w14:textId="52CE4D4A" w:rsidR="00205038" w:rsidRPr="002015D9" w:rsidRDefault="00164947" w:rsidP="00781125">
      <w:pPr>
        <w:pStyle w:val="phfigure"/>
      </w:pPr>
      <w:r>
        <w:rPr>
          <w:noProof/>
        </w:rPr>
        <w:drawing>
          <wp:inline distT="0" distB="0" distL="0" distR="0" wp14:anchorId="4F78036C" wp14:editId="4A282385">
            <wp:extent cx="5657850" cy="3514725"/>
            <wp:effectExtent l="0" t="0" r="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5657850" cy="3514725"/>
                    </a:xfrm>
                    <a:prstGeom prst="rect">
                      <a:avLst/>
                    </a:prstGeom>
                  </pic:spPr>
                </pic:pic>
              </a:graphicData>
            </a:graphic>
          </wp:inline>
        </w:drawing>
      </w:r>
    </w:p>
    <w:p w14:paraId="2D3288F4" w14:textId="65486B9B" w:rsidR="00205038" w:rsidRPr="002015D9" w:rsidRDefault="00205038" w:rsidP="00205038">
      <w:pPr>
        <w:pStyle w:val="phfiguretitle"/>
      </w:pPr>
      <w:bookmarkStart w:id="1234" w:name="_Ref14858871"/>
      <w:r w:rsidRPr="002015D9">
        <w:t>Р</w:t>
      </w:r>
      <w:r w:rsidR="00392D1D">
        <w:t>исунок </w:t>
      </w:r>
      <w:fldSimple w:instr=" SEQ Рисунок \* ARABIC ">
        <w:r w:rsidR="00370325">
          <w:rPr>
            <w:noProof/>
          </w:rPr>
          <w:t>281</w:t>
        </w:r>
      </w:fldSimple>
      <w:bookmarkEnd w:id="1234"/>
      <w:r w:rsidRPr="002015D9">
        <w:t xml:space="preserve"> – Окно «Недельная нагрузка»</w:t>
      </w:r>
    </w:p>
    <w:p w14:paraId="5CBF228F" w14:textId="77777777" w:rsidR="00225B13" w:rsidRPr="002015D9" w:rsidRDefault="00225B13" w:rsidP="002E19C3">
      <w:pPr>
        <w:pStyle w:val="23"/>
        <w:rPr>
          <w:rFonts w:cs="Arial"/>
          <w:shd w:val="clear" w:color="auto" w:fill="FFFFFF"/>
        </w:rPr>
      </w:pPr>
      <w:bookmarkStart w:id="1235" w:name="_Ref309285695"/>
      <w:bookmarkStart w:id="1236" w:name="_Toc465759516"/>
      <w:bookmarkStart w:id="1237" w:name="_Toc448855330"/>
      <w:bookmarkStart w:id="1238" w:name="_Toc511718254"/>
      <w:bookmarkStart w:id="1239" w:name="_Toc6923891"/>
      <w:bookmarkStart w:id="1240" w:name="_Toc89439913"/>
      <w:r w:rsidRPr="002015D9">
        <w:rPr>
          <w:rFonts w:cs="Arial"/>
          <w:shd w:val="clear" w:color="auto" w:fill="FFFFFF"/>
        </w:rPr>
        <w:t>Календарно-тематическое планирование</w:t>
      </w:r>
      <w:bookmarkEnd w:id="1235"/>
      <w:bookmarkEnd w:id="1236"/>
      <w:bookmarkEnd w:id="1237"/>
      <w:bookmarkEnd w:id="1238"/>
      <w:bookmarkEnd w:id="1239"/>
      <w:bookmarkEnd w:id="1240"/>
    </w:p>
    <w:p w14:paraId="2B9DB665" w14:textId="77777777" w:rsidR="00723DBC" w:rsidRPr="002015D9" w:rsidRDefault="006C4BC3" w:rsidP="003A6D31">
      <w:pPr>
        <w:pStyle w:val="phnormal"/>
        <w:rPr>
          <w:rFonts w:cs="Arial"/>
        </w:rPr>
      </w:pPr>
      <w:r w:rsidRPr="002015D9">
        <w:rPr>
          <w:rFonts w:cs="Arial"/>
        </w:rPr>
        <w:t>КТП</w:t>
      </w:r>
      <w:r w:rsidR="00723DBC" w:rsidRPr="002015D9">
        <w:rPr>
          <w:rFonts w:cs="Arial"/>
        </w:rPr>
        <w:t xml:space="preserve"> используется в Системе при формировании </w:t>
      </w:r>
      <w:r w:rsidR="00DA6078" w:rsidRPr="002015D9">
        <w:rPr>
          <w:rFonts w:cs="Arial"/>
        </w:rPr>
        <w:t>электронного</w:t>
      </w:r>
      <w:r w:rsidR="00723DBC" w:rsidRPr="002015D9">
        <w:rPr>
          <w:rFonts w:cs="Arial"/>
        </w:rPr>
        <w:t xml:space="preserve"> классного журнала. </w:t>
      </w:r>
      <w:r w:rsidR="005C007D" w:rsidRPr="002015D9">
        <w:rPr>
          <w:rFonts w:cs="Arial"/>
        </w:rPr>
        <w:t>КТП</w:t>
      </w:r>
      <w:r w:rsidR="00723DBC" w:rsidRPr="002015D9">
        <w:rPr>
          <w:rFonts w:cs="Arial"/>
        </w:rPr>
        <w:t xml:space="preserve"> разбито на два раздела:</w:t>
      </w:r>
    </w:p>
    <w:p w14:paraId="5C6B107D" w14:textId="0DE14627" w:rsidR="00723DBC" w:rsidRPr="0013218A" w:rsidRDefault="00DA6078" w:rsidP="0013218A">
      <w:pPr>
        <w:pStyle w:val="phlistitemized1"/>
      </w:pPr>
      <w:r w:rsidRPr="0013218A">
        <w:t>«Т</w:t>
      </w:r>
      <w:r w:rsidR="0082011C" w:rsidRPr="0013218A">
        <w:t>иповые КТП</w:t>
      </w:r>
      <w:r w:rsidRPr="0013218A">
        <w:t>»</w:t>
      </w:r>
      <w:r w:rsidR="00723DBC" w:rsidRPr="0013218A">
        <w:t xml:space="preserve"> – используются для создания шаблонов КТП, которые сотрудники </w:t>
      </w:r>
      <w:r w:rsidR="00B92315" w:rsidRPr="0013218A">
        <w:t>организации</w:t>
      </w:r>
      <w:r w:rsidR="00723DBC" w:rsidRPr="0013218A">
        <w:t xml:space="preserve"> могут скопировать в раздел </w:t>
      </w:r>
      <w:r w:rsidR="0082011C" w:rsidRPr="0013218A">
        <w:t>«</w:t>
      </w:r>
      <w:r w:rsidR="00723DBC" w:rsidRPr="0013218A">
        <w:t>Календарно-тематические планы</w:t>
      </w:r>
      <w:r w:rsidR="0082011C" w:rsidRPr="0013218A">
        <w:t>»</w:t>
      </w:r>
      <w:r w:rsidR="00723DBC" w:rsidRPr="0013218A">
        <w:t xml:space="preserve"> и на их основании создавать свои КТП, что уменьшает временные затраты</w:t>
      </w:r>
      <w:r w:rsidR="0082011C" w:rsidRPr="0013218A">
        <w:t xml:space="preserve"> на создание КТП внутри</w:t>
      </w:r>
      <w:r w:rsidR="00BF1C93" w:rsidRPr="0013218A">
        <w:t xml:space="preserve"> </w:t>
      </w:r>
      <w:r w:rsidR="005253C4" w:rsidRPr="0013218A">
        <w:t>Систем</w:t>
      </w:r>
      <w:r w:rsidR="0082011C" w:rsidRPr="0013218A">
        <w:t>ы;</w:t>
      </w:r>
    </w:p>
    <w:p w14:paraId="12647669" w14:textId="74915E2E" w:rsidR="00723DBC" w:rsidRPr="0013218A" w:rsidRDefault="00DA6078" w:rsidP="0013218A">
      <w:pPr>
        <w:pStyle w:val="phlistitemized1"/>
      </w:pPr>
      <w:r w:rsidRPr="0013218A">
        <w:t>«К</w:t>
      </w:r>
      <w:r w:rsidR="00723DBC" w:rsidRPr="0013218A">
        <w:t>алендарно</w:t>
      </w:r>
      <w:r w:rsidR="00855515" w:rsidRPr="0013218A">
        <w:t>-тематические планы</w:t>
      </w:r>
      <w:r w:rsidRPr="0013218A">
        <w:t>»</w:t>
      </w:r>
      <w:r w:rsidR="00723DBC" w:rsidRPr="0013218A">
        <w:t xml:space="preserve"> – КТП </w:t>
      </w:r>
      <w:r w:rsidR="00B92315" w:rsidRPr="0013218A">
        <w:t>текущей организации</w:t>
      </w:r>
      <w:r w:rsidR="00723DBC" w:rsidRPr="0013218A">
        <w:t>.</w:t>
      </w:r>
    </w:p>
    <w:p w14:paraId="331F5C4F" w14:textId="77777777" w:rsidR="00B2330F" w:rsidRPr="002015D9" w:rsidRDefault="00B2330F" w:rsidP="002E19C3">
      <w:pPr>
        <w:pStyle w:val="31"/>
        <w:rPr>
          <w:rFonts w:cs="Arial"/>
          <w:lang w:val="en-US"/>
        </w:rPr>
      </w:pPr>
      <w:bookmarkStart w:id="1241" w:name="_Toc465759517"/>
      <w:bookmarkStart w:id="1242" w:name="_Toc511718255"/>
      <w:bookmarkStart w:id="1243" w:name="_Toc6923892"/>
      <w:bookmarkStart w:id="1244" w:name="_Toc89439914"/>
      <w:bookmarkStart w:id="1245" w:name="_Toc448855331"/>
      <w:r w:rsidRPr="002015D9">
        <w:rPr>
          <w:rFonts w:cs="Arial"/>
        </w:rPr>
        <w:lastRenderedPageBreak/>
        <w:t>Импорт КТП</w:t>
      </w:r>
      <w:bookmarkEnd w:id="1241"/>
      <w:bookmarkEnd w:id="1242"/>
      <w:bookmarkEnd w:id="1243"/>
      <w:bookmarkEnd w:id="1244"/>
    </w:p>
    <w:p w14:paraId="649EAE27" w14:textId="77777777" w:rsidR="00392D1D" w:rsidRDefault="003F1541" w:rsidP="0058237D">
      <w:pPr>
        <w:pStyle w:val="phnormal"/>
        <w:rPr>
          <w:rFonts w:cs="Arial"/>
        </w:rPr>
      </w:pPr>
      <w:r w:rsidRPr="002015D9">
        <w:rPr>
          <w:rFonts w:cs="Arial"/>
          <w:b/>
        </w:rPr>
        <w:t>Примечание</w:t>
      </w:r>
      <w:r w:rsidRPr="002015D9">
        <w:rPr>
          <w:rFonts w:cs="Arial"/>
        </w:rPr>
        <w:t xml:space="preserve"> </w:t>
      </w:r>
      <w:r w:rsidR="006B3592" w:rsidRPr="002015D9">
        <w:rPr>
          <w:rFonts w:cs="Arial"/>
        </w:rPr>
        <w:t>–</w:t>
      </w:r>
      <w:r w:rsidRPr="002015D9">
        <w:rPr>
          <w:rFonts w:cs="Arial"/>
        </w:rPr>
        <w:t xml:space="preserve"> Загрузка подготовленных файлов КТП, типового КТП, КТП по ФГОС и КТП с датами аналогична и рассмотрена на примере загрузки КТП (</w:t>
      </w:r>
      <w:r w:rsidR="00A11DC5">
        <w:rPr>
          <w:rFonts w:cs="Arial"/>
        </w:rPr>
        <w:t xml:space="preserve">см. </w:t>
      </w:r>
      <w:r w:rsidRPr="002015D9">
        <w:rPr>
          <w:rFonts w:cs="Arial"/>
        </w:rPr>
        <w:t>п. </w:t>
      </w:r>
      <w:r w:rsidRPr="002015D9">
        <w:rPr>
          <w:rFonts w:cs="Arial"/>
        </w:rPr>
        <w:fldChar w:fldCharType="begin"/>
      </w:r>
      <w:r w:rsidRPr="002015D9">
        <w:rPr>
          <w:rFonts w:cs="Arial"/>
        </w:rPr>
        <w:instrText xml:space="preserve"> REF _Ref473713665 \w \h </w:instrText>
      </w:r>
      <w:r w:rsidR="002015D9">
        <w:rPr>
          <w:rFonts w:cs="Arial"/>
        </w:rPr>
        <w:instrText xml:space="preserve"> \* MERGEFORMAT </w:instrText>
      </w:r>
      <w:r w:rsidRPr="002015D9">
        <w:rPr>
          <w:rFonts w:cs="Arial"/>
        </w:rPr>
      </w:r>
      <w:r w:rsidRPr="002015D9">
        <w:rPr>
          <w:rFonts w:cs="Arial"/>
        </w:rPr>
        <w:fldChar w:fldCharType="separate"/>
      </w:r>
      <w:r w:rsidR="00370325">
        <w:rPr>
          <w:rFonts w:cs="Arial"/>
        </w:rPr>
        <w:t>8.2.1.1</w:t>
      </w:r>
      <w:r w:rsidRPr="002015D9">
        <w:rPr>
          <w:rFonts w:cs="Arial"/>
        </w:rPr>
        <w:fldChar w:fldCharType="end"/>
      </w:r>
      <w:r w:rsidRPr="002015D9">
        <w:rPr>
          <w:rFonts w:cs="Arial"/>
        </w:rPr>
        <w:t>). Отличие заключается в заполнении шаблонов загрузки, которые описаны в п. </w:t>
      </w:r>
      <w:r w:rsidRPr="002015D9">
        <w:rPr>
          <w:rFonts w:cs="Arial"/>
        </w:rPr>
        <w:fldChar w:fldCharType="begin"/>
      </w:r>
      <w:r w:rsidRPr="002015D9">
        <w:rPr>
          <w:rFonts w:cs="Arial"/>
        </w:rPr>
        <w:instrText xml:space="preserve"> REF _Ref473713670 \w \h </w:instrText>
      </w:r>
      <w:r w:rsidR="002015D9">
        <w:rPr>
          <w:rFonts w:cs="Arial"/>
        </w:rPr>
        <w:instrText xml:space="preserve"> \* MERGEFORMAT </w:instrText>
      </w:r>
      <w:r w:rsidRPr="002015D9">
        <w:rPr>
          <w:rFonts w:cs="Arial"/>
        </w:rPr>
      </w:r>
      <w:r w:rsidRPr="002015D9">
        <w:rPr>
          <w:rFonts w:cs="Arial"/>
        </w:rPr>
        <w:fldChar w:fldCharType="separate"/>
      </w:r>
      <w:r w:rsidR="00370325">
        <w:rPr>
          <w:rFonts w:cs="Arial"/>
        </w:rPr>
        <w:t>8.2.1.2</w:t>
      </w:r>
      <w:r w:rsidRPr="002015D9">
        <w:rPr>
          <w:rFonts w:cs="Arial"/>
        </w:rPr>
        <w:fldChar w:fldCharType="end"/>
      </w:r>
      <w:r w:rsidR="006B3592" w:rsidRPr="002015D9">
        <w:rPr>
          <w:rFonts w:cs="Arial"/>
        </w:rPr>
        <w:t>-</w:t>
      </w:r>
      <w:r w:rsidRPr="002015D9">
        <w:rPr>
          <w:rFonts w:cs="Arial"/>
        </w:rPr>
        <w:fldChar w:fldCharType="begin"/>
      </w:r>
      <w:r w:rsidRPr="002015D9">
        <w:rPr>
          <w:rFonts w:cs="Arial"/>
        </w:rPr>
        <w:instrText xml:space="preserve"> REF _Ref473713676 \w \h</w:instrText>
      </w:r>
      <w:r w:rsidR="007D6531" w:rsidRPr="002015D9">
        <w:rPr>
          <w:rFonts w:cs="Arial"/>
        </w:rPr>
        <w:instrText xml:space="preserve"> </w:instrText>
      </w:r>
      <w:r w:rsidR="002015D9">
        <w:rPr>
          <w:rFonts w:cs="Arial"/>
        </w:rPr>
        <w:instrText xml:space="preserve"> \* MERGEFORMAT </w:instrText>
      </w:r>
      <w:r w:rsidRPr="002015D9">
        <w:rPr>
          <w:rFonts w:cs="Arial"/>
        </w:rPr>
      </w:r>
      <w:r w:rsidRPr="002015D9">
        <w:rPr>
          <w:rFonts w:cs="Arial"/>
        </w:rPr>
        <w:fldChar w:fldCharType="separate"/>
      </w:r>
      <w:r w:rsidR="00370325">
        <w:rPr>
          <w:rFonts w:cs="Arial"/>
        </w:rPr>
        <w:t>8.2.1.4</w:t>
      </w:r>
      <w:r w:rsidRPr="002015D9">
        <w:rPr>
          <w:rFonts w:cs="Arial"/>
        </w:rPr>
        <w:fldChar w:fldCharType="end"/>
      </w:r>
      <w:r w:rsidRPr="002015D9">
        <w:rPr>
          <w:rFonts w:cs="Arial"/>
        </w:rPr>
        <w:t>.</w:t>
      </w:r>
    </w:p>
    <w:p w14:paraId="0840F44A" w14:textId="41A4A6C5" w:rsidR="00683778" w:rsidRPr="002015D9" w:rsidRDefault="00105560" w:rsidP="002E19C3">
      <w:pPr>
        <w:pStyle w:val="4"/>
        <w:rPr>
          <w:rFonts w:cs="Arial"/>
        </w:rPr>
      </w:pPr>
      <w:bookmarkStart w:id="1246" w:name="_Toc465759518"/>
      <w:bookmarkStart w:id="1247" w:name="_Toc473103446"/>
      <w:bookmarkStart w:id="1248" w:name="_Toc473105170"/>
      <w:bookmarkStart w:id="1249" w:name="_Toc473105855"/>
      <w:bookmarkStart w:id="1250" w:name="_Toc473106194"/>
      <w:bookmarkStart w:id="1251" w:name="_Toc473644478"/>
      <w:bookmarkStart w:id="1252" w:name="_Toc473705035"/>
      <w:bookmarkStart w:id="1253" w:name="_Ref473713665"/>
      <w:bookmarkStart w:id="1254" w:name="_Toc511718256"/>
      <w:bookmarkStart w:id="1255" w:name="_Toc89439915"/>
      <w:r w:rsidRPr="002015D9">
        <w:rPr>
          <w:rFonts w:cs="Arial"/>
        </w:rPr>
        <w:t>Загрузка</w:t>
      </w:r>
      <w:r w:rsidR="00683778" w:rsidRPr="002015D9">
        <w:rPr>
          <w:rFonts w:cs="Arial"/>
        </w:rPr>
        <w:t xml:space="preserve"> КТ</w:t>
      </w:r>
      <w:bookmarkEnd w:id="1245"/>
      <w:bookmarkEnd w:id="1246"/>
      <w:bookmarkEnd w:id="1247"/>
      <w:bookmarkEnd w:id="1248"/>
      <w:bookmarkEnd w:id="1249"/>
      <w:bookmarkEnd w:id="1250"/>
      <w:bookmarkEnd w:id="1251"/>
      <w:bookmarkEnd w:id="1252"/>
      <w:r w:rsidRPr="002015D9">
        <w:rPr>
          <w:rFonts w:cs="Arial"/>
        </w:rPr>
        <w:t>П/Типового КТП</w:t>
      </w:r>
      <w:bookmarkEnd w:id="1253"/>
      <w:bookmarkEnd w:id="1254"/>
      <w:bookmarkEnd w:id="1255"/>
    </w:p>
    <w:p w14:paraId="5A1C2063" w14:textId="2553FB38" w:rsidR="00F73399" w:rsidRPr="003743B2" w:rsidRDefault="007A5002" w:rsidP="003743B2">
      <w:pPr>
        <w:pStyle w:val="phnormal"/>
      </w:pPr>
      <w:r w:rsidRPr="003743B2">
        <w:t>Чтобы загрузить подготовленный Excel-файл КТП в Систему, перейдите в пункт меню «Пуск</w:t>
      </w:r>
      <w:r w:rsidR="0060286A" w:rsidRPr="003743B2">
        <w:t>/</w:t>
      </w:r>
      <w:r w:rsidR="00F605BB" w:rsidRPr="003743B2">
        <w:t xml:space="preserve"> </w:t>
      </w:r>
      <w:r w:rsidRPr="003743B2">
        <w:t>Поурочное планирование</w:t>
      </w:r>
      <w:r w:rsidR="00597523" w:rsidRPr="003743B2">
        <w:t>/</w:t>
      </w:r>
      <w:r w:rsidR="00F605BB" w:rsidRPr="003743B2">
        <w:t xml:space="preserve"> </w:t>
      </w:r>
      <w:r w:rsidRPr="003743B2">
        <w:t>Календарно-тематическое планирование/</w:t>
      </w:r>
      <w:r w:rsidR="00F605BB" w:rsidRPr="003743B2">
        <w:t xml:space="preserve"> </w:t>
      </w:r>
      <w:r w:rsidR="004820E1" w:rsidRPr="003743B2">
        <w:t>Календарно-тематический план</w:t>
      </w:r>
      <w:r w:rsidRPr="003743B2">
        <w:t xml:space="preserve">». </w:t>
      </w:r>
      <w:r w:rsidR="004820E1" w:rsidRPr="003743B2">
        <w:t>В открывшемся окне</w:t>
      </w:r>
      <w:r w:rsidR="00F73399" w:rsidRPr="003743B2">
        <w:t xml:space="preserve"> </w:t>
      </w:r>
      <w:r w:rsidR="004820E1" w:rsidRPr="003743B2">
        <w:t>нажмите на кнопку «Импорт» на верхней панели инструментов и выберите пункт «Загрузка КТП»</w:t>
      </w:r>
      <w:r w:rsidR="00F73399" w:rsidRPr="003743B2">
        <w:t xml:space="preserve"> (</w:t>
      </w:r>
      <w:r w:rsidR="00F73399" w:rsidRPr="003743B2">
        <w:fldChar w:fldCharType="begin"/>
      </w:r>
      <w:r w:rsidR="00F73399" w:rsidRPr="003743B2">
        <w:instrText xml:space="preserve"> REF _Ref66377180 \h </w:instrText>
      </w:r>
      <w:r w:rsidR="003743B2">
        <w:instrText xml:space="preserve"> \* MERGEFORMAT </w:instrText>
      </w:r>
      <w:r w:rsidR="00F73399" w:rsidRPr="003743B2">
        <w:fldChar w:fldCharType="separate"/>
      </w:r>
      <w:r w:rsidR="00370325" w:rsidRPr="00F73399">
        <w:t>Р</w:t>
      </w:r>
      <w:r w:rsidR="00370325">
        <w:t>исунок 282</w:t>
      </w:r>
      <w:r w:rsidR="00F73399" w:rsidRPr="003743B2">
        <w:fldChar w:fldCharType="end"/>
      </w:r>
      <w:r w:rsidR="00F73399" w:rsidRPr="003743B2">
        <w:t>).</w:t>
      </w:r>
    </w:p>
    <w:p w14:paraId="597F8EA4" w14:textId="150660C2" w:rsidR="00F73399" w:rsidRDefault="00476B7B" w:rsidP="00F73399">
      <w:pPr>
        <w:pStyle w:val="phfigure"/>
      </w:pPr>
      <w:r>
        <w:rPr>
          <w:noProof/>
        </w:rPr>
        <w:drawing>
          <wp:inline distT="0" distB="0" distL="0" distR="0" wp14:anchorId="30BAB83C" wp14:editId="063AB3C3">
            <wp:extent cx="6152515" cy="3382645"/>
            <wp:effectExtent l="0" t="0" r="635" b="825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6152515" cy="3382645"/>
                    </a:xfrm>
                    <a:prstGeom prst="rect">
                      <a:avLst/>
                    </a:prstGeom>
                  </pic:spPr>
                </pic:pic>
              </a:graphicData>
            </a:graphic>
          </wp:inline>
        </w:drawing>
      </w:r>
    </w:p>
    <w:p w14:paraId="7886CE5A" w14:textId="294AA345" w:rsidR="00F73399" w:rsidRPr="00F73399" w:rsidRDefault="00F73399" w:rsidP="00F73399">
      <w:pPr>
        <w:pStyle w:val="phfiguretitle"/>
      </w:pPr>
      <w:bookmarkStart w:id="1256" w:name="_Ref66377180"/>
      <w:r w:rsidRPr="00F73399">
        <w:t>Р</w:t>
      </w:r>
      <w:r w:rsidR="00392D1D">
        <w:t>исунок </w:t>
      </w:r>
      <w:fldSimple w:instr=" SEQ Рисунок \* ARABIC ">
        <w:r w:rsidR="00370325">
          <w:rPr>
            <w:noProof/>
          </w:rPr>
          <w:t>282</w:t>
        </w:r>
      </w:fldSimple>
      <w:bookmarkEnd w:id="1256"/>
      <w:r w:rsidRPr="00F73399">
        <w:t xml:space="preserve"> – Окно «Календарно-тематическое планирование»</w:t>
      </w:r>
    </w:p>
    <w:p w14:paraId="3DB4CEDE" w14:textId="0587CE26" w:rsidR="00723DBC" w:rsidRPr="004820E1" w:rsidRDefault="007A5002" w:rsidP="003743B2">
      <w:pPr>
        <w:pStyle w:val="phlistitemizedtitle"/>
      </w:pPr>
      <w:r w:rsidRPr="004820E1">
        <w:t xml:space="preserve">Откроется окно «Загрузка КТП» </w:t>
      </w:r>
      <w:r w:rsidR="00723DBC" w:rsidRPr="004820E1">
        <w:t>(</w:t>
      </w:r>
      <w:r w:rsidR="00723DBC" w:rsidRPr="004820E1">
        <w:fldChar w:fldCharType="begin"/>
      </w:r>
      <w:r w:rsidR="00723DBC" w:rsidRPr="004820E1">
        <w:instrText xml:space="preserve"> REF _Ref309204787 \h  \* MERGEFORMAT </w:instrText>
      </w:r>
      <w:r w:rsidR="00723DBC" w:rsidRPr="004820E1">
        <w:fldChar w:fldCharType="separate"/>
      </w:r>
      <w:r w:rsidR="00370325" w:rsidRPr="002015D9">
        <w:t>Р</w:t>
      </w:r>
      <w:r w:rsidR="00370325">
        <w:t>исунок 283</w:t>
      </w:r>
      <w:r w:rsidR="00723DBC" w:rsidRPr="004820E1">
        <w:fldChar w:fldCharType="end"/>
      </w:r>
      <w:r w:rsidR="00DA6078" w:rsidRPr="004820E1">
        <w:t xml:space="preserve">), в котором заполните </w:t>
      </w:r>
      <w:r w:rsidR="008C0397" w:rsidRPr="004820E1">
        <w:t>пол</w:t>
      </w:r>
      <w:r w:rsidR="00DA6078" w:rsidRPr="004820E1">
        <w:t>я:</w:t>
      </w:r>
    </w:p>
    <w:p w14:paraId="5C70EB32" w14:textId="77777777" w:rsidR="00DA6078" w:rsidRPr="0013218A" w:rsidRDefault="00DA6078" w:rsidP="0013218A">
      <w:pPr>
        <w:pStyle w:val="phlistitemized1"/>
      </w:pPr>
      <w:r w:rsidRPr="0013218A">
        <w:t>«Файл</w:t>
      </w:r>
      <w:r w:rsidR="00460E0C" w:rsidRPr="0013218A">
        <w:t xml:space="preserve"> для загрузки</w:t>
      </w:r>
      <w:r w:rsidRPr="0013218A">
        <w:t>»</w:t>
      </w:r>
      <w:r w:rsidR="00BF1C93" w:rsidRPr="0013218A">
        <w:t xml:space="preserve"> – </w:t>
      </w:r>
      <w:r w:rsidRPr="0013218A">
        <w:t>осуществляется загрузка файла для КТП;</w:t>
      </w:r>
    </w:p>
    <w:p w14:paraId="72FBC11E" w14:textId="1CDD076D" w:rsidR="00723DBC" w:rsidRPr="0013218A" w:rsidRDefault="00723DBC" w:rsidP="0013218A">
      <w:pPr>
        <w:pStyle w:val="phlistitemized1"/>
      </w:pPr>
      <w:r w:rsidRPr="0013218A">
        <w:t>«Предмет»</w:t>
      </w:r>
      <w:r w:rsidR="006C4BC3" w:rsidRPr="0013218A">
        <w:t xml:space="preserve"> –</w:t>
      </w:r>
      <w:r w:rsidRPr="0013218A">
        <w:t xml:space="preserve"> выберите предмет, по которому нужно загрузить КТП. Значения формируются из справочника «Предметы» </w:t>
      </w:r>
      <w:r w:rsidR="00FF7F3A" w:rsidRPr="0013218A">
        <w:t>(</w:t>
      </w:r>
      <w:r w:rsidR="00466A05" w:rsidRPr="0013218A">
        <w:t>подробное описание в руководстве пользователя «Справочники и Отчеты»</w:t>
      </w:r>
      <w:r w:rsidR="00EF5C8C" w:rsidRPr="0013218A">
        <w:t xml:space="preserve">) </w:t>
      </w:r>
      <w:r w:rsidRPr="0013218A">
        <w:t xml:space="preserve">для </w:t>
      </w:r>
      <w:r w:rsidR="00B92315" w:rsidRPr="0013218A">
        <w:t>текущей организации</w:t>
      </w:r>
      <w:r w:rsidRPr="0013218A">
        <w:t>.</w:t>
      </w:r>
    </w:p>
    <w:p w14:paraId="3F2C8194" w14:textId="6EC59593" w:rsidR="006C4BC3" w:rsidRPr="002015D9" w:rsidRDefault="007A5002" w:rsidP="00313515">
      <w:pPr>
        <w:pStyle w:val="phnormal"/>
        <w:rPr>
          <w:rFonts w:cs="Arial"/>
        </w:rPr>
      </w:pPr>
      <w:r w:rsidRPr="002015D9">
        <w:rPr>
          <w:rFonts w:cs="Arial"/>
        </w:rPr>
        <w:t xml:space="preserve">После </w:t>
      </w:r>
      <w:r w:rsidR="00723DBC" w:rsidRPr="002015D9">
        <w:rPr>
          <w:rFonts w:cs="Arial"/>
        </w:rPr>
        <w:t>выбора предмета, станет активным блок «Группы</w:t>
      </w:r>
      <w:r w:rsidR="006C4BC3" w:rsidRPr="002015D9">
        <w:rPr>
          <w:rFonts w:cs="Arial"/>
        </w:rPr>
        <w:t xml:space="preserve">», в </w:t>
      </w:r>
      <w:r w:rsidR="00F041DA" w:rsidRPr="002015D9">
        <w:rPr>
          <w:rFonts w:cs="Arial"/>
        </w:rPr>
        <w:t xml:space="preserve">котором </w:t>
      </w:r>
      <w:r w:rsidR="00723DBC" w:rsidRPr="002015D9">
        <w:rPr>
          <w:rFonts w:cs="Arial"/>
        </w:rPr>
        <w:t>добавляются группы, для которых будет действовать загружаемый КТП</w:t>
      </w:r>
      <w:r w:rsidRPr="002015D9">
        <w:rPr>
          <w:rFonts w:cs="Arial"/>
        </w:rPr>
        <w:t>.</w:t>
      </w:r>
    </w:p>
    <w:p w14:paraId="2973D0FA" w14:textId="4DB2D0BF" w:rsidR="00723DBC" w:rsidRPr="002015D9" w:rsidRDefault="007A5002" w:rsidP="00313515">
      <w:pPr>
        <w:pStyle w:val="phnormal"/>
        <w:rPr>
          <w:rFonts w:cs="Arial"/>
        </w:rPr>
      </w:pPr>
      <w:r w:rsidRPr="002015D9">
        <w:rPr>
          <w:rFonts w:cs="Arial"/>
        </w:rPr>
        <w:lastRenderedPageBreak/>
        <w:t xml:space="preserve">Нажмите </w:t>
      </w:r>
      <w:r w:rsidR="005A49B8" w:rsidRPr="002015D9">
        <w:rPr>
          <w:rFonts w:cs="Arial"/>
        </w:rPr>
        <w:t>на кнопку</w:t>
      </w:r>
      <w:r w:rsidR="00723DBC" w:rsidRPr="002015D9">
        <w:rPr>
          <w:rFonts w:cs="Arial"/>
        </w:rPr>
        <w:t xml:space="preserve"> «Добавить», откроется список групп, для которых пре</w:t>
      </w:r>
      <w:r w:rsidR="00F855D5" w:rsidRPr="002015D9">
        <w:rPr>
          <w:rFonts w:cs="Arial"/>
        </w:rPr>
        <w:t>подается выбранный предмет</w:t>
      </w:r>
      <w:r w:rsidR="00723DBC" w:rsidRPr="002015D9">
        <w:rPr>
          <w:rFonts w:cs="Arial"/>
        </w:rPr>
        <w:t>.</w:t>
      </w:r>
      <w:r w:rsidR="00917404" w:rsidRPr="002015D9">
        <w:rPr>
          <w:rFonts w:cs="Arial"/>
        </w:rPr>
        <w:t xml:space="preserve"> Установите «флажок» в соответствующей строке с названием гру</w:t>
      </w:r>
      <w:r w:rsidR="00CC002E" w:rsidRPr="002015D9">
        <w:rPr>
          <w:rFonts w:cs="Arial"/>
        </w:rPr>
        <w:t xml:space="preserve">ппы и </w:t>
      </w:r>
      <w:r w:rsidR="005A49B8" w:rsidRPr="002015D9">
        <w:rPr>
          <w:rFonts w:cs="Arial"/>
        </w:rPr>
        <w:t>нажмите на кнопку</w:t>
      </w:r>
      <w:r w:rsidR="00CC002E" w:rsidRPr="002015D9">
        <w:rPr>
          <w:rFonts w:cs="Arial"/>
        </w:rPr>
        <w:t xml:space="preserve"> «Выбрать»</w:t>
      </w:r>
      <w:r w:rsidRPr="002015D9">
        <w:rPr>
          <w:rFonts w:cs="Arial"/>
        </w:rPr>
        <w:t>.</w:t>
      </w:r>
    </w:p>
    <w:p w14:paraId="5B24C1DD" w14:textId="4B61C928" w:rsidR="00CC002E" w:rsidRPr="002015D9" w:rsidRDefault="007A5002" w:rsidP="00313515">
      <w:pPr>
        <w:pStyle w:val="phnormal"/>
        <w:rPr>
          <w:rFonts w:cs="Arial"/>
        </w:rPr>
      </w:pPr>
      <w:r w:rsidRPr="002015D9">
        <w:rPr>
          <w:rFonts w:cs="Arial"/>
        </w:rPr>
        <w:t xml:space="preserve">Нажмите </w:t>
      </w:r>
      <w:r w:rsidR="005A49B8" w:rsidRPr="002015D9">
        <w:rPr>
          <w:rFonts w:cs="Arial"/>
        </w:rPr>
        <w:t>на кнопку</w:t>
      </w:r>
      <w:r w:rsidR="00CC002E" w:rsidRPr="002015D9">
        <w:rPr>
          <w:rFonts w:cs="Arial"/>
        </w:rPr>
        <w:t xml:space="preserve"> «Сохранить».</w:t>
      </w:r>
    </w:p>
    <w:p w14:paraId="748C9ED7" w14:textId="77777777" w:rsidR="00723DBC" w:rsidRPr="002015D9" w:rsidRDefault="00FA2018" w:rsidP="00781125">
      <w:pPr>
        <w:pStyle w:val="phfigure"/>
      </w:pPr>
      <w:r w:rsidRPr="002015D9">
        <w:rPr>
          <w:rFonts w:cs="Arial"/>
          <w:noProof/>
        </w:rPr>
        <w:drawing>
          <wp:inline distT="0" distB="0" distL="0" distR="0" wp14:anchorId="51B6A580" wp14:editId="62878F6F">
            <wp:extent cx="3081494" cy="2696308"/>
            <wp:effectExtent l="0" t="0" r="5080" b="889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081493" cy="2696307"/>
                    </a:xfrm>
                    <a:prstGeom prst="rect">
                      <a:avLst/>
                    </a:prstGeom>
                    <a:noFill/>
                    <a:ln>
                      <a:noFill/>
                    </a:ln>
                  </pic:spPr>
                </pic:pic>
              </a:graphicData>
            </a:graphic>
          </wp:inline>
        </w:drawing>
      </w:r>
    </w:p>
    <w:p w14:paraId="7FB0B580" w14:textId="782A8E72" w:rsidR="00723DBC" w:rsidRPr="002015D9" w:rsidRDefault="00EA7C0D" w:rsidP="002B3354">
      <w:pPr>
        <w:pStyle w:val="phfiguretitle"/>
      </w:pPr>
      <w:bookmarkStart w:id="1257" w:name="_Ref309204787"/>
      <w:r w:rsidRPr="002015D9">
        <w:t>Р</w:t>
      </w:r>
      <w:r w:rsidR="00392D1D">
        <w:t>исунок </w:t>
      </w:r>
      <w:fldSimple w:instr=" SEQ Рисунок \* ARABIC ">
        <w:r w:rsidR="00370325">
          <w:rPr>
            <w:noProof/>
          </w:rPr>
          <w:t>283</w:t>
        </w:r>
      </w:fldSimple>
      <w:bookmarkEnd w:id="1257"/>
      <w:r w:rsidR="00BF1C93" w:rsidRPr="002015D9">
        <w:t xml:space="preserve"> – </w:t>
      </w:r>
      <w:r w:rsidR="00561E7D" w:rsidRPr="002015D9">
        <w:t>Импорт КТП в Систему</w:t>
      </w:r>
    </w:p>
    <w:p w14:paraId="392FE391" w14:textId="2269DE68" w:rsidR="00723DBC" w:rsidRPr="002015D9" w:rsidRDefault="00723DBC" w:rsidP="003A6D31">
      <w:pPr>
        <w:pStyle w:val="phnormal"/>
        <w:rPr>
          <w:rFonts w:cs="Arial"/>
        </w:rPr>
      </w:pPr>
      <w:r w:rsidRPr="002015D9">
        <w:rPr>
          <w:rFonts w:cs="Arial"/>
        </w:rPr>
        <w:t>Для быстрой загрузки шаблона КТП нажмите на ссылку в нижней части окна</w:t>
      </w:r>
      <w:r w:rsidR="00561E7D" w:rsidRPr="002015D9">
        <w:rPr>
          <w:rFonts w:cs="Arial"/>
        </w:rPr>
        <w:t xml:space="preserve"> (</w:t>
      </w:r>
      <w:r w:rsidR="00561E7D" w:rsidRPr="002015D9">
        <w:rPr>
          <w:rFonts w:cs="Arial"/>
        </w:rPr>
        <w:fldChar w:fldCharType="begin"/>
      </w:r>
      <w:r w:rsidR="00561E7D" w:rsidRPr="002015D9">
        <w:rPr>
          <w:rFonts w:cs="Arial"/>
        </w:rPr>
        <w:instrText xml:space="preserve"> REF _Ref309204787 \h </w:instrText>
      </w:r>
      <w:r w:rsidR="0088633D" w:rsidRPr="002015D9">
        <w:rPr>
          <w:rFonts w:cs="Arial"/>
        </w:rPr>
        <w:instrText xml:space="preserve"> \* MERGEFORMAT </w:instrText>
      </w:r>
      <w:r w:rsidR="00561E7D" w:rsidRPr="002015D9">
        <w:rPr>
          <w:rFonts w:cs="Arial"/>
        </w:rPr>
      </w:r>
      <w:r w:rsidR="00561E7D" w:rsidRPr="002015D9">
        <w:rPr>
          <w:rFonts w:cs="Arial"/>
        </w:rPr>
        <w:fldChar w:fldCharType="separate"/>
      </w:r>
      <w:r w:rsidR="00370325" w:rsidRPr="00370325">
        <w:rPr>
          <w:rFonts w:cs="Arial"/>
        </w:rPr>
        <w:t>Рисунок 283</w:t>
      </w:r>
      <w:r w:rsidR="00561E7D" w:rsidRPr="002015D9">
        <w:rPr>
          <w:rFonts w:cs="Arial"/>
        </w:rPr>
        <w:fldChar w:fldCharType="end"/>
      </w:r>
      <w:r w:rsidR="00561E7D" w:rsidRPr="002015D9">
        <w:rPr>
          <w:rFonts w:cs="Arial"/>
        </w:rPr>
        <w:t>).</w:t>
      </w:r>
    </w:p>
    <w:p w14:paraId="7D39F316" w14:textId="77777777" w:rsidR="00723DBC" w:rsidRPr="002015D9" w:rsidRDefault="00087820" w:rsidP="003A6D31">
      <w:pPr>
        <w:pStyle w:val="phnormal"/>
        <w:rPr>
          <w:rFonts w:cs="Arial"/>
        </w:rPr>
      </w:pPr>
      <w:r w:rsidRPr="002015D9">
        <w:rPr>
          <w:rFonts w:cs="Arial"/>
        </w:rPr>
        <w:t>Откроется запрос на сохранение или открытие файла. Рекомендуется сохранить шаблон, заполнить и выполнить импорт КТП с корректно заполненным шаблоном.</w:t>
      </w:r>
    </w:p>
    <w:p w14:paraId="332F82C9" w14:textId="77777777" w:rsidR="00723DBC" w:rsidRPr="002015D9" w:rsidRDefault="00723DBC" w:rsidP="003A6D31">
      <w:pPr>
        <w:pStyle w:val="phnormal"/>
        <w:rPr>
          <w:rFonts w:cs="Arial"/>
        </w:rPr>
      </w:pPr>
      <w:r w:rsidRPr="002015D9">
        <w:rPr>
          <w:rFonts w:cs="Arial"/>
        </w:rPr>
        <w:t>В случае некорректного заполнения шаблона, Система выдаст предупреждающие сообщения. Распознавание КТП происходит во время загрузки.</w:t>
      </w:r>
    </w:p>
    <w:p w14:paraId="40B93329" w14:textId="77777777" w:rsidR="00723DBC" w:rsidRPr="002015D9" w:rsidRDefault="00723DBC" w:rsidP="0058237D">
      <w:pPr>
        <w:pStyle w:val="phnormal"/>
        <w:rPr>
          <w:rFonts w:cs="Arial"/>
        </w:rPr>
      </w:pPr>
      <w:r w:rsidRPr="002015D9">
        <w:rPr>
          <w:rFonts w:cs="Arial"/>
          <w:b/>
        </w:rPr>
        <w:t>Примечание</w:t>
      </w:r>
      <w:r w:rsidR="00BF1C93" w:rsidRPr="002015D9">
        <w:rPr>
          <w:rFonts w:cs="Arial"/>
        </w:rPr>
        <w:t xml:space="preserve"> – </w:t>
      </w:r>
      <w:r w:rsidRPr="002015D9">
        <w:rPr>
          <w:rFonts w:cs="Arial"/>
        </w:rPr>
        <w:t>Формы для заполнения КТП и типовых КТП в формате Excel прилагаются.</w:t>
      </w:r>
    </w:p>
    <w:p w14:paraId="1BEC7314" w14:textId="77777777" w:rsidR="003F1541" w:rsidRPr="002015D9" w:rsidRDefault="003F1541" w:rsidP="002E19C3">
      <w:pPr>
        <w:pStyle w:val="4"/>
        <w:rPr>
          <w:rFonts w:cs="Arial"/>
        </w:rPr>
      </w:pPr>
      <w:bookmarkStart w:id="1258" w:name="_Toc463620814"/>
      <w:bookmarkStart w:id="1259" w:name="_Toc473709547"/>
      <w:bookmarkStart w:id="1260" w:name="_Ref473713670"/>
      <w:bookmarkStart w:id="1261" w:name="_Ref499017295"/>
      <w:bookmarkStart w:id="1262" w:name="_Toc511718257"/>
      <w:bookmarkStart w:id="1263" w:name="_Ref499016654"/>
      <w:bookmarkStart w:id="1264" w:name="_Toc89439916"/>
      <w:r w:rsidRPr="002015D9">
        <w:rPr>
          <w:rFonts w:cs="Arial"/>
        </w:rPr>
        <w:t xml:space="preserve">Подготовка </w:t>
      </w:r>
      <w:r w:rsidRPr="002015D9">
        <w:rPr>
          <w:rFonts w:cs="Arial"/>
          <w:lang w:val="en-US"/>
        </w:rPr>
        <w:t>Excel</w:t>
      </w:r>
      <w:r w:rsidRPr="002015D9">
        <w:rPr>
          <w:rFonts w:cs="Arial"/>
        </w:rPr>
        <w:t>-файлов для импорта КТП и типовых КТП</w:t>
      </w:r>
      <w:bookmarkEnd w:id="1258"/>
      <w:bookmarkEnd w:id="1259"/>
      <w:bookmarkEnd w:id="1260"/>
      <w:bookmarkEnd w:id="1261"/>
      <w:bookmarkEnd w:id="1262"/>
      <w:bookmarkEnd w:id="1263"/>
      <w:bookmarkEnd w:id="1264"/>
    </w:p>
    <w:p w14:paraId="59078F2B" w14:textId="77777777" w:rsidR="003F1541" w:rsidRPr="002015D9" w:rsidRDefault="003F1541" w:rsidP="003F1541">
      <w:pPr>
        <w:pStyle w:val="phnormal"/>
        <w:rPr>
          <w:rFonts w:cs="Arial"/>
          <w:lang w:eastAsia="en-US"/>
        </w:rPr>
      </w:pPr>
      <w:r w:rsidRPr="002015D9">
        <w:rPr>
          <w:rFonts w:cs="Arial"/>
          <w:lang w:eastAsia="en-US"/>
        </w:rPr>
        <w:t>Для успешного импорта КТП рекомендуется использовать шаблоны, поставляемые с данным руководством.</w:t>
      </w:r>
    </w:p>
    <w:p w14:paraId="120C5AB6" w14:textId="77777777" w:rsidR="003F1541" w:rsidRPr="002015D9" w:rsidRDefault="003F1541" w:rsidP="003F1541">
      <w:pPr>
        <w:pStyle w:val="phnormal"/>
        <w:rPr>
          <w:rFonts w:cs="Arial"/>
        </w:rPr>
      </w:pPr>
      <w:r w:rsidRPr="002015D9">
        <w:rPr>
          <w:rFonts w:cs="Arial"/>
        </w:rPr>
        <w:t>Шаблон для импорта типовых КТП отличается только отсутствием поля «Преподаватель».</w:t>
      </w:r>
    </w:p>
    <w:p w14:paraId="7F00B5C8" w14:textId="77777777" w:rsidR="003F1541" w:rsidRPr="002015D9" w:rsidRDefault="003F1541" w:rsidP="00313515">
      <w:pPr>
        <w:pStyle w:val="phlistitemizedtitle"/>
        <w:rPr>
          <w:rFonts w:cs="Arial"/>
        </w:rPr>
      </w:pPr>
      <w:r w:rsidRPr="002015D9">
        <w:rPr>
          <w:rFonts w:cs="Arial"/>
        </w:rPr>
        <w:t>Заполните поля:</w:t>
      </w:r>
    </w:p>
    <w:p w14:paraId="594AA64D" w14:textId="77777777" w:rsidR="003F1541" w:rsidRPr="0013218A" w:rsidRDefault="003F1541" w:rsidP="0013218A">
      <w:pPr>
        <w:pStyle w:val="phlistitemized1"/>
      </w:pPr>
      <w:r w:rsidRPr="0013218A">
        <w:t>«Наименование» – укажите название КТП. Пример: КТП по биологии 7 класс Лаврова. Данное поле является обязательным для заполнения;</w:t>
      </w:r>
    </w:p>
    <w:p w14:paraId="1FDAC080" w14:textId="1FA5D01B" w:rsidR="003F1541" w:rsidRPr="0013218A" w:rsidRDefault="003F1541" w:rsidP="0013218A">
      <w:pPr>
        <w:pStyle w:val="phlistitemized1"/>
      </w:pPr>
      <w:r w:rsidRPr="0013218A">
        <w:t xml:space="preserve">«Предмет» – укажите предмет КТП. Необходимо, чтобы наименование предмета в данном поле соответствовало </w:t>
      </w:r>
      <w:r w:rsidR="00B24995" w:rsidRPr="0013218A">
        <w:t xml:space="preserve">(без учета регистра) </w:t>
      </w:r>
      <w:r w:rsidRPr="0013218A">
        <w:t xml:space="preserve">наименованию </w:t>
      </w:r>
      <w:r w:rsidRPr="0013218A">
        <w:lastRenderedPageBreak/>
        <w:t>данного предмета в справочнике «Предметы» в Системе. Данное поле является обязательным для заполнения;</w:t>
      </w:r>
    </w:p>
    <w:p w14:paraId="2617B0E3" w14:textId="77777777" w:rsidR="003F1541" w:rsidRPr="0013218A" w:rsidRDefault="003F1541" w:rsidP="0013218A">
      <w:pPr>
        <w:pStyle w:val="phlistitemized1"/>
      </w:pPr>
      <w:r w:rsidRPr="0013218A">
        <w:t>«Преподаватель» – укажите ФИО преподавателя. Необходимо, чтобы ФИО преподавателя полностью совпадало с ФИО сотрудника в Системе, ведущего данный предмет. Данное поле является обязательным для заполнения;</w:t>
      </w:r>
    </w:p>
    <w:p w14:paraId="75E9CBC1" w14:textId="77777777" w:rsidR="003F1541" w:rsidRPr="0013218A" w:rsidRDefault="003F1541" w:rsidP="0013218A">
      <w:pPr>
        <w:pStyle w:val="phlistitemized1"/>
      </w:pPr>
      <w:r w:rsidRPr="0013218A">
        <w:t>«Наименование раздела» – укажите наименование раздела. Данное поле является обязательным для заполнения;</w:t>
      </w:r>
    </w:p>
    <w:p w14:paraId="253A9C68" w14:textId="77777777" w:rsidR="003F1541" w:rsidRPr="0013218A" w:rsidRDefault="003F1541" w:rsidP="0013218A">
      <w:pPr>
        <w:pStyle w:val="phlistitemized1"/>
      </w:pPr>
      <w:r w:rsidRPr="0013218A">
        <w:t>«Цели раздела» – укажите цели раздела. Данное поле является необязательным для заполнения;</w:t>
      </w:r>
    </w:p>
    <w:p w14:paraId="548F0DD5" w14:textId="77777777" w:rsidR="003F1541" w:rsidRPr="0013218A" w:rsidRDefault="003F1541" w:rsidP="0013218A">
      <w:pPr>
        <w:pStyle w:val="phlistitemized1"/>
      </w:pPr>
      <w:r w:rsidRPr="0013218A">
        <w:t>«Знать/понимать» – укажите сведения, согласно которым учащийся сможет освоить урок. Необязательное для заполнения поле;</w:t>
      </w:r>
    </w:p>
    <w:p w14:paraId="0F128C3C" w14:textId="77777777" w:rsidR="003F1541" w:rsidRPr="0013218A" w:rsidRDefault="003F1541" w:rsidP="0013218A">
      <w:pPr>
        <w:pStyle w:val="phlistitemized1"/>
      </w:pPr>
      <w:r w:rsidRPr="0013218A">
        <w:t>«Уметь» – укажите навыки учащихся, необходимые для проведения урока. Необязательное для заполнения поле;</w:t>
      </w:r>
    </w:p>
    <w:p w14:paraId="33DB209F" w14:textId="58B3EF07" w:rsidR="003F1541" w:rsidRPr="0013218A" w:rsidRDefault="003F1541" w:rsidP="0013218A">
      <w:pPr>
        <w:pStyle w:val="phlistitemized1"/>
      </w:pPr>
      <w:r w:rsidRPr="0013218A">
        <w:t>«Тема уроков» – укажите тему уроков. Данное поле является обязательным для заполнения</w:t>
      </w:r>
      <w:r w:rsidR="00820B8A" w:rsidRPr="0013218A">
        <w:t>;</w:t>
      </w:r>
    </w:p>
    <w:p w14:paraId="450D92EC" w14:textId="77777777" w:rsidR="003F1541" w:rsidRPr="0013218A" w:rsidRDefault="003F1541" w:rsidP="0013218A">
      <w:pPr>
        <w:pStyle w:val="phlistitemized1"/>
      </w:pPr>
      <w:r w:rsidRPr="0013218A">
        <w:t>«Номер урока» – укажите порядковый номер урока. Нумерация сквозная. Поле является необязательным для заполнения;</w:t>
      </w:r>
    </w:p>
    <w:p w14:paraId="34CA3C08" w14:textId="77777777" w:rsidR="003F1541" w:rsidRPr="0013218A" w:rsidRDefault="003F1541" w:rsidP="0013218A">
      <w:pPr>
        <w:pStyle w:val="phlistitemized1"/>
      </w:pPr>
      <w:r w:rsidRPr="0013218A">
        <w:t>«Цель урока» – укажите цели урока. Поле является необязательным для заполнения;</w:t>
      </w:r>
    </w:p>
    <w:p w14:paraId="4D6DBFA5" w14:textId="77777777" w:rsidR="003F1541" w:rsidRPr="0013218A" w:rsidRDefault="003F1541" w:rsidP="0013218A">
      <w:pPr>
        <w:pStyle w:val="phlistitemized1"/>
      </w:pPr>
      <w:r w:rsidRPr="0013218A">
        <w:t>«Ход урока» – выберите значение из выпадающего списка. Поле является необязательным для заполнения;</w:t>
      </w:r>
    </w:p>
    <w:p w14:paraId="065DF463" w14:textId="77777777" w:rsidR="003F1541" w:rsidRPr="0013218A" w:rsidRDefault="003F1541" w:rsidP="0013218A">
      <w:pPr>
        <w:pStyle w:val="phlistitemized1"/>
      </w:pPr>
      <w:r w:rsidRPr="0013218A">
        <w:t>«Домашнее задание» – укажите ДЗ урока. Поле является необязательным для заполнения.</w:t>
      </w:r>
    </w:p>
    <w:p w14:paraId="5D752C77" w14:textId="77777777" w:rsidR="003F1541" w:rsidRPr="002015D9" w:rsidRDefault="003F1541" w:rsidP="002E19C3">
      <w:pPr>
        <w:pStyle w:val="4"/>
        <w:rPr>
          <w:rFonts w:cs="Arial"/>
        </w:rPr>
      </w:pPr>
      <w:bookmarkStart w:id="1265" w:name="_Toc463620815"/>
      <w:bookmarkStart w:id="1266" w:name="_Toc473709548"/>
      <w:bookmarkStart w:id="1267" w:name="_Toc511718258"/>
      <w:bookmarkStart w:id="1268" w:name="_Toc89439917"/>
      <w:r w:rsidRPr="002015D9">
        <w:rPr>
          <w:rFonts w:cs="Arial"/>
        </w:rPr>
        <w:t xml:space="preserve">Подготовка </w:t>
      </w:r>
      <w:r w:rsidRPr="002015D9">
        <w:rPr>
          <w:rFonts w:cs="Arial"/>
          <w:lang w:val="en-US"/>
        </w:rPr>
        <w:t>Excel</w:t>
      </w:r>
      <w:r w:rsidRPr="002015D9">
        <w:rPr>
          <w:rFonts w:cs="Arial"/>
        </w:rPr>
        <w:t>-файлов для импорта КТП по ФГОС</w:t>
      </w:r>
      <w:bookmarkEnd w:id="1265"/>
      <w:bookmarkEnd w:id="1266"/>
      <w:bookmarkEnd w:id="1267"/>
      <w:bookmarkEnd w:id="1268"/>
    </w:p>
    <w:p w14:paraId="7337BB67" w14:textId="77777777" w:rsidR="003F1541" w:rsidRPr="002015D9" w:rsidRDefault="003F1541" w:rsidP="003F1541">
      <w:pPr>
        <w:pStyle w:val="phnormal"/>
        <w:rPr>
          <w:rFonts w:cs="Arial"/>
        </w:rPr>
      </w:pPr>
      <w:bookmarkStart w:id="1269" w:name="_Toc338419499"/>
      <w:bookmarkStart w:id="1270" w:name="_Ref338419859"/>
      <w:bookmarkStart w:id="1271" w:name="_Ref338419900"/>
      <w:bookmarkStart w:id="1272" w:name="_Ref338419911"/>
      <w:bookmarkStart w:id="1273" w:name="шаблондляимпортактппоновому"/>
      <w:bookmarkStart w:id="1274" w:name="_Toc382991469"/>
      <w:r w:rsidRPr="002015D9">
        <w:rPr>
          <w:rFonts w:cs="Arial"/>
        </w:rPr>
        <w:t>Для успешного импорта КТП рекомендуется использовать шаблоны, поставляемые с данным руководством.</w:t>
      </w:r>
    </w:p>
    <w:p w14:paraId="3C1D4705" w14:textId="77777777" w:rsidR="003F1541" w:rsidRPr="002015D9" w:rsidRDefault="003F1541" w:rsidP="00313515">
      <w:pPr>
        <w:pStyle w:val="phlistitemizedtitle"/>
        <w:rPr>
          <w:rFonts w:cs="Arial"/>
        </w:rPr>
      </w:pPr>
      <w:r w:rsidRPr="002015D9">
        <w:rPr>
          <w:rFonts w:cs="Arial"/>
        </w:rPr>
        <w:t>Заполните поля:</w:t>
      </w:r>
    </w:p>
    <w:p w14:paraId="4A3A542C" w14:textId="77777777" w:rsidR="003F1541" w:rsidRPr="0013218A" w:rsidRDefault="003F1541" w:rsidP="0013218A">
      <w:pPr>
        <w:pStyle w:val="phlistitemized1"/>
      </w:pPr>
      <w:r w:rsidRPr="0013218A">
        <w:t>«Наименование» – укажите название КТП. Пример: КТП по биологии 7 класс Лаврова. Данное поле является обязательным для заполнения;</w:t>
      </w:r>
    </w:p>
    <w:p w14:paraId="3ABBEF28" w14:textId="0CCDD7BE" w:rsidR="003F1541" w:rsidRPr="0013218A" w:rsidRDefault="003F1541" w:rsidP="0013218A">
      <w:pPr>
        <w:pStyle w:val="phlistitemized1"/>
      </w:pPr>
      <w:r w:rsidRPr="0013218A">
        <w:t>«Предмет» – укажите предмет КТП. Необходимо, чтобы наименование предмета в данном поле соответствовало</w:t>
      </w:r>
      <w:r w:rsidR="00B24995" w:rsidRPr="0013218A">
        <w:t xml:space="preserve"> (без учета регистра)</w:t>
      </w:r>
      <w:r w:rsidRPr="0013218A">
        <w:t xml:space="preserve"> наименованию данного предмета в справочнике «Предметы» в Системе. Данное поле является обязательным для заполнения;</w:t>
      </w:r>
    </w:p>
    <w:p w14:paraId="56D29CD5" w14:textId="77777777" w:rsidR="003F1541" w:rsidRPr="0013218A" w:rsidRDefault="003F1541" w:rsidP="0013218A">
      <w:pPr>
        <w:pStyle w:val="phlistitemized1"/>
      </w:pPr>
      <w:r w:rsidRPr="0013218A">
        <w:lastRenderedPageBreak/>
        <w:t>«Преподаватель» – укажите ФИО преподавателя. Необходимо, чтобы ФИО преподавателя полностью совпадало с ФИО сотрудника в Системе, ведущего данный предмет. Данное поле является обязательным для заполнения;</w:t>
      </w:r>
    </w:p>
    <w:p w14:paraId="68D78645" w14:textId="77777777" w:rsidR="003F1541" w:rsidRPr="0013218A" w:rsidRDefault="003F1541" w:rsidP="0013218A">
      <w:pPr>
        <w:pStyle w:val="phlistitemized1"/>
      </w:pPr>
      <w:r w:rsidRPr="0013218A">
        <w:t>«Наименование раздела» – укажите наименование раздела. Данное поле является обязательным для заполнения;</w:t>
      </w:r>
    </w:p>
    <w:p w14:paraId="2F46FEAD" w14:textId="77777777" w:rsidR="003F1541" w:rsidRPr="0013218A" w:rsidRDefault="003F1541" w:rsidP="0013218A">
      <w:pPr>
        <w:pStyle w:val="phlistitemized1"/>
      </w:pPr>
      <w:r w:rsidRPr="0013218A">
        <w:t>«Цели раздела» – укажите цели раздела. Данное поле является необязательным для заполнения;</w:t>
      </w:r>
    </w:p>
    <w:p w14:paraId="51A5051E" w14:textId="77777777" w:rsidR="003F1541" w:rsidRPr="0013218A" w:rsidRDefault="003F1541" w:rsidP="0013218A">
      <w:pPr>
        <w:pStyle w:val="phlistitemized1"/>
      </w:pPr>
      <w:r w:rsidRPr="0013218A">
        <w:t>«Знать/понимать» – укажите основные положения, темы, которые должен знать ученик по этому разделу. Данное поле является необязательным для заполнения;</w:t>
      </w:r>
    </w:p>
    <w:p w14:paraId="42C23AAC" w14:textId="77777777" w:rsidR="003F1541" w:rsidRPr="0013218A" w:rsidRDefault="003F1541" w:rsidP="0013218A">
      <w:pPr>
        <w:pStyle w:val="phlistitemized1"/>
      </w:pPr>
      <w:r w:rsidRPr="0013218A">
        <w:t>«Уметь» – введите основные задания, которые должен уметь выполнить ученик в этом разделе. Данное поле является необязательным для заполнения;</w:t>
      </w:r>
    </w:p>
    <w:p w14:paraId="078075D6" w14:textId="635F1F0F" w:rsidR="003F1541" w:rsidRPr="0013218A" w:rsidRDefault="003F1541" w:rsidP="0013218A">
      <w:pPr>
        <w:pStyle w:val="phlistitemized1"/>
      </w:pPr>
      <w:r w:rsidRPr="0013218A">
        <w:t>«Тема уроков» – укажите тему уроков. Данное поле является обязательным для заполнения</w:t>
      </w:r>
      <w:r w:rsidR="00392DE4" w:rsidRPr="0013218A">
        <w:t>;</w:t>
      </w:r>
    </w:p>
    <w:p w14:paraId="66355A12" w14:textId="77777777" w:rsidR="003F1541" w:rsidRPr="0013218A" w:rsidRDefault="003F1541" w:rsidP="0013218A">
      <w:pPr>
        <w:pStyle w:val="phlistitemized1"/>
      </w:pPr>
      <w:r w:rsidRPr="0013218A">
        <w:t>«Номер урока» – укажите порядковый номер урока. Нумерация сквозная. Данное поле является необязательным для заполнения;</w:t>
      </w:r>
    </w:p>
    <w:p w14:paraId="27CD61BF" w14:textId="77777777" w:rsidR="003F1541" w:rsidRPr="0013218A" w:rsidRDefault="003F1541" w:rsidP="0013218A">
      <w:pPr>
        <w:pStyle w:val="phlistitemized1"/>
      </w:pPr>
      <w:r w:rsidRPr="0013218A">
        <w:t>«Цель урока» – укажите цели урока. Поле является необязательным для заполнения;</w:t>
      </w:r>
    </w:p>
    <w:p w14:paraId="0D2BA3DF" w14:textId="77777777" w:rsidR="003F1541" w:rsidRPr="0013218A" w:rsidRDefault="003F1541" w:rsidP="0013218A">
      <w:pPr>
        <w:pStyle w:val="phlistitemized1"/>
      </w:pPr>
      <w:r w:rsidRPr="0013218A">
        <w:t>«Ход урока» – выберите значение из выпадающего списка. Поле является необязательным для заполнения;</w:t>
      </w:r>
    </w:p>
    <w:p w14:paraId="5E3A606D" w14:textId="77777777" w:rsidR="003F1541" w:rsidRPr="0013218A" w:rsidRDefault="003F1541" w:rsidP="0013218A">
      <w:pPr>
        <w:pStyle w:val="phlistitemized1"/>
      </w:pPr>
      <w:r w:rsidRPr="0013218A">
        <w:t>«Домашнее задание» – укажите ДЗ урока. Поле является необязательным для заполнения;</w:t>
      </w:r>
    </w:p>
    <w:p w14:paraId="00921B34" w14:textId="77777777" w:rsidR="003F1541" w:rsidRPr="0013218A" w:rsidRDefault="003F1541" w:rsidP="0013218A">
      <w:pPr>
        <w:pStyle w:val="phlistitemized1"/>
      </w:pPr>
      <w:r w:rsidRPr="0013218A">
        <w:t xml:space="preserve">«УУД (Универсальные учебные действия)» </w:t>
      </w:r>
      <w:r w:rsidR="006B3592" w:rsidRPr="0013218A">
        <w:t>–</w:t>
      </w:r>
      <w:r w:rsidRPr="0013218A">
        <w:t xml:space="preserve"> указываются универсальные учебные действия, происходящие в процессе изучения темы урока и подготовки ДЗ:</w:t>
      </w:r>
    </w:p>
    <w:p w14:paraId="002A590F" w14:textId="77777777" w:rsidR="003F1541" w:rsidRPr="002015D9" w:rsidRDefault="003F1541" w:rsidP="003F1541">
      <w:pPr>
        <w:pStyle w:val="phlistitemized2"/>
        <w:rPr>
          <w:rFonts w:cs="Arial"/>
        </w:rPr>
      </w:pPr>
      <w:r w:rsidRPr="002015D9">
        <w:rPr>
          <w:rFonts w:cs="Arial"/>
        </w:rPr>
        <w:t>«предметные» – в произвольной форме введите соответствующее значение. Данное поле является необязательным для заполнения;</w:t>
      </w:r>
    </w:p>
    <w:p w14:paraId="73A74CA5" w14:textId="77777777" w:rsidR="003F1541" w:rsidRPr="002015D9" w:rsidRDefault="003F1541" w:rsidP="003F1541">
      <w:pPr>
        <w:pStyle w:val="phlistitemized2"/>
        <w:rPr>
          <w:rFonts w:cs="Arial"/>
        </w:rPr>
      </w:pPr>
      <w:r w:rsidRPr="002015D9">
        <w:rPr>
          <w:rFonts w:cs="Arial"/>
        </w:rPr>
        <w:t>«метапредметные» – в произвольной форме введите соответствующее значение. Данное поле является необязательным для заполнения;</w:t>
      </w:r>
    </w:p>
    <w:p w14:paraId="7434441E" w14:textId="77777777" w:rsidR="003F1541" w:rsidRPr="002015D9" w:rsidRDefault="003F1541" w:rsidP="003F1541">
      <w:pPr>
        <w:pStyle w:val="phlistitemized2"/>
        <w:rPr>
          <w:rFonts w:cs="Arial"/>
        </w:rPr>
      </w:pPr>
      <w:r w:rsidRPr="002015D9">
        <w:rPr>
          <w:rFonts w:cs="Arial"/>
        </w:rPr>
        <w:t>«личностные» – в произвольной форме введите соответствующее значение. Данное поле является необязательным для заполнения.</w:t>
      </w:r>
    </w:p>
    <w:p w14:paraId="1426361A" w14:textId="77777777" w:rsidR="003F1541" w:rsidRPr="0013218A" w:rsidRDefault="003F1541" w:rsidP="0013218A">
      <w:pPr>
        <w:pStyle w:val="phlistitemized1"/>
      </w:pPr>
      <w:r w:rsidRPr="0013218A">
        <w:t>«План» – укажите планируемую дату проведения урока. Данное поле является необязательным для заполнения;</w:t>
      </w:r>
    </w:p>
    <w:p w14:paraId="18F63906" w14:textId="7DCFE9A1" w:rsidR="003F1541" w:rsidRPr="0013218A" w:rsidRDefault="003F1541" w:rsidP="0013218A">
      <w:pPr>
        <w:pStyle w:val="phlistitemized1"/>
      </w:pPr>
      <w:r w:rsidRPr="0013218A">
        <w:lastRenderedPageBreak/>
        <w:t>«Факт» – укажите фактическую дату проведения урока. Данное поле является необязательным для заполнения.</w:t>
      </w:r>
      <w:r w:rsidR="00C40395" w:rsidRPr="0013218A">
        <w:t xml:space="preserve"> При необходимости сотрудник после проведения урока может сам сменить дату (см. п. </w:t>
      </w:r>
      <w:r w:rsidR="00C40395" w:rsidRPr="0013218A">
        <w:fldChar w:fldCharType="begin"/>
      </w:r>
      <w:r w:rsidR="00C40395" w:rsidRPr="0013218A">
        <w:instrText xml:space="preserve"> REF _Ref447630084 \n \h</w:instrText>
      </w:r>
      <w:r w:rsidR="007D6531" w:rsidRPr="0013218A">
        <w:instrText xml:space="preserve"> </w:instrText>
      </w:r>
      <w:r w:rsidR="002015D9" w:rsidRPr="0013218A">
        <w:instrText xml:space="preserve"> \* MERGEFORMAT </w:instrText>
      </w:r>
      <w:r w:rsidR="00C40395" w:rsidRPr="0013218A">
        <w:fldChar w:fldCharType="separate"/>
      </w:r>
      <w:r w:rsidR="00370325">
        <w:t>8.2.2</w:t>
      </w:r>
      <w:r w:rsidR="00C40395" w:rsidRPr="0013218A">
        <w:fldChar w:fldCharType="end"/>
      </w:r>
      <w:r w:rsidR="00C40395" w:rsidRPr="0013218A">
        <w:t>).</w:t>
      </w:r>
    </w:p>
    <w:p w14:paraId="38F649C9" w14:textId="77777777" w:rsidR="003F1541" w:rsidRPr="002015D9" w:rsidRDefault="003F1541" w:rsidP="002E19C3">
      <w:pPr>
        <w:pStyle w:val="4"/>
        <w:rPr>
          <w:rFonts w:cs="Arial"/>
        </w:rPr>
      </w:pPr>
      <w:bookmarkStart w:id="1275" w:name="_Toc463620816"/>
      <w:bookmarkStart w:id="1276" w:name="_Toc473709549"/>
      <w:bookmarkStart w:id="1277" w:name="_Ref473713676"/>
      <w:bookmarkStart w:id="1278" w:name="_Toc511718259"/>
      <w:bookmarkStart w:id="1279" w:name="_Toc89439918"/>
      <w:r w:rsidRPr="002015D9">
        <w:rPr>
          <w:rFonts w:cs="Arial"/>
        </w:rPr>
        <w:t xml:space="preserve">Подготовка </w:t>
      </w:r>
      <w:r w:rsidRPr="002015D9">
        <w:rPr>
          <w:rFonts w:cs="Arial"/>
          <w:lang w:val="en-US"/>
        </w:rPr>
        <w:t>Excel</w:t>
      </w:r>
      <w:r w:rsidRPr="002015D9">
        <w:rPr>
          <w:rFonts w:cs="Arial"/>
        </w:rPr>
        <w:t xml:space="preserve">-файлов для импорта КТП </w:t>
      </w:r>
      <w:bookmarkEnd w:id="1269"/>
      <w:bookmarkEnd w:id="1270"/>
      <w:bookmarkEnd w:id="1271"/>
      <w:bookmarkEnd w:id="1272"/>
      <w:bookmarkEnd w:id="1273"/>
      <w:r w:rsidRPr="002015D9">
        <w:rPr>
          <w:rFonts w:cs="Arial"/>
        </w:rPr>
        <w:t>с датами</w:t>
      </w:r>
      <w:bookmarkEnd w:id="1274"/>
      <w:bookmarkEnd w:id="1275"/>
      <w:bookmarkEnd w:id="1276"/>
      <w:bookmarkEnd w:id="1277"/>
      <w:bookmarkEnd w:id="1278"/>
      <w:bookmarkEnd w:id="1279"/>
    </w:p>
    <w:p w14:paraId="5B797D1C" w14:textId="77777777" w:rsidR="003F1541" w:rsidRPr="002015D9" w:rsidRDefault="003F1541" w:rsidP="003F1541">
      <w:pPr>
        <w:pStyle w:val="phnormal"/>
        <w:rPr>
          <w:rFonts w:cs="Arial"/>
          <w:lang w:eastAsia="en-US"/>
        </w:rPr>
      </w:pPr>
      <w:bookmarkStart w:id="1280" w:name="_Ref330304512"/>
      <w:bookmarkStart w:id="1281" w:name="_Ref330304517"/>
      <w:bookmarkStart w:id="1282" w:name="_Toc338419500"/>
      <w:bookmarkStart w:id="1283" w:name="импортиздневника"/>
      <w:bookmarkStart w:id="1284" w:name="_Toc382991470"/>
      <w:r w:rsidRPr="002015D9">
        <w:rPr>
          <w:rFonts w:cs="Arial"/>
          <w:lang w:eastAsia="en-US"/>
        </w:rPr>
        <w:t>Для успешного импорта КТП с датами рекомендуется использовать шаблон, поставляемый с данным руководством.</w:t>
      </w:r>
    </w:p>
    <w:p w14:paraId="5EC173E3" w14:textId="77777777" w:rsidR="003F1541" w:rsidRPr="002015D9" w:rsidRDefault="003F1541" w:rsidP="00313515">
      <w:pPr>
        <w:pStyle w:val="phlistitemizedtitle"/>
        <w:rPr>
          <w:rFonts w:cs="Arial"/>
          <w:lang w:eastAsia="en-US"/>
        </w:rPr>
      </w:pPr>
      <w:r w:rsidRPr="002015D9">
        <w:rPr>
          <w:rFonts w:cs="Arial"/>
          <w:lang w:eastAsia="en-US"/>
        </w:rPr>
        <w:t>Заполните поля:</w:t>
      </w:r>
    </w:p>
    <w:p w14:paraId="3E87A7B4" w14:textId="77777777" w:rsidR="003F1541" w:rsidRPr="0013218A" w:rsidRDefault="003F1541" w:rsidP="0013218A">
      <w:pPr>
        <w:pStyle w:val="phlistitemized1"/>
      </w:pPr>
      <w:r w:rsidRPr="0013218A">
        <w:t>«Наименование» – укажите название КТП. Пример: КТП по биологии 7 класс. Данное поле является обязательным для заполнения;</w:t>
      </w:r>
    </w:p>
    <w:p w14:paraId="75396EDE" w14:textId="6B143B52" w:rsidR="003F1541" w:rsidRPr="0013218A" w:rsidRDefault="003F1541" w:rsidP="0013218A">
      <w:pPr>
        <w:pStyle w:val="phlistitemized1"/>
      </w:pPr>
      <w:r w:rsidRPr="0013218A">
        <w:t>«Предмет» – укажите предмет КТП. Необходимо, чтобы наименование предмета в данном поле соответствовало</w:t>
      </w:r>
      <w:r w:rsidR="00B24995" w:rsidRPr="0013218A">
        <w:t xml:space="preserve"> (без учета регистра)</w:t>
      </w:r>
      <w:r w:rsidRPr="0013218A">
        <w:t xml:space="preserve"> наименованию данного предмета в справочнике «Предметы» в Системе. Данное поле является обязательным для заполнения;</w:t>
      </w:r>
    </w:p>
    <w:p w14:paraId="375F299E" w14:textId="77777777" w:rsidR="003F1541" w:rsidRPr="0013218A" w:rsidRDefault="003F1541" w:rsidP="0013218A">
      <w:pPr>
        <w:pStyle w:val="phlistitemized1"/>
      </w:pPr>
      <w:r w:rsidRPr="0013218A">
        <w:t>«Преподаватель» – укажите ФИО преподавателя. Необходимо, чтобы ФИО преподавателя полностью совпадало с ФИО сотрудника в Системе, ведущего данный предмет. Данное поле является обязательным для заполнения;</w:t>
      </w:r>
    </w:p>
    <w:p w14:paraId="58CC6CB0" w14:textId="77777777" w:rsidR="003F1541" w:rsidRPr="0013218A" w:rsidRDefault="003F1541" w:rsidP="0013218A">
      <w:pPr>
        <w:pStyle w:val="phlistitemized1"/>
      </w:pPr>
      <w:r w:rsidRPr="0013218A">
        <w:t>«Наименование раздела» – укажите наименование раздела. Данное поле является обязательным для заполнения;</w:t>
      </w:r>
    </w:p>
    <w:p w14:paraId="7316F764" w14:textId="77777777" w:rsidR="00270F21" w:rsidRPr="0013218A" w:rsidRDefault="00270F21" w:rsidP="0013218A">
      <w:pPr>
        <w:pStyle w:val="phlistitemized1"/>
      </w:pPr>
      <w:r w:rsidRPr="0013218A">
        <w:t>«Цели раздела» – укажите цели раздела. Данное поле является необязательным для заполнения;</w:t>
      </w:r>
    </w:p>
    <w:p w14:paraId="32E3B55F" w14:textId="77777777" w:rsidR="00270F21" w:rsidRPr="0013218A" w:rsidRDefault="00270F21" w:rsidP="0013218A">
      <w:pPr>
        <w:pStyle w:val="phlistitemized1"/>
      </w:pPr>
      <w:r w:rsidRPr="0013218A">
        <w:t>«Знать/понимать» – укажите основные положения, темы, которые должен знать ученик по этому разделу. Данное поле является необязательным для заполнения;</w:t>
      </w:r>
    </w:p>
    <w:p w14:paraId="64B1C49E" w14:textId="77777777" w:rsidR="00270F21" w:rsidRPr="0013218A" w:rsidRDefault="00270F21" w:rsidP="0013218A">
      <w:pPr>
        <w:pStyle w:val="phlistitemized1"/>
      </w:pPr>
      <w:r w:rsidRPr="0013218A">
        <w:t>«Уметь» – введите основные задания, которые должен уметь выполнить ученик в этом разделе. Данное поле является необязательным для заполнения;</w:t>
      </w:r>
    </w:p>
    <w:p w14:paraId="7892CD87" w14:textId="3D1D0C2C" w:rsidR="00270F21" w:rsidRPr="0013218A" w:rsidRDefault="00270F21" w:rsidP="0013218A">
      <w:pPr>
        <w:pStyle w:val="phlistitemized1"/>
      </w:pPr>
      <w:r w:rsidRPr="0013218A">
        <w:t>«Тема уроков» – укажите тему уроков. Данное поле является обязательным для заполнения;</w:t>
      </w:r>
    </w:p>
    <w:p w14:paraId="3572710F" w14:textId="47ACBF03" w:rsidR="003F1541" w:rsidRPr="0013218A" w:rsidRDefault="003F1541" w:rsidP="0013218A">
      <w:pPr>
        <w:pStyle w:val="phlistitemized1"/>
      </w:pPr>
      <w:r w:rsidRPr="0013218A">
        <w:t>«Номер урока» – укажите порядковый номер урока. Нумерация сквозная. Поле является необязательным для заполнения;</w:t>
      </w:r>
    </w:p>
    <w:p w14:paraId="10F1048D" w14:textId="77777777" w:rsidR="00270F21" w:rsidRPr="0013218A" w:rsidRDefault="00270F21" w:rsidP="0013218A">
      <w:pPr>
        <w:pStyle w:val="phlistitemized1"/>
      </w:pPr>
      <w:r w:rsidRPr="0013218A">
        <w:t>«Цель урока» – укажите цели урока. Поле является необязательным для заполнения;</w:t>
      </w:r>
    </w:p>
    <w:p w14:paraId="09484F4C" w14:textId="77777777" w:rsidR="00270F21" w:rsidRPr="0013218A" w:rsidRDefault="00270F21" w:rsidP="0013218A">
      <w:pPr>
        <w:pStyle w:val="phlistitemized1"/>
      </w:pPr>
      <w:r w:rsidRPr="0013218A">
        <w:lastRenderedPageBreak/>
        <w:t>«Ход урока» – выберите значение из выпадающего списка. Поле является необязательным для заполнения;</w:t>
      </w:r>
    </w:p>
    <w:p w14:paraId="13968821" w14:textId="6AF976F0" w:rsidR="00270F21" w:rsidRPr="0013218A" w:rsidRDefault="00270F21" w:rsidP="0013218A">
      <w:pPr>
        <w:pStyle w:val="phlistitemized1"/>
      </w:pPr>
      <w:r w:rsidRPr="0013218A">
        <w:t>«Домашнее задание» – укажите ДЗ урока. Поле является необязательным для заполнения;</w:t>
      </w:r>
    </w:p>
    <w:p w14:paraId="02680D1E" w14:textId="77777777" w:rsidR="003F1541" w:rsidRPr="0013218A" w:rsidRDefault="003F1541" w:rsidP="0013218A">
      <w:pPr>
        <w:pStyle w:val="phlistitemized1"/>
      </w:pPr>
      <w:r w:rsidRPr="0013218A">
        <w:t>«План» – укажите плановую дату проведения урока. Урок должен существовать для данного класса в расписании занятий на указанную дату. Данное поле является необязательным для заполнения;</w:t>
      </w:r>
    </w:p>
    <w:p w14:paraId="6CCBE201" w14:textId="77777777" w:rsidR="003F1541" w:rsidRPr="0013218A" w:rsidRDefault="003F1541" w:rsidP="0013218A">
      <w:pPr>
        <w:pStyle w:val="phlistitemized1"/>
      </w:pPr>
      <w:r w:rsidRPr="0013218A">
        <w:t>«Факт» – укажите фактическую дату проведения урока. Указывается дата урока, который был проведен. Урок должен существовать для данного класса в расписании занятий на указанную дату. Должна быть нажата кнопка «Урок проведен». Данное поле является необязательным для заполнения;</w:t>
      </w:r>
    </w:p>
    <w:p w14:paraId="64AA43B7" w14:textId="77777777" w:rsidR="003F1541" w:rsidRPr="0013218A" w:rsidRDefault="003F1541" w:rsidP="0013218A">
      <w:pPr>
        <w:pStyle w:val="phlistitemized1"/>
      </w:pPr>
      <w:r w:rsidRPr="0013218A">
        <w:t>«Информация о корректировке» – укажите причину смещения урока. Данное поле является необязательным для заполнения;</w:t>
      </w:r>
    </w:p>
    <w:p w14:paraId="1C6AEB89" w14:textId="1F470E9D" w:rsidR="003F1541" w:rsidRPr="0013218A" w:rsidRDefault="003F1541" w:rsidP="0013218A">
      <w:pPr>
        <w:pStyle w:val="phlistitemized1"/>
      </w:pPr>
      <w:r w:rsidRPr="0013218A">
        <w:t>«Планируемый результат» – укажите планируемый результат урока. Поле является необязательным для заполнения.</w:t>
      </w:r>
      <w:bookmarkEnd w:id="1280"/>
      <w:bookmarkEnd w:id="1281"/>
      <w:bookmarkEnd w:id="1282"/>
      <w:bookmarkEnd w:id="1283"/>
      <w:bookmarkEnd w:id="1284"/>
    </w:p>
    <w:p w14:paraId="4CDA9F91" w14:textId="77777777" w:rsidR="00D708B7" w:rsidRPr="002015D9" w:rsidRDefault="00D708B7" w:rsidP="002E19C3">
      <w:pPr>
        <w:pStyle w:val="31"/>
        <w:rPr>
          <w:rFonts w:cs="Arial"/>
        </w:rPr>
      </w:pPr>
      <w:bookmarkStart w:id="1285" w:name="_Ref447630084"/>
      <w:bookmarkStart w:id="1286" w:name="_Toc465759520"/>
      <w:bookmarkStart w:id="1287" w:name="_Toc448855333"/>
      <w:bookmarkStart w:id="1288" w:name="_Toc511718260"/>
      <w:bookmarkStart w:id="1289" w:name="_Toc6923893"/>
      <w:bookmarkStart w:id="1290" w:name="_Toc89439919"/>
      <w:r w:rsidRPr="002015D9">
        <w:rPr>
          <w:rFonts w:cs="Arial"/>
        </w:rPr>
        <w:t>Календарно-тематический план</w:t>
      </w:r>
      <w:bookmarkEnd w:id="1285"/>
      <w:bookmarkEnd w:id="1286"/>
      <w:bookmarkEnd w:id="1287"/>
      <w:bookmarkEnd w:id="1288"/>
      <w:bookmarkEnd w:id="1289"/>
      <w:bookmarkEnd w:id="1290"/>
    </w:p>
    <w:p w14:paraId="11470553" w14:textId="796ECF2B" w:rsidR="003734CF" w:rsidRPr="00C24BE4" w:rsidRDefault="00723DBC" w:rsidP="00C24BE4">
      <w:pPr>
        <w:pStyle w:val="phnormal"/>
      </w:pPr>
      <w:r w:rsidRPr="002015D9">
        <w:t xml:space="preserve">При выборе пункта в меню </w:t>
      </w:r>
      <w:r w:rsidR="00F83757" w:rsidRPr="002015D9">
        <w:t>«</w:t>
      </w:r>
      <w:r w:rsidRPr="002015D9">
        <w:t>Пуск</w:t>
      </w:r>
      <w:r w:rsidR="00597523">
        <w:t xml:space="preserve">/ </w:t>
      </w:r>
      <w:r w:rsidRPr="002015D9">
        <w:t>Поурочное планирование</w:t>
      </w:r>
      <w:r w:rsidR="00597523">
        <w:t xml:space="preserve">/ </w:t>
      </w:r>
      <w:r w:rsidRPr="002015D9">
        <w:t>Календарно-тематическое планирование</w:t>
      </w:r>
      <w:r w:rsidR="00597523">
        <w:t xml:space="preserve">/ </w:t>
      </w:r>
      <w:r w:rsidRPr="002015D9">
        <w:t>Календарно-тематический план</w:t>
      </w:r>
      <w:r w:rsidR="00F83757" w:rsidRPr="002015D9">
        <w:t>»</w:t>
      </w:r>
      <w:r w:rsidRPr="002015D9">
        <w:t xml:space="preserve"> откроется окно </w:t>
      </w:r>
      <w:r w:rsidR="00460E0C" w:rsidRPr="002015D9">
        <w:t>«Календарно-</w:t>
      </w:r>
      <w:r w:rsidR="00460E0C" w:rsidRPr="00C24BE4">
        <w:t xml:space="preserve">тематическое планирование» </w:t>
      </w:r>
      <w:r w:rsidRPr="00C24BE4">
        <w:t>(</w:t>
      </w:r>
      <w:r w:rsidRPr="00C24BE4">
        <w:fldChar w:fldCharType="begin"/>
      </w:r>
      <w:r w:rsidRPr="00C24BE4">
        <w:instrText xml:space="preserve"> REF _Ref375040119 \h  \* MERGEFORMAT </w:instrText>
      </w:r>
      <w:r w:rsidRPr="00C24BE4">
        <w:fldChar w:fldCharType="separate"/>
      </w:r>
      <w:r w:rsidR="00370325" w:rsidRPr="002015D9">
        <w:t>Р</w:t>
      </w:r>
      <w:r w:rsidR="00370325">
        <w:t>исунок 284</w:t>
      </w:r>
      <w:r w:rsidRPr="00C24BE4">
        <w:fldChar w:fldCharType="end"/>
      </w:r>
      <w:r w:rsidRPr="00C24BE4">
        <w:t>), в котором отображается список КТП на текущий учебный период.</w:t>
      </w:r>
      <w:r w:rsidR="004C51DA" w:rsidRPr="004C51DA">
        <w:t xml:space="preserve"> В КТП отображаются часы по учебному плану для классов и групп обучени</w:t>
      </w:r>
      <w:r w:rsidR="004C51DA">
        <w:t>я.</w:t>
      </w:r>
    </w:p>
    <w:p w14:paraId="6CA3FF7E" w14:textId="398AF517" w:rsidR="003734CF" w:rsidRPr="00C24BE4" w:rsidRDefault="003734CF" w:rsidP="00C24BE4">
      <w:pPr>
        <w:pStyle w:val="phnormal"/>
      </w:pPr>
      <w:r w:rsidRPr="00C24BE4">
        <w:rPr>
          <w:b/>
        </w:rPr>
        <w:t>Примечание</w:t>
      </w:r>
      <w:r w:rsidR="00860619">
        <w:t xml:space="preserve"> –</w:t>
      </w:r>
      <w:r w:rsidR="0049259A">
        <w:t xml:space="preserve"> </w:t>
      </w:r>
      <w:r w:rsidR="0049259A" w:rsidRPr="0049259A">
        <w:t xml:space="preserve">В столбце </w:t>
      </w:r>
      <w:r w:rsidR="004820E1">
        <w:t>«</w:t>
      </w:r>
      <w:r w:rsidR="00A71B77">
        <w:t>Всего часов</w:t>
      </w:r>
      <w:r w:rsidR="004820E1">
        <w:t>»</w:t>
      </w:r>
      <w:r w:rsidR="0049259A" w:rsidRPr="0049259A">
        <w:t xml:space="preserve"> отображаются часы по предмету для класса/группы обучения из текущего учебного плана</w:t>
      </w:r>
      <w:r w:rsidR="0049259A">
        <w:t>.</w:t>
      </w:r>
    </w:p>
    <w:p w14:paraId="3D00DCC6" w14:textId="4EEC673B" w:rsidR="002915A4" w:rsidRDefault="002915A4" w:rsidP="00C24BE4">
      <w:pPr>
        <w:pStyle w:val="phnormal"/>
        <w:rPr>
          <w:rFonts w:cs="Arial"/>
        </w:rPr>
      </w:pPr>
      <w:r w:rsidRPr="00C24BE4">
        <w:t>При</w:t>
      </w:r>
      <w:r w:rsidR="00352D68">
        <w:t xml:space="preserve"> добавлении нескольких классов/</w:t>
      </w:r>
      <w:r w:rsidRPr="00C24BE4">
        <w:t>групп часы УП в столбце «</w:t>
      </w:r>
      <w:r w:rsidR="00352D68">
        <w:rPr>
          <w:rFonts w:cs="Arial"/>
        </w:rPr>
        <w:t>Всего часов</w:t>
      </w:r>
      <w:r>
        <w:rPr>
          <w:rFonts w:cs="Arial"/>
        </w:rPr>
        <w:t xml:space="preserve">» отображаются через «слэш» в том порядке, в котором </w:t>
      </w:r>
      <w:r w:rsidRPr="00111A8A">
        <w:rPr>
          <w:rFonts w:cs="Arial"/>
        </w:rPr>
        <w:t>добавляются классы/группы</w:t>
      </w:r>
      <w:r>
        <w:rPr>
          <w:rFonts w:cs="Arial"/>
        </w:rPr>
        <w:t>.</w:t>
      </w:r>
    </w:p>
    <w:p w14:paraId="583B23A8" w14:textId="1617694D" w:rsidR="00723DBC" w:rsidRPr="002015D9" w:rsidRDefault="00476B7B" w:rsidP="00781125">
      <w:pPr>
        <w:pStyle w:val="phfigure"/>
      </w:pPr>
      <w:r>
        <w:rPr>
          <w:noProof/>
        </w:rPr>
        <w:lastRenderedPageBreak/>
        <w:drawing>
          <wp:inline distT="0" distB="0" distL="0" distR="0" wp14:anchorId="1B2F6B98" wp14:editId="053F57AD">
            <wp:extent cx="6152515" cy="3739515"/>
            <wp:effectExtent l="0" t="0" r="63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stretch>
                      <a:fillRect/>
                    </a:stretch>
                  </pic:blipFill>
                  <pic:spPr>
                    <a:xfrm>
                      <a:off x="0" y="0"/>
                      <a:ext cx="6152515" cy="3739515"/>
                    </a:xfrm>
                    <a:prstGeom prst="rect">
                      <a:avLst/>
                    </a:prstGeom>
                  </pic:spPr>
                </pic:pic>
              </a:graphicData>
            </a:graphic>
          </wp:inline>
        </w:drawing>
      </w:r>
    </w:p>
    <w:p w14:paraId="1F0AB53B" w14:textId="6AD62FFB" w:rsidR="00723DBC" w:rsidRPr="002015D9" w:rsidRDefault="00EA7C0D" w:rsidP="002B3354">
      <w:pPr>
        <w:pStyle w:val="phfiguretitle"/>
      </w:pPr>
      <w:bookmarkStart w:id="1291" w:name="_Ref375040119"/>
      <w:r w:rsidRPr="002015D9">
        <w:t>Р</w:t>
      </w:r>
      <w:r w:rsidR="00392D1D">
        <w:t>исунок </w:t>
      </w:r>
      <w:fldSimple w:instr=" SEQ Рисунок \* ARABIC ">
        <w:r w:rsidR="00370325">
          <w:rPr>
            <w:noProof/>
          </w:rPr>
          <w:t>284</w:t>
        </w:r>
      </w:fldSimple>
      <w:bookmarkEnd w:id="1291"/>
      <w:r w:rsidR="00723DBC" w:rsidRPr="002015D9">
        <w:t xml:space="preserve"> </w:t>
      </w:r>
      <w:r w:rsidR="00460E0C" w:rsidRPr="002015D9">
        <w:t>–</w:t>
      </w:r>
      <w:r w:rsidR="00723DBC" w:rsidRPr="002015D9">
        <w:t xml:space="preserve"> </w:t>
      </w:r>
      <w:r w:rsidR="00460E0C" w:rsidRPr="002015D9">
        <w:t>Окно «Календарно-тематическое планирование»</w:t>
      </w:r>
    </w:p>
    <w:p w14:paraId="78D75067" w14:textId="13293D9C" w:rsidR="00723DBC" w:rsidRPr="002015D9" w:rsidRDefault="00723DBC" w:rsidP="00313515">
      <w:pPr>
        <w:pStyle w:val="phlistitemizedtitle"/>
        <w:rPr>
          <w:rFonts w:cs="Arial"/>
        </w:rPr>
      </w:pPr>
      <w:r w:rsidRPr="002015D9">
        <w:rPr>
          <w:rFonts w:cs="Arial"/>
        </w:rPr>
        <w:lastRenderedPageBreak/>
        <w:t>Чтобы создать новый КТП</w:t>
      </w:r>
      <w:r w:rsidR="00460E0C" w:rsidRPr="002015D9">
        <w:rPr>
          <w:rFonts w:cs="Arial"/>
        </w:rPr>
        <w:t>,</w:t>
      </w:r>
      <w:r w:rsidRPr="002015D9">
        <w:rPr>
          <w:rFonts w:cs="Arial"/>
        </w:rPr>
        <w:t xml:space="preserve"> </w:t>
      </w:r>
      <w:r w:rsidR="005A49B8" w:rsidRPr="002015D9">
        <w:rPr>
          <w:rFonts w:cs="Arial"/>
        </w:rPr>
        <w:t xml:space="preserve">нажмите </w:t>
      </w:r>
      <w:r w:rsidR="00D66F0C" w:rsidRPr="002015D9">
        <w:rPr>
          <w:rFonts w:cs="Arial"/>
        </w:rPr>
        <w:t xml:space="preserve">на </w:t>
      </w:r>
      <w:r w:rsidR="005A49B8" w:rsidRPr="002015D9">
        <w:rPr>
          <w:rFonts w:cs="Arial"/>
        </w:rPr>
        <w:t>кнопку</w:t>
      </w:r>
      <w:r w:rsidRPr="002015D9">
        <w:rPr>
          <w:rFonts w:cs="Arial"/>
        </w:rPr>
        <w:t xml:space="preserve"> «Добавить». Откроется окно </w:t>
      </w:r>
      <w:r w:rsidR="00460E0C" w:rsidRPr="002015D9">
        <w:rPr>
          <w:rFonts w:cs="Arial"/>
        </w:rPr>
        <w:t>«Добавить: Календарно-тематическое планирование»</w:t>
      </w:r>
      <w:r w:rsidR="00803DFD" w:rsidRPr="002015D9">
        <w:rPr>
          <w:rFonts w:cs="Arial"/>
        </w:rPr>
        <w:t xml:space="preserve"> </w:t>
      </w:r>
      <w:r w:rsidRPr="002015D9">
        <w:rPr>
          <w:rFonts w:cs="Arial"/>
        </w:rPr>
        <w:t>(</w:t>
      </w:r>
      <w:r w:rsidR="00974D1C" w:rsidRPr="002015D9">
        <w:rPr>
          <w:rFonts w:cs="Arial"/>
        </w:rPr>
        <w:fldChar w:fldCharType="begin"/>
      </w:r>
      <w:r w:rsidR="00974D1C" w:rsidRPr="002015D9">
        <w:rPr>
          <w:rFonts w:cs="Arial"/>
        </w:rPr>
        <w:instrText xml:space="preserve"> REF _Ref467662779 \h </w:instrText>
      </w:r>
      <w:r w:rsidR="008E40D8" w:rsidRPr="002015D9">
        <w:rPr>
          <w:rFonts w:cs="Arial"/>
        </w:rPr>
        <w:instrText xml:space="preserve"> \* MERGEFORMAT </w:instrText>
      </w:r>
      <w:r w:rsidR="00974D1C" w:rsidRPr="002015D9">
        <w:rPr>
          <w:rFonts w:cs="Arial"/>
        </w:rPr>
      </w:r>
      <w:r w:rsidR="00974D1C" w:rsidRPr="002015D9">
        <w:rPr>
          <w:rFonts w:cs="Arial"/>
        </w:rPr>
        <w:fldChar w:fldCharType="separate"/>
      </w:r>
      <w:r w:rsidR="00370325" w:rsidRPr="00370325">
        <w:rPr>
          <w:rFonts w:cs="Arial"/>
        </w:rPr>
        <w:t>Рисунок 285</w:t>
      </w:r>
      <w:r w:rsidR="00974D1C" w:rsidRPr="002015D9">
        <w:rPr>
          <w:rFonts w:cs="Arial"/>
        </w:rPr>
        <w:fldChar w:fldCharType="end"/>
      </w:r>
      <w:r w:rsidR="00460E0C" w:rsidRPr="002015D9">
        <w:rPr>
          <w:rFonts w:cs="Arial"/>
        </w:rPr>
        <w:t>), в котором заполните</w:t>
      </w:r>
      <w:r w:rsidR="00087820" w:rsidRPr="002015D9">
        <w:rPr>
          <w:rFonts w:cs="Arial"/>
        </w:rPr>
        <w:t xml:space="preserve"> </w:t>
      </w:r>
      <w:r w:rsidR="008C0397" w:rsidRPr="002015D9">
        <w:rPr>
          <w:rFonts w:cs="Arial"/>
        </w:rPr>
        <w:t>пол</w:t>
      </w:r>
      <w:r w:rsidR="00087820" w:rsidRPr="002015D9">
        <w:rPr>
          <w:rFonts w:cs="Arial"/>
        </w:rPr>
        <w:t>я:</w:t>
      </w:r>
    </w:p>
    <w:p w14:paraId="5468249E" w14:textId="77777777" w:rsidR="00723DBC" w:rsidRPr="002015D9" w:rsidRDefault="00FA2018" w:rsidP="00781125">
      <w:pPr>
        <w:pStyle w:val="phfigure"/>
      </w:pPr>
      <w:r w:rsidRPr="002015D9">
        <w:rPr>
          <w:rFonts w:cs="Arial"/>
          <w:noProof/>
        </w:rPr>
        <w:drawing>
          <wp:inline distT="0" distB="0" distL="0" distR="0" wp14:anchorId="3A51AA13" wp14:editId="69F66B39">
            <wp:extent cx="3609975" cy="4181475"/>
            <wp:effectExtent l="0" t="0" r="9525" b="9525"/>
            <wp:docPr id="7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609975" cy="4181475"/>
                    </a:xfrm>
                    <a:prstGeom prst="rect">
                      <a:avLst/>
                    </a:prstGeom>
                    <a:noFill/>
                    <a:ln>
                      <a:noFill/>
                    </a:ln>
                  </pic:spPr>
                </pic:pic>
              </a:graphicData>
            </a:graphic>
          </wp:inline>
        </w:drawing>
      </w:r>
    </w:p>
    <w:p w14:paraId="3241FD68" w14:textId="53A0C031" w:rsidR="00723DBC" w:rsidRPr="002015D9" w:rsidRDefault="00EA7C0D" w:rsidP="002B3354">
      <w:pPr>
        <w:pStyle w:val="phfiguretitle"/>
      </w:pPr>
      <w:bookmarkStart w:id="1292" w:name="_Ref467662779"/>
      <w:r w:rsidRPr="002015D9">
        <w:t>Р</w:t>
      </w:r>
      <w:r w:rsidR="00392D1D">
        <w:t>исунок </w:t>
      </w:r>
      <w:fldSimple w:instr=" SEQ Рисунок \* ARABIC ">
        <w:r w:rsidR="00370325">
          <w:rPr>
            <w:noProof/>
          </w:rPr>
          <w:t>285</w:t>
        </w:r>
      </w:fldSimple>
      <w:bookmarkEnd w:id="1292"/>
      <w:r w:rsidR="00723DBC" w:rsidRPr="002015D9">
        <w:t xml:space="preserve"> </w:t>
      </w:r>
      <w:r w:rsidR="00460E0C" w:rsidRPr="002015D9">
        <w:t>–</w:t>
      </w:r>
      <w:r w:rsidR="00723DBC" w:rsidRPr="002015D9">
        <w:t xml:space="preserve"> </w:t>
      </w:r>
      <w:r w:rsidR="00460E0C" w:rsidRPr="002015D9">
        <w:t>Окно «Добавить: Календарно-тематическое планирование»</w:t>
      </w:r>
    </w:p>
    <w:p w14:paraId="28A34B23" w14:textId="77777777" w:rsidR="00723DBC" w:rsidRPr="0013218A" w:rsidRDefault="00723DBC" w:rsidP="0013218A">
      <w:pPr>
        <w:pStyle w:val="phlistitemized1"/>
      </w:pPr>
      <w:r w:rsidRPr="0013218A">
        <w:t>«Наименование»</w:t>
      </w:r>
      <w:r w:rsidR="00BF1C93" w:rsidRPr="0013218A">
        <w:t xml:space="preserve"> – </w:t>
      </w:r>
      <w:r w:rsidRPr="0013218A">
        <w:t xml:space="preserve">введите наименование </w:t>
      </w:r>
      <w:r w:rsidR="00460E0C" w:rsidRPr="0013218A">
        <w:t xml:space="preserve">создаваемого </w:t>
      </w:r>
      <w:r w:rsidRPr="0013218A">
        <w:t>КТП;</w:t>
      </w:r>
    </w:p>
    <w:p w14:paraId="1B8634B7" w14:textId="44786015" w:rsidR="00723DBC" w:rsidRPr="0013218A" w:rsidRDefault="00723DBC" w:rsidP="0013218A">
      <w:pPr>
        <w:pStyle w:val="phlistitemized1"/>
      </w:pPr>
      <w:r w:rsidRPr="0013218A">
        <w:t>«Предмет»</w:t>
      </w:r>
      <w:r w:rsidR="00BF1C93" w:rsidRPr="0013218A">
        <w:t xml:space="preserve"> – </w:t>
      </w:r>
      <w:r w:rsidR="00087820" w:rsidRPr="0013218A">
        <w:t>выберите</w:t>
      </w:r>
      <w:r w:rsidRPr="0013218A">
        <w:t xml:space="preserve"> пре</w:t>
      </w:r>
      <w:r w:rsidR="00087820" w:rsidRPr="0013218A">
        <w:t>дмет из справочника «Предметы</w:t>
      </w:r>
      <w:r w:rsidRPr="0013218A">
        <w:t xml:space="preserve">» </w:t>
      </w:r>
      <w:r w:rsidR="00FF7F3A" w:rsidRPr="0013218A">
        <w:t>(</w:t>
      </w:r>
      <w:r w:rsidR="004C4F34" w:rsidRPr="0013218A">
        <w:t>подробное описание в руководстве пользователя «Справочники и Отчеты»</w:t>
      </w:r>
      <w:r w:rsidR="00EF5C8C" w:rsidRPr="0013218A">
        <w:t xml:space="preserve">) </w:t>
      </w:r>
      <w:r w:rsidRPr="0013218A">
        <w:t xml:space="preserve">для </w:t>
      </w:r>
      <w:r w:rsidR="00B92315" w:rsidRPr="0013218A">
        <w:t>выбранной организации</w:t>
      </w:r>
      <w:r w:rsidRPr="0013218A">
        <w:t>.</w:t>
      </w:r>
    </w:p>
    <w:p w14:paraId="06A11066" w14:textId="2CA5DC98" w:rsidR="00723DBC" w:rsidRPr="002015D9" w:rsidRDefault="00723DBC" w:rsidP="003A6D31">
      <w:pPr>
        <w:pStyle w:val="phnormal"/>
        <w:rPr>
          <w:rFonts w:cs="Arial"/>
        </w:rPr>
      </w:pPr>
      <w:r w:rsidRPr="002015D9">
        <w:rPr>
          <w:rFonts w:cs="Arial"/>
        </w:rPr>
        <w:t>В блоке «Преподаватели в КТП» укажите список преподавателей, ведущих КТП</w:t>
      </w:r>
      <w:r w:rsidR="00087820" w:rsidRPr="002015D9">
        <w:rPr>
          <w:rFonts w:cs="Arial"/>
        </w:rPr>
        <w:t>:</w:t>
      </w:r>
      <w:r w:rsidRPr="002015D9">
        <w:rPr>
          <w:rFonts w:cs="Arial"/>
        </w:rPr>
        <w:t xml:space="preserve"> </w:t>
      </w:r>
      <w:r w:rsidR="005A49B8" w:rsidRPr="002015D9">
        <w:rPr>
          <w:rFonts w:cs="Arial"/>
        </w:rPr>
        <w:t>нажмите на кнопку</w:t>
      </w:r>
      <w:r w:rsidRPr="002015D9">
        <w:rPr>
          <w:rFonts w:cs="Arial"/>
        </w:rPr>
        <w:t xml:space="preserve"> «Добавить», откроется реестр «Сотрудники».</w:t>
      </w:r>
      <w:r w:rsidR="00B74E36" w:rsidRPr="002015D9">
        <w:rPr>
          <w:rFonts w:cs="Arial"/>
        </w:rPr>
        <w:t xml:space="preserve"> </w:t>
      </w:r>
      <w:r w:rsidR="00495A2B" w:rsidRPr="002015D9">
        <w:rPr>
          <w:rFonts w:cs="Arial"/>
        </w:rPr>
        <w:t>Список в реестре «Сотрудники» будет отфильтрован, с учетом выбора преподавателей во вкладке «</w:t>
      </w:r>
      <w:r w:rsidR="00976284" w:rsidRPr="002015D9">
        <w:rPr>
          <w:rFonts w:cs="Arial"/>
        </w:rPr>
        <w:t>Учителя</w:t>
      </w:r>
      <w:r w:rsidR="00495A2B" w:rsidRPr="002015D9">
        <w:rPr>
          <w:rFonts w:cs="Arial"/>
        </w:rPr>
        <w:t>» справочника «Предметы» для предмета, указанного в КТП.</w:t>
      </w:r>
      <w:r w:rsidRPr="002015D9">
        <w:rPr>
          <w:rFonts w:cs="Arial"/>
        </w:rPr>
        <w:t xml:space="preserve"> Установите «флажок» в соответствующей строке с фамилией преподавателя</w:t>
      </w:r>
      <w:r w:rsidR="00917404" w:rsidRPr="002015D9">
        <w:rPr>
          <w:rFonts w:cs="Arial"/>
        </w:rPr>
        <w:t xml:space="preserve"> и</w:t>
      </w:r>
      <w:r w:rsidRPr="002015D9">
        <w:rPr>
          <w:rFonts w:cs="Arial"/>
        </w:rPr>
        <w:t xml:space="preserve"> </w:t>
      </w:r>
      <w:r w:rsidR="005A49B8" w:rsidRPr="002015D9">
        <w:rPr>
          <w:rFonts w:cs="Arial"/>
        </w:rPr>
        <w:t>нажмите на кнопку</w:t>
      </w:r>
      <w:r w:rsidR="00CC002E" w:rsidRPr="002015D9">
        <w:rPr>
          <w:rFonts w:cs="Arial"/>
        </w:rPr>
        <w:t xml:space="preserve"> «Выбрать».</w:t>
      </w:r>
    </w:p>
    <w:p w14:paraId="6BFECA35" w14:textId="0678E09C" w:rsidR="00723DBC" w:rsidRDefault="00723DBC" w:rsidP="003A6D31">
      <w:pPr>
        <w:pStyle w:val="phnormal"/>
        <w:rPr>
          <w:rFonts w:cs="Arial"/>
        </w:rPr>
      </w:pPr>
      <w:r w:rsidRPr="002015D9">
        <w:rPr>
          <w:rFonts w:cs="Arial"/>
        </w:rPr>
        <w:t>В блоке «Группы в КТП» содержится список групп, для которых создается КТП</w:t>
      </w:r>
      <w:r w:rsidR="00087820" w:rsidRPr="002015D9">
        <w:rPr>
          <w:rFonts w:cs="Arial"/>
        </w:rPr>
        <w:t xml:space="preserve">: </w:t>
      </w:r>
      <w:r w:rsidR="005A49B8" w:rsidRPr="002015D9">
        <w:rPr>
          <w:rFonts w:cs="Arial"/>
        </w:rPr>
        <w:t>нажмите на кнопку</w:t>
      </w:r>
      <w:r w:rsidRPr="002015D9">
        <w:rPr>
          <w:rFonts w:cs="Arial"/>
        </w:rPr>
        <w:t xml:space="preserve"> «Добавить»,</w:t>
      </w:r>
      <w:r w:rsidR="00E91B9C" w:rsidRPr="002015D9">
        <w:rPr>
          <w:rFonts w:cs="Arial"/>
        </w:rPr>
        <w:t xml:space="preserve"> </w:t>
      </w:r>
      <w:r w:rsidRPr="002015D9">
        <w:rPr>
          <w:rFonts w:cs="Arial"/>
        </w:rPr>
        <w:t>откроется список групп</w:t>
      </w:r>
      <w:r w:rsidR="00803DFD" w:rsidRPr="002015D9">
        <w:rPr>
          <w:rFonts w:cs="Arial"/>
        </w:rPr>
        <w:t xml:space="preserve"> (</w:t>
      </w:r>
      <w:r w:rsidR="00803DFD" w:rsidRPr="002015D9">
        <w:rPr>
          <w:rFonts w:cs="Arial"/>
        </w:rPr>
        <w:fldChar w:fldCharType="begin"/>
      </w:r>
      <w:r w:rsidR="00803DFD" w:rsidRPr="002015D9">
        <w:rPr>
          <w:rFonts w:cs="Arial"/>
        </w:rPr>
        <w:instrText xml:space="preserve"> REF _Ref467663038 \h </w:instrText>
      </w:r>
      <w:r w:rsidR="008E40D8" w:rsidRPr="002015D9">
        <w:rPr>
          <w:rFonts w:cs="Arial"/>
        </w:rPr>
        <w:instrText xml:space="preserve"> \* MERGEFORMAT </w:instrText>
      </w:r>
      <w:r w:rsidR="00803DFD" w:rsidRPr="002015D9">
        <w:rPr>
          <w:rFonts w:cs="Arial"/>
        </w:rPr>
      </w:r>
      <w:r w:rsidR="00803DFD" w:rsidRPr="002015D9">
        <w:rPr>
          <w:rFonts w:cs="Arial"/>
        </w:rPr>
        <w:fldChar w:fldCharType="separate"/>
      </w:r>
      <w:r w:rsidR="00370325" w:rsidRPr="00370325">
        <w:rPr>
          <w:rFonts w:cs="Arial"/>
        </w:rPr>
        <w:t>Рисунок 286</w:t>
      </w:r>
      <w:r w:rsidR="00803DFD" w:rsidRPr="002015D9">
        <w:rPr>
          <w:rFonts w:cs="Arial"/>
        </w:rPr>
        <w:fldChar w:fldCharType="end"/>
      </w:r>
      <w:r w:rsidR="00803DFD" w:rsidRPr="002015D9">
        <w:rPr>
          <w:rFonts w:cs="Arial"/>
        </w:rPr>
        <w:t>)</w:t>
      </w:r>
      <w:r w:rsidRPr="002015D9">
        <w:rPr>
          <w:rFonts w:cs="Arial"/>
        </w:rPr>
        <w:t>.</w:t>
      </w:r>
      <w:r w:rsidR="00803DFD" w:rsidRPr="002015D9">
        <w:rPr>
          <w:rFonts w:cs="Arial"/>
        </w:rPr>
        <w:t xml:space="preserve"> </w:t>
      </w:r>
      <w:r w:rsidRPr="002015D9">
        <w:rPr>
          <w:rFonts w:cs="Arial"/>
        </w:rPr>
        <w:t xml:space="preserve">Для поиска нужной группы, воспользуйтесь фильтрами в </w:t>
      </w:r>
      <w:r w:rsidR="00ED1824" w:rsidRPr="002015D9">
        <w:rPr>
          <w:rFonts w:cs="Arial"/>
        </w:rPr>
        <w:t>столбцах</w:t>
      </w:r>
      <w:r w:rsidRPr="002015D9">
        <w:rPr>
          <w:rFonts w:cs="Arial"/>
        </w:rPr>
        <w:t xml:space="preserve"> «Класс», «Наименование», «Предмет».</w:t>
      </w:r>
      <w:r w:rsidR="00803DFD" w:rsidRPr="002015D9">
        <w:rPr>
          <w:rFonts w:cs="Arial"/>
        </w:rPr>
        <w:t xml:space="preserve"> </w:t>
      </w:r>
      <w:r w:rsidRPr="002015D9">
        <w:rPr>
          <w:rFonts w:cs="Arial"/>
        </w:rPr>
        <w:lastRenderedPageBreak/>
        <w:t xml:space="preserve">Установите «флажок» в соответствующей строке с названием группы, </w:t>
      </w:r>
      <w:r w:rsidR="005A49B8" w:rsidRPr="002015D9">
        <w:rPr>
          <w:rFonts w:cs="Arial"/>
        </w:rPr>
        <w:t>нажмите на кнопку</w:t>
      </w:r>
      <w:r w:rsidR="00CC002E" w:rsidRPr="002015D9">
        <w:rPr>
          <w:rFonts w:cs="Arial"/>
        </w:rPr>
        <w:t xml:space="preserve"> «Выбрать»</w:t>
      </w:r>
      <w:r w:rsidRPr="002015D9">
        <w:rPr>
          <w:rFonts w:cs="Arial"/>
        </w:rPr>
        <w:t>.</w:t>
      </w:r>
      <w:r w:rsidR="00FA11B6">
        <w:rPr>
          <w:rFonts w:cs="Arial"/>
        </w:rPr>
        <w:t xml:space="preserve"> Для выбора всех групп нажмите на кнопку «Выбрать всех».</w:t>
      </w:r>
    </w:p>
    <w:p w14:paraId="1B74E20E" w14:textId="78274089" w:rsidR="00FA11B6" w:rsidRPr="002015D9" w:rsidRDefault="00FA11B6" w:rsidP="00FA11B6">
      <w:pPr>
        <w:pStyle w:val="phfigure"/>
        <w:rPr>
          <w:rFonts w:cs="Arial"/>
        </w:rPr>
      </w:pPr>
      <w:r>
        <w:rPr>
          <w:noProof/>
        </w:rPr>
        <w:drawing>
          <wp:inline distT="0" distB="0" distL="0" distR="0" wp14:anchorId="14E3CCEC" wp14:editId="0120DBFE">
            <wp:extent cx="4974771" cy="3385132"/>
            <wp:effectExtent l="0" t="0" r="0" b="635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9"/>
                    <a:srcRect l="1" r="1294"/>
                    <a:stretch/>
                  </pic:blipFill>
                  <pic:spPr bwMode="auto">
                    <a:xfrm>
                      <a:off x="0" y="0"/>
                      <a:ext cx="4986903" cy="3393387"/>
                    </a:xfrm>
                    <a:prstGeom prst="rect">
                      <a:avLst/>
                    </a:prstGeom>
                    <a:ln>
                      <a:noFill/>
                    </a:ln>
                    <a:extLst>
                      <a:ext uri="{53640926-AAD7-44D8-BBD7-CCE9431645EC}">
                        <a14:shadowObscured xmlns:a14="http://schemas.microsoft.com/office/drawing/2010/main"/>
                      </a:ext>
                    </a:extLst>
                  </pic:spPr>
                </pic:pic>
              </a:graphicData>
            </a:graphic>
          </wp:inline>
        </w:drawing>
      </w:r>
    </w:p>
    <w:p w14:paraId="24D4B91F" w14:textId="43EC4D4C" w:rsidR="00723DBC" w:rsidRPr="002015D9" w:rsidRDefault="00EA7C0D" w:rsidP="002B3354">
      <w:pPr>
        <w:pStyle w:val="phfiguretitle"/>
      </w:pPr>
      <w:bookmarkStart w:id="1293" w:name="_Ref467663038"/>
      <w:r w:rsidRPr="002015D9">
        <w:t>Р</w:t>
      </w:r>
      <w:r w:rsidR="00392D1D">
        <w:t>исунок </w:t>
      </w:r>
      <w:fldSimple w:instr=" SEQ Рисунок \* ARABIC ">
        <w:r w:rsidR="00370325">
          <w:rPr>
            <w:noProof/>
          </w:rPr>
          <w:t>286</w:t>
        </w:r>
      </w:fldSimple>
      <w:bookmarkEnd w:id="1293"/>
      <w:r w:rsidR="00BF1C93" w:rsidRPr="002015D9">
        <w:t xml:space="preserve"> – </w:t>
      </w:r>
      <w:r w:rsidR="00723DBC" w:rsidRPr="002015D9">
        <w:t>Список групп для добавления в КТП</w:t>
      </w:r>
    </w:p>
    <w:p w14:paraId="0FCEA3D8" w14:textId="47561738" w:rsidR="004D6A66" w:rsidRPr="002015D9" w:rsidRDefault="004D6A66" w:rsidP="004D6A66">
      <w:pPr>
        <w:pStyle w:val="phnormal"/>
        <w:rPr>
          <w:rFonts w:cs="Arial"/>
        </w:rPr>
      </w:pPr>
      <w:r w:rsidRPr="002015D9">
        <w:rPr>
          <w:rFonts w:cs="Arial"/>
        </w:rPr>
        <w:t xml:space="preserve">Чтобы удалить группу, выделите ее, </w:t>
      </w:r>
      <w:r w:rsidR="005A49B8" w:rsidRPr="002015D9">
        <w:rPr>
          <w:rFonts w:cs="Arial"/>
        </w:rPr>
        <w:t>нажмите на кнопку</w:t>
      </w:r>
      <w:r w:rsidRPr="002015D9">
        <w:rPr>
          <w:rFonts w:cs="Arial"/>
        </w:rPr>
        <w:t xml:space="preserve"> «Удалить», а затем кнопку «Сохранить» внизу окна. </w:t>
      </w:r>
      <w:r w:rsidR="00EF01EE" w:rsidRPr="002015D9">
        <w:rPr>
          <w:rFonts w:cs="Arial"/>
        </w:rPr>
        <w:t>Появится предупреждение (</w:t>
      </w:r>
      <w:r w:rsidR="00E76576" w:rsidRPr="002015D9">
        <w:rPr>
          <w:rFonts w:cs="Arial"/>
        </w:rPr>
        <w:fldChar w:fldCharType="begin"/>
      </w:r>
      <w:r w:rsidR="00E76576" w:rsidRPr="002015D9">
        <w:rPr>
          <w:rFonts w:cs="Arial"/>
        </w:rPr>
        <w:instrText xml:space="preserve"> REF _Ref474765186 \h </w:instrText>
      </w:r>
      <w:r w:rsidR="002015D9">
        <w:rPr>
          <w:rFonts w:cs="Arial"/>
        </w:rPr>
        <w:instrText xml:space="preserve"> \* MERGEFORMAT </w:instrText>
      </w:r>
      <w:r w:rsidR="00E76576" w:rsidRPr="002015D9">
        <w:rPr>
          <w:rFonts w:cs="Arial"/>
        </w:rPr>
      </w:r>
      <w:r w:rsidR="00E76576" w:rsidRPr="002015D9">
        <w:rPr>
          <w:rFonts w:cs="Arial"/>
        </w:rPr>
        <w:fldChar w:fldCharType="separate"/>
      </w:r>
      <w:r w:rsidR="00370325" w:rsidRPr="00370325">
        <w:rPr>
          <w:rFonts w:cs="Arial"/>
        </w:rPr>
        <w:t>Рисунок 287</w:t>
      </w:r>
      <w:r w:rsidR="00E76576" w:rsidRPr="002015D9">
        <w:rPr>
          <w:rFonts w:cs="Arial"/>
        </w:rPr>
        <w:fldChar w:fldCharType="end"/>
      </w:r>
      <w:r w:rsidR="00E76576" w:rsidRPr="002015D9">
        <w:rPr>
          <w:rFonts w:cs="Arial"/>
        </w:rPr>
        <w:t>).</w:t>
      </w:r>
      <w:r w:rsidR="00EF01EE" w:rsidRPr="002015D9">
        <w:rPr>
          <w:rFonts w:cs="Arial"/>
        </w:rPr>
        <w:t xml:space="preserve"> Нажмите на кнопку «Подтвердить».</w:t>
      </w:r>
    </w:p>
    <w:p w14:paraId="5765B512" w14:textId="77777777" w:rsidR="00E76576" w:rsidRPr="002015D9" w:rsidRDefault="00FA2018" w:rsidP="00781125">
      <w:pPr>
        <w:pStyle w:val="phfigure"/>
      </w:pPr>
      <w:r w:rsidRPr="002015D9">
        <w:rPr>
          <w:rFonts w:cs="Arial"/>
          <w:noProof/>
        </w:rPr>
        <w:drawing>
          <wp:inline distT="0" distB="0" distL="0" distR="0" wp14:anchorId="73E05EFC" wp14:editId="01A8D586">
            <wp:extent cx="5657850" cy="1085850"/>
            <wp:effectExtent l="0" t="0" r="0" b="0"/>
            <wp:docPr id="7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657850" cy="1085850"/>
                    </a:xfrm>
                    <a:prstGeom prst="rect">
                      <a:avLst/>
                    </a:prstGeom>
                    <a:noFill/>
                    <a:ln>
                      <a:noFill/>
                    </a:ln>
                  </pic:spPr>
                </pic:pic>
              </a:graphicData>
            </a:graphic>
          </wp:inline>
        </w:drawing>
      </w:r>
    </w:p>
    <w:p w14:paraId="41CD6504" w14:textId="5236A165" w:rsidR="004D6A66" w:rsidRPr="002015D9" w:rsidRDefault="00EA7C0D" w:rsidP="00EF01EE">
      <w:pPr>
        <w:pStyle w:val="phfiguretitle"/>
      </w:pPr>
      <w:bookmarkStart w:id="1294" w:name="_Ref474765186"/>
      <w:r w:rsidRPr="002015D9">
        <w:t>Р</w:t>
      </w:r>
      <w:r w:rsidR="00392D1D">
        <w:t>исунок </w:t>
      </w:r>
      <w:fldSimple w:instr=" SEQ Рисунок \* ARABIC ">
        <w:r w:rsidR="00370325">
          <w:rPr>
            <w:noProof/>
          </w:rPr>
          <w:t>287</w:t>
        </w:r>
      </w:fldSimple>
      <w:bookmarkEnd w:id="1294"/>
      <w:r w:rsidR="00EF01EE" w:rsidRPr="002015D9">
        <w:t xml:space="preserve"> – Подтверждение удаления</w:t>
      </w:r>
    </w:p>
    <w:p w14:paraId="7FA9141B" w14:textId="77777777" w:rsidR="00723DBC" w:rsidRPr="002015D9" w:rsidRDefault="00723DBC" w:rsidP="00CC658C">
      <w:pPr>
        <w:pStyle w:val="phnormal"/>
        <w:rPr>
          <w:rFonts w:cs="Arial"/>
        </w:rPr>
      </w:pPr>
      <w:r w:rsidRPr="002015D9">
        <w:rPr>
          <w:rFonts w:cs="Arial"/>
          <w:b/>
        </w:rPr>
        <w:t>Примечани</w:t>
      </w:r>
      <w:r w:rsidR="00974D1C" w:rsidRPr="002015D9">
        <w:rPr>
          <w:rFonts w:cs="Arial"/>
          <w:b/>
        </w:rPr>
        <w:t>я</w:t>
      </w:r>
    </w:p>
    <w:p w14:paraId="14753EDB" w14:textId="2F284B26" w:rsidR="00723DBC" w:rsidRPr="002015D9" w:rsidRDefault="000A753A" w:rsidP="00874CF5">
      <w:pPr>
        <w:pStyle w:val="phnormal"/>
        <w:rPr>
          <w:rFonts w:cs="Arial"/>
        </w:rPr>
      </w:pPr>
      <w:r>
        <w:rPr>
          <w:rFonts w:cs="Arial"/>
        </w:rPr>
        <w:t>1 </w:t>
      </w:r>
      <w:r w:rsidR="00874CF5" w:rsidRPr="002015D9">
        <w:rPr>
          <w:rFonts w:cs="Arial"/>
        </w:rPr>
        <w:t xml:space="preserve">В </w:t>
      </w:r>
      <w:r w:rsidR="00723DBC" w:rsidRPr="002015D9">
        <w:rPr>
          <w:rFonts w:cs="Arial"/>
        </w:rPr>
        <w:t xml:space="preserve">списке групп указаны все группы и все классы </w:t>
      </w:r>
      <w:r w:rsidR="00B92315" w:rsidRPr="002015D9">
        <w:rPr>
          <w:rFonts w:cs="Arial"/>
        </w:rPr>
        <w:t>организации</w:t>
      </w:r>
      <w:r w:rsidR="00723DBC" w:rsidRPr="002015D9">
        <w:rPr>
          <w:rFonts w:cs="Arial"/>
        </w:rPr>
        <w:t>, а также группы из реестра «Группы обучения»</w:t>
      </w:r>
      <w:r w:rsidR="00C16578" w:rsidRPr="002015D9">
        <w:rPr>
          <w:rFonts w:cs="Arial"/>
        </w:rPr>
        <w:t>.</w:t>
      </w:r>
    </w:p>
    <w:p w14:paraId="70F91286" w14:textId="6B9B0C21" w:rsidR="00723DBC" w:rsidRPr="002015D9" w:rsidRDefault="000A753A" w:rsidP="00874CF5">
      <w:pPr>
        <w:pStyle w:val="phnormal"/>
        <w:rPr>
          <w:rFonts w:cs="Arial"/>
        </w:rPr>
      </w:pPr>
      <w:r>
        <w:rPr>
          <w:rFonts w:cs="Arial"/>
        </w:rPr>
        <w:t>2 </w:t>
      </w:r>
      <w:r w:rsidR="00874CF5" w:rsidRPr="002015D9">
        <w:rPr>
          <w:rFonts w:cs="Arial"/>
        </w:rPr>
        <w:t>Е</w:t>
      </w:r>
      <w:r w:rsidR="00723DBC" w:rsidRPr="002015D9">
        <w:rPr>
          <w:rFonts w:cs="Arial"/>
        </w:rPr>
        <w:t xml:space="preserve">сли к КТП добавлены группы, состоящие из учеников разных классов, то в </w:t>
      </w:r>
      <w:r w:rsidR="00A07865" w:rsidRPr="002015D9">
        <w:rPr>
          <w:rFonts w:cs="Arial"/>
        </w:rPr>
        <w:t>блоке</w:t>
      </w:r>
      <w:r w:rsidR="00723DBC" w:rsidRPr="002015D9">
        <w:rPr>
          <w:rFonts w:cs="Arial"/>
        </w:rPr>
        <w:t xml:space="preserve"> «Преподаватели» и «Классы/Группы в КТП» в </w:t>
      </w:r>
      <w:r w:rsidR="00ED1824" w:rsidRPr="002015D9">
        <w:rPr>
          <w:rFonts w:cs="Arial"/>
        </w:rPr>
        <w:t>столбце</w:t>
      </w:r>
      <w:r w:rsidR="00723DBC" w:rsidRPr="002015D9">
        <w:rPr>
          <w:rFonts w:cs="Arial"/>
        </w:rPr>
        <w:t xml:space="preserve"> «Класс» указываются все классы, учен</w:t>
      </w:r>
      <w:r w:rsidR="00874CF5" w:rsidRPr="002015D9">
        <w:rPr>
          <w:rFonts w:cs="Arial"/>
        </w:rPr>
        <w:t>ики которых посещают эту группу.</w:t>
      </w:r>
    </w:p>
    <w:p w14:paraId="1E489D03" w14:textId="4684723C" w:rsidR="00723DBC" w:rsidRPr="002015D9" w:rsidRDefault="000A753A" w:rsidP="00874CF5">
      <w:pPr>
        <w:pStyle w:val="phnormal"/>
        <w:rPr>
          <w:rFonts w:cs="Arial"/>
        </w:rPr>
      </w:pPr>
      <w:r>
        <w:rPr>
          <w:rFonts w:cs="Arial"/>
        </w:rPr>
        <w:t xml:space="preserve">3 </w:t>
      </w:r>
      <w:r w:rsidR="00874CF5" w:rsidRPr="002015D9">
        <w:rPr>
          <w:rFonts w:cs="Arial"/>
        </w:rPr>
        <w:t>Е</w:t>
      </w:r>
      <w:r w:rsidR="00723DBC" w:rsidRPr="002015D9">
        <w:rPr>
          <w:rFonts w:cs="Arial"/>
        </w:rPr>
        <w:t xml:space="preserve">сли в КТП добавлено больше </w:t>
      </w:r>
      <w:r w:rsidR="00A07865" w:rsidRPr="002015D9">
        <w:rPr>
          <w:rFonts w:cs="Arial"/>
        </w:rPr>
        <w:t>двух</w:t>
      </w:r>
      <w:r w:rsidR="00723DBC" w:rsidRPr="002015D9">
        <w:rPr>
          <w:rFonts w:cs="Arial"/>
        </w:rPr>
        <w:t xml:space="preserve"> групп (весь класс) или группа, состоящая не из целого класса, тогда в </w:t>
      </w:r>
      <w:r w:rsidR="00A07865" w:rsidRPr="002015D9">
        <w:rPr>
          <w:rFonts w:cs="Arial"/>
        </w:rPr>
        <w:t>столбце</w:t>
      </w:r>
      <w:r w:rsidR="00723DBC" w:rsidRPr="002015D9">
        <w:rPr>
          <w:rFonts w:cs="Arial"/>
        </w:rPr>
        <w:t xml:space="preserve"> «Всего часов» списка КТП </w:t>
      </w:r>
      <w:r w:rsidR="00B97D19">
        <w:rPr>
          <w:rFonts w:cs="Arial"/>
        </w:rPr>
        <w:t>устанавливается</w:t>
      </w:r>
      <w:r w:rsidR="00723DBC" w:rsidRPr="002015D9">
        <w:rPr>
          <w:rFonts w:cs="Arial"/>
        </w:rPr>
        <w:t xml:space="preserve"> прочерк.</w:t>
      </w:r>
    </w:p>
    <w:p w14:paraId="534FA09A" w14:textId="5DA3A9C3" w:rsidR="00F03763" w:rsidRDefault="000A753A" w:rsidP="00F03763">
      <w:pPr>
        <w:pStyle w:val="phnormal"/>
        <w:rPr>
          <w:rFonts w:cs="Arial"/>
        </w:rPr>
      </w:pPr>
      <w:r>
        <w:rPr>
          <w:rFonts w:cs="Arial"/>
        </w:rPr>
        <w:lastRenderedPageBreak/>
        <w:t>4 </w:t>
      </w:r>
      <w:r w:rsidR="00F03763" w:rsidRPr="002015D9">
        <w:rPr>
          <w:rFonts w:cs="Arial"/>
        </w:rPr>
        <w:t>Если КТП привязан к уроку, то производится проверка оценок, выставленных за урок, а также проверка на то, проведен урок или нет.</w:t>
      </w:r>
    </w:p>
    <w:p w14:paraId="2F62FED7" w14:textId="1495D3D6" w:rsidR="00241794" w:rsidRDefault="00241794" w:rsidP="00926EC4">
      <w:pPr>
        <w:pStyle w:val="phnormal"/>
      </w:pPr>
      <w:r w:rsidRPr="00926EC4">
        <w:t xml:space="preserve">5 </w:t>
      </w:r>
      <w:r w:rsidR="003B6F44">
        <w:t>И</w:t>
      </w:r>
      <w:r w:rsidRPr="00926EC4">
        <w:t>зменение</w:t>
      </w:r>
      <w:r w:rsidR="00926EC4">
        <w:t xml:space="preserve"> темы</w:t>
      </w:r>
      <w:r w:rsidR="00926EC4" w:rsidRPr="00926EC4">
        <w:t>/</w:t>
      </w:r>
      <w:r w:rsidRPr="00926EC4">
        <w:t>д</w:t>
      </w:r>
      <w:r w:rsidR="00FF13C0">
        <w:t>омашнего задания</w:t>
      </w:r>
      <w:r w:rsidR="00926EC4">
        <w:t xml:space="preserve"> производится для всех классов</w:t>
      </w:r>
      <w:r w:rsidR="00926EC4" w:rsidRPr="00926EC4">
        <w:t>/</w:t>
      </w:r>
      <w:r w:rsidRPr="00926EC4">
        <w:t>групп в</w:t>
      </w:r>
      <w:r w:rsidR="003B6F44">
        <w:t xml:space="preserve"> КТП, в т.ч. при изменении из классного журнала.</w:t>
      </w:r>
    </w:p>
    <w:p w14:paraId="663A7ACA" w14:textId="3E37BDF0" w:rsidR="00285B30" w:rsidRPr="00926EC4" w:rsidRDefault="00285B30" w:rsidP="00285B30">
      <w:pPr>
        <w:pStyle w:val="phnormal"/>
      </w:pPr>
      <w:r>
        <w:t xml:space="preserve">6 </w:t>
      </w:r>
      <w:r w:rsidRPr="00A46525">
        <w:rPr>
          <w:rFonts w:cs="Arial"/>
        </w:rPr>
        <w:t xml:space="preserve">При привязке урока к КТП из журнала удаляется существующее </w:t>
      </w:r>
      <w:r w:rsidR="00587278">
        <w:rPr>
          <w:rFonts w:cs="Arial"/>
        </w:rPr>
        <w:t>ДЗ</w:t>
      </w:r>
      <w:r w:rsidRPr="00A46525">
        <w:rPr>
          <w:rFonts w:cs="Arial"/>
        </w:rPr>
        <w:t xml:space="preserve"> и загружается </w:t>
      </w:r>
      <w:r w:rsidR="00587278">
        <w:rPr>
          <w:rFonts w:cs="Arial"/>
        </w:rPr>
        <w:t>ДЗ</w:t>
      </w:r>
      <w:r w:rsidRPr="00A46525">
        <w:rPr>
          <w:rFonts w:cs="Arial"/>
        </w:rPr>
        <w:t xml:space="preserve"> из выбранного КТП.</w:t>
      </w:r>
    </w:p>
    <w:p w14:paraId="6C857A83" w14:textId="31E136AB" w:rsidR="00285B30" w:rsidRDefault="00285B30" w:rsidP="00285B30">
      <w:pPr>
        <w:pStyle w:val="phnormal"/>
        <w:rPr>
          <w:rFonts w:cs="Arial"/>
        </w:rPr>
      </w:pPr>
      <w:r>
        <w:rPr>
          <w:rFonts w:cs="Arial"/>
        </w:rPr>
        <w:t xml:space="preserve">7 </w:t>
      </w:r>
      <w:r w:rsidR="00E172B3">
        <w:rPr>
          <w:rFonts w:cs="Arial"/>
        </w:rPr>
        <w:t>После отвязки КТП в журнале на вкладке «Домашнее задание» ДЗ по КТП будет удалено. Если до привязки КТП в журнале на вкладке «Домашнее задание» было ДЗ, то после отвязки КТП оно не будет возвращено в случае, если урок был ранее проведен</w:t>
      </w:r>
      <w:r w:rsidRPr="007C4A50">
        <w:rPr>
          <w:rFonts w:cs="Arial"/>
        </w:rPr>
        <w:t>.</w:t>
      </w:r>
    </w:p>
    <w:p w14:paraId="62BC3928" w14:textId="1C6108FC" w:rsidR="00723DBC" w:rsidRPr="002015D9" w:rsidRDefault="00723DBC" w:rsidP="003A6D31">
      <w:pPr>
        <w:pStyle w:val="phnormal"/>
        <w:rPr>
          <w:rFonts w:cs="Arial"/>
        </w:rPr>
      </w:pPr>
      <w:r w:rsidRPr="002015D9">
        <w:rPr>
          <w:rFonts w:cs="Arial"/>
        </w:rPr>
        <w:t xml:space="preserve">Нажмите </w:t>
      </w:r>
      <w:r w:rsidR="00D66F0C" w:rsidRPr="002015D9">
        <w:rPr>
          <w:rFonts w:cs="Arial"/>
        </w:rPr>
        <w:t xml:space="preserve">на </w:t>
      </w:r>
      <w:r w:rsidR="00277C66" w:rsidRPr="002015D9">
        <w:rPr>
          <w:rFonts w:cs="Arial"/>
        </w:rPr>
        <w:t>кнопку</w:t>
      </w:r>
      <w:r w:rsidRPr="002015D9">
        <w:rPr>
          <w:rFonts w:cs="Arial"/>
        </w:rPr>
        <w:t xml:space="preserve"> «Сохранить» для создания нового КТП.</w:t>
      </w:r>
      <w:r w:rsidR="00917404" w:rsidRPr="002015D9">
        <w:rPr>
          <w:rFonts w:cs="Arial"/>
        </w:rPr>
        <w:t xml:space="preserve"> </w:t>
      </w:r>
      <w:r w:rsidRPr="002015D9">
        <w:rPr>
          <w:rFonts w:cs="Arial"/>
        </w:rPr>
        <w:t>После этого в окне «</w:t>
      </w:r>
      <w:r w:rsidR="00917404" w:rsidRPr="002015D9">
        <w:rPr>
          <w:rFonts w:cs="Arial"/>
        </w:rPr>
        <w:t>Календарно-тематическое планирование</w:t>
      </w:r>
      <w:r w:rsidRPr="002015D9">
        <w:rPr>
          <w:rFonts w:cs="Arial"/>
        </w:rPr>
        <w:t>» (</w:t>
      </w:r>
      <w:r w:rsidR="00B91357" w:rsidRPr="002015D9">
        <w:rPr>
          <w:rFonts w:cs="Arial"/>
        </w:rPr>
        <w:t>см. </w:t>
      </w:r>
      <w:r w:rsidRPr="002015D9">
        <w:rPr>
          <w:rFonts w:cs="Arial"/>
        </w:rPr>
        <w:fldChar w:fldCharType="begin"/>
      </w:r>
      <w:r w:rsidRPr="002015D9">
        <w:rPr>
          <w:rFonts w:cs="Arial"/>
        </w:rPr>
        <w:instrText xml:space="preserve"> REF _Ref375040119 \h  \* MERGEFORMAT </w:instrText>
      </w:r>
      <w:r w:rsidRPr="002015D9">
        <w:rPr>
          <w:rFonts w:cs="Arial"/>
        </w:rPr>
      </w:r>
      <w:r w:rsidRPr="002015D9">
        <w:rPr>
          <w:rFonts w:cs="Arial"/>
        </w:rPr>
        <w:fldChar w:fldCharType="separate"/>
      </w:r>
      <w:r w:rsidR="00370325" w:rsidRPr="00370325">
        <w:rPr>
          <w:rFonts w:cs="Arial"/>
        </w:rPr>
        <w:t>Рисунок 284</w:t>
      </w:r>
      <w:r w:rsidRPr="002015D9">
        <w:rPr>
          <w:rFonts w:cs="Arial"/>
        </w:rPr>
        <w:fldChar w:fldCharType="end"/>
      </w:r>
      <w:r w:rsidRPr="002015D9">
        <w:rPr>
          <w:rFonts w:cs="Arial"/>
        </w:rPr>
        <w:t>) появится запись с новым КТП.</w:t>
      </w:r>
    </w:p>
    <w:p w14:paraId="69E98ECB" w14:textId="6165A9D6" w:rsidR="00723DBC" w:rsidRPr="002015D9" w:rsidRDefault="00723DBC" w:rsidP="003A6D31">
      <w:pPr>
        <w:pStyle w:val="phnormal"/>
        <w:rPr>
          <w:rFonts w:cs="Arial"/>
        </w:rPr>
      </w:pPr>
      <w:r w:rsidRPr="002015D9">
        <w:rPr>
          <w:rFonts w:cs="Arial"/>
        </w:rPr>
        <w:t>Выделите запись с новым КТП</w:t>
      </w:r>
      <w:r w:rsidR="00087820" w:rsidRPr="002015D9">
        <w:rPr>
          <w:rFonts w:cs="Arial"/>
        </w:rPr>
        <w:t xml:space="preserve"> и</w:t>
      </w:r>
      <w:r w:rsidRPr="002015D9">
        <w:rPr>
          <w:rFonts w:cs="Arial"/>
        </w:rPr>
        <w:t xml:space="preserve"> </w:t>
      </w:r>
      <w:r w:rsidR="005A49B8" w:rsidRPr="002015D9">
        <w:rPr>
          <w:rFonts w:cs="Arial"/>
        </w:rPr>
        <w:t>нажмите на кнопку</w:t>
      </w:r>
      <w:r w:rsidRPr="002015D9">
        <w:rPr>
          <w:rFonts w:cs="Arial"/>
        </w:rPr>
        <w:t xml:space="preserve"> «Изменить»</w:t>
      </w:r>
      <w:r w:rsidR="00917404" w:rsidRPr="002015D9">
        <w:rPr>
          <w:rFonts w:cs="Arial"/>
        </w:rPr>
        <w:t xml:space="preserve"> на панели инструментов</w:t>
      </w:r>
      <w:r w:rsidRPr="002015D9">
        <w:rPr>
          <w:rFonts w:cs="Arial"/>
        </w:rPr>
        <w:t xml:space="preserve">. Откроется окно </w:t>
      </w:r>
      <w:r w:rsidR="00917404" w:rsidRPr="002015D9">
        <w:rPr>
          <w:rFonts w:cs="Arial"/>
        </w:rPr>
        <w:t xml:space="preserve">редактирования записи </w:t>
      </w:r>
      <w:r w:rsidRPr="002015D9">
        <w:rPr>
          <w:rFonts w:cs="Arial"/>
        </w:rPr>
        <w:t>(</w:t>
      </w:r>
      <w:r w:rsidRPr="002015D9">
        <w:rPr>
          <w:rFonts w:cs="Arial"/>
        </w:rPr>
        <w:fldChar w:fldCharType="begin"/>
      </w:r>
      <w:r w:rsidRPr="002015D9">
        <w:rPr>
          <w:rFonts w:cs="Arial"/>
        </w:rPr>
        <w:instrText xml:space="preserve"> REF _Ref375040136 \h  \* MERGEFORMAT </w:instrText>
      </w:r>
      <w:r w:rsidRPr="002015D9">
        <w:rPr>
          <w:rFonts w:cs="Arial"/>
        </w:rPr>
      </w:r>
      <w:r w:rsidRPr="002015D9">
        <w:rPr>
          <w:rFonts w:cs="Arial"/>
        </w:rPr>
        <w:fldChar w:fldCharType="separate"/>
      </w:r>
      <w:r w:rsidR="00370325" w:rsidRPr="00370325">
        <w:rPr>
          <w:rFonts w:cs="Arial"/>
        </w:rPr>
        <w:t>Рисунок 288</w:t>
      </w:r>
      <w:r w:rsidRPr="002015D9">
        <w:rPr>
          <w:rFonts w:cs="Arial"/>
        </w:rPr>
        <w:fldChar w:fldCharType="end"/>
      </w:r>
      <w:r w:rsidRPr="002015D9">
        <w:rPr>
          <w:rFonts w:cs="Arial"/>
        </w:rPr>
        <w:t>).</w:t>
      </w:r>
    </w:p>
    <w:p w14:paraId="408143F9" w14:textId="77777777" w:rsidR="005E68AB" w:rsidRDefault="00723DBC" w:rsidP="003A6D31">
      <w:pPr>
        <w:pStyle w:val="phnormal"/>
        <w:rPr>
          <w:rFonts w:cs="Arial"/>
        </w:rPr>
      </w:pPr>
      <w:r w:rsidRPr="002015D9">
        <w:rPr>
          <w:rFonts w:cs="Arial"/>
        </w:rPr>
        <w:t>В верхней части ок</w:t>
      </w:r>
      <w:r w:rsidR="00087820" w:rsidRPr="002015D9">
        <w:rPr>
          <w:rFonts w:cs="Arial"/>
        </w:rPr>
        <w:t xml:space="preserve">на содержится информация, которая была указана </w:t>
      </w:r>
      <w:r w:rsidRPr="002015D9">
        <w:rPr>
          <w:rFonts w:cs="Arial"/>
        </w:rPr>
        <w:t>при создании КТП. Эта информац</w:t>
      </w:r>
      <w:r w:rsidR="004D6A66" w:rsidRPr="002015D9">
        <w:rPr>
          <w:rFonts w:cs="Arial"/>
        </w:rPr>
        <w:t>ия доступна для редактирования.</w:t>
      </w:r>
    </w:p>
    <w:p w14:paraId="6FAE8B62" w14:textId="4E6980DC" w:rsidR="002804D0" w:rsidRPr="002015D9" w:rsidRDefault="00723DBC" w:rsidP="003A6D31">
      <w:pPr>
        <w:pStyle w:val="phnormal"/>
        <w:rPr>
          <w:rFonts w:cs="Arial"/>
        </w:rPr>
      </w:pPr>
      <w:r w:rsidRPr="002015D9">
        <w:rPr>
          <w:rFonts w:cs="Arial"/>
        </w:rPr>
        <w:t>При создании КТП по умолчанию установлен статус «Черновик». После заполнения КТП установите статус «На утверждение» для просмотра и утверждения КТП ответственными лицами. После утверждения КТП ответственные лица должны установить статус «Утверждено»</w:t>
      </w:r>
      <w:r w:rsidR="00087820" w:rsidRPr="002015D9">
        <w:rPr>
          <w:rFonts w:cs="Arial"/>
        </w:rPr>
        <w:t>.</w:t>
      </w:r>
    </w:p>
    <w:p w14:paraId="16262A50" w14:textId="77777777" w:rsidR="0022109A" w:rsidRPr="002015D9" w:rsidRDefault="0022109A" w:rsidP="003A6D31">
      <w:pPr>
        <w:pStyle w:val="phnormal"/>
        <w:rPr>
          <w:rFonts w:cs="Arial"/>
        </w:rPr>
        <w:sectPr w:rsidR="0022109A" w:rsidRPr="002015D9" w:rsidSect="007D1DCD">
          <w:type w:val="continuous"/>
          <w:pgSz w:w="11906" w:h="16838" w:code="9"/>
          <w:pgMar w:top="1134" w:right="567" w:bottom="1134" w:left="1134" w:header="397" w:footer="284" w:gutter="0"/>
          <w:cols w:space="708"/>
          <w:docGrid w:linePitch="360"/>
        </w:sectPr>
      </w:pPr>
    </w:p>
    <w:p w14:paraId="63BF62A5" w14:textId="71AD2C32" w:rsidR="00D708B7" w:rsidRPr="002015D9" w:rsidRDefault="00F47637" w:rsidP="00F47637">
      <w:pPr>
        <w:pStyle w:val="phfigure"/>
      </w:pPr>
      <w:r w:rsidRPr="00F47637">
        <w:rPr>
          <w:noProof/>
        </w:rPr>
        <w:lastRenderedPageBreak/>
        <w:drawing>
          <wp:inline distT="0" distB="0" distL="0" distR="0" wp14:anchorId="0FB1D23C" wp14:editId="5969A0C2">
            <wp:extent cx="9445482" cy="4167554"/>
            <wp:effectExtent l="0" t="0" r="3810" b="444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9442399" cy="4166194"/>
                    </a:xfrm>
                    <a:prstGeom prst="rect">
                      <a:avLst/>
                    </a:prstGeom>
                  </pic:spPr>
                </pic:pic>
              </a:graphicData>
            </a:graphic>
          </wp:inline>
        </w:drawing>
      </w:r>
    </w:p>
    <w:p w14:paraId="0391710D" w14:textId="44828391" w:rsidR="00D708B7" w:rsidRPr="002015D9" w:rsidRDefault="00EA7C0D" w:rsidP="002B3354">
      <w:pPr>
        <w:pStyle w:val="phfiguretitle"/>
      </w:pPr>
      <w:bookmarkStart w:id="1295" w:name="_Ref375040136"/>
      <w:r w:rsidRPr="002015D9">
        <w:t>Р</w:t>
      </w:r>
      <w:r w:rsidR="00392D1D">
        <w:t>исунок </w:t>
      </w:r>
      <w:fldSimple w:instr=" SEQ Рисунок \* ARABIC ">
        <w:r w:rsidR="00370325">
          <w:rPr>
            <w:noProof/>
          </w:rPr>
          <w:t>288</w:t>
        </w:r>
      </w:fldSimple>
      <w:bookmarkEnd w:id="1295"/>
      <w:r w:rsidR="00EA0B55" w:rsidRPr="002015D9">
        <w:t xml:space="preserve"> </w:t>
      </w:r>
      <w:r w:rsidR="00917404" w:rsidRPr="002015D9">
        <w:t>–</w:t>
      </w:r>
      <w:r w:rsidR="00EA0B55" w:rsidRPr="002015D9">
        <w:t xml:space="preserve"> </w:t>
      </w:r>
      <w:r w:rsidR="00917404" w:rsidRPr="002015D9">
        <w:t>Окно</w:t>
      </w:r>
      <w:r w:rsidR="00D708B7" w:rsidRPr="002015D9">
        <w:t xml:space="preserve"> редактировани</w:t>
      </w:r>
      <w:r w:rsidR="00917404" w:rsidRPr="002015D9">
        <w:t>я</w:t>
      </w:r>
      <w:r w:rsidR="00D708B7" w:rsidRPr="002015D9">
        <w:t xml:space="preserve"> КТП</w:t>
      </w:r>
    </w:p>
    <w:p w14:paraId="7DAAB358" w14:textId="77777777" w:rsidR="00D708B7" w:rsidRPr="002015D9" w:rsidRDefault="00D708B7" w:rsidP="003A6D31">
      <w:pPr>
        <w:pStyle w:val="phnormal"/>
        <w:rPr>
          <w:rFonts w:cs="Arial"/>
        </w:rPr>
        <w:sectPr w:rsidR="00D708B7" w:rsidRPr="002015D9" w:rsidSect="00CC658C">
          <w:pgSz w:w="16838" w:h="11906" w:orient="landscape" w:code="9"/>
          <w:pgMar w:top="709" w:right="822" w:bottom="425" w:left="1080" w:header="397" w:footer="284" w:gutter="0"/>
          <w:cols w:space="708"/>
          <w:docGrid w:linePitch="360"/>
        </w:sectPr>
      </w:pPr>
    </w:p>
    <w:p w14:paraId="18AF3CF1" w14:textId="77777777" w:rsidR="00723DBC" w:rsidRPr="002015D9" w:rsidRDefault="00723DBC" w:rsidP="003A6D31">
      <w:pPr>
        <w:pStyle w:val="phnormal"/>
        <w:rPr>
          <w:rFonts w:cs="Arial"/>
        </w:rPr>
      </w:pPr>
      <w:r w:rsidRPr="002015D9">
        <w:rPr>
          <w:rFonts w:cs="Arial"/>
        </w:rPr>
        <w:lastRenderedPageBreak/>
        <w:t>В блоке «Преподаватели» указываются фамилии преподавателей, преподающих предмет.</w:t>
      </w:r>
    </w:p>
    <w:p w14:paraId="15C1BAB3" w14:textId="79EF6319" w:rsidR="00723DBC" w:rsidRDefault="00723DBC" w:rsidP="003A6D31">
      <w:pPr>
        <w:pStyle w:val="phnormal"/>
        <w:rPr>
          <w:rFonts w:cs="Arial"/>
        </w:rPr>
      </w:pPr>
      <w:r w:rsidRPr="002015D9">
        <w:rPr>
          <w:rFonts w:cs="Arial"/>
        </w:rPr>
        <w:t xml:space="preserve">Для добавления записи </w:t>
      </w:r>
      <w:r w:rsidR="005A49B8" w:rsidRPr="002015D9">
        <w:rPr>
          <w:rFonts w:cs="Arial"/>
        </w:rPr>
        <w:t>нажмите на кнопку</w:t>
      </w:r>
      <w:r w:rsidRPr="002015D9">
        <w:rPr>
          <w:rFonts w:cs="Arial"/>
        </w:rPr>
        <w:t xml:space="preserve"> «Добавить» на панели </w:t>
      </w:r>
      <w:r w:rsidR="005A49B8" w:rsidRPr="002015D9">
        <w:rPr>
          <w:rFonts w:cs="Arial"/>
        </w:rPr>
        <w:t>инструментов</w:t>
      </w:r>
      <w:r w:rsidR="00917404" w:rsidRPr="002015D9">
        <w:rPr>
          <w:rFonts w:cs="Arial"/>
        </w:rPr>
        <w:t xml:space="preserve"> данного блока</w:t>
      </w:r>
      <w:r w:rsidRPr="002015D9">
        <w:rPr>
          <w:rFonts w:cs="Arial"/>
        </w:rPr>
        <w:t>. Откроется реестр «</w:t>
      </w:r>
      <w:r w:rsidR="00931329" w:rsidRPr="002015D9">
        <w:rPr>
          <w:rFonts w:cs="Arial"/>
        </w:rPr>
        <w:t>Сотрудники</w:t>
      </w:r>
      <w:r w:rsidRPr="002015D9">
        <w:rPr>
          <w:rFonts w:cs="Arial"/>
        </w:rPr>
        <w:t xml:space="preserve">». Установите «флажок» в строке с фамилией преподавателя, </w:t>
      </w:r>
      <w:r w:rsidR="005A49B8" w:rsidRPr="002015D9">
        <w:rPr>
          <w:rFonts w:cs="Arial"/>
        </w:rPr>
        <w:t>нажмите на кнопку</w:t>
      </w:r>
      <w:r w:rsidR="00CC002E" w:rsidRPr="002015D9">
        <w:rPr>
          <w:rFonts w:cs="Arial"/>
        </w:rPr>
        <w:t xml:space="preserve"> «Выбрать» </w:t>
      </w:r>
      <w:r w:rsidR="00F54755">
        <w:rPr>
          <w:rFonts w:cs="Arial"/>
        </w:rPr>
        <w:t>Для выбора всех преподавателей нажмите на кнопку «Выбрать всех»</w:t>
      </w:r>
      <w:r w:rsidR="0036086D" w:rsidRPr="002015D9">
        <w:rPr>
          <w:rFonts w:cs="Arial"/>
        </w:rPr>
        <w:t>(</w:t>
      </w:r>
      <w:r w:rsidR="0036086D" w:rsidRPr="002015D9">
        <w:rPr>
          <w:rFonts w:cs="Arial"/>
        </w:rPr>
        <w:fldChar w:fldCharType="begin"/>
      </w:r>
      <w:r w:rsidR="0036086D" w:rsidRPr="002015D9">
        <w:rPr>
          <w:rFonts w:cs="Arial"/>
        </w:rPr>
        <w:instrText xml:space="preserve"> REF _Ref392592990 \h </w:instrText>
      </w:r>
      <w:r w:rsidR="002015D9">
        <w:rPr>
          <w:rFonts w:cs="Arial"/>
        </w:rPr>
        <w:instrText xml:space="preserve"> \* MERGEFORMAT </w:instrText>
      </w:r>
      <w:r w:rsidR="0036086D" w:rsidRPr="002015D9">
        <w:rPr>
          <w:rFonts w:cs="Arial"/>
        </w:rPr>
      </w:r>
      <w:r w:rsidR="0036086D" w:rsidRPr="002015D9">
        <w:rPr>
          <w:rFonts w:cs="Arial"/>
        </w:rPr>
        <w:fldChar w:fldCharType="separate"/>
      </w:r>
      <w:r w:rsidR="00370325" w:rsidRPr="00370325">
        <w:rPr>
          <w:rFonts w:cs="Arial"/>
        </w:rPr>
        <w:t>Рисунок 289</w:t>
      </w:r>
      <w:r w:rsidR="0036086D" w:rsidRPr="002015D9">
        <w:rPr>
          <w:rFonts w:cs="Arial"/>
        </w:rPr>
        <w:fldChar w:fldCharType="end"/>
      </w:r>
      <w:r w:rsidR="0036086D" w:rsidRPr="002015D9">
        <w:rPr>
          <w:rFonts w:cs="Arial"/>
        </w:rPr>
        <w:t>)</w:t>
      </w:r>
      <w:r w:rsidRPr="002015D9">
        <w:rPr>
          <w:rFonts w:cs="Arial"/>
        </w:rPr>
        <w:t>.</w:t>
      </w:r>
    </w:p>
    <w:p w14:paraId="422C68AF" w14:textId="1C4A51B9" w:rsidR="00F54755" w:rsidRPr="002015D9" w:rsidRDefault="00F54755" w:rsidP="00F54755">
      <w:pPr>
        <w:pStyle w:val="phfigure"/>
      </w:pPr>
      <w:r>
        <w:rPr>
          <w:noProof/>
        </w:rPr>
        <w:drawing>
          <wp:inline distT="0" distB="0" distL="0" distR="0" wp14:anchorId="6A2DEC56" wp14:editId="14DE0134">
            <wp:extent cx="5987143" cy="2999606"/>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дд.png"/>
                    <pic:cNvPicPr/>
                  </pic:nvPicPr>
                  <pic:blipFill>
                    <a:blip r:embed="rId352">
                      <a:extLst>
                        <a:ext uri="{28A0092B-C50C-407E-A947-70E740481C1C}">
                          <a14:useLocalDpi xmlns:a14="http://schemas.microsoft.com/office/drawing/2010/main" val="0"/>
                        </a:ext>
                      </a:extLst>
                    </a:blip>
                    <a:stretch>
                      <a:fillRect/>
                    </a:stretch>
                  </pic:blipFill>
                  <pic:spPr>
                    <a:xfrm>
                      <a:off x="0" y="0"/>
                      <a:ext cx="5986627" cy="2999348"/>
                    </a:xfrm>
                    <a:prstGeom prst="rect">
                      <a:avLst/>
                    </a:prstGeom>
                  </pic:spPr>
                </pic:pic>
              </a:graphicData>
            </a:graphic>
          </wp:inline>
        </w:drawing>
      </w:r>
    </w:p>
    <w:p w14:paraId="3BEBCF13" w14:textId="40C9D4C1" w:rsidR="00723DBC" w:rsidRPr="002015D9" w:rsidRDefault="00EA7C0D" w:rsidP="001C3F44">
      <w:pPr>
        <w:pStyle w:val="phfiguretitle"/>
      </w:pPr>
      <w:bookmarkStart w:id="1296" w:name="_Ref392592990"/>
      <w:r w:rsidRPr="002015D9">
        <w:t>Р</w:t>
      </w:r>
      <w:r w:rsidR="00392D1D">
        <w:t>исунок </w:t>
      </w:r>
      <w:fldSimple w:instr=" SEQ Рисунок \* ARABIC ">
        <w:r w:rsidR="00370325">
          <w:rPr>
            <w:noProof/>
          </w:rPr>
          <w:t>289</w:t>
        </w:r>
      </w:fldSimple>
      <w:bookmarkEnd w:id="1296"/>
      <w:r w:rsidR="00BF1C93" w:rsidRPr="002015D9">
        <w:t xml:space="preserve"> – </w:t>
      </w:r>
      <w:r w:rsidR="00723DBC" w:rsidRPr="002015D9">
        <w:t>В блоке «Группы в КТП» указываются группы, для которых будет преподаваться предмет</w:t>
      </w:r>
    </w:p>
    <w:p w14:paraId="6073D508" w14:textId="38FEE2A8" w:rsidR="00723DBC" w:rsidRPr="002015D9" w:rsidRDefault="00723DBC" w:rsidP="003A6D31">
      <w:pPr>
        <w:pStyle w:val="phnormal"/>
        <w:rPr>
          <w:rFonts w:cs="Arial"/>
        </w:rPr>
      </w:pPr>
      <w:r w:rsidRPr="002015D9">
        <w:rPr>
          <w:rFonts w:cs="Arial"/>
        </w:rPr>
        <w:t xml:space="preserve">Для добавления записи </w:t>
      </w:r>
      <w:r w:rsidR="005A49B8" w:rsidRPr="002015D9">
        <w:rPr>
          <w:rFonts w:cs="Arial"/>
        </w:rPr>
        <w:t>нажмите на кнопку</w:t>
      </w:r>
      <w:r w:rsidRPr="002015D9">
        <w:rPr>
          <w:rFonts w:cs="Arial"/>
        </w:rPr>
        <w:t xml:space="preserve"> «Добавить» на панели </w:t>
      </w:r>
      <w:r w:rsidR="005A49B8" w:rsidRPr="002015D9">
        <w:rPr>
          <w:rFonts w:cs="Arial"/>
        </w:rPr>
        <w:t>инструментов</w:t>
      </w:r>
      <w:r w:rsidR="00640A46" w:rsidRPr="002015D9">
        <w:rPr>
          <w:rFonts w:cs="Arial"/>
        </w:rPr>
        <w:t>. О</w:t>
      </w:r>
      <w:r w:rsidRPr="002015D9">
        <w:rPr>
          <w:rFonts w:cs="Arial"/>
        </w:rPr>
        <w:t>ткроется список групп. Установите «флажок» в строке с названием группы</w:t>
      </w:r>
      <w:r w:rsidR="00087820" w:rsidRPr="002015D9">
        <w:rPr>
          <w:rFonts w:cs="Arial"/>
        </w:rPr>
        <w:t xml:space="preserve"> и </w:t>
      </w:r>
      <w:r w:rsidR="005A49B8" w:rsidRPr="002015D9">
        <w:rPr>
          <w:rFonts w:cs="Arial"/>
        </w:rPr>
        <w:t>нажмите на кнопку</w:t>
      </w:r>
      <w:r w:rsidRPr="002015D9">
        <w:rPr>
          <w:rFonts w:cs="Arial"/>
        </w:rPr>
        <w:t xml:space="preserve"> «Выбрать»</w:t>
      </w:r>
      <w:r w:rsidR="00640A46" w:rsidRPr="002015D9">
        <w:rPr>
          <w:rFonts w:cs="Arial"/>
        </w:rPr>
        <w:t xml:space="preserve"> </w:t>
      </w:r>
      <w:r w:rsidRPr="002015D9">
        <w:rPr>
          <w:rFonts w:cs="Arial"/>
        </w:rPr>
        <w:t>(</w:t>
      </w:r>
      <w:r w:rsidRPr="002015D9">
        <w:rPr>
          <w:rFonts w:cs="Arial"/>
        </w:rPr>
        <w:fldChar w:fldCharType="begin"/>
      </w:r>
      <w:r w:rsidRPr="002015D9">
        <w:rPr>
          <w:rFonts w:cs="Arial"/>
        </w:rPr>
        <w:instrText xml:space="preserve"> REF _Ref392593412 \h  \* MERGEFORMAT </w:instrText>
      </w:r>
      <w:r w:rsidRPr="002015D9">
        <w:rPr>
          <w:rFonts w:cs="Arial"/>
        </w:rPr>
      </w:r>
      <w:r w:rsidRPr="002015D9">
        <w:rPr>
          <w:rFonts w:cs="Arial"/>
        </w:rPr>
        <w:fldChar w:fldCharType="separate"/>
      </w:r>
      <w:r w:rsidR="00370325" w:rsidRPr="00370325">
        <w:rPr>
          <w:rFonts w:cs="Arial"/>
        </w:rPr>
        <w:t>Рисунок 290</w:t>
      </w:r>
      <w:r w:rsidRPr="002015D9">
        <w:rPr>
          <w:rFonts w:cs="Arial"/>
        </w:rPr>
        <w:fldChar w:fldCharType="end"/>
      </w:r>
      <w:r w:rsidR="00CC002E" w:rsidRPr="002015D9">
        <w:rPr>
          <w:rFonts w:cs="Arial"/>
        </w:rPr>
        <w:t>).</w:t>
      </w:r>
    </w:p>
    <w:p w14:paraId="68C0431A" w14:textId="77777777" w:rsidR="00723DBC" w:rsidRPr="002015D9" w:rsidRDefault="00FA2018" w:rsidP="00781125">
      <w:pPr>
        <w:pStyle w:val="phfigure"/>
      </w:pPr>
      <w:r w:rsidRPr="002015D9">
        <w:rPr>
          <w:rFonts w:cs="Arial"/>
          <w:noProof/>
        </w:rPr>
        <w:lastRenderedPageBreak/>
        <w:drawing>
          <wp:inline distT="0" distB="0" distL="0" distR="0" wp14:anchorId="32DB21AD" wp14:editId="1BA7AC89">
            <wp:extent cx="5419725" cy="3333750"/>
            <wp:effectExtent l="0" t="0" r="9525" b="0"/>
            <wp:docPr id="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419725" cy="3333750"/>
                    </a:xfrm>
                    <a:prstGeom prst="rect">
                      <a:avLst/>
                    </a:prstGeom>
                    <a:noFill/>
                    <a:ln>
                      <a:noFill/>
                    </a:ln>
                  </pic:spPr>
                </pic:pic>
              </a:graphicData>
            </a:graphic>
          </wp:inline>
        </w:drawing>
      </w:r>
    </w:p>
    <w:p w14:paraId="30DCF770" w14:textId="288E14AB" w:rsidR="00723DBC" w:rsidRPr="002015D9" w:rsidRDefault="00EA7C0D" w:rsidP="002B3354">
      <w:pPr>
        <w:pStyle w:val="phfiguretitle"/>
      </w:pPr>
      <w:bookmarkStart w:id="1297" w:name="_Ref392593412"/>
      <w:r w:rsidRPr="002015D9">
        <w:t>Р</w:t>
      </w:r>
      <w:r w:rsidR="00392D1D">
        <w:t>исунок </w:t>
      </w:r>
      <w:fldSimple w:instr=" SEQ Рисунок \* ARABIC ">
        <w:r w:rsidR="00370325">
          <w:rPr>
            <w:noProof/>
          </w:rPr>
          <w:t>290</w:t>
        </w:r>
      </w:fldSimple>
      <w:bookmarkEnd w:id="1297"/>
      <w:r w:rsidR="00BF1C93" w:rsidRPr="002015D9">
        <w:t xml:space="preserve"> – </w:t>
      </w:r>
      <w:r w:rsidR="00723DBC" w:rsidRPr="002015D9">
        <w:t>КТП: добавление группы</w:t>
      </w:r>
    </w:p>
    <w:p w14:paraId="280D4B19" w14:textId="52968487" w:rsidR="00723DBC" w:rsidRPr="002015D9" w:rsidRDefault="00087820" w:rsidP="003A6D31">
      <w:pPr>
        <w:pStyle w:val="phnormal"/>
        <w:rPr>
          <w:rFonts w:cs="Arial"/>
        </w:rPr>
      </w:pPr>
      <w:r w:rsidRPr="002015D9">
        <w:rPr>
          <w:rFonts w:cs="Arial"/>
        </w:rPr>
        <w:t>Чтобы добавить раздел программы</w:t>
      </w:r>
      <w:r w:rsidR="00917404" w:rsidRPr="002015D9">
        <w:rPr>
          <w:rFonts w:cs="Arial"/>
        </w:rPr>
        <w:t>,</w:t>
      </w:r>
      <w:r w:rsidR="00723DBC" w:rsidRPr="002015D9">
        <w:rPr>
          <w:rFonts w:cs="Arial"/>
        </w:rPr>
        <w:t xml:space="preserve"> </w:t>
      </w:r>
      <w:r w:rsidR="005A49B8" w:rsidRPr="002015D9">
        <w:rPr>
          <w:rFonts w:cs="Arial"/>
        </w:rPr>
        <w:t>нажмите на кнопку</w:t>
      </w:r>
      <w:r w:rsidR="00723DBC" w:rsidRPr="002015D9">
        <w:rPr>
          <w:rFonts w:cs="Arial"/>
        </w:rPr>
        <w:t xml:space="preserve"> «Добавить». Откроется окно (</w:t>
      </w:r>
      <w:r w:rsidR="00723DBC" w:rsidRPr="002015D9">
        <w:rPr>
          <w:rFonts w:cs="Arial"/>
        </w:rPr>
        <w:fldChar w:fldCharType="begin"/>
      </w:r>
      <w:r w:rsidR="00723DBC" w:rsidRPr="002015D9">
        <w:rPr>
          <w:rFonts w:cs="Arial"/>
        </w:rPr>
        <w:instrText xml:space="preserve"> REF _Ref375040331 \h  \* MERGEFORMAT </w:instrText>
      </w:r>
      <w:r w:rsidR="00723DBC" w:rsidRPr="002015D9">
        <w:rPr>
          <w:rFonts w:cs="Arial"/>
        </w:rPr>
      </w:r>
      <w:r w:rsidR="00723DBC" w:rsidRPr="002015D9">
        <w:rPr>
          <w:rFonts w:cs="Arial"/>
        </w:rPr>
        <w:fldChar w:fldCharType="separate"/>
      </w:r>
      <w:r w:rsidR="00370325" w:rsidRPr="00370325">
        <w:rPr>
          <w:rFonts w:cs="Arial"/>
        </w:rPr>
        <w:t>Рисунок 291</w:t>
      </w:r>
      <w:r w:rsidR="00723DBC" w:rsidRPr="002015D9">
        <w:rPr>
          <w:rFonts w:cs="Arial"/>
        </w:rPr>
        <w:fldChar w:fldCharType="end"/>
      </w:r>
      <w:r w:rsidRPr="002015D9">
        <w:rPr>
          <w:rFonts w:cs="Arial"/>
        </w:rPr>
        <w:t>).</w:t>
      </w:r>
    </w:p>
    <w:p w14:paraId="0048BF63" w14:textId="77777777" w:rsidR="00723DBC" w:rsidRPr="002015D9" w:rsidRDefault="00FA2018" w:rsidP="00781125">
      <w:pPr>
        <w:pStyle w:val="phfigure"/>
      </w:pPr>
      <w:r w:rsidRPr="002015D9">
        <w:rPr>
          <w:rFonts w:cs="Arial"/>
          <w:noProof/>
        </w:rPr>
        <w:drawing>
          <wp:inline distT="0" distB="0" distL="0" distR="0" wp14:anchorId="01E2EC5F" wp14:editId="79929CDA">
            <wp:extent cx="4638675" cy="3705225"/>
            <wp:effectExtent l="0" t="0" r="9525" b="9525"/>
            <wp:docPr id="729" name="Рисунок 72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Безымянный"/>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638675" cy="3705225"/>
                    </a:xfrm>
                    <a:prstGeom prst="rect">
                      <a:avLst/>
                    </a:prstGeom>
                    <a:noFill/>
                    <a:ln>
                      <a:noFill/>
                    </a:ln>
                  </pic:spPr>
                </pic:pic>
              </a:graphicData>
            </a:graphic>
          </wp:inline>
        </w:drawing>
      </w:r>
    </w:p>
    <w:p w14:paraId="196EE5C5" w14:textId="527C1B65" w:rsidR="00723DBC" w:rsidRPr="002015D9" w:rsidRDefault="00EA7C0D" w:rsidP="002B3354">
      <w:pPr>
        <w:pStyle w:val="phfiguretitle"/>
      </w:pPr>
      <w:bookmarkStart w:id="1298" w:name="_Ref375040331"/>
      <w:r w:rsidRPr="002015D9">
        <w:t>Р</w:t>
      </w:r>
      <w:r w:rsidR="00392D1D">
        <w:t>исунок </w:t>
      </w:r>
      <w:fldSimple w:instr=" SEQ Рисунок \* ARABIC ">
        <w:r w:rsidR="00370325">
          <w:rPr>
            <w:noProof/>
          </w:rPr>
          <w:t>291</w:t>
        </w:r>
      </w:fldSimple>
      <w:bookmarkEnd w:id="1298"/>
      <w:r w:rsidR="00BF1C93" w:rsidRPr="002015D9">
        <w:t xml:space="preserve"> – </w:t>
      </w:r>
      <w:r w:rsidR="00723DBC" w:rsidRPr="002015D9">
        <w:t>КТП: добавление раздела</w:t>
      </w:r>
    </w:p>
    <w:p w14:paraId="4E71755B" w14:textId="77777777" w:rsidR="00723DBC" w:rsidRPr="002015D9" w:rsidRDefault="008268B9" w:rsidP="00313515">
      <w:pPr>
        <w:pStyle w:val="phlistitemizedtitle"/>
        <w:rPr>
          <w:rFonts w:cs="Arial"/>
        </w:rPr>
      </w:pPr>
      <w:r w:rsidRPr="002015D9">
        <w:rPr>
          <w:rFonts w:cs="Arial"/>
        </w:rPr>
        <w:lastRenderedPageBreak/>
        <w:t>З</w:t>
      </w:r>
      <w:r w:rsidR="00723DBC" w:rsidRPr="002015D9">
        <w:rPr>
          <w:rFonts w:cs="Arial"/>
        </w:rPr>
        <w:t xml:space="preserve">аполните </w:t>
      </w:r>
      <w:r w:rsidR="00A44CED" w:rsidRPr="002015D9">
        <w:rPr>
          <w:rFonts w:cs="Arial"/>
        </w:rPr>
        <w:t>поля</w:t>
      </w:r>
      <w:r w:rsidR="00723DBC" w:rsidRPr="002015D9">
        <w:rPr>
          <w:rFonts w:cs="Arial"/>
        </w:rPr>
        <w:t>:</w:t>
      </w:r>
    </w:p>
    <w:p w14:paraId="71B00623" w14:textId="77777777" w:rsidR="00723DBC" w:rsidRPr="0013218A" w:rsidRDefault="00723DBC" w:rsidP="0013218A">
      <w:pPr>
        <w:pStyle w:val="phlistitemized1"/>
      </w:pPr>
      <w:r w:rsidRPr="0013218A">
        <w:t>«Индекс»</w:t>
      </w:r>
      <w:r w:rsidR="00BF1C93" w:rsidRPr="0013218A">
        <w:t xml:space="preserve"> –</w:t>
      </w:r>
      <w:r w:rsidR="008268B9" w:rsidRPr="0013218A">
        <w:t xml:space="preserve"> </w:t>
      </w:r>
      <w:r w:rsidRPr="0013218A">
        <w:t>Система автоматичес</w:t>
      </w:r>
      <w:r w:rsidR="008268B9" w:rsidRPr="0013218A">
        <w:t>ки указывает номер раздела по списку</w:t>
      </w:r>
      <w:r w:rsidRPr="0013218A">
        <w:t xml:space="preserve">. </w:t>
      </w:r>
      <w:r w:rsidR="00917404" w:rsidRPr="0013218A">
        <w:t>При необходимости</w:t>
      </w:r>
      <w:r w:rsidRPr="0013218A">
        <w:t xml:space="preserve"> изменит</w:t>
      </w:r>
      <w:r w:rsidR="00917404" w:rsidRPr="0013218A">
        <w:t>е</w:t>
      </w:r>
      <w:r w:rsidR="008268B9" w:rsidRPr="0013218A">
        <w:t xml:space="preserve"> значение</w:t>
      </w:r>
      <w:r w:rsidRPr="0013218A">
        <w:t>;</w:t>
      </w:r>
    </w:p>
    <w:p w14:paraId="08E86401" w14:textId="77777777" w:rsidR="00723DBC" w:rsidRPr="0013218A" w:rsidRDefault="00723DBC" w:rsidP="0013218A">
      <w:pPr>
        <w:pStyle w:val="phlistitemized1"/>
      </w:pPr>
      <w:r w:rsidRPr="0013218A">
        <w:t>«Раздел»</w:t>
      </w:r>
      <w:r w:rsidR="00BF1C93" w:rsidRPr="0013218A">
        <w:t xml:space="preserve"> – </w:t>
      </w:r>
      <w:r w:rsidRPr="0013218A">
        <w:t>введите наименование раздела;</w:t>
      </w:r>
    </w:p>
    <w:p w14:paraId="5651346F" w14:textId="77777777" w:rsidR="00723DBC" w:rsidRPr="0013218A" w:rsidRDefault="00723DBC" w:rsidP="0013218A">
      <w:pPr>
        <w:pStyle w:val="phlistitemized1"/>
      </w:pPr>
      <w:r w:rsidRPr="0013218A">
        <w:t>«Цели раздела»</w:t>
      </w:r>
      <w:r w:rsidR="00BF1C93" w:rsidRPr="0013218A">
        <w:t xml:space="preserve"> – </w:t>
      </w:r>
      <w:r w:rsidRPr="0013218A">
        <w:t>введите цели раздела;</w:t>
      </w:r>
    </w:p>
    <w:p w14:paraId="04555767" w14:textId="77777777" w:rsidR="00723DBC" w:rsidRPr="0013218A" w:rsidRDefault="00723DBC" w:rsidP="0013218A">
      <w:pPr>
        <w:pStyle w:val="phlistitemized1"/>
      </w:pPr>
      <w:r w:rsidRPr="0013218A">
        <w:t>«Знать/Понимать»</w:t>
      </w:r>
      <w:r w:rsidR="00BF1C93" w:rsidRPr="0013218A">
        <w:t xml:space="preserve"> – </w:t>
      </w:r>
      <w:r w:rsidRPr="0013218A">
        <w:t>введите основные положения, темы, которые должен знать ученик по этому разделу;</w:t>
      </w:r>
    </w:p>
    <w:p w14:paraId="5906AC0F" w14:textId="77777777" w:rsidR="00723DBC" w:rsidRPr="0013218A" w:rsidRDefault="00723DBC" w:rsidP="0013218A">
      <w:pPr>
        <w:pStyle w:val="phlistitemized1"/>
      </w:pPr>
      <w:r w:rsidRPr="0013218A">
        <w:t>«Уметь»</w:t>
      </w:r>
      <w:r w:rsidR="00BF1C93" w:rsidRPr="0013218A">
        <w:t xml:space="preserve"> – </w:t>
      </w:r>
      <w:r w:rsidRPr="0013218A">
        <w:t>введите основные задания, которые должен уметь выполнить ученик в этом разделе.</w:t>
      </w:r>
    </w:p>
    <w:p w14:paraId="7003AAA4" w14:textId="48C3EF42" w:rsidR="00723DBC" w:rsidRPr="002015D9" w:rsidRDefault="00723DBC" w:rsidP="003A6D31">
      <w:pPr>
        <w:pStyle w:val="phnormal"/>
        <w:rPr>
          <w:rFonts w:cs="Arial"/>
        </w:rPr>
      </w:pPr>
      <w:r w:rsidRPr="002015D9">
        <w:rPr>
          <w:rFonts w:cs="Arial"/>
        </w:rPr>
        <w:t xml:space="preserve">Нажмите </w:t>
      </w:r>
      <w:r w:rsidR="00D66F0C" w:rsidRPr="002015D9">
        <w:rPr>
          <w:rFonts w:cs="Arial"/>
        </w:rPr>
        <w:t xml:space="preserve">на </w:t>
      </w:r>
      <w:r w:rsidR="00277C66" w:rsidRPr="002015D9">
        <w:rPr>
          <w:rFonts w:cs="Arial"/>
        </w:rPr>
        <w:t>кнопку</w:t>
      </w:r>
      <w:r w:rsidRPr="002015D9">
        <w:rPr>
          <w:rFonts w:cs="Arial"/>
        </w:rPr>
        <w:t xml:space="preserve"> «Сохранить» для создания </w:t>
      </w:r>
      <w:r w:rsidR="00917404" w:rsidRPr="002015D9">
        <w:rPr>
          <w:rFonts w:cs="Arial"/>
        </w:rPr>
        <w:t xml:space="preserve">раздела </w:t>
      </w:r>
      <w:r w:rsidRPr="002015D9">
        <w:rPr>
          <w:rFonts w:cs="Arial"/>
        </w:rPr>
        <w:t>КТП.</w:t>
      </w:r>
    </w:p>
    <w:p w14:paraId="019B9A1A" w14:textId="77777777" w:rsidR="005E68AB" w:rsidRDefault="00723DBC" w:rsidP="003A6D31">
      <w:pPr>
        <w:pStyle w:val="phnormal"/>
        <w:rPr>
          <w:rFonts w:cs="Arial"/>
        </w:rPr>
      </w:pPr>
      <w:r w:rsidRPr="002015D9">
        <w:rPr>
          <w:rFonts w:cs="Arial"/>
        </w:rPr>
        <w:t>В «Разделе программы» появится запись с созданным разделом программы.</w:t>
      </w:r>
    </w:p>
    <w:p w14:paraId="067648E5" w14:textId="3A198F4F" w:rsidR="00723DBC" w:rsidRPr="002015D9" w:rsidRDefault="00723DBC" w:rsidP="003A6D31">
      <w:pPr>
        <w:pStyle w:val="phnormal"/>
        <w:rPr>
          <w:rFonts w:cs="Arial"/>
        </w:rPr>
      </w:pPr>
      <w:r w:rsidRPr="002015D9">
        <w:rPr>
          <w:rFonts w:cs="Arial"/>
        </w:rPr>
        <w:t xml:space="preserve">В </w:t>
      </w:r>
      <w:r w:rsidR="00917404" w:rsidRPr="002015D9">
        <w:rPr>
          <w:rFonts w:cs="Arial"/>
        </w:rPr>
        <w:t>блоке</w:t>
      </w:r>
      <w:r w:rsidRPr="002015D9">
        <w:rPr>
          <w:rFonts w:cs="Arial"/>
        </w:rPr>
        <w:t xml:space="preserve"> «Уроки раздела» показываются уроки (подразделы) раздела КТП.</w:t>
      </w:r>
    </w:p>
    <w:p w14:paraId="02D71FB5" w14:textId="2413F215" w:rsidR="00723DBC" w:rsidRPr="002015D9" w:rsidRDefault="00723DBC" w:rsidP="00313515">
      <w:pPr>
        <w:pStyle w:val="phlistitemizedtitle"/>
        <w:rPr>
          <w:rFonts w:cs="Arial"/>
        </w:rPr>
      </w:pPr>
      <w:r w:rsidRPr="002015D9">
        <w:rPr>
          <w:rFonts w:cs="Arial"/>
        </w:rPr>
        <w:t>Чтобы добавить урок (подраздел) в раздел</w:t>
      </w:r>
      <w:r w:rsidR="00917404" w:rsidRPr="002015D9">
        <w:rPr>
          <w:rFonts w:cs="Arial"/>
        </w:rPr>
        <w:t xml:space="preserve"> КТП</w:t>
      </w:r>
      <w:r w:rsidRPr="002015D9">
        <w:rPr>
          <w:rFonts w:cs="Arial"/>
        </w:rPr>
        <w:t xml:space="preserve">, </w:t>
      </w:r>
      <w:r w:rsidR="005A49B8" w:rsidRPr="002015D9">
        <w:rPr>
          <w:rFonts w:cs="Arial"/>
        </w:rPr>
        <w:t>нажмите на кнопку</w:t>
      </w:r>
      <w:r w:rsidRPr="002015D9">
        <w:rPr>
          <w:rFonts w:cs="Arial"/>
        </w:rPr>
        <w:t xml:space="preserve"> «Добавить»</w:t>
      </w:r>
      <w:r w:rsidR="00917404" w:rsidRPr="002015D9">
        <w:rPr>
          <w:rFonts w:cs="Arial"/>
        </w:rPr>
        <w:t xml:space="preserve"> на панели блока. </w:t>
      </w:r>
      <w:r w:rsidR="00140B99" w:rsidRPr="002015D9">
        <w:rPr>
          <w:rFonts w:cs="Arial"/>
        </w:rPr>
        <w:t>Откроется окно «Тема КТП</w:t>
      </w:r>
      <w:r w:rsidR="00224B72" w:rsidRPr="002015D9">
        <w:rPr>
          <w:rFonts w:cs="Arial"/>
        </w:rPr>
        <w:t xml:space="preserve"> </w:t>
      </w:r>
      <w:r w:rsidR="00917404" w:rsidRPr="002015D9">
        <w:rPr>
          <w:rFonts w:cs="Arial"/>
        </w:rPr>
        <w:t xml:space="preserve">Добавление» </w:t>
      </w:r>
      <w:r w:rsidRPr="002015D9">
        <w:rPr>
          <w:rFonts w:cs="Arial"/>
        </w:rPr>
        <w:t>(</w:t>
      </w:r>
      <w:r w:rsidRPr="002015D9">
        <w:rPr>
          <w:rFonts w:cs="Arial"/>
        </w:rPr>
        <w:fldChar w:fldCharType="begin"/>
      </w:r>
      <w:r w:rsidRPr="002015D9">
        <w:rPr>
          <w:rFonts w:cs="Arial"/>
        </w:rPr>
        <w:instrText xml:space="preserve"> REF _Ref375040746 \h  \* MERGEFORMAT </w:instrText>
      </w:r>
      <w:r w:rsidRPr="002015D9">
        <w:rPr>
          <w:rFonts w:cs="Arial"/>
        </w:rPr>
      </w:r>
      <w:r w:rsidRPr="002015D9">
        <w:rPr>
          <w:rFonts w:cs="Arial"/>
        </w:rPr>
        <w:fldChar w:fldCharType="separate"/>
      </w:r>
      <w:r w:rsidR="00370325" w:rsidRPr="00370325">
        <w:rPr>
          <w:rFonts w:cs="Arial"/>
        </w:rPr>
        <w:t>Рисунок 292</w:t>
      </w:r>
      <w:r w:rsidRPr="002015D9">
        <w:rPr>
          <w:rFonts w:cs="Arial"/>
        </w:rPr>
        <w:fldChar w:fldCharType="end"/>
      </w:r>
      <w:r w:rsidR="00917404" w:rsidRPr="002015D9">
        <w:rPr>
          <w:rFonts w:cs="Arial"/>
        </w:rPr>
        <w:t xml:space="preserve">), в котором заполните </w:t>
      </w:r>
      <w:r w:rsidR="008C0397" w:rsidRPr="002015D9">
        <w:rPr>
          <w:rFonts w:cs="Arial"/>
        </w:rPr>
        <w:t>пол</w:t>
      </w:r>
      <w:r w:rsidR="00917404" w:rsidRPr="002015D9">
        <w:rPr>
          <w:rFonts w:cs="Arial"/>
        </w:rPr>
        <w:t>я:</w:t>
      </w:r>
    </w:p>
    <w:p w14:paraId="11E8242B" w14:textId="77777777" w:rsidR="00723DBC" w:rsidRPr="0013218A" w:rsidRDefault="00723DBC" w:rsidP="0013218A">
      <w:pPr>
        <w:pStyle w:val="phlistitemized1"/>
      </w:pPr>
      <w:r w:rsidRPr="0013218A">
        <w:t>«Индекс»</w:t>
      </w:r>
      <w:r w:rsidR="00BF1C93" w:rsidRPr="0013218A">
        <w:t xml:space="preserve"> – </w:t>
      </w:r>
      <w:r w:rsidR="008268B9" w:rsidRPr="0013218A">
        <w:t xml:space="preserve">Система </w:t>
      </w:r>
      <w:r w:rsidR="00917404" w:rsidRPr="0013218A">
        <w:t xml:space="preserve">автоматически </w:t>
      </w:r>
      <w:r w:rsidR="008268B9" w:rsidRPr="0013218A">
        <w:t>указывает</w:t>
      </w:r>
      <w:r w:rsidR="00917404" w:rsidRPr="0013218A">
        <w:t xml:space="preserve"> номер урока по списку. </w:t>
      </w:r>
      <w:r w:rsidR="008268B9" w:rsidRPr="0013218A">
        <w:t>При необходимости измените значение</w:t>
      </w:r>
      <w:r w:rsidRPr="0013218A">
        <w:t>;</w:t>
      </w:r>
    </w:p>
    <w:p w14:paraId="11C04F0E" w14:textId="3EDFC954" w:rsidR="00723DBC" w:rsidRPr="0013218A" w:rsidRDefault="00640A46" w:rsidP="0013218A">
      <w:pPr>
        <w:pStyle w:val="phlistitemized1"/>
      </w:pPr>
      <w:r w:rsidRPr="0013218A">
        <w:t>«</w:t>
      </w:r>
      <w:r w:rsidR="00723DBC" w:rsidRPr="0013218A">
        <w:t>Часы»</w:t>
      </w:r>
      <w:r w:rsidR="00BF1C93" w:rsidRPr="0013218A">
        <w:t xml:space="preserve"> – </w:t>
      </w:r>
      <w:r w:rsidR="00392DE4" w:rsidRPr="0013218A">
        <w:t>Система автоматически указывает 1 час. При необходимости измените значение</w:t>
      </w:r>
      <w:r w:rsidR="00723DBC" w:rsidRPr="0013218A">
        <w:t>;</w:t>
      </w:r>
    </w:p>
    <w:p w14:paraId="19A596DE" w14:textId="77777777" w:rsidR="00723DBC" w:rsidRPr="0013218A" w:rsidRDefault="00723DBC" w:rsidP="0013218A">
      <w:pPr>
        <w:pStyle w:val="phlistitemized1"/>
      </w:pPr>
      <w:r w:rsidRPr="0013218A">
        <w:t>«Тема»</w:t>
      </w:r>
      <w:r w:rsidR="00BF1C93" w:rsidRPr="0013218A">
        <w:t xml:space="preserve"> – </w:t>
      </w:r>
      <w:r w:rsidRPr="0013218A">
        <w:t>введите тему урока.</w:t>
      </w:r>
    </w:p>
    <w:p w14:paraId="0EC9355E" w14:textId="77777777" w:rsidR="00723DBC" w:rsidRPr="002015D9" w:rsidRDefault="00BA7645" w:rsidP="00781125">
      <w:pPr>
        <w:pStyle w:val="phfigure"/>
      </w:pPr>
      <w:r w:rsidRPr="002015D9">
        <w:rPr>
          <w:rFonts w:cs="Arial"/>
          <w:noProof/>
        </w:rPr>
        <w:drawing>
          <wp:inline distT="0" distB="0" distL="0" distR="0" wp14:anchorId="58111F01" wp14:editId="23DF4A9F">
            <wp:extent cx="3848100" cy="160020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stretch>
                      <a:fillRect/>
                    </a:stretch>
                  </pic:blipFill>
                  <pic:spPr>
                    <a:xfrm>
                      <a:off x="0" y="0"/>
                      <a:ext cx="3848100" cy="1600200"/>
                    </a:xfrm>
                    <a:prstGeom prst="rect">
                      <a:avLst/>
                    </a:prstGeom>
                  </pic:spPr>
                </pic:pic>
              </a:graphicData>
            </a:graphic>
          </wp:inline>
        </w:drawing>
      </w:r>
    </w:p>
    <w:p w14:paraId="1BEDA8EF" w14:textId="655034FF" w:rsidR="00723DBC" w:rsidRPr="002015D9" w:rsidRDefault="00EA7C0D" w:rsidP="002B3354">
      <w:pPr>
        <w:pStyle w:val="phfiguretitle"/>
      </w:pPr>
      <w:bookmarkStart w:id="1299" w:name="_Ref375040746"/>
      <w:r w:rsidRPr="002015D9">
        <w:t>Р</w:t>
      </w:r>
      <w:r w:rsidR="00392D1D">
        <w:t>исунок </w:t>
      </w:r>
      <w:fldSimple w:instr=" SEQ Рисунок \* ARABIC ">
        <w:r w:rsidR="00370325">
          <w:rPr>
            <w:noProof/>
          </w:rPr>
          <w:t>292</w:t>
        </w:r>
      </w:fldSimple>
      <w:bookmarkEnd w:id="1299"/>
      <w:r w:rsidR="00BF1C93" w:rsidRPr="002015D9">
        <w:t xml:space="preserve"> – </w:t>
      </w:r>
      <w:r w:rsidR="00723DBC" w:rsidRPr="002015D9">
        <w:t>КТП: Добавление урока в раздел</w:t>
      </w:r>
    </w:p>
    <w:p w14:paraId="0776A87A" w14:textId="6F78548F" w:rsidR="00723DBC" w:rsidRPr="002015D9" w:rsidRDefault="00723DBC" w:rsidP="003A6D31">
      <w:pPr>
        <w:pStyle w:val="phnormal"/>
        <w:rPr>
          <w:rFonts w:cs="Arial"/>
        </w:rPr>
      </w:pPr>
      <w:r w:rsidRPr="002015D9">
        <w:rPr>
          <w:rFonts w:cs="Arial"/>
        </w:rPr>
        <w:t xml:space="preserve">Нажмите </w:t>
      </w:r>
      <w:r w:rsidR="00D66F0C" w:rsidRPr="002015D9">
        <w:rPr>
          <w:rFonts w:cs="Arial"/>
        </w:rPr>
        <w:t xml:space="preserve">на </w:t>
      </w:r>
      <w:r w:rsidRPr="002015D9">
        <w:rPr>
          <w:rFonts w:cs="Arial"/>
        </w:rPr>
        <w:t>кнопку «Сохранить» для создания урока.</w:t>
      </w:r>
    </w:p>
    <w:p w14:paraId="6E2A1284" w14:textId="77777777" w:rsidR="008268B9" w:rsidRPr="002015D9" w:rsidRDefault="00723DBC" w:rsidP="00313515">
      <w:pPr>
        <w:pStyle w:val="phlistitemizedtitle"/>
        <w:rPr>
          <w:rFonts w:cs="Arial"/>
        </w:rPr>
      </w:pPr>
      <w:r w:rsidRPr="002015D9">
        <w:rPr>
          <w:rFonts w:cs="Arial"/>
        </w:rPr>
        <w:t xml:space="preserve">При сохранении происходит </w:t>
      </w:r>
      <w:r w:rsidR="008268B9" w:rsidRPr="002015D9">
        <w:rPr>
          <w:rFonts w:cs="Arial"/>
        </w:rPr>
        <w:t xml:space="preserve">следующая </w:t>
      </w:r>
      <w:r w:rsidRPr="002015D9">
        <w:rPr>
          <w:rFonts w:cs="Arial"/>
        </w:rPr>
        <w:t>сверка количества введен</w:t>
      </w:r>
      <w:r w:rsidR="008268B9" w:rsidRPr="002015D9">
        <w:rPr>
          <w:rFonts w:cs="Arial"/>
        </w:rPr>
        <w:t>ных часов с соответствующим УП:</w:t>
      </w:r>
    </w:p>
    <w:p w14:paraId="5F15515E" w14:textId="77777777" w:rsidR="008268B9" w:rsidRPr="0013218A" w:rsidRDefault="00723DBC" w:rsidP="0013218A">
      <w:pPr>
        <w:pStyle w:val="phlistitemized1"/>
      </w:pPr>
      <w:r w:rsidRPr="0013218A">
        <w:t>если указана группа, то сверка идет по специализации группы</w:t>
      </w:r>
      <w:r w:rsidR="008268B9" w:rsidRPr="0013218A">
        <w:t>;</w:t>
      </w:r>
    </w:p>
    <w:p w14:paraId="4FDF6BAC" w14:textId="77777777" w:rsidR="00723DBC" w:rsidRPr="0013218A" w:rsidRDefault="00723DBC" w:rsidP="0013218A">
      <w:pPr>
        <w:pStyle w:val="phlistitemized1"/>
      </w:pPr>
      <w:r w:rsidRPr="0013218A">
        <w:t>если группа не указана, сверка идет по специализации указанного класса</w:t>
      </w:r>
      <w:r w:rsidR="00A24634" w:rsidRPr="0013218A">
        <w:t>.</w:t>
      </w:r>
    </w:p>
    <w:p w14:paraId="49328E3C" w14:textId="1708DE70" w:rsidR="00723DBC" w:rsidRPr="002015D9" w:rsidRDefault="00723DBC" w:rsidP="0058237D">
      <w:pPr>
        <w:pStyle w:val="phnormal"/>
        <w:rPr>
          <w:rFonts w:cs="Arial"/>
        </w:rPr>
      </w:pPr>
      <w:r w:rsidRPr="002015D9">
        <w:rPr>
          <w:rFonts w:cs="Arial"/>
          <w:b/>
        </w:rPr>
        <w:t>Примечание</w:t>
      </w:r>
      <w:r w:rsidR="00BF1C93" w:rsidRPr="002015D9">
        <w:rPr>
          <w:rFonts w:cs="Arial"/>
        </w:rPr>
        <w:t xml:space="preserve"> –</w:t>
      </w:r>
      <w:r w:rsidR="005043E9" w:rsidRPr="002015D9">
        <w:rPr>
          <w:rFonts w:cs="Arial"/>
        </w:rPr>
        <w:t xml:space="preserve"> </w:t>
      </w:r>
      <w:r w:rsidRPr="002015D9">
        <w:rPr>
          <w:rFonts w:cs="Arial"/>
        </w:rPr>
        <w:t xml:space="preserve">просмотра общего количества часов, добавленных в КТП, и количества часов, указанных в </w:t>
      </w:r>
      <w:r w:rsidR="005C007D" w:rsidRPr="002015D9">
        <w:rPr>
          <w:rFonts w:cs="Arial"/>
        </w:rPr>
        <w:t>УП</w:t>
      </w:r>
      <w:r w:rsidRPr="002015D9">
        <w:rPr>
          <w:rFonts w:cs="Arial"/>
        </w:rPr>
        <w:t xml:space="preserve">, в настройках </w:t>
      </w:r>
      <w:r w:rsidR="00B92315" w:rsidRPr="002015D9">
        <w:rPr>
          <w:rFonts w:cs="Arial"/>
        </w:rPr>
        <w:t>организации</w:t>
      </w:r>
      <w:r w:rsidRPr="002015D9">
        <w:rPr>
          <w:rFonts w:cs="Arial"/>
        </w:rPr>
        <w:t xml:space="preserve"> в поле «Сверка часов в </w:t>
      </w:r>
      <w:r w:rsidRPr="002015D9">
        <w:rPr>
          <w:rFonts w:cs="Arial"/>
        </w:rPr>
        <w:lastRenderedPageBreak/>
        <w:t>КТП по учебному плану» установит</w:t>
      </w:r>
      <w:r w:rsidR="00087820" w:rsidRPr="002015D9">
        <w:rPr>
          <w:rFonts w:cs="Arial"/>
        </w:rPr>
        <w:t>е</w:t>
      </w:r>
      <w:r w:rsidRPr="002015D9">
        <w:rPr>
          <w:rFonts w:cs="Arial"/>
        </w:rPr>
        <w:t xml:space="preserve"> «флажок»; отключения функции сверки УП и КТП</w:t>
      </w:r>
      <w:r w:rsidR="005043E9" w:rsidRPr="002015D9">
        <w:rPr>
          <w:rFonts w:cs="Arial"/>
        </w:rPr>
        <w:t xml:space="preserve"> </w:t>
      </w:r>
      <w:r w:rsidRPr="002015D9">
        <w:rPr>
          <w:rFonts w:cs="Arial"/>
        </w:rPr>
        <w:t xml:space="preserve">Данная функция доступна только администратору Системы и администратору </w:t>
      </w:r>
      <w:r w:rsidR="00B92315" w:rsidRPr="002015D9">
        <w:rPr>
          <w:rFonts w:cs="Arial"/>
        </w:rPr>
        <w:t>организации</w:t>
      </w:r>
      <w:r w:rsidRPr="002015D9">
        <w:rPr>
          <w:rFonts w:cs="Arial"/>
        </w:rPr>
        <w:t>.</w:t>
      </w:r>
    </w:p>
    <w:p w14:paraId="33876B17" w14:textId="21CFE252" w:rsidR="00723DBC" w:rsidRPr="002015D9" w:rsidRDefault="00A350EA" w:rsidP="00313515">
      <w:pPr>
        <w:pStyle w:val="phlistitemizedtitle"/>
        <w:rPr>
          <w:rFonts w:cs="Arial"/>
        </w:rPr>
      </w:pPr>
      <w:r w:rsidRPr="002015D9">
        <w:rPr>
          <w:rFonts w:cs="Arial"/>
        </w:rPr>
        <w:t>После создания урока в разделе</w:t>
      </w:r>
      <w:r w:rsidR="00723DBC" w:rsidRPr="002015D9">
        <w:rPr>
          <w:rFonts w:cs="Arial"/>
        </w:rPr>
        <w:t xml:space="preserve"> информация отображается в виде таблицы </w:t>
      </w:r>
      <w:r w:rsidRPr="002015D9">
        <w:rPr>
          <w:rFonts w:cs="Arial"/>
        </w:rPr>
        <w:t>(</w:t>
      </w:r>
      <w:r w:rsidR="005823D3" w:rsidRPr="002015D9">
        <w:rPr>
          <w:rFonts w:cs="Arial"/>
        </w:rPr>
        <w:fldChar w:fldCharType="begin"/>
      </w:r>
      <w:r w:rsidR="005823D3" w:rsidRPr="002015D9">
        <w:rPr>
          <w:rFonts w:cs="Arial"/>
        </w:rPr>
        <w:instrText xml:space="preserve"> REF _Ref448406210 \h </w:instrText>
      </w:r>
      <w:r w:rsidR="0088633D" w:rsidRPr="002015D9">
        <w:rPr>
          <w:rFonts w:cs="Arial"/>
        </w:rPr>
        <w:instrText xml:space="preserve"> \* MERGEFORMAT </w:instrText>
      </w:r>
      <w:r w:rsidR="005823D3" w:rsidRPr="002015D9">
        <w:rPr>
          <w:rFonts w:cs="Arial"/>
        </w:rPr>
      </w:r>
      <w:r w:rsidR="005823D3" w:rsidRPr="002015D9">
        <w:rPr>
          <w:rFonts w:cs="Arial"/>
        </w:rPr>
        <w:fldChar w:fldCharType="separate"/>
      </w:r>
      <w:r w:rsidR="00370325" w:rsidRPr="00370325">
        <w:rPr>
          <w:rFonts w:cs="Arial"/>
        </w:rPr>
        <w:t>Рисунок 293</w:t>
      </w:r>
      <w:r w:rsidR="005823D3" w:rsidRPr="002015D9">
        <w:rPr>
          <w:rFonts w:cs="Arial"/>
        </w:rPr>
        <w:fldChar w:fldCharType="end"/>
      </w:r>
      <w:r w:rsidR="00640A46" w:rsidRPr="002015D9">
        <w:rPr>
          <w:rFonts w:cs="Arial"/>
        </w:rPr>
        <w:t xml:space="preserve">) </w:t>
      </w:r>
      <w:r w:rsidR="00723DBC" w:rsidRPr="002015D9">
        <w:rPr>
          <w:rFonts w:cs="Arial"/>
        </w:rPr>
        <w:t>со следу</w:t>
      </w:r>
      <w:r w:rsidRPr="002015D9">
        <w:rPr>
          <w:rFonts w:cs="Arial"/>
        </w:rPr>
        <w:t xml:space="preserve">ющими </w:t>
      </w:r>
      <w:r w:rsidR="00ED1824" w:rsidRPr="002015D9">
        <w:rPr>
          <w:rFonts w:cs="Arial"/>
        </w:rPr>
        <w:t>столбцами</w:t>
      </w:r>
      <w:r w:rsidRPr="002015D9">
        <w:rPr>
          <w:rFonts w:cs="Arial"/>
        </w:rPr>
        <w:t>:</w:t>
      </w:r>
    </w:p>
    <w:p w14:paraId="0645279E" w14:textId="77777777" w:rsidR="00723DBC" w:rsidRPr="002015D9" w:rsidRDefault="00FA2018" w:rsidP="00781125">
      <w:pPr>
        <w:pStyle w:val="phfigure"/>
      </w:pPr>
      <w:r w:rsidRPr="002015D9">
        <w:rPr>
          <w:rFonts w:cs="Arial"/>
          <w:noProof/>
        </w:rPr>
        <w:drawing>
          <wp:inline distT="0" distB="0" distL="0" distR="0" wp14:anchorId="260D9C10" wp14:editId="7328C61C">
            <wp:extent cx="6153150" cy="1381125"/>
            <wp:effectExtent l="0" t="0" r="0" b="9525"/>
            <wp:docPr id="7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153150" cy="1381125"/>
                    </a:xfrm>
                    <a:prstGeom prst="rect">
                      <a:avLst/>
                    </a:prstGeom>
                    <a:noFill/>
                    <a:ln>
                      <a:noFill/>
                    </a:ln>
                  </pic:spPr>
                </pic:pic>
              </a:graphicData>
            </a:graphic>
          </wp:inline>
        </w:drawing>
      </w:r>
    </w:p>
    <w:p w14:paraId="1D5DE893" w14:textId="4CCB5D60" w:rsidR="00723DBC" w:rsidRPr="002015D9" w:rsidRDefault="00EA7C0D" w:rsidP="002B3354">
      <w:pPr>
        <w:pStyle w:val="phfiguretitle"/>
      </w:pPr>
      <w:bookmarkStart w:id="1300" w:name="_Ref448406210"/>
      <w:r w:rsidRPr="002015D9">
        <w:t>Р</w:t>
      </w:r>
      <w:r w:rsidR="00392D1D">
        <w:t>исунок </w:t>
      </w:r>
      <w:fldSimple w:instr=" SEQ Рисунок \* ARABIC ">
        <w:r w:rsidR="00370325">
          <w:rPr>
            <w:noProof/>
          </w:rPr>
          <w:t>293</w:t>
        </w:r>
      </w:fldSimple>
      <w:bookmarkEnd w:id="1300"/>
      <w:r w:rsidR="00723DBC" w:rsidRPr="002015D9">
        <w:t xml:space="preserve"> </w:t>
      </w:r>
      <w:r w:rsidR="00087820" w:rsidRPr="002015D9">
        <w:t>–</w:t>
      </w:r>
      <w:r w:rsidR="00723DBC" w:rsidRPr="002015D9">
        <w:t xml:space="preserve"> </w:t>
      </w:r>
      <w:r w:rsidR="00087820" w:rsidRPr="002015D9">
        <w:t>КТП: блок «</w:t>
      </w:r>
      <w:r w:rsidR="00723DBC" w:rsidRPr="002015D9">
        <w:t>Уроки раздела</w:t>
      </w:r>
      <w:r w:rsidR="00087820" w:rsidRPr="002015D9">
        <w:t>»</w:t>
      </w:r>
    </w:p>
    <w:p w14:paraId="36B010F7" w14:textId="77777777" w:rsidR="00A350EA" w:rsidRPr="0013218A" w:rsidRDefault="00A350EA" w:rsidP="0013218A">
      <w:pPr>
        <w:pStyle w:val="phlistitemized1"/>
      </w:pPr>
      <w:r w:rsidRPr="0013218A">
        <w:t>«№»</w:t>
      </w:r>
      <w:r w:rsidR="00BF1C93" w:rsidRPr="0013218A">
        <w:t xml:space="preserve"> – </w:t>
      </w:r>
      <w:r w:rsidRPr="0013218A">
        <w:t>указан индекс урока;</w:t>
      </w:r>
    </w:p>
    <w:p w14:paraId="1B87AB19" w14:textId="77777777" w:rsidR="00A350EA" w:rsidRPr="0013218A" w:rsidRDefault="00A350EA" w:rsidP="0013218A">
      <w:pPr>
        <w:pStyle w:val="phlistitemized1"/>
      </w:pPr>
      <w:r w:rsidRPr="0013218A">
        <w:t>«Наименование»</w:t>
      </w:r>
      <w:r w:rsidR="00BF1C93" w:rsidRPr="0013218A">
        <w:t xml:space="preserve"> – </w:t>
      </w:r>
      <w:r w:rsidRPr="0013218A">
        <w:t>показывает тему урока (подраздела);</w:t>
      </w:r>
    </w:p>
    <w:p w14:paraId="3EBBAFFB" w14:textId="77777777" w:rsidR="00723DBC" w:rsidRPr="0013218A" w:rsidRDefault="00723DBC" w:rsidP="0013218A">
      <w:pPr>
        <w:pStyle w:val="phlistitemized1"/>
      </w:pPr>
      <w:r w:rsidRPr="0013218A">
        <w:t>«Часы»</w:t>
      </w:r>
      <w:r w:rsidR="00BF1C93" w:rsidRPr="0013218A">
        <w:t xml:space="preserve"> – </w:t>
      </w:r>
      <w:r w:rsidRPr="0013218A">
        <w:t>показывает, сколько всего часов отведено на проведение данного урока (подраздела);</w:t>
      </w:r>
    </w:p>
    <w:p w14:paraId="415AF81D" w14:textId="79BBA635" w:rsidR="00723DBC" w:rsidRPr="0013218A" w:rsidRDefault="00723DBC" w:rsidP="0013218A">
      <w:pPr>
        <w:pStyle w:val="phlistitemized1"/>
      </w:pPr>
      <w:r w:rsidRPr="0013218A">
        <w:t>«</w:t>
      </w:r>
      <w:r w:rsidR="00392D1D">
        <w:t>№ </w:t>
      </w:r>
      <w:r w:rsidRPr="0013218A">
        <w:t>урок</w:t>
      </w:r>
      <w:r w:rsidR="00C10604" w:rsidRPr="0013218A">
        <w:t>ов</w:t>
      </w:r>
      <w:r w:rsidRPr="0013218A">
        <w:t>»</w:t>
      </w:r>
      <w:r w:rsidR="00BF1C93" w:rsidRPr="0013218A">
        <w:t xml:space="preserve"> – </w:t>
      </w:r>
      <w:r w:rsidRPr="0013218A">
        <w:t>формируется автоматически после заполнения поля «Часы». При формировании номеров уроков учитываются также уроки, входящие в раздел, имеющий индекс меньше, чем заполняемый раздел. Значение данного поля – это ссылка на урок. Количество ссылок равно количеству часов, указанных в поле «Часы»;</w:t>
      </w:r>
    </w:p>
    <w:p w14:paraId="59ED58C2" w14:textId="77777777" w:rsidR="00723DBC" w:rsidRPr="0013218A" w:rsidRDefault="00723DBC" w:rsidP="0013218A">
      <w:pPr>
        <w:pStyle w:val="phlistitemized1"/>
      </w:pPr>
      <w:r w:rsidRPr="0013218A">
        <w:t>«План»</w:t>
      </w:r>
      <w:r w:rsidR="00BF1C93" w:rsidRPr="0013218A">
        <w:t xml:space="preserve"> – </w:t>
      </w:r>
      <w:r w:rsidRPr="0013218A">
        <w:t>укажите планируемую дату проведения урока;</w:t>
      </w:r>
    </w:p>
    <w:p w14:paraId="0172FDB8" w14:textId="77777777" w:rsidR="00723DBC" w:rsidRPr="0013218A" w:rsidRDefault="00723DBC" w:rsidP="0013218A">
      <w:pPr>
        <w:pStyle w:val="phlistitemized1"/>
      </w:pPr>
      <w:r w:rsidRPr="0013218A">
        <w:t>«Факт»</w:t>
      </w:r>
      <w:r w:rsidR="00BF1C93" w:rsidRPr="0013218A">
        <w:t xml:space="preserve"> – </w:t>
      </w:r>
      <w:r w:rsidRPr="0013218A">
        <w:t xml:space="preserve">укажите фактическую </w:t>
      </w:r>
      <w:r w:rsidR="00820F1D" w:rsidRPr="0013218A">
        <w:t xml:space="preserve">дату </w:t>
      </w:r>
      <w:r w:rsidRPr="0013218A">
        <w:t>проведения урока. Значение формируется из классного журнала.</w:t>
      </w:r>
    </w:p>
    <w:p w14:paraId="337C3D42" w14:textId="5138CFED" w:rsidR="00723DBC" w:rsidRPr="002015D9" w:rsidRDefault="00723DBC" w:rsidP="003A6D31">
      <w:pPr>
        <w:pStyle w:val="phnormal"/>
        <w:rPr>
          <w:rFonts w:cs="Arial"/>
        </w:rPr>
      </w:pPr>
      <w:r w:rsidRPr="002015D9">
        <w:rPr>
          <w:rFonts w:cs="Arial"/>
        </w:rPr>
        <w:t>После создания урока (подраздела) нужно заполнить информацию по каждому у</w:t>
      </w:r>
      <w:r w:rsidR="00653EE6" w:rsidRPr="002015D9">
        <w:rPr>
          <w:rFonts w:cs="Arial"/>
        </w:rPr>
        <w:t>року. Каждый урок – это ссылка в</w:t>
      </w:r>
      <w:r w:rsidRPr="002015D9">
        <w:rPr>
          <w:rFonts w:cs="Arial"/>
        </w:rPr>
        <w:t xml:space="preserve"> </w:t>
      </w:r>
      <w:r w:rsidR="00653EE6" w:rsidRPr="002015D9">
        <w:rPr>
          <w:rFonts w:cs="Arial"/>
        </w:rPr>
        <w:t>столбце</w:t>
      </w:r>
      <w:r w:rsidRPr="002015D9">
        <w:rPr>
          <w:rFonts w:cs="Arial"/>
        </w:rPr>
        <w:t xml:space="preserve"> «</w:t>
      </w:r>
      <w:r w:rsidR="00392D1D">
        <w:rPr>
          <w:rFonts w:cs="Arial"/>
        </w:rPr>
        <w:t>№ </w:t>
      </w:r>
      <w:r w:rsidRPr="002015D9">
        <w:rPr>
          <w:rFonts w:cs="Arial"/>
        </w:rPr>
        <w:t>урок</w:t>
      </w:r>
      <w:r w:rsidR="00C10604" w:rsidRPr="002015D9">
        <w:rPr>
          <w:rFonts w:cs="Arial"/>
        </w:rPr>
        <w:t>ов</w:t>
      </w:r>
      <w:r w:rsidRPr="002015D9">
        <w:rPr>
          <w:rFonts w:cs="Arial"/>
        </w:rPr>
        <w:t>». Нажмите на эту ссылку,</w:t>
      </w:r>
      <w:r w:rsidR="00E91B9C" w:rsidRPr="002015D9">
        <w:rPr>
          <w:rFonts w:cs="Arial"/>
        </w:rPr>
        <w:t xml:space="preserve"> </w:t>
      </w:r>
      <w:r w:rsidRPr="002015D9">
        <w:rPr>
          <w:rFonts w:cs="Arial"/>
        </w:rPr>
        <w:t xml:space="preserve">откроется окно </w:t>
      </w:r>
      <w:r w:rsidR="00917404" w:rsidRPr="002015D9">
        <w:rPr>
          <w:rFonts w:cs="Arial"/>
        </w:rPr>
        <w:t xml:space="preserve">«План урока» </w:t>
      </w:r>
      <w:r w:rsidRPr="002015D9">
        <w:rPr>
          <w:rFonts w:cs="Arial"/>
        </w:rPr>
        <w:t>(</w:t>
      </w:r>
      <w:r w:rsidRPr="002015D9">
        <w:rPr>
          <w:rFonts w:cs="Arial"/>
        </w:rPr>
        <w:fldChar w:fldCharType="begin"/>
      </w:r>
      <w:r w:rsidRPr="002015D9">
        <w:rPr>
          <w:rFonts w:cs="Arial"/>
        </w:rPr>
        <w:instrText xml:space="preserve"> REF _Ref383609612 \h  \* MERGEFORMAT </w:instrText>
      </w:r>
      <w:r w:rsidRPr="002015D9">
        <w:rPr>
          <w:rFonts w:cs="Arial"/>
        </w:rPr>
      </w:r>
      <w:r w:rsidRPr="002015D9">
        <w:rPr>
          <w:rFonts w:cs="Arial"/>
        </w:rPr>
        <w:fldChar w:fldCharType="separate"/>
      </w:r>
      <w:r w:rsidR="00370325" w:rsidRPr="00370325">
        <w:rPr>
          <w:rFonts w:cs="Arial"/>
        </w:rPr>
        <w:t>Рисунок 294</w:t>
      </w:r>
      <w:r w:rsidRPr="002015D9">
        <w:rPr>
          <w:rFonts w:cs="Arial"/>
        </w:rPr>
        <w:fldChar w:fldCharType="end"/>
      </w:r>
      <w:r w:rsidRPr="002015D9">
        <w:rPr>
          <w:rFonts w:cs="Arial"/>
        </w:rPr>
        <w:t>).</w:t>
      </w:r>
    </w:p>
    <w:p w14:paraId="28633839" w14:textId="67B281A7" w:rsidR="00723DBC" w:rsidRPr="002015D9" w:rsidRDefault="00B71A62" w:rsidP="000A753A">
      <w:pPr>
        <w:pStyle w:val="phfigure"/>
      </w:pPr>
      <w:r>
        <w:rPr>
          <w:noProof/>
        </w:rPr>
        <w:lastRenderedPageBreak/>
        <w:drawing>
          <wp:inline distT="0" distB="0" distL="0" distR="0" wp14:anchorId="4624D8C8" wp14:editId="0E9D46D4">
            <wp:extent cx="6152515" cy="6046470"/>
            <wp:effectExtent l="0" t="0" r="63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7"/>
                    <a:stretch>
                      <a:fillRect/>
                    </a:stretch>
                  </pic:blipFill>
                  <pic:spPr>
                    <a:xfrm>
                      <a:off x="0" y="0"/>
                      <a:ext cx="6152515" cy="6046470"/>
                    </a:xfrm>
                    <a:prstGeom prst="rect">
                      <a:avLst/>
                    </a:prstGeom>
                  </pic:spPr>
                </pic:pic>
              </a:graphicData>
            </a:graphic>
          </wp:inline>
        </w:drawing>
      </w:r>
    </w:p>
    <w:p w14:paraId="789C396B" w14:textId="54A16EF5" w:rsidR="00723DBC" w:rsidRPr="002015D9" w:rsidRDefault="00EA7C0D" w:rsidP="002B3354">
      <w:pPr>
        <w:pStyle w:val="phfiguretitle"/>
      </w:pPr>
      <w:bookmarkStart w:id="1301" w:name="_Ref383609612"/>
      <w:r w:rsidRPr="002015D9">
        <w:t>Р</w:t>
      </w:r>
      <w:r w:rsidR="00392D1D">
        <w:t>исунок </w:t>
      </w:r>
      <w:fldSimple w:instr=" SEQ Рисунок \* ARABIC ">
        <w:r w:rsidR="00370325">
          <w:rPr>
            <w:noProof/>
          </w:rPr>
          <w:t>294</w:t>
        </w:r>
      </w:fldSimple>
      <w:bookmarkEnd w:id="1301"/>
      <w:r w:rsidR="00BF1C93" w:rsidRPr="002015D9">
        <w:t xml:space="preserve"> – </w:t>
      </w:r>
      <w:r w:rsidR="00723DBC" w:rsidRPr="002015D9">
        <w:t xml:space="preserve">КТП: </w:t>
      </w:r>
      <w:r w:rsidR="004861C3" w:rsidRPr="002015D9">
        <w:t>заполнение информации для</w:t>
      </w:r>
      <w:r w:rsidR="00723DBC" w:rsidRPr="002015D9">
        <w:t xml:space="preserve"> отдельного урока</w:t>
      </w:r>
    </w:p>
    <w:p w14:paraId="1C53BA1B" w14:textId="77777777" w:rsidR="00723DBC" w:rsidRPr="002015D9" w:rsidRDefault="00723DBC" w:rsidP="00983CAA">
      <w:pPr>
        <w:pStyle w:val="phnormal"/>
        <w:rPr>
          <w:rFonts w:cs="Arial"/>
        </w:rPr>
      </w:pPr>
      <w:r w:rsidRPr="002015D9">
        <w:rPr>
          <w:rFonts w:cs="Arial"/>
        </w:rPr>
        <w:t>Окно состоит из вкладок: «Главная», «Универсальные учебные действия», «Литература», «Дополнительные материалы».</w:t>
      </w:r>
    </w:p>
    <w:p w14:paraId="53175794" w14:textId="77777777" w:rsidR="00723DBC" w:rsidRPr="002015D9" w:rsidRDefault="00723DBC" w:rsidP="00313515">
      <w:pPr>
        <w:pStyle w:val="phlistitemizedtitle"/>
        <w:rPr>
          <w:rFonts w:cs="Arial"/>
        </w:rPr>
      </w:pPr>
      <w:r w:rsidRPr="002015D9">
        <w:rPr>
          <w:rFonts w:cs="Arial"/>
        </w:rPr>
        <w:t>Для вкладки «Главная»</w:t>
      </w:r>
      <w:r w:rsidR="00A350EA" w:rsidRPr="002015D9">
        <w:rPr>
          <w:rFonts w:cs="Arial"/>
        </w:rPr>
        <w:t xml:space="preserve"> заполните информацию:</w:t>
      </w:r>
    </w:p>
    <w:p w14:paraId="4187A454" w14:textId="77777777" w:rsidR="00723DBC" w:rsidRPr="0013218A" w:rsidRDefault="00723DBC" w:rsidP="0013218A">
      <w:pPr>
        <w:pStyle w:val="phlistitemized1"/>
      </w:pPr>
      <w:r w:rsidRPr="0013218A">
        <w:t>«Тема»</w:t>
      </w:r>
      <w:r w:rsidR="00BF1C93" w:rsidRPr="0013218A">
        <w:t xml:space="preserve"> – </w:t>
      </w:r>
      <w:r w:rsidRPr="0013218A">
        <w:t>введите тему урока;</w:t>
      </w:r>
    </w:p>
    <w:p w14:paraId="0BB80302" w14:textId="77777777" w:rsidR="00723DBC" w:rsidRPr="0013218A" w:rsidRDefault="00723DBC" w:rsidP="0013218A">
      <w:pPr>
        <w:pStyle w:val="phlistitemized1"/>
      </w:pPr>
      <w:r w:rsidRPr="0013218A">
        <w:t>«Цель урока»</w:t>
      </w:r>
      <w:r w:rsidR="00BF1C93" w:rsidRPr="0013218A">
        <w:t xml:space="preserve"> – </w:t>
      </w:r>
      <w:r w:rsidRPr="0013218A">
        <w:t>введите цель урока;</w:t>
      </w:r>
    </w:p>
    <w:p w14:paraId="2A78B54B" w14:textId="21D14A1B" w:rsidR="00723DBC" w:rsidRPr="0013218A" w:rsidRDefault="00723DBC" w:rsidP="0013218A">
      <w:pPr>
        <w:pStyle w:val="phlistitemized1"/>
      </w:pPr>
      <w:r w:rsidRPr="0013218A">
        <w:t>«Планируемый результат», «Домашнее задание», «Информация о корректировке»</w:t>
      </w:r>
      <w:r w:rsidR="00BF1C93" w:rsidRPr="0013218A">
        <w:t xml:space="preserve"> – </w:t>
      </w:r>
      <w:r w:rsidRPr="0013218A">
        <w:t>в</w:t>
      </w:r>
      <w:r w:rsidR="009414ED" w:rsidRPr="0013218A">
        <w:t>ведите соответствующие значения;</w:t>
      </w:r>
    </w:p>
    <w:p w14:paraId="5047ED46" w14:textId="77777777" w:rsidR="00B71A62" w:rsidRPr="0013218A" w:rsidRDefault="00B71A62" w:rsidP="0013218A">
      <w:pPr>
        <w:pStyle w:val="phlistitemized1"/>
      </w:pPr>
      <w:r w:rsidRPr="0013218A">
        <w:t>в блоке «Вид урока»:</w:t>
      </w:r>
    </w:p>
    <w:p w14:paraId="7266646D" w14:textId="0B9211FD" w:rsidR="00B71A62" w:rsidRDefault="00B71A62" w:rsidP="00B71A62">
      <w:pPr>
        <w:pStyle w:val="phlistitemized2"/>
      </w:pPr>
      <w:r>
        <w:t>нажмите на кнопку «Добавить» для добавления вида урока. Откроется окно «Выбор вида урока» (</w:t>
      </w:r>
      <w:r>
        <w:fldChar w:fldCharType="begin"/>
      </w:r>
      <w:r>
        <w:instrText xml:space="preserve"> REF _Ref63771956 \h </w:instrText>
      </w:r>
      <w:r>
        <w:fldChar w:fldCharType="separate"/>
      </w:r>
      <w:r w:rsidR="00370325">
        <w:t>Рисунок </w:t>
      </w:r>
      <w:r w:rsidR="00370325">
        <w:rPr>
          <w:noProof/>
        </w:rPr>
        <w:t>295</w:t>
      </w:r>
      <w:r>
        <w:fldChar w:fldCharType="end"/>
      </w:r>
      <w:r>
        <w:t>), заполните поля:</w:t>
      </w:r>
    </w:p>
    <w:p w14:paraId="3883F55A" w14:textId="7869328B" w:rsidR="003A605A" w:rsidRDefault="003A605A" w:rsidP="003A605A">
      <w:pPr>
        <w:pStyle w:val="phlistitemized3"/>
      </w:pPr>
      <w:r w:rsidRPr="005A05C3">
        <w:lastRenderedPageBreak/>
        <w:t xml:space="preserve">«Применить для всех» </w:t>
      </w:r>
      <w:r w:rsidRPr="00DF1A9F">
        <w:t xml:space="preserve">– </w:t>
      </w:r>
      <w:r w:rsidR="00A95706">
        <w:t>установите</w:t>
      </w:r>
      <w:r>
        <w:t xml:space="preserve"> «флажок» при необходимости</w:t>
      </w:r>
      <w:r w:rsidRPr="00DF1A9F">
        <w:t>;</w:t>
      </w:r>
    </w:p>
    <w:p w14:paraId="396862A0" w14:textId="77777777" w:rsidR="003A605A" w:rsidRPr="00B56A62" w:rsidRDefault="003A605A" w:rsidP="003A605A">
      <w:pPr>
        <w:pStyle w:val="phlistitemized3"/>
      </w:pPr>
      <w:r>
        <w:t xml:space="preserve">«Классы» – выберите класс, для которого будет применяться выбранный </w:t>
      </w:r>
      <w:r w:rsidRPr="00B56A62">
        <w:t>вид урока;</w:t>
      </w:r>
    </w:p>
    <w:p w14:paraId="749C614C" w14:textId="77777777" w:rsidR="003A605A" w:rsidRDefault="003A605A" w:rsidP="003A605A">
      <w:pPr>
        <w:pStyle w:val="phlistitemized3"/>
      </w:pPr>
      <w:r w:rsidRPr="00DF1A9F">
        <w:t>«Вид урока» – выберите значение из справочника «Виды работ на уроке»</w:t>
      </w:r>
      <w:r>
        <w:t>;</w:t>
      </w:r>
    </w:p>
    <w:p w14:paraId="2E4DA443" w14:textId="77777777" w:rsidR="003A605A" w:rsidRDefault="003A605A" w:rsidP="003A605A">
      <w:pPr>
        <w:pStyle w:val="phlistitemized3"/>
      </w:pPr>
      <w:r>
        <w:t>нажмите на кнопку «Сохранить».</w:t>
      </w:r>
    </w:p>
    <w:p w14:paraId="256D45AB" w14:textId="77777777" w:rsidR="00B71A62" w:rsidRDefault="00B71A62" w:rsidP="00B71A62">
      <w:pPr>
        <w:pStyle w:val="phlistitemized2"/>
      </w:pPr>
      <w:r>
        <w:t>нажмите на кнопку «Удалить» для удаления вида урока.</w:t>
      </w:r>
    </w:p>
    <w:p w14:paraId="54929214" w14:textId="77777777" w:rsidR="00B71A62" w:rsidRDefault="00B71A62" w:rsidP="00B71A62">
      <w:pPr>
        <w:pStyle w:val="phfigure"/>
      </w:pPr>
      <w:r>
        <w:rPr>
          <w:noProof/>
        </w:rPr>
        <w:drawing>
          <wp:inline distT="0" distB="0" distL="0" distR="0" wp14:anchorId="6E75F21B" wp14:editId="3DD5ED8B">
            <wp:extent cx="3208298" cy="1318374"/>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8"/>
                    <a:stretch>
                      <a:fillRect/>
                    </a:stretch>
                  </pic:blipFill>
                  <pic:spPr>
                    <a:xfrm>
                      <a:off x="0" y="0"/>
                      <a:ext cx="3208298" cy="1318374"/>
                    </a:xfrm>
                    <a:prstGeom prst="rect">
                      <a:avLst/>
                    </a:prstGeom>
                  </pic:spPr>
                </pic:pic>
              </a:graphicData>
            </a:graphic>
          </wp:inline>
        </w:drawing>
      </w:r>
    </w:p>
    <w:p w14:paraId="6C167694" w14:textId="1A6810E2" w:rsidR="00B71A62" w:rsidRDefault="00B71A62" w:rsidP="00B71A62">
      <w:pPr>
        <w:pStyle w:val="phfiguretitle"/>
      </w:pPr>
      <w:bookmarkStart w:id="1302" w:name="_Ref63771956"/>
      <w:r>
        <w:t>Р</w:t>
      </w:r>
      <w:r w:rsidR="00392D1D">
        <w:t>исунок </w:t>
      </w:r>
      <w:fldSimple w:instr=" SEQ Рисунок \* ARABIC ">
        <w:r w:rsidR="00370325">
          <w:rPr>
            <w:noProof/>
          </w:rPr>
          <w:t>295</w:t>
        </w:r>
      </w:fldSimple>
      <w:bookmarkEnd w:id="1302"/>
      <w:r>
        <w:t xml:space="preserve"> – Окно «Выбор вида урока»</w:t>
      </w:r>
    </w:p>
    <w:p w14:paraId="04E1555A" w14:textId="77777777" w:rsidR="00723DBC" w:rsidRPr="002015D9" w:rsidRDefault="00723DBC" w:rsidP="00313515">
      <w:pPr>
        <w:pStyle w:val="phlistitemizedtitle"/>
        <w:rPr>
          <w:rFonts w:cs="Arial"/>
        </w:rPr>
      </w:pPr>
      <w:r w:rsidRPr="002015D9">
        <w:rPr>
          <w:rFonts w:cs="Arial"/>
          <w:b/>
        </w:rPr>
        <w:t>Примечани</w:t>
      </w:r>
      <w:r w:rsidR="002B47AB" w:rsidRPr="002015D9">
        <w:rPr>
          <w:rFonts w:cs="Arial"/>
          <w:b/>
        </w:rPr>
        <w:t>я</w:t>
      </w:r>
    </w:p>
    <w:p w14:paraId="53941D02" w14:textId="303A76A4" w:rsidR="00723DBC" w:rsidRPr="002015D9" w:rsidRDefault="000A753A" w:rsidP="00874CF5">
      <w:pPr>
        <w:pStyle w:val="phnormal"/>
        <w:rPr>
          <w:rFonts w:cs="Arial"/>
        </w:rPr>
      </w:pPr>
      <w:r>
        <w:rPr>
          <w:rFonts w:cs="Arial"/>
        </w:rPr>
        <w:t>1 </w:t>
      </w:r>
      <w:r w:rsidR="00874CF5" w:rsidRPr="002015D9">
        <w:rPr>
          <w:rFonts w:cs="Arial"/>
        </w:rPr>
        <w:t>П</w:t>
      </w:r>
      <w:r w:rsidR="00723DBC" w:rsidRPr="002015D9">
        <w:rPr>
          <w:rFonts w:cs="Arial"/>
        </w:rPr>
        <w:t xml:space="preserve">ри привязке КТП к уроку, значение поля «Вид на уроке» отображается в поле «Основной вид работ на уроке» в </w:t>
      </w:r>
      <w:r w:rsidR="000A3144" w:rsidRPr="002015D9">
        <w:rPr>
          <w:rFonts w:cs="Arial"/>
        </w:rPr>
        <w:t>электронном ж</w:t>
      </w:r>
      <w:r w:rsidR="006C78A2" w:rsidRPr="002015D9">
        <w:rPr>
          <w:rFonts w:cs="Arial"/>
        </w:rPr>
        <w:t>урнале на урок.</w:t>
      </w:r>
    </w:p>
    <w:p w14:paraId="2BA53730" w14:textId="144F840C" w:rsidR="004B31F3" w:rsidRPr="002015D9" w:rsidRDefault="000A753A" w:rsidP="004B31F3">
      <w:pPr>
        <w:pStyle w:val="phnormal"/>
        <w:rPr>
          <w:rFonts w:cs="Arial"/>
        </w:rPr>
      </w:pPr>
      <w:r>
        <w:rPr>
          <w:rFonts w:cs="Arial"/>
        </w:rPr>
        <w:t>2 </w:t>
      </w:r>
      <w:r w:rsidR="004B31F3" w:rsidRPr="002015D9">
        <w:rPr>
          <w:rFonts w:cs="Arial"/>
        </w:rPr>
        <w:t>При привязке КТП к уроку, если выставлены оценки за урок, Системой производится проверка на совпадение значений вида работы на уроке в электронном классном журнале и в прикрепляемом КТП:</w:t>
      </w:r>
    </w:p>
    <w:p w14:paraId="7C42E647" w14:textId="77777777" w:rsidR="004B31F3" w:rsidRPr="0013218A" w:rsidRDefault="004B31F3" w:rsidP="0013218A">
      <w:pPr>
        <w:pStyle w:val="phlistitemized1"/>
      </w:pPr>
      <w:r w:rsidRPr="0013218A">
        <w:t>если значения совпадают, то КТП прикрепляется к уроку;</w:t>
      </w:r>
    </w:p>
    <w:p w14:paraId="2D893AB0" w14:textId="77777777" w:rsidR="004B31F3" w:rsidRPr="0013218A" w:rsidRDefault="004B31F3" w:rsidP="0013218A">
      <w:pPr>
        <w:pStyle w:val="phlistitemized1"/>
      </w:pPr>
      <w:r w:rsidRPr="0013218A">
        <w:t>если значения не совпадают, Система выдаст следующее сообщение: «Следующие уроки не могут быть прикреплены к КТП, потому что имеют отличный от КТП вид работы на уроке и в нем проставлены оценки». КТП не будет прикреплен к уроку.</w:t>
      </w:r>
    </w:p>
    <w:p w14:paraId="049D4663" w14:textId="77777777" w:rsidR="004B31F3" w:rsidRPr="002015D9" w:rsidRDefault="004B31F3" w:rsidP="004B31F3">
      <w:pPr>
        <w:pStyle w:val="phnormal"/>
        <w:rPr>
          <w:rFonts w:cs="Arial"/>
        </w:rPr>
      </w:pPr>
      <w:r w:rsidRPr="002015D9">
        <w:rPr>
          <w:rFonts w:cs="Arial"/>
        </w:rPr>
        <w:t>Если оценки за урок не выставлены, то вид работы на уроке в журнале на урок меняется на тот, что указан в уроке КТП.</w:t>
      </w:r>
    </w:p>
    <w:p w14:paraId="20A1EC47" w14:textId="284581CA" w:rsidR="004B31F3" w:rsidRDefault="004B31F3" w:rsidP="004B31F3">
      <w:pPr>
        <w:pStyle w:val="phnormal"/>
        <w:rPr>
          <w:rFonts w:cs="Arial"/>
        </w:rPr>
      </w:pPr>
      <w:r w:rsidRPr="002015D9">
        <w:rPr>
          <w:rFonts w:cs="Arial"/>
        </w:rPr>
        <w:t>3 Если урок проведен, то привязать урок к КТП невозможно</w:t>
      </w:r>
      <w:r w:rsidR="00F605BB" w:rsidRPr="002015D9">
        <w:rPr>
          <w:rFonts w:cs="Arial"/>
        </w:rPr>
        <w:t>.</w:t>
      </w:r>
    </w:p>
    <w:p w14:paraId="2DE096ED" w14:textId="50871562" w:rsidR="008E1F6A" w:rsidRDefault="008E1F6A" w:rsidP="008E1F6A">
      <w:pPr>
        <w:pStyle w:val="phnormal"/>
        <w:rPr>
          <w:rFonts w:cs="Arial"/>
        </w:rPr>
      </w:pPr>
      <w:r>
        <w:rPr>
          <w:rFonts w:cs="Arial"/>
        </w:rPr>
        <w:t xml:space="preserve">4 </w:t>
      </w:r>
      <w:r w:rsidRPr="00543ED6">
        <w:rPr>
          <w:rFonts w:cs="Arial"/>
        </w:rPr>
        <w:t xml:space="preserve">Если </w:t>
      </w:r>
      <w:r>
        <w:rPr>
          <w:rFonts w:cs="Arial"/>
        </w:rPr>
        <w:t>КТП</w:t>
      </w:r>
      <w:r w:rsidRPr="00543ED6">
        <w:rPr>
          <w:rFonts w:cs="Arial"/>
        </w:rPr>
        <w:t xml:space="preserve"> создано вручную, то при открытии окна </w:t>
      </w:r>
      <w:r>
        <w:rPr>
          <w:rFonts w:cs="Arial"/>
        </w:rPr>
        <w:t>«</w:t>
      </w:r>
      <w:r w:rsidRPr="00543ED6">
        <w:rPr>
          <w:rFonts w:cs="Arial"/>
        </w:rPr>
        <w:t>План урока</w:t>
      </w:r>
      <w:r>
        <w:rPr>
          <w:rFonts w:cs="Arial"/>
        </w:rPr>
        <w:t>»</w:t>
      </w:r>
      <w:r w:rsidRPr="00543ED6">
        <w:rPr>
          <w:rFonts w:cs="Arial"/>
        </w:rPr>
        <w:t xml:space="preserve"> </w:t>
      </w:r>
      <w:r w:rsidR="003721DB">
        <w:rPr>
          <w:rFonts w:cs="Arial"/>
        </w:rPr>
        <w:t>область</w:t>
      </w:r>
      <w:r w:rsidRPr="00543ED6">
        <w:rPr>
          <w:rFonts w:cs="Arial"/>
        </w:rPr>
        <w:t xml:space="preserve"> </w:t>
      </w:r>
      <w:r>
        <w:rPr>
          <w:rFonts w:cs="Arial"/>
        </w:rPr>
        <w:t>«</w:t>
      </w:r>
      <w:r w:rsidRPr="00543ED6">
        <w:rPr>
          <w:rFonts w:cs="Arial"/>
        </w:rPr>
        <w:t>Вид урока</w:t>
      </w:r>
      <w:r>
        <w:rPr>
          <w:rFonts w:cs="Arial"/>
        </w:rPr>
        <w:t>»</w:t>
      </w:r>
      <w:r w:rsidRPr="00543ED6">
        <w:rPr>
          <w:rFonts w:cs="Arial"/>
        </w:rPr>
        <w:t xml:space="preserve"> </w:t>
      </w:r>
      <w:r>
        <w:rPr>
          <w:rFonts w:cs="Arial"/>
        </w:rPr>
        <w:t>заполняется</w:t>
      </w:r>
      <w:r w:rsidRPr="00543ED6">
        <w:rPr>
          <w:rFonts w:cs="Arial"/>
        </w:rPr>
        <w:t xml:space="preserve"> по умолчанию</w:t>
      </w:r>
      <w:r>
        <w:rPr>
          <w:rFonts w:cs="Arial"/>
        </w:rPr>
        <w:t>.</w:t>
      </w:r>
    </w:p>
    <w:p w14:paraId="61E6D3CB" w14:textId="557B8950" w:rsidR="00723DBC" w:rsidRPr="002015D9" w:rsidRDefault="00723DBC" w:rsidP="003A6D31">
      <w:pPr>
        <w:pStyle w:val="phnormal"/>
        <w:rPr>
          <w:rFonts w:cs="Arial"/>
        </w:rPr>
      </w:pPr>
      <w:r w:rsidRPr="002015D9">
        <w:rPr>
          <w:rFonts w:cs="Arial"/>
        </w:rPr>
        <w:t>Для вкладки «</w:t>
      </w:r>
      <w:r w:rsidR="00F67D5E" w:rsidRPr="002015D9">
        <w:rPr>
          <w:rFonts w:cs="Arial"/>
        </w:rPr>
        <w:t xml:space="preserve">Универсальные учебные действия» </w:t>
      </w:r>
      <w:r w:rsidRPr="002015D9">
        <w:rPr>
          <w:rFonts w:cs="Arial"/>
        </w:rPr>
        <w:t xml:space="preserve">указываются универсальные учебные действия, происходящие в процессе изучения темы урока и подготовки </w:t>
      </w:r>
      <w:r w:rsidR="00544BF1" w:rsidRPr="002015D9">
        <w:rPr>
          <w:rFonts w:cs="Arial"/>
        </w:rPr>
        <w:t>ДЗ</w:t>
      </w:r>
      <w:r w:rsidR="00C10604" w:rsidRPr="002015D9">
        <w:rPr>
          <w:rFonts w:cs="Arial"/>
        </w:rPr>
        <w:t>. В</w:t>
      </w:r>
      <w:r w:rsidR="003A6D31" w:rsidRPr="002015D9">
        <w:rPr>
          <w:rFonts w:cs="Arial"/>
        </w:rPr>
        <w:t xml:space="preserve"> </w:t>
      </w:r>
      <w:r w:rsidRPr="002015D9">
        <w:rPr>
          <w:rFonts w:cs="Arial"/>
        </w:rPr>
        <w:t>полях «Предметные результаты», «Метапредметные результаты» и «Личностные результаты»</w:t>
      </w:r>
      <w:r w:rsidR="00C10604" w:rsidRPr="002015D9">
        <w:rPr>
          <w:rFonts w:cs="Arial"/>
        </w:rPr>
        <w:t xml:space="preserve"> в произвольной форме введите соответствующие значения</w:t>
      </w:r>
      <w:r w:rsidRPr="002015D9">
        <w:rPr>
          <w:rFonts w:cs="Arial"/>
        </w:rPr>
        <w:t>.</w:t>
      </w:r>
    </w:p>
    <w:p w14:paraId="6F57EB4F" w14:textId="626F225F" w:rsidR="00CC002E" w:rsidRPr="002015D9" w:rsidRDefault="00F67D5E" w:rsidP="003A6D31">
      <w:pPr>
        <w:pStyle w:val="phnormal"/>
        <w:rPr>
          <w:rFonts w:cs="Arial"/>
        </w:rPr>
      </w:pPr>
      <w:r w:rsidRPr="002015D9">
        <w:rPr>
          <w:rFonts w:cs="Arial"/>
        </w:rPr>
        <w:lastRenderedPageBreak/>
        <w:t xml:space="preserve">Для вкладки «Литература» </w:t>
      </w:r>
      <w:r w:rsidR="00723DBC" w:rsidRPr="002015D9">
        <w:rPr>
          <w:rFonts w:cs="Arial"/>
        </w:rPr>
        <w:t xml:space="preserve">укажите список литературы, используемый в процессе изучения темы урока и подготовки </w:t>
      </w:r>
      <w:r w:rsidR="00544BF1" w:rsidRPr="002015D9">
        <w:rPr>
          <w:rFonts w:cs="Arial"/>
        </w:rPr>
        <w:t>ДЗ</w:t>
      </w:r>
      <w:r w:rsidR="00723DBC" w:rsidRPr="002015D9">
        <w:rPr>
          <w:rFonts w:cs="Arial"/>
        </w:rPr>
        <w:t>. Чтобы указать</w:t>
      </w:r>
      <w:r w:rsidR="00820F1D" w:rsidRPr="002015D9">
        <w:rPr>
          <w:rFonts w:cs="Arial"/>
        </w:rPr>
        <w:t>,</w:t>
      </w:r>
      <w:r w:rsidR="00723DBC" w:rsidRPr="002015D9">
        <w:rPr>
          <w:rFonts w:cs="Arial"/>
        </w:rPr>
        <w:t xml:space="preserve"> какая литература используется на уроке</w:t>
      </w:r>
      <w:r w:rsidR="00C10604" w:rsidRPr="002015D9">
        <w:rPr>
          <w:rFonts w:cs="Arial"/>
        </w:rPr>
        <w:t>,</w:t>
      </w:r>
      <w:r w:rsidR="00723DBC" w:rsidRPr="002015D9">
        <w:rPr>
          <w:rFonts w:cs="Arial"/>
        </w:rPr>
        <w:t xml:space="preserve"> </w:t>
      </w:r>
      <w:r w:rsidR="005A49B8" w:rsidRPr="002015D9">
        <w:rPr>
          <w:rFonts w:cs="Arial"/>
        </w:rPr>
        <w:t>нажмите на кнопку</w:t>
      </w:r>
      <w:r w:rsidR="00723DBC" w:rsidRPr="002015D9">
        <w:rPr>
          <w:rFonts w:cs="Arial"/>
        </w:rPr>
        <w:t xml:space="preserve"> «Добавить»</w:t>
      </w:r>
      <w:r w:rsidR="00C10604" w:rsidRPr="002015D9">
        <w:rPr>
          <w:rFonts w:cs="Arial"/>
        </w:rPr>
        <w:t xml:space="preserve"> на панели инструментов данной вкладки. От</w:t>
      </w:r>
      <w:r w:rsidR="00723DBC" w:rsidRPr="002015D9">
        <w:rPr>
          <w:rFonts w:cs="Arial"/>
        </w:rPr>
        <w:t xml:space="preserve">кроется окно «Литература учебно-методических комплектов». </w:t>
      </w:r>
      <w:r w:rsidR="00C10604" w:rsidRPr="002015D9">
        <w:rPr>
          <w:rFonts w:cs="Arial"/>
        </w:rPr>
        <w:t>Установите «флажок» в соответствующей строке с названием литературы</w:t>
      </w:r>
      <w:r w:rsidR="00723DBC" w:rsidRPr="002015D9">
        <w:rPr>
          <w:rFonts w:cs="Arial"/>
        </w:rPr>
        <w:t xml:space="preserve"> </w:t>
      </w:r>
      <w:r w:rsidRPr="002015D9">
        <w:rPr>
          <w:rFonts w:cs="Arial"/>
        </w:rPr>
        <w:t>и</w:t>
      </w:r>
      <w:r w:rsidR="00723DBC" w:rsidRPr="002015D9">
        <w:rPr>
          <w:rFonts w:cs="Arial"/>
        </w:rPr>
        <w:t xml:space="preserve"> </w:t>
      </w:r>
      <w:r w:rsidR="005A49B8" w:rsidRPr="002015D9">
        <w:rPr>
          <w:rFonts w:cs="Arial"/>
        </w:rPr>
        <w:t>нажмите на кнопку</w:t>
      </w:r>
      <w:r w:rsidR="00723DBC" w:rsidRPr="002015D9">
        <w:rPr>
          <w:rFonts w:cs="Arial"/>
        </w:rPr>
        <w:t xml:space="preserve"> «Выбрать».</w:t>
      </w:r>
    </w:p>
    <w:p w14:paraId="7755BFD7" w14:textId="6423BBEB" w:rsidR="001161B2" w:rsidRPr="002015D9" w:rsidRDefault="001161B2" w:rsidP="001161B2">
      <w:pPr>
        <w:pStyle w:val="phnormal"/>
        <w:rPr>
          <w:rFonts w:cs="Arial"/>
        </w:rPr>
      </w:pPr>
      <w:r w:rsidRPr="002015D9">
        <w:rPr>
          <w:rFonts w:cs="Arial"/>
        </w:rPr>
        <w:t>Для отображения списка литературы УМК, нужно соответствующее УМК прикрепить на вкладке «УМК» в окне редактирования КТП (</w:t>
      </w:r>
      <w:r w:rsidRPr="002015D9">
        <w:rPr>
          <w:rFonts w:cs="Arial"/>
        </w:rPr>
        <w:fldChar w:fldCharType="begin"/>
      </w:r>
      <w:r w:rsidRPr="002015D9">
        <w:rPr>
          <w:rFonts w:cs="Arial"/>
        </w:rPr>
        <w:instrText xml:space="preserve"> REF _Ref16595740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296</w:t>
      </w:r>
      <w:r w:rsidRPr="002015D9">
        <w:rPr>
          <w:rFonts w:cs="Arial"/>
        </w:rPr>
        <w:fldChar w:fldCharType="end"/>
      </w:r>
      <w:r w:rsidRPr="002015D9">
        <w:rPr>
          <w:rFonts w:cs="Arial"/>
        </w:rPr>
        <w:t>).</w:t>
      </w:r>
    </w:p>
    <w:p w14:paraId="2FAD9DB5" w14:textId="7A191F55" w:rsidR="001161B2" w:rsidRPr="002015D9" w:rsidRDefault="009B6F58" w:rsidP="00781125">
      <w:pPr>
        <w:pStyle w:val="phfigure"/>
      </w:pPr>
      <w:r>
        <w:rPr>
          <w:noProof/>
        </w:rPr>
        <w:drawing>
          <wp:inline distT="0" distB="0" distL="0" distR="0" wp14:anchorId="3F8E672B" wp14:editId="5414BAB5">
            <wp:extent cx="5965057" cy="2482927"/>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9"/>
                    <a:stretch>
                      <a:fillRect/>
                    </a:stretch>
                  </pic:blipFill>
                  <pic:spPr>
                    <a:xfrm>
                      <a:off x="0" y="0"/>
                      <a:ext cx="5968628" cy="2484413"/>
                    </a:xfrm>
                    <a:prstGeom prst="rect">
                      <a:avLst/>
                    </a:prstGeom>
                  </pic:spPr>
                </pic:pic>
              </a:graphicData>
            </a:graphic>
          </wp:inline>
        </w:drawing>
      </w:r>
    </w:p>
    <w:p w14:paraId="79068734" w14:textId="2764044E" w:rsidR="001161B2" w:rsidRPr="002015D9" w:rsidRDefault="001161B2" w:rsidP="001161B2">
      <w:pPr>
        <w:pStyle w:val="phfiguretitle"/>
      </w:pPr>
      <w:bookmarkStart w:id="1303" w:name="_Ref16595740"/>
      <w:r w:rsidRPr="002015D9">
        <w:t>Р</w:t>
      </w:r>
      <w:r w:rsidR="00392D1D">
        <w:t>исунок </w:t>
      </w:r>
      <w:fldSimple w:instr=" SEQ Рисунок \* ARABIC ">
        <w:r w:rsidR="00370325">
          <w:rPr>
            <w:noProof/>
          </w:rPr>
          <w:t>296</w:t>
        </w:r>
      </w:fldSimple>
      <w:bookmarkEnd w:id="1303"/>
      <w:r w:rsidRPr="002015D9">
        <w:t xml:space="preserve"> – Вкладка «УМК»</w:t>
      </w:r>
    </w:p>
    <w:p w14:paraId="1AEB2A5D" w14:textId="04609111" w:rsidR="00723DBC" w:rsidRPr="002015D9" w:rsidRDefault="00723DBC" w:rsidP="0058237D">
      <w:pPr>
        <w:pStyle w:val="phnormal"/>
        <w:rPr>
          <w:rFonts w:cs="Arial"/>
        </w:rPr>
      </w:pPr>
      <w:r w:rsidRPr="002015D9">
        <w:rPr>
          <w:rFonts w:cs="Arial"/>
          <w:b/>
        </w:rPr>
        <w:t>Примечание</w:t>
      </w:r>
      <w:r w:rsidR="00BF1C93" w:rsidRPr="002015D9">
        <w:rPr>
          <w:rFonts w:cs="Arial"/>
        </w:rPr>
        <w:t xml:space="preserve"> – </w:t>
      </w:r>
      <w:r w:rsidRPr="002015D9">
        <w:rPr>
          <w:rFonts w:cs="Arial"/>
        </w:rPr>
        <w:t>Если окно «Литература учебно-методиче</w:t>
      </w:r>
      <w:r w:rsidR="00F67D5E" w:rsidRPr="002015D9">
        <w:rPr>
          <w:rFonts w:cs="Arial"/>
        </w:rPr>
        <w:t>ских комплектов» пустое, значит</w:t>
      </w:r>
      <w:r w:rsidR="00C10604" w:rsidRPr="002015D9">
        <w:rPr>
          <w:rFonts w:cs="Arial"/>
        </w:rPr>
        <w:t>,</w:t>
      </w:r>
      <w:r w:rsidRPr="002015D9">
        <w:rPr>
          <w:rFonts w:cs="Arial"/>
        </w:rPr>
        <w:t xml:space="preserve"> не заполнен раздел «Литература» для конкретного УМК (</w:t>
      </w:r>
      <w:r w:rsidR="00DC2A66" w:rsidRPr="002015D9">
        <w:rPr>
          <w:rFonts w:cs="Arial"/>
        </w:rPr>
        <w:t>реестр «Учебно-методические комплекты»).</w:t>
      </w:r>
    </w:p>
    <w:p w14:paraId="7012B800" w14:textId="53BC06A5" w:rsidR="005E68AB" w:rsidRDefault="00723DBC" w:rsidP="003A6D31">
      <w:pPr>
        <w:pStyle w:val="phnormal"/>
        <w:rPr>
          <w:rFonts w:cs="Arial"/>
        </w:rPr>
      </w:pPr>
      <w:r w:rsidRPr="002015D9">
        <w:rPr>
          <w:rFonts w:cs="Arial"/>
        </w:rPr>
        <w:t>Для вкл</w:t>
      </w:r>
      <w:r w:rsidR="00F67D5E" w:rsidRPr="002015D9">
        <w:rPr>
          <w:rFonts w:cs="Arial"/>
        </w:rPr>
        <w:t>адки «Дополнительные материалы урока» указ</w:t>
      </w:r>
      <w:r w:rsidRPr="002015D9">
        <w:rPr>
          <w:rFonts w:cs="Arial"/>
        </w:rPr>
        <w:t xml:space="preserve">ываются дополнительные материалы на урок. Чтобы добавить дополнительный материал на урок, </w:t>
      </w:r>
      <w:r w:rsidR="005A49B8" w:rsidRPr="002015D9">
        <w:rPr>
          <w:rFonts w:cs="Arial"/>
        </w:rPr>
        <w:t>нажмите на кнопку</w:t>
      </w:r>
      <w:r w:rsidRPr="002015D9">
        <w:rPr>
          <w:rFonts w:cs="Arial"/>
        </w:rPr>
        <w:t xml:space="preserve"> «Добавить»</w:t>
      </w:r>
      <w:r w:rsidR="00C10604" w:rsidRPr="002015D9">
        <w:rPr>
          <w:rFonts w:cs="Arial"/>
        </w:rPr>
        <w:t xml:space="preserve"> на панели инструментов данной вкладки. О</w:t>
      </w:r>
      <w:r w:rsidRPr="002015D9">
        <w:rPr>
          <w:rFonts w:cs="Arial"/>
        </w:rPr>
        <w:t xml:space="preserve">ткроется окно </w:t>
      </w:r>
      <w:r w:rsidR="00C10604" w:rsidRPr="002015D9">
        <w:rPr>
          <w:rFonts w:cs="Arial"/>
        </w:rPr>
        <w:t>«Дополнительный материал: Добавление»</w:t>
      </w:r>
      <w:r w:rsidRPr="002015D9">
        <w:rPr>
          <w:rFonts w:cs="Arial"/>
        </w:rPr>
        <w:t xml:space="preserve"> (</w:t>
      </w:r>
      <w:r w:rsidRPr="002015D9">
        <w:rPr>
          <w:rFonts w:cs="Arial"/>
        </w:rPr>
        <w:fldChar w:fldCharType="begin"/>
      </w:r>
      <w:r w:rsidRPr="002015D9">
        <w:rPr>
          <w:rFonts w:cs="Arial"/>
        </w:rPr>
        <w:instrText xml:space="preserve"> REF _Ref375043397 \h </w:instrText>
      </w:r>
      <w:r w:rsidR="00F67D5E"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297</w:t>
      </w:r>
      <w:r w:rsidRPr="002015D9">
        <w:rPr>
          <w:rFonts w:cs="Arial"/>
        </w:rPr>
        <w:fldChar w:fldCharType="end"/>
      </w:r>
      <w:r w:rsidR="00C10604" w:rsidRPr="002015D9">
        <w:rPr>
          <w:rFonts w:cs="Arial"/>
        </w:rPr>
        <w:t>)</w:t>
      </w:r>
      <w:r w:rsidR="00F35A48" w:rsidRPr="002015D9">
        <w:rPr>
          <w:rFonts w:cs="Arial"/>
        </w:rPr>
        <w:t>.</w:t>
      </w:r>
    </w:p>
    <w:p w14:paraId="7801DD43" w14:textId="49738719" w:rsidR="00723DBC" w:rsidRPr="002015D9" w:rsidRDefault="00FA2018" w:rsidP="00781125">
      <w:pPr>
        <w:pStyle w:val="phfigure"/>
      </w:pPr>
      <w:r w:rsidRPr="002015D9">
        <w:rPr>
          <w:rFonts w:cs="Arial"/>
          <w:noProof/>
        </w:rPr>
        <w:drawing>
          <wp:inline distT="0" distB="0" distL="0" distR="0" wp14:anchorId="7A92527D" wp14:editId="5A738F0D">
            <wp:extent cx="3848100" cy="1228725"/>
            <wp:effectExtent l="0" t="0" r="0" b="9525"/>
            <wp:docPr id="7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0">
                      <a:extLst>
                        <a:ext uri="{28A0092B-C50C-407E-A947-70E740481C1C}">
                          <a14:useLocalDpi xmlns:a14="http://schemas.microsoft.com/office/drawing/2010/main" val="0"/>
                        </a:ext>
                      </a:extLst>
                    </a:blip>
                    <a:srcRect l="4817" t="47984" r="28073"/>
                    <a:stretch>
                      <a:fillRect/>
                    </a:stretch>
                  </pic:blipFill>
                  <pic:spPr bwMode="auto">
                    <a:xfrm>
                      <a:off x="0" y="0"/>
                      <a:ext cx="3848100" cy="1228725"/>
                    </a:xfrm>
                    <a:prstGeom prst="rect">
                      <a:avLst/>
                    </a:prstGeom>
                    <a:noFill/>
                    <a:ln>
                      <a:noFill/>
                    </a:ln>
                  </pic:spPr>
                </pic:pic>
              </a:graphicData>
            </a:graphic>
          </wp:inline>
        </w:drawing>
      </w:r>
    </w:p>
    <w:p w14:paraId="52A4EBC7" w14:textId="16DF8E3E" w:rsidR="00723DBC" w:rsidRPr="002015D9" w:rsidRDefault="00EA7C0D" w:rsidP="002B3354">
      <w:pPr>
        <w:pStyle w:val="phfiguretitle"/>
      </w:pPr>
      <w:bookmarkStart w:id="1304" w:name="_Ref375043397"/>
      <w:r w:rsidRPr="002015D9">
        <w:t>Р</w:t>
      </w:r>
      <w:r w:rsidR="00392D1D">
        <w:t>исунок </w:t>
      </w:r>
      <w:fldSimple w:instr=" SEQ Рисунок \* ARABIC ">
        <w:r w:rsidR="00370325">
          <w:rPr>
            <w:noProof/>
          </w:rPr>
          <w:t>297</w:t>
        </w:r>
      </w:fldSimple>
      <w:bookmarkEnd w:id="1304"/>
      <w:r w:rsidR="003A6D31" w:rsidRPr="002015D9">
        <w:t xml:space="preserve"> </w:t>
      </w:r>
      <w:r w:rsidR="00C10604" w:rsidRPr="002015D9">
        <w:t>–</w:t>
      </w:r>
      <w:r w:rsidR="00723DBC" w:rsidRPr="002015D9">
        <w:t xml:space="preserve"> </w:t>
      </w:r>
      <w:r w:rsidR="00C10604" w:rsidRPr="002015D9">
        <w:t>Окно «Дополнительный материал: Добавление»</w:t>
      </w:r>
    </w:p>
    <w:p w14:paraId="012E06D5" w14:textId="1622CE13" w:rsidR="00F35A48" w:rsidRPr="002015D9" w:rsidRDefault="00F35A48" w:rsidP="00313515">
      <w:pPr>
        <w:pStyle w:val="phlistitemizedtitle"/>
        <w:rPr>
          <w:rFonts w:cs="Arial"/>
        </w:rPr>
      </w:pPr>
      <w:r w:rsidRPr="002015D9">
        <w:rPr>
          <w:rFonts w:cs="Arial"/>
        </w:rPr>
        <w:t>Заполните поля:</w:t>
      </w:r>
    </w:p>
    <w:p w14:paraId="1BF602AC" w14:textId="77777777" w:rsidR="00C10604" w:rsidRPr="0013218A" w:rsidRDefault="00C10604" w:rsidP="0013218A">
      <w:pPr>
        <w:pStyle w:val="phlistitemized1"/>
      </w:pPr>
      <w:r w:rsidRPr="0013218A">
        <w:t>«Название»</w:t>
      </w:r>
      <w:r w:rsidR="00BF1C93" w:rsidRPr="0013218A">
        <w:t xml:space="preserve"> – </w:t>
      </w:r>
      <w:r w:rsidRPr="0013218A">
        <w:t>укажите название загружаемого дополнительного материала;</w:t>
      </w:r>
    </w:p>
    <w:p w14:paraId="47D12EA4" w14:textId="77777777" w:rsidR="00723DBC" w:rsidRPr="0013218A" w:rsidRDefault="00C10604" w:rsidP="0013218A">
      <w:pPr>
        <w:pStyle w:val="phlistitemized1"/>
      </w:pPr>
      <w:r w:rsidRPr="0013218A">
        <w:lastRenderedPageBreak/>
        <w:t>«Файл»</w:t>
      </w:r>
      <w:r w:rsidR="00BF1C93" w:rsidRPr="0013218A">
        <w:t xml:space="preserve"> – </w:t>
      </w:r>
      <w:r w:rsidRPr="0013218A">
        <w:t>осуществляется</w:t>
      </w:r>
      <w:r w:rsidR="00480E00" w:rsidRPr="0013218A">
        <w:t xml:space="preserve"> </w:t>
      </w:r>
      <w:r w:rsidR="00723DBC" w:rsidRPr="0013218A">
        <w:t>загрузка файла</w:t>
      </w:r>
      <w:r w:rsidRPr="0013218A">
        <w:t>.</w:t>
      </w:r>
      <w:r w:rsidR="00723DBC" w:rsidRPr="0013218A">
        <w:t xml:space="preserve"> Загружаемые файлы могут иметь одно из следующих расширений: </w:t>
      </w:r>
      <w:r w:rsidR="00671F5D" w:rsidRPr="0013218A">
        <w:t>.</w:t>
      </w:r>
      <w:r w:rsidR="00723DBC" w:rsidRPr="0013218A">
        <w:t xml:space="preserve">doc, </w:t>
      </w:r>
      <w:r w:rsidR="00671F5D" w:rsidRPr="0013218A">
        <w:t>.</w:t>
      </w:r>
      <w:r w:rsidR="00723DBC" w:rsidRPr="0013218A">
        <w:t xml:space="preserve">docx, </w:t>
      </w:r>
      <w:r w:rsidR="00671F5D" w:rsidRPr="0013218A">
        <w:t>.</w:t>
      </w:r>
      <w:r w:rsidR="00723DBC" w:rsidRPr="0013218A">
        <w:t xml:space="preserve">jpg, </w:t>
      </w:r>
      <w:r w:rsidR="00671F5D" w:rsidRPr="0013218A">
        <w:t>.</w:t>
      </w:r>
      <w:r w:rsidR="00723DBC" w:rsidRPr="0013218A">
        <w:t xml:space="preserve">pdf, </w:t>
      </w:r>
      <w:r w:rsidR="00671F5D" w:rsidRPr="0013218A">
        <w:t>.</w:t>
      </w:r>
      <w:r w:rsidR="00723DBC" w:rsidRPr="0013218A">
        <w:t xml:space="preserve">xls, </w:t>
      </w:r>
      <w:r w:rsidR="00671F5D" w:rsidRPr="0013218A">
        <w:t>.</w:t>
      </w:r>
      <w:r w:rsidR="00723DBC" w:rsidRPr="0013218A">
        <w:t>xlsx</w:t>
      </w:r>
      <w:r w:rsidR="00182619" w:rsidRPr="0013218A">
        <w:t>.</w:t>
      </w:r>
    </w:p>
    <w:p w14:paraId="3EF71F39" w14:textId="005785CE" w:rsidR="00723DBC" w:rsidRPr="002015D9" w:rsidRDefault="00C10604" w:rsidP="003A6D31">
      <w:pPr>
        <w:pStyle w:val="phnormal"/>
        <w:rPr>
          <w:rFonts w:cs="Arial"/>
        </w:rPr>
      </w:pPr>
      <w:r w:rsidRPr="002015D9">
        <w:rPr>
          <w:rFonts w:cs="Arial"/>
        </w:rPr>
        <w:t>На</w:t>
      </w:r>
      <w:r w:rsidR="00723DBC" w:rsidRPr="002015D9">
        <w:rPr>
          <w:rFonts w:cs="Arial"/>
        </w:rPr>
        <w:t xml:space="preserve">жмите </w:t>
      </w:r>
      <w:r w:rsidR="00D66F0C" w:rsidRPr="002015D9">
        <w:rPr>
          <w:rFonts w:cs="Arial"/>
        </w:rPr>
        <w:t xml:space="preserve">на </w:t>
      </w:r>
      <w:r w:rsidR="00723DBC" w:rsidRPr="002015D9">
        <w:rPr>
          <w:rFonts w:cs="Arial"/>
        </w:rPr>
        <w:t>кнопку «Сохранить».</w:t>
      </w:r>
    </w:p>
    <w:p w14:paraId="297598C9" w14:textId="77777777" w:rsidR="00723DBC" w:rsidRPr="002015D9" w:rsidRDefault="00723DBC" w:rsidP="003A6D31">
      <w:pPr>
        <w:pStyle w:val="phnormal"/>
        <w:rPr>
          <w:rFonts w:cs="Arial"/>
        </w:rPr>
      </w:pPr>
      <w:r w:rsidRPr="002015D9">
        <w:rPr>
          <w:rFonts w:cs="Arial"/>
        </w:rPr>
        <w:t xml:space="preserve">Для </w:t>
      </w:r>
      <w:r w:rsidR="00F67D5E" w:rsidRPr="002015D9">
        <w:rPr>
          <w:rFonts w:cs="Arial"/>
        </w:rPr>
        <w:t xml:space="preserve">сохранения изменений </w:t>
      </w:r>
      <w:r w:rsidRPr="002015D9">
        <w:rPr>
          <w:rFonts w:cs="Arial"/>
        </w:rPr>
        <w:t xml:space="preserve">отдельного </w:t>
      </w:r>
      <w:r w:rsidR="00F67D5E" w:rsidRPr="002015D9">
        <w:rPr>
          <w:rFonts w:cs="Arial"/>
        </w:rPr>
        <w:t xml:space="preserve">урока </w:t>
      </w:r>
      <w:r w:rsidR="005A49B8" w:rsidRPr="002015D9">
        <w:rPr>
          <w:rFonts w:cs="Arial"/>
        </w:rPr>
        <w:t>нажмите на кнопку</w:t>
      </w:r>
      <w:r w:rsidR="00F67D5E" w:rsidRPr="002015D9">
        <w:rPr>
          <w:rFonts w:cs="Arial"/>
        </w:rPr>
        <w:t xml:space="preserve"> «Сохранить»</w:t>
      </w:r>
      <w:r w:rsidR="00C528E2" w:rsidRPr="002015D9">
        <w:rPr>
          <w:rFonts w:cs="Arial"/>
        </w:rPr>
        <w:t xml:space="preserve"> в форме плана урока</w:t>
      </w:r>
      <w:r w:rsidRPr="002015D9">
        <w:rPr>
          <w:rFonts w:cs="Arial"/>
        </w:rPr>
        <w:t>.</w:t>
      </w:r>
    </w:p>
    <w:p w14:paraId="1F733103" w14:textId="77777777" w:rsidR="00723DBC" w:rsidRPr="002015D9" w:rsidRDefault="004861C3" w:rsidP="003A6D31">
      <w:pPr>
        <w:pStyle w:val="phnormal"/>
        <w:rPr>
          <w:rFonts w:cs="Arial"/>
        </w:rPr>
      </w:pPr>
      <w:r w:rsidRPr="002015D9">
        <w:rPr>
          <w:rFonts w:cs="Arial"/>
        </w:rPr>
        <w:t xml:space="preserve">Для редактирования урока (подраздела) выделите запись с уроком и </w:t>
      </w:r>
      <w:r w:rsidR="005A49B8" w:rsidRPr="002015D9">
        <w:rPr>
          <w:rFonts w:cs="Arial"/>
        </w:rPr>
        <w:t>нажмите на кнопку</w:t>
      </w:r>
      <w:r w:rsidRPr="002015D9">
        <w:rPr>
          <w:rFonts w:cs="Arial"/>
        </w:rPr>
        <w:t xml:space="preserve"> «Изменить».</w:t>
      </w:r>
      <w:r w:rsidR="00E91B9C" w:rsidRPr="002015D9">
        <w:rPr>
          <w:rFonts w:cs="Arial"/>
        </w:rPr>
        <w:t xml:space="preserve"> </w:t>
      </w:r>
      <w:r w:rsidR="005C007D" w:rsidRPr="002015D9">
        <w:rPr>
          <w:rFonts w:cs="Arial"/>
        </w:rPr>
        <w:t>О</w:t>
      </w:r>
      <w:r w:rsidR="00723DBC" w:rsidRPr="002015D9">
        <w:rPr>
          <w:rFonts w:cs="Arial"/>
        </w:rPr>
        <w:t>ткроется окно</w:t>
      </w:r>
      <w:r w:rsidRPr="002015D9">
        <w:rPr>
          <w:rFonts w:cs="Arial"/>
        </w:rPr>
        <w:t xml:space="preserve"> </w:t>
      </w:r>
      <w:r w:rsidR="00C528E2" w:rsidRPr="002015D9">
        <w:rPr>
          <w:rFonts w:cs="Arial"/>
        </w:rPr>
        <w:t>редактирования записи</w:t>
      </w:r>
      <w:r w:rsidRPr="002015D9">
        <w:rPr>
          <w:rFonts w:cs="Arial"/>
        </w:rPr>
        <w:t xml:space="preserve">. Отредактируйте нужные данные и </w:t>
      </w:r>
      <w:r w:rsidR="005A49B8" w:rsidRPr="002015D9">
        <w:rPr>
          <w:rFonts w:cs="Arial"/>
        </w:rPr>
        <w:t>нажмите на кнопку</w:t>
      </w:r>
      <w:r w:rsidRPr="002015D9">
        <w:rPr>
          <w:rFonts w:cs="Arial"/>
        </w:rPr>
        <w:t xml:space="preserve"> «Сохранить».</w:t>
      </w:r>
    </w:p>
    <w:p w14:paraId="212BF956" w14:textId="77777777" w:rsidR="00723DBC" w:rsidRPr="002015D9" w:rsidRDefault="00F67D5E" w:rsidP="003A6D31">
      <w:pPr>
        <w:pStyle w:val="phnormal"/>
        <w:rPr>
          <w:rFonts w:cs="Arial"/>
        </w:rPr>
      </w:pPr>
      <w:r w:rsidRPr="002015D9">
        <w:rPr>
          <w:rFonts w:cs="Arial"/>
        </w:rPr>
        <w:t>Д</w:t>
      </w:r>
      <w:r w:rsidR="00723DBC" w:rsidRPr="002015D9">
        <w:rPr>
          <w:rFonts w:cs="Arial"/>
        </w:rPr>
        <w:t>ля удаления урока из КТП</w:t>
      </w:r>
      <w:r w:rsidRPr="002015D9">
        <w:rPr>
          <w:rFonts w:cs="Arial"/>
        </w:rPr>
        <w:t xml:space="preserve"> выделите запись и </w:t>
      </w:r>
      <w:r w:rsidR="005A49B8" w:rsidRPr="002015D9">
        <w:rPr>
          <w:rFonts w:cs="Arial"/>
        </w:rPr>
        <w:t>нажмите на кнопку</w:t>
      </w:r>
      <w:r w:rsidRPr="002015D9">
        <w:rPr>
          <w:rFonts w:cs="Arial"/>
        </w:rPr>
        <w:t xml:space="preserve"> «Удалить»</w:t>
      </w:r>
      <w:r w:rsidR="00723DBC" w:rsidRPr="002015D9">
        <w:rPr>
          <w:rFonts w:cs="Arial"/>
        </w:rPr>
        <w:t>.</w:t>
      </w:r>
      <w:r w:rsidR="003C4636" w:rsidRPr="002015D9">
        <w:rPr>
          <w:rFonts w:cs="Arial"/>
        </w:rPr>
        <w:t xml:space="preserve"> О</w:t>
      </w:r>
      <w:r w:rsidR="008D7540" w:rsidRPr="002015D9">
        <w:rPr>
          <w:rFonts w:cs="Arial"/>
        </w:rPr>
        <w:t>ткроется диалоговое окно с запросом</w:t>
      </w:r>
      <w:r w:rsidR="00723DBC" w:rsidRPr="002015D9">
        <w:rPr>
          <w:rFonts w:cs="Arial"/>
        </w:rPr>
        <w:t xml:space="preserve"> на </w:t>
      </w:r>
      <w:r w:rsidR="008D7540" w:rsidRPr="002015D9">
        <w:rPr>
          <w:rFonts w:cs="Arial"/>
        </w:rPr>
        <w:t>удаление, в котором подтвердите удаление, нажав</w:t>
      </w:r>
      <w:r w:rsidRPr="002015D9">
        <w:rPr>
          <w:rFonts w:cs="Arial"/>
        </w:rPr>
        <w:t xml:space="preserve"> кнопку «Да»</w:t>
      </w:r>
      <w:r w:rsidR="008D7540" w:rsidRPr="002015D9">
        <w:rPr>
          <w:rFonts w:cs="Arial"/>
        </w:rPr>
        <w:t>.</w:t>
      </w:r>
    </w:p>
    <w:p w14:paraId="2F092964" w14:textId="29F50BD8" w:rsidR="00723DBC" w:rsidRPr="002015D9" w:rsidRDefault="00F67D5E" w:rsidP="003A6D31">
      <w:pPr>
        <w:pStyle w:val="phnormal"/>
        <w:rPr>
          <w:rFonts w:cs="Arial"/>
        </w:rPr>
      </w:pPr>
      <w:r w:rsidRPr="002015D9">
        <w:rPr>
          <w:rFonts w:cs="Arial"/>
        </w:rPr>
        <w:t>Д</w:t>
      </w:r>
      <w:r w:rsidR="00723DBC" w:rsidRPr="002015D9">
        <w:rPr>
          <w:rFonts w:cs="Arial"/>
        </w:rPr>
        <w:t xml:space="preserve">ля автоматического проставления дат в КТП согласно </w:t>
      </w:r>
      <w:r w:rsidR="00653EE6" w:rsidRPr="002015D9">
        <w:rPr>
          <w:rFonts w:cs="Arial"/>
        </w:rPr>
        <w:t>расписанию</w:t>
      </w:r>
      <w:r w:rsidRPr="002015D9">
        <w:rPr>
          <w:rFonts w:cs="Arial"/>
        </w:rPr>
        <w:t xml:space="preserve"> </w:t>
      </w:r>
      <w:r w:rsidR="005A49B8" w:rsidRPr="002015D9">
        <w:rPr>
          <w:rFonts w:cs="Arial"/>
        </w:rPr>
        <w:t>нажмите на кнопку</w:t>
      </w:r>
      <w:r w:rsidRPr="002015D9">
        <w:rPr>
          <w:rFonts w:cs="Arial"/>
        </w:rPr>
        <w:t xml:space="preserve"> </w:t>
      </w:r>
      <w:r w:rsidR="004861C3" w:rsidRPr="002015D9">
        <w:rPr>
          <w:rFonts w:cs="Arial"/>
        </w:rPr>
        <w:t>«Проставить даты»</w:t>
      </w:r>
      <w:r w:rsidR="00723DBC" w:rsidRPr="002015D9">
        <w:rPr>
          <w:rFonts w:cs="Arial"/>
        </w:rPr>
        <w:t>. Откроется окно (</w:t>
      </w:r>
      <w:r w:rsidR="00723DBC" w:rsidRPr="002015D9">
        <w:rPr>
          <w:rFonts w:cs="Arial"/>
        </w:rPr>
        <w:fldChar w:fldCharType="begin"/>
      </w:r>
      <w:r w:rsidR="00723DBC" w:rsidRPr="002015D9">
        <w:rPr>
          <w:rFonts w:cs="Arial"/>
        </w:rPr>
        <w:instrText xml:space="preserve"> REF _Ref375041477 \h  \* MERGEFORMAT </w:instrText>
      </w:r>
      <w:r w:rsidR="00723DBC" w:rsidRPr="002015D9">
        <w:rPr>
          <w:rFonts w:cs="Arial"/>
        </w:rPr>
      </w:r>
      <w:r w:rsidR="00723DBC" w:rsidRPr="002015D9">
        <w:rPr>
          <w:rFonts w:cs="Arial"/>
        </w:rPr>
        <w:fldChar w:fldCharType="separate"/>
      </w:r>
      <w:r w:rsidR="00370325" w:rsidRPr="00370325">
        <w:rPr>
          <w:rFonts w:cs="Arial"/>
        </w:rPr>
        <w:t>Рисунок 298</w:t>
      </w:r>
      <w:r w:rsidR="00723DBC" w:rsidRPr="002015D9">
        <w:rPr>
          <w:rFonts w:cs="Arial"/>
        </w:rPr>
        <w:fldChar w:fldCharType="end"/>
      </w:r>
      <w:r w:rsidR="00D30F12" w:rsidRPr="002015D9">
        <w:rPr>
          <w:rFonts w:cs="Arial"/>
        </w:rPr>
        <w:t>).</w:t>
      </w:r>
    </w:p>
    <w:p w14:paraId="73FCDF91" w14:textId="02917259" w:rsidR="00723DBC" w:rsidRPr="002015D9" w:rsidRDefault="00FF663F" w:rsidP="00781125">
      <w:pPr>
        <w:pStyle w:val="phfigure"/>
      </w:pPr>
      <w:r>
        <w:rPr>
          <w:noProof/>
        </w:rPr>
        <w:drawing>
          <wp:inline distT="0" distB="0" distL="0" distR="0" wp14:anchorId="20DC7203" wp14:editId="440EA0FA">
            <wp:extent cx="3267075" cy="203835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1"/>
                    <a:stretch>
                      <a:fillRect/>
                    </a:stretch>
                  </pic:blipFill>
                  <pic:spPr>
                    <a:xfrm>
                      <a:off x="0" y="0"/>
                      <a:ext cx="3267075" cy="2038350"/>
                    </a:xfrm>
                    <a:prstGeom prst="rect">
                      <a:avLst/>
                    </a:prstGeom>
                  </pic:spPr>
                </pic:pic>
              </a:graphicData>
            </a:graphic>
          </wp:inline>
        </w:drawing>
      </w:r>
    </w:p>
    <w:p w14:paraId="5CC9650B" w14:textId="3F57EF03" w:rsidR="00723DBC" w:rsidRPr="002015D9" w:rsidRDefault="00EA7C0D" w:rsidP="002B3354">
      <w:pPr>
        <w:pStyle w:val="phfiguretitle"/>
      </w:pPr>
      <w:bookmarkStart w:id="1305" w:name="_Ref375041477"/>
      <w:r w:rsidRPr="002015D9">
        <w:t>Р</w:t>
      </w:r>
      <w:r w:rsidR="00392D1D">
        <w:t>исунок </w:t>
      </w:r>
      <w:fldSimple w:instr=" SEQ Рисунок \* ARABIC ">
        <w:r w:rsidR="00370325">
          <w:rPr>
            <w:noProof/>
          </w:rPr>
          <w:t>298</w:t>
        </w:r>
      </w:fldSimple>
      <w:bookmarkEnd w:id="1305"/>
      <w:r w:rsidR="00BF1C93" w:rsidRPr="002015D9">
        <w:t xml:space="preserve"> – </w:t>
      </w:r>
      <w:r w:rsidR="00723DBC" w:rsidRPr="002015D9">
        <w:t>Проставление дат в уроках</w:t>
      </w:r>
    </w:p>
    <w:p w14:paraId="3536467E" w14:textId="77777777" w:rsidR="00EA0B55" w:rsidRPr="002015D9" w:rsidRDefault="00EA0B55" w:rsidP="00313515">
      <w:pPr>
        <w:pStyle w:val="phlistitemizedtitle"/>
        <w:rPr>
          <w:rFonts w:cs="Arial"/>
        </w:rPr>
      </w:pPr>
      <w:r w:rsidRPr="002015D9">
        <w:rPr>
          <w:rFonts w:cs="Arial"/>
        </w:rPr>
        <w:t>Заполните поля:</w:t>
      </w:r>
    </w:p>
    <w:p w14:paraId="016CA5E0" w14:textId="5391A27D" w:rsidR="00F84629" w:rsidRPr="0013218A" w:rsidRDefault="00F84629" w:rsidP="0013218A">
      <w:pPr>
        <w:pStyle w:val="phlistitemized1"/>
      </w:pPr>
      <w:r w:rsidRPr="0013218A">
        <w:t xml:space="preserve">«Группа КТП» – </w:t>
      </w:r>
      <w:r w:rsidR="00FF663F" w:rsidRPr="0013218A">
        <w:t>отображается группа КТП. Поле не доступно для редактирования</w:t>
      </w:r>
      <w:r w:rsidRPr="0013218A">
        <w:t>;</w:t>
      </w:r>
    </w:p>
    <w:p w14:paraId="4024285D" w14:textId="77777777" w:rsidR="00F84629" w:rsidRPr="0013218A" w:rsidRDefault="00F84629" w:rsidP="0013218A">
      <w:pPr>
        <w:pStyle w:val="phlistitemized1"/>
      </w:pPr>
      <w:r w:rsidRPr="0013218A">
        <w:t xml:space="preserve">«Начальный урок» – укажите урок, который будет начальным для данного раздела. Нажмите на кнопку </w:t>
      </w:r>
      <w:r w:rsidRPr="0013218A">
        <w:rPr>
          <w:noProof/>
          <w:lang w:eastAsia="ru-RU"/>
        </w:rPr>
        <w:drawing>
          <wp:inline distT="0" distB="0" distL="0" distR="0" wp14:anchorId="2BB20093" wp14:editId="66CCD686">
            <wp:extent cx="200025" cy="22860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2"/>
                    <a:stretch>
                      <a:fillRect/>
                    </a:stretch>
                  </pic:blipFill>
                  <pic:spPr>
                    <a:xfrm>
                      <a:off x="0" y="0"/>
                      <a:ext cx="200025" cy="228600"/>
                    </a:xfrm>
                    <a:prstGeom prst="rect">
                      <a:avLst/>
                    </a:prstGeom>
                  </pic:spPr>
                </pic:pic>
              </a:graphicData>
            </a:graphic>
          </wp:inline>
        </w:drawing>
      </w:r>
      <w:r w:rsidRPr="0013218A">
        <w:t>. Откроется окно «Уроки в КТП», в котором выберите запись с темой и нажмите на кнопку «Выбрать»;</w:t>
      </w:r>
    </w:p>
    <w:p w14:paraId="462D5526" w14:textId="77777777" w:rsidR="00F84629" w:rsidRPr="0013218A" w:rsidRDefault="00F84629" w:rsidP="0013218A">
      <w:pPr>
        <w:pStyle w:val="phlistitemized1"/>
      </w:pPr>
      <w:r w:rsidRPr="0013218A">
        <w:t xml:space="preserve">«Конечный урок» – укажите урок, который будет конечным для данного раздела. Нажмите на кнопку </w:t>
      </w:r>
      <w:r w:rsidRPr="0013218A">
        <w:rPr>
          <w:noProof/>
          <w:lang w:eastAsia="ru-RU"/>
        </w:rPr>
        <w:drawing>
          <wp:inline distT="0" distB="0" distL="0" distR="0" wp14:anchorId="5B4ECBB0" wp14:editId="78E9062F">
            <wp:extent cx="200025" cy="228600"/>
            <wp:effectExtent l="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2"/>
                    <a:stretch>
                      <a:fillRect/>
                    </a:stretch>
                  </pic:blipFill>
                  <pic:spPr>
                    <a:xfrm>
                      <a:off x="0" y="0"/>
                      <a:ext cx="200025" cy="228600"/>
                    </a:xfrm>
                    <a:prstGeom prst="rect">
                      <a:avLst/>
                    </a:prstGeom>
                  </pic:spPr>
                </pic:pic>
              </a:graphicData>
            </a:graphic>
          </wp:inline>
        </w:drawing>
      </w:r>
      <w:r w:rsidRPr="0013218A">
        <w:t>. Откроется окно «Уроки в КТП», в котором выберите запись и нажмите на кнопку «Выбрать»;</w:t>
      </w:r>
    </w:p>
    <w:p w14:paraId="54285E2F" w14:textId="77777777" w:rsidR="00F84629" w:rsidRPr="0013218A" w:rsidRDefault="00F84629" w:rsidP="0013218A">
      <w:pPr>
        <w:pStyle w:val="phlistitemized1"/>
      </w:pPr>
      <w:r w:rsidRPr="0013218A">
        <w:t xml:space="preserve">«Начать с даты» – выберите дату, с которой будет выполняться автоматическая простановка дат. Нажмите на кнопку </w:t>
      </w:r>
      <w:r w:rsidRPr="0013218A">
        <w:rPr>
          <w:noProof/>
          <w:lang w:eastAsia="ru-RU"/>
        </w:rPr>
        <w:drawing>
          <wp:inline distT="0" distB="0" distL="0" distR="0" wp14:anchorId="1E9F44D1" wp14:editId="5F1FD69F">
            <wp:extent cx="200025" cy="228600"/>
            <wp:effectExtent l="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2"/>
                    <a:stretch>
                      <a:fillRect/>
                    </a:stretch>
                  </pic:blipFill>
                  <pic:spPr>
                    <a:xfrm>
                      <a:off x="0" y="0"/>
                      <a:ext cx="200025" cy="228600"/>
                    </a:xfrm>
                    <a:prstGeom prst="rect">
                      <a:avLst/>
                    </a:prstGeom>
                  </pic:spPr>
                </pic:pic>
              </a:graphicData>
            </a:graphic>
          </wp:inline>
        </w:drawing>
      </w:r>
      <w:r w:rsidRPr="0013218A">
        <w:t xml:space="preserve">. Откроется окно </w:t>
      </w:r>
      <w:r w:rsidRPr="0013218A">
        <w:lastRenderedPageBreak/>
        <w:t>«Уроки расписания», в котором выберите запись и нажмите на кнопку «Выбрать».</w:t>
      </w:r>
    </w:p>
    <w:p w14:paraId="0BD6AEDE" w14:textId="0D61D2AC" w:rsidR="00723DBC" w:rsidRPr="002015D9" w:rsidRDefault="004861C3" w:rsidP="003A6D31">
      <w:pPr>
        <w:pStyle w:val="phnormal"/>
        <w:rPr>
          <w:rFonts w:cs="Arial"/>
        </w:rPr>
      </w:pPr>
      <w:r w:rsidRPr="002015D9">
        <w:rPr>
          <w:rFonts w:cs="Arial"/>
        </w:rPr>
        <w:t>Н</w:t>
      </w:r>
      <w:r w:rsidR="00723DBC" w:rsidRPr="002015D9">
        <w:rPr>
          <w:rFonts w:cs="Arial"/>
        </w:rPr>
        <w:t xml:space="preserve">ажмите </w:t>
      </w:r>
      <w:r w:rsidR="00D66F0C" w:rsidRPr="002015D9">
        <w:rPr>
          <w:rFonts w:cs="Arial"/>
        </w:rPr>
        <w:t xml:space="preserve">на </w:t>
      </w:r>
      <w:r w:rsidR="00723DBC" w:rsidRPr="002015D9">
        <w:rPr>
          <w:rFonts w:cs="Arial"/>
        </w:rPr>
        <w:t>кнопку «Сохранить» для выполнения</w:t>
      </w:r>
      <w:r w:rsidRPr="002015D9">
        <w:rPr>
          <w:rFonts w:cs="Arial"/>
        </w:rPr>
        <w:t xml:space="preserve"> автоматической простановки дат,</w:t>
      </w:r>
      <w:r w:rsidR="00E91B9C" w:rsidRPr="002015D9">
        <w:rPr>
          <w:rFonts w:cs="Arial"/>
        </w:rPr>
        <w:t xml:space="preserve"> </w:t>
      </w:r>
      <w:r w:rsidRPr="002015D9">
        <w:rPr>
          <w:rFonts w:cs="Arial"/>
        </w:rPr>
        <w:t>в</w:t>
      </w:r>
      <w:r w:rsidR="00723DBC" w:rsidRPr="002015D9">
        <w:rPr>
          <w:rFonts w:cs="Arial"/>
        </w:rPr>
        <w:t xml:space="preserve"> </w:t>
      </w:r>
      <w:r w:rsidR="00ED1824" w:rsidRPr="002015D9">
        <w:rPr>
          <w:rFonts w:cs="Arial"/>
        </w:rPr>
        <w:t>столбце</w:t>
      </w:r>
      <w:r w:rsidR="00723DBC" w:rsidRPr="002015D9">
        <w:rPr>
          <w:rFonts w:cs="Arial"/>
        </w:rPr>
        <w:t xml:space="preserve"> «План» автоматически установятся даты.</w:t>
      </w:r>
    </w:p>
    <w:p w14:paraId="45FF3A43" w14:textId="77777777" w:rsidR="00723DBC" w:rsidRPr="002015D9" w:rsidRDefault="00723DBC" w:rsidP="003A6D31">
      <w:pPr>
        <w:pStyle w:val="phnormal"/>
        <w:rPr>
          <w:rFonts w:cs="Arial"/>
        </w:rPr>
      </w:pPr>
      <w:r w:rsidRPr="002015D9">
        <w:rPr>
          <w:rFonts w:cs="Arial"/>
        </w:rPr>
        <w:t>Заполните информацию по каждому разделу и для каждого урока.</w:t>
      </w:r>
    </w:p>
    <w:p w14:paraId="6B6AFE58" w14:textId="77777777" w:rsidR="00723DBC" w:rsidRPr="002015D9" w:rsidRDefault="00723DBC" w:rsidP="003A6D31">
      <w:pPr>
        <w:pStyle w:val="phnormal"/>
        <w:rPr>
          <w:rFonts w:cs="Arial"/>
        </w:rPr>
      </w:pPr>
      <w:r w:rsidRPr="002015D9">
        <w:rPr>
          <w:rFonts w:cs="Arial"/>
        </w:rPr>
        <w:t>Вкладка «Основн</w:t>
      </w:r>
      <w:r w:rsidR="004861C3" w:rsidRPr="002015D9">
        <w:rPr>
          <w:rFonts w:cs="Arial"/>
        </w:rPr>
        <w:t>ая часть» окна «КТП» заполнена.</w:t>
      </w:r>
    </w:p>
    <w:p w14:paraId="053D7767" w14:textId="77777777" w:rsidR="004B31F3" w:rsidRPr="002015D9" w:rsidRDefault="004B31F3" w:rsidP="004B31F3">
      <w:pPr>
        <w:pStyle w:val="phnormal"/>
        <w:rPr>
          <w:rFonts w:cs="Arial"/>
        </w:rPr>
      </w:pPr>
      <w:r w:rsidRPr="002015D9">
        <w:rPr>
          <w:rFonts w:cs="Arial"/>
          <w:b/>
        </w:rPr>
        <w:t>Примечание</w:t>
      </w:r>
      <w:r w:rsidRPr="002015D9">
        <w:rPr>
          <w:rFonts w:cs="Arial"/>
        </w:rPr>
        <w:t xml:space="preserve"> – При привязке КТП к уроку, если выставлены оценки за урок, Системой производится проверка на совпадение значений вида работы на уроке в электронном классном журнале и в прикрепляемом КТП. Если значения совпадают, то КТП прикрепляется к уроку. Если значения не совпадают, Система выдаст следующее сообщение: «Следующие уроки не могут быть прикреплены к КТП, потому что имеют отличный от КТП вид работы на уроке и в нем проставлены оценки». КТП не будет прикреплен к уроку. Если оценки за урок не выставлены, то вид работы на уроке в журнале на урок меняется на тот, что указан в уроке КТП.</w:t>
      </w:r>
    </w:p>
    <w:p w14:paraId="6B5F5E90" w14:textId="36BE25FE" w:rsidR="006805FF" w:rsidRPr="002015D9" w:rsidRDefault="006805FF" w:rsidP="003A6D31">
      <w:pPr>
        <w:pStyle w:val="phnormal"/>
        <w:rPr>
          <w:rFonts w:cs="Arial"/>
        </w:rPr>
      </w:pPr>
      <w:r w:rsidRPr="002015D9">
        <w:rPr>
          <w:rFonts w:cs="Arial"/>
        </w:rPr>
        <w:t xml:space="preserve">Также производится проверка на выставление оценки за урок и факт проведения урока. </w:t>
      </w:r>
      <w:r w:rsidR="00B32224">
        <w:rPr>
          <w:rFonts w:cs="Arial"/>
        </w:rPr>
        <w:t>Е</w:t>
      </w:r>
      <w:r w:rsidRPr="002015D9">
        <w:rPr>
          <w:rFonts w:cs="Arial"/>
        </w:rPr>
        <w:t>сли оценки проставлены, то КТП можно привязать к уроку</w:t>
      </w:r>
    </w:p>
    <w:p w14:paraId="4936005E" w14:textId="5ED0D5E4" w:rsidR="00723DBC" w:rsidRPr="002015D9" w:rsidRDefault="00723DBC" w:rsidP="003A6D31">
      <w:pPr>
        <w:pStyle w:val="phnormal"/>
        <w:rPr>
          <w:rFonts w:cs="Arial"/>
        </w:rPr>
      </w:pPr>
      <w:r w:rsidRPr="002015D9">
        <w:rPr>
          <w:rFonts w:cs="Arial"/>
        </w:rPr>
        <w:t>Перейдите на вкладку «Пояснительная записка».</w:t>
      </w:r>
      <w:r w:rsidR="004861C3" w:rsidRPr="002015D9">
        <w:rPr>
          <w:rFonts w:cs="Arial"/>
        </w:rPr>
        <w:t xml:space="preserve"> </w:t>
      </w:r>
      <w:r w:rsidRPr="002015D9">
        <w:rPr>
          <w:rFonts w:cs="Arial"/>
        </w:rPr>
        <w:t>Вкладка служит для ввода пояснительной записки к КТП. Данная вкладка содержит поле ввода текста со стандартными инструментами форматирования текста</w:t>
      </w:r>
      <w:r w:rsidR="004861C3" w:rsidRPr="002015D9">
        <w:rPr>
          <w:rFonts w:cs="Arial"/>
        </w:rPr>
        <w:t xml:space="preserve"> (</w:t>
      </w:r>
      <w:r w:rsidR="004861C3" w:rsidRPr="002015D9">
        <w:rPr>
          <w:rFonts w:cs="Arial"/>
        </w:rPr>
        <w:fldChar w:fldCharType="begin"/>
      </w:r>
      <w:r w:rsidR="004861C3" w:rsidRPr="002015D9">
        <w:rPr>
          <w:rFonts w:cs="Arial"/>
        </w:rPr>
        <w:instrText xml:space="preserve"> REF _Ref447628022 \h </w:instrText>
      </w:r>
      <w:r w:rsidR="0088633D" w:rsidRPr="002015D9">
        <w:rPr>
          <w:rFonts w:cs="Arial"/>
        </w:rPr>
        <w:instrText xml:space="preserve"> \* MERGEFORMAT </w:instrText>
      </w:r>
      <w:r w:rsidR="004861C3" w:rsidRPr="002015D9">
        <w:rPr>
          <w:rFonts w:cs="Arial"/>
        </w:rPr>
      </w:r>
      <w:r w:rsidR="004861C3" w:rsidRPr="002015D9">
        <w:rPr>
          <w:rFonts w:cs="Arial"/>
        </w:rPr>
        <w:fldChar w:fldCharType="separate"/>
      </w:r>
      <w:r w:rsidR="00370325" w:rsidRPr="00370325">
        <w:rPr>
          <w:rFonts w:cs="Arial"/>
        </w:rPr>
        <w:t>Рисунок 299</w:t>
      </w:r>
      <w:r w:rsidR="004861C3" w:rsidRPr="002015D9">
        <w:rPr>
          <w:rFonts w:cs="Arial"/>
        </w:rPr>
        <w:fldChar w:fldCharType="end"/>
      </w:r>
      <w:r w:rsidR="004861C3" w:rsidRPr="002015D9">
        <w:rPr>
          <w:rFonts w:cs="Arial"/>
        </w:rPr>
        <w:t>)</w:t>
      </w:r>
      <w:r w:rsidRPr="002015D9">
        <w:rPr>
          <w:rFonts w:cs="Arial"/>
        </w:rPr>
        <w:t>.</w:t>
      </w:r>
    </w:p>
    <w:p w14:paraId="23D391DA" w14:textId="77777777" w:rsidR="004861C3" w:rsidRPr="002015D9" w:rsidRDefault="00FA2018" w:rsidP="00781125">
      <w:pPr>
        <w:pStyle w:val="phfigure"/>
      </w:pPr>
      <w:r w:rsidRPr="002015D9">
        <w:rPr>
          <w:rFonts w:cs="Arial"/>
          <w:noProof/>
        </w:rPr>
        <w:drawing>
          <wp:inline distT="0" distB="0" distL="0" distR="0" wp14:anchorId="068F1BEF" wp14:editId="3B2F5B18">
            <wp:extent cx="4981575" cy="981075"/>
            <wp:effectExtent l="0" t="0" r="9525" b="9525"/>
            <wp:docPr id="7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981575" cy="981075"/>
                    </a:xfrm>
                    <a:prstGeom prst="rect">
                      <a:avLst/>
                    </a:prstGeom>
                    <a:noFill/>
                    <a:ln>
                      <a:noFill/>
                    </a:ln>
                  </pic:spPr>
                </pic:pic>
              </a:graphicData>
            </a:graphic>
          </wp:inline>
        </w:drawing>
      </w:r>
    </w:p>
    <w:p w14:paraId="4C181760" w14:textId="052FA791" w:rsidR="00723DBC" w:rsidRPr="002015D9" w:rsidRDefault="00EA7C0D" w:rsidP="002B3354">
      <w:pPr>
        <w:pStyle w:val="phfiguretitle"/>
      </w:pPr>
      <w:bookmarkStart w:id="1306" w:name="_Ref447628022"/>
      <w:r w:rsidRPr="002015D9">
        <w:t>Р</w:t>
      </w:r>
      <w:r w:rsidR="00392D1D">
        <w:t>исунок </w:t>
      </w:r>
      <w:fldSimple w:instr=" SEQ Рисунок \* ARABIC ">
        <w:r w:rsidR="00370325">
          <w:rPr>
            <w:noProof/>
          </w:rPr>
          <w:t>299</w:t>
        </w:r>
      </w:fldSimple>
      <w:bookmarkEnd w:id="1306"/>
      <w:r w:rsidR="004861C3" w:rsidRPr="002015D9">
        <w:t xml:space="preserve"> – КТП: вкладка «Пояснительная записка»</w:t>
      </w:r>
    </w:p>
    <w:p w14:paraId="5345A2F4" w14:textId="56E43B6A" w:rsidR="00723DBC" w:rsidRPr="002015D9" w:rsidRDefault="00723DBC" w:rsidP="003A6D31">
      <w:pPr>
        <w:pStyle w:val="phnormal"/>
        <w:rPr>
          <w:rFonts w:cs="Arial"/>
        </w:rPr>
      </w:pPr>
      <w:r w:rsidRPr="002015D9">
        <w:rPr>
          <w:rFonts w:cs="Arial"/>
        </w:rPr>
        <w:t xml:space="preserve">Перейдите </w:t>
      </w:r>
      <w:r w:rsidR="00F35A48" w:rsidRPr="002015D9">
        <w:rPr>
          <w:rFonts w:cs="Arial"/>
        </w:rPr>
        <w:t xml:space="preserve">на </w:t>
      </w:r>
      <w:r w:rsidRPr="002015D9">
        <w:rPr>
          <w:rFonts w:cs="Arial"/>
        </w:rPr>
        <w:t>вкладку «УМК».</w:t>
      </w:r>
      <w:r w:rsidR="004861C3" w:rsidRPr="002015D9">
        <w:rPr>
          <w:rFonts w:cs="Arial"/>
        </w:rPr>
        <w:t xml:space="preserve"> </w:t>
      </w:r>
      <w:r w:rsidRPr="002015D9">
        <w:rPr>
          <w:rFonts w:cs="Arial"/>
        </w:rPr>
        <w:t xml:space="preserve">Вкладка служит для привязки </w:t>
      </w:r>
      <w:r w:rsidR="00CC31CB" w:rsidRPr="002015D9">
        <w:rPr>
          <w:rFonts w:cs="Arial"/>
        </w:rPr>
        <w:t>УМК</w:t>
      </w:r>
      <w:r w:rsidRPr="002015D9">
        <w:rPr>
          <w:rFonts w:cs="Arial"/>
        </w:rPr>
        <w:t xml:space="preserve"> к КТП.</w:t>
      </w:r>
    </w:p>
    <w:p w14:paraId="318945C1" w14:textId="77777777" w:rsidR="00723DBC" w:rsidRPr="002015D9" w:rsidRDefault="00723DBC" w:rsidP="003A6D31">
      <w:pPr>
        <w:pStyle w:val="phnormal"/>
        <w:rPr>
          <w:rFonts w:cs="Arial"/>
        </w:rPr>
      </w:pPr>
      <w:r w:rsidRPr="002015D9">
        <w:rPr>
          <w:rFonts w:cs="Arial"/>
        </w:rPr>
        <w:t>Чтобы привязать УМК к КТП</w:t>
      </w:r>
      <w:r w:rsidR="003C4636" w:rsidRPr="002015D9">
        <w:rPr>
          <w:rFonts w:cs="Arial"/>
        </w:rPr>
        <w:t>,</w:t>
      </w:r>
      <w:r w:rsidR="00395809" w:rsidRPr="002015D9">
        <w:rPr>
          <w:rFonts w:cs="Arial"/>
        </w:rPr>
        <w:t xml:space="preserve"> </w:t>
      </w:r>
      <w:r w:rsidR="005A49B8" w:rsidRPr="002015D9">
        <w:rPr>
          <w:rFonts w:cs="Arial"/>
        </w:rPr>
        <w:t>нажмите на кнопку</w:t>
      </w:r>
      <w:r w:rsidR="00395809" w:rsidRPr="002015D9">
        <w:rPr>
          <w:rFonts w:cs="Arial"/>
        </w:rPr>
        <w:t xml:space="preserve"> «Добавить»</w:t>
      </w:r>
      <w:r w:rsidRPr="002015D9">
        <w:rPr>
          <w:rFonts w:cs="Arial"/>
        </w:rPr>
        <w:t xml:space="preserve">. </w:t>
      </w:r>
      <w:r w:rsidR="00395809" w:rsidRPr="002015D9">
        <w:rPr>
          <w:rFonts w:cs="Arial"/>
        </w:rPr>
        <w:t>Выберите</w:t>
      </w:r>
      <w:r w:rsidRPr="002015D9">
        <w:rPr>
          <w:rFonts w:cs="Arial"/>
        </w:rPr>
        <w:t xml:space="preserve"> запись</w:t>
      </w:r>
      <w:r w:rsidR="00395809" w:rsidRPr="002015D9">
        <w:rPr>
          <w:rFonts w:cs="Arial"/>
        </w:rPr>
        <w:t xml:space="preserve"> в справочнике «Учебно-методические комплекты»</w:t>
      </w:r>
      <w:r w:rsidR="00CC002E" w:rsidRPr="002015D9">
        <w:rPr>
          <w:rFonts w:cs="Arial"/>
        </w:rPr>
        <w:t xml:space="preserve">, </w:t>
      </w:r>
      <w:r w:rsidR="005A49B8" w:rsidRPr="002015D9">
        <w:rPr>
          <w:rFonts w:cs="Arial"/>
        </w:rPr>
        <w:t>нажмите на кнопку</w:t>
      </w:r>
      <w:r w:rsidR="00CC002E" w:rsidRPr="002015D9">
        <w:rPr>
          <w:rFonts w:cs="Arial"/>
        </w:rPr>
        <w:t xml:space="preserve"> «Выбрать»</w:t>
      </w:r>
      <w:r w:rsidRPr="002015D9">
        <w:rPr>
          <w:rFonts w:cs="Arial"/>
        </w:rPr>
        <w:t>.</w:t>
      </w:r>
    </w:p>
    <w:p w14:paraId="7A45D227" w14:textId="77777777" w:rsidR="00723DBC" w:rsidRPr="002015D9" w:rsidRDefault="00723DBC" w:rsidP="003A6D31">
      <w:pPr>
        <w:pStyle w:val="phnormal"/>
        <w:rPr>
          <w:rFonts w:cs="Arial"/>
        </w:rPr>
      </w:pPr>
      <w:r w:rsidRPr="002015D9">
        <w:rPr>
          <w:rFonts w:cs="Arial"/>
        </w:rPr>
        <w:t>Чтобы удалить запись из вкладки, выделите запись</w:t>
      </w:r>
      <w:r w:rsidR="008D7540" w:rsidRPr="002015D9">
        <w:rPr>
          <w:rFonts w:cs="Arial"/>
        </w:rPr>
        <w:t xml:space="preserve"> и</w:t>
      </w:r>
      <w:r w:rsidRPr="002015D9">
        <w:rPr>
          <w:rFonts w:cs="Arial"/>
        </w:rPr>
        <w:t xml:space="preserve"> </w:t>
      </w:r>
      <w:r w:rsidR="005A49B8" w:rsidRPr="002015D9">
        <w:rPr>
          <w:rFonts w:cs="Arial"/>
        </w:rPr>
        <w:t>нажмите на кнопку</w:t>
      </w:r>
      <w:r w:rsidRPr="002015D9">
        <w:rPr>
          <w:rFonts w:cs="Arial"/>
        </w:rPr>
        <w:t xml:space="preserve"> «Удалить</w:t>
      </w:r>
      <w:r w:rsidR="008D7540" w:rsidRPr="002015D9">
        <w:rPr>
          <w:rFonts w:cs="Arial"/>
        </w:rPr>
        <w:t>».</w:t>
      </w:r>
      <w:r w:rsidR="00E91B9C" w:rsidRPr="002015D9">
        <w:rPr>
          <w:rFonts w:cs="Arial"/>
        </w:rPr>
        <w:t xml:space="preserve"> </w:t>
      </w:r>
      <w:r w:rsidR="0083193D" w:rsidRPr="002015D9">
        <w:rPr>
          <w:rFonts w:cs="Arial"/>
        </w:rPr>
        <w:t>О</w:t>
      </w:r>
      <w:r w:rsidR="008D7540" w:rsidRPr="002015D9">
        <w:rPr>
          <w:rFonts w:cs="Arial"/>
        </w:rPr>
        <w:t>ткроется диалоговое окно с запросом на удаление, в котором подтверд</w:t>
      </w:r>
      <w:r w:rsidR="00206D18" w:rsidRPr="002015D9">
        <w:rPr>
          <w:rFonts w:cs="Arial"/>
        </w:rPr>
        <w:t>ите удаление, нажав кнопку «Да».</w:t>
      </w:r>
    </w:p>
    <w:p w14:paraId="639C2896" w14:textId="1694BF0F" w:rsidR="00723DBC" w:rsidRPr="002015D9" w:rsidRDefault="00723DBC" w:rsidP="003A6D31">
      <w:pPr>
        <w:pStyle w:val="phnormal"/>
        <w:rPr>
          <w:rFonts w:cs="Arial"/>
        </w:rPr>
      </w:pPr>
      <w:r w:rsidRPr="002015D9">
        <w:rPr>
          <w:rFonts w:cs="Arial"/>
        </w:rPr>
        <w:t xml:space="preserve">КТП заполнено. Нажмите </w:t>
      </w:r>
      <w:r w:rsidR="00D66F0C" w:rsidRPr="002015D9">
        <w:rPr>
          <w:rFonts w:cs="Arial"/>
        </w:rPr>
        <w:t xml:space="preserve">на </w:t>
      </w:r>
      <w:r w:rsidRPr="002015D9">
        <w:rPr>
          <w:rFonts w:cs="Arial"/>
        </w:rPr>
        <w:t>кнопку «Сохранить».</w:t>
      </w:r>
    </w:p>
    <w:p w14:paraId="3EC457A0" w14:textId="65750566" w:rsidR="00476B7B" w:rsidRDefault="00476B7B" w:rsidP="00476B7B">
      <w:pPr>
        <w:pStyle w:val="phlistitemizedtitle"/>
      </w:pPr>
      <w:bookmarkStart w:id="1307" w:name="_Toc465759521"/>
      <w:bookmarkStart w:id="1308" w:name="_Toc511718261"/>
      <w:bookmarkStart w:id="1309" w:name="_Ref20313116"/>
      <w:r w:rsidRPr="00871830">
        <w:t xml:space="preserve">Чтобы распечатать КТП, </w:t>
      </w:r>
      <w:r>
        <w:t>нажмите на кнопку</w:t>
      </w:r>
      <w:r w:rsidRPr="00871830">
        <w:t xml:space="preserve"> </w:t>
      </w:r>
      <w:r>
        <w:t>«Печать»</w:t>
      </w:r>
      <w:r w:rsidRPr="00871830">
        <w:t>.</w:t>
      </w:r>
      <w:r>
        <w:t xml:space="preserve"> Откроется окно «Печать КТП». В поле «Шаблон печати» выберите значение из выпадающего списка:</w:t>
      </w:r>
    </w:p>
    <w:p w14:paraId="0D627C61" w14:textId="77777777" w:rsidR="00476B7B" w:rsidRDefault="00476B7B" w:rsidP="00476B7B">
      <w:pPr>
        <w:pStyle w:val="phlistitemized1"/>
      </w:pPr>
      <w:r>
        <w:t>«КТП»;</w:t>
      </w:r>
    </w:p>
    <w:p w14:paraId="164A5441" w14:textId="77777777" w:rsidR="00476B7B" w:rsidRDefault="00476B7B" w:rsidP="00476B7B">
      <w:pPr>
        <w:pStyle w:val="phlistitemized1"/>
      </w:pPr>
      <w:r>
        <w:lastRenderedPageBreak/>
        <w:t>«КТП по ФГОС»;</w:t>
      </w:r>
    </w:p>
    <w:p w14:paraId="3C8F123D" w14:textId="77777777" w:rsidR="00476B7B" w:rsidRDefault="00476B7B" w:rsidP="00476B7B">
      <w:pPr>
        <w:pStyle w:val="phlistitemized1"/>
      </w:pPr>
      <w:r>
        <w:t>«КТП с датами»;</w:t>
      </w:r>
    </w:p>
    <w:p w14:paraId="57BB72B8" w14:textId="77777777" w:rsidR="00476B7B" w:rsidRDefault="00476B7B" w:rsidP="00476B7B">
      <w:pPr>
        <w:pStyle w:val="phlistitemized1"/>
      </w:pPr>
      <w:r>
        <w:t>«Типовое КТП».</w:t>
      </w:r>
    </w:p>
    <w:p w14:paraId="4D2CDE66" w14:textId="77777777" w:rsidR="00476B7B" w:rsidRDefault="00476B7B" w:rsidP="00476B7B">
      <w:pPr>
        <w:pStyle w:val="phnormal"/>
      </w:pPr>
      <w:r>
        <w:t>Нажмите на кнопку «Сформировать».</w:t>
      </w:r>
    </w:p>
    <w:p w14:paraId="40A6F705" w14:textId="77777777" w:rsidR="00476B7B" w:rsidRPr="00DA02A6" w:rsidRDefault="00476B7B" w:rsidP="00476B7B">
      <w:pPr>
        <w:pStyle w:val="phnormal"/>
      </w:pPr>
      <w:r>
        <w:t>На компьютер будет выгружен файл в формате .</w:t>
      </w:r>
      <w:r>
        <w:rPr>
          <w:lang w:val="en-US"/>
        </w:rPr>
        <w:t>xls</w:t>
      </w:r>
      <w:r w:rsidRPr="00DA02A6">
        <w:t xml:space="preserve"> </w:t>
      </w:r>
      <w:r>
        <w:t>для дальнейшей печати.</w:t>
      </w:r>
    </w:p>
    <w:p w14:paraId="1186C122" w14:textId="77777777" w:rsidR="00B2330F" w:rsidRPr="002015D9" w:rsidRDefault="00B2330F" w:rsidP="002E19C3">
      <w:pPr>
        <w:pStyle w:val="4"/>
        <w:rPr>
          <w:rFonts w:cs="Arial"/>
        </w:rPr>
      </w:pPr>
      <w:bookmarkStart w:id="1310" w:name="_Toc89439920"/>
      <w:r w:rsidRPr="002015D9">
        <w:rPr>
          <w:rFonts w:cs="Arial"/>
        </w:rPr>
        <w:t>Копирование КТП</w:t>
      </w:r>
      <w:bookmarkEnd w:id="1307"/>
      <w:bookmarkEnd w:id="1308"/>
      <w:bookmarkEnd w:id="1309"/>
      <w:bookmarkEnd w:id="1310"/>
    </w:p>
    <w:p w14:paraId="79ABF437" w14:textId="6B674CCE" w:rsidR="00723DBC" w:rsidRPr="002015D9" w:rsidRDefault="00723DBC" w:rsidP="003A6D31">
      <w:pPr>
        <w:pStyle w:val="phnormal"/>
        <w:rPr>
          <w:rFonts w:cs="Arial"/>
        </w:rPr>
      </w:pPr>
      <w:r w:rsidRPr="002015D9">
        <w:rPr>
          <w:rFonts w:cs="Arial"/>
        </w:rPr>
        <w:t xml:space="preserve">Чтобы скопировать КТП, выделите запись </w:t>
      </w:r>
      <w:r w:rsidR="002B47AB" w:rsidRPr="002015D9">
        <w:rPr>
          <w:rFonts w:cs="Arial"/>
        </w:rPr>
        <w:t>в реестре</w:t>
      </w:r>
      <w:r w:rsidRPr="002015D9">
        <w:rPr>
          <w:rFonts w:cs="Arial"/>
        </w:rPr>
        <w:t>, котор</w:t>
      </w:r>
      <w:r w:rsidR="002B47AB" w:rsidRPr="002015D9">
        <w:rPr>
          <w:rFonts w:cs="Arial"/>
        </w:rPr>
        <w:t>ую</w:t>
      </w:r>
      <w:r w:rsidRPr="002015D9">
        <w:rPr>
          <w:rFonts w:cs="Arial"/>
        </w:rPr>
        <w:t xml:space="preserve"> нужно скопировать. Нажмите </w:t>
      </w:r>
      <w:r w:rsidR="00D66F0C" w:rsidRPr="002015D9">
        <w:rPr>
          <w:rFonts w:cs="Arial"/>
        </w:rPr>
        <w:t xml:space="preserve">на </w:t>
      </w:r>
      <w:r w:rsidRPr="002015D9">
        <w:rPr>
          <w:rFonts w:cs="Arial"/>
        </w:rPr>
        <w:t xml:space="preserve">кнопку «Копировать» на верхней панели </w:t>
      </w:r>
      <w:r w:rsidR="005A49B8" w:rsidRPr="002015D9">
        <w:rPr>
          <w:rFonts w:cs="Arial"/>
        </w:rPr>
        <w:t>инструментов</w:t>
      </w:r>
      <w:r w:rsidRPr="002015D9">
        <w:rPr>
          <w:rFonts w:cs="Arial"/>
        </w:rPr>
        <w:t>. Откроется окно (</w:t>
      </w:r>
      <w:r w:rsidRPr="002015D9">
        <w:rPr>
          <w:rFonts w:cs="Arial"/>
        </w:rPr>
        <w:fldChar w:fldCharType="begin"/>
      </w:r>
      <w:r w:rsidRPr="002015D9">
        <w:rPr>
          <w:rFonts w:cs="Arial"/>
        </w:rPr>
        <w:instrText xml:space="preserve"> REF _Ref375041914 \h  \* MERGEFORMAT </w:instrText>
      </w:r>
      <w:r w:rsidRPr="002015D9">
        <w:rPr>
          <w:rFonts w:cs="Arial"/>
        </w:rPr>
      </w:r>
      <w:r w:rsidRPr="002015D9">
        <w:rPr>
          <w:rFonts w:cs="Arial"/>
        </w:rPr>
        <w:fldChar w:fldCharType="separate"/>
      </w:r>
      <w:r w:rsidR="00370325" w:rsidRPr="00370325">
        <w:rPr>
          <w:rFonts w:cs="Arial"/>
        </w:rPr>
        <w:t>Рисунок 300</w:t>
      </w:r>
      <w:r w:rsidRPr="002015D9">
        <w:rPr>
          <w:rFonts w:cs="Arial"/>
        </w:rPr>
        <w:fldChar w:fldCharType="end"/>
      </w:r>
      <w:r w:rsidRPr="002015D9">
        <w:rPr>
          <w:rFonts w:cs="Arial"/>
        </w:rPr>
        <w:t>).</w:t>
      </w:r>
    </w:p>
    <w:p w14:paraId="0A8FCAD5" w14:textId="2DD879A7" w:rsidR="00723DBC" w:rsidRPr="002015D9" w:rsidRDefault="009B6F58" w:rsidP="00781125">
      <w:pPr>
        <w:pStyle w:val="phfigure"/>
      </w:pPr>
      <w:r>
        <w:rPr>
          <w:noProof/>
        </w:rPr>
        <w:drawing>
          <wp:inline distT="0" distB="0" distL="0" distR="0" wp14:anchorId="6EF62C49" wp14:editId="2505D984">
            <wp:extent cx="3775673" cy="5216769"/>
            <wp:effectExtent l="0" t="0" r="0" b="3175"/>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4"/>
                    <a:stretch>
                      <a:fillRect/>
                    </a:stretch>
                  </pic:blipFill>
                  <pic:spPr>
                    <a:xfrm>
                      <a:off x="0" y="0"/>
                      <a:ext cx="3772793" cy="5212790"/>
                    </a:xfrm>
                    <a:prstGeom prst="rect">
                      <a:avLst/>
                    </a:prstGeom>
                  </pic:spPr>
                </pic:pic>
              </a:graphicData>
            </a:graphic>
          </wp:inline>
        </w:drawing>
      </w:r>
    </w:p>
    <w:p w14:paraId="1CADBEDC" w14:textId="45F35B8A" w:rsidR="00723DBC" w:rsidRPr="002015D9" w:rsidRDefault="00EA7C0D" w:rsidP="002B3354">
      <w:pPr>
        <w:pStyle w:val="phfiguretitle"/>
      </w:pPr>
      <w:bookmarkStart w:id="1311" w:name="_Ref375041914"/>
      <w:r w:rsidRPr="002015D9">
        <w:t>Р</w:t>
      </w:r>
      <w:r w:rsidR="00392D1D">
        <w:t>исунок </w:t>
      </w:r>
      <w:fldSimple w:instr=" SEQ Рисунок \* ARABIC ">
        <w:r w:rsidR="00370325">
          <w:rPr>
            <w:noProof/>
          </w:rPr>
          <w:t>300</w:t>
        </w:r>
      </w:fldSimple>
      <w:bookmarkEnd w:id="1311"/>
      <w:r w:rsidR="00BF1C93" w:rsidRPr="002015D9">
        <w:t xml:space="preserve"> – </w:t>
      </w:r>
      <w:r w:rsidR="00723DBC" w:rsidRPr="002015D9">
        <w:t>КТП: копирование</w:t>
      </w:r>
    </w:p>
    <w:p w14:paraId="3A221FAA" w14:textId="6ED69C79" w:rsidR="00F35A48" w:rsidRPr="002015D9" w:rsidRDefault="00F35A48" w:rsidP="00313515">
      <w:pPr>
        <w:pStyle w:val="phlistitemizedtitle"/>
        <w:rPr>
          <w:rFonts w:cs="Arial"/>
        </w:rPr>
      </w:pPr>
      <w:r w:rsidRPr="002015D9">
        <w:rPr>
          <w:rFonts w:cs="Arial"/>
        </w:rPr>
        <w:t>Заполните поля:</w:t>
      </w:r>
    </w:p>
    <w:p w14:paraId="507FC64D" w14:textId="77777777" w:rsidR="00723DBC" w:rsidRPr="0013218A" w:rsidRDefault="00723DBC" w:rsidP="0013218A">
      <w:pPr>
        <w:pStyle w:val="phlistitemized1"/>
      </w:pPr>
      <w:r w:rsidRPr="0013218A">
        <w:t>«Наименование»</w:t>
      </w:r>
      <w:r w:rsidR="00BF1C93" w:rsidRPr="0013218A">
        <w:t xml:space="preserve"> – </w:t>
      </w:r>
      <w:r w:rsidRPr="0013218A">
        <w:t>появится наименование копируемого КТП со словом «Копия» в начале наименования;</w:t>
      </w:r>
    </w:p>
    <w:p w14:paraId="50E763A5" w14:textId="77777777" w:rsidR="00723DBC" w:rsidRPr="0013218A" w:rsidRDefault="00723DBC" w:rsidP="0013218A">
      <w:pPr>
        <w:pStyle w:val="phlistitemized1"/>
      </w:pPr>
      <w:r w:rsidRPr="0013218A">
        <w:lastRenderedPageBreak/>
        <w:t>«Предмет»</w:t>
      </w:r>
      <w:r w:rsidR="00BF1C93" w:rsidRPr="0013218A">
        <w:t xml:space="preserve"> – </w:t>
      </w:r>
      <w:r w:rsidRPr="0013218A">
        <w:t>автоматически указывается предмет. Поле не доступно для редактирования;</w:t>
      </w:r>
    </w:p>
    <w:p w14:paraId="57E68B74" w14:textId="2EB947F2" w:rsidR="00723DBC" w:rsidRPr="0013218A" w:rsidRDefault="00723DBC" w:rsidP="0013218A">
      <w:pPr>
        <w:pStyle w:val="phlistitemized1"/>
      </w:pPr>
      <w:r w:rsidRPr="0013218A">
        <w:t>«Период»</w:t>
      </w:r>
      <w:r w:rsidR="00BF1C93" w:rsidRPr="0013218A">
        <w:t xml:space="preserve"> – </w:t>
      </w:r>
      <w:r w:rsidRPr="0013218A">
        <w:t>укажите период обучения, на который будет</w:t>
      </w:r>
      <w:r w:rsidR="004861C3" w:rsidRPr="0013218A">
        <w:t xml:space="preserve"> скопирован КТП: выберите значение из</w:t>
      </w:r>
      <w:r w:rsidRPr="0013218A">
        <w:t xml:space="preserve"> справочник</w:t>
      </w:r>
      <w:r w:rsidR="004861C3" w:rsidRPr="0013218A">
        <w:t>а «Периоды обучения»</w:t>
      </w:r>
      <w:r w:rsidR="00EF5C8C" w:rsidRPr="0013218A">
        <w:t xml:space="preserve"> </w:t>
      </w:r>
      <w:r w:rsidR="00FF7F3A" w:rsidRPr="0013218A">
        <w:t>(</w:t>
      </w:r>
      <w:r w:rsidR="004C4F34" w:rsidRPr="0013218A">
        <w:t>подробное описание в руководстве пользователя «Справочники и Отчеты»</w:t>
      </w:r>
      <w:r w:rsidR="00EF5C8C" w:rsidRPr="0013218A">
        <w:t>)</w:t>
      </w:r>
      <w:r w:rsidRPr="0013218A">
        <w:t>;</w:t>
      </w:r>
    </w:p>
    <w:p w14:paraId="4280CB2A" w14:textId="2D95515A" w:rsidR="00723DBC" w:rsidRPr="0013218A" w:rsidRDefault="00723DBC" w:rsidP="0013218A">
      <w:pPr>
        <w:pStyle w:val="phlistitemized1"/>
      </w:pPr>
      <w:r w:rsidRPr="0013218A">
        <w:t xml:space="preserve">в разделе «Преподаватели в КТП» для добавления преподавателя </w:t>
      </w:r>
      <w:r w:rsidR="005A49B8" w:rsidRPr="0013218A">
        <w:t>нажмите на кнопку</w:t>
      </w:r>
      <w:r w:rsidRPr="0013218A">
        <w:t xml:space="preserve"> «Добавить» и выберите преподавателя из </w:t>
      </w:r>
      <w:r w:rsidR="00616098" w:rsidRPr="0013218A">
        <w:t>реестра</w:t>
      </w:r>
      <w:r w:rsidRPr="0013218A">
        <w:t xml:space="preserve"> «</w:t>
      </w:r>
      <w:r w:rsidR="00616098" w:rsidRPr="0013218A">
        <w:t>Сотрудники</w:t>
      </w:r>
      <w:r w:rsidRPr="0013218A">
        <w:t xml:space="preserve">». </w:t>
      </w:r>
      <w:r w:rsidR="008008AC" w:rsidRPr="0013218A">
        <w:t xml:space="preserve">Для выбора доступны преподаватели из списка сотрудников, выбранных в качестве Учителя данного предмета. </w:t>
      </w:r>
      <w:r w:rsidRPr="0013218A">
        <w:t xml:space="preserve">Для удаления преподавателя выберите запись и </w:t>
      </w:r>
      <w:r w:rsidR="005A49B8" w:rsidRPr="0013218A">
        <w:t>нажмите на кнопку</w:t>
      </w:r>
      <w:r w:rsidRPr="0013218A">
        <w:t xml:space="preserve"> «Удалить»;</w:t>
      </w:r>
    </w:p>
    <w:p w14:paraId="61FEE4EB" w14:textId="5D2CA222" w:rsidR="00723DBC" w:rsidRPr="0013218A" w:rsidRDefault="00723DBC" w:rsidP="0013218A">
      <w:pPr>
        <w:pStyle w:val="phlistitemized1"/>
      </w:pPr>
      <w:r w:rsidRPr="0013218A">
        <w:t xml:space="preserve">в разделе «Группы в КТП» для добавления группы </w:t>
      </w:r>
      <w:r w:rsidR="005A49B8" w:rsidRPr="0013218A">
        <w:t>нажмите на кнопку</w:t>
      </w:r>
      <w:r w:rsidRPr="0013218A">
        <w:t xml:space="preserve"> «Добавить» и выберите группу из </w:t>
      </w:r>
      <w:r w:rsidR="00A0036D" w:rsidRPr="0013218A">
        <w:t>окна</w:t>
      </w:r>
      <w:r w:rsidRPr="0013218A">
        <w:t xml:space="preserve"> «Группы</w:t>
      </w:r>
      <w:r w:rsidR="008F015F" w:rsidRPr="0013218A">
        <w:t>». Для удаления группы выберите</w:t>
      </w:r>
      <w:r w:rsidRPr="0013218A">
        <w:t xml:space="preserve"> запис</w:t>
      </w:r>
      <w:r w:rsidR="004861C3" w:rsidRPr="0013218A">
        <w:t xml:space="preserve">ь и </w:t>
      </w:r>
      <w:r w:rsidR="005A49B8" w:rsidRPr="0013218A">
        <w:t>нажмите на кнопку</w:t>
      </w:r>
      <w:r w:rsidR="004861C3" w:rsidRPr="0013218A">
        <w:t xml:space="preserve"> «Удалить».</w:t>
      </w:r>
    </w:p>
    <w:p w14:paraId="0AA10356" w14:textId="457F24B2" w:rsidR="00723DBC" w:rsidRPr="002015D9" w:rsidRDefault="004861C3" w:rsidP="003A6D31">
      <w:pPr>
        <w:pStyle w:val="phnormal"/>
        <w:rPr>
          <w:rFonts w:cs="Arial"/>
        </w:rPr>
      </w:pPr>
      <w:r w:rsidRPr="002015D9">
        <w:rPr>
          <w:rFonts w:cs="Arial"/>
        </w:rPr>
        <w:t>Н</w:t>
      </w:r>
      <w:r w:rsidR="00723DBC" w:rsidRPr="002015D9">
        <w:rPr>
          <w:rFonts w:cs="Arial"/>
        </w:rPr>
        <w:t xml:space="preserve">ажмите </w:t>
      </w:r>
      <w:r w:rsidR="00D66F0C" w:rsidRPr="002015D9">
        <w:rPr>
          <w:rFonts w:cs="Arial"/>
        </w:rPr>
        <w:t xml:space="preserve">на </w:t>
      </w:r>
      <w:r w:rsidR="00723DBC" w:rsidRPr="002015D9">
        <w:rPr>
          <w:rFonts w:cs="Arial"/>
        </w:rPr>
        <w:t>кнопку «Сохранить».</w:t>
      </w:r>
    </w:p>
    <w:p w14:paraId="5E09A64C" w14:textId="77777777" w:rsidR="00723DBC" w:rsidRPr="002015D9" w:rsidRDefault="00723DBC" w:rsidP="003A6D31">
      <w:pPr>
        <w:pStyle w:val="phnormal"/>
        <w:rPr>
          <w:rFonts w:cs="Arial"/>
        </w:rPr>
      </w:pPr>
      <w:r w:rsidRPr="002015D9">
        <w:rPr>
          <w:rFonts w:cs="Arial"/>
        </w:rPr>
        <w:t xml:space="preserve">В окне «Календарно-тематическое планирование» появится запись с новым КТП. Выделите эту запись, </w:t>
      </w:r>
      <w:r w:rsidR="005A49B8" w:rsidRPr="002015D9">
        <w:rPr>
          <w:rFonts w:cs="Arial"/>
        </w:rPr>
        <w:t>нажмите на кнопку</w:t>
      </w:r>
      <w:r w:rsidRPr="002015D9">
        <w:rPr>
          <w:rFonts w:cs="Arial"/>
        </w:rPr>
        <w:t xml:space="preserve"> «Изменить». Откроется окно с данными КТП, который был скопирован. Данные доступны для редактирования.</w:t>
      </w:r>
    </w:p>
    <w:p w14:paraId="1F5BED77" w14:textId="77777777" w:rsidR="00B2330F" w:rsidRPr="002015D9" w:rsidRDefault="00B2330F" w:rsidP="002E19C3">
      <w:pPr>
        <w:pStyle w:val="4"/>
        <w:rPr>
          <w:rFonts w:cs="Arial"/>
        </w:rPr>
      </w:pPr>
      <w:bookmarkStart w:id="1312" w:name="_Ref463619447"/>
      <w:bookmarkStart w:id="1313" w:name="_Toc465759523"/>
      <w:bookmarkStart w:id="1314" w:name="_Toc511718263"/>
      <w:bookmarkStart w:id="1315" w:name="_Toc89439921"/>
      <w:r w:rsidRPr="002015D9">
        <w:rPr>
          <w:rFonts w:cs="Arial"/>
        </w:rPr>
        <w:t>Массовое открепление КТП от уроков</w:t>
      </w:r>
      <w:bookmarkEnd w:id="1312"/>
      <w:bookmarkEnd w:id="1313"/>
      <w:bookmarkEnd w:id="1314"/>
      <w:bookmarkEnd w:id="1315"/>
    </w:p>
    <w:p w14:paraId="24B1C18D" w14:textId="6A1EF1F9" w:rsidR="00B2330F" w:rsidRPr="002015D9" w:rsidRDefault="00B2330F" w:rsidP="003A6D31">
      <w:pPr>
        <w:pStyle w:val="phnormal"/>
        <w:rPr>
          <w:rFonts w:cs="Arial"/>
        </w:rPr>
      </w:pPr>
      <w:r w:rsidRPr="002015D9">
        <w:rPr>
          <w:rFonts w:cs="Arial"/>
        </w:rPr>
        <w:t xml:space="preserve">Выделите запись и </w:t>
      </w:r>
      <w:r w:rsidR="005A49B8" w:rsidRPr="002015D9">
        <w:rPr>
          <w:rFonts w:cs="Arial"/>
        </w:rPr>
        <w:t>нажмите на кнопку</w:t>
      </w:r>
      <w:r w:rsidRPr="002015D9">
        <w:rPr>
          <w:rFonts w:cs="Arial"/>
        </w:rPr>
        <w:t xml:space="preserve"> «Открепить от уроков» (</w:t>
      </w:r>
      <w:r w:rsidR="00F15470" w:rsidRPr="002015D9">
        <w:rPr>
          <w:rFonts w:cs="Arial"/>
        </w:rPr>
        <w:fldChar w:fldCharType="begin"/>
      </w:r>
      <w:r w:rsidR="00F15470" w:rsidRPr="002015D9">
        <w:rPr>
          <w:rFonts w:cs="Arial"/>
        </w:rPr>
        <w:instrText xml:space="preserve"> REF _Ref463617820 \h </w:instrText>
      </w:r>
      <w:r w:rsidR="008E40D8" w:rsidRPr="002015D9">
        <w:rPr>
          <w:rFonts w:cs="Arial"/>
        </w:rPr>
        <w:instrText xml:space="preserve"> \* MERGEFORMAT </w:instrText>
      </w:r>
      <w:r w:rsidR="00F15470" w:rsidRPr="002015D9">
        <w:rPr>
          <w:rFonts w:cs="Arial"/>
        </w:rPr>
      </w:r>
      <w:r w:rsidR="00F15470" w:rsidRPr="002015D9">
        <w:rPr>
          <w:rFonts w:cs="Arial"/>
        </w:rPr>
        <w:fldChar w:fldCharType="separate"/>
      </w:r>
      <w:r w:rsidR="00370325" w:rsidRPr="00370325">
        <w:rPr>
          <w:rFonts w:cs="Arial"/>
        </w:rPr>
        <w:t>Рисунок 301</w:t>
      </w:r>
      <w:r w:rsidR="00F15470" w:rsidRPr="002015D9">
        <w:rPr>
          <w:rFonts w:cs="Arial"/>
        </w:rPr>
        <w:fldChar w:fldCharType="end"/>
      </w:r>
      <w:r w:rsidR="00F15470" w:rsidRPr="002015D9">
        <w:rPr>
          <w:rFonts w:cs="Arial"/>
        </w:rPr>
        <w:t>).</w:t>
      </w:r>
      <w:r w:rsidRPr="002015D9">
        <w:rPr>
          <w:rFonts w:cs="Arial"/>
        </w:rPr>
        <w:t xml:space="preserve"> </w:t>
      </w:r>
      <w:r w:rsidR="008268B9" w:rsidRPr="002015D9">
        <w:rPr>
          <w:rFonts w:cs="Arial"/>
        </w:rPr>
        <w:t>Откроется окно</w:t>
      </w:r>
      <w:r w:rsidRPr="002015D9">
        <w:rPr>
          <w:rFonts w:cs="Arial"/>
        </w:rPr>
        <w:t xml:space="preserve"> подтверждения операции</w:t>
      </w:r>
      <w:r w:rsidR="008268B9" w:rsidRPr="002015D9">
        <w:rPr>
          <w:rFonts w:cs="Arial"/>
        </w:rPr>
        <w:t>, в котором</w:t>
      </w:r>
      <w:r w:rsidRPr="002015D9">
        <w:rPr>
          <w:rFonts w:cs="Arial"/>
        </w:rPr>
        <w:t xml:space="preserve"> </w:t>
      </w:r>
      <w:r w:rsidR="005A49B8" w:rsidRPr="002015D9">
        <w:rPr>
          <w:rFonts w:cs="Arial"/>
        </w:rPr>
        <w:t>нажмите на кнопку</w:t>
      </w:r>
      <w:r w:rsidRPr="002015D9">
        <w:rPr>
          <w:rFonts w:cs="Arial"/>
        </w:rPr>
        <w:t xml:space="preserve"> «Да»</w:t>
      </w:r>
      <w:r w:rsidR="008268B9" w:rsidRPr="002015D9">
        <w:rPr>
          <w:rFonts w:cs="Arial"/>
        </w:rPr>
        <w:t>. После чего</w:t>
      </w:r>
      <w:r w:rsidR="00E91B9C" w:rsidRPr="002015D9">
        <w:rPr>
          <w:rFonts w:cs="Arial"/>
        </w:rPr>
        <w:t xml:space="preserve"> </w:t>
      </w:r>
      <w:r w:rsidRPr="002015D9">
        <w:rPr>
          <w:rFonts w:cs="Arial"/>
        </w:rPr>
        <w:t>Систем</w:t>
      </w:r>
      <w:r w:rsidR="008268B9" w:rsidRPr="002015D9">
        <w:rPr>
          <w:rFonts w:cs="Arial"/>
        </w:rPr>
        <w:t>а</w:t>
      </w:r>
      <w:r w:rsidRPr="002015D9">
        <w:rPr>
          <w:rFonts w:cs="Arial"/>
        </w:rPr>
        <w:t xml:space="preserve"> снимет отметку проведения со всех проведенных уроков и открепит от КТП все уроки.</w:t>
      </w:r>
    </w:p>
    <w:p w14:paraId="0AC91455" w14:textId="6B58F71C" w:rsidR="00B2330F" w:rsidRPr="002015D9" w:rsidRDefault="0055552B" w:rsidP="00781125">
      <w:pPr>
        <w:pStyle w:val="phfigure"/>
      </w:pPr>
      <w:r>
        <w:rPr>
          <w:noProof/>
        </w:rPr>
        <w:lastRenderedPageBreak/>
        <w:drawing>
          <wp:inline distT="0" distB="0" distL="0" distR="0" wp14:anchorId="4F0CE009" wp14:editId="3BFBA4A4">
            <wp:extent cx="6152515" cy="3232785"/>
            <wp:effectExtent l="0" t="0" r="635" b="571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5"/>
                    <a:stretch>
                      <a:fillRect/>
                    </a:stretch>
                  </pic:blipFill>
                  <pic:spPr>
                    <a:xfrm>
                      <a:off x="0" y="0"/>
                      <a:ext cx="6152515" cy="3232785"/>
                    </a:xfrm>
                    <a:prstGeom prst="rect">
                      <a:avLst/>
                    </a:prstGeom>
                  </pic:spPr>
                </pic:pic>
              </a:graphicData>
            </a:graphic>
          </wp:inline>
        </w:drawing>
      </w:r>
    </w:p>
    <w:p w14:paraId="0B9FF086" w14:textId="6C717A7B" w:rsidR="00B2330F" w:rsidRDefault="00EA7C0D" w:rsidP="002B3354">
      <w:pPr>
        <w:pStyle w:val="phfiguretitle"/>
      </w:pPr>
      <w:bookmarkStart w:id="1316" w:name="_Ref463617820"/>
      <w:r w:rsidRPr="002015D9">
        <w:t>Р</w:t>
      </w:r>
      <w:r w:rsidR="00392D1D">
        <w:t>исунок </w:t>
      </w:r>
      <w:fldSimple w:instr=" SEQ Рисунок \* ARABIC ">
        <w:r w:rsidR="00370325">
          <w:rPr>
            <w:noProof/>
          </w:rPr>
          <w:t>301</w:t>
        </w:r>
      </w:fldSimple>
      <w:bookmarkEnd w:id="1316"/>
      <w:r w:rsidR="00B2330F" w:rsidRPr="002015D9">
        <w:t xml:space="preserve"> – </w:t>
      </w:r>
      <w:r w:rsidR="00182619" w:rsidRPr="002015D9">
        <w:t>Откр</w:t>
      </w:r>
      <w:r w:rsidR="005E54D7" w:rsidRPr="002015D9">
        <w:t>епи</w:t>
      </w:r>
      <w:r w:rsidR="00182619" w:rsidRPr="002015D9">
        <w:t>ть</w:t>
      </w:r>
      <w:r w:rsidR="00B2330F" w:rsidRPr="002015D9">
        <w:t xml:space="preserve"> от КТП все уроки</w:t>
      </w:r>
    </w:p>
    <w:p w14:paraId="3E1687DA" w14:textId="2D717AA5" w:rsidR="00AF43FA" w:rsidRPr="00C173C7" w:rsidRDefault="00AF43FA" w:rsidP="00C173C7">
      <w:pPr>
        <w:pStyle w:val="4"/>
        <w:rPr>
          <w:rFonts w:cs="Arial"/>
        </w:rPr>
      </w:pPr>
      <w:bookmarkStart w:id="1317" w:name="_Ref36049517"/>
      <w:bookmarkStart w:id="1318" w:name="_Toc89439922"/>
      <w:r w:rsidRPr="00C173C7">
        <w:rPr>
          <w:rFonts w:cs="Arial"/>
        </w:rPr>
        <w:t>Удаление КТП</w:t>
      </w:r>
      <w:bookmarkEnd w:id="1317"/>
      <w:bookmarkEnd w:id="1318"/>
    </w:p>
    <w:p w14:paraId="7EB8A6D1" w14:textId="0E138483" w:rsidR="001B7D96" w:rsidRDefault="00AF43FA" w:rsidP="00AF43FA">
      <w:pPr>
        <w:pStyle w:val="phnormal"/>
      </w:pPr>
      <w:r w:rsidRPr="00AF43FA">
        <w:t>Выделите запись и нажмите на кнопку «</w:t>
      </w:r>
      <w:r>
        <w:t>Удалить</w:t>
      </w:r>
      <w:r w:rsidRPr="00AF43FA">
        <w:t>»</w:t>
      </w:r>
      <w:r>
        <w:t xml:space="preserve"> (</w:t>
      </w:r>
      <w:r>
        <w:fldChar w:fldCharType="begin"/>
      </w:r>
      <w:r>
        <w:instrText xml:space="preserve"> REF _Ref35353858 \h </w:instrText>
      </w:r>
      <w:r>
        <w:fldChar w:fldCharType="separate"/>
      </w:r>
      <w:r w:rsidR="00370325">
        <w:t>Рисунок </w:t>
      </w:r>
      <w:r w:rsidR="00370325">
        <w:rPr>
          <w:noProof/>
        </w:rPr>
        <w:t>302</w:t>
      </w:r>
      <w:r>
        <w:fldChar w:fldCharType="end"/>
      </w:r>
      <w:r>
        <w:t>).</w:t>
      </w:r>
    </w:p>
    <w:p w14:paraId="7C5638B1" w14:textId="065B5D25" w:rsidR="00AF43FA" w:rsidRDefault="003F6876" w:rsidP="00AF43FA">
      <w:pPr>
        <w:pStyle w:val="phfigure"/>
      </w:pPr>
      <w:r>
        <w:rPr>
          <w:noProof/>
        </w:rPr>
        <w:drawing>
          <wp:inline distT="0" distB="0" distL="0" distR="0" wp14:anchorId="29740A44" wp14:editId="378778EB">
            <wp:extent cx="5999517" cy="3429799"/>
            <wp:effectExtent l="0" t="0" r="127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6"/>
                    <a:stretch>
                      <a:fillRect/>
                    </a:stretch>
                  </pic:blipFill>
                  <pic:spPr>
                    <a:xfrm>
                      <a:off x="0" y="0"/>
                      <a:ext cx="6000100" cy="3430133"/>
                    </a:xfrm>
                    <a:prstGeom prst="rect">
                      <a:avLst/>
                    </a:prstGeom>
                  </pic:spPr>
                </pic:pic>
              </a:graphicData>
            </a:graphic>
          </wp:inline>
        </w:drawing>
      </w:r>
    </w:p>
    <w:p w14:paraId="1462B00E" w14:textId="37CD9956" w:rsidR="00AF43FA" w:rsidRDefault="00AF43FA" w:rsidP="00AF43FA">
      <w:pPr>
        <w:pStyle w:val="phfiguretitle"/>
      </w:pPr>
      <w:bookmarkStart w:id="1319" w:name="_Ref35353858"/>
      <w:r>
        <w:t>Р</w:t>
      </w:r>
      <w:r w:rsidR="00392D1D">
        <w:t>исунок </w:t>
      </w:r>
      <w:fldSimple w:instr=" SEQ Рисунок \* ARABIC ">
        <w:r w:rsidR="00370325">
          <w:rPr>
            <w:noProof/>
          </w:rPr>
          <w:t>302</w:t>
        </w:r>
      </w:fldSimple>
      <w:bookmarkEnd w:id="1319"/>
      <w:r>
        <w:t xml:space="preserve"> – Удаление КТП</w:t>
      </w:r>
    </w:p>
    <w:p w14:paraId="05B16A7B" w14:textId="04028206" w:rsidR="00AF43FA" w:rsidRPr="002015D9" w:rsidRDefault="00AF43FA" w:rsidP="00AF43FA">
      <w:pPr>
        <w:pStyle w:val="phnormal"/>
        <w:rPr>
          <w:rFonts w:cs="Arial"/>
        </w:rPr>
      </w:pPr>
      <w:r>
        <w:t xml:space="preserve">При наличии привязанных к КТП уроков, Система выдаст </w:t>
      </w:r>
      <w:r w:rsidR="00700E5D">
        <w:t>предупреждающее сообщение</w:t>
      </w:r>
      <w:r>
        <w:t>: «</w:t>
      </w:r>
      <w:r w:rsidRPr="00AF43FA">
        <w:t>Обратите внимание: при удалении КТП пропадет информация в связанных уроках по темам, д</w:t>
      </w:r>
      <w:r>
        <w:t>омашним заданиям и видам уроков» (</w:t>
      </w:r>
      <w:r w:rsidR="00A06D0B">
        <w:fldChar w:fldCharType="begin"/>
      </w:r>
      <w:r w:rsidR="00A06D0B">
        <w:instrText xml:space="preserve"> REF _Ref35354306 \h </w:instrText>
      </w:r>
      <w:r w:rsidR="00A06D0B">
        <w:fldChar w:fldCharType="separate"/>
      </w:r>
      <w:r w:rsidR="00370325">
        <w:t>Рисунок </w:t>
      </w:r>
      <w:r w:rsidR="00370325">
        <w:rPr>
          <w:noProof/>
        </w:rPr>
        <w:t>303</w:t>
      </w:r>
      <w:r w:rsidR="00A06D0B">
        <w:fldChar w:fldCharType="end"/>
      </w:r>
      <w:r>
        <w:t>).</w:t>
      </w:r>
    </w:p>
    <w:p w14:paraId="5FEA3B16" w14:textId="77777777" w:rsidR="00700E5D" w:rsidRDefault="00700E5D" w:rsidP="00700E5D">
      <w:pPr>
        <w:pStyle w:val="phfigure"/>
      </w:pPr>
      <w:r>
        <w:rPr>
          <w:noProof/>
        </w:rPr>
        <w:lastRenderedPageBreak/>
        <w:drawing>
          <wp:inline distT="0" distB="0" distL="0" distR="0" wp14:anchorId="1B111604" wp14:editId="30A8BC34">
            <wp:extent cx="4001415" cy="2108490"/>
            <wp:effectExtent l="0" t="0" r="0" b="635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7"/>
                    <a:stretch>
                      <a:fillRect/>
                    </a:stretch>
                  </pic:blipFill>
                  <pic:spPr>
                    <a:xfrm>
                      <a:off x="0" y="0"/>
                      <a:ext cx="4003679" cy="2109683"/>
                    </a:xfrm>
                    <a:prstGeom prst="rect">
                      <a:avLst/>
                    </a:prstGeom>
                  </pic:spPr>
                </pic:pic>
              </a:graphicData>
            </a:graphic>
          </wp:inline>
        </w:drawing>
      </w:r>
    </w:p>
    <w:p w14:paraId="28134100" w14:textId="72B2FAB5" w:rsidR="00AF43FA" w:rsidRDefault="00700E5D" w:rsidP="001B7D96">
      <w:pPr>
        <w:pStyle w:val="phfiguretitle"/>
      </w:pPr>
      <w:bookmarkStart w:id="1320" w:name="_Ref35354306"/>
      <w:r>
        <w:t>Р</w:t>
      </w:r>
      <w:r w:rsidR="00392D1D">
        <w:t>исунок </w:t>
      </w:r>
      <w:fldSimple w:instr=" SEQ Рисунок \* ARABIC ">
        <w:r w:rsidR="00370325">
          <w:rPr>
            <w:noProof/>
          </w:rPr>
          <w:t>303</w:t>
        </w:r>
      </w:fldSimple>
      <w:bookmarkEnd w:id="1320"/>
      <w:r>
        <w:t xml:space="preserve"> – </w:t>
      </w:r>
      <w:r w:rsidR="001B7D96">
        <w:t>П</w:t>
      </w:r>
      <w:r w:rsidR="001B7D96" w:rsidRPr="001B7D96">
        <w:t>редупреждающее сообщение</w:t>
      </w:r>
    </w:p>
    <w:p w14:paraId="01E2E0FB" w14:textId="1DA830E0" w:rsidR="000C1DA9" w:rsidRPr="000C1DA9" w:rsidRDefault="000C1DA9" w:rsidP="000C1DA9">
      <w:pPr>
        <w:pStyle w:val="phnormal"/>
      </w:pPr>
      <w:r>
        <w:t>Для завершения удаления КТП нажмите кнопку «Удалить». Для отмены удаления КТП нажмите кнопку «Отмена».</w:t>
      </w:r>
    </w:p>
    <w:p w14:paraId="11DAF250" w14:textId="77777777" w:rsidR="00D708B7" w:rsidRPr="002015D9" w:rsidRDefault="00386BED" w:rsidP="002E19C3">
      <w:pPr>
        <w:pStyle w:val="31"/>
        <w:rPr>
          <w:rFonts w:cs="Arial"/>
        </w:rPr>
      </w:pPr>
      <w:bookmarkStart w:id="1321" w:name="_Toc465759524"/>
      <w:bookmarkStart w:id="1322" w:name="_Toc448855334"/>
      <w:bookmarkStart w:id="1323" w:name="_Toc511718264"/>
      <w:bookmarkStart w:id="1324" w:name="_Toc6923894"/>
      <w:bookmarkStart w:id="1325" w:name="_Toc89439923"/>
      <w:r w:rsidRPr="002015D9">
        <w:rPr>
          <w:rFonts w:cs="Arial"/>
        </w:rPr>
        <w:t>Типов</w:t>
      </w:r>
      <w:r w:rsidR="00723DBC" w:rsidRPr="002015D9">
        <w:rPr>
          <w:rFonts w:cs="Arial"/>
        </w:rPr>
        <w:t>о</w:t>
      </w:r>
      <w:r w:rsidRPr="002015D9">
        <w:rPr>
          <w:rFonts w:cs="Arial"/>
        </w:rPr>
        <w:t>й КТП</w:t>
      </w:r>
      <w:bookmarkEnd w:id="1321"/>
      <w:bookmarkEnd w:id="1322"/>
      <w:bookmarkEnd w:id="1323"/>
      <w:bookmarkEnd w:id="1324"/>
      <w:bookmarkEnd w:id="1325"/>
    </w:p>
    <w:p w14:paraId="178EB24B" w14:textId="77777777" w:rsidR="00723DBC" w:rsidRPr="002015D9" w:rsidRDefault="00723DBC" w:rsidP="003A6D31">
      <w:pPr>
        <w:pStyle w:val="phnormal"/>
        <w:rPr>
          <w:rFonts w:cs="Arial"/>
        </w:rPr>
      </w:pPr>
      <w:bookmarkStart w:id="1326" w:name="_Ref309285564"/>
      <w:bookmarkStart w:id="1327" w:name="_Ref309285570"/>
      <w:bookmarkStart w:id="1328" w:name="_Ref320689548"/>
      <w:bookmarkStart w:id="1329" w:name="_Ref320689555"/>
      <w:r w:rsidRPr="002015D9">
        <w:rPr>
          <w:rFonts w:cs="Arial"/>
        </w:rPr>
        <w:t>Типовые КТП предназначены для формирования шаблонов КТП.</w:t>
      </w:r>
    </w:p>
    <w:p w14:paraId="585AA8CF" w14:textId="23A81F10" w:rsidR="00723DBC" w:rsidRPr="002015D9" w:rsidRDefault="00C10604" w:rsidP="003A6D31">
      <w:pPr>
        <w:pStyle w:val="phnormal"/>
        <w:rPr>
          <w:rFonts w:cs="Arial"/>
        </w:rPr>
      </w:pPr>
      <w:r w:rsidRPr="002015D9">
        <w:rPr>
          <w:rFonts w:cs="Arial"/>
        </w:rPr>
        <w:t xml:space="preserve">Перейдите в пункт меню </w:t>
      </w:r>
      <w:r w:rsidR="00F83757" w:rsidRPr="002015D9">
        <w:rPr>
          <w:rFonts w:cs="Arial"/>
        </w:rPr>
        <w:t>«</w:t>
      </w:r>
      <w:r w:rsidRPr="002015D9">
        <w:rPr>
          <w:rFonts w:cs="Arial"/>
        </w:rPr>
        <w:t>Пуск</w:t>
      </w:r>
      <w:r w:rsidR="00597523">
        <w:rPr>
          <w:rFonts w:cs="Arial"/>
        </w:rPr>
        <w:t xml:space="preserve">/ </w:t>
      </w:r>
      <w:r w:rsidR="009C42DB" w:rsidRPr="002015D9">
        <w:rPr>
          <w:rFonts w:cs="Arial"/>
        </w:rPr>
        <w:t>Поурочное планирование</w:t>
      </w:r>
      <w:r w:rsidR="00597523">
        <w:rPr>
          <w:rFonts w:cs="Arial"/>
        </w:rPr>
        <w:t xml:space="preserve">/ </w:t>
      </w:r>
      <w:r w:rsidRPr="002015D9">
        <w:rPr>
          <w:rFonts w:cs="Arial"/>
        </w:rPr>
        <w:t>Календарно-тематическое планирование</w:t>
      </w:r>
      <w:r w:rsidR="00597523">
        <w:rPr>
          <w:rFonts w:cs="Arial"/>
        </w:rPr>
        <w:t xml:space="preserve">/ </w:t>
      </w:r>
      <w:r w:rsidRPr="002015D9">
        <w:rPr>
          <w:rFonts w:cs="Arial"/>
        </w:rPr>
        <w:t>Типовые КТП</w:t>
      </w:r>
      <w:r w:rsidR="00F83757" w:rsidRPr="002015D9">
        <w:rPr>
          <w:rFonts w:cs="Arial"/>
        </w:rPr>
        <w:t>»</w:t>
      </w:r>
      <w:r w:rsidRPr="002015D9">
        <w:rPr>
          <w:rFonts w:cs="Arial"/>
        </w:rPr>
        <w:t>,</w:t>
      </w:r>
      <w:r w:rsidR="00E91B9C" w:rsidRPr="002015D9">
        <w:rPr>
          <w:rFonts w:cs="Arial"/>
        </w:rPr>
        <w:t xml:space="preserve"> </w:t>
      </w:r>
      <w:r w:rsidRPr="002015D9">
        <w:rPr>
          <w:rFonts w:cs="Arial"/>
        </w:rPr>
        <w:t>откроется окно «Типовые КТП»</w:t>
      </w:r>
      <w:r w:rsidR="00723DBC" w:rsidRPr="002015D9">
        <w:rPr>
          <w:rFonts w:cs="Arial"/>
        </w:rPr>
        <w:t xml:space="preserve"> (</w:t>
      </w:r>
      <w:r w:rsidR="00723DBC" w:rsidRPr="002015D9">
        <w:rPr>
          <w:rFonts w:cs="Arial"/>
        </w:rPr>
        <w:fldChar w:fldCharType="begin"/>
      </w:r>
      <w:r w:rsidR="00723DBC" w:rsidRPr="002015D9">
        <w:rPr>
          <w:rFonts w:cs="Arial"/>
        </w:rPr>
        <w:instrText xml:space="preserve"> REF _Ref442346568 \h </w:instrText>
      </w:r>
      <w:r w:rsidR="0088633D" w:rsidRPr="002015D9">
        <w:rPr>
          <w:rFonts w:cs="Arial"/>
        </w:rPr>
        <w:instrText xml:space="preserve"> \* MERGEFORMAT </w:instrText>
      </w:r>
      <w:r w:rsidR="00723DBC" w:rsidRPr="002015D9">
        <w:rPr>
          <w:rFonts w:cs="Arial"/>
        </w:rPr>
      </w:r>
      <w:r w:rsidR="00723DBC" w:rsidRPr="002015D9">
        <w:rPr>
          <w:rFonts w:cs="Arial"/>
        </w:rPr>
        <w:fldChar w:fldCharType="separate"/>
      </w:r>
      <w:r w:rsidR="00370325" w:rsidRPr="00370325">
        <w:rPr>
          <w:rFonts w:cs="Arial"/>
        </w:rPr>
        <w:t>Рисунок 304</w:t>
      </w:r>
      <w:r w:rsidR="00723DBC" w:rsidRPr="002015D9">
        <w:rPr>
          <w:rFonts w:cs="Arial"/>
        </w:rPr>
        <w:fldChar w:fldCharType="end"/>
      </w:r>
      <w:r w:rsidR="00723DBC" w:rsidRPr="002015D9">
        <w:rPr>
          <w:rFonts w:cs="Arial"/>
        </w:rPr>
        <w:t>).</w:t>
      </w:r>
    </w:p>
    <w:p w14:paraId="2C9F0696" w14:textId="77777777" w:rsidR="00723DBC" w:rsidRPr="002015D9" w:rsidRDefault="00FA2018" w:rsidP="00781125">
      <w:pPr>
        <w:pStyle w:val="phfigure"/>
      </w:pPr>
      <w:r w:rsidRPr="002015D9">
        <w:rPr>
          <w:rFonts w:cs="Arial"/>
          <w:noProof/>
        </w:rPr>
        <w:drawing>
          <wp:inline distT="0" distB="0" distL="0" distR="0" wp14:anchorId="6BCC6076" wp14:editId="1A9D8302">
            <wp:extent cx="6076950" cy="274320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076950" cy="2743200"/>
                    </a:xfrm>
                    <a:prstGeom prst="rect">
                      <a:avLst/>
                    </a:prstGeom>
                    <a:noFill/>
                    <a:ln>
                      <a:noFill/>
                    </a:ln>
                  </pic:spPr>
                </pic:pic>
              </a:graphicData>
            </a:graphic>
          </wp:inline>
        </w:drawing>
      </w:r>
    </w:p>
    <w:p w14:paraId="21EF6093" w14:textId="716038AD" w:rsidR="00723DBC" w:rsidRPr="002015D9" w:rsidRDefault="00EA7C0D" w:rsidP="002B3354">
      <w:pPr>
        <w:pStyle w:val="phfiguretitle"/>
      </w:pPr>
      <w:bookmarkStart w:id="1330" w:name="_Ref442346568"/>
      <w:r w:rsidRPr="002015D9">
        <w:t>Р</w:t>
      </w:r>
      <w:r w:rsidR="00392D1D">
        <w:t>исунок </w:t>
      </w:r>
      <w:fldSimple w:instr=" SEQ Рисунок \* ARABIC ">
        <w:r w:rsidR="00370325">
          <w:rPr>
            <w:noProof/>
          </w:rPr>
          <w:t>304</w:t>
        </w:r>
      </w:fldSimple>
      <w:bookmarkEnd w:id="1330"/>
      <w:r w:rsidR="00723DBC" w:rsidRPr="002015D9">
        <w:t xml:space="preserve"> – Окно «Типовые КТП»</w:t>
      </w:r>
    </w:p>
    <w:p w14:paraId="7758AF55" w14:textId="77777777" w:rsidR="00723DBC" w:rsidRPr="002015D9" w:rsidRDefault="00723DBC" w:rsidP="003A6D31">
      <w:pPr>
        <w:pStyle w:val="phnormal"/>
        <w:rPr>
          <w:rFonts w:cs="Arial"/>
        </w:rPr>
      </w:pPr>
      <w:r w:rsidRPr="002015D9">
        <w:rPr>
          <w:rFonts w:cs="Arial"/>
        </w:rPr>
        <w:t>Создавать, изменять и удалять типовые КТП могут только пользователи, имеющие роли</w:t>
      </w:r>
      <w:r w:rsidR="00C10604" w:rsidRPr="002015D9">
        <w:rPr>
          <w:rFonts w:cs="Arial"/>
        </w:rPr>
        <w:t xml:space="preserve"> «Администратор Системы», «Сотрудник Министерства» и </w:t>
      </w:r>
      <w:r w:rsidRPr="002015D9">
        <w:rPr>
          <w:rFonts w:cs="Arial"/>
        </w:rPr>
        <w:t>«Сотрудник районного управления образования».</w:t>
      </w:r>
    </w:p>
    <w:p w14:paraId="204B381B" w14:textId="22F24245" w:rsidR="00723DBC" w:rsidRPr="002015D9" w:rsidRDefault="00723DBC" w:rsidP="003A6D31">
      <w:pPr>
        <w:pStyle w:val="phnormal"/>
        <w:rPr>
          <w:rFonts w:cs="Arial"/>
        </w:rPr>
      </w:pPr>
      <w:r w:rsidRPr="002015D9">
        <w:rPr>
          <w:rFonts w:cs="Arial"/>
        </w:rPr>
        <w:t xml:space="preserve">Сотрудники </w:t>
      </w:r>
      <w:r w:rsidR="00B92315" w:rsidRPr="002015D9">
        <w:rPr>
          <w:rFonts w:cs="Arial"/>
        </w:rPr>
        <w:t>организации</w:t>
      </w:r>
      <w:r w:rsidRPr="002015D9">
        <w:rPr>
          <w:rFonts w:cs="Arial"/>
        </w:rPr>
        <w:t xml:space="preserve">, </w:t>
      </w:r>
      <w:r w:rsidR="00CA4844" w:rsidRPr="002015D9">
        <w:rPr>
          <w:rFonts w:cs="Arial"/>
        </w:rPr>
        <w:t>в т</w:t>
      </w:r>
      <w:r w:rsidR="0030448F" w:rsidRPr="002015D9">
        <w:rPr>
          <w:rFonts w:cs="Arial"/>
        </w:rPr>
        <w:t>ом числе</w:t>
      </w:r>
      <w:r w:rsidRPr="002015D9">
        <w:rPr>
          <w:rFonts w:cs="Arial"/>
        </w:rPr>
        <w:t xml:space="preserve"> и администратор </w:t>
      </w:r>
      <w:r w:rsidR="00B92315" w:rsidRPr="002015D9">
        <w:rPr>
          <w:rFonts w:cs="Arial"/>
        </w:rPr>
        <w:t>организации</w:t>
      </w:r>
      <w:r w:rsidR="003A6D31" w:rsidRPr="002015D9">
        <w:rPr>
          <w:rFonts w:cs="Arial"/>
        </w:rPr>
        <w:t xml:space="preserve">, </w:t>
      </w:r>
      <w:r w:rsidRPr="002015D9">
        <w:rPr>
          <w:rFonts w:cs="Arial"/>
        </w:rPr>
        <w:t>могут только копировать существующие типовые КТП.</w:t>
      </w:r>
    </w:p>
    <w:p w14:paraId="1A675D05" w14:textId="10F7E6EE" w:rsidR="00723DBC" w:rsidRPr="002015D9" w:rsidRDefault="00F35A48" w:rsidP="00313515">
      <w:pPr>
        <w:pStyle w:val="phnormal"/>
        <w:rPr>
          <w:rFonts w:cs="Arial"/>
        </w:rPr>
      </w:pPr>
      <w:r w:rsidRPr="002015D9">
        <w:rPr>
          <w:rFonts w:cs="Arial"/>
        </w:rPr>
        <w:lastRenderedPageBreak/>
        <w:t xml:space="preserve">Чтобы создать типовой КТП, нажмите на кнопку «Добавить». Откроется окно «Добавить: Типовые КТП» </w:t>
      </w:r>
      <w:r w:rsidR="00723DBC" w:rsidRPr="002015D9">
        <w:rPr>
          <w:rFonts w:cs="Arial"/>
        </w:rPr>
        <w:t>(</w:t>
      </w:r>
      <w:r w:rsidR="00723DBC" w:rsidRPr="002015D9">
        <w:rPr>
          <w:rFonts w:cs="Arial"/>
        </w:rPr>
        <w:fldChar w:fldCharType="begin"/>
      </w:r>
      <w:r w:rsidR="00723DBC" w:rsidRPr="002015D9">
        <w:rPr>
          <w:rFonts w:cs="Arial"/>
        </w:rPr>
        <w:instrText xml:space="preserve"> REF _Ref369692836 \h  \* MERGEFORMAT </w:instrText>
      </w:r>
      <w:r w:rsidR="00723DBC" w:rsidRPr="002015D9">
        <w:rPr>
          <w:rFonts w:cs="Arial"/>
        </w:rPr>
      </w:r>
      <w:r w:rsidR="00723DBC" w:rsidRPr="002015D9">
        <w:rPr>
          <w:rFonts w:cs="Arial"/>
        </w:rPr>
        <w:fldChar w:fldCharType="separate"/>
      </w:r>
      <w:r w:rsidR="00370325" w:rsidRPr="00370325">
        <w:rPr>
          <w:rFonts w:cs="Arial"/>
        </w:rPr>
        <w:t>Рисунок 305</w:t>
      </w:r>
      <w:r w:rsidR="00723DBC" w:rsidRPr="002015D9">
        <w:rPr>
          <w:rFonts w:cs="Arial"/>
        </w:rPr>
        <w:fldChar w:fldCharType="end"/>
      </w:r>
      <w:r w:rsidR="00C10604" w:rsidRPr="002015D9">
        <w:rPr>
          <w:rFonts w:cs="Arial"/>
        </w:rPr>
        <w:t>)</w:t>
      </w:r>
      <w:r w:rsidRPr="002015D9">
        <w:rPr>
          <w:rFonts w:cs="Arial"/>
        </w:rPr>
        <w:t>.</w:t>
      </w:r>
    </w:p>
    <w:p w14:paraId="7E368CBA" w14:textId="77777777" w:rsidR="00723DBC" w:rsidRPr="002015D9" w:rsidRDefault="00FA2018" w:rsidP="00781125">
      <w:pPr>
        <w:pStyle w:val="phfigure"/>
      </w:pPr>
      <w:r w:rsidRPr="002015D9">
        <w:rPr>
          <w:rFonts w:cs="Arial"/>
          <w:noProof/>
        </w:rPr>
        <w:drawing>
          <wp:inline distT="0" distB="0" distL="0" distR="0" wp14:anchorId="0DC1C824" wp14:editId="5E27B743">
            <wp:extent cx="3810000" cy="1209675"/>
            <wp:effectExtent l="0" t="0" r="0" b="9525"/>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810000" cy="1209675"/>
                    </a:xfrm>
                    <a:prstGeom prst="rect">
                      <a:avLst/>
                    </a:prstGeom>
                    <a:noFill/>
                    <a:ln>
                      <a:noFill/>
                    </a:ln>
                  </pic:spPr>
                </pic:pic>
              </a:graphicData>
            </a:graphic>
          </wp:inline>
        </w:drawing>
      </w:r>
    </w:p>
    <w:p w14:paraId="5DB0F5E7" w14:textId="1BC2BF32" w:rsidR="00723DBC" w:rsidRPr="002015D9" w:rsidRDefault="00EA7C0D" w:rsidP="002B3354">
      <w:pPr>
        <w:pStyle w:val="phfiguretitle"/>
      </w:pPr>
      <w:bookmarkStart w:id="1331" w:name="_Ref369692836"/>
      <w:r w:rsidRPr="002015D9">
        <w:t>Р</w:t>
      </w:r>
      <w:r w:rsidR="00392D1D">
        <w:t>исунок </w:t>
      </w:r>
      <w:fldSimple w:instr=" SEQ Рисунок \* ARABIC ">
        <w:r w:rsidR="00370325">
          <w:rPr>
            <w:noProof/>
          </w:rPr>
          <w:t>305</w:t>
        </w:r>
      </w:fldSimple>
      <w:bookmarkEnd w:id="1331"/>
      <w:r w:rsidR="00BF1C93" w:rsidRPr="002015D9">
        <w:t xml:space="preserve"> – </w:t>
      </w:r>
      <w:r w:rsidR="0030448F" w:rsidRPr="002015D9">
        <w:t>Окно «Добавить: Типовые КТП»</w:t>
      </w:r>
    </w:p>
    <w:p w14:paraId="68D679FE" w14:textId="39CC0D3B" w:rsidR="00F041DA" w:rsidRPr="002015D9" w:rsidRDefault="00F35A48" w:rsidP="00313515">
      <w:pPr>
        <w:pStyle w:val="phlistitemizedtitle"/>
        <w:rPr>
          <w:rFonts w:cs="Arial"/>
        </w:rPr>
      </w:pPr>
      <w:r w:rsidRPr="002015D9">
        <w:rPr>
          <w:rFonts w:cs="Arial"/>
        </w:rPr>
        <w:t xml:space="preserve">Заполните </w:t>
      </w:r>
      <w:r w:rsidR="00F041DA" w:rsidRPr="002015D9">
        <w:rPr>
          <w:rFonts w:cs="Arial"/>
        </w:rPr>
        <w:t>поля:</w:t>
      </w:r>
    </w:p>
    <w:p w14:paraId="0712E9FB" w14:textId="77777777" w:rsidR="00723DBC" w:rsidRPr="0013218A" w:rsidRDefault="00723DBC" w:rsidP="0013218A">
      <w:pPr>
        <w:pStyle w:val="phlistitemized1"/>
      </w:pPr>
      <w:r w:rsidRPr="0013218A">
        <w:t>«Наименование»</w:t>
      </w:r>
      <w:r w:rsidR="00BF1C93" w:rsidRPr="0013218A">
        <w:t xml:space="preserve"> – </w:t>
      </w:r>
      <w:r w:rsidRPr="0013218A">
        <w:t>введите название;</w:t>
      </w:r>
    </w:p>
    <w:p w14:paraId="7BA6FA74" w14:textId="346DB962" w:rsidR="00723DBC" w:rsidRPr="0013218A" w:rsidRDefault="00723DBC" w:rsidP="0013218A">
      <w:pPr>
        <w:pStyle w:val="phlistitemized1"/>
      </w:pPr>
      <w:r w:rsidRPr="0013218A">
        <w:t>«Предметы»</w:t>
      </w:r>
      <w:r w:rsidR="00BF1C93" w:rsidRPr="0013218A">
        <w:t xml:space="preserve"> – </w:t>
      </w:r>
      <w:r w:rsidRPr="0013218A">
        <w:t>укажите предмет, для которого создается КТП</w:t>
      </w:r>
      <w:r w:rsidR="00814E92" w:rsidRPr="0013218A">
        <w:t>: выберите значение из</w:t>
      </w:r>
      <w:r w:rsidRPr="0013218A">
        <w:t xml:space="preserve"> </w:t>
      </w:r>
      <w:r w:rsidR="00814E92" w:rsidRPr="0013218A">
        <w:t>окна</w:t>
      </w:r>
      <w:r w:rsidRPr="0013218A">
        <w:t xml:space="preserve"> «Предметы</w:t>
      </w:r>
      <w:r w:rsidR="00814E92" w:rsidRPr="0013218A">
        <w:t xml:space="preserve"> в </w:t>
      </w:r>
      <w:r w:rsidR="00B92315" w:rsidRPr="0013218A">
        <w:t>организации</w:t>
      </w:r>
      <w:r w:rsidRPr="0013218A">
        <w:t>»</w:t>
      </w:r>
      <w:r w:rsidR="00CD47CC" w:rsidRPr="0013218A">
        <w:t>.</w:t>
      </w:r>
    </w:p>
    <w:p w14:paraId="4FE31DCA" w14:textId="49463EEF" w:rsidR="00723DBC" w:rsidRPr="002015D9" w:rsidRDefault="00723DBC" w:rsidP="0058237D">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В окно «Предмет в </w:t>
      </w:r>
      <w:r w:rsidR="00B92315" w:rsidRPr="002015D9">
        <w:rPr>
          <w:rFonts w:cs="Arial"/>
        </w:rPr>
        <w:t>организации</w:t>
      </w:r>
      <w:r w:rsidRPr="002015D9">
        <w:rPr>
          <w:rFonts w:cs="Arial"/>
        </w:rPr>
        <w:t>» подтягиваются значения из справочника «Предметы»</w:t>
      </w:r>
      <w:r w:rsidR="00EF5C8C" w:rsidRPr="002015D9">
        <w:rPr>
          <w:rFonts w:cs="Arial"/>
        </w:rPr>
        <w:t xml:space="preserve"> </w:t>
      </w:r>
      <w:r w:rsidR="00FF7F3A" w:rsidRPr="002015D9">
        <w:rPr>
          <w:rFonts w:cs="Arial"/>
        </w:rPr>
        <w:t>(</w:t>
      </w:r>
      <w:r w:rsidR="004D0459" w:rsidRPr="002015D9">
        <w:rPr>
          <w:rFonts w:cs="Arial"/>
        </w:rPr>
        <w:t>подробное описание в руководстве пользователя «Справочники и Отчеты»</w:t>
      </w:r>
      <w:r w:rsidR="00EF5C8C" w:rsidRPr="002015D9">
        <w:rPr>
          <w:rFonts w:cs="Arial"/>
        </w:rPr>
        <w:t>),</w:t>
      </w:r>
      <w:r w:rsidRPr="002015D9">
        <w:rPr>
          <w:rFonts w:cs="Arial"/>
        </w:rPr>
        <w:t xml:space="preserve"> для которых тип </w:t>
      </w:r>
      <w:r w:rsidR="00B92315" w:rsidRPr="002015D9">
        <w:rPr>
          <w:rFonts w:cs="Arial"/>
        </w:rPr>
        <w:t>организации</w:t>
      </w:r>
      <w:r w:rsidRPr="002015D9">
        <w:rPr>
          <w:rFonts w:cs="Arial"/>
        </w:rPr>
        <w:t xml:space="preserve"> указан «Министерство образования»</w:t>
      </w:r>
      <w:r w:rsidR="003D7C5D" w:rsidRPr="002015D9">
        <w:rPr>
          <w:rFonts w:cs="Arial"/>
        </w:rPr>
        <w:t>.</w:t>
      </w:r>
    </w:p>
    <w:p w14:paraId="7A8E281A" w14:textId="23BD7DB8" w:rsidR="004514A4" w:rsidRPr="002015D9" w:rsidRDefault="004514A4" w:rsidP="00313515">
      <w:pPr>
        <w:pStyle w:val="phnormal"/>
        <w:rPr>
          <w:rFonts w:cs="Arial"/>
        </w:rPr>
      </w:pPr>
      <w:r w:rsidRPr="002015D9">
        <w:rPr>
          <w:rFonts w:cs="Arial"/>
        </w:rPr>
        <w:t>Нажмите на кнопку «Сохранить».</w:t>
      </w:r>
    </w:p>
    <w:p w14:paraId="755CD8E0" w14:textId="093854E0" w:rsidR="00723DBC" w:rsidRPr="002015D9" w:rsidRDefault="004514A4" w:rsidP="00313515">
      <w:pPr>
        <w:pStyle w:val="phnormal"/>
        <w:rPr>
          <w:rFonts w:cs="Arial"/>
        </w:rPr>
      </w:pPr>
      <w:r w:rsidRPr="002015D9">
        <w:rPr>
          <w:rFonts w:cs="Arial"/>
        </w:rPr>
        <w:t>Заполните созданный типовой КТП. Для этого выделите запись и нажмите на кнопку «Изменить»</w:t>
      </w:r>
      <w:r w:rsidR="00382016" w:rsidRPr="002015D9">
        <w:rPr>
          <w:rFonts w:cs="Arial"/>
        </w:rPr>
        <w:t>.</w:t>
      </w:r>
      <w:r w:rsidRPr="002015D9">
        <w:rPr>
          <w:rFonts w:cs="Arial"/>
        </w:rPr>
        <w:t xml:space="preserve"> Откроется окно </w:t>
      </w:r>
      <w:r w:rsidR="00723DBC" w:rsidRPr="002015D9">
        <w:rPr>
          <w:rFonts w:cs="Arial"/>
        </w:rPr>
        <w:t>(</w:t>
      </w:r>
      <w:r w:rsidR="00723DBC" w:rsidRPr="002015D9">
        <w:rPr>
          <w:rFonts w:cs="Arial"/>
        </w:rPr>
        <w:fldChar w:fldCharType="begin"/>
      </w:r>
      <w:r w:rsidR="00723DBC" w:rsidRPr="002015D9">
        <w:rPr>
          <w:rFonts w:cs="Arial"/>
        </w:rPr>
        <w:instrText xml:space="preserve"> REF _Ref369694616 \h  \* MERGEFORMAT </w:instrText>
      </w:r>
      <w:r w:rsidR="00723DBC" w:rsidRPr="002015D9">
        <w:rPr>
          <w:rFonts w:cs="Arial"/>
        </w:rPr>
      </w:r>
      <w:r w:rsidR="00723DBC" w:rsidRPr="002015D9">
        <w:rPr>
          <w:rFonts w:cs="Arial"/>
        </w:rPr>
        <w:fldChar w:fldCharType="separate"/>
      </w:r>
      <w:r w:rsidR="00370325" w:rsidRPr="00370325">
        <w:rPr>
          <w:rFonts w:cs="Arial"/>
        </w:rPr>
        <w:t>Рисунок 306</w:t>
      </w:r>
      <w:r w:rsidR="00723DBC" w:rsidRPr="002015D9">
        <w:rPr>
          <w:rFonts w:cs="Arial"/>
        </w:rPr>
        <w:fldChar w:fldCharType="end"/>
      </w:r>
      <w:r w:rsidR="00723DBC" w:rsidRPr="002015D9">
        <w:rPr>
          <w:rFonts w:cs="Arial"/>
        </w:rPr>
        <w:t>).</w:t>
      </w:r>
    </w:p>
    <w:p w14:paraId="6F505259" w14:textId="77777777" w:rsidR="00723DBC" w:rsidRPr="002015D9" w:rsidRDefault="00FA2018" w:rsidP="00781125">
      <w:pPr>
        <w:pStyle w:val="phfigure"/>
      </w:pPr>
      <w:r w:rsidRPr="002015D9">
        <w:rPr>
          <w:rFonts w:cs="Arial"/>
          <w:noProof/>
        </w:rPr>
        <w:drawing>
          <wp:inline distT="0" distB="0" distL="0" distR="0" wp14:anchorId="777418E3" wp14:editId="3BEBC6B5">
            <wp:extent cx="5819775" cy="2905125"/>
            <wp:effectExtent l="0" t="0" r="9525" b="9525"/>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819775" cy="2905125"/>
                    </a:xfrm>
                    <a:prstGeom prst="rect">
                      <a:avLst/>
                    </a:prstGeom>
                    <a:noFill/>
                    <a:ln>
                      <a:noFill/>
                    </a:ln>
                  </pic:spPr>
                </pic:pic>
              </a:graphicData>
            </a:graphic>
          </wp:inline>
        </w:drawing>
      </w:r>
    </w:p>
    <w:p w14:paraId="3EA93C3C" w14:textId="5B1824EC" w:rsidR="00723DBC" w:rsidRPr="002015D9" w:rsidRDefault="00EA7C0D" w:rsidP="002B3354">
      <w:pPr>
        <w:pStyle w:val="phfiguretitle"/>
      </w:pPr>
      <w:bookmarkStart w:id="1332" w:name="_Ref369694616"/>
      <w:r w:rsidRPr="002015D9">
        <w:t>Р</w:t>
      </w:r>
      <w:r w:rsidR="00392D1D">
        <w:t>исунок </w:t>
      </w:r>
      <w:fldSimple w:instr=" SEQ Рисунок \* ARABIC ">
        <w:r w:rsidR="00370325">
          <w:rPr>
            <w:noProof/>
          </w:rPr>
          <w:t>306</w:t>
        </w:r>
      </w:fldSimple>
      <w:bookmarkEnd w:id="1332"/>
      <w:r w:rsidR="00BF1C93" w:rsidRPr="002015D9">
        <w:t xml:space="preserve"> – </w:t>
      </w:r>
      <w:r w:rsidR="0030448F" w:rsidRPr="002015D9">
        <w:t>Окно редактирования типового КТП</w:t>
      </w:r>
    </w:p>
    <w:p w14:paraId="7D78AEF2" w14:textId="3EE33C4B" w:rsidR="00723DBC" w:rsidRPr="002015D9" w:rsidRDefault="00723DBC" w:rsidP="003A6D31">
      <w:pPr>
        <w:pStyle w:val="phnormal"/>
        <w:rPr>
          <w:rFonts w:cs="Arial"/>
        </w:rPr>
      </w:pPr>
      <w:r w:rsidRPr="002015D9">
        <w:rPr>
          <w:rFonts w:cs="Arial"/>
        </w:rPr>
        <w:t xml:space="preserve">Работа с </w:t>
      </w:r>
      <w:r w:rsidR="00814E92" w:rsidRPr="002015D9">
        <w:rPr>
          <w:rFonts w:cs="Arial"/>
        </w:rPr>
        <w:t>редактированием типового КТП</w:t>
      </w:r>
      <w:r w:rsidRPr="002015D9">
        <w:rPr>
          <w:rFonts w:cs="Arial"/>
        </w:rPr>
        <w:t xml:space="preserve"> полностью аналогична </w:t>
      </w:r>
      <w:r w:rsidR="00814E92" w:rsidRPr="002015D9">
        <w:rPr>
          <w:rFonts w:cs="Arial"/>
        </w:rPr>
        <w:t>редактированию КТП (см.</w:t>
      </w:r>
      <w:r w:rsidR="00FF7F3A" w:rsidRPr="002015D9">
        <w:rPr>
          <w:rFonts w:cs="Arial"/>
        </w:rPr>
        <w:t xml:space="preserve"> п. </w:t>
      </w:r>
      <w:r w:rsidR="00814E92" w:rsidRPr="002015D9">
        <w:rPr>
          <w:rFonts w:cs="Arial"/>
        </w:rPr>
        <w:fldChar w:fldCharType="begin"/>
      </w:r>
      <w:r w:rsidR="00814E92" w:rsidRPr="002015D9">
        <w:rPr>
          <w:rFonts w:cs="Arial"/>
        </w:rPr>
        <w:instrText xml:space="preserve"> REF _Ref447630084 \w \h </w:instrText>
      </w:r>
      <w:r w:rsidR="0088633D" w:rsidRPr="002015D9">
        <w:rPr>
          <w:rFonts w:cs="Arial"/>
        </w:rPr>
        <w:instrText xml:space="preserve"> \* MERGEFORMAT </w:instrText>
      </w:r>
      <w:r w:rsidR="00814E92" w:rsidRPr="002015D9">
        <w:rPr>
          <w:rFonts w:cs="Arial"/>
        </w:rPr>
      </w:r>
      <w:r w:rsidR="00814E92" w:rsidRPr="002015D9">
        <w:rPr>
          <w:rFonts w:cs="Arial"/>
        </w:rPr>
        <w:fldChar w:fldCharType="separate"/>
      </w:r>
      <w:r w:rsidR="00370325">
        <w:rPr>
          <w:rFonts w:cs="Arial"/>
        </w:rPr>
        <w:t>8.2.2</w:t>
      </w:r>
      <w:r w:rsidR="00814E92" w:rsidRPr="002015D9">
        <w:rPr>
          <w:rFonts w:cs="Arial"/>
        </w:rPr>
        <w:fldChar w:fldCharType="end"/>
      </w:r>
      <w:r w:rsidR="00814E92" w:rsidRPr="002015D9">
        <w:rPr>
          <w:rFonts w:cs="Arial"/>
        </w:rPr>
        <w:t>)</w:t>
      </w:r>
      <w:r w:rsidRPr="002015D9">
        <w:rPr>
          <w:rFonts w:cs="Arial"/>
        </w:rPr>
        <w:t>.</w:t>
      </w:r>
    </w:p>
    <w:p w14:paraId="19DC825C" w14:textId="77777777" w:rsidR="00723DBC" w:rsidRPr="002015D9" w:rsidRDefault="00723DBC" w:rsidP="003A6D31">
      <w:pPr>
        <w:pStyle w:val="phnormal"/>
        <w:rPr>
          <w:rFonts w:cs="Arial"/>
        </w:rPr>
      </w:pPr>
      <w:r w:rsidRPr="002015D9">
        <w:rPr>
          <w:rFonts w:cs="Arial"/>
        </w:rPr>
        <w:lastRenderedPageBreak/>
        <w:t>Кнопка «Создать КТП» служит для копирования КТП. Выберите запись</w:t>
      </w:r>
      <w:r w:rsidR="00B8403F" w:rsidRPr="002015D9">
        <w:rPr>
          <w:rFonts w:cs="Arial"/>
        </w:rPr>
        <w:t xml:space="preserve">, данные которой </w:t>
      </w:r>
      <w:r w:rsidRPr="002015D9">
        <w:rPr>
          <w:rFonts w:cs="Arial"/>
        </w:rPr>
        <w:t xml:space="preserve">нужно скопировать, </w:t>
      </w:r>
      <w:r w:rsidR="005A49B8" w:rsidRPr="002015D9">
        <w:rPr>
          <w:rFonts w:cs="Arial"/>
        </w:rPr>
        <w:t>нажмите на кнопку</w:t>
      </w:r>
      <w:r w:rsidRPr="002015D9">
        <w:rPr>
          <w:rFonts w:cs="Arial"/>
        </w:rPr>
        <w:t xml:space="preserve"> «Создать КТП»</w:t>
      </w:r>
      <w:r w:rsidR="00CD47CC" w:rsidRPr="002015D9">
        <w:rPr>
          <w:rFonts w:cs="Arial"/>
        </w:rPr>
        <w:t>.</w:t>
      </w:r>
    </w:p>
    <w:p w14:paraId="3B81D46C" w14:textId="77777777" w:rsidR="00C16B18" w:rsidRPr="002015D9" w:rsidRDefault="00C65018" w:rsidP="0042424A">
      <w:pPr>
        <w:pStyle w:val="16"/>
        <w:rPr>
          <w:rFonts w:cs="Arial"/>
        </w:rPr>
      </w:pPr>
      <w:bookmarkStart w:id="1333" w:name="_Toc465759525"/>
      <w:bookmarkStart w:id="1334" w:name="_Toc448855335"/>
      <w:bookmarkStart w:id="1335" w:name="_Toc511718265"/>
      <w:bookmarkStart w:id="1336" w:name="_Toc6923895"/>
      <w:bookmarkStart w:id="1337" w:name="_Toc89439924"/>
      <w:r w:rsidRPr="002015D9">
        <w:rPr>
          <w:rFonts w:cs="Arial"/>
        </w:rPr>
        <w:lastRenderedPageBreak/>
        <w:t>Расписание</w:t>
      </w:r>
      <w:bookmarkEnd w:id="1326"/>
      <w:bookmarkEnd w:id="1327"/>
      <w:bookmarkEnd w:id="1328"/>
      <w:bookmarkEnd w:id="1329"/>
      <w:bookmarkEnd w:id="1333"/>
      <w:bookmarkEnd w:id="1334"/>
      <w:bookmarkEnd w:id="1335"/>
      <w:bookmarkEnd w:id="1336"/>
      <w:bookmarkEnd w:id="1337"/>
    </w:p>
    <w:p w14:paraId="7EBEF445" w14:textId="21A7F41F" w:rsidR="00C65018" w:rsidRPr="002015D9" w:rsidRDefault="003108C6" w:rsidP="003A6D31">
      <w:pPr>
        <w:pStyle w:val="phnormal"/>
        <w:rPr>
          <w:rFonts w:cs="Arial"/>
        </w:rPr>
      </w:pPr>
      <w:r>
        <w:rPr>
          <w:rFonts w:cs="Arial"/>
        </w:rPr>
        <w:t>Для удобства создания расписания первоначально создайте шаблоны расписания.</w:t>
      </w:r>
    </w:p>
    <w:p w14:paraId="7EADEE61" w14:textId="77777777" w:rsidR="00C65018" w:rsidRDefault="00C65018" w:rsidP="00BB7C32">
      <w:pPr>
        <w:pStyle w:val="23"/>
        <w:rPr>
          <w:rFonts w:cs="Arial"/>
        </w:rPr>
      </w:pPr>
      <w:bookmarkStart w:id="1338" w:name="_Ref364176298"/>
      <w:bookmarkStart w:id="1339" w:name="_Toc465759526"/>
      <w:bookmarkStart w:id="1340" w:name="_Toc448855336"/>
      <w:bookmarkStart w:id="1341" w:name="_Toc511718266"/>
      <w:bookmarkStart w:id="1342" w:name="_Toc6923896"/>
      <w:bookmarkStart w:id="1343" w:name="_Toc89439925"/>
      <w:r w:rsidRPr="002015D9">
        <w:rPr>
          <w:rFonts w:cs="Arial"/>
        </w:rPr>
        <w:t>Шаблоны расписания</w:t>
      </w:r>
      <w:bookmarkEnd w:id="1338"/>
      <w:bookmarkEnd w:id="1339"/>
      <w:bookmarkEnd w:id="1340"/>
      <w:bookmarkEnd w:id="1341"/>
      <w:bookmarkEnd w:id="1342"/>
      <w:bookmarkEnd w:id="1343"/>
    </w:p>
    <w:p w14:paraId="33C89E70" w14:textId="77777777" w:rsidR="00392D1D" w:rsidRDefault="00EC308D" w:rsidP="00EC308D">
      <w:pPr>
        <w:pStyle w:val="phnormal"/>
        <w:rPr>
          <w:rFonts w:cs="Arial"/>
        </w:rPr>
      </w:pPr>
      <w:r w:rsidRPr="00A80107">
        <w:rPr>
          <w:rFonts w:cs="Arial"/>
        </w:rPr>
        <w:t xml:space="preserve">Шаблон расписания </w:t>
      </w:r>
      <w:r>
        <w:rPr>
          <w:rFonts w:cs="Arial"/>
        </w:rPr>
        <w:t>используется для получения информации расписания для каждого учебного дня недели с указанием классов и временным расписанием уроков.</w:t>
      </w:r>
    </w:p>
    <w:p w14:paraId="719EEE0E" w14:textId="368BFF29" w:rsidR="00FF7D15" w:rsidRPr="002015D9" w:rsidRDefault="00503DBF" w:rsidP="003A6D31">
      <w:pPr>
        <w:pStyle w:val="phnormal"/>
        <w:rPr>
          <w:rFonts w:cs="Arial"/>
        </w:rPr>
      </w:pPr>
      <w:r w:rsidRPr="002015D9">
        <w:rPr>
          <w:rFonts w:cs="Arial"/>
        </w:rPr>
        <w:t>Шаблон расписания создается на неделю без указания определенных дат.</w:t>
      </w:r>
    </w:p>
    <w:p w14:paraId="791F81CC" w14:textId="5AF6D9F1" w:rsidR="00503DBF" w:rsidRPr="002015D9" w:rsidRDefault="00FF7D15" w:rsidP="003A6D31">
      <w:pPr>
        <w:pStyle w:val="phnormal"/>
        <w:rPr>
          <w:rFonts w:cs="Arial"/>
        </w:rPr>
      </w:pPr>
      <w:r w:rsidRPr="002015D9">
        <w:rPr>
          <w:rFonts w:cs="Arial"/>
        </w:rPr>
        <w:t xml:space="preserve">Перейдите в </w:t>
      </w:r>
      <w:r w:rsidR="00C10604" w:rsidRPr="002015D9">
        <w:rPr>
          <w:rFonts w:cs="Arial"/>
        </w:rPr>
        <w:t>пункт</w:t>
      </w:r>
      <w:r w:rsidRPr="002015D9">
        <w:rPr>
          <w:rFonts w:cs="Arial"/>
        </w:rPr>
        <w:t xml:space="preserve"> меню</w:t>
      </w:r>
      <w:r w:rsidR="00503DBF" w:rsidRPr="002015D9">
        <w:rPr>
          <w:rFonts w:cs="Arial"/>
        </w:rPr>
        <w:t xml:space="preserve"> </w:t>
      </w:r>
      <w:r w:rsidR="00F83757" w:rsidRPr="002015D9">
        <w:rPr>
          <w:rFonts w:cs="Arial"/>
        </w:rPr>
        <w:t>«</w:t>
      </w:r>
      <w:r w:rsidR="00503DBF" w:rsidRPr="002015D9">
        <w:rPr>
          <w:rFonts w:cs="Arial"/>
        </w:rPr>
        <w:t>Пуск</w:t>
      </w:r>
      <w:r w:rsidR="00597523">
        <w:rPr>
          <w:rFonts w:cs="Arial"/>
        </w:rPr>
        <w:t xml:space="preserve">/ </w:t>
      </w:r>
      <w:r w:rsidR="00503DBF" w:rsidRPr="002015D9">
        <w:rPr>
          <w:rFonts w:cs="Arial"/>
        </w:rPr>
        <w:t>Расписание</w:t>
      </w:r>
      <w:r w:rsidR="00597523">
        <w:rPr>
          <w:rFonts w:cs="Arial"/>
        </w:rPr>
        <w:t xml:space="preserve">/ </w:t>
      </w:r>
      <w:r w:rsidR="00503DBF" w:rsidRPr="002015D9">
        <w:rPr>
          <w:rFonts w:cs="Arial"/>
        </w:rPr>
        <w:t>Шаблоны расписания</w:t>
      </w:r>
      <w:r w:rsidR="00F83757" w:rsidRPr="002015D9">
        <w:rPr>
          <w:rFonts w:cs="Arial"/>
        </w:rPr>
        <w:t>»</w:t>
      </w:r>
      <w:r w:rsidR="00503DBF" w:rsidRPr="002015D9">
        <w:rPr>
          <w:rFonts w:cs="Arial"/>
        </w:rPr>
        <w:t>, откроется окно «Шаблоны расписания» (</w:t>
      </w:r>
      <w:r w:rsidR="00503DBF" w:rsidRPr="002015D9">
        <w:rPr>
          <w:rFonts w:cs="Arial"/>
        </w:rPr>
        <w:fldChar w:fldCharType="begin"/>
      </w:r>
      <w:r w:rsidR="00503DBF" w:rsidRPr="002015D9">
        <w:rPr>
          <w:rFonts w:cs="Arial"/>
        </w:rPr>
        <w:instrText xml:space="preserve"> REF _Ref309206972 \h  \* MERGEFORMAT </w:instrText>
      </w:r>
      <w:r w:rsidR="00503DBF" w:rsidRPr="002015D9">
        <w:rPr>
          <w:rFonts w:cs="Arial"/>
        </w:rPr>
      </w:r>
      <w:r w:rsidR="00503DBF" w:rsidRPr="002015D9">
        <w:rPr>
          <w:rFonts w:cs="Arial"/>
        </w:rPr>
        <w:fldChar w:fldCharType="separate"/>
      </w:r>
      <w:r w:rsidR="00370325" w:rsidRPr="00370325">
        <w:rPr>
          <w:rFonts w:cs="Arial"/>
        </w:rPr>
        <w:t>Рисунок 307</w:t>
      </w:r>
      <w:r w:rsidR="00503DBF" w:rsidRPr="002015D9">
        <w:rPr>
          <w:rFonts w:cs="Arial"/>
        </w:rPr>
        <w:fldChar w:fldCharType="end"/>
      </w:r>
      <w:r w:rsidR="00503DBF" w:rsidRPr="002015D9">
        <w:rPr>
          <w:rFonts w:cs="Arial"/>
        </w:rPr>
        <w:t>).</w:t>
      </w:r>
    </w:p>
    <w:p w14:paraId="5A56E800" w14:textId="77777777" w:rsidR="00503DBF" w:rsidRPr="002015D9" w:rsidRDefault="00FA2018" w:rsidP="00781125">
      <w:pPr>
        <w:pStyle w:val="phfigure"/>
      </w:pPr>
      <w:r w:rsidRPr="002015D9">
        <w:rPr>
          <w:rFonts w:cs="Arial"/>
          <w:noProof/>
        </w:rPr>
        <w:drawing>
          <wp:inline distT="0" distB="0" distL="0" distR="0" wp14:anchorId="530F2EF3" wp14:editId="08891026">
            <wp:extent cx="5048250" cy="2695575"/>
            <wp:effectExtent l="0" t="0" r="0" b="9525"/>
            <wp:docPr id="7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048250" cy="2695575"/>
                    </a:xfrm>
                    <a:prstGeom prst="rect">
                      <a:avLst/>
                    </a:prstGeom>
                    <a:noFill/>
                    <a:ln>
                      <a:noFill/>
                    </a:ln>
                  </pic:spPr>
                </pic:pic>
              </a:graphicData>
            </a:graphic>
          </wp:inline>
        </w:drawing>
      </w:r>
    </w:p>
    <w:p w14:paraId="0D1C1B9B" w14:textId="51588CB7" w:rsidR="00503DBF" w:rsidRPr="002015D9" w:rsidRDefault="00EA7C0D" w:rsidP="0042401B">
      <w:pPr>
        <w:pStyle w:val="phfiguretitle"/>
      </w:pPr>
      <w:bookmarkStart w:id="1344" w:name="_Ref309206972"/>
      <w:bookmarkStart w:id="1345" w:name="_Ref361729304"/>
      <w:r w:rsidRPr="002015D9">
        <w:t>Р</w:t>
      </w:r>
      <w:r w:rsidR="00392D1D">
        <w:t>исунок </w:t>
      </w:r>
      <w:fldSimple w:instr=" SEQ Рисунок \* ARABIC ">
        <w:r w:rsidR="00370325">
          <w:rPr>
            <w:noProof/>
          </w:rPr>
          <w:t>307</w:t>
        </w:r>
      </w:fldSimple>
      <w:bookmarkEnd w:id="1344"/>
      <w:r w:rsidR="00BF1C93" w:rsidRPr="002015D9">
        <w:t xml:space="preserve"> – </w:t>
      </w:r>
      <w:r w:rsidR="00503DBF" w:rsidRPr="002015D9">
        <w:t>Окно «Шаблоны расписания»</w:t>
      </w:r>
      <w:bookmarkEnd w:id="1345"/>
    </w:p>
    <w:p w14:paraId="7D2010EC" w14:textId="2667C54C" w:rsidR="00FF7D15" w:rsidRPr="002015D9" w:rsidRDefault="004514A4" w:rsidP="00313515">
      <w:pPr>
        <w:pStyle w:val="phlistitemizedtitle"/>
        <w:rPr>
          <w:rFonts w:cs="Arial"/>
        </w:rPr>
      </w:pPr>
      <w:r w:rsidRPr="002015D9">
        <w:rPr>
          <w:rFonts w:cs="Arial"/>
        </w:rPr>
        <w:t xml:space="preserve">Чтобы создать новый шаблон, нажмите на кнопку «Добавить». Откроется окно «Шаблоны расписания: Добавление» </w:t>
      </w:r>
      <w:r w:rsidR="00503DBF" w:rsidRPr="002015D9">
        <w:rPr>
          <w:rFonts w:cs="Arial"/>
        </w:rPr>
        <w:t>(</w:t>
      </w:r>
      <w:r w:rsidR="00974D1C" w:rsidRPr="002015D9">
        <w:rPr>
          <w:rFonts w:cs="Arial"/>
        </w:rPr>
        <w:fldChar w:fldCharType="begin"/>
      </w:r>
      <w:r w:rsidR="00974D1C" w:rsidRPr="002015D9">
        <w:rPr>
          <w:rFonts w:cs="Arial"/>
        </w:rPr>
        <w:instrText xml:space="preserve"> REF _Ref467670844 \h </w:instrText>
      </w:r>
      <w:r w:rsidR="008E40D8" w:rsidRPr="002015D9">
        <w:rPr>
          <w:rFonts w:cs="Arial"/>
        </w:rPr>
        <w:instrText xml:space="preserve"> \* MERGEFORMAT </w:instrText>
      </w:r>
      <w:r w:rsidR="00974D1C" w:rsidRPr="002015D9">
        <w:rPr>
          <w:rFonts w:cs="Arial"/>
        </w:rPr>
      </w:r>
      <w:r w:rsidR="00974D1C" w:rsidRPr="002015D9">
        <w:rPr>
          <w:rFonts w:cs="Arial"/>
        </w:rPr>
        <w:fldChar w:fldCharType="separate"/>
      </w:r>
      <w:r w:rsidR="00370325" w:rsidRPr="00370325">
        <w:rPr>
          <w:rFonts w:cs="Arial"/>
        </w:rPr>
        <w:t>Рисунок 308</w:t>
      </w:r>
      <w:r w:rsidR="00974D1C" w:rsidRPr="002015D9">
        <w:rPr>
          <w:rFonts w:cs="Arial"/>
        </w:rPr>
        <w:fldChar w:fldCharType="end"/>
      </w:r>
      <w:r w:rsidR="00C10604" w:rsidRPr="002015D9">
        <w:rPr>
          <w:rFonts w:cs="Arial"/>
        </w:rPr>
        <w:t>), в котором заполните</w:t>
      </w:r>
      <w:r w:rsidR="00FF7D15" w:rsidRPr="002015D9">
        <w:rPr>
          <w:rFonts w:cs="Arial"/>
        </w:rPr>
        <w:t xml:space="preserve"> </w:t>
      </w:r>
      <w:r w:rsidR="008C0397" w:rsidRPr="002015D9">
        <w:rPr>
          <w:rFonts w:cs="Arial"/>
        </w:rPr>
        <w:t>пол</w:t>
      </w:r>
      <w:r w:rsidR="00FF7D15" w:rsidRPr="002015D9">
        <w:rPr>
          <w:rFonts w:cs="Arial"/>
        </w:rPr>
        <w:t>я:</w:t>
      </w:r>
    </w:p>
    <w:p w14:paraId="5C9FA9CC" w14:textId="77777777" w:rsidR="00503DBF" w:rsidRPr="002015D9" w:rsidRDefault="00FA2018" w:rsidP="00781125">
      <w:pPr>
        <w:pStyle w:val="phfigure"/>
      </w:pPr>
      <w:r w:rsidRPr="002015D9">
        <w:rPr>
          <w:rFonts w:cs="Arial"/>
          <w:noProof/>
        </w:rPr>
        <w:drawing>
          <wp:inline distT="0" distB="0" distL="0" distR="0" wp14:anchorId="7441E9AC" wp14:editId="1FAE6CBD">
            <wp:extent cx="3810000" cy="114300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810000" cy="1143000"/>
                    </a:xfrm>
                    <a:prstGeom prst="rect">
                      <a:avLst/>
                    </a:prstGeom>
                    <a:noFill/>
                    <a:ln>
                      <a:noFill/>
                    </a:ln>
                  </pic:spPr>
                </pic:pic>
              </a:graphicData>
            </a:graphic>
          </wp:inline>
        </w:drawing>
      </w:r>
    </w:p>
    <w:p w14:paraId="02343175" w14:textId="485E208C" w:rsidR="00503DBF" w:rsidRPr="002015D9" w:rsidRDefault="00EA7C0D" w:rsidP="002B3354">
      <w:pPr>
        <w:pStyle w:val="phfiguretitle"/>
      </w:pPr>
      <w:bookmarkStart w:id="1346" w:name="_Ref467670844"/>
      <w:r w:rsidRPr="002015D9">
        <w:t>Р</w:t>
      </w:r>
      <w:r w:rsidR="00392D1D">
        <w:t>исунок </w:t>
      </w:r>
      <w:fldSimple w:instr=" SEQ Рисунок \* ARABIC ">
        <w:r w:rsidR="00370325">
          <w:rPr>
            <w:noProof/>
          </w:rPr>
          <w:t>308</w:t>
        </w:r>
      </w:fldSimple>
      <w:bookmarkEnd w:id="1346"/>
      <w:r w:rsidR="00503DBF" w:rsidRPr="002015D9">
        <w:t xml:space="preserve"> </w:t>
      </w:r>
      <w:r w:rsidR="00D24057" w:rsidRPr="002015D9">
        <w:t>–</w:t>
      </w:r>
      <w:r w:rsidR="00503DBF" w:rsidRPr="002015D9">
        <w:t xml:space="preserve"> </w:t>
      </w:r>
      <w:r w:rsidR="00D24057" w:rsidRPr="002015D9">
        <w:t>Окно «Шаблон расписания: Добавление»</w:t>
      </w:r>
    </w:p>
    <w:p w14:paraId="275A0B4E" w14:textId="77777777" w:rsidR="00503DBF" w:rsidRPr="0013218A" w:rsidRDefault="00503DBF" w:rsidP="0013218A">
      <w:pPr>
        <w:pStyle w:val="phlistitemized1"/>
      </w:pPr>
      <w:r w:rsidRPr="0013218A">
        <w:t>«Наименование»</w:t>
      </w:r>
      <w:r w:rsidR="00BF1C93" w:rsidRPr="0013218A">
        <w:t xml:space="preserve"> – </w:t>
      </w:r>
      <w:r w:rsidRPr="0013218A">
        <w:t xml:space="preserve">введите </w:t>
      </w:r>
      <w:r w:rsidR="006C4BC3" w:rsidRPr="0013218A">
        <w:t xml:space="preserve">наименование </w:t>
      </w:r>
      <w:r w:rsidRPr="0013218A">
        <w:t>шаблона;</w:t>
      </w:r>
    </w:p>
    <w:p w14:paraId="447072D9" w14:textId="23A5326F" w:rsidR="00503DBF" w:rsidRPr="0013218A" w:rsidRDefault="00503DBF" w:rsidP="0013218A">
      <w:pPr>
        <w:pStyle w:val="phlistitemized1"/>
      </w:pPr>
      <w:r w:rsidRPr="0013218A">
        <w:lastRenderedPageBreak/>
        <w:t>«Период»</w:t>
      </w:r>
      <w:r w:rsidR="00BF1C93" w:rsidRPr="0013218A">
        <w:t xml:space="preserve"> – </w:t>
      </w:r>
      <w:r w:rsidRPr="0013218A">
        <w:t>выберите учебный период обучения, на который создается шаблон. Значения этого поля формируются из</w:t>
      </w:r>
      <w:r w:rsidR="00FF7D15" w:rsidRPr="0013218A">
        <w:t xml:space="preserve"> справочника «Периоды обучения»</w:t>
      </w:r>
      <w:r w:rsidR="00EF5C8C" w:rsidRPr="0013218A">
        <w:t xml:space="preserve"> </w:t>
      </w:r>
      <w:r w:rsidR="00FF7F3A" w:rsidRPr="0013218A">
        <w:t>(</w:t>
      </w:r>
      <w:r w:rsidR="004D0459" w:rsidRPr="0013218A">
        <w:t>подробное описание в руководстве пользователя «Справочники и Отчеты»</w:t>
      </w:r>
      <w:r w:rsidR="00EF5C8C" w:rsidRPr="0013218A">
        <w:t>)</w:t>
      </w:r>
      <w:r w:rsidR="00FF7D15" w:rsidRPr="0013218A">
        <w:t>.</w:t>
      </w:r>
    </w:p>
    <w:p w14:paraId="28F2D290" w14:textId="22EA7D2C" w:rsidR="00503DBF" w:rsidRPr="002015D9" w:rsidRDefault="004514A4" w:rsidP="00313515">
      <w:pPr>
        <w:pStyle w:val="phnormal"/>
        <w:rPr>
          <w:rFonts w:cs="Arial"/>
        </w:rPr>
      </w:pPr>
      <w:r w:rsidRPr="002015D9">
        <w:rPr>
          <w:rFonts w:cs="Arial"/>
        </w:rPr>
        <w:t xml:space="preserve">Нажмите </w:t>
      </w:r>
      <w:r w:rsidR="005A49B8" w:rsidRPr="002015D9">
        <w:rPr>
          <w:rFonts w:cs="Arial"/>
        </w:rPr>
        <w:t>на кнопку</w:t>
      </w:r>
      <w:r w:rsidR="00503DBF" w:rsidRPr="002015D9">
        <w:rPr>
          <w:rFonts w:cs="Arial"/>
        </w:rPr>
        <w:t xml:space="preserve"> «Сохранить».</w:t>
      </w:r>
    </w:p>
    <w:p w14:paraId="0684AF17" w14:textId="77777777" w:rsidR="00503DBF" w:rsidRPr="002015D9" w:rsidRDefault="00503DBF" w:rsidP="003A6D31">
      <w:pPr>
        <w:pStyle w:val="phnormal"/>
        <w:rPr>
          <w:rFonts w:cs="Arial"/>
        </w:rPr>
      </w:pPr>
      <w:r w:rsidRPr="002015D9">
        <w:rPr>
          <w:rFonts w:cs="Arial"/>
        </w:rPr>
        <w:t>В окне «Шаблоны расписания» появится запись с созданным шаблоном в статусе «Черновик».</w:t>
      </w:r>
    </w:p>
    <w:p w14:paraId="33B663D4" w14:textId="2C5C7E19" w:rsidR="00503DBF" w:rsidRDefault="004514A4" w:rsidP="00313515">
      <w:pPr>
        <w:pStyle w:val="phnormal"/>
        <w:rPr>
          <w:rFonts w:cs="Arial"/>
        </w:rPr>
      </w:pPr>
      <w:r w:rsidRPr="002015D9">
        <w:rPr>
          <w:rFonts w:cs="Arial"/>
        </w:rPr>
        <w:t>После создания шаблона расписания его необходимо заполнить с помощью редактирования созданного шаблона. Выделите шаблон и нажмите на кнопку «Изменить». Откроется окно «Шаблон расписания: Редактирование</w:t>
      </w:r>
      <w:r w:rsidRPr="002015D9" w:rsidDel="004514A4">
        <w:rPr>
          <w:rFonts w:cs="Arial"/>
        </w:rPr>
        <w:t xml:space="preserve"> </w:t>
      </w:r>
      <w:r w:rsidR="00503DBF" w:rsidRPr="002015D9">
        <w:rPr>
          <w:rFonts w:cs="Arial"/>
        </w:rPr>
        <w:t>(</w:t>
      </w:r>
      <w:r w:rsidR="00503DBF" w:rsidRPr="002015D9">
        <w:rPr>
          <w:rFonts w:cs="Arial"/>
        </w:rPr>
        <w:fldChar w:fldCharType="begin"/>
      </w:r>
      <w:r w:rsidR="00503DBF" w:rsidRPr="002015D9">
        <w:rPr>
          <w:rFonts w:cs="Arial"/>
        </w:rPr>
        <w:instrText xml:space="preserve"> REF _Ref392597154 \h  \* MERGEFORMAT </w:instrText>
      </w:r>
      <w:r w:rsidR="00503DBF" w:rsidRPr="002015D9">
        <w:rPr>
          <w:rFonts w:cs="Arial"/>
        </w:rPr>
      </w:r>
      <w:r w:rsidR="00503DBF" w:rsidRPr="002015D9">
        <w:rPr>
          <w:rFonts w:cs="Arial"/>
        </w:rPr>
        <w:fldChar w:fldCharType="separate"/>
      </w:r>
      <w:r w:rsidR="00370325" w:rsidRPr="00370325">
        <w:rPr>
          <w:rFonts w:cs="Arial"/>
        </w:rPr>
        <w:t>Рисунок 309</w:t>
      </w:r>
      <w:r w:rsidR="00503DBF" w:rsidRPr="002015D9">
        <w:rPr>
          <w:rFonts w:cs="Arial"/>
        </w:rPr>
        <w:fldChar w:fldCharType="end"/>
      </w:r>
      <w:r w:rsidR="009240BA" w:rsidRPr="002015D9">
        <w:rPr>
          <w:rFonts w:cs="Arial"/>
        </w:rPr>
        <w:t>)</w:t>
      </w:r>
      <w:r w:rsidRPr="002015D9">
        <w:rPr>
          <w:rFonts w:cs="Arial"/>
        </w:rPr>
        <w:t>.</w:t>
      </w:r>
    </w:p>
    <w:p w14:paraId="12C77B1C" w14:textId="77777777" w:rsidR="00E048C5" w:rsidRPr="00A80107" w:rsidRDefault="00E048C5" w:rsidP="00E048C5">
      <w:pPr>
        <w:pStyle w:val="phnormal"/>
        <w:rPr>
          <w:rFonts w:cs="Arial"/>
        </w:rPr>
      </w:pPr>
      <w:r>
        <w:rPr>
          <w:rFonts w:cs="Arial"/>
        </w:rPr>
        <w:t>При внесении изменений в шаблон они будут выделены цветом до закрытия окна.</w:t>
      </w:r>
    </w:p>
    <w:p w14:paraId="77208BF6" w14:textId="77777777" w:rsidR="00503DBF" w:rsidRPr="002015D9" w:rsidRDefault="00503DBF" w:rsidP="0058237D">
      <w:pPr>
        <w:pStyle w:val="phnormal"/>
        <w:rPr>
          <w:rFonts w:cs="Arial"/>
        </w:rPr>
      </w:pPr>
      <w:r w:rsidRPr="002015D9">
        <w:rPr>
          <w:rFonts w:cs="Arial"/>
          <w:b/>
        </w:rPr>
        <w:t>Примечание</w:t>
      </w:r>
      <w:r w:rsidRPr="002015D9">
        <w:rPr>
          <w:rFonts w:cs="Arial"/>
        </w:rPr>
        <w:t xml:space="preserve"> </w:t>
      </w:r>
      <w:r w:rsidR="00974D1C" w:rsidRPr="002015D9">
        <w:rPr>
          <w:rFonts w:cs="Arial"/>
        </w:rPr>
        <w:t>–</w:t>
      </w:r>
      <w:r w:rsidRPr="002015D9">
        <w:rPr>
          <w:rFonts w:cs="Arial"/>
        </w:rPr>
        <w:t xml:space="preserve"> </w:t>
      </w:r>
      <w:r w:rsidR="00C10604" w:rsidRPr="002015D9">
        <w:rPr>
          <w:rFonts w:cs="Arial"/>
        </w:rPr>
        <w:t>Ш</w:t>
      </w:r>
      <w:r w:rsidRPr="002015D9">
        <w:rPr>
          <w:rFonts w:cs="Arial"/>
        </w:rPr>
        <w:t>аблон</w:t>
      </w:r>
      <w:r w:rsidR="00974D1C" w:rsidRPr="002015D9">
        <w:rPr>
          <w:rFonts w:cs="Arial"/>
        </w:rPr>
        <w:t xml:space="preserve"> </w:t>
      </w:r>
      <w:r w:rsidRPr="002015D9">
        <w:rPr>
          <w:rFonts w:cs="Arial"/>
        </w:rPr>
        <w:t>создается на все уроки учебного периода, так как уроки класса могут преподаваться одновременно в нескольких сменах.</w:t>
      </w:r>
      <w:r w:rsidR="00974D1C" w:rsidRPr="002015D9">
        <w:rPr>
          <w:rFonts w:cs="Arial"/>
        </w:rPr>
        <w:t xml:space="preserve"> Данное примечание действует для Систем с версией 1.18.0 и выше.</w:t>
      </w:r>
    </w:p>
    <w:p w14:paraId="59262C38" w14:textId="4DB8DEBB" w:rsidR="00503DBF" w:rsidRPr="002015D9" w:rsidRDefault="007C0F83" w:rsidP="00781125">
      <w:pPr>
        <w:pStyle w:val="phfigure"/>
      </w:pPr>
      <w:r>
        <w:rPr>
          <w:noProof/>
        </w:rPr>
        <w:drawing>
          <wp:inline distT="0" distB="0" distL="0" distR="0" wp14:anchorId="48458253" wp14:editId="2DA5948D">
            <wp:extent cx="6152515" cy="3938270"/>
            <wp:effectExtent l="0" t="0" r="635" b="508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stretch>
                      <a:fillRect/>
                    </a:stretch>
                  </pic:blipFill>
                  <pic:spPr>
                    <a:xfrm>
                      <a:off x="0" y="0"/>
                      <a:ext cx="6152515" cy="3938270"/>
                    </a:xfrm>
                    <a:prstGeom prst="rect">
                      <a:avLst/>
                    </a:prstGeom>
                  </pic:spPr>
                </pic:pic>
              </a:graphicData>
            </a:graphic>
          </wp:inline>
        </w:drawing>
      </w:r>
    </w:p>
    <w:p w14:paraId="26234B68" w14:textId="01B50BBA" w:rsidR="00503DBF" w:rsidRPr="002015D9" w:rsidRDefault="00EA7C0D" w:rsidP="002B3354">
      <w:pPr>
        <w:pStyle w:val="phfiguretitle"/>
      </w:pPr>
      <w:bookmarkStart w:id="1347" w:name="_Ref392597154"/>
      <w:r w:rsidRPr="002015D9">
        <w:t>Р</w:t>
      </w:r>
      <w:r w:rsidR="00392D1D">
        <w:t>исунок </w:t>
      </w:r>
      <w:fldSimple w:instr=" SEQ Рисунок \* ARABIC ">
        <w:r w:rsidR="00370325">
          <w:rPr>
            <w:noProof/>
          </w:rPr>
          <w:t>309</w:t>
        </w:r>
      </w:fldSimple>
      <w:bookmarkEnd w:id="1347"/>
      <w:r w:rsidR="00503DBF" w:rsidRPr="002015D9">
        <w:t xml:space="preserve"> </w:t>
      </w:r>
      <w:r w:rsidR="00FF7D15" w:rsidRPr="002015D9">
        <w:t>–</w:t>
      </w:r>
      <w:r w:rsidR="00503DBF" w:rsidRPr="002015D9">
        <w:t xml:space="preserve"> </w:t>
      </w:r>
      <w:r w:rsidR="00FF7D15" w:rsidRPr="002015D9">
        <w:t>Окно «</w:t>
      </w:r>
      <w:r w:rsidR="00503DBF" w:rsidRPr="002015D9">
        <w:t xml:space="preserve">Шаблон расписания: </w:t>
      </w:r>
      <w:r w:rsidR="00FF7D15" w:rsidRPr="002015D9">
        <w:t>Р</w:t>
      </w:r>
      <w:r w:rsidR="00503DBF" w:rsidRPr="002015D9">
        <w:t>едактирование</w:t>
      </w:r>
      <w:r w:rsidR="00FF7D15" w:rsidRPr="002015D9">
        <w:t>»</w:t>
      </w:r>
    </w:p>
    <w:p w14:paraId="3310A5DB" w14:textId="65705ADE" w:rsidR="00503DBF" w:rsidRPr="002015D9" w:rsidRDefault="00503DBF" w:rsidP="0058237D">
      <w:pPr>
        <w:pStyle w:val="phnormal"/>
        <w:rPr>
          <w:rFonts w:cs="Arial"/>
        </w:rPr>
      </w:pPr>
      <w:r w:rsidRPr="002015D9">
        <w:rPr>
          <w:rFonts w:cs="Arial"/>
          <w:b/>
        </w:rPr>
        <w:t>Примечание</w:t>
      </w:r>
      <w:r w:rsidR="00BF1C93" w:rsidRPr="002015D9">
        <w:rPr>
          <w:rFonts w:cs="Arial"/>
        </w:rPr>
        <w:t xml:space="preserve"> – </w:t>
      </w:r>
      <w:r w:rsidRPr="002015D9">
        <w:rPr>
          <w:rFonts w:cs="Arial"/>
        </w:rPr>
        <w:t>Сетка расписания может не отображаться в случае незаполненного справочника «Учебные смены»</w:t>
      </w:r>
      <w:r w:rsidR="00EF5C8C" w:rsidRPr="002015D9">
        <w:rPr>
          <w:rFonts w:cs="Arial"/>
        </w:rPr>
        <w:t xml:space="preserve"> </w:t>
      </w:r>
      <w:r w:rsidR="00FF7F3A" w:rsidRPr="002015D9">
        <w:rPr>
          <w:rFonts w:cs="Arial"/>
        </w:rPr>
        <w:t>(</w:t>
      </w:r>
      <w:r w:rsidR="004D0459" w:rsidRPr="002015D9">
        <w:rPr>
          <w:rFonts w:cs="Arial"/>
        </w:rPr>
        <w:t>подробное описание в руководстве пользователя «Справочники и Отчеты»</w:t>
      </w:r>
      <w:r w:rsidR="00EF5C8C" w:rsidRPr="002015D9">
        <w:rPr>
          <w:rFonts w:cs="Arial"/>
        </w:rPr>
        <w:t>)</w:t>
      </w:r>
      <w:r w:rsidRPr="002015D9">
        <w:rPr>
          <w:rFonts w:cs="Arial"/>
        </w:rPr>
        <w:t>.</w:t>
      </w:r>
    </w:p>
    <w:p w14:paraId="20B78A91" w14:textId="77777777" w:rsidR="00FF7D15" w:rsidRPr="002015D9" w:rsidRDefault="00FF7D15" w:rsidP="00313515">
      <w:pPr>
        <w:pStyle w:val="phlistitemizedtitle"/>
        <w:rPr>
          <w:rFonts w:cs="Arial"/>
        </w:rPr>
      </w:pPr>
      <w:r w:rsidRPr="002015D9">
        <w:rPr>
          <w:rFonts w:cs="Arial"/>
        </w:rPr>
        <w:lastRenderedPageBreak/>
        <w:t xml:space="preserve">Шаблон содержит </w:t>
      </w:r>
      <w:r w:rsidR="00A44CED" w:rsidRPr="002015D9">
        <w:rPr>
          <w:rFonts w:cs="Arial"/>
        </w:rPr>
        <w:t>поля</w:t>
      </w:r>
      <w:r w:rsidRPr="002015D9">
        <w:rPr>
          <w:rFonts w:cs="Arial"/>
        </w:rPr>
        <w:t>:</w:t>
      </w:r>
    </w:p>
    <w:p w14:paraId="3C4BA582" w14:textId="77777777" w:rsidR="00503DBF" w:rsidRPr="0013218A" w:rsidRDefault="00503DBF" w:rsidP="0013218A">
      <w:pPr>
        <w:pStyle w:val="phlistitemized1"/>
      </w:pPr>
      <w:r w:rsidRPr="0013218A">
        <w:t>«Наименование», «Период»</w:t>
      </w:r>
      <w:r w:rsidR="00BF1C93" w:rsidRPr="0013218A">
        <w:t xml:space="preserve"> – </w:t>
      </w:r>
      <w:r w:rsidRPr="0013218A">
        <w:t>указаны значения, введенные при создании шаблона;</w:t>
      </w:r>
    </w:p>
    <w:p w14:paraId="3D1934FC" w14:textId="77777777" w:rsidR="00503DBF" w:rsidRPr="0013218A" w:rsidRDefault="00503DBF" w:rsidP="0013218A">
      <w:pPr>
        <w:pStyle w:val="phlistitemized1"/>
      </w:pPr>
      <w:r w:rsidRPr="0013218A">
        <w:t>«Статус»</w:t>
      </w:r>
      <w:r w:rsidR="00BF1C93" w:rsidRPr="0013218A">
        <w:t xml:space="preserve"> – </w:t>
      </w:r>
      <w:r w:rsidRPr="0013218A">
        <w:t>указано значение «Черновик». Измените статус шаблона «На утверждение» после заполнения шаблона. Далее ответственное за расписание лицо должен поменять на статус «Утверждено».</w:t>
      </w:r>
    </w:p>
    <w:p w14:paraId="0B126956" w14:textId="77777777" w:rsidR="00503DBF" w:rsidRDefault="00503DBF" w:rsidP="003A6D31">
      <w:pPr>
        <w:pStyle w:val="phnormal"/>
        <w:rPr>
          <w:rFonts w:cs="Arial"/>
        </w:rPr>
      </w:pPr>
      <w:r w:rsidRPr="002015D9">
        <w:rPr>
          <w:rFonts w:cs="Arial"/>
        </w:rPr>
        <w:t>Шаблон расписания представляет собой таблицу расписания для каждого учебного дня недели с указанием классов и временным расписанием уроков.</w:t>
      </w:r>
    </w:p>
    <w:p w14:paraId="5C5FCE26" w14:textId="3483A0CB" w:rsidR="00503DBF" w:rsidRPr="002015D9" w:rsidRDefault="00503DBF" w:rsidP="003A6D31">
      <w:pPr>
        <w:pStyle w:val="phnormal"/>
        <w:rPr>
          <w:rFonts w:cs="Arial"/>
        </w:rPr>
      </w:pPr>
      <w:r w:rsidRPr="002015D9">
        <w:rPr>
          <w:rFonts w:cs="Arial"/>
        </w:rPr>
        <w:t>Уроки, для которых добавлены исключения, выделены красным шрифтом</w:t>
      </w:r>
      <w:r w:rsidR="00BC0343" w:rsidRPr="002015D9">
        <w:rPr>
          <w:rFonts w:cs="Arial"/>
        </w:rPr>
        <w:t xml:space="preserve"> (</w:t>
      </w:r>
      <w:r w:rsidR="00BC0343" w:rsidRPr="002015D9">
        <w:rPr>
          <w:rFonts w:cs="Arial"/>
        </w:rPr>
        <w:fldChar w:fldCharType="begin"/>
      </w:r>
      <w:r w:rsidR="00BC0343" w:rsidRPr="002015D9">
        <w:rPr>
          <w:rFonts w:cs="Arial"/>
        </w:rPr>
        <w:instrText xml:space="preserve"> REF _Ref448781509 \h </w:instrText>
      </w:r>
      <w:r w:rsidR="005F0A75" w:rsidRPr="002015D9">
        <w:rPr>
          <w:rFonts w:cs="Arial"/>
        </w:rPr>
        <w:instrText xml:space="preserve"> \* MERGEFORMAT </w:instrText>
      </w:r>
      <w:r w:rsidR="00BC0343" w:rsidRPr="002015D9">
        <w:rPr>
          <w:rFonts w:cs="Arial"/>
        </w:rPr>
      </w:r>
      <w:r w:rsidR="00BC0343" w:rsidRPr="002015D9">
        <w:rPr>
          <w:rFonts w:cs="Arial"/>
        </w:rPr>
        <w:fldChar w:fldCharType="separate"/>
      </w:r>
      <w:r w:rsidR="00370325" w:rsidRPr="00370325">
        <w:rPr>
          <w:rFonts w:cs="Arial"/>
        </w:rPr>
        <w:t>Рисунок 310</w:t>
      </w:r>
      <w:r w:rsidR="00BC0343" w:rsidRPr="002015D9">
        <w:rPr>
          <w:rFonts w:cs="Arial"/>
        </w:rPr>
        <w:fldChar w:fldCharType="end"/>
      </w:r>
      <w:r w:rsidR="00BC0343" w:rsidRPr="002015D9">
        <w:rPr>
          <w:rFonts w:cs="Arial"/>
        </w:rPr>
        <w:t>).</w:t>
      </w:r>
    </w:p>
    <w:p w14:paraId="1E497AC1" w14:textId="77777777" w:rsidR="00503DBF" w:rsidRPr="002015D9" w:rsidRDefault="00FA2018" w:rsidP="00781125">
      <w:pPr>
        <w:pStyle w:val="phfigure"/>
      </w:pPr>
      <w:r w:rsidRPr="002015D9">
        <w:rPr>
          <w:rFonts w:cs="Arial"/>
          <w:noProof/>
        </w:rPr>
        <w:drawing>
          <wp:inline distT="0" distB="0" distL="0" distR="0" wp14:anchorId="03F70839" wp14:editId="37031879">
            <wp:extent cx="3076575" cy="2371725"/>
            <wp:effectExtent l="0" t="0" r="9525" b="9525"/>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076575" cy="2371725"/>
                    </a:xfrm>
                    <a:prstGeom prst="rect">
                      <a:avLst/>
                    </a:prstGeom>
                    <a:noFill/>
                    <a:ln>
                      <a:noFill/>
                    </a:ln>
                  </pic:spPr>
                </pic:pic>
              </a:graphicData>
            </a:graphic>
          </wp:inline>
        </w:drawing>
      </w:r>
    </w:p>
    <w:p w14:paraId="28878973" w14:textId="2C1C797D" w:rsidR="00503DBF" w:rsidRPr="002015D9" w:rsidRDefault="00EA7C0D" w:rsidP="002B3354">
      <w:pPr>
        <w:pStyle w:val="phfiguretitle"/>
      </w:pPr>
      <w:bookmarkStart w:id="1348" w:name="_Ref448781509"/>
      <w:r w:rsidRPr="002015D9">
        <w:t>Р</w:t>
      </w:r>
      <w:r w:rsidR="00392D1D">
        <w:t>исунок </w:t>
      </w:r>
      <w:fldSimple w:instr=" SEQ Рисунок \* ARABIC ">
        <w:r w:rsidR="00370325">
          <w:rPr>
            <w:noProof/>
          </w:rPr>
          <w:t>310</w:t>
        </w:r>
      </w:fldSimple>
      <w:bookmarkEnd w:id="1348"/>
      <w:r w:rsidR="00BC0343" w:rsidRPr="002015D9">
        <w:t xml:space="preserve"> – Пример выделения (красный шрифт) уроков с исключениями</w:t>
      </w:r>
    </w:p>
    <w:p w14:paraId="72B0B812" w14:textId="77777777" w:rsidR="00503DBF" w:rsidRDefault="00503DBF" w:rsidP="0058237D">
      <w:pPr>
        <w:pStyle w:val="phnormal"/>
        <w:rPr>
          <w:rFonts w:cs="Arial"/>
        </w:rPr>
      </w:pPr>
      <w:r w:rsidRPr="002015D9">
        <w:rPr>
          <w:rFonts w:cs="Arial"/>
          <w:b/>
        </w:rPr>
        <w:t>Примечание</w:t>
      </w:r>
      <w:r w:rsidR="00BF1C93" w:rsidRPr="002015D9">
        <w:rPr>
          <w:rFonts w:cs="Arial"/>
        </w:rPr>
        <w:t xml:space="preserve"> – </w:t>
      </w:r>
      <w:r w:rsidRPr="002015D9">
        <w:rPr>
          <w:rFonts w:cs="Arial"/>
        </w:rPr>
        <w:t>Добавление уроков на даты, выпадающие в каникулярный период, невозможно.</w:t>
      </w:r>
    </w:p>
    <w:p w14:paraId="00928CB2" w14:textId="4B856D07" w:rsidR="00E26402" w:rsidRDefault="00E26402" w:rsidP="003A6D31">
      <w:pPr>
        <w:pStyle w:val="phnormal"/>
        <w:rPr>
          <w:rFonts w:cs="Arial"/>
        </w:rPr>
      </w:pPr>
      <w:r w:rsidRPr="002015D9">
        <w:rPr>
          <w:rFonts w:cs="Arial"/>
        </w:rPr>
        <w:t xml:space="preserve">В верхней части таблицы имеется панель </w:t>
      </w:r>
      <w:r w:rsidR="005A49B8" w:rsidRPr="002015D9">
        <w:rPr>
          <w:rFonts w:cs="Arial"/>
        </w:rPr>
        <w:t>инструментов</w:t>
      </w:r>
      <w:r w:rsidRPr="002015D9">
        <w:rPr>
          <w:rFonts w:cs="Arial"/>
        </w:rPr>
        <w:t>, с помощью которой добавляются, удаляются, копируются и заменяются уроки.</w:t>
      </w:r>
    </w:p>
    <w:p w14:paraId="4C917D7F" w14:textId="14D5AF5F" w:rsidR="00CE61D5" w:rsidRPr="002015D9" w:rsidRDefault="00CE61D5" w:rsidP="00874B17">
      <w:pPr>
        <w:pStyle w:val="phnormal"/>
      </w:pPr>
      <w:r w:rsidRPr="00CE61D5">
        <w:rPr>
          <w:b/>
        </w:rPr>
        <w:t>Примечание</w:t>
      </w:r>
      <w:r>
        <w:t xml:space="preserve"> – </w:t>
      </w:r>
      <w:r>
        <w:rPr>
          <w:shd w:val="clear" w:color="auto" w:fill="FFFFFF"/>
        </w:rPr>
        <w:t>Урок можно назначить классу на любую смену, независимо от выбранной в карточке класса.</w:t>
      </w:r>
    </w:p>
    <w:p w14:paraId="112C2969" w14:textId="1191CB21" w:rsidR="00503DBF" w:rsidRPr="002015D9" w:rsidRDefault="00BD4612" w:rsidP="003A6D31">
      <w:pPr>
        <w:pStyle w:val="phnormal"/>
        <w:rPr>
          <w:rFonts w:cs="Arial"/>
        </w:rPr>
      </w:pPr>
      <w:r w:rsidRPr="002015D9">
        <w:rPr>
          <w:rFonts w:cs="Arial"/>
        </w:rPr>
        <w:t xml:space="preserve">Для </w:t>
      </w:r>
      <w:r w:rsidR="00503DBF" w:rsidRPr="002015D9">
        <w:rPr>
          <w:rFonts w:cs="Arial"/>
        </w:rPr>
        <w:t>изменения отображения сетки уроков в шаблоне</w:t>
      </w:r>
      <w:r w:rsidRPr="002015D9">
        <w:rPr>
          <w:rFonts w:cs="Arial"/>
        </w:rPr>
        <w:t xml:space="preserve"> </w:t>
      </w:r>
      <w:r w:rsidR="005A49B8" w:rsidRPr="002015D9">
        <w:rPr>
          <w:rFonts w:cs="Arial"/>
        </w:rPr>
        <w:t>нажмите на кнопку</w:t>
      </w:r>
      <w:r w:rsidR="00503DBF" w:rsidRPr="002015D9">
        <w:rPr>
          <w:rFonts w:cs="Arial"/>
        </w:rPr>
        <w:t xml:space="preserve"> </w:t>
      </w:r>
      <w:r w:rsidRPr="002015D9">
        <w:rPr>
          <w:rFonts w:cs="Arial"/>
        </w:rPr>
        <w:t xml:space="preserve">«Фильтрация», </w:t>
      </w:r>
      <w:r w:rsidR="00503DBF" w:rsidRPr="002015D9">
        <w:rPr>
          <w:rFonts w:cs="Arial"/>
        </w:rPr>
        <w:t>откр</w:t>
      </w:r>
      <w:r w:rsidRPr="002015D9">
        <w:rPr>
          <w:rFonts w:cs="Arial"/>
        </w:rPr>
        <w:t>о</w:t>
      </w:r>
      <w:r w:rsidR="00503DBF" w:rsidRPr="002015D9">
        <w:rPr>
          <w:rFonts w:cs="Arial"/>
        </w:rPr>
        <w:t>ется окно (</w:t>
      </w:r>
      <w:r w:rsidR="00503DBF" w:rsidRPr="002015D9">
        <w:rPr>
          <w:rFonts w:cs="Arial"/>
        </w:rPr>
        <w:fldChar w:fldCharType="begin"/>
      </w:r>
      <w:r w:rsidR="00503DBF" w:rsidRPr="002015D9">
        <w:rPr>
          <w:rFonts w:cs="Arial"/>
        </w:rPr>
        <w:instrText xml:space="preserve"> REF _Ref413410632 \h  \* MERGEFORMAT </w:instrText>
      </w:r>
      <w:r w:rsidR="00503DBF" w:rsidRPr="002015D9">
        <w:rPr>
          <w:rFonts w:cs="Arial"/>
        </w:rPr>
      </w:r>
      <w:r w:rsidR="00503DBF" w:rsidRPr="002015D9">
        <w:rPr>
          <w:rFonts w:cs="Arial"/>
        </w:rPr>
        <w:fldChar w:fldCharType="separate"/>
      </w:r>
      <w:r w:rsidR="00370325" w:rsidRPr="00370325">
        <w:rPr>
          <w:rFonts w:cs="Arial"/>
        </w:rPr>
        <w:t>Рисунок 311</w:t>
      </w:r>
      <w:r w:rsidR="00503DBF" w:rsidRPr="002015D9">
        <w:rPr>
          <w:rFonts w:cs="Arial"/>
        </w:rPr>
        <w:fldChar w:fldCharType="end"/>
      </w:r>
      <w:r w:rsidR="00503DBF" w:rsidRPr="002015D9">
        <w:rPr>
          <w:rFonts w:cs="Arial"/>
        </w:rPr>
        <w:t>).</w:t>
      </w:r>
    </w:p>
    <w:p w14:paraId="56A96F9E" w14:textId="5F8B0231" w:rsidR="00503DBF" w:rsidRPr="002015D9" w:rsidRDefault="009B6F58" w:rsidP="00781125">
      <w:pPr>
        <w:pStyle w:val="phfigure"/>
      </w:pPr>
      <w:r>
        <w:rPr>
          <w:noProof/>
        </w:rPr>
        <w:lastRenderedPageBreak/>
        <w:drawing>
          <wp:inline distT="0" distB="0" distL="0" distR="0" wp14:anchorId="58ABD31C" wp14:editId="7978EA73">
            <wp:extent cx="5894919" cy="3929743"/>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5891704" cy="3927600"/>
                    </a:xfrm>
                    <a:prstGeom prst="rect">
                      <a:avLst/>
                    </a:prstGeom>
                  </pic:spPr>
                </pic:pic>
              </a:graphicData>
            </a:graphic>
          </wp:inline>
        </w:drawing>
      </w:r>
    </w:p>
    <w:p w14:paraId="5C0EFBF9" w14:textId="70D8EC5C" w:rsidR="00503DBF" w:rsidRPr="002015D9" w:rsidRDefault="00EA7C0D" w:rsidP="002B3354">
      <w:pPr>
        <w:pStyle w:val="phfiguretitle"/>
      </w:pPr>
      <w:bookmarkStart w:id="1349" w:name="_Ref413410632"/>
      <w:r w:rsidRPr="002015D9">
        <w:t>Р</w:t>
      </w:r>
      <w:r w:rsidR="00392D1D">
        <w:t>исунок </w:t>
      </w:r>
      <w:fldSimple w:instr=" SEQ Рисунок \* ARABIC ">
        <w:r w:rsidR="00370325">
          <w:rPr>
            <w:noProof/>
          </w:rPr>
          <w:t>311</w:t>
        </w:r>
      </w:fldSimple>
      <w:bookmarkEnd w:id="1349"/>
      <w:r w:rsidR="00503DBF" w:rsidRPr="002015D9">
        <w:t xml:space="preserve"> </w:t>
      </w:r>
      <w:r w:rsidR="00974D1C" w:rsidRPr="002015D9">
        <w:t>–</w:t>
      </w:r>
      <w:r w:rsidR="00503DBF" w:rsidRPr="002015D9">
        <w:t xml:space="preserve"> Окно «Фильтрация»</w:t>
      </w:r>
    </w:p>
    <w:p w14:paraId="45E571CC" w14:textId="0E573C33" w:rsidR="00503DBF" w:rsidRPr="002015D9" w:rsidRDefault="00503DBF" w:rsidP="003A6D31">
      <w:pPr>
        <w:pStyle w:val="phnormal"/>
        <w:rPr>
          <w:rFonts w:cs="Arial"/>
        </w:rPr>
      </w:pPr>
      <w:r w:rsidRPr="002015D9">
        <w:rPr>
          <w:rFonts w:cs="Arial"/>
        </w:rPr>
        <w:t xml:space="preserve">Окно </w:t>
      </w:r>
      <w:r w:rsidR="00BC0343" w:rsidRPr="002015D9">
        <w:rPr>
          <w:rFonts w:cs="Arial"/>
        </w:rPr>
        <w:t xml:space="preserve">«Фильтрация» </w:t>
      </w:r>
      <w:r w:rsidRPr="002015D9">
        <w:rPr>
          <w:rFonts w:cs="Arial"/>
        </w:rPr>
        <w:t>состоит из двух блоков. В левом блоке отображается сп</w:t>
      </w:r>
      <w:r w:rsidR="008027BE" w:rsidRPr="002015D9">
        <w:rPr>
          <w:rFonts w:cs="Arial"/>
        </w:rPr>
        <w:t>исок учебных смен в ОО</w:t>
      </w:r>
      <w:r w:rsidRPr="002015D9">
        <w:rPr>
          <w:rFonts w:cs="Arial"/>
        </w:rPr>
        <w:t>, в правом</w:t>
      </w:r>
      <w:r w:rsidR="00BF1C93" w:rsidRPr="002015D9">
        <w:rPr>
          <w:rFonts w:cs="Arial"/>
        </w:rPr>
        <w:t xml:space="preserve"> – </w:t>
      </w:r>
      <w:r w:rsidR="008027BE" w:rsidRPr="002015D9">
        <w:rPr>
          <w:rFonts w:cs="Arial"/>
        </w:rPr>
        <w:t>список классов в ОО</w:t>
      </w:r>
      <w:r w:rsidRPr="002015D9">
        <w:rPr>
          <w:rFonts w:cs="Arial"/>
        </w:rPr>
        <w:t>.</w:t>
      </w:r>
    </w:p>
    <w:p w14:paraId="0E4B7FFF" w14:textId="3F54DEB3" w:rsidR="00503DBF" w:rsidRPr="002015D9" w:rsidRDefault="00CC002E" w:rsidP="003A6D31">
      <w:pPr>
        <w:pStyle w:val="phnormal"/>
        <w:rPr>
          <w:rFonts w:cs="Arial"/>
        </w:rPr>
      </w:pPr>
      <w:r w:rsidRPr="002015D9">
        <w:rPr>
          <w:rFonts w:cs="Arial"/>
        </w:rPr>
        <w:t>Установкой «флажков» выберите</w:t>
      </w:r>
      <w:r w:rsidR="00503DBF" w:rsidRPr="002015D9">
        <w:rPr>
          <w:rFonts w:cs="Arial"/>
        </w:rPr>
        <w:t xml:space="preserve"> смен</w:t>
      </w:r>
      <w:r w:rsidRPr="002015D9">
        <w:rPr>
          <w:rFonts w:cs="Arial"/>
        </w:rPr>
        <w:t>ы</w:t>
      </w:r>
      <w:r w:rsidR="00503DBF" w:rsidRPr="002015D9">
        <w:rPr>
          <w:rFonts w:cs="Arial"/>
        </w:rPr>
        <w:t xml:space="preserve"> и класс</w:t>
      </w:r>
      <w:r w:rsidRPr="002015D9">
        <w:rPr>
          <w:rFonts w:cs="Arial"/>
        </w:rPr>
        <w:t>ы</w:t>
      </w:r>
      <w:r w:rsidR="00503DBF" w:rsidRPr="002015D9">
        <w:rPr>
          <w:rFonts w:cs="Arial"/>
        </w:rPr>
        <w:t>, по которым нужно сформировать отоб</w:t>
      </w:r>
      <w:r w:rsidRPr="002015D9">
        <w:rPr>
          <w:rFonts w:cs="Arial"/>
        </w:rPr>
        <w:t xml:space="preserve">ражение сетки расписания уроков и </w:t>
      </w:r>
      <w:r w:rsidR="005A49B8" w:rsidRPr="002015D9">
        <w:rPr>
          <w:rFonts w:cs="Arial"/>
        </w:rPr>
        <w:t>нажмите на кнопку</w:t>
      </w:r>
      <w:r w:rsidRPr="002015D9">
        <w:rPr>
          <w:rFonts w:cs="Arial"/>
        </w:rPr>
        <w:t xml:space="preserve"> «Выбрать» (</w:t>
      </w:r>
      <w:r w:rsidRPr="002015D9">
        <w:rPr>
          <w:rFonts w:cs="Arial"/>
        </w:rPr>
        <w:fldChar w:fldCharType="begin"/>
      </w:r>
      <w:r w:rsidRPr="002015D9">
        <w:rPr>
          <w:rFonts w:cs="Arial"/>
        </w:rPr>
        <w:instrText xml:space="preserve"> REF _Ref413410632 \h  \* MERGEFORMAT </w:instrText>
      </w:r>
      <w:r w:rsidRPr="002015D9">
        <w:rPr>
          <w:rFonts w:cs="Arial"/>
        </w:rPr>
      </w:r>
      <w:r w:rsidRPr="002015D9">
        <w:rPr>
          <w:rFonts w:cs="Arial"/>
        </w:rPr>
        <w:fldChar w:fldCharType="separate"/>
      </w:r>
      <w:r w:rsidR="00370325" w:rsidRPr="00370325">
        <w:rPr>
          <w:rFonts w:cs="Arial"/>
        </w:rPr>
        <w:t>Рисунок 311</w:t>
      </w:r>
      <w:r w:rsidRPr="002015D9">
        <w:rPr>
          <w:rFonts w:cs="Arial"/>
        </w:rPr>
        <w:fldChar w:fldCharType="end"/>
      </w:r>
      <w:r w:rsidRPr="002015D9">
        <w:rPr>
          <w:rFonts w:cs="Arial"/>
        </w:rPr>
        <w:t>)</w:t>
      </w:r>
      <w:r w:rsidR="00503DBF" w:rsidRPr="002015D9">
        <w:rPr>
          <w:rFonts w:cs="Arial"/>
        </w:rPr>
        <w:t>.</w:t>
      </w:r>
    </w:p>
    <w:p w14:paraId="017A07CC" w14:textId="61E3E695" w:rsidR="00503DBF" w:rsidRDefault="00503DBF" w:rsidP="003A6D31">
      <w:pPr>
        <w:pStyle w:val="phnormal"/>
        <w:rPr>
          <w:rFonts w:cs="Arial"/>
        </w:rPr>
      </w:pPr>
      <w:r w:rsidRPr="002015D9">
        <w:rPr>
          <w:rFonts w:cs="Arial"/>
        </w:rPr>
        <w:t>Чтобы добавить урок</w:t>
      </w:r>
      <w:r w:rsidR="00C10604" w:rsidRPr="002015D9">
        <w:rPr>
          <w:rFonts w:cs="Arial"/>
        </w:rPr>
        <w:t>,</w:t>
      </w:r>
      <w:r w:rsidR="00E26402" w:rsidRPr="002015D9">
        <w:rPr>
          <w:rFonts w:cs="Arial"/>
        </w:rPr>
        <w:t xml:space="preserve"> </w:t>
      </w:r>
      <w:r w:rsidRPr="002015D9">
        <w:rPr>
          <w:rFonts w:cs="Arial"/>
        </w:rPr>
        <w:t>выделите ячейку, которую нужно заполнить (одна ячейка = один урок)</w:t>
      </w:r>
      <w:r w:rsidR="00E26402" w:rsidRPr="002015D9">
        <w:rPr>
          <w:rFonts w:cs="Arial"/>
        </w:rPr>
        <w:t xml:space="preserve"> и </w:t>
      </w:r>
      <w:r w:rsidR="005A49B8" w:rsidRPr="002015D9">
        <w:rPr>
          <w:rFonts w:cs="Arial"/>
        </w:rPr>
        <w:t>нажмите на кнопку</w:t>
      </w:r>
      <w:r w:rsidRPr="002015D9">
        <w:rPr>
          <w:rFonts w:cs="Arial"/>
        </w:rPr>
        <w:t xml:space="preserve"> «Изменить» на верхней панели </w:t>
      </w:r>
      <w:r w:rsidR="005A49B8" w:rsidRPr="002015D9">
        <w:rPr>
          <w:rFonts w:cs="Arial"/>
        </w:rPr>
        <w:t>инструментов</w:t>
      </w:r>
      <w:r w:rsidRPr="002015D9">
        <w:rPr>
          <w:rFonts w:cs="Arial"/>
        </w:rPr>
        <w:t>.</w:t>
      </w:r>
      <w:r w:rsidR="00E91B9C" w:rsidRPr="002015D9">
        <w:rPr>
          <w:rFonts w:cs="Arial"/>
        </w:rPr>
        <w:t xml:space="preserve"> </w:t>
      </w:r>
      <w:r w:rsidR="00452CD2" w:rsidRPr="002015D9">
        <w:rPr>
          <w:rFonts w:cs="Arial"/>
        </w:rPr>
        <w:t xml:space="preserve">Откроется </w:t>
      </w:r>
      <w:r w:rsidR="00E26402" w:rsidRPr="002015D9">
        <w:rPr>
          <w:rFonts w:cs="Arial"/>
        </w:rPr>
        <w:t>окно</w:t>
      </w:r>
      <w:r w:rsidRPr="002015D9">
        <w:rPr>
          <w:rFonts w:cs="Arial"/>
        </w:rPr>
        <w:t xml:space="preserve"> </w:t>
      </w:r>
      <w:r w:rsidR="00BC0343" w:rsidRPr="002015D9">
        <w:rPr>
          <w:rFonts w:cs="Arial"/>
        </w:rPr>
        <w:t>«Уроки в шаблоне расписания»</w:t>
      </w:r>
      <w:r w:rsidRPr="002015D9">
        <w:rPr>
          <w:rFonts w:cs="Arial"/>
        </w:rPr>
        <w:t xml:space="preserve"> (</w:t>
      </w:r>
      <w:r w:rsidRPr="002015D9">
        <w:rPr>
          <w:rFonts w:cs="Arial"/>
        </w:rPr>
        <w:fldChar w:fldCharType="begin"/>
      </w:r>
      <w:r w:rsidRPr="002015D9">
        <w:rPr>
          <w:rFonts w:cs="Arial"/>
        </w:rPr>
        <w:instrText xml:space="preserve"> REF _Ref395693437 \h  \* MERGEFORMAT </w:instrText>
      </w:r>
      <w:r w:rsidRPr="002015D9">
        <w:rPr>
          <w:rFonts w:cs="Arial"/>
        </w:rPr>
      </w:r>
      <w:r w:rsidRPr="002015D9">
        <w:rPr>
          <w:rFonts w:cs="Arial"/>
        </w:rPr>
        <w:fldChar w:fldCharType="separate"/>
      </w:r>
      <w:r w:rsidR="00370325" w:rsidRPr="00370325">
        <w:rPr>
          <w:rFonts w:cs="Arial"/>
        </w:rPr>
        <w:t>Рисунок 312</w:t>
      </w:r>
      <w:r w:rsidRPr="002015D9">
        <w:rPr>
          <w:rFonts w:cs="Arial"/>
        </w:rPr>
        <w:fldChar w:fldCharType="end"/>
      </w:r>
      <w:r w:rsidRPr="002015D9">
        <w:rPr>
          <w:rFonts w:cs="Arial"/>
        </w:rPr>
        <w:t>).</w:t>
      </w:r>
    </w:p>
    <w:p w14:paraId="15A6A744" w14:textId="77777777" w:rsidR="00503DBF" w:rsidRPr="002015D9" w:rsidRDefault="00FA2018" w:rsidP="00781125">
      <w:pPr>
        <w:pStyle w:val="phfigure"/>
      </w:pPr>
      <w:r w:rsidRPr="002015D9">
        <w:rPr>
          <w:rFonts w:cs="Arial"/>
          <w:noProof/>
        </w:rPr>
        <w:lastRenderedPageBreak/>
        <w:drawing>
          <wp:inline distT="0" distB="0" distL="0" distR="0" wp14:anchorId="356BA390" wp14:editId="7D6E91B4">
            <wp:extent cx="5067300" cy="3381375"/>
            <wp:effectExtent l="0" t="0" r="0" b="9525"/>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067300" cy="3381375"/>
                    </a:xfrm>
                    <a:prstGeom prst="rect">
                      <a:avLst/>
                    </a:prstGeom>
                    <a:noFill/>
                    <a:ln>
                      <a:noFill/>
                    </a:ln>
                  </pic:spPr>
                </pic:pic>
              </a:graphicData>
            </a:graphic>
          </wp:inline>
        </w:drawing>
      </w:r>
    </w:p>
    <w:p w14:paraId="5E72E368" w14:textId="69E8A249" w:rsidR="00503DBF" w:rsidRPr="002015D9" w:rsidRDefault="00EA7C0D" w:rsidP="002B3354">
      <w:pPr>
        <w:pStyle w:val="phfiguretitle"/>
      </w:pPr>
      <w:bookmarkStart w:id="1350" w:name="_Ref395693437"/>
      <w:r w:rsidRPr="002015D9">
        <w:t>Р</w:t>
      </w:r>
      <w:r w:rsidR="00392D1D">
        <w:t>исунок </w:t>
      </w:r>
      <w:fldSimple w:instr=" SEQ Рисунок \* ARABIC ">
        <w:r w:rsidR="00370325">
          <w:rPr>
            <w:noProof/>
          </w:rPr>
          <w:t>312</w:t>
        </w:r>
      </w:fldSimple>
      <w:bookmarkEnd w:id="1350"/>
      <w:r w:rsidR="00974D1C" w:rsidRPr="002015D9">
        <w:t xml:space="preserve"> – </w:t>
      </w:r>
      <w:r w:rsidR="00E26402" w:rsidRPr="002015D9">
        <w:t>Окно «</w:t>
      </w:r>
      <w:r w:rsidR="00503DBF" w:rsidRPr="002015D9">
        <w:t>Уроки в шаблоне расписания</w:t>
      </w:r>
      <w:r w:rsidR="00E26402" w:rsidRPr="002015D9">
        <w:t>»</w:t>
      </w:r>
    </w:p>
    <w:p w14:paraId="5EB5AE7C" w14:textId="49B53784" w:rsidR="004514A4" w:rsidRPr="002015D9" w:rsidRDefault="004514A4" w:rsidP="00313515">
      <w:pPr>
        <w:pStyle w:val="phnormal"/>
        <w:rPr>
          <w:rFonts w:cs="Arial"/>
        </w:rPr>
      </w:pPr>
      <w:r w:rsidRPr="002015D9">
        <w:rPr>
          <w:rFonts w:cs="Arial"/>
        </w:rPr>
        <w:t>Окно «Уроки в шаблоне расписания» является промежуточным реестром для конкретного урока. В нем содержится список предметов, заданных для данного урока. Чтобы добавить предмет для урока, нажмите на кнопку «Добавить» на панели инструментов данного окна (</w:t>
      </w:r>
      <w:r w:rsidRPr="002015D9">
        <w:rPr>
          <w:rFonts w:cs="Arial"/>
        </w:rPr>
        <w:fldChar w:fldCharType="begin"/>
      </w:r>
      <w:r w:rsidRPr="002015D9">
        <w:rPr>
          <w:rFonts w:cs="Arial"/>
        </w:rPr>
        <w:instrText xml:space="preserve"> REF _Ref395693437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312</w:t>
      </w:r>
      <w:r w:rsidRPr="002015D9">
        <w:rPr>
          <w:rFonts w:cs="Arial"/>
        </w:rPr>
        <w:fldChar w:fldCharType="end"/>
      </w:r>
      <w:r w:rsidRPr="002015D9">
        <w:rPr>
          <w:rFonts w:cs="Arial"/>
        </w:rPr>
        <w:t>). Откроется окно «Уроки в шаблоне расписания: Добавление» (</w:t>
      </w:r>
      <w:r w:rsidRPr="002015D9">
        <w:rPr>
          <w:rFonts w:cs="Arial"/>
        </w:rPr>
        <w:fldChar w:fldCharType="begin"/>
      </w:r>
      <w:r w:rsidRPr="002015D9">
        <w:rPr>
          <w:rFonts w:cs="Arial"/>
        </w:rPr>
        <w:instrText xml:space="preserve"> REF _Ref309207055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313</w:t>
      </w:r>
      <w:r w:rsidRPr="002015D9">
        <w:rPr>
          <w:rFonts w:cs="Arial"/>
        </w:rPr>
        <w:fldChar w:fldCharType="end"/>
      </w:r>
      <w:r w:rsidRPr="002015D9">
        <w:rPr>
          <w:rFonts w:cs="Arial"/>
        </w:rPr>
        <w:t>).</w:t>
      </w:r>
    </w:p>
    <w:p w14:paraId="7AF3BF2F" w14:textId="2B32BB99" w:rsidR="004514A4" w:rsidRPr="002015D9" w:rsidRDefault="004514A4" w:rsidP="00313515">
      <w:pPr>
        <w:pStyle w:val="phnormal"/>
        <w:rPr>
          <w:rFonts w:cs="Arial"/>
        </w:rPr>
      </w:pPr>
      <w:r w:rsidRPr="002015D9">
        <w:rPr>
          <w:rFonts w:cs="Arial"/>
        </w:rPr>
        <w:t>В поле «Предмет» выберите предмет для урока. Появится список учителей, преподающих данный предмет – Система автоматически осуществляет проверку для заданного преподавателя и кабинета. В</w:t>
      </w:r>
      <w:r w:rsidRPr="002015D9">
        <w:rPr>
          <w:rStyle w:val="afff"/>
          <w:rFonts w:ascii="Arial" w:hAnsi="Arial" w:cs="Arial"/>
          <w:szCs w:val="20"/>
        </w:rPr>
        <w:t xml:space="preserve"> столбце «Предмет» отображаются только те предметы, для которых в справочнике «Предметы» (</w:t>
      </w:r>
      <w:r w:rsidRPr="002015D9">
        <w:rPr>
          <w:rFonts w:cs="Arial"/>
        </w:rPr>
        <w:t>подробное описание в руководстве пользователя «Справочники и Отчеты»</w:t>
      </w:r>
      <w:r w:rsidRPr="002015D9">
        <w:rPr>
          <w:rStyle w:val="afff"/>
          <w:rFonts w:ascii="Arial" w:hAnsi="Arial" w:cs="Arial"/>
          <w:szCs w:val="20"/>
        </w:rPr>
        <w:t>) заполнена информация о преподавателе, кабинете и уровне обучения, соответствующему данному классу</w:t>
      </w:r>
      <w:r w:rsidRPr="002015D9">
        <w:rPr>
          <w:rStyle w:val="afff"/>
          <w:rFonts w:ascii="Arial" w:hAnsi="Arial" w:cs="Arial"/>
        </w:rPr>
        <w:t>.</w:t>
      </w:r>
    </w:p>
    <w:p w14:paraId="73FA5CBE" w14:textId="2953ACE0" w:rsidR="004514A4" w:rsidRPr="002015D9" w:rsidRDefault="004514A4" w:rsidP="00313515">
      <w:pPr>
        <w:pStyle w:val="phnormal"/>
        <w:rPr>
          <w:rFonts w:cs="Arial"/>
        </w:rPr>
      </w:pPr>
      <w:r w:rsidRPr="002015D9">
        <w:rPr>
          <w:rFonts w:cs="Arial"/>
        </w:rPr>
        <w:t>Для поля «Учитель» выберите преподавателя урока.</w:t>
      </w:r>
    </w:p>
    <w:p w14:paraId="66C4C9CD" w14:textId="692655CF" w:rsidR="004514A4" w:rsidRPr="002015D9" w:rsidRDefault="004514A4" w:rsidP="00313515">
      <w:pPr>
        <w:pStyle w:val="phnormal"/>
        <w:rPr>
          <w:rFonts w:cs="Arial"/>
        </w:rPr>
      </w:pPr>
      <w:r w:rsidRPr="002015D9">
        <w:rPr>
          <w:rFonts w:cs="Arial"/>
        </w:rPr>
        <w:t>В поле «Кабинет» выберите номер кабинета, в котором будет проводиться урок. Также указывается наименование корпуса, который указан в карточке кабинета.</w:t>
      </w:r>
    </w:p>
    <w:p w14:paraId="267EA327" w14:textId="4716ED18" w:rsidR="004514A4" w:rsidRPr="002015D9" w:rsidRDefault="004514A4" w:rsidP="00313515">
      <w:pPr>
        <w:pStyle w:val="phnormal"/>
        <w:rPr>
          <w:rFonts w:cs="Arial"/>
        </w:rPr>
      </w:pPr>
      <w:r w:rsidRPr="002015D9">
        <w:rPr>
          <w:rFonts w:cs="Arial"/>
        </w:rPr>
        <w:t>В нижней строке «Группы обучения» выберите группу, для которой проводится урок, или значение, например, «Весь класс/3А», если урок будет проводиться для всего класса.</w:t>
      </w:r>
    </w:p>
    <w:p w14:paraId="6345D54D" w14:textId="5592881C" w:rsidR="004514A4" w:rsidRPr="002015D9" w:rsidRDefault="004514A4" w:rsidP="00313515">
      <w:pPr>
        <w:pStyle w:val="phnormal"/>
        <w:rPr>
          <w:rFonts w:cs="Arial"/>
        </w:rPr>
      </w:pPr>
      <w:r w:rsidRPr="002015D9">
        <w:rPr>
          <w:rFonts w:cs="Arial"/>
        </w:rPr>
        <w:t>Нажмите на кнопку «Сохранить».</w:t>
      </w:r>
    </w:p>
    <w:p w14:paraId="1BE41F84" w14:textId="77777777" w:rsidR="00503DBF" w:rsidRPr="002015D9" w:rsidRDefault="00503DBF" w:rsidP="00313515">
      <w:pPr>
        <w:pStyle w:val="phlistitemizedtitle"/>
        <w:rPr>
          <w:rStyle w:val="afff"/>
          <w:rFonts w:ascii="Arial" w:hAnsi="Arial" w:cs="Arial"/>
          <w:bCs/>
        </w:rPr>
      </w:pPr>
      <w:r w:rsidRPr="002015D9">
        <w:rPr>
          <w:rStyle w:val="afff"/>
          <w:rFonts w:ascii="Arial" w:hAnsi="Arial" w:cs="Arial"/>
        </w:rPr>
        <w:lastRenderedPageBreak/>
        <w:t>Возможные сообщения Системы при добавлении урока в шаблон расписания:</w:t>
      </w:r>
    </w:p>
    <w:p w14:paraId="1999B91D" w14:textId="042B66A2" w:rsidR="00503DBF" w:rsidRPr="0013218A" w:rsidRDefault="00503DBF" w:rsidP="0013218A">
      <w:pPr>
        <w:pStyle w:val="phlistitemized1"/>
      </w:pPr>
      <w:r w:rsidRPr="0013218A">
        <w:t>Система выдаст соответствующее предупреждающее сообщение, если выбранный преподаватель уже ведет урок</w:t>
      </w:r>
      <w:r w:rsidR="000E6CCC" w:rsidRPr="0013218A">
        <w:t xml:space="preserve"> или</w:t>
      </w:r>
      <w:r w:rsidRPr="0013218A">
        <w:t xml:space="preserve"> выбранный кабинет уже занят во время задаваемого урока;</w:t>
      </w:r>
    </w:p>
    <w:p w14:paraId="395F3CD1" w14:textId="77777777" w:rsidR="00503DBF" w:rsidRPr="0013218A" w:rsidRDefault="00503DBF" w:rsidP="0013218A">
      <w:pPr>
        <w:pStyle w:val="phlistitemized1"/>
      </w:pPr>
      <w:r w:rsidRPr="0013218A">
        <w:t xml:space="preserve">при добавлении предметов Система автоматически проверяет количество часов для указанной пары «Класс – Предмет» по текущему </w:t>
      </w:r>
      <w:r w:rsidR="005C007D" w:rsidRPr="0013218A">
        <w:t>УП</w:t>
      </w:r>
      <w:r w:rsidRPr="0013218A">
        <w:t xml:space="preserve">. Если такой </w:t>
      </w:r>
      <w:r w:rsidR="005C007D" w:rsidRPr="0013218A">
        <w:t>УП</w:t>
      </w:r>
      <w:r w:rsidRPr="0013218A">
        <w:t xml:space="preserve"> отсутствует, Система выдаст соответствующее сообщение о невозможност</w:t>
      </w:r>
      <w:r w:rsidR="00974D1C" w:rsidRPr="0013218A">
        <w:t>и добавления урока;</w:t>
      </w:r>
    </w:p>
    <w:p w14:paraId="15ACE902" w14:textId="77777777" w:rsidR="00503DBF" w:rsidRPr="0013218A" w:rsidRDefault="00503DBF" w:rsidP="0013218A">
      <w:pPr>
        <w:pStyle w:val="phlistitemized1"/>
      </w:pPr>
      <w:r w:rsidRPr="0013218A">
        <w:t xml:space="preserve">в соответствии с </w:t>
      </w:r>
      <w:r w:rsidR="005C007D" w:rsidRPr="0013218A">
        <w:t>УП</w:t>
      </w:r>
      <w:r w:rsidRPr="0013218A">
        <w:t xml:space="preserve"> проверяется количество часов по предмету, т.е. нельзя добавить урок, если положенное по недельному </w:t>
      </w:r>
      <w:r w:rsidR="005C007D" w:rsidRPr="0013218A">
        <w:t>УП</w:t>
      </w:r>
      <w:r w:rsidRPr="0013218A">
        <w:t xml:space="preserve"> количество часов по предмету для данного класса уже распределено.</w:t>
      </w:r>
    </w:p>
    <w:p w14:paraId="2573A55B" w14:textId="2B6C747C" w:rsidR="00503DBF" w:rsidRPr="002015D9" w:rsidRDefault="00503DBF" w:rsidP="0058237D">
      <w:pPr>
        <w:pStyle w:val="phnormal"/>
        <w:rPr>
          <w:rFonts w:cs="Arial"/>
        </w:rPr>
      </w:pPr>
      <w:r w:rsidRPr="002015D9">
        <w:rPr>
          <w:rFonts w:cs="Arial"/>
          <w:b/>
        </w:rPr>
        <w:t>Примечание</w:t>
      </w:r>
      <w:r w:rsidR="00BF1C93" w:rsidRPr="002015D9">
        <w:rPr>
          <w:rFonts w:cs="Arial"/>
          <w:b/>
        </w:rPr>
        <w:t xml:space="preserve"> </w:t>
      </w:r>
      <w:r w:rsidR="00BF1C93" w:rsidRPr="002015D9">
        <w:rPr>
          <w:rFonts w:cs="Arial"/>
        </w:rPr>
        <w:t xml:space="preserve">– </w:t>
      </w:r>
      <w:r w:rsidRPr="002015D9">
        <w:rPr>
          <w:rFonts w:cs="Arial"/>
        </w:rPr>
        <w:t>Связь предмета, учителя и кабинета осуществляется с помощью справочника «Предметы»</w:t>
      </w:r>
      <w:r w:rsidR="00EF5C8C" w:rsidRPr="002015D9">
        <w:rPr>
          <w:rFonts w:cs="Arial"/>
        </w:rPr>
        <w:t xml:space="preserve"> </w:t>
      </w:r>
      <w:r w:rsidR="00FF7F3A" w:rsidRPr="002015D9">
        <w:rPr>
          <w:rFonts w:cs="Arial"/>
        </w:rPr>
        <w:t>(</w:t>
      </w:r>
      <w:r w:rsidR="004D0459" w:rsidRPr="002015D9">
        <w:rPr>
          <w:rFonts w:cs="Arial"/>
        </w:rPr>
        <w:t>подробное описание в руководстве пользователя «Справочники и Отчеты»</w:t>
      </w:r>
      <w:r w:rsidR="00EF5C8C" w:rsidRPr="002015D9">
        <w:rPr>
          <w:rFonts w:cs="Arial"/>
        </w:rPr>
        <w:t>)</w:t>
      </w:r>
      <w:r w:rsidRPr="002015D9">
        <w:rPr>
          <w:rFonts w:cs="Arial"/>
        </w:rPr>
        <w:t>. Системой строго запрещено вносить изменения в расписание прошедших уроков, а также уроков, выпадающих на каникулярное время.</w:t>
      </w:r>
    </w:p>
    <w:p w14:paraId="088967C8" w14:textId="09216F2D" w:rsidR="00503DBF" w:rsidRPr="002015D9" w:rsidRDefault="009B6F58" w:rsidP="00781125">
      <w:pPr>
        <w:pStyle w:val="phfigure"/>
      </w:pPr>
      <w:r>
        <w:rPr>
          <w:noProof/>
        </w:rPr>
        <w:drawing>
          <wp:inline distT="0" distB="0" distL="0" distR="0" wp14:anchorId="4E9EA02C" wp14:editId="6D862809">
            <wp:extent cx="5788856" cy="3467100"/>
            <wp:effectExtent l="0" t="0" r="254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5788997" cy="3467185"/>
                    </a:xfrm>
                    <a:prstGeom prst="rect">
                      <a:avLst/>
                    </a:prstGeom>
                  </pic:spPr>
                </pic:pic>
              </a:graphicData>
            </a:graphic>
          </wp:inline>
        </w:drawing>
      </w:r>
    </w:p>
    <w:p w14:paraId="40F17A7C" w14:textId="01F6D097" w:rsidR="00503DBF" w:rsidRPr="002015D9" w:rsidRDefault="00EA7C0D" w:rsidP="002B3354">
      <w:pPr>
        <w:pStyle w:val="phfiguretitle"/>
      </w:pPr>
      <w:bookmarkStart w:id="1351" w:name="_Ref309207055"/>
      <w:r w:rsidRPr="002015D9">
        <w:t>Р</w:t>
      </w:r>
      <w:r w:rsidR="00392D1D">
        <w:t>исунок </w:t>
      </w:r>
      <w:fldSimple w:instr=" SEQ Рисунок \* ARABIC ">
        <w:r w:rsidR="00370325">
          <w:rPr>
            <w:noProof/>
          </w:rPr>
          <w:t>313</w:t>
        </w:r>
      </w:fldSimple>
      <w:bookmarkEnd w:id="1351"/>
      <w:r w:rsidR="00974D1C" w:rsidRPr="002015D9">
        <w:t xml:space="preserve"> – </w:t>
      </w:r>
      <w:r w:rsidR="00561E7D" w:rsidRPr="002015D9">
        <w:t>Добавление урока в расписании</w:t>
      </w:r>
    </w:p>
    <w:p w14:paraId="0AF4B606" w14:textId="77777777" w:rsidR="00503DBF" w:rsidRPr="002015D9" w:rsidRDefault="00503DBF" w:rsidP="003A6D31">
      <w:pPr>
        <w:pStyle w:val="phnormal"/>
        <w:rPr>
          <w:rFonts w:cs="Arial"/>
        </w:rPr>
      </w:pPr>
      <w:r w:rsidRPr="002015D9">
        <w:rPr>
          <w:rFonts w:cs="Arial"/>
        </w:rPr>
        <w:t xml:space="preserve">При выборе предмета Система автоматически формирует список преподавателей данного предмета и список кабинетов, в которых </w:t>
      </w:r>
      <w:r w:rsidR="00D771D2" w:rsidRPr="002015D9">
        <w:rPr>
          <w:rFonts w:cs="Arial"/>
        </w:rPr>
        <w:t>может проходить данный предмет.</w:t>
      </w:r>
    </w:p>
    <w:p w14:paraId="68F7C8E3" w14:textId="77777777" w:rsidR="00503DBF" w:rsidRPr="002015D9" w:rsidRDefault="00503DBF" w:rsidP="003A6D31">
      <w:pPr>
        <w:pStyle w:val="phnormal"/>
        <w:rPr>
          <w:rFonts w:cs="Arial"/>
        </w:rPr>
      </w:pPr>
      <w:r w:rsidRPr="002015D9">
        <w:rPr>
          <w:rFonts w:cs="Arial"/>
        </w:rPr>
        <w:t xml:space="preserve">Система автоматически осуществляет проверку для заданного преподавателя и кабинета. </w:t>
      </w:r>
      <w:r w:rsidR="00BC0343" w:rsidRPr="002015D9">
        <w:rPr>
          <w:rFonts w:cs="Arial"/>
        </w:rPr>
        <w:t>Е</w:t>
      </w:r>
      <w:r w:rsidRPr="002015D9">
        <w:rPr>
          <w:rFonts w:cs="Arial"/>
        </w:rPr>
        <w:t xml:space="preserve">сли выбранный преподаватель уже ведет урок, Система выдаст </w:t>
      </w:r>
      <w:r w:rsidRPr="002015D9">
        <w:rPr>
          <w:rFonts w:cs="Arial"/>
        </w:rPr>
        <w:lastRenderedPageBreak/>
        <w:t>соответствующее сообщение.</w:t>
      </w:r>
      <w:r w:rsidR="001106E4" w:rsidRPr="002015D9">
        <w:rPr>
          <w:rFonts w:cs="Arial"/>
        </w:rPr>
        <w:t xml:space="preserve"> Если</w:t>
      </w:r>
      <w:r w:rsidRPr="002015D9">
        <w:rPr>
          <w:rFonts w:cs="Arial"/>
        </w:rPr>
        <w:t xml:space="preserve"> выбранный кабинет уже занят во время задаваемого урока, Система </w:t>
      </w:r>
      <w:r w:rsidR="001106E4" w:rsidRPr="002015D9">
        <w:rPr>
          <w:rFonts w:cs="Arial"/>
        </w:rPr>
        <w:t>добавит запрос на продолжение создания урока</w:t>
      </w:r>
      <w:r w:rsidRPr="002015D9">
        <w:rPr>
          <w:rFonts w:cs="Arial"/>
        </w:rPr>
        <w:t>.</w:t>
      </w:r>
    </w:p>
    <w:p w14:paraId="04E29BF6" w14:textId="29D70A80" w:rsidR="00503DBF" w:rsidRDefault="00503DBF" w:rsidP="003A6D31">
      <w:pPr>
        <w:pStyle w:val="phnormal"/>
        <w:rPr>
          <w:rFonts w:cs="Arial"/>
        </w:rPr>
      </w:pPr>
      <w:r w:rsidRPr="002015D9">
        <w:rPr>
          <w:rFonts w:cs="Arial"/>
        </w:rPr>
        <w:t>При добавлении урока в шаблон расписания, преподаватель, имеющий нагрузку в данном классе, будет выделяться полужирным шрифтом (</w:t>
      </w:r>
      <w:r w:rsidR="00B91357" w:rsidRPr="002015D9">
        <w:rPr>
          <w:rFonts w:cs="Arial"/>
        </w:rPr>
        <w:t xml:space="preserve">см. </w:t>
      </w:r>
      <w:r w:rsidRPr="002015D9">
        <w:rPr>
          <w:rFonts w:cs="Arial"/>
        </w:rPr>
        <w:fldChar w:fldCharType="begin"/>
      </w:r>
      <w:r w:rsidRPr="002015D9">
        <w:rPr>
          <w:rFonts w:cs="Arial"/>
        </w:rPr>
        <w:instrText xml:space="preserve"> REF _Ref309207055 \h  \* MERGEFORMAT </w:instrText>
      </w:r>
      <w:r w:rsidRPr="002015D9">
        <w:rPr>
          <w:rFonts w:cs="Arial"/>
        </w:rPr>
      </w:r>
      <w:r w:rsidRPr="002015D9">
        <w:rPr>
          <w:rFonts w:cs="Arial"/>
        </w:rPr>
        <w:fldChar w:fldCharType="separate"/>
      </w:r>
      <w:r w:rsidR="00370325" w:rsidRPr="00370325">
        <w:rPr>
          <w:rFonts w:cs="Arial"/>
        </w:rPr>
        <w:t>Рисунок 313</w:t>
      </w:r>
      <w:r w:rsidRPr="002015D9">
        <w:rPr>
          <w:rFonts w:cs="Arial"/>
        </w:rPr>
        <w:fldChar w:fldCharType="end"/>
      </w:r>
      <w:r w:rsidRPr="002015D9">
        <w:rPr>
          <w:rFonts w:cs="Arial"/>
        </w:rPr>
        <w:t xml:space="preserve">). </w:t>
      </w:r>
      <w:r w:rsidR="00EB38E8" w:rsidRPr="002015D9">
        <w:rPr>
          <w:rFonts w:cs="Arial"/>
        </w:rPr>
        <w:t>ФИО</w:t>
      </w:r>
      <w:r w:rsidRPr="002015D9">
        <w:rPr>
          <w:rFonts w:cs="Arial"/>
        </w:rPr>
        <w:t xml:space="preserve"> уволенного</w:t>
      </w:r>
      <w:r w:rsidR="00EB38E8" w:rsidRPr="002015D9">
        <w:rPr>
          <w:rFonts w:cs="Arial"/>
        </w:rPr>
        <w:t xml:space="preserve"> сотрудника</w:t>
      </w:r>
      <w:r w:rsidRPr="002015D9">
        <w:rPr>
          <w:rFonts w:cs="Arial"/>
        </w:rPr>
        <w:t xml:space="preserve"> выделяется красным шрифтом.</w:t>
      </w:r>
    </w:p>
    <w:p w14:paraId="07117417" w14:textId="77777777" w:rsidR="00DC44B5" w:rsidRPr="00DC44B5" w:rsidRDefault="00DC44B5" w:rsidP="00DC44B5">
      <w:pPr>
        <w:pStyle w:val="phnormal"/>
        <w:rPr>
          <w:rFonts w:cs="Arial"/>
        </w:rPr>
      </w:pPr>
      <w:r w:rsidRPr="00DC44B5">
        <w:rPr>
          <w:rFonts w:cs="Arial"/>
        </w:rPr>
        <w:t>При добавлении уроков в одно время и в одну дату выполняется проверка на уникальность учителя и кабинета, учитель не может быть одновременно на двух уроках, так же и в одном кабинете не может одновременно проводиться два урока:</w:t>
      </w:r>
    </w:p>
    <w:p w14:paraId="182C28A9" w14:textId="4873E484" w:rsidR="00754687" w:rsidRPr="0013218A" w:rsidRDefault="00754687" w:rsidP="0013218A">
      <w:pPr>
        <w:pStyle w:val="phlistitemized1"/>
      </w:pPr>
      <w:r w:rsidRPr="0013218A">
        <w:t xml:space="preserve">при добавлении урока с учителем, который уже в это время </w:t>
      </w:r>
      <w:r w:rsidR="00D630C3" w:rsidRPr="0013218A">
        <w:t>ведет урок</w:t>
      </w:r>
      <w:r w:rsidRPr="0013218A">
        <w:t xml:space="preserve">, </w:t>
      </w:r>
      <w:r w:rsidR="00D630C3" w:rsidRPr="0013218A">
        <w:t>открывается</w:t>
      </w:r>
      <w:r w:rsidRPr="0013218A">
        <w:t xml:space="preserve"> информационное сообщение с возможностью добавить такой урок;</w:t>
      </w:r>
    </w:p>
    <w:p w14:paraId="71208979" w14:textId="77777777" w:rsidR="00754687" w:rsidRPr="0013218A" w:rsidRDefault="00754687" w:rsidP="0013218A">
      <w:pPr>
        <w:pStyle w:val="phlistitemized1"/>
      </w:pPr>
      <w:r w:rsidRPr="0013218A">
        <w:t>при добавлении урока с кабинетом, в котором уже в это время есть урок, выходит информационное сообщение с возможностью добавить такой урок.</w:t>
      </w:r>
    </w:p>
    <w:p w14:paraId="0485EAA3" w14:textId="77777777" w:rsidR="00503DBF" w:rsidRPr="002015D9" w:rsidRDefault="00503DBF" w:rsidP="003A6D31">
      <w:pPr>
        <w:pStyle w:val="phnormal"/>
        <w:rPr>
          <w:rFonts w:cs="Arial"/>
        </w:rPr>
      </w:pPr>
      <w:r w:rsidRPr="002015D9">
        <w:rPr>
          <w:rFonts w:cs="Arial"/>
        </w:rPr>
        <w:t>В Системе реализована функция копирования/вставки уроков.</w:t>
      </w:r>
    </w:p>
    <w:p w14:paraId="20872085" w14:textId="77777777" w:rsidR="00503DBF" w:rsidRPr="002015D9" w:rsidRDefault="00503DBF" w:rsidP="003A6D31">
      <w:pPr>
        <w:pStyle w:val="phnormal"/>
        <w:rPr>
          <w:rFonts w:cs="Arial"/>
        </w:rPr>
      </w:pPr>
      <w:r w:rsidRPr="002015D9">
        <w:rPr>
          <w:rFonts w:cs="Arial"/>
        </w:rPr>
        <w:t>Данная функция реализована как в шаблоне расписания, так и в самом расписании занятий и служит для копирования одной ячейки урока в другую.</w:t>
      </w:r>
    </w:p>
    <w:p w14:paraId="7AF755B8" w14:textId="75187061" w:rsidR="001D5FA6" w:rsidRPr="002015D9" w:rsidRDefault="001D5FA6" w:rsidP="0058237D">
      <w:pPr>
        <w:pStyle w:val="phnormal"/>
        <w:rPr>
          <w:rStyle w:val="afff"/>
          <w:rFonts w:ascii="Arial" w:hAnsi="Arial" w:cs="Arial"/>
          <w:szCs w:val="20"/>
        </w:rPr>
      </w:pPr>
      <w:r w:rsidRPr="002015D9">
        <w:rPr>
          <w:rFonts w:cs="Arial"/>
          <w:b/>
        </w:rPr>
        <w:t>Примечание</w:t>
      </w:r>
      <w:r w:rsidRPr="002015D9">
        <w:rPr>
          <w:rFonts w:cs="Arial"/>
        </w:rPr>
        <w:t xml:space="preserve"> – Копирование уроков возможно класса возможно как для данного </w:t>
      </w:r>
      <w:r w:rsidR="00182619" w:rsidRPr="002015D9">
        <w:rPr>
          <w:rFonts w:cs="Arial"/>
        </w:rPr>
        <w:t>класса</w:t>
      </w:r>
      <w:r w:rsidR="00B92315" w:rsidRPr="002015D9">
        <w:rPr>
          <w:rFonts w:cs="Arial"/>
        </w:rPr>
        <w:t>, так и для других классов организации</w:t>
      </w:r>
      <w:r w:rsidRPr="002015D9">
        <w:rPr>
          <w:rFonts w:cs="Arial"/>
        </w:rPr>
        <w:t>.</w:t>
      </w:r>
    </w:p>
    <w:p w14:paraId="7DA07804" w14:textId="77777777" w:rsidR="00503DBF" w:rsidRPr="002015D9" w:rsidRDefault="00503DBF" w:rsidP="003A6D31">
      <w:pPr>
        <w:pStyle w:val="phnormal"/>
        <w:rPr>
          <w:rFonts w:cs="Arial"/>
        </w:rPr>
      </w:pPr>
      <w:r w:rsidRPr="002015D9">
        <w:rPr>
          <w:rFonts w:cs="Arial"/>
        </w:rPr>
        <w:t>При копировании урока копируется следующая ин</w:t>
      </w:r>
      <w:r w:rsidR="00561E7D" w:rsidRPr="002015D9">
        <w:rPr>
          <w:rFonts w:cs="Arial"/>
        </w:rPr>
        <w:t>формация:</w:t>
      </w:r>
    </w:p>
    <w:p w14:paraId="10291B2E" w14:textId="77777777" w:rsidR="00503DBF" w:rsidRPr="0013218A" w:rsidRDefault="00503DBF" w:rsidP="0013218A">
      <w:pPr>
        <w:pStyle w:val="phlistitemized1"/>
      </w:pPr>
      <w:r w:rsidRPr="0013218A">
        <w:t>название урока;</w:t>
      </w:r>
    </w:p>
    <w:p w14:paraId="14047294" w14:textId="77777777" w:rsidR="00503DBF" w:rsidRPr="0013218A" w:rsidRDefault="00503DBF" w:rsidP="0013218A">
      <w:pPr>
        <w:pStyle w:val="phlistitemized1"/>
      </w:pPr>
      <w:r w:rsidRPr="0013218A">
        <w:t>преподаватель;</w:t>
      </w:r>
    </w:p>
    <w:p w14:paraId="09AC5A75" w14:textId="77777777" w:rsidR="00503DBF" w:rsidRPr="0013218A" w:rsidRDefault="00F264C1" w:rsidP="0013218A">
      <w:pPr>
        <w:pStyle w:val="phlistitemized1"/>
      </w:pPr>
      <w:r w:rsidRPr="0013218A">
        <w:t>номер кабинета.</w:t>
      </w:r>
    </w:p>
    <w:p w14:paraId="3416E0F1" w14:textId="190915FD" w:rsidR="00503DBF" w:rsidRPr="002015D9" w:rsidRDefault="00503DBF" w:rsidP="003A6D31">
      <w:pPr>
        <w:pStyle w:val="phnormal"/>
        <w:rPr>
          <w:rFonts w:cs="Arial"/>
        </w:rPr>
      </w:pPr>
      <w:r w:rsidRPr="002015D9">
        <w:rPr>
          <w:rFonts w:cs="Arial"/>
        </w:rPr>
        <w:t>Чт</w:t>
      </w:r>
      <w:r w:rsidR="00D771D2" w:rsidRPr="002015D9">
        <w:rPr>
          <w:rFonts w:cs="Arial"/>
        </w:rPr>
        <w:t>обы скопировать ячейку с уроком</w:t>
      </w:r>
      <w:r w:rsidR="00BC0343" w:rsidRPr="002015D9">
        <w:rPr>
          <w:rFonts w:cs="Arial"/>
        </w:rPr>
        <w:t>,</w:t>
      </w:r>
      <w:r w:rsidR="00D771D2" w:rsidRPr="002015D9">
        <w:rPr>
          <w:rFonts w:cs="Arial"/>
        </w:rPr>
        <w:t xml:space="preserve"> </w:t>
      </w:r>
      <w:r w:rsidRPr="002015D9">
        <w:rPr>
          <w:rFonts w:cs="Arial"/>
        </w:rPr>
        <w:t>выделите ячейку у</w:t>
      </w:r>
      <w:r w:rsidR="00D771D2" w:rsidRPr="002015D9">
        <w:rPr>
          <w:rFonts w:cs="Arial"/>
        </w:rPr>
        <w:t xml:space="preserve">рока, которую нужно скопировать, и </w:t>
      </w:r>
      <w:r w:rsidR="005A49B8" w:rsidRPr="002015D9">
        <w:rPr>
          <w:rFonts w:cs="Arial"/>
        </w:rPr>
        <w:t>нажмите на кнопку</w:t>
      </w:r>
      <w:r w:rsidRPr="002015D9">
        <w:rPr>
          <w:rFonts w:cs="Arial"/>
        </w:rPr>
        <w:t xml:space="preserve"> «Копир</w:t>
      </w:r>
      <w:r w:rsidR="00D771D2" w:rsidRPr="002015D9">
        <w:rPr>
          <w:rFonts w:cs="Arial"/>
        </w:rPr>
        <w:t xml:space="preserve">овать» на верхней панели </w:t>
      </w:r>
      <w:r w:rsidR="005A49B8" w:rsidRPr="002015D9">
        <w:rPr>
          <w:rFonts w:cs="Arial"/>
        </w:rPr>
        <w:t>инструментов</w:t>
      </w:r>
      <w:r w:rsidR="00D771D2" w:rsidRPr="002015D9">
        <w:rPr>
          <w:rFonts w:cs="Arial"/>
        </w:rPr>
        <w:t>. В</w:t>
      </w:r>
      <w:r w:rsidRPr="002015D9">
        <w:rPr>
          <w:rFonts w:cs="Arial"/>
        </w:rPr>
        <w:t>ыделите ячейку, в</w:t>
      </w:r>
      <w:r w:rsidR="00D771D2" w:rsidRPr="002015D9">
        <w:rPr>
          <w:rFonts w:cs="Arial"/>
        </w:rPr>
        <w:t xml:space="preserve"> которую нужно скопировать урок и </w:t>
      </w:r>
      <w:r w:rsidR="005A49B8" w:rsidRPr="002015D9">
        <w:rPr>
          <w:rFonts w:cs="Arial"/>
        </w:rPr>
        <w:t>нажмите на кнопку</w:t>
      </w:r>
      <w:r w:rsidRPr="002015D9">
        <w:rPr>
          <w:rFonts w:cs="Arial"/>
        </w:rPr>
        <w:t xml:space="preserve"> «Вставить» на верхней панели </w:t>
      </w:r>
      <w:r w:rsidR="005A49B8" w:rsidRPr="002015D9">
        <w:rPr>
          <w:rFonts w:cs="Arial"/>
        </w:rPr>
        <w:t>инструментов</w:t>
      </w:r>
      <w:r w:rsidRPr="002015D9">
        <w:rPr>
          <w:rFonts w:cs="Arial"/>
        </w:rPr>
        <w:t>. В выбранную ячейку скопируются данные предыдущей ячейки.</w:t>
      </w:r>
    </w:p>
    <w:p w14:paraId="27954EAC" w14:textId="77777777" w:rsidR="007C0F83" w:rsidRDefault="007C0F83" w:rsidP="007C0F83">
      <w:pPr>
        <w:pStyle w:val="phnormal"/>
        <w:rPr>
          <w:rFonts w:cs="Arial"/>
        </w:rPr>
      </w:pPr>
      <w:r>
        <w:rPr>
          <w:rFonts w:cs="Arial"/>
        </w:rPr>
        <w:t xml:space="preserve">Кнопка «Вырезать» служит для </w:t>
      </w:r>
      <w:r w:rsidRPr="00FF2497">
        <w:rPr>
          <w:rFonts w:cs="Arial"/>
        </w:rPr>
        <w:t>копировани</w:t>
      </w:r>
      <w:r>
        <w:rPr>
          <w:rFonts w:cs="Arial"/>
        </w:rPr>
        <w:t>я</w:t>
      </w:r>
      <w:r w:rsidRPr="00FF2497">
        <w:rPr>
          <w:rFonts w:cs="Arial"/>
        </w:rPr>
        <w:t xml:space="preserve"> и очистк</w:t>
      </w:r>
      <w:r>
        <w:rPr>
          <w:rFonts w:cs="Arial"/>
        </w:rPr>
        <w:t>и</w:t>
      </w:r>
      <w:r w:rsidRPr="00FF2497">
        <w:rPr>
          <w:rFonts w:cs="Arial"/>
        </w:rPr>
        <w:t xml:space="preserve"> выбранной ячейки.</w:t>
      </w:r>
    </w:p>
    <w:p w14:paraId="2D18B2EF" w14:textId="25F7D9C7" w:rsidR="007C0F83" w:rsidRDefault="007C0F83" w:rsidP="007C0F83">
      <w:pPr>
        <w:pStyle w:val="phnormal"/>
        <w:rPr>
          <w:rFonts w:cs="Arial"/>
        </w:rPr>
      </w:pPr>
      <w:r w:rsidRPr="00FF2497">
        <w:rPr>
          <w:rFonts w:cs="Arial"/>
          <w:b/>
        </w:rPr>
        <w:t>Примечание</w:t>
      </w:r>
      <w:r>
        <w:rPr>
          <w:rFonts w:cs="Arial"/>
        </w:rPr>
        <w:t xml:space="preserve"> – Если</w:t>
      </w:r>
      <w:r w:rsidRPr="00FF2497">
        <w:rPr>
          <w:rFonts w:cs="Arial"/>
        </w:rPr>
        <w:t xml:space="preserve"> ячейка не выбрана</w:t>
      </w:r>
      <w:r>
        <w:rPr>
          <w:rFonts w:cs="Arial"/>
        </w:rPr>
        <w:t>,</w:t>
      </w:r>
      <w:r w:rsidRPr="00FF2497">
        <w:rPr>
          <w:rFonts w:cs="Arial"/>
        </w:rPr>
        <w:t xml:space="preserve"> отобража</w:t>
      </w:r>
      <w:r>
        <w:rPr>
          <w:rFonts w:cs="Arial"/>
        </w:rPr>
        <w:t>ется</w:t>
      </w:r>
      <w:r w:rsidRPr="00FF2497">
        <w:rPr>
          <w:rFonts w:cs="Arial"/>
        </w:rPr>
        <w:t xml:space="preserve"> </w:t>
      </w:r>
      <w:r>
        <w:rPr>
          <w:rFonts w:cs="Arial"/>
        </w:rPr>
        <w:t>окно</w:t>
      </w:r>
      <w:r w:rsidRPr="00FF2497">
        <w:rPr>
          <w:rFonts w:cs="Arial"/>
        </w:rPr>
        <w:t xml:space="preserve"> </w:t>
      </w:r>
      <w:r>
        <w:rPr>
          <w:rFonts w:cs="Arial"/>
        </w:rPr>
        <w:t>«</w:t>
      </w:r>
      <w:r w:rsidRPr="00FF2497">
        <w:rPr>
          <w:rFonts w:cs="Arial"/>
        </w:rPr>
        <w:t>Ошибка</w:t>
      </w:r>
      <w:r>
        <w:rPr>
          <w:rFonts w:cs="Arial"/>
        </w:rPr>
        <w:t>»</w:t>
      </w:r>
      <w:r w:rsidRPr="00FF2497">
        <w:rPr>
          <w:rFonts w:cs="Arial"/>
        </w:rPr>
        <w:t xml:space="preserve"> с </w:t>
      </w:r>
      <w:r>
        <w:rPr>
          <w:rFonts w:cs="Arial"/>
        </w:rPr>
        <w:t>сообщением</w:t>
      </w:r>
      <w:r w:rsidRPr="00FF2497">
        <w:rPr>
          <w:rFonts w:cs="Arial"/>
        </w:rPr>
        <w:t xml:space="preserve"> </w:t>
      </w:r>
      <w:r>
        <w:rPr>
          <w:rFonts w:cs="Arial"/>
        </w:rPr>
        <w:t>«</w:t>
      </w:r>
      <w:r w:rsidRPr="00FF2497">
        <w:rPr>
          <w:rFonts w:cs="Arial"/>
        </w:rPr>
        <w:t>Выберите ячейку!</w:t>
      </w:r>
      <w:r>
        <w:rPr>
          <w:rFonts w:cs="Arial"/>
        </w:rPr>
        <w:t>».</w:t>
      </w:r>
    </w:p>
    <w:p w14:paraId="6CC05E5B" w14:textId="77777777" w:rsidR="00503DBF" w:rsidRPr="002015D9" w:rsidRDefault="00503DBF" w:rsidP="003A6D31">
      <w:pPr>
        <w:pStyle w:val="phnormal"/>
        <w:rPr>
          <w:rFonts w:cs="Arial"/>
        </w:rPr>
      </w:pPr>
      <w:r w:rsidRPr="002015D9">
        <w:rPr>
          <w:rFonts w:cs="Arial"/>
        </w:rPr>
        <w:t>Кнопка «Очистить ячейку»</w:t>
      </w:r>
      <w:r w:rsidR="00D771D2" w:rsidRPr="002015D9">
        <w:rPr>
          <w:rFonts w:cs="Arial"/>
        </w:rPr>
        <w:t xml:space="preserve"> </w:t>
      </w:r>
      <w:r w:rsidRPr="002015D9">
        <w:rPr>
          <w:rFonts w:cs="Arial"/>
        </w:rPr>
        <w:t>служит для очистки данных ячейки.</w:t>
      </w:r>
      <w:r w:rsidR="00D771D2" w:rsidRPr="002015D9">
        <w:rPr>
          <w:rFonts w:cs="Arial"/>
        </w:rPr>
        <w:t xml:space="preserve"> Для этого в</w:t>
      </w:r>
      <w:r w:rsidRPr="002015D9">
        <w:rPr>
          <w:rFonts w:cs="Arial"/>
        </w:rPr>
        <w:t xml:space="preserve">ыделите ячейку с уроком, </w:t>
      </w:r>
      <w:r w:rsidR="005A49B8" w:rsidRPr="002015D9">
        <w:rPr>
          <w:rFonts w:cs="Arial"/>
        </w:rPr>
        <w:t>нажмите на кнопку</w:t>
      </w:r>
      <w:r w:rsidRPr="002015D9">
        <w:rPr>
          <w:rFonts w:cs="Arial"/>
        </w:rPr>
        <w:t xml:space="preserve"> «Очистить ячейку». Данные ячейки удалятся.</w:t>
      </w:r>
    </w:p>
    <w:p w14:paraId="2AF0BCF9" w14:textId="77777777" w:rsidR="00503DBF" w:rsidRPr="002015D9" w:rsidRDefault="00503DBF" w:rsidP="003A6D31">
      <w:pPr>
        <w:pStyle w:val="phnormal"/>
        <w:rPr>
          <w:rStyle w:val="afff"/>
          <w:rFonts w:ascii="Arial" w:hAnsi="Arial" w:cs="Arial"/>
        </w:rPr>
      </w:pPr>
      <w:r w:rsidRPr="002015D9">
        <w:rPr>
          <w:rStyle w:val="afff"/>
          <w:rFonts w:ascii="Arial" w:hAnsi="Arial" w:cs="Arial"/>
          <w:b/>
        </w:rPr>
        <w:t>Примечание</w:t>
      </w:r>
      <w:r w:rsidR="00BF1C93" w:rsidRPr="002015D9">
        <w:rPr>
          <w:rStyle w:val="afff"/>
          <w:rFonts w:ascii="Arial" w:hAnsi="Arial" w:cs="Arial"/>
        </w:rPr>
        <w:t xml:space="preserve"> – </w:t>
      </w:r>
      <w:r w:rsidRPr="002015D9">
        <w:rPr>
          <w:rStyle w:val="afff"/>
          <w:rFonts w:ascii="Arial" w:hAnsi="Arial" w:cs="Arial"/>
        </w:rPr>
        <w:t>При копировании уроков также осуществляются проверки, как и при добавлении урока.</w:t>
      </w:r>
    </w:p>
    <w:p w14:paraId="77F1DA08" w14:textId="536043D8" w:rsidR="004514A4" w:rsidRPr="002015D9" w:rsidRDefault="004514A4" w:rsidP="004514A4">
      <w:pPr>
        <w:pStyle w:val="phnormal"/>
        <w:rPr>
          <w:rFonts w:cs="Arial"/>
        </w:rPr>
      </w:pPr>
      <w:r w:rsidRPr="002015D9">
        <w:rPr>
          <w:rFonts w:cs="Arial"/>
        </w:rPr>
        <w:lastRenderedPageBreak/>
        <w:t>Для добавления урока для групп по разным предметам добавьте в ячейку урок для первой группы и сохраните его в данной ячейке.</w:t>
      </w:r>
    </w:p>
    <w:p w14:paraId="1608BB06" w14:textId="177058F2" w:rsidR="004514A4" w:rsidRPr="002015D9" w:rsidRDefault="004514A4" w:rsidP="00313515">
      <w:pPr>
        <w:pStyle w:val="phnormal"/>
        <w:rPr>
          <w:rFonts w:cs="Arial"/>
        </w:rPr>
      </w:pPr>
      <w:r w:rsidRPr="002015D9">
        <w:rPr>
          <w:rFonts w:cs="Arial"/>
        </w:rPr>
        <w:t>Выделите ячейку с уроком и нажмите на кнопку «Добавить урок».</w:t>
      </w:r>
    </w:p>
    <w:p w14:paraId="67FB87AE" w14:textId="4C10EB0B" w:rsidR="004514A4" w:rsidRPr="002015D9" w:rsidRDefault="004514A4" w:rsidP="00313515">
      <w:pPr>
        <w:pStyle w:val="phnormal"/>
        <w:rPr>
          <w:rFonts w:cs="Arial"/>
        </w:rPr>
      </w:pPr>
      <w:r w:rsidRPr="002015D9">
        <w:rPr>
          <w:rFonts w:cs="Arial"/>
        </w:rPr>
        <w:t>После этого задайте информацию для следующей группы и т.д.</w:t>
      </w:r>
    </w:p>
    <w:p w14:paraId="7C980467" w14:textId="77777777" w:rsidR="00503DBF" w:rsidRPr="002015D9" w:rsidRDefault="00503DBF" w:rsidP="003A6D31">
      <w:pPr>
        <w:pStyle w:val="phnormal"/>
        <w:rPr>
          <w:rFonts w:cs="Arial"/>
        </w:rPr>
      </w:pPr>
      <w:r w:rsidRPr="002015D9">
        <w:rPr>
          <w:rFonts w:cs="Arial"/>
        </w:rPr>
        <w:t>Таким образом, в одной ячейке урока будет отображено несколько предметов с соответствующими преподавателями и кабинетами (количество строк с информацией вида «Предмет-Преподаватель-Кабинет» равно количеству групп, для которых задана данная информация).</w:t>
      </w:r>
    </w:p>
    <w:p w14:paraId="3169ED4F" w14:textId="59D4939E" w:rsidR="00503DBF" w:rsidRPr="002015D9" w:rsidRDefault="009B6F58" w:rsidP="00781125">
      <w:pPr>
        <w:pStyle w:val="phfigure"/>
      </w:pPr>
      <w:r>
        <w:rPr>
          <w:noProof/>
        </w:rPr>
        <w:drawing>
          <wp:inline distT="0" distB="0" distL="0" distR="0" wp14:anchorId="4F8EB414" wp14:editId="6A3B9CB0">
            <wp:extent cx="5562594" cy="1688470"/>
            <wp:effectExtent l="0" t="0" r="635" b="698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stretch>
                      <a:fillRect/>
                    </a:stretch>
                  </pic:blipFill>
                  <pic:spPr>
                    <a:xfrm>
                      <a:off x="0" y="0"/>
                      <a:ext cx="5564486" cy="1689044"/>
                    </a:xfrm>
                    <a:prstGeom prst="rect">
                      <a:avLst/>
                    </a:prstGeom>
                  </pic:spPr>
                </pic:pic>
              </a:graphicData>
            </a:graphic>
          </wp:inline>
        </w:drawing>
      </w:r>
    </w:p>
    <w:p w14:paraId="3608CAAE" w14:textId="46E6B724" w:rsidR="00503DBF" w:rsidRPr="002015D9" w:rsidRDefault="00EA7C0D" w:rsidP="002B3354">
      <w:pPr>
        <w:pStyle w:val="phfiguretitle"/>
      </w:pPr>
      <w:r w:rsidRPr="002015D9">
        <w:t>Р</w:t>
      </w:r>
      <w:r w:rsidR="00392D1D">
        <w:t>исунок </w:t>
      </w:r>
      <w:fldSimple w:instr=" SEQ Рисунок \* ARABIC ">
        <w:r w:rsidR="00370325">
          <w:rPr>
            <w:noProof/>
          </w:rPr>
          <w:t>314</w:t>
        </w:r>
      </w:fldSimple>
      <w:r w:rsidR="00974D1C" w:rsidRPr="002015D9">
        <w:t xml:space="preserve"> – </w:t>
      </w:r>
      <w:r w:rsidR="00503DBF" w:rsidRPr="002015D9">
        <w:t>Создание урока для групп по разным предметам</w:t>
      </w:r>
    </w:p>
    <w:p w14:paraId="0A545174" w14:textId="31FCDEBF" w:rsidR="00503DBF" w:rsidRPr="002015D9" w:rsidRDefault="00BD4612" w:rsidP="003A6D31">
      <w:pPr>
        <w:pStyle w:val="phnormal"/>
        <w:rPr>
          <w:rFonts w:cs="Arial"/>
        </w:rPr>
      </w:pPr>
      <w:r w:rsidRPr="002015D9">
        <w:rPr>
          <w:rFonts w:cs="Arial"/>
        </w:rPr>
        <w:t xml:space="preserve">Для </w:t>
      </w:r>
      <w:r w:rsidR="00503DBF" w:rsidRPr="002015D9">
        <w:rPr>
          <w:rFonts w:cs="Arial"/>
        </w:rPr>
        <w:t>проверки недельной нагрузки по каждому ученику</w:t>
      </w:r>
      <w:r w:rsidRPr="002015D9">
        <w:rPr>
          <w:rFonts w:cs="Arial"/>
        </w:rPr>
        <w:t xml:space="preserve"> </w:t>
      </w:r>
      <w:r w:rsidR="005A49B8" w:rsidRPr="002015D9">
        <w:rPr>
          <w:rFonts w:cs="Arial"/>
        </w:rPr>
        <w:t>нажмите на кнопку</w:t>
      </w:r>
      <w:r w:rsidRPr="002015D9">
        <w:rPr>
          <w:rFonts w:cs="Arial"/>
        </w:rPr>
        <w:t xml:space="preserve"> «Проверить недельную нагрузку», </w:t>
      </w:r>
      <w:r w:rsidR="00503DBF" w:rsidRPr="002015D9">
        <w:rPr>
          <w:rFonts w:cs="Arial"/>
        </w:rPr>
        <w:t>откр</w:t>
      </w:r>
      <w:r w:rsidRPr="002015D9">
        <w:rPr>
          <w:rFonts w:cs="Arial"/>
        </w:rPr>
        <w:t>о</w:t>
      </w:r>
      <w:r w:rsidR="00503DBF" w:rsidRPr="002015D9">
        <w:rPr>
          <w:rFonts w:cs="Arial"/>
        </w:rPr>
        <w:t>ется окно (</w:t>
      </w:r>
      <w:r w:rsidR="00503DBF" w:rsidRPr="002015D9">
        <w:rPr>
          <w:rFonts w:cs="Arial"/>
        </w:rPr>
        <w:fldChar w:fldCharType="begin"/>
      </w:r>
      <w:r w:rsidR="00503DBF" w:rsidRPr="002015D9">
        <w:rPr>
          <w:rFonts w:cs="Arial"/>
        </w:rPr>
        <w:instrText xml:space="preserve"> REF _Ref429394338 \h  \* MERGEFORMAT </w:instrText>
      </w:r>
      <w:r w:rsidR="00503DBF" w:rsidRPr="002015D9">
        <w:rPr>
          <w:rFonts w:cs="Arial"/>
        </w:rPr>
      </w:r>
      <w:r w:rsidR="00503DBF" w:rsidRPr="002015D9">
        <w:rPr>
          <w:rFonts w:cs="Arial"/>
        </w:rPr>
        <w:fldChar w:fldCharType="separate"/>
      </w:r>
      <w:r w:rsidR="00370325" w:rsidRPr="00370325">
        <w:rPr>
          <w:rFonts w:cs="Arial"/>
        </w:rPr>
        <w:t>Рисунок 315</w:t>
      </w:r>
      <w:r w:rsidR="00503DBF" w:rsidRPr="002015D9">
        <w:rPr>
          <w:rFonts w:cs="Arial"/>
        </w:rPr>
        <w:fldChar w:fldCharType="end"/>
      </w:r>
      <w:r w:rsidR="00503DBF" w:rsidRPr="002015D9">
        <w:rPr>
          <w:rFonts w:cs="Arial"/>
        </w:rPr>
        <w:t>).</w:t>
      </w:r>
    </w:p>
    <w:p w14:paraId="32F76F17" w14:textId="11375607" w:rsidR="00503DBF" w:rsidRPr="002015D9" w:rsidRDefault="009B6F58" w:rsidP="00781125">
      <w:pPr>
        <w:pStyle w:val="phfigure"/>
      </w:pPr>
      <w:r>
        <w:rPr>
          <w:noProof/>
        </w:rPr>
        <w:drawing>
          <wp:inline distT="0" distB="0" distL="0" distR="0" wp14:anchorId="647BF8BE" wp14:editId="2B94A820">
            <wp:extent cx="5595423" cy="3728357"/>
            <wp:effectExtent l="0" t="0" r="5715" b="571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a:stretch>
                      <a:fillRect/>
                    </a:stretch>
                  </pic:blipFill>
                  <pic:spPr>
                    <a:xfrm>
                      <a:off x="0" y="0"/>
                      <a:ext cx="5596910" cy="3729348"/>
                    </a:xfrm>
                    <a:prstGeom prst="rect">
                      <a:avLst/>
                    </a:prstGeom>
                  </pic:spPr>
                </pic:pic>
              </a:graphicData>
            </a:graphic>
          </wp:inline>
        </w:drawing>
      </w:r>
    </w:p>
    <w:p w14:paraId="34E37395" w14:textId="32814643" w:rsidR="00503DBF" w:rsidRPr="002015D9" w:rsidRDefault="00EA7C0D" w:rsidP="002B3354">
      <w:pPr>
        <w:pStyle w:val="phfiguretitle"/>
      </w:pPr>
      <w:bookmarkStart w:id="1352" w:name="_Ref429394338"/>
      <w:r w:rsidRPr="002015D9">
        <w:t>Р</w:t>
      </w:r>
      <w:r w:rsidR="00392D1D">
        <w:t>исунок </w:t>
      </w:r>
      <w:fldSimple w:instr=" SEQ Рисунок \* ARABIC ">
        <w:r w:rsidR="00370325">
          <w:rPr>
            <w:noProof/>
          </w:rPr>
          <w:t>315</w:t>
        </w:r>
      </w:fldSimple>
      <w:bookmarkEnd w:id="1352"/>
      <w:r w:rsidR="00974D1C" w:rsidRPr="002015D9">
        <w:t xml:space="preserve"> – </w:t>
      </w:r>
      <w:r w:rsidR="00503DBF" w:rsidRPr="002015D9">
        <w:t>Окно «Проверка недельной нагрузки</w:t>
      </w:r>
      <w:r w:rsidR="00D771D2" w:rsidRPr="002015D9">
        <w:t xml:space="preserve"> за неделю</w:t>
      </w:r>
      <w:r w:rsidR="00503DBF" w:rsidRPr="002015D9">
        <w:t>»</w:t>
      </w:r>
    </w:p>
    <w:p w14:paraId="14D5F558" w14:textId="77777777" w:rsidR="00503DBF" w:rsidRPr="002015D9" w:rsidRDefault="00503DBF" w:rsidP="003A6D31">
      <w:pPr>
        <w:pStyle w:val="phnormal"/>
        <w:rPr>
          <w:rFonts w:cs="Arial"/>
          <w:lang w:eastAsia="en-US"/>
        </w:rPr>
      </w:pPr>
      <w:r w:rsidRPr="002015D9">
        <w:rPr>
          <w:rFonts w:cs="Arial"/>
          <w:lang w:eastAsia="en-US"/>
        </w:rPr>
        <w:lastRenderedPageBreak/>
        <w:t xml:space="preserve">Окно состоит из </w:t>
      </w:r>
      <w:r w:rsidR="00D771D2" w:rsidRPr="002015D9">
        <w:rPr>
          <w:rFonts w:cs="Arial"/>
          <w:lang w:eastAsia="en-US"/>
        </w:rPr>
        <w:t xml:space="preserve">следующих </w:t>
      </w:r>
      <w:r w:rsidRPr="002015D9">
        <w:rPr>
          <w:rFonts w:cs="Arial"/>
          <w:lang w:eastAsia="en-US"/>
        </w:rPr>
        <w:t>столбцов:</w:t>
      </w:r>
    </w:p>
    <w:p w14:paraId="6F31FF1E" w14:textId="77777777" w:rsidR="00503DBF" w:rsidRPr="0013218A" w:rsidRDefault="00503DBF" w:rsidP="0013218A">
      <w:pPr>
        <w:pStyle w:val="phlistitemized1"/>
      </w:pPr>
      <w:r w:rsidRPr="0013218A">
        <w:t>«Класс»</w:t>
      </w:r>
      <w:r w:rsidR="00BF1C93" w:rsidRPr="0013218A">
        <w:t xml:space="preserve"> – </w:t>
      </w:r>
      <w:r w:rsidRPr="0013218A">
        <w:t>укажите номер класса ученика;</w:t>
      </w:r>
    </w:p>
    <w:p w14:paraId="6C150D0B" w14:textId="77777777" w:rsidR="00503DBF" w:rsidRPr="0013218A" w:rsidRDefault="00503DBF" w:rsidP="0013218A">
      <w:pPr>
        <w:pStyle w:val="phlistitemized1"/>
      </w:pPr>
      <w:r w:rsidRPr="0013218A">
        <w:t>«Ученик»</w:t>
      </w:r>
      <w:r w:rsidR="00BF1C93" w:rsidRPr="0013218A">
        <w:t xml:space="preserve"> – </w:t>
      </w:r>
      <w:r w:rsidRPr="0013218A">
        <w:t>укажите ФИО учащегося;</w:t>
      </w:r>
    </w:p>
    <w:p w14:paraId="7EA2559B" w14:textId="77777777" w:rsidR="00503DBF" w:rsidRPr="0013218A" w:rsidRDefault="00503DBF" w:rsidP="0013218A">
      <w:pPr>
        <w:pStyle w:val="phlistitemized1"/>
      </w:pPr>
      <w:r w:rsidRPr="0013218A">
        <w:t>«Уроков в неделю»</w:t>
      </w:r>
      <w:r w:rsidR="00BF1C93" w:rsidRPr="0013218A">
        <w:t xml:space="preserve"> – </w:t>
      </w:r>
      <w:r w:rsidRPr="0013218A">
        <w:t>укажите общее количество часов, которое было добавлено ученику на эту неделю;</w:t>
      </w:r>
    </w:p>
    <w:p w14:paraId="34BB09D4" w14:textId="446054B5" w:rsidR="00503DBF" w:rsidRPr="0013218A" w:rsidRDefault="00503DBF" w:rsidP="0013218A">
      <w:pPr>
        <w:pStyle w:val="phlistitemized1"/>
      </w:pPr>
      <w:r w:rsidRPr="0013218A">
        <w:t>«Предельно допустимая недельная нагрузка»</w:t>
      </w:r>
      <w:r w:rsidR="00BF1C93" w:rsidRPr="0013218A">
        <w:t xml:space="preserve"> – </w:t>
      </w:r>
      <w:r w:rsidRPr="0013218A">
        <w:t>укажите количество часов для соответствующей параллели (из справочника «Недельная нагрузка»</w:t>
      </w:r>
      <w:r w:rsidR="00EF5C8C" w:rsidRPr="0013218A">
        <w:t xml:space="preserve"> </w:t>
      </w:r>
      <w:r w:rsidR="00FF7F3A" w:rsidRPr="0013218A">
        <w:t>(</w:t>
      </w:r>
      <w:r w:rsidR="004D0459" w:rsidRPr="0013218A">
        <w:t>подробное описание в руководстве пользователя «Справочники и Отчеты»</w:t>
      </w:r>
      <w:r w:rsidRPr="0013218A">
        <w:t>);</w:t>
      </w:r>
    </w:p>
    <w:p w14:paraId="0674E0DD" w14:textId="77777777" w:rsidR="00503DBF" w:rsidRPr="0013218A" w:rsidRDefault="00503DBF" w:rsidP="0013218A">
      <w:pPr>
        <w:pStyle w:val="phlistitemized1"/>
      </w:pPr>
      <w:r w:rsidRPr="0013218A">
        <w:t>«Доступно часов»</w:t>
      </w:r>
      <w:r w:rsidR="00BF1C93" w:rsidRPr="0013218A">
        <w:t xml:space="preserve"> – </w:t>
      </w:r>
      <w:r w:rsidRPr="0013218A">
        <w:t>укажите</w:t>
      </w:r>
      <w:r w:rsidR="00452CD2" w:rsidRPr="0013218A">
        <w:t>,</w:t>
      </w:r>
      <w:r w:rsidRPr="0013218A">
        <w:t xml:space="preserve"> какое количество часов еще можно добавить ученику.</w:t>
      </w:r>
    </w:p>
    <w:p w14:paraId="4CE31F67" w14:textId="77777777" w:rsidR="00503DBF" w:rsidRPr="002015D9" w:rsidRDefault="00503DBF" w:rsidP="00CC658C">
      <w:pPr>
        <w:pStyle w:val="phnormal"/>
        <w:rPr>
          <w:rFonts w:cs="Arial"/>
          <w:lang w:eastAsia="en-US"/>
        </w:rPr>
      </w:pPr>
      <w:r w:rsidRPr="002015D9">
        <w:rPr>
          <w:rFonts w:cs="Arial"/>
          <w:b/>
        </w:rPr>
        <w:t>Примечани</w:t>
      </w:r>
      <w:r w:rsidR="00E73BC0" w:rsidRPr="002015D9">
        <w:rPr>
          <w:rFonts w:cs="Arial"/>
          <w:b/>
        </w:rPr>
        <w:t>я</w:t>
      </w:r>
    </w:p>
    <w:p w14:paraId="40389732" w14:textId="0872CAB9" w:rsidR="00503DBF" w:rsidRPr="002015D9" w:rsidRDefault="00874CF5" w:rsidP="00874CF5">
      <w:pPr>
        <w:pStyle w:val="phnormal"/>
        <w:rPr>
          <w:rFonts w:cs="Arial"/>
        </w:rPr>
      </w:pPr>
      <w:r w:rsidRPr="002015D9">
        <w:rPr>
          <w:rFonts w:cs="Arial"/>
        </w:rPr>
        <w:t>1</w:t>
      </w:r>
      <w:r w:rsidR="009B6F58">
        <w:rPr>
          <w:rFonts w:cs="Arial"/>
        </w:rPr>
        <w:t> </w:t>
      </w:r>
      <w:r w:rsidRPr="002015D9">
        <w:rPr>
          <w:rFonts w:cs="Arial"/>
        </w:rPr>
        <w:t>Е</w:t>
      </w:r>
      <w:r w:rsidR="00503DBF" w:rsidRPr="002015D9">
        <w:rPr>
          <w:rFonts w:cs="Arial"/>
        </w:rPr>
        <w:t xml:space="preserve">сли </w:t>
      </w:r>
      <w:r w:rsidR="00023E00" w:rsidRPr="002015D9">
        <w:rPr>
          <w:rFonts w:cs="Arial"/>
        </w:rPr>
        <w:t>ячейка</w:t>
      </w:r>
      <w:r w:rsidR="00503DBF" w:rsidRPr="002015D9">
        <w:rPr>
          <w:rFonts w:cs="Arial"/>
        </w:rPr>
        <w:t xml:space="preserve"> в столбце «Доступно часов» зеленого цвета, то </w:t>
      </w:r>
      <w:r w:rsidR="00B54286">
        <w:rPr>
          <w:rFonts w:cs="Arial"/>
        </w:rPr>
        <w:t>есть</w:t>
      </w:r>
      <w:r w:rsidRPr="002015D9">
        <w:rPr>
          <w:rFonts w:cs="Arial"/>
        </w:rPr>
        <w:t xml:space="preserve"> возможность добавления часов.</w:t>
      </w:r>
    </w:p>
    <w:p w14:paraId="560D3EC4" w14:textId="72DEF9CD" w:rsidR="00503DBF" w:rsidRPr="002015D9" w:rsidRDefault="009B6F58" w:rsidP="00874CF5">
      <w:pPr>
        <w:pStyle w:val="phnormal"/>
        <w:rPr>
          <w:rFonts w:cs="Arial"/>
        </w:rPr>
      </w:pPr>
      <w:r>
        <w:rPr>
          <w:rFonts w:cs="Arial"/>
        </w:rPr>
        <w:t>2 </w:t>
      </w:r>
      <w:r w:rsidR="00874CF5" w:rsidRPr="002015D9">
        <w:rPr>
          <w:rFonts w:cs="Arial"/>
        </w:rPr>
        <w:t>П</w:t>
      </w:r>
      <w:r w:rsidR="00503DBF" w:rsidRPr="002015D9">
        <w:rPr>
          <w:rFonts w:cs="Arial"/>
        </w:rPr>
        <w:t xml:space="preserve">ри нажатии </w:t>
      </w:r>
      <w:r w:rsidR="00277C66" w:rsidRPr="002015D9">
        <w:rPr>
          <w:rFonts w:cs="Arial"/>
        </w:rPr>
        <w:t>кнопк</w:t>
      </w:r>
      <w:r w:rsidR="00BD4612" w:rsidRPr="002015D9">
        <w:rPr>
          <w:rFonts w:cs="Arial"/>
        </w:rPr>
        <w:t>и</w:t>
      </w:r>
      <w:r w:rsidR="00503DBF" w:rsidRPr="002015D9">
        <w:rPr>
          <w:rFonts w:cs="Arial"/>
        </w:rPr>
        <w:t xml:space="preserve"> «Проверить недельную нагрузку» в шаблоне расписания, проверка осуществляется с учетом обучения уче</w:t>
      </w:r>
      <w:r w:rsidR="00874CF5" w:rsidRPr="002015D9">
        <w:rPr>
          <w:rFonts w:cs="Arial"/>
        </w:rPr>
        <w:t>ников в классах на текущую дату.</w:t>
      </w:r>
    </w:p>
    <w:p w14:paraId="552DCABB" w14:textId="34902CDE" w:rsidR="00503DBF" w:rsidRPr="002015D9" w:rsidRDefault="009B6F58" w:rsidP="00874CF5">
      <w:pPr>
        <w:pStyle w:val="phnormal"/>
        <w:rPr>
          <w:rFonts w:cs="Arial"/>
        </w:rPr>
      </w:pPr>
      <w:r>
        <w:rPr>
          <w:rFonts w:cs="Arial"/>
        </w:rPr>
        <w:t>3 </w:t>
      </w:r>
      <w:r w:rsidR="00874CF5" w:rsidRPr="002015D9">
        <w:rPr>
          <w:rFonts w:cs="Arial"/>
        </w:rPr>
        <w:t>П</w:t>
      </w:r>
      <w:r w:rsidR="00503DBF" w:rsidRPr="002015D9">
        <w:rPr>
          <w:rFonts w:cs="Arial"/>
        </w:rPr>
        <w:t xml:space="preserve">ри просмотре нагрузки за периоды обучения, в которые не входит текущая дата, при нажатии </w:t>
      </w:r>
      <w:r w:rsidR="00277C66" w:rsidRPr="002015D9">
        <w:rPr>
          <w:rFonts w:cs="Arial"/>
        </w:rPr>
        <w:t>кнопк</w:t>
      </w:r>
      <w:r w:rsidR="00BD4612" w:rsidRPr="002015D9">
        <w:rPr>
          <w:rFonts w:cs="Arial"/>
        </w:rPr>
        <w:t>и</w:t>
      </w:r>
      <w:r w:rsidR="00503DBF" w:rsidRPr="002015D9">
        <w:rPr>
          <w:rFonts w:cs="Arial"/>
        </w:rPr>
        <w:t xml:space="preserve"> «Проверить недельную нагрузку»,</w:t>
      </w:r>
      <w:r w:rsidR="00BF1C93" w:rsidRPr="002015D9">
        <w:rPr>
          <w:rFonts w:cs="Arial"/>
        </w:rPr>
        <w:t xml:space="preserve"> </w:t>
      </w:r>
      <w:r w:rsidR="00B37657">
        <w:rPr>
          <w:rFonts w:cs="Arial"/>
        </w:rPr>
        <w:t>отобразится сообщение</w:t>
      </w:r>
      <w:r w:rsidR="00503DBF" w:rsidRPr="002015D9">
        <w:rPr>
          <w:rFonts w:cs="Arial"/>
        </w:rPr>
        <w:t>: «Недельная нагрузка в шаблоне расписания проверяется с учетом обучения учеников в классах на текущую дату. Текущая дата не входит в выбранный период обучения. Проверка недельной нагрузки для данного шаблона невозможна. Пожалуйста, воспользуйтесь проверкой недельн</w:t>
      </w:r>
      <w:r w:rsidR="0030689A" w:rsidRPr="002015D9">
        <w:rPr>
          <w:rFonts w:cs="Arial"/>
        </w:rPr>
        <w:t>ой нагрузки в расписании уроков</w:t>
      </w:r>
      <w:r w:rsidR="00503DBF" w:rsidRPr="002015D9">
        <w:rPr>
          <w:rFonts w:cs="Arial"/>
        </w:rPr>
        <w:t>».</w:t>
      </w:r>
    </w:p>
    <w:p w14:paraId="58C7467E" w14:textId="77777777" w:rsidR="00226CC1" w:rsidRPr="002015D9" w:rsidRDefault="00226CC1" w:rsidP="00BB7C32">
      <w:pPr>
        <w:pStyle w:val="23"/>
        <w:rPr>
          <w:rFonts w:cs="Arial"/>
        </w:rPr>
      </w:pPr>
      <w:bookmarkStart w:id="1353" w:name="_Toc465759527"/>
      <w:bookmarkStart w:id="1354" w:name="_Toc448855337"/>
      <w:bookmarkStart w:id="1355" w:name="_Toc511718267"/>
      <w:bookmarkStart w:id="1356" w:name="_Toc6923897"/>
      <w:bookmarkStart w:id="1357" w:name="_Ref17539309"/>
      <w:bookmarkStart w:id="1358" w:name="_Ref86072088"/>
      <w:bookmarkStart w:id="1359" w:name="_Toc89439926"/>
      <w:r w:rsidRPr="002015D9">
        <w:rPr>
          <w:rFonts w:cs="Arial"/>
        </w:rPr>
        <w:t>Замена преподавателей</w:t>
      </w:r>
      <w:bookmarkEnd w:id="1353"/>
      <w:bookmarkEnd w:id="1354"/>
      <w:bookmarkEnd w:id="1355"/>
      <w:bookmarkEnd w:id="1356"/>
      <w:bookmarkEnd w:id="1357"/>
      <w:bookmarkEnd w:id="1358"/>
      <w:bookmarkEnd w:id="1359"/>
    </w:p>
    <w:p w14:paraId="6FE83274" w14:textId="77777777" w:rsidR="00503DBF" w:rsidRPr="002015D9" w:rsidRDefault="00503DBF" w:rsidP="003A6D31">
      <w:pPr>
        <w:pStyle w:val="phnormal"/>
        <w:rPr>
          <w:rFonts w:cs="Arial"/>
        </w:rPr>
      </w:pPr>
      <w:r w:rsidRPr="002015D9">
        <w:rPr>
          <w:rFonts w:cs="Arial"/>
        </w:rPr>
        <w:t>В Системе реализована возможность произведения временной и постоянной замены одного учителя на другого.</w:t>
      </w:r>
    </w:p>
    <w:p w14:paraId="39E46E72" w14:textId="46305906" w:rsidR="00503DBF" w:rsidRPr="002015D9" w:rsidRDefault="00503DBF" w:rsidP="003A6D31">
      <w:pPr>
        <w:pStyle w:val="phnormal"/>
        <w:rPr>
          <w:rFonts w:cs="Arial"/>
        </w:rPr>
      </w:pPr>
      <w:r w:rsidRPr="002015D9">
        <w:rPr>
          <w:rFonts w:cs="Arial"/>
        </w:rPr>
        <w:t xml:space="preserve">Чтобы выполнить замену преподавателя на день или </w:t>
      </w:r>
      <w:r w:rsidR="00BC0343" w:rsidRPr="002015D9">
        <w:rPr>
          <w:rFonts w:cs="Arial"/>
        </w:rPr>
        <w:t xml:space="preserve">на </w:t>
      </w:r>
      <w:r w:rsidRPr="002015D9">
        <w:rPr>
          <w:rFonts w:cs="Arial"/>
        </w:rPr>
        <w:t xml:space="preserve">определенные уроки, </w:t>
      </w:r>
      <w:r w:rsidR="005A49B8" w:rsidRPr="002015D9">
        <w:rPr>
          <w:rFonts w:cs="Arial"/>
        </w:rPr>
        <w:t>нажмите на кнопку</w:t>
      </w:r>
      <w:r w:rsidRPr="002015D9">
        <w:rPr>
          <w:rFonts w:cs="Arial"/>
        </w:rPr>
        <w:t xml:space="preserve"> «Замена» на верхней панели </w:t>
      </w:r>
      <w:r w:rsidR="005A49B8" w:rsidRPr="002015D9">
        <w:rPr>
          <w:rFonts w:cs="Arial"/>
        </w:rPr>
        <w:t>инструментов</w:t>
      </w:r>
      <w:r w:rsidR="00D771D2" w:rsidRPr="002015D9">
        <w:rPr>
          <w:rFonts w:cs="Arial"/>
        </w:rPr>
        <w:t xml:space="preserve"> (</w:t>
      </w:r>
      <w:r w:rsidR="00B91357" w:rsidRPr="002015D9">
        <w:rPr>
          <w:rFonts w:cs="Arial"/>
        </w:rPr>
        <w:t xml:space="preserve">см. </w:t>
      </w:r>
      <w:r w:rsidR="00D771D2" w:rsidRPr="002015D9">
        <w:rPr>
          <w:rFonts w:cs="Arial"/>
        </w:rPr>
        <w:fldChar w:fldCharType="begin"/>
      </w:r>
      <w:r w:rsidR="00D771D2" w:rsidRPr="002015D9">
        <w:rPr>
          <w:rFonts w:cs="Arial"/>
        </w:rPr>
        <w:instrText xml:space="preserve"> REF _Ref392597154 \h </w:instrText>
      </w:r>
      <w:r w:rsidR="0088633D" w:rsidRPr="002015D9">
        <w:rPr>
          <w:rFonts w:cs="Arial"/>
        </w:rPr>
        <w:instrText xml:space="preserve"> \* MERGEFORMAT </w:instrText>
      </w:r>
      <w:r w:rsidR="00D771D2" w:rsidRPr="002015D9">
        <w:rPr>
          <w:rFonts w:cs="Arial"/>
        </w:rPr>
      </w:r>
      <w:r w:rsidR="00D771D2" w:rsidRPr="002015D9">
        <w:rPr>
          <w:rFonts w:cs="Arial"/>
        </w:rPr>
        <w:fldChar w:fldCharType="separate"/>
      </w:r>
      <w:r w:rsidR="00370325" w:rsidRPr="00370325">
        <w:rPr>
          <w:rFonts w:cs="Arial"/>
        </w:rPr>
        <w:t>Рисунок 309</w:t>
      </w:r>
      <w:r w:rsidR="00D771D2" w:rsidRPr="002015D9">
        <w:rPr>
          <w:rFonts w:cs="Arial"/>
        </w:rPr>
        <w:fldChar w:fldCharType="end"/>
      </w:r>
      <w:r w:rsidR="00D771D2" w:rsidRPr="002015D9">
        <w:rPr>
          <w:rFonts w:cs="Arial"/>
        </w:rPr>
        <w:t>)</w:t>
      </w:r>
      <w:r w:rsidRPr="002015D9">
        <w:rPr>
          <w:rFonts w:cs="Arial"/>
        </w:rPr>
        <w:t>, откроется окно (</w:t>
      </w:r>
      <w:r w:rsidR="001F6011">
        <w:rPr>
          <w:rFonts w:cs="Arial"/>
        </w:rPr>
        <w:fldChar w:fldCharType="begin"/>
      </w:r>
      <w:r w:rsidR="001F6011">
        <w:rPr>
          <w:rFonts w:cs="Arial"/>
        </w:rPr>
        <w:instrText xml:space="preserve"> REF _Ref85806613 \h </w:instrText>
      </w:r>
      <w:r w:rsidR="001F6011">
        <w:rPr>
          <w:rFonts w:cs="Arial"/>
        </w:rPr>
      </w:r>
      <w:r w:rsidR="001F6011">
        <w:rPr>
          <w:rFonts w:cs="Arial"/>
        </w:rPr>
        <w:fldChar w:fldCharType="separate"/>
      </w:r>
      <w:r w:rsidR="00370325">
        <w:t>Рисунок </w:t>
      </w:r>
      <w:r w:rsidR="00370325">
        <w:rPr>
          <w:noProof/>
        </w:rPr>
        <w:t>316</w:t>
      </w:r>
      <w:r w:rsidR="001F6011">
        <w:rPr>
          <w:rFonts w:cs="Arial"/>
        </w:rPr>
        <w:fldChar w:fldCharType="end"/>
      </w:r>
      <w:r w:rsidRPr="002015D9">
        <w:rPr>
          <w:rFonts w:cs="Arial"/>
        </w:rPr>
        <w:t>).</w:t>
      </w:r>
      <w:r w:rsidR="00CF4CAC" w:rsidRPr="002015D9">
        <w:rPr>
          <w:rFonts w:cs="Arial"/>
        </w:rPr>
        <w:t xml:space="preserve"> Заполните поля:</w:t>
      </w:r>
    </w:p>
    <w:p w14:paraId="0B6DF13F" w14:textId="77777777" w:rsidR="00503DBF" w:rsidRDefault="00503DBF" w:rsidP="0013218A">
      <w:pPr>
        <w:pStyle w:val="phlistitemized1"/>
      </w:pPr>
      <w:r w:rsidRPr="0013218A">
        <w:t>«Преподаватель, которого необходимо заменить»</w:t>
      </w:r>
      <w:r w:rsidR="00BF1C93" w:rsidRPr="0013218A">
        <w:t xml:space="preserve"> – </w:t>
      </w:r>
      <w:r w:rsidRPr="0013218A">
        <w:t>выберите преподавателя.</w:t>
      </w:r>
      <w:r w:rsidR="00D771D2" w:rsidRPr="0013218A">
        <w:t xml:space="preserve"> </w:t>
      </w:r>
      <w:r w:rsidRPr="0013218A">
        <w:t>После выбора преподавателя становятся доступными для редактирования поля «Преподаватель, на которого будут назначены уроки», «Класс/Группа», блок «У</w:t>
      </w:r>
      <w:r w:rsidR="00D771D2" w:rsidRPr="0013218A">
        <w:t>роки заменяемого преподавателя»;</w:t>
      </w:r>
    </w:p>
    <w:p w14:paraId="371B5407" w14:textId="5F6F1177" w:rsidR="001F6011" w:rsidRPr="0013218A" w:rsidRDefault="001F6011" w:rsidP="0013218A">
      <w:pPr>
        <w:pStyle w:val="phlistitemized1"/>
      </w:pPr>
      <w:r>
        <w:t>Дата, с которой заменяются уроки», «По» – укажите период, для которого выполняется замена;</w:t>
      </w:r>
    </w:p>
    <w:p w14:paraId="13CCAB99" w14:textId="651E007E" w:rsidR="00503DBF" w:rsidRDefault="00503DBF" w:rsidP="0013218A">
      <w:pPr>
        <w:pStyle w:val="phlistitemized1"/>
      </w:pPr>
      <w:r w:rsidRPr="0013218A">
        <w:lastRenderedPageBreak/>
        <w:t xml:space="preserve">«Класс/Группа» </w:t>
      </w:r>
      <w:r w:rsidR="00255E1F" w:rsidRPr="0013218A">
        <w:t xml:space="preserve">– </w:t>
      </w:r>
      <w:r w:rsidRPr="0013218A">
        <w:t>выберите класс или группу, для которых выполняет</w:t>
      </w:r>
      <w:r w:rsidR="00B513EC">
        <w:t>ся замена.</w:t>
      </w:r>
    </w:p>
    <w:p w14:paraId="2DDFB86B" w14:textId="65EA4A25" w:rsidR="00503DBF" w:rsidRPr="0013218A" w:rsidRDefault="00B513EC" w:rsidP="00B513EC">
      <w:pPr>
        <w:pStyle w:val="phnormal"/>
      </w:pPr>
      <w:r>
        <w:t>В</w:t>
      </w:r>
      <w:r w:rsidR="00503DBF" w:rsidRPr="0013218A">
        <w:t xml:space="preserve"> блоке «Уроке заменяемого преподавателя» отобразится список уроков, для которого нужно выполнить замену.</w:t>
      </w:r>
    </w:p>
    <w:p w14:paraId="5553DECA" w14:textId="77777777" w:rsidR="001F6011" w:rsidRDefault="001F6011" w:rsidP="001F6011">
      <w:pPr>
        <w:pStyle w:val="phfigure"/>
      </w:pPr>
      <w:r>
        <w:rPr>
          <w:noProof/>
        </w:rPr>
        <w:drawing>
          <wp:inline distT="0" distB="0" distL="0" distR="0" wp14:anchorId="647DA0F5" wp14:editId="6A8F77D6">
            <wp:extent cx="5779218" cy="5369442"/>
            <wp:effectExtent l="0" t="0" r="0" b="317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stretch>
                      <a:fillRect/>
                    </a:stretch>
                  </pic:blipFill>
                  <pic:spPr>
                    <a:xfrm>
                      <a:off x="0" y="0"/>
                      <a:ext cx="5775711" cy="5366183"/>
                    </a:xfrm>
                    <a:prstGeom prst="rect">
                      <a:avLst/>
                    </a:prstGeom>
                  </pic:spPr>
                </pic:pic>
              </a:graphicData>
            </a:graphic>
          </wp:inline>
        </w:drawing>
      </w:r>
    </w:p>
    <w:p w14:paraId="31703ACE" w14:textId="7E2AEF64" w:rsidR="00503DBF" w:rsidRPr="002015D9" w:rsidRDefault="001F6011" w:rsidP="001F6011">
      <w:pPr>
        <w:pStyle w:val="phfiguretitle"/>
      </w:pPr>
      <w:bookmarkStart w:id="1360" w:name="_Ref85806613"/>
      <w:r>
        <w:t>Рисунок </w:t>
      </w:r>
      <w:fldSimple w:instr=" SEQ Рисунок \* ARABIC ">
        <w:r w:rsidR="00370325">
          <w:rPr>
            <w:noProof/>
          </w:rPr>
          <w:t>316</w:t>
        </w:r>
      </w:fldSimple>
      <w:bookmarkEnd w:id="1360"/>
      <w:r>
        <w:t xml:space="preserve"> </w:t>
      </w:r>
      <w:r w:rsidR="00974D1C" w:rsidRPr="002015D9">
        <w:t xml:space="preserve">– </w:t>
      </w:r>
      <w:r w:rsidR="00503DBF" w:rsidRPr="002015D9">
        <w:t>Окно «Замена преподавателя»</w:t>
      </w:r>
    </w:p>
    <w:p w14:paraId="398CBF49" w14:textId="77777777" w:rsidR="00503DBF" w:rsidRPr="002015D9" w:rsidRDefault="00503DBF" w:rsidP="003A6D31">
      <w:pPr>
        <w:pStyle w:val="phnormal"/>
        <w:rPr>
          <w:rFonts w:cs="Arial"/>
        </w:rPr>
      </w:pPr>
      <w:r w:rsidRPr="002015D9">
        <w:rPr>
          <w:rFonts w:cs="Arial"/>
          <w:lang w:eastAsia="en-US"/>
        </w:rPr>
        <w:t>Чтобы заменить преподавателя для всех уроков</w:t>
      </w:r>
      <w:r w:rsidR="0030689A" w:rsidRPr="002015D9">
        <w:rPr>
          <w:rFonts w:cs="Arial"/>
          <w:lang w:eastAsia="en-US"/>
        </w:rPr>
        <w:t xml:space="preserve">, </w:t>
      </w:r>
      <w:r w:rsidRPr="002015D9">
        <w:rPr>
          <w:rFonts w:cs="Arial"/>
        </w:rPr>
        <w:t>в поле «Преподаватель, на которого будут назначены уроки» выберите преподавателя</w:t>
      </w:r>
      <w:r w:rsidR="00440901" w:rsidRPr="002015D9">
        <w:rPr>
          <w:rFonts w:cs="Arial"/>
        </w:rPr>
        <w:t xml:space="preserve"> и</w:t>
      </w:r>
      <w:r w:rsidRPr="002015D9">
        <w:rPr>
          <w:rFonts w:cs="Arial"/>
        </w:rPr>
        <w:t xml:space="preserve"> </w:t>
      </w:r>
      <w:r w:rsidR="005A49B8" w:rsidRPr="002015D9">
        <w:rPr>
          <w:rFonts w:cs="Arial"/>
        </w:rPr>
        <w:t>нажмите на кнопку</w:t>
      </w:r>
      <w:r w:rsidRPr="002015D9">
        <w:rPr>
          <w:rFonts w:cs="Arial"/>
        </w:rPr>
        <w:t xml:space="preserve"> «Сохранить».</w:t>
      </w:r>
    </w:p>
    <w:p w14:paraId="6793342D" w14:textId="6AF7323D" w:rsidR="00503DBF" w:rsidRPr="002015D9" w:rsidRDefault="0030689A" w:rsidP="003A6D31">
      <w:pPr>
        <w:pStyle w:val="phnormal"/>
        <w:rPr>
          <w:rFonts w:cs="Arial"/>
        </w:rPr>
      </w:pPr>
      <w:r w:rsidRPr="002015D9">
        <w:rPr>
          <w:rFonts w:cs="Arial"/>
          <w:lang w:eastAsia="en-US"/>
        </w:rPr>
        <w:t>Чтобы</w:t>
      </w:r>
      <w:r w:rsidR="00503DBF" w:rsidRPr="002015D9">
        <w:rPr>
          <w:rFonts w:cs="Arial"/>
          <w:lang w:eastAsia="en-US"/>
        </w:rPr>
        <w:t xml:space="preserve"> </w:t>
      </w:r>
      <w:r w:rsidR="0030448F" w:rsidRPr="002015D9">
        <w:rPr>
          <w:rFonts w:cs="Arial"/>
          <w:lang w:eastAsia="en-US"/>
        </w:rPr>
        <w:t>произвести замену</w:t>
      </w:r>
      <w:r w:rsidR="00503DBF" w:rsidRPr="002015D9">
        <w:rPr>
          <w:rFonts w:cs="Arial"/>
          <w:lang w:eastAsia="en-US"/>
        </w:rPr>
        <w:t xml:space="preserve"> преподавателя на урок</w:t>
      </w:r>
      <w:r w:rsidRPr="002015D9">
        <w:rPr>
          <w:rFonts w:cs="Arial"/>
          <w:lang w:eastAsia="en-US"/>
        </w:rPr>
        <w:t xml:space="preserve">, </w:t>
      </w:r>
      <w:r w:rsidR="00433FF4" w:rsidRPr="002015D9">
        <w:rPr>
          <w:rFonts w:cs="Arial"/>
        </w:rPr>
        <w:t xml:space="preserve">дважды нажмите </w:t>
      </w:r>
      <w:r w:rsidR="00503DBF" w:rsidRPr="002015D9">
        <w:rPr>
          <w:rFonts w:cs="Arial"/>
        </w:rPr>
        <w:t xml:space="preserve">на пересечении строки </w:t>
      </w:r>
      <w:r w:rsidR="0030448F" w:rsidRPr="002015D9">
        <w:rPr>
          <w:rFonts w:cs="Arial"/>
        </w:rPr>
        <w:t>урока</w:t>
      </w:r>
      <w:r w:rsidR="00433FF4" w:rsidRPr="002015D9">
        <w:rPr>
          <w:rFonts w:cs="Arial"/>
        </w:rPr>
        <w:t xml:space="preserve"> и </w:t>
      </w:r>
      <w:r w:rsidR="00ED1824" w:rsidRPr="002015D9">
        <w:rPr>
          <w:rFonts w:cs="Arial"/>
        </w:rPr>
        <w:t>столбца</w:t>
      </w:r>
      <w:r w:rsidR="00433FF4" w:rsidRPr="002015D9">
        <w:rPr>
          <w:rFonts w:cs="Arial"/>
        </w:rPr>
        <w:t xml:space="preserve"> «Преподаватель»</w:t>
      </w:r>
      <w:r w:rsidR="00503DBF" w:rsidRPr="002015D9">
        <w:rPr>
          <w:rFonts w:cs="Arial"/>
        </w:rPr>
        <w:t>, откроется список преподавателей для замены (</w:t>
      </w:r>
      <w:r w:rsidR="00503DBF" w:rsidRPr="002015D9">
        <w:rPr>
          <w:rFonts w:cs="Arial"/>
        </w:rPr>
        <w:fldChar w:fldCharType="begin"/>
      </w:r>
      <w:r w:rsidR="00503DBF" w:rsidRPr="002015D9">
        <w:rPr>
          <w:rFonts w:cs="Arial"/>
        </w:rPr>
        <w:instrText xml:space="preserve"> REF _Ref395711727 \h  \* MERGEFORMAT </w:instrText>
      </w:r>
      <w:r w:rsidR="00503DBF" w:rsidRPr="002015D9">
        <w:rPr>
          <w:rFonts w:cs="Arial"/>
        </w:rPr>
      </w:r>
      <w:r w:rsidR="00503DBF" w:rsidRPr="002015D9">
        <w:rPr>
          <w:rFonts w:cs="Arial"/>
        </w:rPr>
        <w:fldChar w:fldCharType="separate"/>
      </w:r>
      <w:r w:rsidR="00370325" w:rsidRPr="00370325">
        <w:rPr>
          <w:rFonts w:cs="Arial"/>
        </w:rPr>
        <w:t>Рисунок 317</w:t>
      </w:r>
      <w:r w:rsidR="00503DBF" w:rsidRPr="002015D9">
        <w:rPr>
          <w:rFonts w:cs="Arial"/>
        </w:rPr>
        <w:fldChar w:fldCharType="end"/>
      </w:r>
      <w:r w:rsidR="00503DBF" w:rsidRPr="002015D9">
        <w:rPr>
          <w:rFonts w:cs="Arial"/>
        </w:rPr>
        <w:t>). В</w:t>
      </w:r>
      <w:r w:rsidR="00440901" w:rsidRPr="002015D9">
        <w:rPr>
          <w:rFonts w:cs="Arial"/>
        </w:rPr>
        <w:t>ыберите преподавателя из списка и</w:t>
      </w:r>
      <w:r w:rsidR="00503DBF" w:rsidRPr="002015D9">
        <w:rPr>
          <w:rFonts w:cs="Arial"/>
        </w:rPr>
        <w:t xml:space="preserve"> </w:t>
      </w:r>
      <w:r w:rsidR="005A49B8" w:rsidRPr="002015D9">
        <w:rPr>
          <w:rFonts w:cs="Arial"/>
        </w:rPr>
        <w:t>нажмите на кнопку</w:t>
      </w:r>
      <w:r w:rsidR="00503DBF" w:rsidRPr="002015D9">
        <w:rPr>
          <w:rFonts w:cs="Arial"/>
        </w:rPr>
        <w:t xml:space="preserve"> «Сохранить».</w:t>
      </w:r>
    </w:p>
    <w:p w14:paraId="12B3F934" w14:textId="5A1A408A" w:rsidR="00503DBF" w:rsidRPr="002015D9" w:rsidRDefault="009B6F58" w:rsidP="00781125">
      <w:pPr>
        <w:pStyle w:val="phfigure"/>
      </w:pPr>
      <w:r>
        <w:rPr>
          <w:noProof/>
        </w:rPr>
        <w:lastRenderedPageBreak/>
        <w:drawing>
          <wp:inline distT="0" distB="0" distL="0" distR="0" wp14:anchorId="1CAACDDD" wp14:editId="5FA8643C">
            <wp:extent cx="6066046" cy="5227773"/>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6066046" cy="5227773"/>
                    </a:xfrm>
                    <a:prstGeom prst="rect">
                      <a:avLst/>
                    </a:prstGeom>
                  </pic:spPr>
                </pic:pic>
              </a:graphicData>
            </a:graphic>
          </wp:inline>
        </w:drawing>
      </w:r>
    </w:p>
    <w:p w14:paraId="278BBA29" w14:textId="0441E5C3" w:rsidR="00503DBF" w:rsidRPr="002015D9" w:rsidRDefault="00EA7C0D" w:rsidP="002B3354">
      <w:pPr>
        <w:pStyle w:val="phfiguretitle"/>
      </w:pPr>
      <w:bookmarkStart w:id="1361" w:name="_Ref395711727"/>
      <w:r w:rsidRPr="002015D9">
        <w:t>Р</w:t>
      </w:r>
      <w:r w:rsidR="00392D1D">
        <w:t>исунок </w:t>
      </w:r>
      <w:fldSimple w:instr=" SEQ Рисунок \* ARABIC ">
        <w:r w:rsidR="00370325">
          <w:rPr>
            <w:noProof/>
          </w:rPr>
          <w:t>317</w:t>
        </w:r>
      </w:fldSimple>
      <w:bookmarkEnd w:id="1361"/>
      <w:r w:rsidR="00974D1C" w:rsidRPr="002015D9">
        <w:t xml:space="preserve"> – </w:t>
      </w:r>
      <w:r w:rsidR="00503DBF" w:rsidRPr="002015D9">
        <w:t>Окно «Замена учителя»</w:t>
      </w:r>
      <w:r w:rsidR="0030448F" w:rsidRPr="002015D9">
        <w:t>. З</w:t>
      </w:r>
      <w:r w:rsidR="00503DBF" w:rsidRPr="002015D9">
        <w:t xml:space="preserve">амена </w:t>
      </w:r>
      <w:r w:rsidR="0030448F" w:rsidRPr="002015D9">
        <w:t xml:space="preserve">преподавателя </w:t>
      </w:r>
      <w:r w:rsidR="00503DBF" w:rsidRPr="002015D9">
        <w:t>на урок</w:t>
      </w:r>
    </w:p>
    <w:p w14:paraId="36FE7021" w14:textId="77777777" w:rsidR="00A329A4" w:rsidRPr="002015D9" w:rsidRDefault="00A329A4" w:rsidP="00A329A4">
      <w:pPr>
        <w:pStyle w:val="23"/>
        <w:rPr>
          <w:rFonts w:cs="Arial"/>
        </w:rPr>
      </w:pPr>
      <w:bookmarkStart w:id="1362" w:name="_Ref22728851"/>
      <w:bookmarkStart w:id="1363" w:name="_Toc89439927"/>
      <w:r w:rsidRPr="002015D9">
        <w:rPr>
          <w:rFonts w:cs="Arial"/>
        </w:rPr>
        <w:t>Замена предмета</w:t>
      </w:r>
      <w:bookmarkEnd w:id="1362"/>
      <w:bookmarkEnd w:id="1363"/>
    </w:p>
    <w:p w14:paraId="5A20705D" w14:textId="77777777" w:rsidR="00A329A4" w:rsidRPr="002015D9" w:rsidRDefault="00A329A4" w:rsidP="00A329A4">
      <w:pPr>
        <w:pStyle w:val="phnormal"/>
        <w:rPr>
          <w:rFonts w:cs="Arial"/>
        </w:rPr>
      </w:pPr>
      <w:r w:rsidRPr="002015D9">
        <w:rPr>
          <w:rFonts w:cs="Arial"/>
        </w:rPr>
        <w:t>В Системе реализована возможность произведения временной и постоянной замены одного предмета на другой.</w:t>
      </w:r>
    </w:p>
    <w:p w14:paraId="2983797A" w14:textId="373CC4A2" w:rsidR="00A329A4" w:rsidRPr="002015D9" w:rsidRDefault="00A329A4" w:rsidP="00A329A4">
      <w:pPr>
        <w:pStyle w:val="phlistitemizedtitle"/>
        <w:rPr>
          <w:rFonts w:cs="Arial"/>
        </w:rPr>
      </w:pPr>
      <w:r w:rsidRPr="002015D9">
        <w:rPr>
          <w:rFonts w:cs="Arial"/>
        </w:rPr>
        <w:t>Чтобы выполнить замену предмета на день или на определенные уроки, нажмите на кнопку «Замена/Замена предмета» на верхней панели инструментов (</w:t>
      </w:r>
      <w:r w:rsidRPr="002015D9">
        <w:rPr>
          <w:rFonts w:cs="Arial"/>
        </w:rPr>
        <w:fldChar w:fldCharType="begin"/>
      </w:r>
      <w:r w:rsidRPr="002015D9">
        <w:rPr>
          <w:rFonts w:cs="Arial"/>
        </w:rPr>
        <w:instrText xml:space="preserve"> REF _Ref392597154 \h  \* MERGEFORMAT </w:instrText>
      </w:r>
      <w:r w:rsidRPr="002015D9">
        <w:rPr>
          <w:rFonts w:cs="Arial"/>
        </w:rPr>
      </w:r>
      <w:r w:rsidRPr="002015D9">
        <w:rPr>
          <w:rFonts w:cs="Arial"/>
        </w:rPr>
        <w:fldChar w:fldCharType="separate"/>
      </w:r>
      <w:r w:rsidR="00370325" w:rsidRPr="00370325">
        <w:rPr>
          <w:rFonts w:cs="Arial"/>
        </w:rPr>
        <w:t>Рисунок 309</w:t>
      </w:r>
      <w:r w:rsidRPr="002015D9">
        <w:rPr>
          <w:rFonts w:cs="Arial"/>
        </w:rPr>
        <w:fldChar w:fldCharType="end"/>
      </w:r>
      <w:r w:rsidRPr="002015D9">
        <w:rPr>
          <w:rFonts w:cs="Arial"/>
        </w:rPr>
        <w:t>), откроется окно (</w:t>
      </w:r>
      <w:r w:rsidRPr="002015D9">
        <w:rPr>
          <w:rFonts w:cs="Arial"/>
        </w:rPr>
        <w:fldChar w:fldCharType="begin"/>
      </w:r>
      <w:r w:rsidRPr="002015D9">
        <w:rPr>
          <w:rFonts w:cs="Arial"/>
        </w:rPr>
        <w:instrText xml:space="preserve"> REF _Ref17480251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318</w:t>
      </w:r>
      <w:r w:rsidRPr="002015D9">
        <w:rPr>
          <w:rFonts w:cs="Arial"/>
        </w:rPr>
        <w:fldChar w:fldCharType="end"/>
      </w:r>
      <w:r w:rsidRPr="002015D9">
        <w:rPr>
          <w:rFonts w:cs="Arial"/>
        </w:rPr>
        <w:t>). Заполните поля:</w:t>
      </w:r>
    </w:p>
    <w:p w14:paraId="33D8010E" w14:textId="77777777" w:rsidR="00A329A4" w:rsidRPr="0013218A" w:rsidRDefault="00A329A4" w:rsidP="0013218A">
      <w:pPr>
        <w:pStyle w:val="phlistitemized1"/>
      </w:pPr>
      <w:r w:rsidRPr="0013218A">
        <w:t>«Предмет, который необходимо заменить» – выберите предмет. После выбора преподавателя становятся доступными для редактирования поля «Предмет, на который будут назначены уроки», «Класс/Группа», блок «Уроки с заменяемыми предметами»;</w:t>
      </w:r>
    </w:p>
    <w:p w14:paraId="04BE3403" w14:textId="670A1002" w:rsidR="002D610A" w:rsidRPr="0013218A" w:rsidRDefault="002D610A" w:rsidP="0013218A">
      <w:pPr>
        <w:pStyle w:val="phlistitemized1"/>
      </w:pPr>
      <w:r w:rsidRPr="0013218A">
        <w:t>«Дата, с которой заменяются уроки» – укажите период, за которой необходимо заменить уроки;</w:t>
      </w:r>
    </w:p>
    <w:p w14:paraId="00AD57B9" w14:textId="0E00BA89" w:rsidR="00A329A4" w:rsidRPr="0013218A" w:rsidRDefault="00A329A4" w:rsidP="0013218A">
      <w:pPr>
        <w:pStyle w:val="phlistitemized1"/>
      </w:pPr>
      <w:r w:rsidRPr="0013218A">
        <w:lastRenderedPageBreak/>
        <w:t xml:space="preserve">«Класс/Группа» – </w:t>
      </w:r>
      <w:r w:rsidR="00036FC8" w:rsidRPr="0013218A">
        <w:t xml:space="preserve">выберите класс/ </w:t>
      </w:r>
      <w:r w:rsidRPr="0013218A">
        <w:t>группу, для которых выполняется замена;</w:t>
      </w:r>
    </w:p>
    <w:p w14:paraId="73FF2427" w14:textId="77777777" w:rsidR="005E68AB" w:rsidRPr="0013218A" w:rsidRDefault="002D610A" w:rsidP="0013218A">
      <w:pPr>
        <w:pStyle w:val="phlistitemized1"/>
      </w:pPr>
      <w:r w:rsidRPr="0013218A">
        <w:t>«Предмет, на который будут назначены уроки» – выберите предмет, который необходимо заменить.</w:t>
      </w:r>
    </w:p>
    <w:p w14:paraId="150AFB53" w14:textId="1929CF37" w:rsidR="00A329A4" w:rsidRPr="0013218A" w:rsidRDefault="00A329A4" w:rsidP="0013218A">
      <w:pPr>
        <w:pStyle w:val="phlistitemized1"/>
      </w:pPr>
      <w:r w:rsidRPr="0013218A">
        <w:t>«Уроки с заменяемыми предметами» отобразится список уроков, для которого нужно выполнить замену.</w:t>
      </w:r>
    </w:p>
    <w:p w14:paraId="61584B96" w14:textId="5348FA68" w:rsidR="00A329A4" w:rsidRPr="002015D9" w:rsidRDefault="002D610A" w:rsidP="00781125">
      <w:pPr>
        <w:pStyle w:val="phfigure"/>
      </w:pPr>
      <w:r w:rsidRPr="002015D9">
        <w:rPr>
          <w:rFonts w:cs="Arial"/>
          <w:noProof/>
        </w:rPr>
        <w:drawing>
          <wp:inline distT="0" distB="0" distL="0" distR="0" wp14:anchorId="5F971854" wp14:editId="5A60EBF5">
            <wp:extent cx="4705139" cy="4344315"/>
            <wp:effectExtent l="0" t="0" r="63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tretch>
                      <a:fillRect/>
                    </a:stretch>
                  </pic:blipFill>
                  <pic:spPr>
                    <a:xfrm>
                      <a:off x="0" y="0"/>
                      <a:ext cx="4707746" cy="4346722"/>
                    </a:xfrm>
                    <a:prstGeom prst="rect">
                      <a:avLst/>
                    </a:prstGeom>
                  </pic:spPr>
                </pic:pic>
              </a:graphicData>
            </a:graphic>
          </wp:inline>
        </w:drawing>
      </w:r>
    </w:p>
    <w:p w14:paraId="135893D2" w14:textId="72C510D9" w:rsidR="00A329A4" w:rsidRPr="002015D9" w:rsidRDefault="00A329A4" w:rsidP="00A329A4">
      <w:pPr>
        <w:pStyle w:val="phfiguretitle"/>
      </w:pPr>
      <w:bookmarkStart w:id="1364" w:name="_Ref17480251"/>
      <w:r w:rsidRPr="002015D9">
        <w:t>Р</w:t>
      </w:r>
      <w:r w:rsidR="00392D1D">
        <w:t>исунок </w:t>
      </w:r>
      <w:fldSimple w:instr=" SEQ Рисунок \* ARABIC ">
        <w:r w:rsidR="00370325">
          <w:rPr>
            <w:noProof/>
          </w:rPr>
          <w:t>318</w:t>
        </w:r>
      </w:fldSimple>
      <w:bookmarkEnd w:id="1364"/>
      <w:r w:rsidRPr="002015D9">
        <w:t xml:space="preserve"> – Окно «Замена предмета»</w:t>
      </w:r>
    </w:p>
    <w:p w14:paraId="482BA4BF" w14:textId="77777777" w:rsidR="00A329A4" w:rsidRPr="002015D9" w:rsidRDefault="00A329A4" w:rsidP="00A329A4">
      <w:pPr>
        <w:pStyle w:val="phnormal"/>
        <w:rPr>
          <w:rFonts w:cs="Arial"/>
        </w:rPr>
      </w:pPr>
      <w:r w:rsidRPr="002015D9">
        <w:rPr>
          <w:rFonts w:cs="Arial"/>
          <w:lang w:eastAsia="en-US"/>
        </w:rPr>
        <w:t xml:space="preserve">Чтобы заменить предмет для всех уроков, </w:t>
      </w:r>
      <w:r w:rsidRPr="002015D9">
        <w:rPr>
          <w:rFonts w:cs="Arial"/>
        </w:rPr>
        <w:t>в поле «Предмет, на который будут назначены уроки» выберите предмет и нажмите на кнопку «Сохранить».</w:t>
      </w:r>
    </w:p>
    <w:p w14:paraId="367180DA" w14:textId="77777777" w:rsidR="00AB2B27" w:rsidRPr="002015D9" w:rsidRDefault="00AB2B27" w:rsidP="00BB7C32">
      <w:pPr>
        <w:pStyle w:val="23"/>
        <w:rPr>
          <w:rFonts w:cs="Arial"/>
        </w:rPr>
      </w:pPr>
      <w:bookmarkStart w:id="1365" w:name="_Toc465759528"/>
      <w:bookmarkStart w:id="1366" w:name="_Toc448855338"/>
      <w:bookmarkStart w:id="1367" w:name="_Toc511718268"/>
      <w:bookmarkStart w:id="1368" w:name="_Toc6923898"/>
      <w:bookmarkStart w:id="1369" w:name="_Toc89439928"/>
      <w:r w:rsidRPr="002015D9">
        <w:rPr>
          <w:rFonts w:cs="Arial"/>
        </w:rPr>
        <w:t>Копирование шаблонов расписания</w:t>
      </w:r>
      <w:bookmarkEnd w:id="1365"/>
      <w:bookmarkEnd w:id="1366"/>
      <w:bookmarkEnd w:id="1367"/>
      <w:bookmarkEnd w:id="1368"/>
      <w:bookmarkEnd w:id="1369"/>
    </w:p>
    <w:p w14:paraId="3B68E963" w14:textId="77777777" w:rsidR="00503DBF" w:rsidRPr="002015D9" w:rsidRDefault="00503DBF" w:rsidP="003A6D31">
      <w:pPr>
        <w:pStyle w:val="phnormal"/>
        <w:rPr>
          <w:rFonts w:cs="Arial"/>
        </w:rPr>
      </w:pPr>
      <w:r w:rsidRPr="002015D9">
        <w:rPr>
          <w:rFonts w:cs="Arial"/>
        </w:rPr>
        <w:t>В Системе реализована функция копирования шаблонов расписания.</w:t>
      </w:r>
    </w:p>
    <w:p w14:paraId="42CE4BAA" w14:textId="44DB3CB6" w:rsidR="00503DBF" w:rsidRPr="002015D9" w:rsidRDefault="0014303C" w:rsidP="003A6D31">
      <w:pPr>
        <w:pStyle w:val="phnormal"/>
        <w:rPr>
          <w:rFonts w:cs="Arial"/>
        </w:rPr>
      </w:pPr>
      <w:r w:rsidRPr="002015D9">
        <w:rPr>
          <w:rFonts w:cs="Arial"/>
        </w:rPr>
        <w:t xml:space="preserve">Перейдите в меню </w:t>
      </w:r>
      <w:r w:rsidR="00F83757" w:rsidRPr="002015D9">
        <w:rPr>
          <w:rFonts w:cs="Arial"/>
        </w:rPr>
        <w:t>«</w:t>
      </w:r>
      <w:r w:rsidRPr="002015D9">
        <w:rPr>
          <w:rFonts w:cs="Arial"/>
        </w:rPr>
        <w:t>Пуск</w:t>
      </w:r>
      <w:r w:rsidR="00597523">
        <w:rPr>
          <w:rFonts w:cs="Arial"/>
        </w:rPr>
        <w:t xml:space="preserve">/ </w:t>
      </w:r>
      <w:r w:rsidRPr="002015D9">
        <w:rPr>
          <w:rFonts w:cs="Arial"/>
        </w:rPr>
        <w:t>Расписание</w:t>
      </w:r>
      <w:r w:rsidR="00597523">
        <w:rPr>
          <w:rFonts w:cs="Arial"/>
        </w:rPr>
        <w:t xml:space="preserve">/ </w:t>
      </w:r>
      <w:r w:rsidRPr="002015D9">
        <w:rPr>
          <w:rFonts w:cs="Arial"/>
        </w:rPr>
        <w:t>Шаблоны расписания</w:t>
      </w:r>
      <w:r w:rsidR="00F83757" w:rsidRPr="002015D9">
        <w:rPr>
          <w:rFonts w:cs="Arial"/>
        </w:rPr>
        <w:t>»</w:t>
      </w:r>
      <w:r w:rsidRPr="002015D9">
        <w:rPr>
          <w:rFonts w:cs="Arial"/>
        </w:rPr>
        <w:t>,</w:t>
      </w:r>
      <w:r w:rsidR="00E91B9C" w:rsidRPr="002015D9">
        <w:rPr>
          <w:rFonts w:cs="Arial"/>
        </w:rPr>
        <w:t xml:space="preserve"> </w:t>
      </w:r>
      <w:r w:rsidRPr="002015D9">
        <w:rPr>
          <w:rFonts w:cs="Arial"/>
        </w:rPr>
        <w:t>откроется окно «Шаблоны расписания» (</w:t>
      </w:r>
      <w:r w:rsidR="00B91357" w:rsidRPr="002015D9">
        <w:rPr>
          <w:rFonts w:cs="Arial"/>
        </w:rPr>
        <w:t>см. </w:t>
      </w:r>
      <w:r w:rsidRPr="002015D9">
        <w:rPr>
          <w:rFonts w:cs="Arial"/>
        </w:rPr>
        <w:fldChar w:fldCharType="begin"/>
      </w:r>
      <w:r w:rsidRPr="002015D9">
        <w:rPr>
          <w:rFonts w:cs="Arial"/>
        </w:rPr>
        <w:instrText xml:space="preserve"> REF _Ref309206972 \h  \* MERGEFORMAT </w:instrText>
      </w:r>
      <w:r w:rsidRPr="002015D9">
        <w:rPr>
          <w:rFonts w:cs="Arial"/>
        </w:rPr>
      </w:r>
      <w:r w:rsidRPr="002015D9">
        <w:rPr>
          <w:rFonts w:cs="Arial"/>
        </w:rPr>
        <w:fldChar w:fldCharType="separate"/>
      </w:r>
      <w:r w:rsidR="00370325" w:rsidRPr="00370325">
        <w:rPr>
          <w:rFonts w:cs="Arial"/>
        </w:rPr>
        <w:t>Рисунок 307</w:t>
      </w:r>
      <w:r w:rsidRPr="002015D9">
        <w:rPr>
          <w:rFonts w:cs="Arial"/>
        </w:rPr>
        <w:fldChar w:fldCharType="end"/>
      </w:r>
      <w:r w:rsidRPr="002015D9">
        <w:rPr>
          <w:rFonts w:cs="Arial"/>
        </w:rPr>
        <w:t>). В</w:t>
      </w:r>
      <w:r w:rsidR="00503DBF" w:rsidRPr="002015D9">
        <w:rPr>
          <w:rFonts w:cs="Arial"/>
        </w:rPr>
        <w:t xml:space="preserve">ыберите запись с шаблоном, который нужно скопировать. Нажмите </w:t>
      </w:r>
      <w:r w:rsidR="00D66F0C" w:rsidRPr="002015D9">
        <w:rPr>
          <w:rFonts w:cs="Arial"/>
        </w:rPr>
        <w:t xml:space="preserve">на </w:t>
      </w:r>
      <w:r w:rsidR="00503DBF" w:rsidRPr="002015D9">
        <w:rPr>
          <w:rFonts w:cs="Arial"/>
        </w:rPr>
        <w:t xml:space="preserve">кнопку «Копировать» на верхней панели </w:t>
      </w:r>
      <w:r w:rsidR="005A49B8" w:rsidRPr="002015D9">
        <w:rPr>
          <w:rFonts w:cs="Arial"/>
        </w:rPr>
        <w:t>инструментов</w:t>
      </w:r>
      <w:r w:rsidR="00503DBF" w:rsidRPr="002015D9">
        <w:rPr>
          <w:rFonts w:cs="Arial"/>
        </w:rPr>
        <w:t>,</w:t>
      </w:r>
      <w:r w:rsidR="00E91B9C" w:rsidRPr="002015D9">
        <w:rPr>
          <w:rFonts w:cs="Arial"/>
        </w:rPr>
        <w:t xml:space="preserve"> </w:t>
      </w:r>
      <w:r w:rsidR="00503DBF" w:rsidRPr="002015D9">
        <w:rPr>
          <w:rFonts w:cs="Arial"/>
        </w:rPr>
        <w:t>откроется окно (</w:t>
      </w:r>
      <w:r w:rsidR="00503DBF" w:rsidRPr="002015D9">
        <w:rPr>
          <w:rFonts w:cs="Arial"/>
        </w:rPr>
        <w:fldChar w:fldCharType="begin"/>
      </w:r>
      <w:r w:rsidR="00503DBF" w:rsidRPr="002015D9">
        <w:rPr>
          <w:rFonts w:cs="Arial"/>
        </w:rPr>
        <w:instrText xml:space="preserve"> REF _Ref441764686 \h </w:instrText>
      </w:r>
      <w:r w:rsidR="0088633D" w:rsidRPr="002015D9">
        <w:rPr>
          <w:rFonts w:cs="Arial"/>
        </w:rPr>
        <w:instrText xml:space="preserve"> \* MERGEFORMAT </w:instrText>
      </w:r>
      <w:r w:rsidR="00503DBF" w:rsidRPr="002015D9">
        <w:rPr>
          <w:rFonts w:cs="Arial"/>
        </w:rPr>
      </w:r>
      <w:r w:rsidR="00503DBF" w:rsidRPr="002015D9">
        <w:rPr>
          <w:rFonts w:cs="Arial"/>
        </w:rPr>
        <w:fldChar w:fldCharType="separate"/>
      </w:r>
      <w:r w:rsidR="00370325" w:rsidRPr="00370325">
        <w:rPr>
          <w:rFonts w:cs="Arial"/>
        </w:rPr>
        <w:t>Рисунок 319</w:t>
      </w:r>
      <w:r w:rsidR="00503DBF" w:rsidRPr="002015D9">
        <w:rPr>
          <w:rFonts w:cs="Arial"/>
        </w:rPr>
        <w:fldChar w:fldCharType="end"/>
      </w:r>
      <w:r w:rsidR="00503DBF" w:rsidRPr="002015D9">
        <w:rPr>
          <w:rFonts w:cs="Arial"/>
        </w:rPr>
        <w:t>).</w:t>
      </w:r>
    </w:p>
    <w:p w14:paraId="7209E3A8" w14:textId="77777777" w:rsidR="00503DBF" w:rsidRPr="002015D9" w:rsidRDefault="00FA2018" w:rsidP="00781125">
      <w:pPr>
        <w:pStyle w:val="phfigure"/>
      </w:pPr>
      <w:r w:rsidRPr="002015D9">
        <w:rPr>
          <w:rFonts w:cs="Arial"/>
          <w:noProof/>
        </w:rPr>
        <w:lastRenderedPageBreak/>
        <w:drawing>
          <wp:inline distT="0" distB="0" distL="0" distR="0" wp14:anchorId="006F8990" wp14:editId="51FD1195">
            <wp:extent cx="3810000" cy="123825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810000" cy="1238250"/>
                    </a:xfrm>
                    <a:prstGeom prst="rect">
                      <a:avLst/>
                    </a:prstGeom>
                    <a:noFill/>
                    <a:ln>
                      <a:noFill/>
                    </a:ln>
                  </pic:spPr>
                </pic:pic>
              </a:graphicData>
            </a:graphic>
          </wp:inline>
        </w:drawing>
      </w:r>
    </w:p>
    <w:p w14:paraId="5C94C1F4" w14:textId="1F118D8E" w:rsidR="00503DBF" w:rsidRPr="002015D9" w:rsidRDefault="00EA7C0D" w:rsidP="002B3354">
      <w:pPr>
        <w:pStyle w:val="phfiguretitle"/>
      </w:pPr>
      <w:bookmarkStart w:id="1370" w:name="_Ref441764686"/>
      <w:r w:rsidRPr="002015D9">
        <w:t>Р</w:t>
      </w:r>
      <w:r w:rsidR="00392D1D">
        <w:t>исунок </w:t>
      </w:r>
      <w:fldSimple w:instr=" SEQ Рисунок \* ARABIC ">
        <w:r w:rsidR="00370325">
          <w:rPr>
            <w:noProof/>
          </w:rPr>
          <w:t>319</w:t>
        </w:r>
      </w:fldSimple>
      <w:bookmarkEnd w:id="1370"/>
      <w:r w:rsidR="00974D1C" w:rsidRPr="002015D9">
        <w:t xml:space="preserve"> – </w:t>
      </w:r>
      <w:r w:rsidR="00503DBF" w:rsidRPr="002015D9">
        <w:t>Копирование шаблона расписания</w:t>
      </w:r>
    </w:p>
    <w:p w14:paraId="51E19AF6" w14:textId="77777777" w:rsidR="00400A05" w:rsidRPr="002015D9" w:rsidRDefault="00400A05" w:rsidP="003A6D31">
      <w:pPr>
        <w:pStyle w:val="phnormal"/>
        <w:rPr>
          <w:rFonts w:cs="Arial"/>
        </w:rPr>
      </w:pPr>
      <w:r w:rsidRPr="002015D9">
        <w:rPr>
          <w:rFonts w:cs="Arial"/>
        </w:rPr>
        <w:t xml:space="preserve">Заполните </w:t>
      </w:r>
      <w:r w:rsidR="008C0397" w:rsidRPr="002015D9">
        <w:rPr>
          <w:rFonts w:cs="Arial"/>
        </w:rPr>
        <w:t>пол</w:t>
      </w:r>
      <w:r w:rsidRPr="002015D9">
        <w:rPr>
          <w:rFonts w:cs="Arial"/>
        </w:rPr>
        <w:t>я:</w:t>
      </w:r>
    </w:p>
    <w:p w14:paraId="5702A9BB" w14:textId="77777777" w:rsidR="00503DBF" w:rsidRPr="0013218A" w:rsidRDefault="00503DBF" w:rsidP="0013218A">
      <w:pPr>
        <w:pStyle w:val="phlistitemized1"/>
      </w:pPr>
      <w:r w:rsidRPr="0013218A">
        <w:t>«Название»</w:t>
      </w:r>
      <w:r w:rsidR="00BF1C93" w:rsidRPr="0013218A">
        <w:t xml:space="preserve"> – </w:t>
      </w:r>
      <w:r w:rsidRPr="0013218A">
        <w:t>указано название копируемого шаблона, введите новое название;</w:t>
      </w:r>
    </w:p>
    <w:p w14:paraId="1C364706" w14:textId="77777777" w:rsidR="00503DBF" w:rsidRPr="0013218A" w:rsidRDefault="00503DBF" w:rsidP="0013218A">
      <w:pPr>
        <w:pStyle w:val="phlistitemized1"/>
      </w:pPr>
      <w:r w:rsidRPr="0013218A">
        <w:t>«Период обучения»</w:t>
      </w:r>
      <w:r w:rsidR="00BF1C93" w:rsidRPr="0013218A">
        <w:t xml:space="preserve"> – </w:t>
      </w:r>
      <w:r w:rsidRPr="0013218A">
        <w:t>указан текущий период обучения. Выберите необходимое значение из выпадающего списка.</w:t>
      </w:r>
    </w:p>
    <w:p w14:paraId="694F6DB8" w14:textId="59AD457E" w:rsidR="00503DBF" w:rsidRPr="002015D9" w:rsidRDefault="00503DBF" w:rsidP="003A6D31">
      <w:pPr>
        <w:pStyle w:val="phnormal"/>
        <w:rPr>
          <w:rFonts w:cs="Arial"/>
        </w:rPr>
      </w:pPr>
      <w:r w:rsidRPr="002015D9">
        <w:rPr>
          <w:rFonts w:cs="Arial"/>
        </w:rPr>
        <w:t xml:space="preserve">Нажмите </w:t>
      </w:r>
      <w:r w:rsidR="00D66F0C" w:rsidRPr="002015D9">
        <w:rPr>
          <w:rFonts w:cs="Arial"/>
        </w:rPr>
        <w:t xml:space="preserve">на </w:t>
      </w:r>
      <w:r w:rsidRPr="002015D9">
        <w:rPr>
          <w:rFonts w:cs="Arial"/>
        </w:rPr>
        <w:t xml:space="preserve">кнопку «Сохранить», </w:t>
      </w:r>
      <w:r w:rsidR="00B37657">
        <w:rPr>
          <w:rFonts w:cs="Arial"/>
        </w:rPr>
        <w:t>отобразится сообщение</w:t>
      </w:r>
      <w:r w:rsidR="00561E7D" w:rsidRPr="002015D9">
        <w:rPr>
          <w:rFonts w:cs="Arial"/>
        </w:rPr>
        <w:t xml:space="preserve"> </w:t>
      </w:r>
      <w:r w:rsidR="00EA0B55" w:rsidRPr="002015D9">
        <w:rPr>
          <w:rFonts w:cs="Arial"/>
        </w:rPr>
        <w:t>об успешном копировании шаблона расписания</w:t>
      </w:r>
      <w:r w:rsidR="00561E7D" w:rsidRPr="002015D9">
        <w:rPr>
          <w:rFonts w:cs="Arial"/>
        </w:rPr>
        <w:t>.</w:t>
      </w:r>
      <w:r w:rsidR="00EA0B55" w:rsidRPr="002015D9">
        <w:rPr>
          <w:rFonts w:cs="Arial"/>
        </w:rPr>
        <w:t xml:space="preserve"> </w:t>
      </w:r>
      <w:r w:rsidRPr="002015D9">
        <w:rPr>
          <w:rFonts w:cs="Arial"/>
        </w:rPr>
        <w:t xml:space="preserve">Нажмите </w:t>
      </w:r>
      <w:r w:rsidR="00D66F0C" w:rsidRPr="002015D9">
        <w:rPr>
          <w:rFonts w:cs="Arial"/>
        </w:rPr>
        <w:t xml:space="preserve">на </w:t>
      </w:r>
      <w:r w:rsidRPr="002015D9">
        <w:rPr>
          <w:rFonts w:cs="Arial"/>
        </w:rPr>
        <w:t>кнопку «ОК».</w:t>
      </w:r>
    </w:p>
    <w:p w14:paraId="2731230E" w14:textId="77777777" w:rsidR="00503DBF" w:rsidRPr="002015D9" w:rsidRDefault="00503DBF" w:rsidP="003A6D31">
      <w:pPr>
        <w:pStyle w:val="phnormal"/>
        <w:rPr>
          <w:rFonts w:cs="Arial"/>
        </w:rPr>
      </w:pPr>
      <w:r w:rsidRPr="002015D9">
        <w:rPr>
          <w:rFonts w:cs="Arial"/>
        </w:rPr>
        <w:t>В реестре «Шаблоны расписания» появится новая запись о скопированном шаблоне в статусе «Черновик».</w:t>
      </w:r>
    </w:p>
    <w:p w14:paraId="231AA98D" w14:textId="1C47CD76" w:rsidR="00C65018" w:rsidRPr="002015D9" w:rsidRDefault="00C65018" w:rsidP="00BB7C32">
      <w:pPr>
        <w:pStyle w:val="23"/>
        <w:rPr>
          <w:rFonts w:cs="Arial"/>
        </w:rPr>
      </w:pPr>
      <w:bookmarkStart w:id="1371" w:name="_Toc465759529"/>
      <w:bookmarkStart w:id="1372" w:name="_Toc448855339"/>
      <w:bookmarkStart w:id="1373" w:name="_Toc511718269"/>
      <w:bookmarkStart w:id="1374" w:name="_Ref521498425"/>
      <w:bookmarkStart w:id="1375" w:name="_Ref524536277"/>
      <w:bookmarkStart w:id="1376" w:name="_Toc6923899"/>
      <w:bookmarkStart w:id="1377" w:name="_Ref22728866"/>
      <w:bookmarkStart w:id="1378" w:name="_Ref63852359"/>
      <w:bookmarkStart w:id="1379" w:name="_Toc89439929"/>
      <w:r w:rsidRPr="002015D9">
        <w:rPr>
          <w:rFonts w:cs="Arial"/>
        </w:rPr>
        <w:t xml:space="preserve">Формирование </w:t>
      </w:r>
      <w:r w:rsidR="00A25638">
        <w:rPr>
          <w:rFonts w:cs="Arial"/>
        </w:rPr>
        <w:t xml:space="preserve">основного </w:t>
      </w:r>
      <w:r w:rsidRPr="002015D9">
        <w:rPr>
          <w:rFonts w:cs="Arial"/>
        </w:rPr>
        <w:t>расписания занятий</w:t>
      </w:r>
      <w:bookmarkEnd w:id="1371"/>
      <w:bookmarkEnd w:id="1372"/>
      <w:bookmarkEnd w:id="1373"/>
      <w:bookmarkEnd w:id="1374"/>
      <w:bookmarkEnd w:id="1375"/>
      <w:bookmarkEnd w:id="1376"/>
      <w:bookmarkEnd w:id="1377"/>
      <w:bookmarkEnd w:id="1378"/>
      <w:bookmarkEnd w:id="1379"/>
    </w:p>
    <w:p w14:paraId="50E75B6A" w14:textId="10338859" w:rsidR="00503DBF" w:rsidRPr="002015D9" w:rsidRDefault="00503DBF" w:rsidP="000506AE">
      <w:pPr>
        <w:pStyle w:val="phnormal"/>
      </w:pPr>
      <w:r w:rsidRPr="002015D9">
        <w:t>После создания шаблонов для смен, можно приступить к формированию основного расписания занятий. Для этого</w:t>
      </w:r>
      <w:r w:rsidR="0014303C" w:rsidRPr="002015D9">
        <w:t xml:space="preserve"> перейдите в</w:t>
      </w:r>
      <w:r w:rsidR="00F638D2" w:rsidRPr="002015D9">
        <w:t xml:space="preserve"> пункт</w:t>
      </w:r>
      <w:r w:rsidR="0014303C" w:rsidRPr="002015D9">
        <w:t xml:space="preserve"> меню </w:t>
      </w:r>
      <w:r w:rsidR="00F83757" w:rsidRPr="002015D9">
        <w:t>«</w:t>
      </w:r>
      <w:r w:rsidR="0014303C" w:rsidRPr="002015D9">
        <w:t>Пуск</w:t>
      </w:r>
      <w:r w:rsidR="00597523">
        <w:t xml:space="preserve">/ </w:t>
      </w:r>
      <w:r w:rsidR="0014303C" w:rsidRPr="002015D9">
        <w:t>Расписание</w:t>
      </w:r>
      <w:r w:rsidR="00597523">
        <w:t xml:space="preserve">/ </w:t>
      </w:r>
      <w:r w:rsidR="0014303C" w:rsidRPr="002015D9">
        <w:t>Расписание уроков</w:t>
      </w:r>
      <w:r w:rsidR="00F83757" w:rsidRPr="002015D9">
        <w:t>»</w:t>
      </w:r>
      <w:r w:rsidR="0014303C" w:rsidRPr="002015D9">
        <w:t xml:space="preserve"> </w:t>
      </w:r>
      <w:r w:rsidR="000D3418" w:rsidRPr="002015D9">
        <w:t xml:space="preserve">или </w:t>
      </w:r>
      <w:r w:rsidR="00F638D2" w:rsidRPr="002015D9">
        <w:t>нажмите</w:t>
      </w:r>
      <w:r w:rsidR="000D3418" w:rsidRPr="002015D9">
        <w:t xml:space="preserve"> на ярлык </w:t>
      </w:r>
      <w:r w:rsidR="00FA2018" w:rsidRPr="002015D9">
        <w:rPr>
          <w:noProof/>
        </w:rPr>
        <w:drawing>
          <wp:inline distT="0" distB="0" distL="0" distR="0" wp14:anchorId="277DCD0D" wp14:editId="20302951">
            <wp:extent cx="685800" cy="847725"/>
            <wp:effectExtent l="0" t="0" r="0" b="9525"/>
            <wp:docPr id="7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85800" cy="847725"/>
                    </a:xfrm>
                    <a:prstGeom prst="rect">
                      <a:avLst/>
                    </a:prstGeom>
                    <a:noFill/>
                    <a:ln>
                      <a:noFill/>
                    </a:ln>
                  </pic:spPr>
                </pic:pic>
              </a:graphicData>
            </a:graphic>
          </wp:inline>
        </w:drawing>
      </w:r>
      <w:r w:rsidR="000D3418" w:rsidRPr="002015D9">
        <w:t xml:space="preserve"> на рабочем столе Системы</w:t>
      </w:r>
      <w:r w:rsidR="00F638D2" w:rsidRPr="002015D9">
        <w:t>, откроется окно (</w:t>
      </w:r>
      <w:r w:rsidR="00F638D2" w:rsidRPr="002015D9">
        <w:fldChar w:fldCharType="begin"/>
      </w:r>
      <w:r w:rsidR="00F638D2" w:rsidRPr="002015D9">
        <w:instrText xml:space="preserve"> REF _Ref395789830 \h  \* MERGEFORMAT </w:instrText>
      </w:r>
      <w:r w:rsidR="00F638D2" w:rsidRPr="002015D9">
        <w:fldChar w:fldCharType="separate"/>
      </w:r>
      <w:r w:rsidR="00370325" w:rsidRPr="002015D9">
        <w:t>Р</w:t>
      </w:r>
      <w:r w:rsidR="00370325">
        <w:t>исунок 320</w:t>
      </w:r>
      <w:r w:rsidR="00F638D2" w:rsidRPr="002015D9">
        <w:fldChar w:fldCharType="end"/>
      </w:r>
      <w:r w:rsidR="00F638D2" w:rsidRPr="002015D9">
        <w:t>)</w:t>
      </w:r>
      <w:r w:rsidRPr="002015D9">
        <w:t>.</w:t>
      </w:r>
    </w:p>
    <w:p w14:paraId="56AADF80" w14:textId="1D94B665" w:rsidR="00503DBF" w:rsidRPr="002015D9" w:rsidRDefault="00503DBF" w:rsidP="003A6D31">
      <w:pPr>
        <w:pStyle w:val="phnormal"/>
        <w:rPr>
          <w:rFonts w:cs="Arial"/>
        </w:rPr>
      </w:pPr>
      <w:r w:rsidRPr="002015D9">
        <w:rPr>
          <w:rFonts w:cs="Arial"/>
        </w:rPr>
        <w:t>Расписание представлено в табличном варианте</w:t>
      </w:r>
      <w:r w:rsidR="00CD458F" w:rsidRPr="002015D9">
        <w:rPr>
          <w:rFonts w:cs="Arial"/>
        </w:rPr>
        <w:t xml:space="preserve"> (см.</w:t>
      </w:r>
      <w:r w:rsidR="00FF7F3A" w:rsidRPr="002015D9">
        <w:rPr>
          <w:rFonts w:cs="Arial"/>
        </w:rPr>
        <w:t xml:space="preserve"> п. </w:t>
      </w:r>
      <w:r w:rsidR="00CD458F" w:rsidRPr="002015D9">
        <w:rPr>
          <w:rFonts w:cs="Arial"/>
        </w:rPr>
        <w:fldChar w:fldCharType="begin"/>
      </w:r>
      <w:r w:rsidR="00CD458F" w:rsidRPr="002015D9">
        <w:rPr>
          <w:rFonts w:cs="Arial"/>
        </w:rPr>
        <w:instrText xml:space="preserve"> REF _Ref451160837 \w \h  \* MERGEFORMAT </w:instrText>
      </w:r>
      <w:r w:rsidR="00CD458F" w:rsidRPr="002015D9">
        <w:rPr>
          <w:rFonts w:cs="Arial"/>
        </w:rPr>
      </w:r>
      <w:r w:rsidR="00CD458F" w:rsidRPr="002015D9">
        <w:rPr>
          <w:rFonts w:cs="Arial"/>
        </w:rPr>
        <w:fldChar w:fldCharType="separate"/>
      </w:r>
      <w:r w:rsidR="00370325">
        <w:rPr>
          <w:rFonts w:cs="Arial"/>
        </w:rPr>
        <w:t>3.4.1</w:t>
      </w:r>
      <w:r w:rsidR="00CD458F" w:rsidRPr="002015D9">
        <w:rPr>
          <w:rFonts w:cs="Arial"/>
        </w:rPr>
        <w:fldChar w:fldCharType="end"/>
      </w:r>
      <w:r w:rsidR="00CD458F" w:rsidRPr="002015D9">
        <w:rPr>
          <w:rFonts w:cs="Arial"/>
        </w:rPr>
        <w:t>)</w:t>
      </w:r>
      <w:r w:rsidRPr="002015D9">
        <w:rPr>
          <w:rFonts w:cs="Arial"/>
        </w:rPr>
        <w:t>, аналогично форме «Шаблоны расписания».</w:t>
      </w:r>
    </w:p>
    <w:p w14:paraId="0FD48A29" w14:textId="06F1E72B" w:rsidR="00503DBF" w:rsidRPr="002015D9" w:rsidRDefault="00CA6377" w:rsidP="00781125">
      <w:pPr>
        <w:pStyle w:val="phfigure"/>
      </w:pPr>
      <w:r w:rsidRPr="002015D9">
        <w:rPr>
          <w:rFonts w:cs="Arial"/>
          <w:noProof/>
        </w:rPr>
        <w:lastRenderedPageBreak/>
        <w:drawing>
          <wp:inline distT="0" distB="0" distL="0" distR="0" wp14:anchorId="093DFFD7" wp14:editId="2A8C9CD2">
            <wp:extent cx="6152515" cy="3883025"/>
            <wp:effectExtent l="0" t="0" r="635" b="317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6152515" cy="3883025"/>
                    </a:xfrm>
                    <a:prstGeom prst="rect">
                      <a:avLst/>
                    </a:prstGeom>
                  </pic:spPr>
                </pic:pic>
              </a:graphicData>
            </a:graphic>
          </wp:inline>
        </w:drawing>
      </w:r>
    </w:p>
    <w:p w14:paraId="4E732F57" w14:textId="0D5EDDAB" w:rsidR="00503DBF" w:rsidRPr="002015D9" w:rsidRDefault="00EA7C0D" w:rsidP="002B3354">
      <w:pPr>
        <w:pStyle w:val="phfiguretitle"/>
      </w:pPr>
      <w:bookmarkStart w:id="1380" w:name="_Ref395789830"/>
      <w:r w:rsidRPr="002015D9">
        <w:t>Р</w:t>
      </w:r>
      <w:r w:rsidR="00392D1D">
        <w:t>исунок </w:t>
      </w:r>
      <w:fldSimple w:instr=" SEQ Рисунок \* ARABIC ">
        <w:r w:rsidR="00370325">
          <w:rPr>
            <w:noProof/>
          </w:rPr>
          <w:t>320</w:t>
        </w:r>
      </w:fldSimple>
      <w:bookmarkEnd w:id="1380"/>
      <w:r w:rsidR="00974D1C" w:rsidRPr="002015D9">
        <w:t xml:space="preserve"> – </w:t>
      </w:r>
      <w:r w:rsidR="00503DBF" w:rsidRPr="002015D9">
        <w:t>Окно «Расписание уроков»</w:t>
      </w:r>
    </w:p>
    <w:p w14:paraId="33EC0309" w14:textId="77777777" w:rsidR="00503DBF" w:rsidRDefault="00503DBF" w:rsidP="003A6D31">
      <w:pPr>
        <w:pStyle w:val="phnormal"/>
        <w:rPr>
          <w:rFonts w:cs="Arial"/>
        </w:rPr>
      </w:pPr>
      <w:r w:rsidRPr="002015D9">
        <w:rPr>
          <w:rFonts w:cs="Arial"/>
        </w:rPr>
        <w:t>При запуске формы «Расписание занятий» в сетке выводится расписание на неделю, в которую попадает выбранная дата в поле «Дата». По умолчанию, при открытии, в поле «Дата» указывается текущая дата.</w:t>
      </w:r>
      <w:r w:rsidR="0014303C" w:rsidRPr="002015D9">
        <w:rPr>
          <w:rFonts w:cs="Arial"/>
        </w:rPr>
        <w:t xml:space="preserve"> Используя календарь, выберите нужную дату для формирования расписания.</w:t>
      </w:r>
    </w:p>
    <w:p w14:paraId="30AB6067" w14:textId="77777777" w:rsidR="006874DC" w:rsidRPr="00A80107" w:rsidRDefault="006874DC" w:rsidP="006874DC">
      <w:pPr>
        <w:pStyle w:val="phnormal"/>
        <w:rPr>
          <w:rFonts w:cs="Arial"/>
        </w:rPr>
      </w:pPr>
      <w:r>
        <w:rPr>
          <w:rFonts w:cs="Arial"/>
        </w:rPr>
        <w:t>При внесении изменений в шаблон они будут выделены цветом до закрытия окна.</w:t>
      </w:r>
    </w:p>
    <w:p w14:paraId="003D2F5D" w14:textId="77777777" w:rsidR="00503DBF" w:rsidRPr="002015D9" w:rsidRDefault="00503DBF" w:rsidP="003A6D31">
      <w:pPr>
        <w:pStyle w:val="phnormal"/>
        <w:rPr>
          <w:rFonts w:cs="Arial"/>
        </w:rPr>
      </w:pPr>
      <w:r w:rsidRPr="002015D9">
        <w:rPr>
          <w:rFonts w:cs="Arial"/>
        </w:rPr>
        <w:t>После создания шаблонов для смен, можно приступить к формированию основного расписания занятий.</w:t>
      </w:r>
    </w:p>
    <w:p w14:paraId="04EDC426" w14:textId="130F3661" w:rsidR="00503DBF" w:rsidRPr="002015D9" w:rsidRDefault="004514A4" w:rsidP="00313515">
      <w:pPr>
        <w:pStyle w:val="phnormal"/>
        <w:rPr>
          <w:rFonts w:cs="Arial"/>
        </w:rPr>
      </w:pPr>
      <w:r w:rsidRPr="002015D9">
        <w:rPr>
          <w:rFonts w:cs="Arial"/>
        </w:rPr>
        <w:t>Чтобы задать расписание занятий, нажмите на кнопку «Сформировать расписание» на верхней панели инструментов окна «Расписание уроков». Откроется окно «Формирование расписания»</w:t>
      </w:r>
      <w:r w:rsidRPr="002015D9" w:rsidDel="004514A4">
        <w:rPr>
          <w:rFonts w:cs="Arial"/>
        </w:rPr>
        <w:t xml:space="preserve"> </w:t>
      </w:r>
      <w:r w:rsidR="00503DBF" w:rsidRPr="002015D9">
        <w:rPr>
          <w:rFonts w:cs="Arial"/>
        </w:rPr>
        <w:t>(</w:t>
      </w:r>
      <w:r w:rsidR="00503DBF" w:rsidRPr="002015D9">
        <w:rPr>
          <w:rFonts w:cs="Arial"/>
        </w:rPr>
        <w:fldChar w:fldCharType="begin"/>
      </w:r>
      <w:r w:rsidR="00503DBF" w:rsidRPr="002015D9">
        <w:rPr>
          <w:rFonts w:cs="Arial"/>
        </w:rPr>
        <w:instrText xml:space="preserve"> REF _Ref309207389 \h  \* MERGEFORMAT </w:instrText>
      </w:r>
      <w:r w:rsidR="00503DBF" w:rsidRPr="002015D9">
        <w:rPr>
          <w:rFonts w:cs="Arial"/>
        </w:rPr>
      </w:r>
      <w:r w:rsidR="00503DBF" w:rsidRPr="002015D9">
        <w:rPr>
          <w:rFonts w:cs="Arial"/>
        </w:rPr>
        <w:fldChar w:fldCharType="separate"/>
      </w:r>
      <w:r w:rsidR="00370325" w:rsidRPr="00370325">
        <w:rPr>
          <w:rFonts w:cs="Arial"/>
        </w:rPr>
        <w:t>Рисунок 321</w:t>
      </w:r>
      <w:r w:rsidR="00503DBF" w:rsidRPr="002015D9">
        <w:rPr>
          <w:rFonts w:cs="Arial"/>
        </w:rPr>
        <w:fldChar w:fldCharType="end"/>
      </w:r>
      <w:r w:rsidR="00EF0748" w:rsidRPr="002015D9">
        <w:rPr>
          <w:rFonts w:cs="Arial"/>
        </w:rPr>
        <w:t>)</w:t>
      </w:r>
      <w:r w:rsidRPr="002015D9">
        <w:rPr>
          <w:rFonts w:cs="Arial"/>
        </w:rPr>
        <w:t>.</w:t>
      </w:r>
    </w:p>
    <w:p w14:paraId="25599A35" w14:textId="553FF851" w:rsidR="00503DBF" w:rsidRPr="002015D9" w:rsidRDefault="00B97672" w:rsidP="00781125">
      <w:pPr>
        <w:pStyle w:val="phfigure"/>
      </w:pPr>
      <w:r>
        <w:rPr>
          <w:noProof/>
        </w:rPr>
        <w:lastRenderedPageBreak/>
        <w:drawing>
          <wp:inline distT="0" distB="0" distL="0" distR="0" wp14:anchorId="3A75C1D0" wp14:editId="7A92B464">
            <wp:extent cx="5712910" cy="3722914"/>
            <wp:effectExtent l="0" t="0" r="254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5710067" cy="3721062"/>
                    </a:xfrm>
                    <a:prstGeom prst="rect">
                      <a:avLst/>
                    </a:prstGeom>
                  </pic:spPr>
                </pic:pic>
              </a:graphicData>
            </a:graphic>
          </wp:inline>
        </w:drawing>
      </w:r>
    </w:p>
    <w:p w14:paraId="51C23E55" w14:textId="7C11E126" w:rsidR="00503DBF" w:rsidRPr="002015D9" w:rsidRDefault="00EA7C0D" w:rsidP="002B3354">
      <w:pPr>
        <w:pStyle w:val="phfiguretitle"/>
      </w:pPr>
      <w:bookmarkStart w:id="1381" w:name="_Ref309207389"/>
      <w:r w:rsidRPr="002015D9">
        <w:t>Р</w:t>
      </w:r>
      <w:r w:rsidR="00392D1D">
        <w:t>исунок </w:t>
      </w:r>
      <w:fldSimple w:instr=" SEQ Рисунок \* ARABIC ">
        <w:r w:rsidR="00370325">
          <w:rPr>
            <w:noProof/>
          </w:rPr>
          <w:t>321</w:t>
        </w:r>
      </w:fldSimple>
      <w:bookmarkEnd w:id="1381"/>
      <w:r w:rsidR="00974D1C" w:rsidRPr="002015D9">
        <w:t xml:space="preserve"> – </w:t>
      </w:r>
      <w:r w:rsidR="0014303C" w:rsidRPr="002015D9">
        <w:t>Окно «Формирование расписания»</w:t>
      </w:r>
    </w:p>
    <w:p w14:paraId="23DE34C6" w14:textId="6F2C5D83" w:rsidR="0014303C" w:rsidRPr="002015D9" w:rsidRDefault="004514A4" w:rsidP="00313515">
      <w:pPr>
        <w:pStyle w:val="phlistitemizedtitle"/>
        <w:rPr>
          <w:rFonts w:cs="Arial"/>
        </w:rPr>
      </w:pPr>
      <w:r w:rsidRPr="002015D9">
        <w:rPr>
          <w:rFonts w:cs="Arial"/>
        </w:rPr>
        <w:t xml:space="preserve">Заполните </w:t>
      </w:r>
      <w:r w:rsidR="00A44CED" w:rsidRPr="002015D9">
        <w:rPr>
          <w:rFonts w:cs="Arial"/>
        </w:rPr>
        <w:t>поля</w:t>
      </w:r>
      <w:r w:rsidR="0014303C" w:rsidRPr="002015D9">
        <w:rPr>
          <w:rFonts w:cs="Arial"/>
        </w:rPr>
        <w:t>:</w:t>
      </w:r>
    </w:p>
    <w:p w14:paraId="1E9B4701" w14:textId="77777777" w:rsidR="00503DBF" w:rsidRPr="0013218A" w:rsidRDefault="00503DBF" w:rsidP="0013218A">
      <w:pPr>
        <w:pStyle w:val="phlistitemized1"/>
      </w:pPr>
      <w:r w:rsidRPr="0013218A">
        <w:t>«Шаблон»</w:t>
      </w:r>
      <w:r w:rsidR="00BF1C93" w:rsidRPr="0013218A">
        <w:t xml:space="preserve"> – </w:t>
      </w:r>
      <w:r w:rsidRPr="0013218A">
        <w:t>выберите шаблон, по которому будет сформировано расписание;</w:t>
      </w:r>
    </w:p>
    <w:p w14:paraId="45FFB83F" w14:textId="77777777" w:rsidR="0014303C" w:rsidRPr="0013218A" w:rsidRDefault="00503DBF" w:rsidP="0013218A">
      <w:pPr>
        <w:pStyle w:val="phlistitemized1"/>
      </w:pPr>
      <w:r w:rsidRPr="0013218A">
        <w:t>«Дата с»</w:t>
      </w:r>
      <w:r w:rsidR="00BF1C93" w:rsidRPr="0013218A">
        <w:t xml:space="preserve"> – </w:t>
      </w:r>
      <w:r w:rsidRPr="0013218A">
        <w:t>укажите дату, с которой будет дей</w:t>
      </w:r>
      <w:r w:rsidR="0014303C" w:rsidRPr="0013218A">
        <w:t>ствовать создаваемое расписание;</w:t>
      </w:r>
    </w:p>
    <w:p w14:paraId="7E4C1C47" w14:textId="0F326DFD" w:rsidR="00503DBF" w:rsidRPr="0013218A" w:rsidRDefault="00503DBF" w:rsidP="0013218A">
      <w:pPr>
        <w:pStyle w:val="phlistitemized1"/>
      </w:pPr>
      <w:r w:rsidRPr="0013218A">
        <w:t>«Дата по» укажите дату, до которой будет дей</w:t>
      </w:r>
      <w:r w:rsidR="00EF0748" w:rsidRPr="0013218A">
        <w:t>ствовать создаваемое расписание</w:t>
      </w:r>
      <w:r w:rsidR="004514A4" w:rsidRPr="0013218A">
        <w:t>;</w:t>
      </w:r>
    </w:p>
    <w:p w14:paraId="48E5D65D" w14:textId="6EEC27D9" w:rsidR="00503DBF" w:rsidRPr="0013218A" w:rsidRDefault="004514A4" w:rsidP="0013218A">
      <w:pPr>
        <w:pStyle w:val="phlistitemized1"/>
      </w:pPr>
      <w:r w:rsidRPr="0013218A">
        <w:t>в блоке «Смены» установкой «флажков» выберите смены, для которых нужно сформировать расписание;</w:t>
      </w:r>
    </w:p>
    <w:p w14:paraId="345D9051" w14:textId="60CC3EDF" w:rsidR="00503DBF" w:rsidRPr="0013218A" w:rsidRDefault="004514A4" w:rsidP="0013218A">
      <w:pPr>
        <w:pStyle w:val="phlistitemized1"/>
      </w:pPr>
      <w:r w:rsidRPr="0013218A">
        <w:t>в блоке «Классы» установкой «флажков» выберите классы, для которых нужно сформировать расписание;</w:t>
      </w:r>
    </w:p>
    <w:p w14:paraId="047647CD" w14:textId="7B358C08" w:rsidR="00503DBF" w:rsidRPr="0013218A" w:rsidRDefault="004514A4" w:rsidP="0013218A">
      <w:pPr>
        <w:pStyle w:val="phlistitemized1"/>
      </w:pPr>
      <w:r w:rsidRPr="0013218A">
        <w:t xml:space="preserve">если необходимо чтобы пустые ячейки из шаблона расписания не затирали соответствующие уроки в расписании уроков, установите «флажок» в поле параметра «Не заменять </w:t>
      </w:r>
      <w:r w:rsidR="0014303C" w:rsidRPr="0013218A">
        <w:t>уроки пустыми значениями из шаблона»</w:t>
      </w:r>
      <w:r w:rsidR="00EF0748" w:rsidRPr="0013218A">
        <w:t>. По умолчанию параметр включен.</w:t>
      </w:r>
    </w:p>
    <w:p w14:paraId="292DDBF3" w14:textId="77777777" w:rsidR="00406D44" w:rsidRDefault="00503DBF" w:rsidP="00313515">
      <w:pPr>
        <w:pStyle w:val="phlistitemizedtitle"/>
        <w:rPr>
          <w:rFonts w:cs="Arial"/>
          <w:b/>
        </w:rPr>
      </w:pPr>
      <w:r w:rsidRPr="002015D9">
        <w:rPr>
          <w:rFonts w:cs="Arial"/>
          <w:b/>
        </w:rPr>
        <w:t>Примечани</w:t>
      </w:r>
      <w:r w:rsidR="00406D44">
        <w:rPr>
          <w:rFonts w:cs="Arial"/>
          <w:b/>
        </w:rPr>
        <w:t>я</w:t>
      </w:r>
    </w:p>
    <w:p w14:paraId="48AD24D1" w14:textId="5BF0AEEC" w:rsidR="00503DBF" w:rsidRPr="00406D44" w:rsidRDefault="00406D44" w:rsidP="00406D44">
      <w:pPr>
        <w:pStyle w:val="phnormal"/>
      </w:pPr>
      <w:r w:rsidRPr="00406D44">
        <w:t xml:space="preserve">1 </w:t>
      </w:r>
      <w:r w:rsidR="00503DBF" w:rsidRPr="00406D44">
        <w:t>Замена урока в расписании уроков из шаблона выполняется по следующей схеме:</w:t>
      </w:r>
    </w:p>
    <w:p w14:paraId="356A393F" w14:textId="77777777" w:rsidR="00503DBF" w:rsidRPr="0013218A" w:rsidRDefault="00503DBF" w:rsidP="0013218A">
      <w:pPr>
        <w:pStyle w:val="phlistitemized1"/>
      </w:pPr>
      <w:r w:rsidRPr="0013218A">
        <w:lastRenderedPageBreak/>
        <w:t>урок на весь класс заменяет урок на группу обучения</w:t>
      </w:r>
      <w:r w:rsidR="0030448F" w:rsidRPr="0013218A">
        <w:t>. Е</w:t>
      </w:r>
      <w:r w:rsidRPr="0013218A">
        <w:t>сли есть урок в другом классе по группе обучения, а в шаблоне нет урока, то ячейка остается пустой;</w:t>
      </w:r>
    </w:p>
    <w:p w14:paraId="4722FF20" w14:textId="77777777" w:rsidR="00503DBF" w:rsidRPr="0013218A" w:rsidRDefault="00503DBF" w:rsidP="0013218A">
      <w:pPr>
        <w:pStyle w:val="phlistitemized1"/>
      </w:pPr>
      <w:r w:rsidRPr="0013218A">
        <w:t>урок на группу обучения заменяет урок на весь класс</w:t>
      </w:r>
      <w:r w:rsidR="0030448F" w:rsidRPr="0013218A">
        <w:t>. Е</w:t>
      </w:r>
      <w:r w:rsidRPr="0013218A">
        <w:t>сли есть урок на группу обучения в нескольких кл</w:t>
      </w:r>
      <w:r w:rsidR="0030448F" w:rsidRPr="0013218A">
        <w:t>ассах, то заменяются все ячейки</w:t>
      </w:r>
      <w:r w:rsidRPr="0013218A">
        <w:t>;</w:t>
      </w:r>
    </w:p>
    <w:p w14:paraId="24A25547" w14:textId="77777777" w:rsidR="00503DBF" w:rsidRPr="0013218A" w:rsidRDefault="00503DBF" w:rsidP="0013218A">
      <w:pPr>
        <w:pStyle w:val="phlistitemized1"/>
      </w:pPr>
      <w:r w:rsidRPr="0013218A">
        <w:t>урок на всю группу заменяет урок на всю группу;</w:t>
      </w:r>
    </w:p>
    <w:p w14:paraId="02AE58CB" w14:textId="77777777" w:rsidR="00503DBF" w:rsidRPr="0013218A" w:rsidRDefault="00503DBF" w:rsidP="0013218A">
      <w:pPr>
        <w:pStyle w:val="phlistitemized1"/>
      </w:pPr>
      <w:r w:rsidRPr="0013218A">
        <w:t>урок на весь кл</w:t>
      </w:r>
      <w:r w:rsidR="0030448F" w:rsidRPr="0013218A">
        <w:t>асс заменяет урок на весь класс. Е</w:t>
      </w:r>
      <w:r w:rsidRPr="0013218A">
        <w:t>сли есть урок в другом классе по классу, а в шаблоне нет урока, то оставлять ячейку пустой.</w:t>
      </w:r>
    </w:p>
    <w:p w14:paraId="24742839" w14:textId="30B2D0C5" w:rsidR="00406D44" w:rsidRPr="00406D44" w:rsidRDefault="00406D44" w:rsidP="00406D44">
      <w:pPr>
        <w:pStyle w:val="phnormal"/>
      </w:pPr>
      <w:r w:rsidRPr="00406D44">
        <w:t>2 При попытке добавить урок для смешанной группы, в которой хотя бы у одного класса, входящего в нее, есть исключение в расписании на данный по счету урок, не совпадающее по времени с остальными классами или классом, входящими в состав данной группы, выводится сообщение с предупреждением: «В группе &lt;Наименование группы&gt; содержатся классы, у которых на данный по счету урок есть несовпадающие исключения в расписании звонков. Урок не может быть назначен» (</w:t>
      </w:r>
      <w:r w:rsidRPr="00406D44">
        <w:fldChar w:fldCharType="begin"/>
      </w:r>
      <w:r w:rsidRPr="00406D44">
        <w:instrText xml:space="preserve"> REF _Ref63771130 \h </w:instrText>
      </w:r>
      <w:r>
        <w:instrText xml:space="preserve"> \* MERGEFORMAT </w:instrText>
      </w:r>
      <w:r w:rsidRPr="00406D44">
        <w:fldChar w:fldCharType="separate"/>
      </w:r>
      <w:r w:rsidR="00370325">
        <w:t>Рисунок 322</w:t>
      </w:r>
      <w:r w:rsidRPr="00406D44">
        <w:fldChar w:fldCharType="end"/>
      </w:r>
      <w:r w:rsidRPr="00406D44">
        <w:t>).</w:t>
      </w:r>
    </w:p>
    <w:p w14:paraId="3B169F8B" w14:textId="77777777" w:rsidR="00406D44" w:rsidRDefault="00406D44" w:rsidP="00406D44">
      <w:pPr>
        <w:pStyle w:val="phfigure"/>
      </w:pPr>
      <w:r>
        <w:rPr>
          <w:noProof/>
        </w:rPr>
        <w:drawing>
          <wp:inline distT="0" distB="0" distL="0" distR="0" wp14:anchorId="5DC9A6FD" wp14:editId="1C180FA7">
            <wp:extent cx="5197290" cy="937341"/>
            <wp:effectExtent l="0" t="0" r="381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5197290" cy="937341"/>
                    </a:xfrm>
                    <a:prstGeom prst="rect">
                      <a:avLst/>
                    </a:prstGeom>
                  </pic:spPr>
                </pic:pic>
              </a:graphicData>
            </a:graphic>
          </wp:inline>
        </w:drawing>
      </w:r>
    </w:p>
    <w:p w14:paraId="04E3844D" w14:textId="34848F76" w:rsidR="00406D44" w:rsidRPr="00406D44" w:rsidRDefault="00406D44" w:rsidP="00406D44">
      <w:pPr>
        <w:pStyle w:val="phfiguretitle"/>
      </w:pPr>
      <w:bookmarkStart w:id="1382" w:name="_Ref63771130"/>
      <w:r>
        <w:t>Р</w:t>
      </w:r>
      <w:r w:rsidR="00392D1D">
        <w:t>исунок </w:t>
      </w:r>
      <w:fldSimple w:instr=" SEQ Рисунок \* ARABIC ">
        <w:r w:rsidR="00370325">
          <w:rPr>
            <w:noProof/>
          </w:rPr>
          <w:t>322</w:t>
        </w:r>
      </w:fldSimple>
      <w:bookmarkEnd w:id="1382"/>
      <w:r w:rsidRPr="00B71A62">
        <w:t xml:space="preserve"> – </w:t>
      </w:r>
      <w:r>
        <w:t>Сообщение с предупреждением</w:t>
      </w:r>
    </w:p>
    <w:p w14:paraId="7591089C" w14:textId="6B4A8243" w:rsidR="00503DBF" w:rsidRPr="002015D9" w:rsidRDefault="00503DBF" w:rsidP="003A6D31">
      <w:pPr>
        <w:pStyle w:val="phnormal"/>
        <w:rPr>
          <w:rFonts w:cs="Arial"/>
        </w:rPr>
      </w:pPr>
      <w:r w:rsidRPr="002015D9">
        <w:rPr>
          <w:rFonts w:cs="Arial"/>
        </w:rPr>
        <w:t>Если ученики в классе не обучаются на какие-то даты из дат формирования, то уроки не добавляются.</w:t>
      </w:r>
    </w:p>
    <w:p w14:paraId="41EDBA9D" w14:textId="581CFFFC" w:rsidR="00A25638" w:rsidRDefault="00A25638" w:rsidP="00A25638">
      <w:pPr>
        <w:pStyle w:val="31"/>
      </w:pPr>
      <w:bookmarkStart w:id="1383" w:name="_Toc89439930"/>
      <w:r>
        <w:t>Формирование расписания занятий по шаблону</w:t>
      </w:r>
      <w:bookmarkEnd w:id="1383"/>
    </w:p>
    <w:p w14:paraId="58043099" w14:textId="7DD68172" w:rsidR="00503DBF" w:rsidRPr="002015D9" w:rsidRDefault="004514A4" w:rsidP="00313515">
      <w:pPr>
        <w:pStyle w:val="phnormal"/>
        <w:rPr>
          <w:rFonts w:cs="Arial"/>
        </w:rPr>
      </w:pPr>
      <w:r w:rsidRPr="002015D9">
        <w:rPr>
          <w:rFonts w:cs="Arial"/>
        </w:rPr>
        <w:t xml:space="preserve">Для </w:t>
      </w:r>
      <w:r w:rsidR="00EF0748" w:rsidRPr="002015D9">
        <w:rPr>
          <w:rFonts w:cs="Arial"/>
        </w:rPr>
        <w:t xml:space="preserve">формирования расписания занятий с учетом четности/нечетности недель </w:t>
      </w:r>
      <w:r w:rsidR="0014303C" w:rsidRPr="002015D9">
        <w:rPr>
          <w:rFonts w:cs="Arial"/>
        </w:rPr>
        <w:t>«Только нечетные недели»</w:t>
      </w:r>
      <w:r w:rsidR="00BF1C93" w:rsidRPr="002015D9">
        <w:rPr>
          <w:rFonts w:cs="Arial"/>
        </w:rPr>
        <w:t xml:space="preserve"> – </w:t>
      </w:r>
      <w:r w:rsidR="0014303C" w:rsidRPr="002015D9">
        <w:rPr>
          <w:rFonts w:cs="Arial"/>
        </w:rPr>
        <w:t>включите параметр.</w:t>
      </w:r>
      <w:r w:rsidR="00503DBF" w:rsidRPr="002015D9">
        <w:rPr>
          <w:rFonts w:cs="Arial"/>
        </w:rPr>
        <w:t xml:space="preserve"> Первой нечетной неделей считается неделя, в которую попадает дата, указанная в поле «Начало» в окне формирования расписания занятий. В данном случае расписание занятий будет формироваться через неделю, начиная с первой недели (т.е. </w:t>
      </w:r>
      <w:r w:rsidRPr="002015D9">
        <w:rPr>
          <w:rFonts w:cs="Arial"/>
        </w:rPr>
        <w:t>Той</w:t>
      </w:r>
      <w:r w:rsidR="00503DBF" w:rsidRPr="002015D9">
        <w:rPr>
          <w:rFonts w:cs="Arial"/>
        </w:rPr>
        <w:t xml:space="preserve">, в которую попадает дата, указанная в поле «Начало» в окне формирования расписания </w:t>
      </w:r>
      <w:r w:rsidR="00EF0748" w:rsidRPr="002015D9">
        <w:rPr>
          <w:rFonts w:cs="Arial"/>
        </w:rPr>
        <w:t>занятий);</w:t>
      </w:r>
    </w:p>
    <w:p w14:paraId="33C94BF4" w14:textId="55E108AE" w:rsidR="00EF0748" w:rsidRDefault="004514A4" w:rsidP="00313515">
      <w:pPr>
        <w:pStyle w:val="phnormal"/>
        <w:rPr>
          <w:rFonts w:cs="Arial"/>
        </w:rPr>
      </w:pPr>
      <w:r w:rsidRPr="002015D9">
        <w:rPr>
          <w:rFonts w:cs="Arial"/>
        </w:rPr>
        <w:t xml:space="preserve">Нажмите </w:t>
      </w:r>
      <w:r w:rsidR="005A49B8" w:rsidRPr="002015D9">
        <w:rPr>
          <w:rFonts w:cs="Arial"/>
        </w:rPr>
        <w:t>на кнопку</w:t>
      </w:r>
      <w:r w:rsidR="00EF0748" w:rsidRPr="002015D9">
        <w:rPr>
          <w:rFonts w:cs="Arial"/>
        </w:rPr>
        <w:t xml:space="preserve"> «Сформировать».</w:t>
      </w:r>
    </w:p>
    <w:p w14:paraId="6EB6AE0E" w14:textId="074543AA" w:rsidR="0093789A" w:rsidRPr="002015D9" w:rsidRDefault="0093789A" w:rsidP="0093789A">
      <w:pPr>
        <w:pStyle w:val="phnormal"/>
      </w:pPr>
      <w:r>
        <w:rPr>
          <w:shd w:val="clear" w:color="auto" w:fill="FFFFFF"/>
        </w:rPr>
        <w:t xml:space="preserve">Результат </w:t>
      </w:r>
      <w:r w:rsidRPr="0093789A">
        <w:t>формирования</w:t>
      </w:r>
      <w:r>
        <w:rPr>
          <w:shd w:val="clear" w:color="auto" w:fill="FFFFFF"/>
        </w:rPr>
        <w:t xml:space="preserve"> расписания и удаления уроков появ</w:t>
      </w:r>
      <w:r w:rsidR="004310DE">
        <w:rPr>
          <w:shd w:val="clear" w:color="auto" w:fill="FFFFFF"/>
        </w:rPr>
        <w:t>ится в асинхронных задачах. В том числе</w:t>
      </w:r>
      <w:r>
        <w:rPr>
          <w:shd w:val="clear" w:color="auto" w:fill="FFFFFF"/>
        </w:rPr>
        <w:t xml:space="preserve"> с детальным описанием изменения уроков.</w:t>
      </w:r>
    </w:p>
    <w:p w14:paraId="4C739878" w14:textId="77777777" w:rsidR="00503DBF" w:rsidRPr="002015D9" w:rsidRDefault="00503DBF" w:rsidP="00CD439E">
      <w:pPr>
        <w:pStyle w:val="phnormal"/>
        <w:rPr>
          <w:rFonts w:cs="Arial"/>
        </w:rPr>
      </w:pPr>
      <w:r w:rsidRPr="002015D9">
        <w:rPr>
          <w:rFonts w:cs="Arial"/>
        </w:rPr>
        <w:lastRenderedPageBreak/>
        <w:t>После формирования расписания выполняется автоматическая рассылка сообщений тем пользователям, у которых произошли изменен</w:t>
      </w:r>
      <w:r w:rsidR="00CF4CAC" w:rsidRPr="002015D9">
        <w:rPr>
          <w:rFonts w:cs="Arial"/>
        </w:rPr>
        <w:t>ия в расписании.</w:t>
      </w:r>
    </w:p>
    <w:p w14:paraId="09AD22B7" w14:textId="4744C9DE" w:rsidR="00503DBF" w:rsidRPr="002015D9" w:rsidRDefault="00503DBF" w:rsidP="00CD439E">
      <w:pPr>
        <w:pStyle w:val="phnormal"/>
        <w:rPr>
          <w:rFonts w:cs="Arial"/>
        </w:rPr>
      </w:pPr>
      <w:r w:rsidRPr="002015D9">
        <w:rPr>
          <w:rFonts w:cs="Arial"/>
        </w:rPr>
        <w:t>В Системе осуществлена возможность очищения расписания занятий</w:t>
      </w:r>
      <w:r w:rsidR="0014303C" w:rsidRPr="002015D9">
        <w:rPr>
          <w:rFonts w:cs="Arial"/>
        </w:rPr>
        <w:t xml:space="preserve">. Для этого </w:t>
      </w:r>
      <w:r w:rsidR="005A49B8" w:rsidRPr="002015D9">
        <w:rPr>
          <w:rFonts w:cs="Arial"/>
        </w:rPr>
        <w:t>нажмите на кнопку</w:t>
      </w:r>
      <w:r w:rsidRPr="002015D9">
        <w:rPr>
          <w:rFonts w:cs="Arial"/>
        </w:rPr>
        <w:t xml:space="preserve"> «Очистить</w:t>
      </w:r>
      <w:r w:rsidR="006805FF" w:rsidRPr="002015D9">
        <w:rPr>
          <w:rFonts w:cs="Arial"/>
        </w:rPr>
        <w:t xml:space="preserve"> расписание</w:t>
      </w:r>
      <w:r w:rsidRPr="002015D9">
        <w:rPr>
          <w:rFonts w:cs="Arial"/>
        </w:rPr>
        <w:t xml:space="preserve">» на верхней панели </w:t>
      </w:r>
      <w:r w:rsidR="005A49B8" w:rsidRPr="002015D9">
        <w:rPr>
          <w:rFonts w:cs="Arial"/>
        </w:rPr>
        <w:t>инструментов</w:t>
      </w:r>
      <w:r w:rsidRPr="002015D9">
        <w:rPr>
          <w:rFonts w:cs="Arial"/>
        </w:rPr>
        <w:t xml:space="preserve"> окна «Расписание</w:t>
      </w:r>
      <w:r w:rsidR="00EF0748" w:rsidRPr="002015D9">
        <w:rPr>
          <w:rFonts w:cs="Arial"/>
        </w:rPr>
        <w:t xml:space="preserve"> уроков</w:t>
      </w:r>
      <w:r w:rsidRPr="002015D9">
        <w:rPr>
          <w:rFonts w:cs="Arial"/>
        </w:rPr>
        <w:t xml:space="preserve">». Откроется окно </w:t>
      </w:r>
      <w:r w:rsidR="00974D1C" w:rsidRPr="002015D9">
        <w:rPr>
          <w:rFonts w:cs="Arial"/>
        </w:rPr>
        <w:t xml:space="preserve">«Удалить уроки» </w:t>
      </w:r>
      <w:r w:rsidRPr="002015D9">
        <w:rPr>
          <w:rFonts w:cs="Arial"/>
        </w:rPr>
        <w:t>(</w:t>
      </w:r>
      <w:r w:rsidRPr="002015D9">
        <w:rPr>
          <w:rFonts w:cs="Arial"/>
        </w:rPr>
        <w:fldChar w:fldCharType="begin"/>
      </w:r>
      <w:r w:rsidRPr="002015D9">
        <w:rPr>
          <w:rFonts w:cs="Arial"/>
        </w:rPr>
        <w:instrText xml:space="preserve"> REF _Ref361729522 \h  \* MERGEFORMAT </w:instrText>
      </w:r>
      <w:r w:rsidRPr="002015D9">
        <w:rPr>
          <w:rFonts w:cs="Arial"/>
        </w:rPr>
      </w:r>
      <w:r w:rsidRPr="002015D9">
        <w:rPr>
          <w:rFonts w:cs="Arial"/>
        </w:rPr>
        <w:fldChar w:fldCharType="separate"/>
      </w:r>
      <w:r w:rsidR="00370325" w:rsidRPr="00370325">
        <w:rPr>
          <w:rFonts w:cs="Arial"/>
        </w:rPr>
        <w:t>Рисунок 323</w:t>
      </w:r>
      <w:r w:rsidRPr="002015D9">
        <w:rPr>
          <w:rFonts w:cs="Arial"/>
        </w:rPr>
        <w:fldChar w:fldCharType="end"/>
      </w:r>
      <w:r w:rsidRPr="002015D9">
        <w:rPr>
          <w:rFonts w:cs="Arial"/>
        </w:rPr>
        <w:t>).</w:t>
      </w:r>
    </w:p>
    <w:p w14:paraId="24DCAA9F" w14:textId="5D485B8B" w:rsidR="00503DBF" w:rsidRPr="002015D9" w:rsidRDefault="00B97672" w:rsidP="00781125">
      <w:pPr>
        <w:pStyle w:val="phfigure"/>
      </w:pPr>
      <w:r>
        <w:rPr>
          <w:noProof/>
        </w:rPr>
        <w:drawing>
          <wp:inline distT="0" distB="0" distL="0" distR="0" wp14:anchorId="58752F42" wp14:editId="54C15AF5">
            <wp:extent cx="4315418" cy="3118757"/>
            <wp:effectExtent l="0" t="0" r="9525" b="571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4317565" cy="3120308"/>
                    </a:xfrm>
                    <a:prstGeom prst="rect">
                      <a:avLst/>
                    </a:prstGeom>
                  </pic:spPr>
                </pic:pic>
              </a:graphicData>
            </a:graphic>
          </wp:inline>
        </w:drawing>
      </w:r>
    </w:p>
    <w:p w14:paraId="388D84FA" w14:textId="06C12F56" w:rsidR="00503DBF" w:rsidRPr="002015D9" w:rsidRDefault="00EA7C0D" w:rsidP="002B3354">
      <w:pPr>
        <w:pStyle w:val="phfiguretitle"/>
      </w:pPr>
      <w:bookmarkStart w:id="1384" w:name="_Ref361729522"/>
      <w:r w:rsidRPr="002015D9">
        <w:t>Р</w:t>
      </w:r>
      <w:r w:rsidR="00392D1D">
        <w:t>исунок </w:t>
      </w:r>
      <w:fldSimple w:instr=" SEQ Рисунок \* ARABIC ">
        <w:r w:rsidR="00370325">
          <w:rPr>
            <w:noProof/>
          </w:rPr>
          <w:t>323</w:t>
        </w:r>
      </w:fldSimple>
      <w:bookmarkEnd w:id="1384"/>
      <w:r w:rsidR="00974D1C" w:rsidRPr="002015D9">
        <w:t xml:space="preserve"> –</w:t>
      </w:r>
      <w:r w:rsidR="00BF1C93" w:rsidRPr="002015D9">
        <w:t xml:space="preserve"> </w:t>
      </w:r>
      <w:r w:rsidR="00503DBF" w:rsidRPr="002015D9">
        <w:t>Окно «</w:t>
      </w:r>
      <w:r w:rsidR="0014303C" w:rsidRPr="002015D9">
        <w:t>Удалить уроки</w:t>
      </w:r>
      <w:r w:rsidR="00503DBF" w:rsidRPr="002015D9">
        <w:t>»</w:t>
      </w:r>
    </w:p>
    <w:p w14:paraId="2833305B" w14:textId="77777777" w:rsidR="00624977" w:rsidRPr="002015D9" w:rsidRDefault="00A44CED" w:rsidP="00313515">
      <w:pPr>
        <w:pStyle w:val="phlistitemizedtitle"/>
        <w:rPr>
          <w:rFonts w:cs="Arial"/>
        </w:rPr>
      </w:pPr>
      <w:r w:rsidRPr="002015D9">
        <w:rPr>
          <w:rFonts w:cs="Arial"/>
        </w:rPr>
        <w:t>Заполните поля</w:t>
      </w:r>
      <w:r w:rsidR="00624977" w:rsidRPr="002015D9">
        <w:rPr>
          <w:rFonts w:cs="Arial"/>
        </w:rPr>
        <w:t>:</w:t>
      </w:r>
    </w:p>
    <w:p w14:paraId="4ED2DC1D" w14:textId="77777777" w:rsidR="00503DBF" w:rsidRPr="0013218A" w:rsidRDefault="0014303C" w:rsidP="0013218A">
      <w:pPr>
        <w:pStyle w:val="phlistitemized1"/>
      </w:pPr>
      <w:r w:rsidRPr="0013218A">
        <w:t>«Дата, с» и «Дата по»</w:t>
      </w:r>
      <w:r w:rsidR="00BF1C93" w:rsidRPr="0013218A">
        <w:t xml:space="preserve"> – </w:t>
      </w:r>
      <w:r w:rsidR="00D90F01" w:rsidRPr="0013218A">
        <w:t>укажите даты</w:t>
      </w:r>
      <w:r w:rsidR="00503DBF" w:rsidRPr="0013218A">
        <w:t xml:space="preserve"> </w:t>
      </w:r>
      <w:r w:rsidR="00D90F01" w:rsidRPr="0013218A">
        <w:t xml:space="preserve">начала и окончания </w:t>
      </w:r>
      <w:r w:rsidR="00503DBF" w:rsidRPr="0013218A">
        <w:t>период</w:t>
      </w:r>
      <w:r w:rsidR="00D90F01" w:rsidRPr="0013218A">
        <w:t>а</w:t>
      </w:r>
      <w:r w:rsidR="00503DBF" w:rsidRPr="0013218A">
        <w:t>, в который нужно очистить расписание;</w:t>
      </w:r>
    </w:p>
    <w:p w14:paraId="0A532233" w14:textId="77777777" w:rsidR="00503DBF" w:rsidRPr="0013218A" w:rsidRDefault="00503DBF" w:rsidP="0013218A">
      <w:pPr>
        <w:pStyle w:val="phlistitemized1"/>
      </w:pPr>
      <w:r w:rsidRPr="0013218A">
        <w:t>«Смена»</w:t>
      </w:r>
      <w:r w:rsidR="00BF1C93" w:rsidRPr="0013218A">
        <w:t xml:space="preserve"> – </w:t>
      </w:r>
      <w:r w:rsidRPr="0013218A">
        <w:t>выберите смену, для ко</w:t>
      </w:r>
      <w:r w:rsidR="0014303C" w:rsidRPr="0013218A">
        <w:t xml:space="preserve">торой нужно очистить расписание. </w:t>
      </w:r>
      <w:r w:rsidRPr="0013218A">
        <w:t>После выбора смены в нижнем бло</w:t>
      </w:r>
      <w:r w:rsidR="0014303C" w:rsidRPr="0013218A">
        <w:t>ке сформируется список классов;</w:t>
      </w:r>
    </w:p>
    <w:p w14:paraId="3253B3F4" w14:textId="77777777" w:rsidR="00503DBF" w:rsidRPr="0013218A" w:rsidRDefault="0014303C" w:rsidP="0013218A">
      <w:pPr>
        <w:pStyle w:val="phlistitemized1"/>
      </w:pPr>
      <w:r w:rsidRPr="0013218A">
        <w:t xml:space="preserve">далее </w:t>
      </w:r>
      <w:r w:rsidR="00503DBF" w:rsidRPr="0013218A">
        <w:t>установите «флажки» в строке того класса, для которого нужно очистить расписание.</w:t>
      </w:r>
    </w:p>
    <w:p w14:paraId="502B5EAC" w14:textId="652D4BD1" w:rsidR="00503DBF" w:rsidRPr="002015D9" w:rsidRDefault="00503DBF" w:rsidP="003A6D31">
      <w:pPr>
        <w:pStyle w:val="phnormal"/>
        <w:rPr>
          <w:rFonts w:cs="Arial"/>
        </w:rPr>
      </w:pPr>
      <w:r w:rsidRPr="002015D9">
        <w:rPr>
          <w:rFonts w:cs="Arial"/>
        </w:rPr>
        <w:t xml:space="preserve">Нажмите </w:t>
      </w:r>
      <w:r w:rsidR="00D66F0C" w:rsidRPr="002015D9">
        <w:rPr>
          <w:rFonts w:cs="Arial"/>
        </w:rPr>
        <w:t xml:space="preserve">на </w:t>
      </w:r>
      <w:r w:rsidRPr="002015D9">
        <w:rPr>
          <w:rFonts w:cs="Arial"/>
        </w:rPr>
        <w:t>кнопку «Удалить». Указанные уроки будут удалены из расписания.</w:t>
      </w:r>
    </w:p>
    <w:p w14:paraId="2ADBCDD1" w14:textId="57CD8092" w:rsidR="00503DBF" w:rsidRPr="002015D9" w:rsidRDefault="00503DBF" w:rsidP="003A6D31">
      <w:pPr>
        <w:pStyle w:val="phnormal"/>
        <w:rPr>
          <w:rFonts w:cs="Arial"/>
        </w:rPr>
      </w:pPr>
      <w:r w:rsidRPr="002015D9">
        <w:rPr>
          <w:rFonts w:cs="Arial"/>
        </w:rPr>
        <w:t xml:space="preserve">Функции остальных </w:t>
      </w:r>
      <w:r w:rsidR="005A49B8" w:rsidRPr="002015D9">
        <w:rPr>
          <w:rFonts w:cs="Arial"/>
        </w:rPr>
        <w:t>инструментов</w:t>
      </w:r>
      <w:r w:rsidRPr="002015D9">
        <w:rPr>
          <w:rFonts w:cs="Arial"/>
        </w:rPr>
        <w:t xml:space="preserve"> и параметров аналогичны функциям и параметрам формы «Шаблоны расписания».</w:t>
      </w:r>
    </w:p>
    <w:p w14:paraId="4D73A2E4" w14:textId="6C957D5B" w:rsidR="000D3418" w:rsidRPr="002015D9" w:rsidRDefault="000D3418" w:rsidP="0058237D">
      <w:pPr>
        <w:pStyle w:val="phnormal"/>
        <w:rPr>
          <w:rFonts w:cs="Arial"/>
        </w:rPr>
      </w:pPr>
      <w:r w:rsidRPr="002015D9">
        <w:rPr>
          <w:rFonts w:cs="Arial"/>
          <w:b/>
          <w:lang w:eastAsia="en-US"/>
        </w:rPr>
        <w:t>Примечание</w:t>
      </w:r>
      <w:r w:rsidR="00BF1C93" w:rsidRPr="002015D9">
        <w:rPr>
          <w:rFonts w:cs="Arial"/>
        </w:rPr>
        <w:t xml:space="preserve"> </w:t>
      </w:r>
      <w:r w:rsidR="00BF1C93" w:rsidRPr="002015D9">
        <w:rPr>
          <w:rFonts w:cs="Arial"/>
          <w:lang w:eastAsia="en-US"/>
        </w:rPr>
        <w:t xml:space="preserve">– </w:t>
      </w:r>
      <w:r w:rsidRPr="002015D9">
        <w:rPr>
          <w:rFonts w:cs="Arial"/>
          <w:lang w:eastAsia="en-US"/>
        </w:rPr>
        <w:t>При изменении урока становится доступным поле параметра «Добавить диапазон дат изменения уроков». Установите «флажок» для добавления диапазона и в полях «Дата с» и «Дата по» укажите</w:t>
      </w:r>
      <w:r w:rsidR="00D90F01" w:rsidRPr="002015D9">
        <w:rPr>
          <w:rFonts w:cs="Arial"/>
          <w:lang w:eastAsia="en-US"/>
        </w:rPr>
        <w:t xml:space="preserve"> начало и окончания</w:t>
      </w:r>
      <w:r w:rsidRPr="002015D9">
        <w:rPr>
          <w:rFonts w:cs="Arial"/>
          <w:lang w:eastAsia="en-US"/>
        </w:rPr>
        <w:t xml:space="preserve"> период</w:t>
      </w:r>
      <w:r w:rsidR="00D90F01" w:rsidRPr="002015D9">
        <w:rPr>
          <w:rFonts w:cs="Arial"/>
          <w:lang w:eastAsia="en-US"/>
        </w:rPr>
        <w:t>а</w:t>
      </w:r>
      <w:r w:rsidRPr="002015D9">
        <w:rPr>
          <w:rFonts w:cs="Arial"/>
          <w:lang w:eastAsia="en-US"/>
        </w:rPr>
        <w:t xml:space="preserve">, для которого необходимо заменить уроки. </w:t>
      </w:r>
      <w:r w:rsidR="00111BCA" w:rsidRPr="002015D9">
        <w:rPr>
          <w:rFonts w:cs="Arial"/>
          <w:lang w:eastAsia="en-US"/>
        </w:rPr>
        <w:t>Заданные в данных полях даты должны входить в текущий подпериод, но должны быть не раньше текущей даты.</w:t>
      </w:r>
    </w:p>
    <w:p w14:paraId="683CE81B" w14:textId="77777777" w:rsidR="00503DBF" w:rsidRPr="002015D9" w:rsidRDefault="00503DBF" w:rsidP="003A6D31">
      <w:pPr>
        <w:pStyle w:val="phnormal"/>
        <w:rPr>
          <w:rFonts w:cs="Arial"/>
          <w:lang w:eastAsia="en-US"/>
        </w:rPr>
      </w:pPr>
      <w:r w:rsidRPr="002015D9">
        <w:rPr>
          <w:rFonts w:cs="Arial"/>
          <w:lang w:eastAsia="en-US"/>
        </w:rPr>
        <w:lastRenderedPageBreak/>
        <w:t>В Системе реализована возможность автоматической рассылки сообщений при автоматическом формировании расписания, изменениях при ручном редактировании расписания, а также при изменениях в КТП тем пользователям, которых затронули данные изменения.</w:t>
      </w:r>
    </w:p>
    <w:p w14:paraId="39149391" w14:textId="40045367" w:rsidR="006805FF" w:rsidRPr="002015D9" w:rsidRDefault="00503DBF" w:rsidP="006805FF">
      <w:pPr>
        <w:pStyle w:val="phnormal"/>
        <w:rPr>
          <w:rStyle w:val="afff"/>
          <w:rFonts w:ascii="Arial" w:hAnsi="Arial" w:cs="Arial"/>
          <w:szCs w:val="20"/>
        </w:rPr>
      </w:pPr>
      <w:r w:rsidRPr="002015D9">
        <w:rPr>
          <w:rFonts w:cs="Arial"/>
        </w:rPr>
        <w:t>Реализована функция «Сверка с УП»</w:t>
      </w:r>
      <w:r w:rsidR="0014303C" w:rsidRPr="002015D9">
        <w:rPr>
          <w:rFonts w:cs="Arial"/>
        </w:rPr>
        <w:t xml:space="preserve">. </w:t>
      </w:r>
      <w:r w:rsidRPr="002015D9">
        <w:rPr>
          <w:rStyle w:val="afff"/>
          <w:rFonts w:ascii="Arial" w:hAnsi="Arial" w:cs="Arial"/>
          <w:szCs w:val="20"/>
        </w:rPr>
        <w:t xml:space="preserve">На верхней панели </w:t>
      </w:r>
      <w:r w:rsidR="005A49B8" w:rsidRPr="002015D9">
        <w:rPr>
          <w:rStyle w:val="afff"/>
          <w:rFonts w:ascii="Arial" w:hAnsi="Arial" w:cs="Arial"/>
          <w:szCs w:val="20"/>
        </w:rPr>
        <w:t>инструментов</w:t>
      </w:r>
      <w:r w:rsidRPr="002015D9">
        <w:rPr>
          <w:rStyle w:val="afff"/>
          <w:rFonts w:ascii="Arial" w:hAnsi="Arial" w:cs="Arial"/>
          <w:szCs w:val="20"/>
        </w:rPr>
        <w:t xml:space="preserve"> </w:t>
      </w:r>
      <w:r w:rsidR="005A49B8" w:rsidRPr="002015D9">
        <w:rPr>
          <w:rStyle w:val="afff"/>
          <w:rFonts w:ascii="Arial" w:hAnsi="Arial" w:cs="Arial"/>
          <w:szCs w:val="20"/>
        </w:rPr>
        <w:t>нажмите на кнопку</w:t>
      </w:r>
      <w:r w:rsidRPr="002015D9">
        <w:rPr>
          <w:rStyle w:val="afff"/>
          <w:rFonts w:ascii="Arial" w:hAnsi="Arial" w:cs="Arial"/>
          <w:szCs w:val="20"/>
        </w:rPr>
        <w:t xml:space="preserve"> «Сверить с УП».</w:t>
      </w:r>
      <w:r w:rsidR="006805FF" w:rsidRPr="002015D9">
        <w:rPr>
          <w:rStyle w:val="afff"/>
          <w:rFonts w:ascii="Arial" w:hAnsi="Arial" w:cs="Arial"/>
          <w:szCs w:val="20"/>
        </w:rPr>
        <w:t xml:space="preserve"> Откроется окно «Сверка УП и расписание уроков» (</w:t>
      </w:r>
      <w:r w:rsidR="006805FF" w:rsidRPr="002015D9">
        <w:rPr>
          <w:rStyle w:val="afff"/>
          <w:rFonts w:ascii="Arial" w:hAnsi="Arial" w:cs="Arial"/>
          <w:szCs w:val="20"/>
        </w:rPr>
        <w:fldChar w:fldCharType="begin"/>
      </w:r>
      <w:r w:rsidR="006805FF" w:rsidRPr="002015D9">
        <w:rPr>
          <w:rStyle w:val="afff"/>
          <w:rFonts w:ascii="Arial" w:hAnsi="Arial" w:cs="Arial"/>
          <w:szCs w:val="20"/>
        </w:rPr>
        <w:instrText xml:space="preserve"> REF _Ref5869988 \h </w:instrText>
      </w:r>
      <w:r w:rsidR="002015D9">
        <w:rPr>
          <w:rStyle w:val="afff"/>
          <w:rFonts w:ascii="Arial" w:hAnsi="Arial" w:cs="Arial"/>
          <w:szCs w:val="20"/>
        </w:rPr>
        <w:instrText xml:space="preserve"> \* MERGEFORMAT </w:instrText>
      </w:r>
      <w:r w:rsidR="006805FF" w:rsidRPr="002015D9">
        <w:rPr>
          <w:rStyle w:val="afff"/>
          <w:rFonts w:ascii="Arial" w:hAnsi="Arial" w:cs="Arial"/>
          <w:szCs w:val="20"/>
        </w:rPr>
      </w:r>
      <w:r w:rsidR="006805FF" w:rsidRPr="002015D9">
        <w:rPr>
          <w:rStyle w:val="afff"/>
          <w:rFonts w:ascii="Arial" w:hAnsi="Arial" w:cs="Arial"/>
          <w:szCs w:val="20"/>
        </w:rPr>
        <w:fldChar w:fldCharType="separate"/>
      </w:r>
      <w:r w:rsidR="00370325" w:rsidRPr="00370325">
        <w:rPr>
          <w:rFonts w:cs="Arial"/>
        </w:rPr>
        <w:t>Рисунок 324</w:t>
      </w:r>
      <w:r w:rsidR="006805FF" w:rsidRPr="002015D9">
        <w:rPr>
          <w:rStyle w:val="afff"/>
          <w:rFonts w:ascii="Arial" w:hAnsi="Arial" w:cs="Arial"/>
          <w:szCs w:val="20"/>
        </w:rPr>
        <w:fldChar w:fldCharType="end"/>
      </w:r>
      <w:r w:rsidR="006805FF" w:rsidRPr="002015D9">
        <w:rPr>
          <w:rStyle w:val="afff"/>
          <w:rFonts w:ascii="Arial" w:hAnsi="Arial" w:cs="Arial"/>
          <w:szCs w:val="20"/>
        </w:rPr>
        <w:t>).</w:t>
      </w:r>
    </w:p>
    <w:p w14:paraId="656DEB2E" w14:textId="4B11CEB7" w:rsidR="006805FF" w:rsidRPr="002015D9" w:rsidRDefault="00B97672" w:rsidP="00781125">
      <w:pPr>
        <w:pStyle w:val="phfigure"/>
      </w:pPr>
      <w:r>
        <w:rPr>
          <w:noProof/>
        </w:rPr>
        <w:drawing>
          <wp:inline distT="0" distB="0" distL="0" distR="0" wp14:anchorId="6697E354" wp14:editId="37232350">
            <wp:extent cx="5739781" cy="282279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9"/>
                    <a:stretch>
                      <a:fillRect/>
                    </a:stretch>
                  </pic:blipFill>
                  <pic:spPr>
                    <a:xfrm>
                      <a:off x="0" y="0"/>
                      <a:ext cx="5738920" cy="2822372"/>
                    </a:xfrm>
                    <a:prstGeom prst="rect">
                      <a:avLst/>
                    </a:prstGeom>
                  </pic:spPr>
                </pic:pic>
              </a:graphicData>
            </a:graphic>
          </wp:inline>
        </w:drawing>
      </w:r>
    </w:p>
    <w:p w14:paraId="44E424D1" w14:textId="06AEDEDF" w:rsidR="006805FF" w:rsidRPr="002015D9" w:rsidRDefault="006805FF" w:rsidP="006805FF">
      <w:pPr>
        <w:pStyle w:val="phfiguretitle"/>
        <w:rPr>
          <w:rStyle w:val="afff"/>
          <w:rFonts w:ascii="Arial" w:hAnsi="Arial"/>
          <w:szCs w:val="20"/>
        </w:rPr>
      </w:pPr>
      <w:bookmarkStart w:id="1385" w:name="_Ref5869988"/>
      <w:r w:rsidRPr="002015D9">
        <w:t>Р</w:t>
      </w:r>
      <w:r w:rsidR="00392D1D">
        <w:t>исунок </w:t>
      </w:r>
      <w:fldSimple w:instr=" SEQ Рисунок \* ARABIC ">
        <w:r w:rsidR="00370325">
          <w:rPr>
            <w:noProof/>
          </w:rPr>
          <w:t>324</w:t>
        </w:r>
      </w:fldSimple>
      <w:bookmarkEnd w:id="1385"/>
      <w:r w:rsidRPr="002015D9">
        <w:t xml:space="preserve"> – </w:t>
      </w:r>
      <w:r w:rsidRPr="002015D9">
        <w:rPr>
          <w:rStyle w:val="afff"/>
          <w:rFonts w:ascii="Arial" w:hAnsi="Arial"/>
          <w:szCs w:val="20"/>
        </w:rPr>
        <w:t>Окно «Сверка УП и расписание уроков»</w:t>
      </w:r>
    </w:p>
    <w:p w14:paraId="5D40BE5C" w14:textId="4E27F0DA" w:rsidR="00503DBF" w:rsidRPr="002015D9" w:rsidRDefault="006805FF" w:rsidP="003A6D31">
      <w:pPr>
        <w:pStyle w:val="phnormal"/>
        <w:rPr>
          <w:rFonts w:cs="Arial"/>
        </w:rPr>
      </w:pPr>
      <w:r w:rsidRPr="002015D9">
        <w:rPr>
          <w:rFonts w:cs="Arial"/>
        </w:rPr>
        <w:t xml:space="preserve">Выберите классы, по которым необходимо произвести сверку, и нажмите </w:t>
      </w:r>
      <w:r w:rsidR="00D66F0C" w:rsidRPr="002015D9">
        <w:rPr>
          <w:rFonts w:cs="Arial"/>
        </w:rPr>
        <w:t xml:space="preserve">на </w:t>
      </w:r>
      <w:r w:rsidRPr="002015D9">
        <w:rPr>
          <w:rFonts w:cs="Arial"/>
        </w:rPr>
        <w:t xml:space="preserve">кнопку «Сверка». </w:t>
      </w:r>
      <w:r w:rsidR="00503DBF" w:rsidRPr="002015D9">
        <w:rPr>
          <w:rStyle w:val="afff"/>
          <w:rFonts w:ascii="Arial" w:hAnsi="Arial" w:cs="Arial"/>
          <w:szCs w:val="20"/>
        </w:rPr>
        <w:t xml:space="preserve">Система запустит процесс сверки созданного шаблона расписания по всем предметам на каждый класс. Система будет выполнять сверку по текущему </w:t>
      </w:r>
      <w:r w:rsidR="005C007D" w:rsidRPr="002015D9">
        <w:rPr>
          <w:rStyle w:val="afff"/>
          <w:rFonts w:ascii="Arial" w:hAnsi="Arial" w:cs="Arial"/>
          <w:szCs w:val="20"/>
        </w:rPr>
        <w:t>УП</w:t>
      </w:r>
      <w:r w:rsidR="00503DBF" w:rsidRPr="002015D9">
        <w:rPr>
          <w:rStyle w:val="afff"/>
          <w:rFonts w:ascii="Arial" w:hAnsi="Arial" w:cs="Arial"/>
          <w:szCs w:val="20"/>
        </w:rPr>
        <w:t xml:space="preserve"> для каждой ступени образования по специализации каждого класса. В результате сверки Система выдаст отчет</w:t>
      </w:r>
      <w:r w:rsidR="00503DBF" w:rsidRPr="002015D9">
        <w:rPr>
          <w:rFonts w:cs="Arial"/>
        </w:rPr>
        <w:t xml:space="preserve"> (</w:t>
      </w:r>
      <w:r w:rsidR="00503DBF" w:rsidRPr="002015D9">
        <w:rPr>
          <w:rFonts w:cs="Arial"/>
        </w:rPr>
        <w:fldChar w:fldCharType="begin"/>
      </w:r>
      <w:r w:rsidR="00503DBF" w:rsidRPr="002015D9">
        <w:rPr>
          <w:rFonts w:cs="Arial"/>
        </w:rPr>
        <w:instrText xml:space="preserve"> REF _Ref391027567 \h  \* MERGEFORMAT </w:instrText>
      </w:r>
      <w:r w:rsidR="00503DBF" w:rsidRPr="002015D9">
        <w:rPr>
          <w:rFonts w:cs="Arial"/>
        </w:rPr>
      </w:r>
      <w:r w:rsidR="00503DBF" w:rsidRPr="002015D9">
        <w:rPr>
          <w:rFonts w:cs="Arial"/>
        </w:rPr>
        <w:fldChar w:fldCharType="separate"/>
      </w:r>
      <w:r w:rsidR="00370325" w:rsidRPr="00370325">
        <w:rPr>
          <w:rFonts w:cs="Arial"/>
        </w:rPr>
        <w:t>Рисунок 325</w:t>
      </w:r>
      <w:r w:rsidR="00503DBF" w:rsidRPr="002015D9">
        <w:rPr>
          <w:rFonts w:cs="Arial"/>
        </w:rPr>
        <w:fldChar w:fldCharType="end"/>
      </w:r>
      <w:r w:rsidR="00503DBF" w:rsidRPr="002015D9">
        <w:rPr>
          <w:rFonts w:cs="Arial"/>
        </w:rPr>
        <w:t>).</w:t>
      </w:r>
    </w:p>
    <w:p w14:paraId="17D3A67E" w14:textId="77777777" w:rsidR="00503DBF" w:rsidRPr="002015D9" w:rsidRDefault="00503DBF" w:rsidP="003A6D31">
      <w:pPr>
        <w:pStyle w:val="phnormal"/>
        <w:rPr>
          <w:rStyle w:val="afff"/>
          <w:rFonts w:ascii="Arial" w:hAnsi="Arial" w:cs="Arial"/>
          <w:szCs w:val="20"/>
        </w:rPr>
      </w:pPr>
      <w:r w:rsidRPr="002015D9">
        <w:rPr>
          <w:rStyle w:val="afff"/>
          <w:rFonts w:ascii="Arial" w:hAnsi="Arial" w:cs="Arial"/>
          <w:szCs w:val="20"/>
        </w:rPr>
        <w:t>Отчет содержит все обнаруженные ошибки, выполненные при создании шаблона для каждого класса по каждому предмету.</w:t>
      </w:r>
    </w:p>
    <w:p w14:paraId="2DA6E5CC" w14:textId="595B55C9" w:rsidR="00503DBF" w:rsidRPr="002015D9" w:rsidRDefault="00503DBF" w:rsidP="0058237D">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Добавление уроков, </w:t>
      </w:r>
      <w:r w:rsidR="00CA4844" w:rsidRPr="002015D9">
        <w:rPr>
          <w:rFonts w:cs="Arial"/>
        </w:rPr>
        <w:t>в т</w:t>
      </w:r>
      <w:r w:rsidR="00D90F01" w:rsidRPr="002015D9">
        <w:rPr>
          <w:rFonts w:cs="Arial"/>
        </w:rPr>
        <w:t>ом числе</w:t>
      </w:r>
      <w:r w:rsidR="00CA4844" w:rsidRPr="002015D9">
        <w:rPr>
          <w:rFonts w:cs="Arial"/>
        </w:rPr>
        <w:t xml:space="preserve"> </w:t>
      </w:r>
      <w:r w:rsidRPr="002015D9">
        <w:rPr>
          <w:rFonts w:cs="Arial"/>
        </w:rPr>
        <w:t xml:space="preserve">с помощью формирования расписания, происходит в пределах </w:t>
      </w:r>
      <w:r w:rsidR="00653EE6" w:rsidRPr="002015D9">
        <w:rPr>
          <w:rFonts w:cs="Arial"/>
        </w:rPr>
        <w:t>часов,</w:t>
      </w:r>
      <w:r w:rsidRPr="002015D9">
        <w:rPr>
          <w:rFonts w:cs="Arial"/>
        </w:rPr>
        <w:t xml:space="preserve"> введенных по предмету в текущем УП, т.е. нельзя добавить уроков больше</w:t>
      </w:r>
      <w:r w:rsidR="00653EE6" w:rsidRPr="002015D9">
        <w:rPr>
          <w:rFonts w:cs="Arial"/>
        </w:rPr>
        <w:t>,</w:t>
      </w:r>
      <w:r w:rsidRPr="002015D9">
        <w:rPr>
          <w:rFonts w:cs="Arial"/>
        </w:rPr>
        <w:t xml:space="preserve"> чем указано в текущем </w:t>
      </w:r>
      <w:r w:rsidR="005C007D" w:rsidRPr="002015D9">
        <w:rPr>
          <w:rFonts w:cs="Arial"/>
        </w:rPr>
        <w:t>УП</w:t>
      </w:r>
      <w:r w:rsidRPr="002015D9">
        <w:rPr>
          <w:rFonts w:cs="Arial"/>
        </w:rPr>
        <w:t>.</w:t>
      </w:r>
    </w:p>
    <w:p w14:paraId="1C09C3D1" w14:textId="1D61CF82" w:rsidR="0006569B" w:rsidRPr="002015D9" w:rsidRDefault="0006569B" w:rsidP="0006569B">
      <w:pPr>
        <w:pStyle w:val="phnormal"/>
        <w:rPr>
          <w:rFonts w:cs="Arial"/>
        </w:rPr>
      </w:pPr>
      <w:r w:rsidRPr="002015D9">
        <w:rPr>
          <w:rFonts w:cs="Arial"/>
        </w:rPr>
        <w:t xml:space="preserve">Если часы в расписании уроков и часы в учебном плане совпадают, отображается окно «Сверка расписания с учебным планом» </w:t>
      </w:r>
      <w:r w:rsidR="000D75B0">
        <w:rPr>
          <w:rFonts w:cs="Arial"/>
        </w:rPr>
        <w:t xml:space="preserve">с </w:t>
      </w:r>
      <w:r w:rsidRPr="002015D9">
        <w:rPr>
          <w:rFonts w:cs="Arial"/>
        </w:rPr>
        <w:t>сообщение</w:t>
      </w:r>
      <w:r w:rsidR="000D75B0">
        <w:rPr>
          <w:rFonts w:cs="Arial"/>
        </w:rPr>
        <w:t>м</w:t>
      </w:r>
      <w:r w:rsidRPr="002015D9">
        <w:rPr>
          <w:rFonts w:cs="Arial"/>
        </w:rPr>
        <w:t>: «Сверка часов прошла успешно. Часы в учебном плане заведены корректно».</w:t>
      </w:r>
    </w:p>
    <w:p w14:paraId="5348513F" w14:textId="0BBF7012" w:rsidR="0006569B" w:rsidRPr="002015D9" w:rsidRDefault="0006569B" w:rsidP="0006569B">
      <w:pPr>
        <w:pStyle w:val="phnormal"/>
        <w:rPr>
          <w:rFonts w:cs="Arial"/>
        </w:rPr>
      </w:pPr>
      <w:r w:rsidRPr="002015D9">
        <w:rPr>
          <w:rFonts w:cs="Arial"/>
        </w:rPr>
        <w:lastRenderedPageBreak/>
        <w:t>Если в расписании и учебном плане не совпадает количество часов, отображается окно «Сверка расписания с учебным планом» с сообщением: «Выявлено несоответствие часов в Учебном плане и Расписании занятий».</w:t>
      </w:r>
    </w:p>
    <w:p w14:paraId="22487143" w14:textId="77777777" w:rsidR="00503DBF" w:rsidRPr="002015D9" w:rsidRDefault="00FA2018" w:rsidP="00781125">
      <w:pPr>
        <w:pStyle w:val="phfigure"/>
      </w:pPr>
      <w:r w:rsidRPr="002015D9">
        <w:rPr>
          <w:rFonts w:cs="Arial"/>
          <w:noProof/>
        </w:rPr>
        <w:drawing>
          <wp:inline distT="0" distB="0" distL="0" distR="0" wp14:anchorId="502DEBDC" wp14:editId="0CBE2C92">
            <wp:extent cx="4638675" cy="3857625"/>
            <wp:effectExtent l="0" t="0" r="9525" b="9525"/>
            <wp:docPr id="7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638675" cy="3857625"/>
                    </a:xfrm>
                    <a:prstGeom prst="rect">
                      <a:avLst/>
                    </a:prstGeom>
                    <a:noFill/>
                    <a:ln>
                      <a:noFill/>
                    </a:ln>
                  </pic:spPr>
                </pic:pic>
              </a:graphicData>
            </a:graphic>
          </wp:inline>
        </w:drawing>
      </w:r>
    </w:p>
    <w:p w14:paraId="55BD4A68" w14:textId="25683160" w:rsidR="00503DBF" w:rsidRPr="002015D9" w:rsidRDefault="00EA7C0D" w:rsidP="002B3354">
      <w:pPr>
        <w:pStyle w:val="phfiguretitle"/>
      </w:pPr>
      <w:bookmarkStart w:id="1386" w:name="_Ref391027567"/>
      <w:r w:rsidRPr="002015D9">
        <w:t>Р</w:t>
      </w:r>
      <w:r w:rsidR="00392D1D">
        <w:t>исунок </w:t>
      </w:r>
      <w:fldSimple w:instr=" SEQ Рисунок \* ARABIC ">
        <w:r w:rsidR="00370325">
          <w:rPr>
            <w:noProof/>
          </w:rPr>
          <w:t>325</w:t>
        </w:r>
      </w:fldSimple>
      <w:bookmarkEnd w:id="1386"/>
      <w:r w:rsidR="00974D1C" w:rsidRPr="002015D9">
        <w:t xml:space="preserve"> – </w:t>
      </w:r>
      <w:r w:rsidR="00503DBF" w:rsidRPr="002015D9">
        <w:t>Сверка расписания с УП</w:t>
      </w:r>
    </w:p>
    <w:p w14:paraId="59DC52D1" w14:textId="5610A442" w:rsidR="00503DBF" w:rsidRPr="002015D9" w:rsidRDefault="00503DBF" w:rsidP="003A6D31">
      <w:pPr>
        <w:pStyle w:val="phnormal"/>
        <w:rPr>
          <w:rFonts w:cs="Arial"/>
          <w:lang w:eastAsia="en-US"/>
        </w:rPr>
      </w:pPr>
      <w:r w:rsidRPr="002015D9">
        <w:rPr>
          <w:rFonts w:cs="Arial"/>
          <w:lang w:eastAsia="en-US"/>
        </w:rPr>
        <w:t xml:space="preserve">В модуле реализована возможность печати расписания. Для этого </w:t>
      </w:r>
      <w:r w:rsidR="005A49B8" w:rsidRPr="002015D9">
        <w:rPr>
          <w:rFonts w:cs="Arial"/>
          <w:lang w:eastAsia="en-US"/>
        </w:rPr>
        <w:t>нажмите на кнопку</w:t>
      </w:r>
      <w:r w:rsidRPr="002015D9">
        <w:rPr>
          <w:rFonts w:cs="Arial"/>
          <w:lang w:eastAsia="en-US"/>
        </w:rPr>
        <w:t xml:space="preserve"> «Печать» на верхней панели </w:t>
      </w:r>
      <w:r w:rsidR="005A49B8" w:rsidRPr="002015D9">
        <w:rPr>
          <w:rFonts w:cs="Arial"/>
          <w:lang w:eastAsia="en-US"/>
        </w:rPr>
        <w:t>инструментов</w:t>
      </w:r>
      <w:r w:rsidRPr="002015D9">
        <w:rPr>
          <w:rFonts w:cs="Arial"/>
          <w:lang w:eastAsia="en-US"/>
        </w:rPr>
        <w:t>, откроется окно «Печатать классы» (</w:t>
      </w:r>
      <w:r w:rsidRPr="002015D9">
        <w:rPr>
          <w:rFonts w:cs="Arial"/>
          <w:lang w:eastAsia="en-US"/>
        </w:rPr>
        <w:fldChar w:fldCharType="begin"/>
      </w:r>
      <w:r w:rsidRPr="002015D9">
        <w:rPr>
          <w:rFonts w:cs="Arial"/>
          <w:lang w:eastAsia="en-US"/>
        </w:rPr>
        <w:instrText xml:space="preserve"> REF _Ref395514096 \h  \* MERGEFORMAT </w:instrText>
      </w:r>
      <w:r w:rsidRPr="002015D9">
        <w:rPr>
          <w:rFonts w:cs="Arial"/>
          <w:lang w:eastAsia="en-US"/>
        </w:rPr>
      </w:r>
      <w:r w:rsidRPr="002015D9">
        <w:rPr>
          <w:rFonts w:cs="Arial"/>
          <w:lang w:eastAsia="en-US"/>
        </w:rPr>
        <w:fldChar w:fldCharType="separate"/>
      </w:r>
      <w:r w:rsidR="00370325" w:rsidRPr="002015D9">
        <w:rPr>
          <w:rFonts w:cs="Arial"/>
        </w:rPr>
        <w:t>Р</w:t>
      </w:r>
      <w:r w:rsidR="00370325">
        <w:rPr>
          <w:rFonts w:cs="Arial"/>
        </w:rPr>
        <w:t>исунок 326</w:t>
      </w:r>
      <w:r w:rsidRPr="002015D9">
        <w:rPr>
          <w:rFonts w:cs="Arial"/>
          <w:lang w:eastAsia="en-US"/>
        </w:rPr>
        <w:fldChar w:fldCharType="end"/>
      </w:r>
      <w:r w:rsidR="00CC658C" w:rsidRPr="002015D9">
        <w:rPr>
          <w:rFonts w:cs="Arial"/>
          <w:lang w:eastAsia="en-US"/>
        </w:rPr>
        <w:t>).</w:t>
      </w:r>
    </w:p>
    <w:p w14:paraId="14B014AA" w14:textId="77777777" w:rsidR="00503DBF" w:rsidRPr="002015D9" w:rsidRDefault="00FA2018" w:rsidP="00781125">
      <w:pPr>
        <w:pStyle w:val="phfigure"/>
      </w:pPr>
      <w:r w:rsidRPr="002015D9">
        <w:rPr>
          <w:rFonts w:cs="Arial"/>
          <w:noProof/>
        </w:rPr>
        <w:drawing>
          <wp:inline distT="0" distB="0" distL="0" distR="0" wp14:anchorId="421582D8" wp14:editId="4E495E14">
            <wp:extent cx="1914525" cy="2286000"/>
            <wp:effectExtent l="0" t="0" r="9525" b="0"/>
            <wp:docPr id="7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914525" cy="2286000"/>
                    </a:xfrm>
                    <a:prstGeom prst="rect">
                      <a:avLst/>
                    </a:prstGeom>
                    <a:noFill/>
                    <a:ln>
                      <a:noFill/>
                    </a:ln>
                  </pic:spPr>
                </pic:pic>
              </a:graphicData>
            </a:graphic>
          </wp:inline>
        </w:drawing>
      </w:r>
    </w:p>
    <w:p w14:paraId="711AA3F6" w14:textId="0D703045" w:rsidR="00503DBF" w:rsidRPr="002015D9" w:rsidRDefault="00EA7C0D" w:rsidP="00CC658C">
      <w:pPr>
        <w:pStyle w:val="phfigure"/>
        <w:rPr>
          <w:rFonts w:cs="Arial"/>
        </w:rPr>
      </w:pPr>
      <w:bookmarkStart w:id="1387" w:name="_Ref395514096"/>
      <w:r w:rsidRPr="002015D9">
        <w:rPr>
          <w:rFonts w:cs="Arial"/>
        </w:rPr>
        <w:t>Р</w:t>
      </w:r>
      <w:r w:rsidR="00392D1D">
        <w:rPr>
          <w:rFonts w:cs="Arial"/>
        </w:rPr>
        <w:t>исунок </w:t>
      </w:r>
      <w:r w:rsidR="00F53CCF" w:rsidRPr="002015D9">
        <w:rPr>
          <w:rFonts w:cs="Arial"/>
        </w:rPr>
        <w:fldChar w:fldCharType="begin"/>
      </w:r>
      <w:r w:rsidR="00F53CCF" w:rsidRPr="002015D9">
        <w:rPr>
          <w:rFonts w:cs="Arial"/>
        </w:rPr>
        <w:instrText xml:space="preserve"> SEQ Рисунок \* ARABIC </w:instrText>
      </w:r>
      <w:r w:rsidR="00F53CCF" w:rsidRPr="002015D9">
        <w:rPr>
          <w:rFonts w:cs="Arial"/>
        </w:rPr>
        <w:fldChar w:fldCharType="separate"/>
      </w:r>
      <w:r w:rsidR="00370325">
        <w:rPr>
          <w:rFonts w:cs="Arial"/>
          <w:noProof/>
        </w:rPr>
        <w:t>326</w:t>
      </w:r>
      <w:r w:rsidR="00F53CCF" w:rsidRPr="002015D9">
        <w:rPr>
          <w:rFonts w:cs="Arial"/>
        </w:rPr>
        <w:fldChar w:fldCharType="end"/>
      </w:r>
      <w:bookmarkEnd w:id="1387"/>
      <w:r w:rsidR="00974D1C" w:rsidRPr="002015D9">
        <w:rPr>
          <w:rFonts w:cs="Arial"/>
        </w:rPr>
        <w:t xml:space="preserve"> –</w:t>
      </w:r>
      <w:r w:rsidR="00BF1C93" w:rsidRPr="002015D9">
        <w:rPr>
          <w:rFonts w:cs="Arial"/>
        </w:rPr>
        <w:t xml:space="preserve"> </w:t>
      </w:r>
      <w:r w:rsidR="00503DBF" w:rsidRPr="002015D9">
        <w:rPr>
          <w:rFonts w:cs="Arial"/>
        </w:rPr>
        <w:t xml:space="preserve">Окно «Печатать </w:t>
      </w:r>
      <w:r w:rsidR="000D3418" w:rsidRPr="002015D9">
        <w:rPr>
          <w:rFonts w:cs="Arial"/>
        </w:rPr>
        <w:t>классы»</w:t>
      </w:r>
    </w:p>
    <w:p w14:paraId="26110F07" w14:textId="509640D6" w:rsidR="00503DBF" w:rsidRPr="002015D9" w:rsidRDefault="00503DBF" w:rsidP="003A6D31">
      <w:pPr>
        <w:pStyle w:val="phnormal"/>
        <w:rPr>
          <w:rFonts w:cs="Arial"/>
        </w:rPr>
      </w:pPr>
      <w:r w:rsidRPr="002015D9">
        <w:rPr>
          <w:rFonts w:cs="Arial"/>
        </w:rPr>
        <w:t>Окно содержит список классов</w:t>
      </w:r>
      <w:r w:rsidR="000D3418" w:rsidRPr="002015D9">
        <w:rPr>
          <w:rFonts w:cs="Arial"/>
        </w:rPr>
        <w:t xml:space="preserve">, </w:t>
      </w:r>
      <w:r w:rsidRPr="002015D9">
        <w:rPr>
          <w:rFonts w:cs="Arial"/>
        </w:rPr>
        <w:t xml:space="preserve">установите «флажок» в строке конкретного класса для печати расписания этого класса. Чтобы выделить весь </w:t>
      </w:r>
      <w:r w:rsidR="000D3418" w:rsidRPr="002015D9">
        <w:rPr>
          <w:rFonts w:cs="Arial"/>
        </w:rPr>
        <w:t>с</w:t>
      </w:r>
      <w:r w:rsidRPr="002015D9">
        <w:rPr>
          <w:rFonts w:cs="Arial"/>
        </w:rPr>
        <w:t>писок, устано</w:t>
      </w:r>
      <w:r w:rsidR="000D3418" w:rsidRPr="002015D9">
        <w:rPr>
          <w:rFonts w:cs="Arial"/>
        </w:rPr>
        <w:t xml:space="preserve">вите </w:t>
      </w:r>
      <w:r w:rsidR="000D3418" w:rsidRPr="002015D9">
        <w:rPr>
          <w:rFonts w:cs="Arial"/>
        </w:rPr>
        <w:lastRenderedPageBreak/>
        <w:t>«флажок» в строке «Классы». Н</w:t>
      </w:r>
      <w:r w:rsidRPr="002015D9">
        <w:rPr>
          <w:rFonts w:cs="Arial"/>
        </w:rPr>
        <w:t xml:space="preserve">ажмите </w:t>
      </w:r>
      <w:r w:rsidR="00D66F0C" w:rsidRPr="002015D9">
        <w:rPr>
          <w:rFonts w:cs="Arial"/>
        </w:rPr>
        <w:t xml:space="preserve">на </w:t>
      </w:r>
      <w:r w:rsidRPr="002015D9">
        <w:rPr>
          <w:rFonts w:cs="Arial"/>
        </w:rPr>
        <w:t>кнопку «</w:t>
      </w:r>
      <w:r w:rsidR="000D3418" w:rsidRPr="002015D9">
        <w:rPr>
          <w:rFonts w:cs="Arial"/>
        </w:rPr>
        <w:t>Печать»,</w:t>
      </w:r>
      <w:r w:rsidR="00E91B9C" w:rsidRPr="002015D9">
        <w:rPr>
          <w:rFonts w:cs="Arial"/>
        </w:rPr>
        <w:t xml:space="preserve"> </w:t>
      </w:r>
      <w:r w:rsidR="000D3418" w:rsidRPr="002015D9">
        <w:rPr>
          <w:rFonts w:cs="Arial"/>
        </w:rPr>
        <w:t>С</w:t>
      </w:r>
      <w:r w:rsidRPr="002015D9">
        <w:rPr>
          <w:rFonts w:cs="Arial"/>
        </w:rPr>
        <w:t xml:space="preserve">истема </w:t>
      </w:r>
      <w:r w:rsidR="000D3418" w:rsidRPr="002015D9">
        <w:rPr>
          <w:rFonts w:cs="Arial"/>
        </w:rPr>
        <w:t>автоматически выгрузит файл расписания</w:t>
      </w:r>
      <w:r w:rsidRPr="002015D9">
        <w:rPr>
          <w:rFonts w:cs="Arial"/>
        </w:rPr>
        <w:t xml:space="preserve"> для печат</w:t>
      </w:r>
      <w:r w:rsidR="000D3418" w:rsidRPr="002015D9">
        <w:rPr>
          <w:rFonts w:cs="Arial"/>
        </w:rPr>
        <w:t>и в программе Microsoft Excel.</w:t>
      </w:r>
    </w:p>
    <w:p w14:paraId="777A405A" w14:textId="0F456F61" w:rsidR="00503DBF" w:rsidRPr="002015D9" w:rsidRDefault="000D3418" w:rsidP="003A6D31">
      <w:pPr>
        <w:pStyle w:val="phnormal"/>
        <w:rPr>
          <w:rFonts w:cs="Arial"/>
          <w:lang w:eastAsia="en-US"/>
        </w:rPr>
      </w:pPr>
      <w:r w:rsidRPr="002015D9">
        <w:rPr>
          <w:rFonts w:cs="Arial"/>
          <w:lang w:eastAsia="en-US"/>
        </w:rPr>
        <w:t xml:space="preserve">Для </w:t>
      </w:r>
      <w:r w:rsidR="00503DBF" w:rsidRPr="002015D9">
        <w:rPr>
          <w:rFonts w:cs="Arial"/>
          <w:lang w:eastAsia="en-US"/>
        </w:rPr>
        <w:t>проверки недельной нагрузки по каждому ученику</w:t>
      </w:r>
      <w:r w:rsidRPr="002015D9">
        <w:rPr>
          <w:rFonts w:cs="Arial"/>
          <w:lang w:eastAsia="en-US"/>
        </w:rPr>
        <w:t>,</w:t>
      </w:r>
      <w:r w:rsidR="00503DBF" w:rsidRPr="002015D9">
        <w:rPr>
          <w:rFonts w:cs="Arial"/>
          <w:lang w:eastAsia="en-US"/>
        </w:rPr>
        <w:t xml:space="preserve"> </w:t>
      </w:r>
      <w:r w:rsidR="005A49B8" w:rsidRPr="002015D9">
        <w:rPr>
          <w:rFonts w:cs="Arial"/>
          <w:lang w:eastAsia="en-US"/>
        </w:rPr>
        <w:t>нажмите на кнопку</w:t>
      </w:r>
      <w:r w:rsidRPr="002015D9">
        <w:rPr>
          <w:rFonts w:cs="Arial"/>
          <w:lang w:eastAsia="en-US"/>
        </w:rPr>
        <w:t xml:space="preserve"> «Проверка недельной нагрузки»,</w:t>
      </w:r>
      <w:r w:rsidR="00503DBF" w:rsidRPr="002015D9">
        <w:rPr>
          <w:rFonts w:cs="Arial"/>
          <w:lang w:eastAsia="en-US"/>
        </w:rPr>
        <w:t xml:space="preserve"> откр</w:t>
      </w:r>
      <w:r w:rsidRPr="002015D9">
        <w:rPr>
          <w:rFonts w:cs="Arial"/>
          <w:lang w:eastAsia="en-US"/>
        </w:rPr>
        <w:t>о</w:t>
      </w:r>
      <w:r w:rsidR="00503DBF" w:rsidRPr="002015D9">
        <w:rPr>
          <w:rFonts w:cs="Arial"/>
          <w:lang w:eastAsia="en-US"/>
        </w:rPr>
        <w:t>ется окно (</w:t>
      </w:r>
      <w:r w:rsidR="00503DBF" w:rsidRPr="002015D9">
        <w:rPr>
          <w:rFonts w:cs="Arial"/>
          <w:lang w:eastAsia="en-US"/>
        </w:rPr>
        <w:fldChar w:fldCharType="begin"/>
      </w:r>
      <w:r w:rsidR="00503DBF" w:rsidRPr="002015D9">
        <w:rPr>
          <w:rFonts w:cs="Arial"/>
          <w:lang w:eastAsia="en-US"/>
        </w:rPr>
        <w:instrText xml:space="preserve"> REF _Ref429390161 \h  \* MERGEFORMAT </w:instrText>
      </w:r>
      <w:r w:rsidR="00503DBF" w:rsidRPr="002015D9">
        <w:rPr>
          <w:rFonts w:cs="Arial"/>
          <w:lang w:eastAsia="en-US"/>
        </w:rPr>
      </w:r>
      <w:r w:rsidR="00503DBF" w:rsidRPr="002015D9">
        <w:rPr>
          <w:rFonts w:cs="Arial"/>
          <w:lang w:eastAsia="en-US"/>
        </w:rPr>
        <w:fldChar w:fldCharType="separate"/>
      </w:r>
      <w:r w:rsidR="00370325" w:rsidRPr="00370325">
        <w:rPr>
          <w:rFonts w:cs="Arial"/>
        </w:rPr>
        <w:t>Рисунок 327</w:t>
      </w:r>
      <w:r w:rsidR="00503DBF" w:rsidRPr="002015D9">
        <w:rPr>
          <w:rFonts w:cs="Arial"/>
          <w:lang w:eastAsia="en-US"/>
        </w:rPr>
        <w:fldChar w:fldCharType="end"/>
      </w:r>
      <w:r w:rsidR="00503DBF" w:rsidRPr="002015D9">
        <w:rPr>
          <w:rFonts w:cs="Arial"/>
          <w:lang w:eastAsia="en-US"/>
        </w:rPr>
        <w:t>)</w:t>
      </w:r>
      <w:r w:rsidR="00624977" w:rsidRPr="002015D9">
        <w:rPr>
          <w:rFonts w:cs="Arial"/>
          <w:lang w:eastAsia="en-US"/>
        </w:rPr>
        <w:t>.</w:t>
      </w:r>
    </w:p>
    <w:p w14:paraId="7308246F" w14:textId="586C296D" w:rsidR="00503DBF" w:rsidRPr="002015D9" w:rsidRDefault="00B97672" w:rsidP="00781125">
      <w:pPr>
        <w:pStyle w:val="phfigure"/>
      </w:pPr>
      <w:r>
        <w:rPr>
          <w:noProof/>
        </w:rPr>
        <w:drawing>
          <wp:inline distT="0" distB="0" distL="0" distR="0" wp14:anchorId="5F20A9FA" wp14:editId="16F13560">
            <wp:extent cx="5590228" cy="3728357"/>
            <wp:effectExtent l="0" t="0" r="0" b="571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a:stretch>
                      <a:fillRect/>
                    </a:stretch>
                  </pic:blipFill>
                  <pic:spPr>
                    <a:xfrm>
                      <a:off x="0" y="0"/>
                      <a:ext cx="5589487" cy="3727863"/>
                    </a:xfrm>
                    <a:prstGeom prst="rect">
                      <a:avLst/>
                    </a:prstGeom>
                  </pic:spPr>
                </pic:pic>
              </a:graphicData>
            </a:graphic>
          </wp:inline>
        </w:drawing>
      </w:r>
    </w:p>
    <w:p w14:paraId="3321ED57" w14:textId="0E9A861B" w:rsidR="00503DBF" w:rsidRPr="002015D9" w:rsidRDefault="00EA7C0D" w:rsidP="002B3354">
      <w:pPr>
        <w:pStyle w:val="phfiguretitle"/>
      </w:pPr>
      <w:bookmarkStart w:id="1388" w:name="_Ref429390161"/>
      <w:r w:rsidRPr="002015D9">
        <w:t>Р</w:t>
      </w:r>
      <w:r w:rsidR="00392D1D">
        <w:t>исунок </w:t>
      </w:r>
      <w:fldSimple w:instr=" SEQ Рисунок \* ARABIC ">
        <w:r w:rsidR="00370325">
          <w:rPr>
            <w:noProof/>
          </w:rPr>
          <w:t>327</w:t>
        </w:r>
      </w:fldSimple>
      <w:bookmarkEnd w:id="1388"/>
      <w:r w:rsidR="00974D1C" w:rsidRPr="002015D9">
        <w:t xml:space="preserve"> – </w:t>
      </w:r>
      <w:r w:rsidR="00503DBF" w:rsidRPr="002015D9">
        <w:t>Окно «Проверка недельной нагрузки</w:t>
      </w:r>
      <w:r w:rsidR="000D3418" w:rsidRPr="002015D9">
        <w:t xml:space="preserve"> за неделю</w:t>
      </w:r>
      <w:r w:rsidR="00503DBF" w:rsidRPr="002015D9">
        <w:t>»</w:t>
      </w:r>
    </w:p>
    <w:p w14:paraId="379AE6CB" w14:textId="77777777" w:rsidR="00503DBF" w:rsidRPr="002015D9" w:rsidRDefault="00503DBF" w:rsidP="003A6D31">
      <w:pPr>
        <w:pStyle w:val="phnormal"/>
        <w:rPr>
          <w:rFonts w:cs="Arial"/>
        </w:rPr>
      </w:pPr>
      <w:r w:rsidRPr="002015D9">
        <w:rPr>
          <w:rFonts w:cs="Arial"/>
        </w:rPr>
        <w:t xml:space="preserve">Окно состоит из </w:t>
      </w:r>
      <w:r w:rsidR="00CF4CAC" w:rsidRPr="002015D9">
        <w:rPr>
          <w:rFonts w:cs="Arial"/>
        </w:rPr>
        <w:t>следующих</w:t>
      </w:r>
      <w:r w:rsidRPr="002015D9">
        <w:rPr>
          <w:rFonts w:cs="Arial"/>
        </w:rPr>
        <w:t xml:space="preserve"> столбцов:</w:t>
      </w:r>
    </w:p>
    <w:p w14:paraId="4C94B876" w14:textId="77777777" w:rsidR="00503DBF" w:rsidRPr="0013218A" w:rsidRDefault="00503DBF" w:rsidP="0013218A">
      <w:pPr>
        <w:pStyle w:val="phlistitemized1"/>
      </w:pPr>
      <w:r w:rsidRPr="0013218A">
        <w:t>«Класс»</w:t>
      </w:r>
      <w:r w:rsidR="00BF1C93" w:rsidRPr="0013218A">
        <w:t xml:space="preserve"> – </w:t>
      </w:r>
      <w:r w:rsidRPr="0013218A">
        <w:t>ука</w:t>
      </w:r>
      <w:r w:rsidR="000D3418" w:rsidRPr="0013218A">
        <w:t xml:space="preserve">зан </w:t>
      </w:r>
      <w:r w:rsidRPr="0013218A">
        <w:t>номер класса ученика;</w:t>
      </w:r>
    </w:p>
    <w:p w14:paraId="007561FC" w14:textId="77777777" w:rsidR="00503DBF" w:rsidRPr="0013218A" w:rsidRDefault="00503DBF" w:rsidP="0013218A">
      <w:pPr>
        <w:pStyle w:val="phlistitemized1"/>
      </w:pPr>
      <w:r w:rsidRPr="0013218A">
        <w:t>«Ученик»</w:t>
      </w:r>
      <w:r w:rsidR="00BF1C93" w:rsidRPr="0013218A">
        <w:t xml:space="preserve"> – </w:t>
      </w:r>
      <w:r w:rsidRPr="0013218A">
        <w:t>ука</w:t>
      </w:r>
      <w:r w:rsidR="000D3418" w:rsidRPr="0013218A">
        <w:t>заны</w:t>
      </w:r>
      <w:r w:rsidRPr="0013218A">
        <w:t xml:space="preserve"> ФИО учащегося;</w:t>
      </w:r>
    </w:p>
    <w:p w14:paraId="323CAF3A" w14:textId="77777777" w:rsidR="00503DBF" w:rsidRPr="0013218A" w:rsidRDefault="00503DBF" w:rsidP="0013218A">
      <w:pPr>
        <w:pStyle w:val="phlistitemized1"/>
      </w:pPr>
      <w:r w:rsidRPr="0013218A">
        <w:t>«Уроков в неделю»</w:t>
      </w:r>
      <w:r w:rsidR="00BF1C93" w:rsidRPr="0013218A">
        <w:t xml:space="preserve"> – </w:t>
      </w:r>
      <w:r w:rsidRPr="0013218A">
        <w:t>ука</w:t>
      </w:r>
      <w:r w:rsidR="000D3418" w:rsidRPr="0013218A">
        <w:t xml:space="preserve">зано </w:t>
      </w:r>
      <w:r w:rsidRPr="0013218A">
        <w:t>общее количество часов, которое было добавлено ученику на эту неделю;</w:t>
      </w:r>
    </w:p>
    <w:p w14:paraId="5D1B2421" w14:textId="3460188B" w:rsidR="00503DBF" w:rsidRPr="0013218A" w:rsidRDefault="00503DBF" w:rsidP="0013218A">
      <w:pPr>
        <w:pStyle w:val="phlistitemized1"/>
      </w:pPr>
      <w:r w:rsidRPr="0013218A">
        <w:t>«Предельно допустимая недельная нагрузка»</w:t>
      </w:r>
      <w:r w:rsidR="00BF1C93" w:rsidRPr="0013218A">
        <w:t xml:space="preserve"> – </w:t>
      </w:r>
      <w:r w:rsidRPr="0013218A">
        <w:t>ука</w:t>
      </w:r>
      <w:r w:rsidR="000D3418" w:rsidRPr="0013218A">
        <w:t>зано</w:t>
      </w:r>
      <w:r w:rsidRPr="0013218A">
        <w:t xml:space="preserve"> количество часов для соответствующей параллели (из справочника «Недельная нагрузка»</w:t>
      </w:r>
      <w:r w:rsidR="00EF5C8C" w:rsidRPr="0013218A">
        <w:t xml:space="preserve"> </w:t>
      </w:r>
      <w:r w:rsidR="00FF7F3A" w:rsidRPr="0013218A">
        <w:t>(</w:t>
      </w:r>
      <w:r w:rsidR="004D0459" w:rsidRPr="0013218A">
        <w:t>подробное описание в руководстве пользователя «Справочники и Отчеты»</w:t>
      </w:r>
      <w:r w:rsidRPr="0013218A">
        <w:t>);</w:t>
      </w:r>
    </w:p>
    <w:p w14:paraId="7545E615" w14:textId="77777777" w:rsidR="00503DBF" w:rsidRPr="0013218A" w:rsidRDefault="000D3418" w:rsidP="0013218A">
      <w:pPr>
        <w:pStyle w:val="phlistitemized1"/>
      </w:pPr>
      <w:r w:rsidRPr="0013218A">
        <w:t>«</w:t>
      </w:r>
      <w:r w:rsidR="00503DBF" w:rsidRPr="0013218A">
        <w:t>Доступно часов»</w:t>
      </w:r>
      <w:r w:rsidR="00BF1C93" w:rsidRPr="0013218A">
        <w:t xml:space="preserve"> – </w:t>
      </w:r>
      <w:r w:rsidR="00503DBF" w:rsidRPr="0013218A">
        <w:t>ука</w:t>
      </w:r>
      <w:r w:rsidRPr="0013218A">
        <w:t>зано</w:t>
      </w:r>
      <w:r w:rsidR="00503DBF" w:rsidRPr="0013218A">
        <w:t xml:space="preserve"> количество часов</w:t>
      </w:r>
      <w:r w:rsidR="0063687F" w:rsidRPr="0013218A">
        <w:t>, котор</w:t>
      </w:r>
      <w:r w:rsidR="00974D1C" w:rsidRPr="0013218A">
        <w:t>о</w:t>
      </w:r>
      <w:r w:rsidR="0063687F" w:rsidRPr="0013218A">
        <w:t>е</w:t>
      </w:r>
      <w:r w:rsidR="00503DBF" w:rsidRPr="0013218A">
        <w:t xml:space="preserve"> еще можно добавить ученику.</w:t>
      </w:r>
    </w:p>
    <w:p w14:paraId="15989EEE" w14:textId="77777777" w:rsidR="00503DBF" w:rsidRPr="002015D9" w:rsidRDefault="00503DBF" w:rsidP="0058237D">
      <w:pPr>
        <w:pStyle w:val="phnormal"/>
        <w:rPr>
          <w:rFonts w:cs="Arial"/>
          <w:lang w:eastAsia="en-US"/>
        </w:rPr>
      </w:pPr>
      <w:r w:rsidRPr="002015D9">
        <w:rPr>
          <w:rFonts w:cs="Arial"/>
          <w:b/>
          <w:lang w:eastAsia="en-US"/>
        </w:rPr>
        <w:t>Примечание</w:t>
      </w:r>
      <w:r w:rsidR="00BF1C93" w:rsidRPr="002015D9">
        <w:rPr>
          <w:rFonts w:cs="Arial"/>
          <w:lang w:eastAsia="en-US"/>
        </w:rPr>
        <w:t xml:space="preserve"> –</w:t>
      </w:r>
      <w:r w:rsidR="00BF1C93" w:rsidRPr="002015D9">
        <w:rPr>
          <w:rFonts w:cs="Arial"/>
        </w:rPr>
        <w:t xml:space="preserve"> </w:t>
      </w:r>
      <w:r w:rsidRPr="002015D9">
        <w:rPr>
          <w:rFonts w:cs="Arial"/>
          <w:lang w:eastAsia="en-US"/>
        </w:rPr>
        <w:t>Если значение в столбце «Доступно часов» зеленого цвета, то есть возможность добавления часов.</w:t>
      </w:r>
    </w:p>
    <w:p w14:paraId="1B15C823" w14:textId="77777777" w:rsidR="00503DBF" w:rsidRPr="002015D9" w:rsidRDefault="00503DBF" w:rsidP="003A6D31">
      <w:pPr>
        <w:pStyle w:val="phnormal"/>
        <w:rPr>
          <w:rFonts w:cs="Arial"/>
          <w:lang w:eastAsia="en-US"/>
        </w:rPr>
      </w:pPr>
      <w:r w:rsidRPr="002015D9">
        <w:rPr>
          <w:rFonts w:cs="Arial"/>
          <w:lang w:eastAsia="en-US"/>
        </w:rPr>
        <w:t>В верхней части окна указывается неделя, за которую выдается результат.</w:t>
      </w:r>
    </w:p>
    <w:p w14:paraId="2DAB989E" w14:textId="75074153" w:rsidR="009704D8" w:rsidRPr="002015D9" w:rsidRDefault="009704D8" w:rsidP="0058237D">
      <w:pPr>
        <w:pStyle w:val="phnormal"/>
        <w:rPr>
          <w:rFonts w:cs="Arial"/>
          <w:lang w:eastAsia="en-US"/>
        </w:rPr>
      </w:pPr>
      <w:r w:rsidRPr="002015D9">
        <w:rPr>
          <w:rFonts w:cs="Arial"/>
          <w:b/>
          <w:lang w:eastAsia="en-US"/>
        </w:rPr>
        <w:t>Примечание</w:t>
      </w:r>
      <w:r w:rsidR="00F03AFE" w:rsidRPr="002015D9">
        <w:rPr>
          <w:rFonts w:cs="Arial"/>
          <w:lang w:eastAsia="en-US"/>
        </w:rPr>
        <w:t xml:space="preserve"> –</w:t>
      </w:r>
      <w:r w:rsidR="00F03AFE" w:rsidRPr="002015D9">
        <w:rPr>
          <w:rFonts w:cs="Arial"/>
        </w:rPr>
        <w:t xml:space="preserve"> </w:t>
      </w:r>
      <w:r w:rsidRPr="002015D9">
        <w:rPr>
          <w:rFonts w:cs="Arial"/>
          <w:lang w:eastAsia="en-US"/>
        </w:rPr>
        <w:t>При изменении урока становится доступным поле параметра «Добавить диапазон дат изменения уроков» (</w:t>
      </w:r>
      <w:r w:rsidRPr="002015D9">
        <w:rPr>
          <w:rFonts w:cs="Arial"/>
          <w:lang w:eastAsia="en-US"/>
        </w:rPr>
        <w:fldChar w:fldCharType="begin"/>
      </w:r>
      <w:r w:rsidRPr="002015D9">
        <w:rPr>
          <w:rFonts w:cs="Arial"/>
          <w:lang w:eastAsia="en-US"/>
        </w:rPr>
        <w:instrText xml:space="preserve"> REF _Ref448134295 \h  \* MERGEFORMAT </w:instrText>
      </w:r>
      <w:r w:rsidRPr="002015D9">
        <w:rPr>
          <w:rFonts w:cs="Arial"/>
          <w:lang w:eastAsia="en-US"/>
        </w:rPr>
      </w:r>
      <w:r w:rsidRPr="002015D9">
        <w:rPr>
          <w:rFonts w:cs="Arial"/>
          <w:lang w:eastAsia="en-US"/>
        </w:rPr>
        <w:fldChar w:fldCharType="separate"/>
      </w:r>
      <w:r w:rsidR="00370325" w:rsidRPr="00370325">
        <w:rPr>
          <w:rFonts w:cs="Arial"/>
        </w:rPr>
        <w:t>Рисунок 328</w:t>
      </w:r>
      <w:r w:rsidRPr="002015D9">
        <w:rPr>
          <w:rFonts w:cs="Arial"/>
          <w:lang w:eastAsia="en-US"/>
        </w:rPr>
        <w:fldChar w:fldCharType="end"/>
      </w:r>
      <w:r w:rsidRPr="002015D9">
        <w:rPr>
          <w:rFonts w:cs="Arial"/>
          <w:lang w:eastAsia="en-US"/>
        </w:rPr>
        <w:t xml:space="preserve">). Установите «флажок» для </w:t>
      </w:r>
      <w:r w:rsidRPr="002015D9">
        <w:rPr>
          <w:rFonts w:cs="Arial"/>
          <w:lang w:eastAsia="en-US"/>
        </w:rPr>
        <w:lastRenderedPageBreak/>
        <w:t xml:space="preserve">добавления диапазона и в полях «С» и «По» укажите период, для которого необходимо заменить уроки. </w:t>
      </w:r>
      <w:r w:rsidR="00111BCA" w:rsidRPr="002015D9">
        <w:rPr>
          <w:rFonts w:cs="Arial"/>
          <w:lang w:eastAsia="en-US"/>
        </w:rPr>
        <w:t>Заданные в данных полях даты должны входить в текущий подпериод, но должны быть не раньше текущей даты.</w:t>
      </w:r>
    </w:p>
    <w:p w14:paraId="6C0E753E" w14:textId="77777777" w:rsidR="009704D8" w:rsidRPr="002015D9" w:rsidRDefault="00FA2018" w:rsidP="00781125">
      <w:pPr>
        <w:pStyle w:val="phfigure"/>
      </w:pPr>
      <w:r w:rsidRPr="002015D9">
        <w:rPr>
          <w:rFonts w:cs="Arial"/>
          <w:noProof/>
        </w:rPr>
        <w:drawing>
          <wp:inline distT="0" distB="0" distL="0" distR="0" wp14:anchorId="01B4CEE0" wp14:editId="10712AE3">
            <wp:extent cx="5114925" cy="2200275"/>
            <wp:effectExtent l="0" t="0" r="9525" b="9525"/>
            <wp:docPr id="7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114925" cy="2200275"/>
                    </a:xfrm>
                    <a:prstGeom prst="rect">
                      <a:avLst/>
                    </a:prstGeom>
                    <a:noFill/>
                    <a:ln>
                      <a:noFill/>
                    </a:ln>
                  </pic:spPr>
                </pic:pic>
              </a:graphicData>
            </a:graphic>
          </wp:inline>
        </w:drawing>
      </w:r>
    </w:p>
    <w:p w14:paraId="562F1AA4" w14:textId="73CD0EA7" w:rsidR="009704D8" w:rsidRPr="002015D9" w:rsidRDefault="00EA7C0D" w:rsidP="00653EE6">
      <w:pPr>
        <w:pStyle w:val="phfiguretitle"/>
      </w:pPr>
      <w:bookmarkStart w:id="1389" w:name="_Ref448134295"/>
      <w:r w:rsidRPr="002015D9">
        <w:t>Р</w:t>
      </w:r>
      <w:r w:rsidR="00392D1D">
        <w:t>исунок </w:t>
      </w:r>
      <w:fldSimple w:instr=" SEQ Рисунок \* ARABIC ">
        <w:r w:rsidR="00370325">
          <w:rPr>
            <w:noProof/>
          </w:rPr>
          <w:t>328</w:t>
        </w:r>
      </w:fldSimple>
      <w:bookmarkEnd w:id="1389"/>
      <w:r w:rsidR="009704D8" w:rsidRPr="002015D9">
        <w:t xml:space="preserve"> – Фрагмент окна «Урок расписания: Редактирование».</w:t>
      </w:r>
      <w:r w:rsidR="00653EE6" w:rsidRPr="002015D9">
        <w:t xml:space="preserve"> </w:t>
      </w:r>
      <w:r w:rsidR="009704D8" w:rsidRPr="002015D9">
        <w:t>Включение параметр</w:t>
      </w:r>
      <w:r w:rsidR="00653EE6" w:rsidRPr="002015D9">
        <w:t>а</w:t>
      </w:r>
      <w:r w:rsidR="009704D8" w:rsidRPr="002015D9">
        <w:t xml:space="preserve"> «Добавить диапазон да</w:t>
      </w:r>
      <w:r w:rsidR="00653EE6" w:rsidRPr="002015D9">
        <w:t>т</w:t>
      </w:r>
      <w:r w:rsidR="009704D8" w:rsidRPr="002015D9">
        <w:t xml:space="preserve"> изменения уроков»</w:t>
      </w:r>
    </w:p>
    <w:p w14:paraId="698BBB00" w14:textId="5B166CC4" w:rsidR="00441BD2" w:rsidRPr="002015D9" w:rsidRDefault="00441BD2" w:rsidP="00441BD2">
      <w:pPr>
        <w:pStyle w:val="phnormal"/>
        <w:rPr>
          <w:rFonts w:cs="Arial"/>
        </w:rPr>
      </w:pPr>
      <w:r w:rsidRPr="002015D9">
        <w:rPr>
          <w:rFonts w:cs="Arial"/>
        </w:rPr>
        <w:t xml:space="preserve">Для перехода к расписанию определенного класса нажмите </w:t>
      </w:r>
      <w:r w:rsidR="00D66F0C" w:rsidRPr="002015D9">
        <w:rPr>
          <w:rFonts w:cs="Arial"/>
        </w:rPr>
        <w:t xml:space="preserve">на </w:t>
      </w:r>
      <w:r w:rsidRPr="002015D9">
        <w:rPr>
          <w:rFonts w:cs="Arial"/>
        </w:rPr>
        <w:t>кнопку «Переход к классу». Откроется окно (</w:t>
      </w:r>
      <w:r w:rsidR="006C7CDD" w:rsidRPr="002015D9">
        <w:rPr>
          <w:rFonts w:cs="Arial"/>
        </w:rPr>
        <w:fldChar w:fldCharType="begin"/>
      </w:r>
      <w:r w:rsidR="006C7CDD" w:rsidRPr="002015D9">
        <w:rPr>
          <w:rFonts w:cs="Arial"/>
        </w:rPr>
        <w:instrText xml:space="preserve"> REF _Ref520468564 \h </w:instrText>
      </w:r>
      <w:r w:rsidR="002015D9">
        <w:rPr>
          <w:rFonts w:cs="Arial"/>
        </w:rPr>
        <w:instrText xml:space="preserve"> \* MERGEFORMAT </w:instrText>
      </w:r>
      <w:r w:rsidR="006C7CDD" w:rsidRPr="002015D9">
        <w:rPr>
          <w:rFonts w:cs="Arial"/>
        </w:rPr>
      </w:r>
      <w:r w:rsidR="006C7CDD" w:rsidRPr="002015D9">
        <w:rPr>
          <w:rFonts w:cs="Arial"/>
        </w:rPr>
        <w:fldChar w:fldCharType="separate"/>
      </w:r>
      <w:r w:rsidR="00370325" w:rsidRPr="00370325">
        <w:rPr>
          <w:rFonts w:cs="Arial"/>
        </w:rPr>
        <w:t>Рисунок 329</w:t>
      </w:r>
      <w:r w:rsidR="006C7CDD" w:rsidRPr="002015D9">
        <w:rPr>
          <w:rFonts w:cs="Arial"/>
        </w:rPr>
        <w:fldChar w:fldCharType="end"/>
      </w:r>
      <w:r w:rsidRPr="002015D9">
        <w:rPr>
          <w:rFonts w:cs="Arial"/>
        </w:rPr>
        <w:t>).</w:t>
      </w:r>
    </w:p>
    <w:p w14:paraId="7B018E78" w14:textId="77777777" w:rsidR="006C7CDD" w:rsidRPr="002015D9" w:rsidRDefault="006C7CDD" w:rsidP="00781125">
      <w:pPr>
        <w:pStyle w:val="phfigure"/>
      </w:pPr>
      <w:r w:rsidRPr="002015D9">
        <w:rPr>
          <w:rFonts w:cs="Arial"/>
          <w:noProof/>
        </w:rPr>
        <w:drawing>
          <wp:inline distT="0" distB="0" distL="0" distR="0" wp14:anchorId="0BBF9649" wp14:editId="4FF533AD">
            <wp:extent cx="3829050" cy="12382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4"/>
                    <a:stretch>
                      <a:fillRect/>
                    </a:stretch>
                  </pic:blipFill>
                  <pic:spPr>
                    <a:xfrm>
                      <a:off x="0" y="0"/>
                      <a:ext cx="3829050" cy="1238250"/>
                    </a:xfrm>
                    <a:prstGeom prst="rect">
                      <a:avLst/>
                    </a:prstGeom>
                  </pic:spPr>
                </pic:pic>
              </a:graphicData>
            </a:graphic>
          </wp:inline>
        </w:drawing>
      </w:r>
    </w:p>
    <w:p w14:paraId="01D5FC91" w14:textId="63F59B62" w:rsidR="00441BD2" w:rsidRPr="002015D9" w:rsidRDefault="006C7CDD" w:rsidP="00290242">
      <w:pPr>
        <w:pStyle w:val="phfiguretitle"/>
      </w:pPr>
      <w:bookmarkStart w:id="1390" w:name="_Ref520468564"/>
      <w:r w:rsidRPr="002015D9">
        <w:t>Р</w:t>
      </w:r>
      <w:r w:rsidR="00392D1D">
        <w:t>исунок </w:t>
      </w:r>
      <w:fldSimple w:instr=" SEQ Рисунок \* ARABIC ">
        <w:r w:rsidR="00370325">
          <w:rPr>
            <w:noProof/>
          </w:rPr>
          <w:t>329</w:t>
        </w:r>
      </w:fldSimple>
      <w:bookmarkEnd w:id="1390"/>
      <w:r w:rsidRPr="002015D9">
        <w:t xml:space="preserve"> – Окно «Перейти к классу»</w:t>
      </w:r>
    </w:p>
    <w:p w14:paraId="4E1C4C08" w14:textId="2E9BF0AE" w:rsidR="00441BD2" w:rsidRPr="002015D9" w:rsidRDefault="00441BD2" w:rsidP="00441BD2">
      <w:pPr>
        <w:pStyle w:val="phnormal"/>
        <w:rPr>
          <w:rFonts w:cs="Arial"/>
          <w:lang w:eastAsia="en-US"/>
        </w:rPr>
      </w:pPr>
      <w:r w:rsidRPr="002015D9">
        <w:rPr>
          <w:rFonts w:cs="Arial"/>
          <w:lang w:eastAsia="en-US"/>
        </w:rPr>
        <w:t xml:space="preserve">Выберите класс из справочника, укажите дату урока с помощью календаря или введите </w:t>
      </w:r>
      <w:r w:rsidR="0017631C">
        <w:rPr>
          <w:rFonts w:cs="Arial"/>
        </w:rPr>
        <w:t xml:space="preserve">с клавиатуры </w:t>
      </w:r>
      <w:r w:rsidRPr="002015D9">
        <w:rPr>
          <w:rFonts w:cs="Arial"/>
          <w:lang w:eastAsia="en-US"/>
        </w:rPr>
        <w:t xml:space="preserve">и нажмите </w:t>
      </w:r>
      <w:r w:rsidR="00D66F0C" w:rsidRPr="002015D9">
        <w:rPr>
          <w:rFonts w:cs="Arial"/>
        </w:rPr>
        <w:t>на</w:t>
      </w:r>
      <w:r w:rsidR="00D66F0C" w:rsidRPr="002015D9">
        <w:rPr>
          <w:rFonts w:cs="Arial"/>
          <w:lang w:eastAsia="en-US"/>
        </w:rPr>
        <w:t xml:space="preserve"> </w:t>
      </w:r>
      <w:r w:rsidRPr="002015D9">
        <w:rPr>
          <w:rFonts w:cs="Arial"/>
          <w:lang w:eastAsia="en-US"/>
        </w:rPr>
        <w:t>кнопку «Перейти». Курсор переместится в расписании на выбранный класс указанной даты. Если дата урока не указана, то переход курсора осуществиться на первый день с уроками в открытой неделе.</w:t>
      </w:r>
    </w:p>
    <w:p w14:paraId="6B611D72" w14:textId="11856767" w:rsidR="00266BE4" w:rsidRPr="002015D9" w:rsidRDefault="00266BE4" w:rsidP="00441BD2">
      <w:pPr>
        <w:pStyle w:val="phnormal"/>
        <w:rPr>
          <w:rFonts w:cs="Arial"/>
          <w:lang w:eastAsia="en-US"/>
        </w:rPr>
      </w:pPr>
      <w:r w:rsidRPr="002015D9">
        <w:rPr>
          <w:rFonts w:cs="Arial"/>
          <w:b/>
          <w:lang w:eastAsia="en-US"/>
        </w:rPr>
        <w:t>Примечание</w:t>
      </w:r>
      <w:r w:rsidRPr="002015D9">
        <w:rPr>
          <w:rFonts w:cs="Arial"/>
          <w:lang w:eastAsia="en-US"/>
        </w:rPr>
        <w:t xml:space="preserve"> – Реализовано отображение в справочнике только тех классов, которые обучаются в выбранную смену.</w:t>
      </w:r>
    </w:p>
    <w:p w14:paraId="681DF24C" w14:textId="77777777" w:rsidR="00C65018" w:rsidRPr="002015D9" w:rsidRDefault="00C65018" w:rsidP="00BB7C32">
      <w:pPr>
        <w:pStyle w:val="23"/>
        <w:rPr>
          <w:rFonts w:cs="Arial"/>
        </w:rPr>
      </w:pPr>
      <w:bookmarkStart w:id="1391" w:name="_Toc465759530"/>
      <w:bookmarkStart w:id="1392" w:name="_Toc448855340"/>
      <w:bookmarkStart w:id="1393" w:name="_Ref459042263"/>
      <w:bookmarkStart w:id="1394" w:name="_Toc511718270"/>
      <w:bookmarkStart w:id="1395" w:name="_Ref521498430"/>
      <w:bookmarkStart w:id="1396" w:name="_Toc6923900"/>
      <w:bookmarkStart w:id="1397" w:name="_Ref9321932"/>
      <w:bookmarkStart w:id="1398" w:name="_Ref15285910"/>
      <w:bookmarkStart w:id="1399" w:name="_Toc89439931"/>
      <w:r w:rsidRPr="002015D9">
        <w:rPr>
          <w:rFonts w:cs="Arial"/>
        </w:rPr>
        <w:lastRenderedPageBreak/>
        <w:t>Расписание учителей</w:t>
      </w:r>
      <w:bookmarkEnd w:id="1391"/>
      <w:bookmarkEnd w:id="1392"/>
      <w:bookmarkEnd w:id="1393"/>
      <w:bookmarkEnd w:id="1394"/>
      <w:bookmarkEnd w:id="1395"/>
      <w:bookmarkEnd w:id="1396"/>
      <w:bookmarkEnd w:id="1397"/>
      <w:bookmarkEnd w:id="1398"/>
      <w:bookmarkEnd w:id="1399"/>
    </w:p>
    <w:p w14:paraId="5FE53CF4" w14:textId="3BB6C961" w:rsidR="00503DBF" w:rsidRPr="002015D9" w:rsidRDefault="00503DBF" w:rsidP="000506AE">
      <w:pPr>
        <w:pStyle w:val="phnormal"/>
      </w:pPr>
      <w:bookmarkStart w:id="1400" w:name="_Toc295203031"/>
      <w:bookmarkStart w:id="1401" w:name="_Toc306019633"/>
      <w:bookmarkStart w:id="1402" w:name="_Toc284949494"/>
      <w:r w:rsidRPr="002015D9">
        <w:t xml:space="preserve">Открыть расписание учителей можно через меню </w:t>
      </w:r>
      <w:r w:rsidR="00F83757" w:rsidRPr="002015D9">
        <w:t>«</w:t>
      </w:r>
      <w:r w:rsidRPr="002015D9">
        <w:t>Пуск/</w:t>
      </w:r>
      <w:r w:rsidR="00653EE6" w:rsidRPr="002015D9">
        <w:t xml:space="preserve"> </w:t>
      </w:r>
      <w:r w:rsidRPr="002015D9">
        <w:t>Расписание/</w:t>
      </w:r>
      <w:r w:rsidR="00653EE6" w:rsidRPr="002015D9">
        <w:t xml:space="preserve"> </w:t>
      </w:r>
      <w:r w:rsidRPr="002015D9">
        <w:t>Расписание учителей</w:t>
      </w:r>
      <w:r w:rsidR="00F83757" w:rsidRPr="002015D9">
        <w:t>»</w:t>
      </w:r>
      <w:r w:rsidRPr="002015D9">
        <w:t xml:space="preserve"> или </w:t>
      </w:r>
      <w:r w:rsidR="00653EE6" w:rsidRPr="002015D9">
        <w:t xml:space="preserve">с помощью </w:t>
      </w:r>
      <w:r w:rsidRPr="002015D9">
        <w:t>ярлык</w:t>
      </w:r>
      <w:r w:rsidR="00942FD9" w:rsidRPr="002015D9">
        <w:t>а</w:t>
      </w:r>
      <w:r w:rsidRPr="002015D9">
        <w:t xml:space="preserve"> </w:t>
      </w:r>
      <w:r w:rsidR="00FA2018" w:rsidRPr="002015D9">
        <w:rPr>
          <w:noProof/>
        </w:rPr>
        <w:drawing>
          <wp:inline distT="0" distB="0" distL="0" distR="0" wp14:anchorId="0F9DF614" wp14:editId="39F6050E">
            <wp:extent cx="714375" cy="876300"/>
            <wp:effectExtent l="0" t="0" r="9525" b="0"/>
            <wp:docPr id="7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r w:rsidRPr="002015D9">
        <w:t xml:space="preserve"> на рабочем столе Системы.</w:t>
      </w:r>
    </w:p>
    <w:p w14:paraId="78603354" w14:textId="77777777" w:rsidR="00503DBF" w:rsidRPr="002015D9" w:rsidRDefault="00503DBF" w:rsidP="003A6D31">
      <w:pPr>
        <w:pStyle w:val="phnormal"/>
        <w:rPr>
          <w:rFonts w:cs="Arial"/>
        </w:rPr>
      </w:pPr>
      <w:r w:rsidRPr="002015D9">
        <w:rPr>
          <w:rFonts w:cs="Arial"/>
        </w:rPr>
        <w:t>Данное расписание реализовано для сотрудников учебой части для наиболее оперативного поиска и проведения замены.</w:t>
      </w:r>
    </w:p>
    <w:p w14:paraId="1D9E23CA" w14:textId="00218890" w:rsidR="00503DBF" w:rsidRPr="002015D9" w:rsidRDefault="00503DBF" w:rsidP="003A6D31">
      <w:pPr>
        <w:pStyle w:val="phnormal"/>
        <w:rPr>
          <w:rFonts w:cs="Arial"/>
        </w:rPr>
      </w:pPr>
      <w:r w:rsidRPr="002015D9">
        <w:rPr>
          <w:rFonts w:cs="Arial"/>
        </w:rPr>
        <w:t>Данное окно отображает информацию обо всех преподавателях и проводимых ими уроках, с разбивкой по дням недели, номерам урока и сменам (</w:t>
      </w:r>
      <w:r w:rsidRPr="002015D9">
        <w:rPr>
          <w:rFonts w:cs="Arial"/>
        </w:rPr>
        <w:fldChar w:fldCharType="begin"/>
      </w:r>
      <w:r w:rsidRPr="002015D9">
        <w:rPr>
          <w:rFonts w:cs="Arial"/>
        </w:rPr>
        <w:instrText xml:space="preserve"> REF _Ref309218015 \h  \* MERGEFORMAT </w:instrText>
      </w:r>
      <w:r w:rsidRPr="002015D9">
        <w:rPr>
          <w:rFonts w:cs="Arial"/>
        </w:rPr>
      </w:r>
      <w:r w:rsidRPr="002015D9">
        <w:rPr>
          <w:rFonts w:cs="Arial"/>
        </w:rPr>
        <w:fldChar w:fldCharType="separate"/>
      </w:r>
      <w:r w:rsidR="00370325" w:rsidRPr="00370325">
        <w:rPr>
          <w:rFonts w:cs="Arial"/>
        </w:rPr>
        <w:t>Рисунок 330</w:t>
      </w:r>
      <w:r w:rsidRPr="002015D9">
        <w:rPr>
          <w:rFonts w:cs="Arial"/>
        </w:rPr>
        <w:fldChar w:fldCharType="end"/>
      </w:r>
      <w:r w:rsidRPr="002015D9">
        <w:rPr>
          <w:rFonts w:cs="Arial"/>
        </w:rPr>
        <w:t>).</w:t>
      </w:r>
    </w:p>
    <w:p w14:paraId="56CFC30A" w14:textId="56D4D51F" w:rsidR="000D3418" w:rsidRPr="002015D9" w:rsidRDefault="00503DBF" w:rsidP="003A6D31">
      <w:pPr>
        <w:pStyle w:val="phnormal"/>
        <w:rPr>
          <w:rFonts w:cs="Arial"/>
        </w:rPr>
      </w:pPr>
      <w:r w:rsidRPr="002015D9">
        <w:rPr>
          <w:rFonts w:cs="Arial"/>
        </w:rPr>
        <w:t xml:space="preserve">В верхней части окна расположены фильтры, по </w:t>
      </w:r>
      <w:r w:rsidR="005C2D9D" w:rsidRPr="002015D9">
        <w:rPr>
          <w:rFonts w:cs="Arial"/>
        </w:rPr>
        <w:t>которым формируется расписание:</w:t>
      </w:r>
    </w:p>
    <w:p w14:paraId="7B7A3B7C" w14:textId="77777777" w:rsidR="00503DBF" w:rsidRPr="0013218A" w:rsidRDefault="00503DBF" w:rsidP="0013218A">
      <w:pPr>
        <w:pStyle w:val="phlistitemized1"/>
      </w:pPr>
      <w:r w:rsidRPr="0013218A">
        <w:t>«Дата»</w:t>
      </w:r>
      <w:r w:rsidR="00BF1C93" w:rsidRPr="0013218A">
        <w:t xml:space="preserve"> – </w:t>
      </w:r>
      <w:r w:rsidRPr="0013218A">
        <w:t>при открытии расписания учителей автоматически указана текущая дата. Система выводит расписание на неделю, на которую выпадает текущая дата. Укажите нужную дату с помощью календаря;</w:t>
      </w:r>
    </w:p>
    <w:p w14:paraId="1B48F09F" w14:textId="77777777" w:rsidR="00503DBF" w:rsidRPr="0013218A" w:rsidRDefault="00503DBF" w:rsidP="0013218A">
      <w:pPr>
        <w:pStyle w:val="phlistitemized1"/>
      </w:pPr>
      <w:r w:rsidRPr="0013218A">
        <w:t>«Смена»</w:t>
      </w:r>
      <w:r w:rsidR="00BF1C93" w:rsidRPr="0013218A">
        <w:t xml:space="preserve"> – </w:t>
      </w:r>
      <w:r w:rsidRPr="0013218A">
        <w:t>укажите смену, на которую нужно сформировать расписание;</w:t>
      </w:r>
    </w:p>
    <w:p w14:paraId="5843BEE1" w14:textId="77777777" w:rsidR="00503DBF" w:rsidRPr="0013218A" w:rsidRDefault="00503DBF" w:rsidP="0013218A">
      <w:pPr>
        <w:pStyle w:val="phlistitemized1"/>
      </w:pPr>
      <w:r w:rsidRPr="0013218A">
        <w:t>«Предмет»</w:t>
      </w:r>
      <w:r w:rsidR="00BF1C93" w:rsidRPr="0013218A">
        <w:t xml:space="preserve"> – </w:t>
      </w:r>
      <w:r w:rsidRPr="0013218A">
        <w:t>укажите предмет, на который нужно сформировать расписание.</w:t>
      </w:r>
    </w:p>
    <w:p w14:paraId="39FEA3A4" w14:textId="7393FFFB" w:rsidR="00503DBF" w:rsidRPr="002015D9" w:rsidRDefault="00503DBF" w:rsidP="005C2D9D">
      <w:pPr>
        <w:pStyle w:val="phnormal"/>
        <w:rPr>
          <w:rFonts w:cs="Arial"/>
        </w:rPr>
      </w:pPr>
      <w:r w:rsidRPr="002015D9">
        <w:rPr>
          <w:rFonts w:cs="Arial"/>
        </w:rPr>
        <w:t>В каждой ячейке расписания обозначены название урока, номер кабинета, класс</w:t>
      </w:r>
      <w:r w:rsidR="00A902CF" w:rsidRPr="002015D9">
        <w:rPr>
          <w:rFonts w:cs="Arial"/>
        </w:rPr>
        <w:t>.</w:t>
      </w:r>
    </w:p>
    <w:p w14:paraId="78D8A59D" w14:textId="77777777" w:rsidR="00503DBF" w:rsidRPr="002015D9" w:rsidRDefault="00503DBF" w:rsidP="003A6D31">
      <w:pPr>
        <w:pStyle w:val="phnormal"/>
        <w:rPr>
          <w:rFonts w:cs="Arial"/>
        </w:rPr>
      </w:pPr>
      <w:r w:rsidRPr="002015D9">
        <w:rPr>
          <w:rFonts w:cs="Arial"/>
        </w:rPr>
        <w:t>Поле даты облегчает навигацию по расписанию.</w:t>
      </w:r>
    </w:p>
    <w:p w14:paraId="033D711D" w14:textId="4FADA763" w:rsidR="00503DBF" w:rsidRPr="002015D9" w:rsidRDefault="00B97672" w:rsidP="00781125">
      <w:pPr>
        <w:pStyle w:val="phfigure"/>
        <w:rPr>
          <w:lang w:val="en-US"/>
        </w:rPr>
      </w:pPr>
      <w:r>
        <w:rPr>
          <w:noProof/>
        </w:rPr>
        <w:drawing>
          <wp:inline distT="0" distB="0" distL="0" distR="0" wp14:anchorId="032441D4" wp14:editId="20FE1D10">
            <wp:extent cx="6152515" cy="2982595"/>
            <wp:effectExtent l="0" t="0" r="635" b="825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6"/>
                    <a:stretch>
                      <a:fillRect/>
                    </a:stretch>
                  </pic:blipFill>
                  <pic:spPr>
                    <a:xfrm>
                      <a:off x="0" y="0"/>
                      <a:ext cx="6152515" cy="2982595"/>
                    </a:xfrm>
                    <a:prstGeom prst="rect">
                      <a:avLst/>
                    </a:prstGeom>
                  </pic:spPr>
                </pic:pic>
              </a:graphicData>
            </a:graphic>
          </wp:inline>
        </w:drawing>
      </w:r>
    </w:p>
    <w:p w14:paraId="508C4249" w14:textId="5E5DE727" w:rsidR="00503DBF" w:rsidRPr="002015D9" w:rsidRDefault="00EA7C0D" w:rsidP="00CD439E">
      <w:pPr>
        <w:pStyle w:val="phfiguretitle"/>
      </w:pPr>
      <w:bookmarkStart w:id="1403" w:name="_Ref309218015"/>
      <w:r w:rsidRPr="002015D9">
        <w:t>Р</w:t>
      </w:r>
      <w:r w:rsidR="00392D1D">
        <w:t>исунок </w:t>
      </w:r>
      <w:fldSimple w:instr=" SEQ Рисунок \* ARABIC ">
        <w:r w:rsidR="00370325">
          <w:rPr>
            <w:noProof/>
          </w:rPr>
          <w:t>330</w:t>
        </w:r>
      </w:fldSimple>
      <w:bookmarkEnd w:id="1403"/>
      <w:r w:rsidR="00974D1C" w:rsidRPr="002015D9">
        <w:t xml:space="preserve"> –</w:t>
      </w:r>
      <w:r w:rsidR="00BF1C93" w:rsidRPr="002015D9">
        <w:t xml:space="preserve"> </w:t>
      </w:r>
      <w:r w:rsidR="000D3418" w:rsidRPr="002015D9">
        <w:t>Окно «</w:t>
      </w:r>
      <w:r w:rsidR="00503DBF" w:rsidRPr="002015D9">
        <w:t>Расписание</w:t>
      </w:r>
      <w:r w:rsidR="000D3418" w:rsidRPr="002015D9">
        <w:t xml:space="preserve"> учителей»</w:t>
      </w:r>
    </w:p>
    <w:p w14:paraId="3CFBA109" w14:textId="7E99E417" w:rsidR="0072471E" w:rsidRPr="002015D9" w:rsidRDefault="0072471E" w:rsidP="0072471E">
      <w:pPr>
        <w:pStyle w:val="phnormal"/>
        <w:rPr>
          <w:rFonts w:cs="Arial"/>
        </w:rPr>
      </w:pPr>
      <w:r w:rsidRPr="002015D9">
        <w:rPr>
          <w:rFonts w:cs="Arial"/>
        </w:rPr>
        <w:t>Проведенные уроки подсвечиваются в расписании синим цветом (</w:t>
      </w:r>
      <w:r w:rsidR="00036FC8" w:rsidRPr="002015D9">
        <w:rPr>
          <w:rFonts w:cs="Arial"/>
        </w:rPr>
        <w:fldChar w:fldCharType="begin"/>
      </w:r>
      <w:r w:rsidR="00036FC8" w:rsidRPr="002015D9">
        <w:rPr>
          <w:rFonts w:cs="Arial"/>
        </w:rPr>
        <w:instrText xml:space="preserve"> REF _Ref14426731 \h </w:instrText>
      </w:r>
      <w:r w:rsidR="002015D9">
        <w:rPr>
          <w:rFonts w:cs="Arial"/>
        </w:rPr>
        <w:instrText xml:space="preserve"> \* MERGEFORMAT </w:instrText>
      </w:r>
      <w:r w:rsidR="00036FC8" w:rsidRPr="002015D9">
        <w:rPr>
          <w:rFonts w:cs="Arial"/>
        </w:rPr>
      </w:r>
      <w:r w:rsidR="00036FC8" w:rsidRPr="002015D9">
        <w:rPr>
          <w:rFonts w:cs="Arial"/>
        </w:rPr>
        <w:fldChar w:fldCharType="separate"/>
      </w:r>
      <w:r w:rsidR="00370325" w:rsidRPr="00370325">
        <w:rPr>
          <w:rFonts w:cs="Arial"/>
        </w:rPr>
        <w:t>Рисунок 331</w:t>
      </w:r>
      <w:r w:rsidR="00036FC8" w:rsidRPr="002015D9">
        <w:rPr>
          <w:rFonts w:cs="Arial"/>
        </w:rPr>
        <w:fldChar w:fldCharType="end"/>
      </w:r>
      <w:r w:rsidRPr="002015D9">
        <w:rPr>
          <w:rFonts w:cs="Arial"/>
        </w:rPr>
        <w:t>).</w:t>
      </w:r>
    </w:p>
    <w:p w14:paraId="36EF994A" w14:textId="63618E73" w:rsidR="0072471E" w:rsidRPr="002015D9" w:rsidRDefault="00B97672" w:rsidP="00781125">
      <w:pPr>
        <w:pStyle w:val="phfigure"/>
      </w:pPr>
      <w:r>
        <w:rPr>
          <w:noProof/>
        </w:rPr>
        <w:lastRenderedPageBreak/>
        <w:drawing>
          <wp:inline distT="0" distB="0" distL="0" distR="0" wp14:anchorId="32B0571D" wp14:editId="0161B67E">
            <wp:extent cx="5805562" cy="3740150"/>
            <wp:effectExtent l="0" t="0" r="508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7"/>
                    <a:stretch>
                      <a:fillRect/>
                    </a:stretch>
                  </pic:blipFill>
                  <pic:spPr>
                    <a:xfrm>
                      <a:off x="0" y="0"/>
                      <a:ext cx="5807423" cy="3741349"/>
                    </a:xfrm>
                    <a:prstGeom prst="rect">
                      <a:avLst/>
                    </a:prstGeom>
                  </pic:spPr>
                </pic:pic>
              </a:graphicData>
            </a:graphic>
          </wp:inline>
        </w:drawing>
      </w:r>
    </w:p>
    <w:p w14:paraId="1A73057D" w14:textId="7F3E6424" w:rsidR="0072471E" w:rsidRPr="002015D9" w:rsidRDefault="0072471E" w:rsidP="0072471E">
      <w:pPr>
        <w:pStyle w:val="phfiguretitle"/>
      </w:pPr>
      <w:bookmarkStart w:id="1404" w:name="_Ref14426731"/>
      <w:r w:rsidRPr="002015D9">
        <w:t>Р</w:t>
      </w:r>
      <w:r w:rsidR="00392D1D">
        <w:t>исунок </w:t>
      </w:r>
      <w:fldSimple w:instr=" SEQ Рисунок \* ARABIC ">
        <w:r w:rsidR="00370325">
          <w:rPr>
            <w:noProof/>
          </w:rPr>
          <w:t>331</w:t>
        </w:r>
      </w:fldSimple>
      <w:bookmarkEnd w:id="1404"/>
      <w:r w:rsidRPr="002015D9">
        <w:t xml:space="preserve"> – Проведенные уроки</w:t>
      </w:r>
    </w:p>
    <w:p w14:paraId="63B3B78B" w14:textId="224B10D4" w:rsidR="004514A4" w:rsidRPr="002015D9" w:rsidRDefault="004514A4" w:rsidP="004514A4">
      <w:pPr>
        <w:pStyle w:val="phnormal"/>
        <w:rPr>
          <w:rFonts w:cs="Arial"/>
        </w:rPr>
      </w:pPr>
      <w:r w:rsidRPr="002015D9">
        <w:rPr>
          <w:rFonts w:cs="Arial"/>
        </w:rPr>
        <w:t>Кроме просмотра в окне «Расписание учителей» также можно производить замены, которые отображаются в основном расписании занятий. Для этого используются кнопки работы с ячейками: «Вырезать» или «Вставить». Чтобы переместить урок на другого преподавателя, выделите ячейку с перемещаемым уроком и нажмите на кнопку «Вырезать».</w:t>
      </w:r>
    </w:p>
    <w:p w14:paraId="786D76BC" w14:textId="28F6997D" w:rsidR="004514A4" w:rsidRDefault="004514A4" w:rsidP="00313515">
      <w:pPr>
        <w:pStyle w:val="phnormal"/>
        <w:rPr>
          <w:rFonts w:cs="Arial"/>
        </w:rPr>
      </w:pPr>
      <w:r w:rsidRPr="002015D9">
        <w:rPr>
          <w:rFonts w:cs="Arial"/>
        </w:rPr>
        <w:t xml:space="preserve">Выделите ячейку, в которую необходимо переместить урок. При этом вырезанная ячейка будет выделена синим цветом. Далее нажмите </w:t>
      </w:r>
      <w:r w:rsidR="00D66F0C" w:rsidRPr="002015D9">
        <w:rPr>
          <w:rFonts w:cs="Arial"/>
        </w:rPr>
        <w:t xml:space="preserve">на </w:t>
      </w:r>
      <w:r w:rsidRPr="002015D9">
        <w:rPr>
          <w:rFonts w:cs="Arial"/>
        </w:rPr>
        <w:t>кнопку «Вставить».</w:t>
      </w:r>
    </w:p>
    <w:p w14:paraId="161057B0" w14:textId="0C00C917" w:rsidR="002861B7" w:rsidRPr="002015D9" w:rsidRDefault="002861B7" w:rsidP="00313515">
      <w:pPr>
        <w:pStyle w:val="phnormal"/>
        <w:rPr>
          <w:rFonts w:cs="Arial"/>
        </w:rPr>
      </w:pPr>
      <w:r w:rsidRPr="002015D9">
        <w:rPr>
          <w:rFonts w:cs="Arial"/>
        </w:rPr>
        <w:t xml:space="preserve">Нажмите на кнопку «Печать» для печати </w:t>
      </w:r>
      <w:r>
        <w:rPr>
          <w:rFonts w:cs="Arial"/>
        </w:rPr>
        <w:t>расписания учителей</w:t>
      </w:r>
      <w:r w:rsidRPr="002015D9">
        <w:rPr>
          <w:rFonts w:cs="Arial"/>
        </w:rPr>
        <w:t>.</w:t>
      </w:r>
    </w:p>
    <w:p w14:paraId="6CB6B7E7" w14:textId="77777777" w:rsidR="00503DBF" w:rsidRPr="002015D9" w:rsidRDefault="00503DBF" w:rsidP="003A6D31">
      <w:pPr>
        <w:pStyle w:val="phnormal"/>
        <w:rPr>
          <w:rFonts w:cs="Arial"/>
        </w:rPr>
      </w:pPr>
      <w:r w:rsidRPr="002015D9">
        <w:rPr>
          <w:rFonts w:cs="Arial"/>
        </w:rPr>
        <w:t>Сохранение изменений в расписании учителей происходит автоматически. Все изменения автоматически отображаются в основном расписании занятий после сохранения.</w:t>
      </w:r>
    </w:p>
    <w:p w14:paraId="0A43E62E" w14:textId="77777777" w:rsidR="005E68AB" w:rsidRDefault="0085423F" w:rsidP="00503DBF">
      <w:pPr>
        <w:pStyle w:val="23"/>
        <w:rPr>
          <w:rFonts w:cs="Arial"/>
        </w:rPr>
      </w:pPr>
      <w:bookmarkStart w:id="1405" w:name="_Toc465759531"/>
      <w:bookmarkStart w:id="1406" w:name="_Toc448855341"/>
      <w:bookmarkStart w:id="1407" w:name="_Toc511718271"/>
      <w:bookmarkStart w:id="1408" w:name="_Toc6923901"/>
      <w:bookmarkStart w:id="1409" w:name="_Toc89439932"/>
      <w:r w:rsidRPr="002015D9">
        <w:rPr>
          <w:rFonts w:cs="Arial"/>
        </w:rPr>
        <w:t>Расписание звонков</w:t>
      </w:r>
      <w:bookmarkEnd w:id="1400"/>
      <w:bookmarkEnd w:id="1401"/>
      <w:bookmarkEnd w:id="1405"/>
      <w:bookmarkEnd w:id="1406"/>
      <w:bookmarkEnd w:id="1407"/>
      <w:bookmarkEnd w:id="1408"/>
      <w:bookmarkEnd w:id="1409"/>
    </w:p>
    <w:p w14:paraId="532F50F1" w14:textId="1E1AEEB2" w:rsidR="00503DBF" w:rsidRPr="002015D9" w:rsidRDefault="00503DBF" w:rsidP="003A6D31">
      <w:pPr>
        <w:pStyle w:val="phnormal"/>
        <w:rPr>
          <w:rFonts w:cs="Arial"/>
        </w:rPr>
      </w:pPr>
      <w:bookmarkStart w:id="1410" w:name="_Toc295203032"/>
      <w:bookmarkStart w:id="1411" w:name="_Toc306019634"/>
      <w:r w:rsidRPr="002015D9">
        <w:rPr>
          <w:rFonts w:cs="Arial"/>
        </w:rPr>
        <w:t xml:space="preserve">Открыть расписание звонков можно через меню </w:t>
      </w:r>
      <w:r w:rsidR="00F83757" w:rsidRPr="002015D9">
        <w:rPr>
          <w:rFonts w:cs="Arial"/>
        </w:rPr>
        <w:t>«</w:t>
      </w:r>
      <w:r w:rsidRPr="002015D9">
        <w:rPr>
          <w:rFonts w:cs="Arial"/>
        </w:rPr>
        <w:t>Пуск/</w:t>
      </w:r>
      <w:r w:rsidR="000D1B9F" w:rsidRPr="002015D9">
        <w:rPr>
          <w:rFonts w:cs="Arial"/>
        </w:rPr>
        <w:t xml:space="preserve"> </w:t>
      </w:r>
      <w:r w:rsidRPr="002015D9">
        <w:rPr>
          <w:rFonts w:cs="Arial"/>
        </w:rPr>
        <w:t>Расписание/</w:t>
      </w:r>
      <w:r w:rsidR="000D1B9F" w:rsidRPr="002015D9">
        <w:rPr>
          <w:rFonts w:cs="Arial"/>
        </w:rPr>
        <w:t xml:space="preserve"> </w:t>
      </w:r>
      <w:r w:rsidRPr="002015D9">
        <w:rPr>
          <w:rFonts w:cs="Arial"/>
        </w:rPr>
        <w:t>Расписание звонков</w:t>
      </w:r>
      <w:r w:rsidR="00F83757" w:rsidRPr="002015D9">
        <w:rPr>
          <w:rFonts w:cs="Arial"/>
        </w:rPr>
        <w:t>»</w:t>
      </w:r>
      <w:r w:rsidRPr="002015D9">
        <w:rPr>
          <w:rFonts w:cs="Arial"/>
        </w:rPr>
        <w:t>.</w:t>
      </w:r>
    </w:p>
    <w:p w14:paraId="5941061D" w14:textId="3F38D50B" w:rsidR="00503DBF" w:rsidRPr="002015D9" w:rsidRDefault="00503DBF" w:rsidP="003A6D31">
      <w:pPr>
        <w:pStyle w:val="phnormal"/>
        <w:rPr>
          <w:rFonts w:cs="Arial"/>
        </w:rPr>
      </w:pPr>
      <w:r w:rsidRPr="002015D9">
        <w:rPr>
          <w:rFonts w:cs="Arial"/>
        </w:rPr>
        <w:t>Расписание звонков является информационным окном</w:t>
      </w:r>
      <w:r w:rsidR="0082011C" w:rsidRPr="002015D9">
        <w:rPr>
          <w:rFonts w:cs="Arial"/>
        </w:rPr>
        <w:t xml:space="preserve"> (</w:t>
      </w:r>
      <w:r w:rsidR="0082011C" w:rsidRPr="002015D9">
        <w:rPr>
          <w:rFonts w:cs="Arial"/>
        </w:rPr>
        <w:fldChar w:fldCharType="begin"/>
      </w:r>
      <w:r w:rsidR="0082011C" w:rsidRPr="002015D9">
        <w:rPr>
          <w:rFonts w:cs="Arial"/>
        </w:rPr>
        <w:instrText xml:space="preserve"> REF _Ref309218094 \h </w:instrText>
      </w:r>
      <w:r w:rsidR="0088633D" w:rsidRPr="002015D9">
        <w:rPr>
          <w:rFonts w:cs="Arial"/>
        </w:rPr>
        <w:instrText xml:space="preserve"> \* MERGEFORMAT </w:instrText>
      </w:r>
      <w:r w:rsidR="0082011C" w:rsidRPr="002015D9">
        <w:rPr>
          <w:rFonts w:cs="Arial"/>
        </w:rPr>
      </w:r>
      <w:r w:rsidR="0082011C" w:rsidRPr="002015D9">
        <w:rPr>
          <w:rFonts w:cs="Arial"/>
        </w:rPr>
        <w:fldChar w:fldCharType="separate"/>
      </w:r>
      <w:r w:rsidR="00370325" w:rsidRPr="00370325">
        <w:rPr>
          <w:rFonts w:cs="Arial"/>
        </w:rPr>
        <w:t>Рисунок 332</w:t>
      </w:r>
      <w:r w:rsidR="0082011C" w:rsidRPr="002015D9">
        <w:rPr>
          <w:rFonts w:cs="Arial"/>
        </w:rPr>
        <w:fldChar w:fldCharType="end"/>
      </w:r>
      <w:r w:rsidR="0082011C" w:rsidRPr="002015D9">
        <w:rPr>
          <w:rFonts w:cs="Arial"/>
        </w:rPr>
        <w:t>)</w:t>
      </w:r>
      <w:r w:rsidRPr="002015D9">
        <w:rPr>
          <w:rFonts w:cs="Arial"/>
        </w:rPr>
        <w:t>. Расписание звонков разбито на смены и уроки.</w:t>
      </w:r>
    </w:p>
    <w:p w14:paraId="2E947B33" w14:textId="77777777" w:rsidR="00503DBF" w:rsidRPr="002015D9" w:rsidRDefault="00503DBF" w:rsidP="003A6D31">
      <w:pPr>
        <w:pStyle w:val="phnormal"/>
        <w:rPr>
          <w:rFonts w:cs="Arial"/>
        </w:rPr>
      </w:pPr>
      <w:r w:rsidRPr="002015D9">
        <w:rPr>
          <w:rFonts w:cs="Arial"/>
        </w:rPr>
        <w:lastRenderedPageBreak/>
        <w:t>При наведении курсора мыши на строку с уроком высвечивается информационная строка с указанием созданий исключений для урока или их отсутствия.</w:t>
      </w:r>
    </w:p>
    <w:p w14:paraId="11472640" w14:textId="1C0AC9C6" w:rsidR="00CF4CAC" w:rsidRPr="002015D9" w:rsidRDefault="00503DBF" w:rsidP="003A6D31">
      <w:pPr>
        <w:pStyle w:val="phnormal"/>
        <w:rPr>
          <w:rFonts w:cs="Arial"/>
        </w:rPr>
      </w:pPr>
      <w:r w:rsidRPr="002015D9">
        <w:rPr>
          <w:rFonts w:cs="Arial"/>
        </w:rPr>
        <w:t>Данное окно является информационным. Для построения таблицы «Расписание звонков» используются данные, введенные в справочник «Учебные смены»</w:t>
      </w:r>
      <w:r w:rsidR="00EF5C8C" w:rsidRPr="002015D9">
        <w:rPr>
          <w:rFonts w:cs="Arial"/>
        </w:rPr>
        <w:t xml:space="preserve"> </w:t>
      </w:r>
      <w:r w:rsidR="00FF7F3A" w:rsidRPr="002015D9">
        <w:rPr>
          <w:rFonts w:cs="Arial"/>
        </w:rPr>
        <w:t>(</w:t>
      </w:r>
      <w:r w:rsidR="004D0459" w:rsidRPr="002015D9">
        <w:rPr>
          <w:rFonts w:cs="Arial"/>
        </w:rPr>
        <w:t>подробное описание в руководстве пользователя «Справочники и Отчеты»</w:t>
      </w:r>
      <w:r w:rsidR="00EF5C8C" w:rsidRPr="002015D9">
        <w:rPr>
          <w:rFonts w:cs="Arial"/>
        </w:rPr>
        <w:t>)</w:t>
      </w:r>
      <w:r w:rsidR="00CF4CAC" w:rsidRPr="002015D9">
        <w:rPr>
          <w:rFonts w:cs="Arial"/>
        </w:rPr>
        <w:t>.</w:t>
      </w:r>
    </w:p>
    <w:p w14:paraId="42D0FD91" w14:textId="77777777" w:rsidR="00503DBF" w:rsidRPr="002015D9" w:rsidRDefault="00FA2018" w:rsidP="00781125">
      <w:pPr>
        <w:pStyle w:val="phfigure"/>
      </w:pPr>
      <w:r w:rsidRPr="002015D9">
        <w:rPr>
          <w:rFonts w:cs="Arial"/>
          <w:noProof/>
        </w:rPr>
        <w:drawing>
          <wp:inline distT="0" distB="0" distL="0" distR="0" wp14:anchorId="669C8229" wp14:editId="1D3A3A9C">
            <wp:extent cx="6086475" cy="4038600"/>
            <wp:effectExtent l="0" t="0" r="9525" b="0"/>
            <wp:docPr id="776" name="Рисунок 77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Безымянный"/>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086475" cy="4038600"/>
                    </a:xfrm>
                    <a:prstGeom prst="rect">
                      <a:avLst/>
                    </a:prstGeom>
                    <a:noFill/>
                    <a:ln>
                      <a:noFill/>
                    </a:ln>
                  </pic:spPr>
                </pic:pic>
              </a:graphicData>
            </a:graphic>
          </wp:inline>
        </w:drawing>
      </w:r>
    </w:p>
    <w:p w14:paraId="36364611" w14:textId="17E97D69" w:rsidR="00503DBF" w:rsidRPr="002015D9" w:rsidRDefault="00EA7C0D" w:rsidP="00CD439E">
      <w:pPr>
        <w:pStyle w:val="phfiguretitle"/>
      </w:pPr>
      <w:bookmarkStart w:id="1412" w:name="_Ref309218094"/>
      <w:r w:rsidRPr="002015D9">
        <w:t>Р</w:t>
      </w:r>
      <w:r w:rsidR="00392D1D">
        <w:t>исунок </w:t>
      </w:r>
      <w:fldSimple w:instr=" SEQ Рисунок \* ARABIC ">
        <w:r w:rsidR="00370325">
          <w:rPr>
            <w:noProof/>
          </w:rPr>
          <w:t>332</w:t>
        </w:r>
      </w:fldSimple>
      <w:bookmarkEnd w:id="1412"/>
      <w:r w:rsidR="00503DBF" w:rsidRPr="002015D9">
        <w:t xml:space="preserve"> </w:t>
      </w:r>
      <w:r w:rsidR="0082011C" w:rsidRPr="002015D9">
        <w:t>–</w:t>
      </w:r>
      <w:r w:rsidR="00503DBF" w:rsidRPr="002015D9">
        <w:t xml:space="preserve"> </w:t>
      </w:r>
      <w:r w:rsidR="0082011C" w:rsidRPr="002015D9">
        <w:t>Окно «Расписание звонков»</w:t>
      </w:r>
    </w:p>
    <w:p w14:paraId="5B2ACB52" w14:textId="77777777" w:rsidR="0085423F" w:rsidRPr="002015D9" w:rsidRDefault="0085423F" w:rsidP="00BB7C32">
      <w:pPr>
        <w:pStyle w:val="23"/>
        <w:rPr>
          <w:rFonts w:cs="Arial"/>
        </w:rPr>
      </w:pPr>
      <w:bookmarkStart w:id="1413" w:name="_Toc465759532"/>
      <w:bookmarkStart w:id="1414" w:name="_Toc448855342"/>
      <w:bookmarkStart w:id="1415" w:name="_Toc511718272"/>
      <w:bookmarkStart w:id="1416" w:name="_Ref4416995"/>
      <w:bookmarkStart w:id="1417" w:name="_Ref6580895"/>
      <w:bookmarkStart w:id="1418" w:name="_Toc6923902"/>
      <w:bookmarkStart w:id="1419" w:name="_Ref15285911"/>
      <w:bookmarkStart w:id="1420" w:name="_Toc89439933"/>
      <w:r w:rsidRPr="002015D9">
        <w:rPr>
          <w:rFonts w:cs="Arial"/>
        </w:rPr>
        <w:t>Мое расписание</w:t>
      </w:r>
      <w:bookmarkEnd w:id="1402"/>
      <w:bookmarkEnd w:id="1410"/>
      <w:bookmarkEnd w:id="1411"/>
      <w:bookmarkEnd w:id="1413"/>
      <w:bookmarkEnd w:id="1414"/>
      <w:bookmarkEnd w:id="1415"/>
      <w:bookmarkEnd w:id="1416"/>
      <w:bookmarkEnd w:id="1417"/>
      <w:bookmarkEnd w:id="1418"/>
      <w:bookmarkEnd w:id="1419"/>
      <w:bookmarkEnd w:id="1420"/>
    </w:p>
    <w:p w14:paraId="13C6FE21" w14:textId="77777777" w:rsidR="00503DBF" w:rsidRPr="002015D9" w:rsidRDefault="00503DBF" w:rsidP="003A6D31">
      <w:pPr>
        <w:pStyle w:val="phnormal"/>
        <w:rPr>
          <w:rFonts w:cs="Arial"/>
        </w:rPr>
      </w:pPr>
      <w:bookmarkStart w:id="1421" w:name="_Ref309286380"/>
      <w:bookmarkStart w:id="1422" w:name="_Ref309286390"/>
      <w:bookmarkStart w:id="1423" w:name="_Ref320690528"/>
      <w:bookmarkStart w:id="1424" w:name="_Ref320690547"/>
      <w:r w:rsidRPr="002015D9">
        <w:rPr>
          <w:rFonts w:cs="Arial"/>
        </w:rPr>
        <w:t>«Мое расписание» является информационным окном. Данное расписание сделано для удобства учителя: быстрого нахождения информации об уроках.</w:t>
      </w:r>
    </w:p>
    <w:p w14:paraId="540FFCB2" w14:textId="1AE4EE08" w:rsidR="00503DBF" w:rsidRPr="002015D9" w:rsidRDefault="00503DBF" w:rsidP="003A6D31">
      <w:pPr>
        <w:pStyle w:val="phnormal"/>
        <w:rPr>
          <w:rFonts w:cs="Arial"/>
        </w:rPr>
      </w:pPr>
      <w:r w:rsidRPr="002015D9">
        <w:rPr>
          <w:rFonts w:cs="Arial"/>
        </w:rPr>
        <w:t xml:space="preserve">Доступ к «Моему расписанию» имеет только учитель, открыть окно можно через ярлык </w:t>
      </w:r>
      <w:r w:rsidR="00F83757" w:rsidRPr="002015D9">
        <w:rPr>
          <w:rFonts w:cs="Arial"/>
        </w:rPr>
        <w:t>«</w:t>
      </w:r>
      <w:r w:rsidRPr="002015D9">
        <w:rPr>
          <w:rFonts w:cs="Arial"/>
        </w:rPr>
        <w:t>Мое расписание</w:t>
      </w:r>
      <w:r w:rsidR="00F83757" w:rsidRPr="002015D9">
        <w:rPr>
          <w:rFonts w:cs="Arial"/>
        </w:rPr>
        <w:t>»</w:t>
      </w:r>
      <w:r w:rsidRPr="002015D9">
        <w:rPr>
          <w:rFonts w:cs="Arial"/>
        </w:rPr>
        <w:t xml:space="preserve"> на рабочем столе (</w:t>
      </w:r>
      <w:r w:rsidRPr="002015D9">
        <w:rPr>
          <w:rFonts w:cs="Arial"/>
        </w:rPr>
        <w:fldChar w:fldCharType="begin"/>
      </w:r>
      <w:r w:rsidRPr="002015D9">
        <w:rPr>
          <w:rFonts w:cs="Arial"/>
        </w:rPr>
        <w:instrText xml:space="preserve"> REF _Ref395775990 \h  \* MERGEFORMAT </w:instrText>
      </w:r>
      <w:r w:rsidRPr="002015D9">
        <w:rPr>
          <w:rFonts w:cs="Arial"/>
        </w:rPr>
      </w:r>
      <w:r w:rsidRPr="002015D9">
        <w:rPr>
          <w:rFonts w:cs="Arial"/>
        </w:rPr>
        <w:fldChar w:fldCharType="separate"/>
      </w:r>
      <w:r w:rsidR="00370325" w:rsidRPr="00370325">
        <w:rPr>
          <w:rFonts w:cs="Arial"/>
        </w:rPr>
        <w:t>Рисунок 333</w:t>
      </w:r>
      <w:r w:rsidRPr="002015D9">
        <w:rPr>
          <w:rFonts w:cs="Arial"/>
        </w:rPr>
        <w:fldChar w:fldCharType="end"/>
      </w:r>
      <w:r w:rsidRPr="002015D9">
        <w:rPr>
          <w:rFonts w:cs="Arial"/>
        </w:rPr>
        <w:t>).</w:t>
      </w:r>
    </w:p>
    <w:p w14:paraId="045E2829" w14:textId="77777777" w:rsidR="00503DBF" w:rsidRPr="002015D9" w:rsidRDefault="00503DBF" w:rsidP="003A6D31">
      <w:pPr>
        <w:pStyle w:val="phnormal"/>
        <w:rPr>
          <w:rFonts w:cs="Arial"/>
        </w:rPr>
      </w:pPr>
      <w:r w:rsidRPr="002015D9">
        <w:rPr>
          <w:rFonts w:cs="Arial"/>
        </w:rPr>
        <w:t>При открытии расписания в поле «Дата» автоматически указана текущая дата</w:t>
      </w:r>
      <w:r w:rsidR="00452CD2" w:rsidRPr="002015D9">
        <w:rPr>
          <w:rFonts w:cs="Arial"/>
        </w:rPr>
        <w:t>,</w:t>
      </w:r>
      <w:r w:rsidRPr="002015D9">
        <w:rPr>
          <w:rFonts w:cs="Arial"/>
        </w:rPr>
        <w:t xml:space="preserve"> </w:t>
      </w:r>
      <w:r w:rsidR="00B8403F" w:rsidRPr="002015D9">
        <w:rPr>
          <w:rFonts w:cs="Arial"/>
        </w:rPr>
        <w:t>поэтому</w:t>
      </w:r>
      <w:r w:rsidRPr="002015D9">
        <w:rPr>
          <w:rFonts w:cs="Arial"/>
        </w:rPr>
        <w:t xml:space="preserve"> Система </w:t>
      </w:r>
      <w:r w:rsidR="00B8403F" w:rsidRPr="002015D9">
        <w:rPr>
          <w:rFonts w:cs="Arial"/>
        </w:rPr>
        <w:t xml:space="preserve">автоматически </w:t>
      </w:r>
      <w:r w:rsidRPr="002015D9">
        <w:rPr>
          <w:rFonts w:cs="Arial"/>
        </w:rPr>
        <w:t>выводит расписание учителя на текущую дату. Укажите необходимую дату для просмотра расписания.</w:t>
      </w:r>
    </w:p>
    <w:p w14:paraId="2B376B29" w14:textId="091FCC8A" w:rsidR="00503DBF" w:rsidRPr="002015D9" w:rsidRDefault="00503DBF" w:rsidP="003A6D31">
      <w:pPr>
        <w:pStyle w:val="phnormal"/>
        <w:rPr>
          <w:rFonts w:cs="Arial"/>
        </w:rPr>
      </w:pPr>
      <w:r w:rsidRPr="002015D9">
        <w:rPr>
          <w:rFonts w:cs="Arial"/>
        </w:rPr>
        <w:t xml:space="preserve">В поле «Смена» по умолчанию </w:t>
      </w:r>
      <w:r w:rsidR="00E76495" w:rsidRPr="002015D9">
        <w:rPr>
          <w:rFonts w:cs="Arial"/>
        </w:rPr>
        <w:t>выбраны все смены</w:t>
      </w:r>
      <w:r w:rsidRPr="002015D9">
        <w:rPr>
          <w:rFonts w:cs="Arial"/>
        </w:rPr>
        <w:t>. Укажите смену, для которой нужно просмотреть расписание звонков.</w:t>
      </w:r>
    </w:p>
    <w:p w14:paraId="24E54C69" w14:textId="77777777" w:rsidR="00503DBF" w:rsidRPr="002015D9" w:rsidRDefault="00FA2018" w:rsidP="00781125">
      <w:pPr>
        <w:pStyle w:val="phfigure"/>
      </w:pPr>
      <w:bookmarkStart w:id="1425" w:name="_Ref320619072"/>
      <w:r w:rsidRPr="002015D9">
        <w:rPr>
          <w:rFonts w:cs="Arial"/>
          <w:noProof/>
        </w:rPr>
        <w:lastRenderedPageBreak/>
        <w:drawing>
          <wp:inline distT="0" distB="0" distL="0" distR="0" wp14:anchorId="0BB113B7" wp14:editId="61588304">
            <wp:extent cx="5819775" cy="3895725"/>
            <wp:effectExtent l="0" t="0" r="9525" b="9525"/>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819775" cy="3895725"/>
                    </a:xfrm>
                    <a:prstGeom prst="rect">
                      <a:avLst/>
                    </a:prstGeom>
                    <a:noFill/>
                    <a:ln>
                      <a:noFill/>
                    </a:ln>
                  </pic:spPr>
                </pic:pic>
              </a:graphicData>
            </a:graphic>
          </wp:inline>
        </w:drawing>
      </w:r>
    </w:p>
    <w:p w14:paraId="6FF1EAB7" w14:textId="31E6771A" w:rsidR="00503DBF" w:rsidRPr="002015D9" w:rsidRDefault="00EA7C0D" w:rsidP="002B3354">
      <w:pPr>
        <w:pStyle w:val="phfiguretitle"/>
      </w:pPr>
      <w:bookmarkStart w:id="1426" w:name="_Ref395775990"/>
      <w:bookmarkStart w:id="1427" w:name="_Ref361730135"/>
      <w:r w:rsidRPr="002015D9">
        <w:t>Р</w:t>
      </w:r>
      <w:r w:rsidR="00392D1D">
        <w:t>исунок </w:t>
      </w:r>
      <w:fldSimple w:instr=" SEQ Рисунок \* ARABIC ">
        <w:r w:rsidR="00370325">
          <w:rPr>
            <w:noProof/>
          </w:rPr>
          <w:t>333</w:t>
        </w:r>
      </w:fldSimple>
      <w:bookmarkEnd w:id="1425"/>
      <w:bookmarkEnd w:id="1426"/>
      <w:r w:rsidR="00BF1C93" w:rsidRPr="002015D9">
        <w:t xml:space="preserve"> – </w:t>
      </w:r>
      <w:r w:rsidR="00503DBF" w:rsidRPr="002015D9">
        <w:t>Окно «Мое расписание»</w:t>
      </w:r>
      <w:bookmarkEnd w:id="1427"/>
    </w:p>
    <w:p w14:paraId="2EC672A8" w14:textId="77777777" w:rsidR="00503DBF" w:rsidRPr="002015D9" w:rsidRDefault="00503DBF" w:rsidP="0058237D">
      <w:pPr>
        <w:pStyle w:val="phnormal"/>
        <w:rPr>
          <w:rFonts w:cs="Arial"/>
        </w:rPr>
      </w:pPr>
      <w:r w:rsidRPr="002015D9">
        <w:rPr>
          <w:rFonts w:cs="Arial"/>
          <w:b/>
        </w:rPr>
        <w:t>Примечание</w:t>
      </w:r>
      <w:r w:rsidR="00BF1C93" w:rsidRPr="002015D9">
        <w:rPr>
          <w:rFonts w:cs="Arial"/>
        </w:rPr>
        <w:t xml:space="preserve"> –</w:t>
      </w:r>
      <w:r w:rsidR="00BF1C93" w:rsidRPr="002015D9">
        <w:rPr>
          <w:rFonts w:cs="Arial"/>
          <w:b/>
        </w:rPr>
        <w:t xml:space="preserve"> </w:t>
      </w:r>
      <w:r w:rsidRPr="002015D9">
        <w:rPr>
          <w:rFonts w:cs="Arial"/>
        </w:rPr>
        <w:t>Исключения, добавленные для урока, выделены красным шрифтом.</w:t>
      </w:r>
    </w:p>
    <w:p w14:paraId="7A3C358E" w14:textId="0A35CA1C" w:rsidR="0084311F" w:rsidRPr="002015D9" w:rsidRDefault="0084311F" w:rsidP="0084311F">
      <w:pPr>
        <w:pStyle w:val="phnormal"/>
        <w:rPr>
          <w:rFonts w:cs="Arial"/>
        </w:rPr>
      </w:pPr>
      <w:r w:rsidRPr="002015D9">
        <w:rPr>
          <w:rFonts w:cs="Arial"/>
        </w:rPr>
        <w:t>Проведенные уроки подсвечиваются в расписании синим цветом (</w:t>
      </w:r>
      <w:r w:rsidRPr="002015D9">
        <w:rPr>
          <w:rFonts w:cs="Arial"/>
        </w:rPr>
        <w:fldChar w:fldCharType="begin"/>
      </w:r>
      <w:r w:rsidRPr="002015D9">
        <w:rPr>
          <w:rFonts w:cs="Arial"/>
        </w:rPr>
        <w:instrText xml:space="preserve"> REF _Ref14426956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334</w:t>
      </w:r>
      <w:r w:rsidRPr="002015D9">
        <w:rPr>
          <w:rFonts w:cs="Arial"/>
        </w:rPr>
        <w:fldChar w:fldCharType="end"/>
      </w:r>
      <w:r w:rsidRPr="002015D9">
        <w:rPr>
          <w:rFonts w:cs="Arial"/>
        </w:rPr>
        <w:t>).</w:t>
      </w:r>
    </w:p>
    <w:p w14:paraId="72DF7E72" w14:textId="4208B5E6" w:rsidR="0084311F" w:rsidRPr="002015D9" w:rsidRDefault="0084311F" w:rsidP="00781125">
      <w:pPr>
        <w:pStyle w:val="phfigure"/>
      </w:pPr>
      <w:r w:rsidRPr="002015D9">
        <w:rPr>
          <w:rFonts w:cs="Arial"/>
          <w:noProof/>
        </w:rPr>
        <w:drawing>
          <wp:inline distT="0" distB="0" distL="0" distR="0" wp14:anchorId="43785406" wp14:editId="7134C7C8">
            <wp:extent cx="5610225" cy="3000375"/>
            <wp:effectExtent l="0" t="0" r="952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610225" cy="3000375"/>
                    </a:xfrm>
                    <a:prstGeom prst="rect">
                      <a:avLst/>
                    </a:prstGeom>
                    <a:noFill/>
                    <a:ln>
                      <a:noFill/>
                    </a:ln>
                  </pic:spPr>
                </pic:pic>
              </a:graphicData>
            </a:graphic>
          </wp:inline>
        </w:drawing>
      </w:r>
    </w:p>
    <w:p w14:paraId="3DEC31FA" w14:textId="606596D7" w:rsidR="0084311F" w:rsidRPr="002015D9" w:rsidRDefault="0084311F" w:rsidP="0084311F">
      <w:pPr>
        <w:pStyle w:val="phfiguretitle"/>
      </w:pPr>
      <w:bookmarkStart w:id="1428" w:name="_Ref14426956"/>
      <w:r w:rsidRPr="002015D9">
        <w:t>Р</w:t>
      </w:r>
      <w:r w:rsidR="00392D1D">
        <w:t>исунок </w:t>
      </w:r>
      <w:fldSimple w:instr=" SEQ Рисунок \* ARABIC ">
        <w:r w:rsidR="00370325">
          <w:rPr>
            <w:noProof/>
          </w:rPr>
          <w:t>334</w:t>
        </w:r>
      </w:fldSimple>
      <w:bookmarkEnd w:id="1428"/>
      <w:r w:rsidRPr="002015D9">
        <w:t xml:space="preserve"> – Проведенные уроки</w:t>
      </w:r>
    </w:p>
    <w:p w14:paraId="0E295A65" w14:textId="77777777" w:rsidR="00B46A38" w:rsidRPr="002015D9" w:rsidRDefault="00B46A38" w:rsidP="0042424A">
      <w:pPr>
        <w:pStyle w:val="16"/>
        <w:rPr>
          <w:rFonts w:cs="Arial"/>
        </w:rPr>
      </w:pPr>
      <w:bookmarkStart w:id="1429" w:name="_Toc465759533"/>
      <w:bookmarkStart w:id="1430" w:name="_Toc448855343"/>
      <w:bookmarkStart w:id="1431" w:name="_Ref498095978"/>
      <w:bookmarkStart w:id="1432" w:name="_Toc511718273"/>
      <w:bookmarkStart w:id="1433" w:name="_Ref499017094"/>
      <w:bookmarkStart w:id="1434" w:name="_Ref515634111"/>
      <w:bookmarkStart w:id="1435" w:name="_Ref1125392"/>
      <w:bookmarkStart w:id="1436" w:name="_Toc6923903"/>
      <w:bookmarkStart w:id="1437" w:name="_Ref16510730"/>
      <w:bookmarkStart w:id="1438" w:name="_Ref20313133"/>
      <w:bookmarkStart w:id="1439" w:name="_Ref22728881"/>
      <w:bookmarkStart w:id="1440" w:name="_Ref24614567"/>
      <w:bookmarkStart w:id="1441" w:name="_Ref31902442"/>
      <w:bookmarkStart w:id="1442" w:name="_Ref36049522"/>
      <w:bookmarkStart w:id="1443" w:name="_Ref40429251"/>
      <w:bookmarkStart w:id="1444" w:name="_Ref51936644"/>
      <w:bookmarkStart w:id="1445" w:name="_Toc89439934"/>
      <w:r w:rsidRPr="002015D9">
        <w:rPr>
          <w:rFonts w:cs="Arial"/>
        </w:rPr>
        <w:t>Классный журнал</w:t>
      </w:r>
      <w:bookmarkEnd w:id="1421"/>
      <w:bookmarkEnd w:id="1422"/>
      <w:bookmarkEnd w:id="1423"/>
      <w:bookmarkEnd w:id="1424"/>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637D937B" w14:textId="474EA94A" w:rsidR="00503DBF" w:rsidRDefault="00201276" w:rsidP="00761526">
      <w:pPr>
        <w:pStyle w:val="phnormal"/>
      </w:pPr>
      <w:r w:rsidRPr="002015D9">
        <w:t>П</w:t>
      </w:r>
      <w:r w:rsidR="00B30EFD" w:rsidRPr="002015D9">
        <w:t>ерейдите в пункт</w:t>
      </w:r>
      <w:r w:rsidR="00503DBF" w:rsidRPr="002015D9">
        <w:t xml:space="preserve"> меню </w:t>
      </w:r>
      <w:r w:rsidR="00F83757" w:rsidRPr="002015D9">
        <w:t>«</w:t>
      </w:r>
      <w:r w:rsidR="00503DBF" w:rsidRPr="002015D9">
        <w:t>Пуск/</w:t>
      </w:r>
      <w:r w:rsidR="000D1B9F" w:rsidRPr="002015D9">
        <w:t xml:space="preserve"> </w:t>
      </w:r>
      <w:r w:rsidR="00503DBF" w:rsidRPr="002015D9">
        <w:t>Классный журнал/</w:t>
      </w:r>
      <w:r w:rsidR="000D1B9F" w:rsidRPr="002015D9">
        <w:t xml:space="preserve"> </w:t>
      </w:r>
      <w:r w:rsidR="00061472" w:rsidRPr="002015D9">
        <w:t>К</w:t>
      </w:r>
      <w:r w:rsidR="00503DBF" w:rsidRPr="002015D9">
        <w:t>лассн</w:t>
      </w:r>
      <w:r w:rsidR="00061472" w:rsidRPr="002015D9">
        <w:t>ый журнал</w:t>
      </w:r>
      <w:r w:rsidR="00F83757" w:rsidRPr="002015D9">
        <w:t>»</w:t>
      </w:r>
      <w:r w:rsidR="00503DBF" w:rsidRPr="002015D9">
        <w:t xml:space="preserve"> или </w:t>
      </w:r>
      <w:r w:rsidR="00B30EFD" w:rsidRPr="002015D9">
        <w:t>нажмите на</w:t>
      </w:r>
      <w:r w:rsidR="00503DBF" w:rsidRPr="002015D9">
        <w:t xml:space="preserve"> ярлык </w:t>
      </w:r>
      <w:r w:rsidR="00FA2018" w:rsidRPr="002015D9">
        <w:rPr>
          <w:noProof/>
        </w:rPr>
        <w:drawing>
          <wp:inline distT="0" distB="0" distL="0" distR="0" wp14:anchorId="53EA6B74" wp14:editId="63292624">
            <wp:extent cx="561975" cy="771525"/>
            <wp:effectExtent l="0" t="0" r="9525" b="9525"/>
            <wp:docPr id="7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61975" cy="771525"/>
                    </a:xfrm>
                    <a:prstGeom prst="rect">
                      <a:avLst/>
                    </a:prstGeom>
                    <a:noFill/>
                    <a:ln>
                      <a:noFill/>
                    </a:ln>
                  </pic:spPr>
                </pic:pic>
              </a:graphicData>
            </a:graphic>
          </wp:inline>
        </w:drawing>
      </w:r>
      <w:r w:rsidR="00974D1C" w:rsidRPr="002015D9">
        <w:t xml:space="preserve"> на рабочем столе Системы</w:t>
      </w:r>
      <w:r w:rsidR="00B30EFD" w:rsidRPr="002015D9">
        <w:t>,</w:t>
      </w:r>
      <w:r w:rsidR="00E91B9C" w:rsidRPr="002015D9">
        <w:t xml:space="preserve"> </w:t>
      </w:r>
      <w:r w:rsidR="00B30EFD" w:rsidRPr="002015D9">
        <w:t>откроется окно «Классный журнал»</w:t>
      </w:r>
      <w:r w:rsidR="003D766B" w:rsidRPr="002015D9">
        <w:t xml:space="preserve"> </w:t>
      </w:r>
      <w:r w:rsidR="00503DBF" w:rsidRPr="002015D9">
        <w:t>(</w:t>
      </w:r>
      <w:r w:rsidR="00503DBF" w:rsidRPr="002015D9">
        <w:fldChar w:fldCharType="begin"/>
      </w:r>
      <w:r w:rsidR="00503DBF" w:rsidRPr="002015D9">
        <w:instrText xml:space="preserve"> REF _Ref309227959 \h  \* MERGEFORMAT </w:instrText>
      </w:r>
      <w:r w:rsidR="00503DBF" w:rsidRPr="002015D9">
        <w:fldChar w:fldCharType="separate"/>
      </w:r>
      <w:r w:rsidR="00370325" w:rsidRPr="002015D9">
        <w:t>Р</w:t>
      </w:r>
      <w:r w:rsidR="00370325">
        <w:t>исунок 335</w:t>
      </w:r>
      <w:r w:rsidR="00503DBF" w:rsidRPr="002015D9">
        <w:fldChar w:fldCharType="end"/>
      </w:r>
      <w:r w:rsidR="001A69BB" w:rsidRPr="002015D9">
        <w:t>).</w:t>
      </w:r>
    </w:p>
    <w:p w14:paraId="21E8C7BE" w14:textId="77777777" w:rsidR="005E68AB" w:rsidRDefault="00866557" w:rsidP="003A6D31">
      <w:pPr>
        <w:pStyle w:val="phnormal"/>
        <w:rPr>
          <w:rFonts w:cs="Arial"/>
        </w:rPr>
      </w:pPr>
      <w:r w:rsidRPr="002015D9">
        <w:rPr>
          <w:rFonts w:cs="Arial"/>
        </w:rPr>
        <w:t>Классный ж</w:t>
      </w:r>
      <w:r w:rsidR="00503DBF" w:rsidRPr="002015D9">
        <w:rPr>
          <w:rFonts w:cs="Arial"/>
        </w:rPr>
        <w:t>урнал содержит следующие для заполнения вкладки:</w:t>
      </w:r>
    </w:p>
    <w:p w14:paraId="1B89AB21" w14:textId="69E21912" w:rsidR="00866557" w:rsidRPr="0013218A" w:rsidRDefault="00503DBF" w:rsidP="0013218A">
      <w:pPr>
        <w:pStyle w:val="phlistitemized1"/>
      </w:pPr>
      <w:r w:rsidRPr="0013218A">
        <w:t>«Журнал»</w:t>
      </w:r>
      <w:r w:rsidR="00866557" w:rsidRPr="0013218A">
        <w:t>;</w:t>
      </w:r>
    </w:p>
    <w:p w14:paraId="0B76CB10" w14:textId="77777777" w:rsidR="00866557" w:rsidRPr="0013218A" w:rsidRDefault="00503DBF" w:rsidP="0013218A">
      <w:pPr>
        <w:pStyle w:val="phlistitemized1"/>
      </w:pPr>
      <w:r w:rsidRPr="0013218A">
        <w:t>«Общие сведения об учащихся</w:t>
      </w:r>
      <w:r w:rsidR="00866557" w:rsidRPr="0013218A">
        <w:t>»;</w:t>
      </w:r>
    </w:p>
    <w:p w14:paraId="6758CF85" w14:textId="77777777" w:rsidR="00866557" w:rsidRPr="0013218A" w:rsidRDefault="00046478" w:rsidP="0013218A">
      <w:pPr>
        <w:pStyle w:val="phlistitemized1"/>
      </w:pPr>
      <w:r w:rsidRPr="0013218A">
        <w:t>«Сведения о количестве уроков, пропущенных учащимися»</w:t>
      </w:r>
      <w:r w:rsidR="00866557" w:rsidRPr="0013218A">
        <w:t>;</w:t>
      </w:r>
    </w:p>
    <w:p w14:paraId="551E0FAF" w14:textId="77777777" w:rsidR="00866557" w:rsidRPr="0013218A" w:rsidRDefault="00046478" w:rsidP="0013218A">
      <w:pPr>
        <w:pStyle w:val="phlistitemized1"/>
      </w:pPr>
      <w:r w:rsidRPr="0013218A">
        <w:t>«Сводна</w:t>
      </w:r>
      <w:r w:rsidR="00866557" w:rsidRPr="0013218A">
        <w:t>я ведомость учета посещаемости»;</w:t>
      </w:r>
    </w:p>
    <w:p w14:paraId="7D4C9BC4" w14:textId="77777777" w:rsidR="00866557" w:rsidRPr="0013218A" w:rsidRDefault="00046478" w:rsidP="0013218A">
      <w:pPr>
        <w:pStyle w:val="phlistitemized1"/>
      </w:pPr>
      <w:r w:rsidRPr="0013218A">
        <w:t xml:space="preserve">«Сводная ведомость </w:t>
      </w:r>
      <w:r w:rsidR="00866557" w:rsidRPr="0013218A">
        <w:t>учета успеваемости и поведения»;</w:t>
      </w:r>
    </w:p>
    <w:p w14:paraId="7F009D51" w14:textId="77777777" w:rsidR="00866557" w:rsidRPr="0013218A" w:rsidRDefault="00503DBF" w:rsidP="0013218A">
      <w:pPr>
        <w:pStyle w:val="phlistitemized1"/>
      </w:pPr>
      <w:r w:rsidRPr="0013218A">
        <w:t>«Показатели физической подготовленности»</w:t>
      </w:r>
      <w:r w:rsidR="00866557" w:rsidRPr="0013218A">
        <w:t>;</w:t>
      </w:r>
    </w:p>
    <w:p w14:paraId="2BEAE30F" w14:textId="5FC3528D" w:rsidR="00C74A2F" w:rsidRPr="0013218A" w:rsidRDefault="00C74A2F" w:rsidP="0013218A">
      <w:pPr>
        <w:pStyle w:val="phlistitemized1"/>
      </w:pPr>
      <w:r w:rsidRPr="0013218A">
        <w:t>«Учебные сборы»;</w:t>
      </w:r>
    </w:p>
    <w:p w14:paraId="1EFA3C77" w14:textId="6342C642" w:rsidR="00C74A2F" w:rsidRPr="0013218A" w:rsidRDefault="00C74A2F" w:rsidP="0013218A">
      <w:pPr>
        <w:pStyle w:val="phlistitemized1"/>
      </w:pPr>
      <w:r w:rsidRPr="0013218A">
        <w:t>«Листок здоровья»;</w:t>
      </w:r>
    </w:p>
    <w:p w14:paraId="55A03B03" w14:textId="77777777" w:rsidR="00503DBF" w:rsidRPr="0013218A" w:rsidRDefault="00503DBF" w:rsidP="0013218A">
      <w:pPr>
        <w:pStyle w:val="phlistitemized1"/>
      </w:pPr>
      <w:r w:rsidRPr="0013218A">
        <w:t>«Замечания</w:t>
      </w:r>
      <w:r w:rsidR="00B30EFD" w:rsidRPr="0013218A">
        <w:t xml:space="preserve"> по</w:t>
      </w:r>
      <w:r w:rsidRPr="0013218A">
        <w:t xml:space="preserve"> ведени</w:t>
      </w:r>
      <w:r w:rsidR="00046478" w:rsidRPr="0013218A">
        <w:t>ю</w:t>
      </w:r>
      <w:r w:rsidRPr="0013218A">
        <w:t xml:space="preserve"> классного журнала».</w:t>
      </w:r>
    </w:p>
    <w:p w14:paraId="7F04D567" w14:textId="66B86952" w:rsidR="00503DBF" w:rsidRDefault="00503DBF" w:rsidP="003A6D31">
      <w:pPr>
        <w:pStyle w:val="phnormal"/>
        <w:rPr>
          <w:rFonts w:cs="Arial"/>
        </w:rPr>
      </w:pPr>
      <w:r w:rsidRPr="002015D9">
        <w:rPr>
          <w:rFonts w:cs="Arial"/>
        </w:rPr>
        <w:t>Информация во вкладках представляется в виде таблицы (см.</w:t>
      </w:r>
      <w:r w:rsidR="00FF7F3A" w:rsidRPr="002015D9">
        <w:rPr>
          <w:rFonts w:cs="Arial"/>
        </w:rPr>
        <w:t xml:space="preserve"> п. </w:t>
      </w:r>
      <w:r w:rsidR="00237940" w:rsidRPr="002015D9">
        <w:rPr>
          <w:rFonts w:cs="Arial"/>
        </w:rPr>
        <w:fldChar w:fldCharType="begin"/>
      </w:r>
      <w:r w:rsidR="00237940" w:rsidRPr="002015D9">
        <w:rPr>
          <w:rFonts w:cs="Arial"/>
        </w:rPr>
        <w:instrText xml:space="preserve"> REF _Ref448855098 \w \h </w:instrText>
      </w:r>
      <w:r w:rsidR="005F0A75" w:rsidRPr="002015D9">
        <w:rPr>
          <w:rFonts w:cs="Arial"/>
        </w:rPr>
        <w:instrText xml:space="preserve"> \* MERGEFORMAT </w:instrText>
      </w:r>
      <w:r w:rsidR="00237940" w:rsidRPr="002015D9">
        <w:rPr>
          <w:rFonts w:cs="Arial"/>
        </w:rPr>
      </w:r>
      <w:r w:rsidR="00237940" w:rsidRPr="002015D9">
        <w:rPr>
          <w:rFonts w:cs="Arial"/>
        </w:rPr>
        <w:fldChar w:fldCharType="separate"/>
      </w:r>
      <w:r w:rsidR="00370325">
        <w:rPr>
          <w:rFonts w:cs="Arial"/>
        </w:rPr>
        <w:t>3.4.1</w:t>
      </w:r>
      <w:r w:rsidR="00237940" w:rsidRPr="002015D9">
        <w:rPr>
          <w:rFonts w:cs="Arial"/>
        </w:rPr>
        <w:fldChar w:fldCharType="end"/>
      </w:r>
      <w:r w:rsidRPr="002015D9">
        <w:rPr>
          <w:rFonts w:cs="Arial"/>
        </w:rPr>
        <w:t>).</w:t>
      </w:r>
    </w:p>
    <w:p w14:paraId="165BA788" w14:textId="521F9762" w:rsidR="000B35B0" w:rsidRDefault="000B35B0" w:rsidP="00BC1B11">
      <w:pPr>
        <w:pStyle w:val="phnormal"/>
        <w:rPr>
          <w:rFonts w:cs="Arial"/>
        </w:rPr>
      </w:pPr>
      <w:r w:rsidRPr="00530F80">
        <w:rPr>
          <w:rFonts w:cs="Arial"/>
          <w:b/>
        </w:rPr>
        <w:t>Примечани</w:t>
      </w:r>
      <w:r w:rsidR="00BC1B11">
        <w:rPr>
          <w:rFonts w:cs="Arial"/>
          <w:b/>
        </w:rPr>
        <w:t xml:space="preserve">е </w:t>
      </w:r>
      <w:r w:rsidR="00BC1B11" w:rsidRPr="00BC1B11">
        <w:t xml:space="preserve">– </w:t>
      </w:r>
      <w:r w:rsidRPr="00BC1B11">
        <w:t>В журнале отображение отчисленных учеников зависит от</w:t>
      </w:r>
      <w:r w:rsidR="00892399" w:rsidRPr="00BC1B11">
        <w:t xml:space="preserve"> настроек, </w:t>
      </w:r>
      <w:r w:rsidRPr="00BC1B11">
        <w:t xml:space="preserve">установленных </w:t>
      </w:r>
      <w:r w:rsidR="00892399" w:rsidRPr="00BC1B11">
        <w:t>администратором Системы.</w:t>
      </w:r>
    </w:p>
    <w:p w14:paraId="3294DB01" w14:textId="3D3E4C2A" w:rsidR="00E71A18" w:rsidRDefault="00E048C5" w:rsidP="00E71A18">
      <w:pPr>
        <w:pStyle w:val="phnormal"/>
        <w:rPr>
          <w:rFonts w:cs="Arial"/>
        </w:rPr>
      </w:pPr>
      <w:r>
        <w:rPr>
          <w:rFonts w:cs="Arial"/>
        </w:rPr>
        <w:t>Н</w:t>
      </w:r>
      <w:r w:rsidR="00E71A18" w:rsidRPr="00A80107">
        <w:rPr>
          <w:rFonts w:cs="Arial"/>
        </w:rPr>
        <w:t xml:space="preserve">ажатием левой кнопкой по </w:t>
      </w:r>
      <w:r w:rsidR="00E71A18">
        <w:rPr>
          <w:rFonts w:cs="Arial"/>
        </w:rPr>
        <w:t>ФИО ученика откройте портфолио выбранного ученика.</w:t>
      </w:r>
    </w:p>
    <w:p w14:paraId="27FFB494" w14:textId="25312641" w:rsidR="00C74A2F" w:rsidRDefault="00C74A2F" w:rsidP="00C74A2F">
      <w:pPr>
        <w:pStyle w:val="phfigure"/>
      </w:pPr>
      <w:r>
        <w:rPr>
          <w:noProof/>
        </w:rPr>
        <w:drawing>
          <wp:inline distT="0" distB="0" distL="0" distR="0" wp14:anchorId="69954A7A" wp14:editId="08A60DE0">
            <wp:extent cx="6300470" cy="1675765"/>
            <wp:effectExtent l="0" t="0" r="5080" b="63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К Окно Классный журнал.png"/>
                    <pic:cNvPicPr/>
                  </pic:nvPicPr>
                  <pic:blipFill>
                    <a:blip r:embed="rId402" cstate="print">
                      <a:extLst>
                        <a:ext uri="{28A0092B-C50C-407E-A947-70E740481C1C}">
                          <a14:useLocalDpi xmlns:a14="http://schemas.microsoft.com/office/drawing/2010/main" val="0"/>
                        </a:ext>
                      </a:extLst>
                    </a:blip>
                    <a:stretch>
                      <a:fillRect/>
                    </a:stretch>
                  </pic:blipFill>
                  <pic:spPr>
                    <a:xfrm>
                      <a:off x="0" y="0"/>
                      <a:ext cx="6300470" cy="1675765"/>
                    </a:xfrm>
                    <a:prstGeom prst="rect">
                      <a:avLst/>
                    </a:prstGeom>
                  </pic:spPr>
                </pic:pic>
              </a:graphicData>
            </a:graphic>
          </wp:inline>
        </w:drawing>
      </w:r>
    </w:p>
    <w:p w14:paraId="616173B7" w14:textId="26F6EC66" w:rsidR="00503DBF" w:rsidRPr="002015D9" w:rsidRDefault="00EA7C0D" w:rsidP="00C74A2F">
      <w:pPr>
        <w:pStyle w:val="phfigure"/>
      </w:pPr>
      <w:bookmarkStart w:id="1446" w:name="_Ref309227959"/>
      <w:bookmarkStart w:id="1447" w:name="_Ref51936765"/>
      <w:r w:rsidRPr="002015D9">
        <w:t>Р</w:t>
      </w:r>
      <w:r w:rsidR="00392D1D">
        <w:t>исунок </w:t>
      </w:r>
      <w:fldSimple w:instr=" SEQ Рисунок \* ARABIC ">
        <w:r w:rsidR="00370325">
          <w:rPr>
            <w:noProof/>
          </w:rPr>
          <w:t>335</w:t>
        </w:r>
      </w:fldSimple>
      <w:bookmarkEnd w:id="1446"/>
      <w:r w:rsidR="00BF1C93" w:rsidRPr="002015D9">
        <w:t xml:space="preserve"> – </w:t>
      </w:r>
      <w:r w:rsidR="00561E7D" w:rsidRPr="002015D9">
        <w:t>Окно «Классный журнал»</w:t>
      </w:r>
      <w:bookmarkEnd w:id="1447"/>
    </w:p>
    <w:p w14:paraId="72A11C01" w14:textId="77777777" w:rsidR="00D53795" w:rsidRPr="002015D9" w:rsidRDefault="00D53795" w:rsidP="00313515">
      <w:pPr>
        <w:pStyle w:val="phlistitemizedtitle"/>
        <w:rPr>
          <w:rFonts w:cs="Arial"/>
        </w:rPr>
      </w:pPr>
      <w:r w:rsidRPr="002015D9">
        <w:rPr>
          <w:rFonts w:cs="Arial"/>
        </w:rPr>
        <w:t>Окно классного журнала содержит следующие элементы:</w:t>
      </w:r>
    </w:p>
    <w:p w14:paraId="4FE1447D" w14:textId="77777777" w:rsidR="00666966" w:rsidRPr="0013218A" w:rsidRDefault="00666966" w:rsidP="0013218A">
      <w:pPr>
        <w:pStyle w:val="phlistitemized1"/>
      </w:pPr>
      <w:r w:rsidRPr="0013218A">
        <w:t>вкладка;</w:t>
      </w:r>
    </w:p>
    <w:p w14:paraId="100D43A2" w14:textId="77777777" w:rsidR="00666966" w:rsidRPr="0013218A" w:rsidRDefault="00666966" w:rsidP="0013218A">
      <w:pPr>
        <w:pStyle w:val="phlistitemized1"/>
      </w:pPr>
      <w:r w:rsidRPr="0013218A">
        <w:t>фильтры;</w:t>
      </w:r>
    </w:p>
    <w:p w14:paraId="67E8579F" w14:textId="77777777" w:rsidR="00666966" w:rsidRPr="0013218A" w:rsidRDefault="00666966" w:rsidP="0013218A">
      <w:pPr>
        <w:pStyle w:val="phlistitemized1"/>
      </w:pPr>
      <w:r w:rsidRPr="0013218A">
        <w:t>кнопка «Печать всего журнала» – нажмите на кнопку для печати всего журнала;</w:t>
      </w:r>
    </w:p>
    <w:p w14:paraId="57764A53" w14:textId="77777777" w:rsidR="00666966" w:rsidRPr="0013218A" w:rsidRDefault="00666966" w:rsidP="0013218A">
      <w:pPr>
        <w:pStyle w:val="phlistitemized1"/>
      </w:pPr>
      <w:r w:rsidRPr="0013218A">
        <w:t>кнопка «Сдать в архив» – нажмите на кнопку для сдачи журнала в архив;</w:t>
      </w:r>
    </w:p>
    <w:p w14:paraId="700E2AA4" w14:textId="77777777" w:rsidR="00666966" w:rsidRPr="0013218A" w:rsidRDefault="00666966" w:rsidP="0013218A">
      <w:pPr>
        <w:pStyle w:val="phlistitemized1"/>
      </w:pPr>
      <w:r w:rsidRPr="0013218A">
        <w:t>кнопка «Замечания» – нажмите на кнопку, чтобы добавить замечания;</w:t>
      </w:r>
    </w:p>
    <w:p w14:paraId="6A86C345" w14:textId="77777777" w:rsidR="00666966" w:rsidRPr="0013218A" w:rsidRDefault="00666966" w:rsidP="0013218A">
      <w:pPr>
        <w:pStyle w:val="phlistitemized1"/>
      </w:pPr>
      <w:r w:rsidRPr="0013218A">
        <w:t>кнопка «Ближайший урок» – нажмите на кнопку для просмотра ближайшего урока;</w:t>
      </w:r>
    </w:p>
    <w:p w14:paraId="4EFE2B45" w14:textId="77777777" w:rsidR="00666966" w:rsidRPr="0013218A" w:rsidRDefault="00666966" w:rsidP="0013218A">
      <w:pPr>
        <w:pStyle w:val="phlistitemized1"/>
      </w:pPr>
      <w:r w:rsidRPr="0013218A">
        <w:t>кнопка «Обновить» – нажмите на кнопку, чтобы обновить классный журнал;</w:t>
      </w:r>
    </w:p>
    <w:p w14:paraId="07CEE3EA" w14:textId="77777777" w:rsidR="00666966" w:rsidRPr="0013218A" w:rsidRDefault="00666966" w:rsidP="0013218A">
      <w:pPr>
        <w:pStyle w:val="phlistitemized1"/>
      </w:pPr>
      <w:r w:rsidRPr="0013218A">
        <w:t>кнопка «Печать» – нажмите на кнопку для печати классного журнала;</w:t>
      </w:r>
    </w:p>
    <w:p w14:paraId="270A466D" w14:textId="77777777" w:rsidR="00666966" w:rsidRPr="0013218A" w:rsidRDefault="00666966" w:rsidP="0013218A">
      <w:pPr>
        <w:pStyle w:val="phlistitemized1"/>
      </w:pPr>
      <w:r w:rsidRPr="0013218A">
        <w:t>кнопка «Открепить уроки от КТП» – нажмите на кнопку, чтобы открепить уроки от КТП;</w:t>
      </w:r>
    </w:p>
    <w:p w14:paraId="503C82D6" w14:textId="77777777" w:rsidR="00666966" w:rsidRPr="0013218A" w:rsidRDefault="00666966" w:rsidP="0013218A">
      <w:pPr>
        <w:pStyle w:val="phlistitemized1"/>
      </w:pPr>
      <w:r w:rsidRPr="0013218A">
        <w:t>кнопка «Шаблон импорта» – нажмите на кнопку, откроется шаблон импорта;</w:t>
      </w:r>
    </w:p>
    <w:p w14:paraId="3C743145" w14:textId="77777777" w:rsidR="00666966" w:rsidRPr="0013218A" w:rsidRDefault="00666966" w:rsidP="0013218A">
      <w:pPr>
        <w:pStyle w:val="phlistitemized1"/>
      </w:pPr>
      <w:r w:rsidRPr="0013218A">
        <w:t>кнопка «Импорт» – нажмите на кнопку для импорта классного журнала;</w:t>
      </w:r>
    </w:p>
    <w:p w14:paraId="509302A0" w14:textId="77777777" w:rsidR="00666966" w:rsidRPr="0013218A" w:rsidRDefault="00666966" w:rsidP="0013218A">
      <w:pPr>
        <w:pStyle w:val="phlistitemized1"/>
      </w:pPr>
      <w:r w:rsidRPr="0013218A">
        <w:t>кнопка «Проставить итоговые оценки» – нажмите на кнопку для проставления итоговых оценок;</w:t>
      </w:r>
    </w:p>
    <w:p w14:paraId="32D896CF" w14:textId="77777777" w:rsidR="00666966" w:rsidRPr="0013218A" w:rsidRDefault="00666966" w:rsidP="0013218A">
      <w:pPr>
        <w:pStyle w:val="phlistitemized1"/>
      </w:pPr>
      <w:r w:rsidRPr="0013218A">
        <w:t>кнопка «Журнал посещаемости» – нажмите на кнопку, чтобы открыть журнал посещаемости;</w:t>
      </w:r>
    </w:p>
    <w:p w14:paraId="3A1E3F24" w14:textId="53BC5000" w:rsidR="00666966" w:rsidRPr="0013218A" w:rsidRDefault="00666966" w:rsidP="0013218A">
      <w:pPr>
        <w:pStyle w:val="phlistitemized1"/>
      </w:pPr>
      <w:r w:rsidRPr="0013218A">
        <w:t>кнопка «</w:t>
      </w:r>
      <w:r w:rsidR="00B5151F" w:rsidRPr="0013218A">
        <w:t>Массовое проставление посещаемости</w:t>
      </w:r>
      <w:r w:rsidRPr="0013218A">
        <w:t xml:space="preserve">» – нажмите на кнопку для </w:t>
      </w:r>
      <w:r w:rsidR="00B5151F" w:rsidRPr="0013218A">
        <w:t>массового проставления посещаемости</w:t>
      </w:r>
      <w:r w:rsidRPr="0013218A">
        <w:t>;</w:t>
      </w:r>
    </w:p>
    <w:p w14:paraId="35692DE8" w14:textId="77777777" w:rsidR="00666966" w:rsidRPr="0013218A" w:rsidRDefault="00666966" w:rsidP="0013218A">
      <w:pPr>
        <w:pStyle w:val="phlistitemized1"/>
      </w:pPr>
      <w:r w:rsidRPr="0013218A">
        <w:t>кнопка «Успеваемость» – нажмите на кнопку для экспорта табеля успеваемости;</w:t>
      </w:r>
    </w:p>
    <w:p w14:paraId="29662C32" w14:textId="1E23F55C" w:rsidR="00B5151F" w:rsidRPr="0013218A" w:rsidRDefault="00B5151F" w:rsidP="0013218A">
      <w:pPr>
        <w:pStyle w:val="phlistitemized1"/>
      </w:pPr>
      <w:r w:rsidRPr="0013218A">
        <w:t>кнопка «Создать проверочную работу» – нажмите на кнопку для создания проверочной работы;</w:t>
      </w:r>
    </w:p>
    <w:p w14:paraId="1F12F15A" w14:textId="77777777" w:rsidR="00666966" w:rsidRPr="0013218A" w:rsidRDefault="00666966" w:rsidP="0013218A">
      <w:pPr>
        <w:pStyle w:val="phlistitemized1"/>
      </w:pPr>
      <w:r w:rsidRPr="0013218A">
        <w:t>список учеников класса;</w:t>
      </w:r>
    </w:p>
    <w:p w14:paraId="34C1DBE5" w14:textId="77777777" w:rsidR="00666966" w:rsidRPr="0013218A" w:rsidRDefault="00666966" w:rsidP="0013218A">
      <w:pPr>
        <w:pStyle w:val="phlistitemized1"/>
      </w:pPr>
      <w:r w:rsidRPr="0013218A">
        <w:t>поле оценок.</w:t>
      </w:r>
    </w:p>
    <w:p w14:paraId="5902FD60" w14:textId="16362F68" w:rsidR="00F1165D" w:rsidRDefault="00F1165D" w:rsidP="00F1165D">
      <w:pPr>
        <w:pStyle w:val="phnormal"/>
      </w:pPr>
      <w:r>
        <w:t xml:space="preserve">Если у ученика </w:t>
      </w:r>
      <w:r w:rsidR="007B175E">
        <w:t>установлена</w:t>
      </w:r>
      <w:r>
        <w:t xml:space="preserve"> точка за урок, то при выборе значения в поле «Предмет/ Группа (Класс)» отображается информационное сообщение (</w:t>
      </w:r>
      <w:r w:rsidR="00552F50">
        <w:fldChar w:fldCharType="begin"/>
      </w:r>
      <w:r w:rsidR="00552F50">
        <w:instrText xml:space="preserve"> REF _Ref36632047 \h </w:instrText>
      </w:r>
      <w:r w:rsidR="00552F50">
        <w:fldChar w:fldCharType="separate"/>
      </w:r>
      <w:r w:rsidR="00370325">
        <w:t>Рисунок </w:t>
      </w:r>
      <w:r w:rsidR="00370325">
        <w:rPr>
          <w:noProof/>
        </w:rPr>
        <w:t>336</w:t>
      </w:r>
      <w:r w:rsidR="00552F50">
        <w:fldChar w:fldCharType="end"/>
      </w:r>
      <w:r w:rsidR="00552F50">
        <w:t>).</w:t>
      </w:r>
    </w:p>
    <w:p w14:paraId="62BF3BE4" w14:textId="4F18BE1B" w:rsidR="00F1165D" w:rsidRDefault="00F1165D" w:rsidP="00F1165D">
      <w:pPr>
        <w:pStyle w:val="phfigure"/>
      </w:pPr>
      <w:r>
        <w:rPr>
          <w:noProof/>
        </w:rPr>
        <w:drawing>
          <wp:inline distT="0" distB="0" distL="0" distR="0" wp14:anchorId="0341E97B" wp14:editId="12A6B4BB">
            <wp:extent cx="5629275" cy="222885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3"/>
                    <a:stretch>
                      <a:fillRect/>
                    </a:stretch>
                  </pic:blipFill>
                  <pic:spPr>
                    <a:xfrm>
                      <a:off x="0" y="0"/>
                      <a:ext cx="5629275" cy="2228850"/>
                    </a:xfrm>
                    <a:prstGeom prst="rect">
                      <a:avLst/>
                    </a:prstGeom>
                  </pic:spPr>
                </pic:pic>
              </a:graphicData>
            </a:graphic>
          </wp:inline>
        </w:drawing>
      </w:r>
    </w:p>
    <w:p w14:paraId="5D6988DF" w14:textId="297121A6" w:rsidR="00F1165D" w:rsidRPr="002015D9" w:rsidRDefault="00F1165D" w:rsidP="00F1165D">
      <w:pPr>
        <w:pStyle w:val="phfiguretitle"/>
      </w:pPr>
      <w:bookmarkStart w:id="1448" w:name="_Ref36632047"/>
      <w:r>
        <w:t>Р</w:t>
      </w:r>
      <w:r w:rsidR="00392D1D">
        <w:t>исунок </w:t>
      </w:r>
      <w:fldSimple w:instr=" SEQ Рисунок \* ARABIC ">
        <w:r w:rsidR="00370325">
          <w:rPr>
            <w:noProof/>
          </w:rPr>
          <w:t>336</w:t>
        </w:r>
      </w:fldSimple>
      <w:bookmarkEnd w:id="1448"/>
      <w:r>
        <w:t xml:space="preserve"> – Информационное сообщение</w:t>
      </w:r>
    </w:p>
    <w:p w14:paraId="04EB7B8B" w14:textId="24EEA940" w:rsidR="007F6B69" w:rsidRDefault="007F6B69" w:rsidP="003A6D31">
      <w:pPr>
        <w:pStyle w:val="phnormal"/>
        <w:rPr>
          <w:rFonts w:cs="Arial"/>
        </w:rPr>
      </w:pPr>
      <w:r>
        <w:rPr>
          <w:rFonts w:cs="Arial"/>
        </w:rPr>
        <w:t xml:space="preserve">При наведении </w:t>
      </w:r>
      <w:r w:rsidR="008255A2">
        <w:rPr>
          <w:rFonts w:cs="Arial"/>
        </w:rPr>
        <w:t xml:space="preserve">курсора </w:t>
      </w:r>
      <w:r>
        <w:rPr>
          <w:rFonts w:cs="Arial"/>
        </w:rPr>
        <w:t xml:space="preserve">на панель с видом урока </w:t>
      </w:r>
      <w:r w:rsidR="008255A2">
        <w:rPr>
          <w:rFonts w:cs="Arial"/>
        </w:rPr>
        <w:t>отображается всплывающее окно с данными по полю «Тема» (из блока «Вид работы на уроке» вкладки «Журнал»</w:t>
      </w:r>
      <w:r w:rsidR="008255A2" w:rsidRPr="008255A2">
        <w:rPr>
          <w:rFonts w:cs="Arial"/>
        </w:rPr>
        <w:t xml:space="preserve"> окна журнала на урок)</w:t>
      </w:r>
      <w:r w:rsidR="008255A2">
        <w:rPr>
          <w:rFonts w:cs="Arial"/>
        </w:rPr>
        <w:t>. Если урок имеет тему</w:t>
      </w:r>
      <w:r w:rsidR="008428AF">
        <w:rPr>
          <w:rFonts w:cs="Arial"/>
        </w:rPr>
        <w:t xml:space="preserve">, </w:t>
      </w:r>
      <w:r w:rsidR="008255A2">
        <w:rPr>
          <w:rFonts w:cs="Arial"/>
        </w:rPr>
        <w:t xml:space="preserve">то она будет расположена выше </w:t>
      </w:r>
      <w:r w:rsidR="008428AF">
        <w:rPr>
          <w:rFonts w:cs="Arial"/>
        </w:rPr>
        <w:t>т</w:t>
      </w:r>
      <w:r w:rsidR="008428AF" w:rsidRPr="008428AF">
        <w:rPr>
          <w:rFonts w:cs="Arial"/>
        </w:rPr>
        <w:t xml:space="preserve">емы из блока </w:t>
      </w:r>
      <w:r w:rsidR="008428AF">
        <w:rPr>
          <w:rFonts w:cs="Arial"/>
        </w:rPr>
        <w:t>«</w:t>
      </w:r>
      <w:r w:rsidR="008428AF" w:rsidRPr="008428AF">
        <w:rPr>
          <w:rFonts w:cs="Arial"/>
        </w:rPr>
        <w:t>Вид работы на уроке</w:t>
      </w:r>
      <w:r w:rsidR="008428AF">
        <w:rPr>
          <w:rFonts w:cs="Arial"/>
        </w:rPr>
        <w:t>»</w:t>
      </w:r>
      <w:r w:rsidR="008255A2">
        <w:rPr>
          <w:rFonts w:cs="Arial"/>
        </w:rPr>
        <w:t xml:space="preserve">. Если урок имеет несколько видов работ на уроке, то под каждой панелью вида работ </w:t>
      </w:r>
      <w:r w:rsidR="008428AF">
        <w:rPr>
          <w:rFonts w:cs="Arial"/>
        </w:rPr>
        <w:t>будет отображаться всплывающее окно с отдельной темой урока.</w:t>
      </w:r>
    </w:p>
    <w:p w14:paraId="155CC5AE" w14:textId="77777777" w:rsidR="00503DBF" w:rsidRPr="002015D9" w:rsidRDefault="00503DBF" w:rsidP="00EB0C05">
      <w:pPr>
        <w:pStyle w:val="phlistitemizedtitle"/>
      </w:pPr>
      <w:r w:rsidRPr="002015D9">
        <w:t>Чтобы сформировать окно журнала, воспользуйтесь фильтрами:</w:t>
      </w:r>
    </w:p>
    <w:p w14:paraId="23186CBE" w14:textId="7234583E" w:rsidR="00503DBF" w:rsidRPr="0013218A" w:rsidRDefault="00503DBF" w:rsidP="0013218A">
      <w:pPr>
        <w:pStyle w:val="phlistitemized1"/>
      </w:pPr>
      <w:r w:rsidRPr="0013218A">
        <w:t>«Дата с» и «Дата по»</w:t>
      </w:r>
      <w:r w:rsidR="00BF1C93" w:rsidRPr="0013218A">
        <w:t xml:space="preserve"> –</w:t>
      </w:r>
      <w:r w:rsidR="0013239D" w:rsidRPr="0013218A">
        <w:t xml:space="preserve"> у</w:t>
      </w:r>
      <w:r w:rsidR="00D90F01" w:rsidRPr="0013218A">
        <w:t>кажите</w:t>
      </w:r>
      <w:r w:rsidRPr="0013218A">
        <w:t xml:space="preserve"> </w:t>
      </w:r>
      <w:r w:rsidR="00D90F01" w:rsidRPr="0013218A">
        <w:t xml:space="preserve">начало и окончание </w:t>
      </w:r>
      <w:r w:rsidRPr="0013218A">
        <w:t>период</w:t>
      </w:r>
      <w:r w:rsidR="00D90F01" w:rsidRPr="0013218A">
        <w:t>а</w:t>
      </w:r>
      <w:r w:rsidRPr="0013218A">
        <w:t>, на который нужно сформировать окно журнала;</w:t>
      </w:r>
    </w:p>
    <w:p w14:paraId="3F000101" w14:textId="3743A679" w:rsidR="00464765" w:rsidRPr="0013218A" w:rsidRDefault="00503DBF" w:rsidP="0013218A">
      <w:pPr>
        <w:pStyle w:val="phlistitemized1"/>
      </w:pPr>
      <w:r w:rsidRPr="0013218A">
        <w:t>«Предмет/Группа (класс)»</w:t>
      </w:r>
      <w:r w:rsidR="00BF1C93" w:rsidRPr="0013218A">
        <w:t xml:space="preserve"> – </w:t>
      </w:r>
      <w:r w:rsidRPr="0013218A">
        <w:t xml:space="preserve">выберите значение из выпадающего списка. </w:t>
      </w:r>
      <w:r w:rsidR="00464765" w:rsidRPr="0013218A">
        <w:t xml:space="preserve">Значения в фильтре </w:t>
      </w:r>
      <w:r w:rsidR="000F2B84" w:rsidRPr="0013218A">
        <w:t>«</w:t>
      </w:r>
      <w:r w:rsidR="00464765" w:rsidRPr="0013218A">
        <w:t>Предмет/Группа (Класс)</w:t>
      </w:r>
      <w:r w:rsidR="000F2B84" w:rsidRPr="0013218A">
        <w:t>»</w:t>
      </w:r>
      <w:r w:rsidR="00464765" w:rsidRPr="0013218A">
        <w:t xml:space="preserve"> формируются по предметам всего класса, а также групп из реестров «Группы обучения» и «Группы обучения по ИУП», с учетом наличия в расписании уроков за период, который выбран в фильтре «Дата с» и «Дата по».</w:t>
      </w:r>
    </w:p>
    <w:p w14:paraId="7B108844" w14:textId="26DB77BC" w:rsidR="00503DBF" w:rsidRPr="002015D9" w:rsidRDefault="00464765" w:rsidP="000F2B84">
      <w:pPr>
        <w:pStyle w:val="phnormal"/>
        <w:rPr>
          <w:rFonts w:cs="Arial"/>
        </w:rPr>
      </w:pPr>
      <w:r w:rsidRPr="002015D9">
        <w:rPr>
          <w:rFonts w:cs="Arial"/>
          <w:b/>
        </w:rPr>
        <w:t>Примечание</w:t>
      </w:r>
      <w:r w:rsidRPr="002015D9">
        <w:rPr>
          <w:rFonts w:cs="Arial"/>
        </w:rPr>
        <w:t xml:space="preserve"> – Если уроки существуют, то </w:t>
      </w:r>
      <w:r w:rsidR="00A12AAB">
        <w:rPr>
          <w:rFonts w:cs="Arial"/>
        </w:rPr>
        <w:t xml:space="preserve">шрифт </w:t>
      </w:r>
      <w:r w:rsidRPr="002015D9">
        <w:rPr>
          <w:rFonts w:cs="Arial"/>
        </w:rPr>
        <w:t>отображается ярк</w:t>
      </w:r>
      <w:r w:rsidR="00A12AAB">
        <w:rPr>
          <w:rFonts w:cs="Arial"/>
        </w:rPr>
        <w:t>им (черным) цветом, если уроков нет</w:t>
      </w:r>
      <w:r w:rsidRPr="002015D9">
        <w:rPr>
          <w:rFonts w:cs="Arial"/>
        </w:rPr>
        <w:t xml:space="preserve">, то </w:t>
      </w:r>
      <w:r w:rsidR="00A12AAB">
        <w:rPr>
          <w:rFonts w:cs="Arial"/>
        </w:rPr>
        <w:t xml:space="preserve">шрифт отображается </w:t>
      </w:r>
      <w:r w:rsidRPr="002015D9">
        <w:rPr>
          <w:rFonts w:cs="Arial"/>
        </w:rPr>
        <w:t>серым цветом</w:t>
      </w:r>
      <w:r w:rsidR="00A12AAB">
        <w:rPr>
          <w:rFonts w:cs="Arial"/>
        </w:rPr>
        <w:t>. Данные журналы расположены после журналов с уроками.</w:t>
      </w:r>
    </w:p>
    <w:p w14:paraId="3E00BA7F" w14:textId="75E6F37B" w:rsidR="00862716" w:rsidRDefault="00862716" w:rsidP="00D124C5">
      <w:pPr>
        <w:pStyle w:val="phnormal"/>
        <w:rPr>
          <w:rFonts w:cs="Arial"/>
        </w:rPr>
      </w:pPr>
      <w:r w:rsidRPr="002015D9">
        <w:rPr>
          <w:rFonts w:cs="Arial"/>
        </w:rPr>
        <w:t xml:space="preserve">Чтобы скачать печатную форму </w:t>
      </w:r>
      <w:r w:rsidR="00DF623E">
        <w:rPr>
          <w:rFonts w:cs="Arial"/>
        </w:rPr>
        <w:t>классного журнала, нажмите кнопку «Печать».</w:t>
      </w:r>
      <w:r w:rsidR="005464F7">
        <w:rPr>
          <w:rFonts w:cs="Arial"/>
        </w:rPr>
        <w:t xml:space="preserve"> Отчет классного журнала в печатной форме выгрузится </w:t>
      </w:r>
      <w:r w:rsidR="009401E6">
        <w:rPr>
          <w:rFonts w:cs="Arial"/>
        </w:rPr>
        <w:t xml:space="preserve">на локальный компьютер </w:t>
      </w:r>
      <w:r w:rsidR="005464F7" w:rsidRPr="002015D9">
        <w:rPr>
          <w:rFonts w:cs="Arial"/>
        </w:rPr>
        <w:t>в формате Excel</w:t>
      </w:r>
      <w:r w:rsidR="005464F7">
        <w:rPr>
          <w:rFonts w:cs="Arial"/>
        </w:rPr>
        <w:t>.</w:t>
      </w:r>
    </w:p>
    <w:p w14:paraId="51C1621D" w14:textId="110EF51F" w:rsidR="00C3791D" w:rsidRDefault="00C3791D" w:rsidP="00D124C5">
      <w:pPr>
        <w:pStyle w:val="phnormal"/>
        <w:rPr>
          <w:rFonts w:cs="Arial"/>
        </w:rPr>
      </w:pPr>
      <w:r w:rsidRPr="00C3791D">
        <w:rPr>
          <w:rFonts w:cs="Arial"/>
          <w:b/>
        </w:rPr>
        <w:t>Примечание</w:t>
      </w:r>
      <w:r>
        <w:rPr>
          <w:rFonts w:cs="Arial"/>
        </w:rPr>
        <w:t xml:space="preserve"> – В печатной форме классного журнала значения Б и У автоматически заменяются на Н.</w:t>
      </w:r>
    </w:p>
    <w:p w14:paraId="57E1A048" w14:textId="3F8198E4" w:rsidR="00E04525" w:rsidRDefault="00B32224" w:rsidP="00B32224">
      <w:pPr>
        <w:pStyle w:val="phnormal"/>
        <w:rPr>
          <w:rFonts w:cs="Arial"/>
        </w:rPr>
      </w:pPr>
      <w:r>
        <w:rPr>
          <w:rFonts w:cs="Arial"/>
        </w:rPr>
        <w:t>Ч</w:t>
      </w:r>
      <w:r w:rsidR="00E04525" w:rsidRPr="002015D9">
        <w:rPr>
          <w:rFonts w:cs="Arial"/>
        </w:rPr>
        <w:t xml:space="preserve">тобы </w:t>
      </w:r>
      <w:r w:rsidR="00E04525" w:rsidRPr="00E04525">
        <w:rPr>
          <w:rFonts w:cs="Arial"/>
        </w:rPr>
        <w:t>выгрузить информацию о текущей успеваемости ученика</w:t>
      </w:r>
      <w:r w:rsidR="00E04525">
        <w:rPr>
          <w:rFonts w:cs="Arial"/>
        </w:rPr>
        <w:t xml:space="preserve">, </w:t>
      </w:r>
      <w:r w:rsidR="00821E5A">
        <w:rPr>
          <w:rFonts w:cs="Arial"/>
        </w:rPr>
        <w:t xml:space="preserve">выберите ученика и </w:t>
      </w:r>
      <w:r w:rsidR="00E04525">
        <w:rPr>
          <w:rFonts w:cs="Arial"/>
        </w:rPr>
        <w:t>н</w:t>
      </w:r>
      <w:r w:rsidR="00E04525" w:rsidRPr="002015D9">
        <w:rPr>
          <w:rFonts w:cs="Arial"/>
        </w:rPr>
        <w:t>ажмите на кнопку «</w:t>
      </w:r>
      <w:r w:rsidR="00E04525">
        <w:rPr>
          <w:rFonts w:cs="Arial"/>
        </w:rPr>
        <w:t>Успеваемость</w:t>
      </w:r>
      <w:r w:rsidR="00E04525" w:rsidRPr="002015D9">
        <w:rPr>
          <w:rFonts w:cs="Arial"/>
        </w:rPr>
        <w:t>» в</w:t>
      </w:r>
      <w:r w:rsidR="005A4B50">
        <w:rPr>
          <w:rFonts w:cs="Arial"/>
        </w:rPr>
        <w:t>о вкладке «Журнал», о</w:t>
      </w:r>
      <w:r w:rsidR="00821E5A">
        <w:rPr>
          <w:rFonts w:cs="Arial"/>
        </w:rPr>
        <w:t>ткроется окно «</w:t>
      </w:r>
      <w:r w:rsidR="0057274D">
        <w:t>Экспорт успеваемости</w:t>
      </w:r>
      <w:r w:rsidR="00821E5A">
        <w:rPr>
          <w:rFonts w:cs="Arial"/>
        </w:rPr>
        <w:t>»</w:t>
      </w:r>
      <w:r w:rsidR="0057274D">
        <w:rPr>
          <w:rFonts w:cs="Arial"/>
        </w:rPr>
        <w:t xml:space="preserve"> (</w:t>
      </w:r>
      <w:r w:rsidR="0057274D">
        <w:rPr>
          <w:rFonts w:cs="Arial"/>
        </w:rPr>
        <w:fldChar w:fldCharType="begin"/>
      </w:r>
      <w:r w:rsidR="0057274D">
        <w:rPr>
          <w:rFonts w:cs="Arial"/>
        </w:rPr>
        <w:instrText xml:space="preserve"> REF _Ref35961110 \h </w:instrText>
      </w:r>
      <w:r w:rsidR="0057274D">
        <w:rPr>
          <w:rFonts w:cs="Arial"/>
        </w:rPr>
      </w:r>
      <w:r w:rsidR="0057274D">
        <w:rPr>
          <w:rFonts w:cs="Arial"/>
        </w:rPr>
        <w:fldChar w:fldCharType="separate"/>
      </w:r>
      <w:r w:rsidR="00370325">
        <w:t>Рисунок </w:t>
      </w:r>
      <w:r w:rsidR="00370325">
        <w:rPr>
          <w:noProof/>
        </w:rPr>
        <w:t>337</w:t>
      </w:r>
      <w:r w:rsidR="0057274D">
        <w:rPr>
          <w:rFonts w:cs="Arial"/>
        </w:rPr>
        <w:fldChar w:fldCharType="end"/>
      </w:r>
      <w:r w:rsidR="0057274D">
        <w:rPr>
          <w:rFonts w:cs="Arial"/>
        </w:rPr>
        <w:t>)</w:t>
      </w:r>
      <w:r w:rsidR="005A4B50">
        <w:rPr>
          <w:rFonts w:cs="Arial"/>
        </w:rPr>
        <w:t>.</w:t>
      </w:r>
    </w:p>
    <w:p w14:paraId="4563442A" w14:textId="77777777" w:rsidR="00821E5A" w:rsidRDefault="00821E5A" w:rsidP="00821E5A">
      <w:pPr>
        <w:pStyle w:val="phfigure"/>
      </w:pPr>
      <w:r>
        <w:rPr>
          <w:noProof/>
        </w:rPr>
        <w:drawing>
          <wp:inline distT="0" distB="0" distL="0" distR="0" wp14:anchorId="3F387710" wp14:editId="743C8331">
            <wp:extent cx="1981200" cy="11715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4"/>
                    <a:stretch>
                      <a:fillRect/>
                    </a:stretch>
                  </pic:blipFill>
                  <pic:spPr>
                    <a:xfrm>
                      <a:off x="0" y="0"/>
                      <a:ext cx="1981200" cy="1171575"/>
                    </a:xfrm>
                    <a:prstGeom prst="rect">
                      <a:avLst/>
                    </a:prstGeom>
                  </pic:spPr>
                </pic:pic>
              </a:graphicData>
            </a:graphic>
          </wp:inline>
        </w:drawing>
      </w:r>
    </w:p>
    <w:p w14:paraId="7E50F9A6" w14:textId="65AED61B" w:rsidR="00821E5A" w:rsidRDefault="00821E5A" w:rsidP="00821E5A">
      <w:pPr>
        <w:pStyle w:val="phfiguretitle"/>
      </w:pPr>
      <w:bookmarkStart w:id="1449" w:name="_Ref35961110"/>
      <w:r>
        <w:t>Р</w:t>
      </w:r>
      <w:r w:rsidR="00392D1D">
        <w:t>исунок </w:t>
      </w:r>
      <w:fldSimple w:instr=" SEQ Рисунок \* ARABIC ">
        <w:r w:rsidR="00370325">
          <w:rPr>
            <w:noProof/>
          </w:rPr>
          <w:t>337</w:t>
        </w:r>
      </w:fldSimple>
      <w:bookmarkEnd w:id="1449"/>
      <w:r>
        <w:t xml:space="preserve"> – Окно «Экспорт успеваемости»</w:t>
      </w:r>
    </w:p>
    <w:p w14:paraId="69B41280" w14:textId="07991CD3" w:rsidR="005A4B50" w:rsidRDefault="005A4B50" w:rsidP="005A4B50">
      <w:pPr>
        <w:pStyle w:val="phnormal"/>
        <w:rPr>
          <w:rFonts w:cs="Arial"/>
          <w:lang w:eastAsia="en-US"/>
        </w:rPr>
      </w:pPr>
      <w:r>
        <w:rPr>
          <w:rFonts w:cs="Arial"/>
        </w:rPr>
        <w:t>В открывшемся окне укажите период и нажмите на кнопку «Экспорт»,</w:t>
      </w:r>
      <w:r w:rsidRPr="005A4B50">
        <w:rPr>
          <w:rFonts w:cs="Arial"/>
          <w:lang w:eastAsia="en-US"/>
        </w:rPr>
        <w:t xml:space="preserve"> </w:t>
      </w:r>
      <w:r w:rsidRPr="002015D9">
        <w:rPr>
          <w:rFonts w:cs="Arial"/>
          <w:lang w:eastAsia="en-US"/>
        </w:rPr>
        <w:t>Запустится формирование отчета, после чего появится системное сообщение</w:t>
      </w:r>
      <w:r>
        <w:rPr>
          <w:rFonts w:cs="Arial"/>
          <w:lang w:eastAsia="en-US"/>
        </w:rPr>
        <w:t xml:space="preserve"> (</w:t>
      </w:r>
      <w:r>
        <w:rPr>
          <w:rFonts w:cs="Arial"/>
          <w:lang w:eastAsia="en-US"/>
        </w:rPr>
        <w:fldChar w:fldCharType="begin"/>
      </w:r>
      <w:r>
        <w:rPr>
          <w:rFonts w:cs="Arial"/>
          <w:lang w:eastAsia="en-US"/>
        </w:rPr>
        <w:instrText xml:space="preserve"> REF _Ref35961526 \h </w:instrText>
      </w:r>
      <w:r>
        <w:rPr>
          <w:rFonts w:cs="Arial"/>
          <w:lang w:eastAsia="en-US"/>
        </w:rPr>
      </w:r>
      <w:r>
        <w:rPr>
          <w:rFonts w:cs="Arial"/>
          <w:lang w:eastAsia="en-US"/>
        </w:rPr>
        <w:fldChar w:fldCharType="separate"/>
      </w:r>
      <w:r w:rsidR="00370325">
        <w:t>Рисунок </w:t>
      </w:r>
      <w:r w:rsidR="00370325">
        <w:rPr>
          <w:noProof/>
        </w:rPr>
        <w:t>338</w:t>
      </w:r>
      <w:r>
        <w:rPr>
          <w:rFonts w:cs="Arial"/>
          <w:lang w:eastAsia="en-US"/>
        </w:rPr>
        <w:fldChar w:fldCharType="end"/>
      </w:r>
      <w:r>
        <w:rPr>
          <w:rFonts w:cs="Arial"/>
          <w:lang w:eastAsia="en-US"/>
        </w:rPr>
        <w:t>).</w:t>
      </w:r>
    </w:p>
    <w:p w14:paraId="09ACD616" w14:textId="77777777" w:rsidR="005A4B50" w:rsidRDefault="005A4B50" w:rsidP="005A4B50">
      <w:pPr>
        <w:pStyle w:val="phfigure"/>
      </w:pPr>
      <w:r>
        <w:rPr>
          <w:noProof/>
        </w:rPr>
        <w:drawing>
          <wp:inline distT="0" distB="0" distL="0" distR="0" wp14:anchorId="2C45E440" wp14:editId="10523429">
            <wp:extent cx="4000500" cy="10477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5"/>
                    <a:stretch>
                      <a:fillRect/>
                    </a:stretch>
                  </pic:blipFill>
                  <pic:spPr>
                    <a:xfrm>
                      <a:off x="0" y="0"/>
                      <a:ext cx="4000500" cy="1047750"/>
                    </a:xfrm>
                    <a:prstGeom prst="rect">
                      <a:avLst/>
                    </a:prstGeom>
                  </pic:spPr>
                </pic:pic>
              </a:graphicData>
            </a:graphic>
          </wp:inline>
        </w:drawing>
      </w:r>
    </w:p>
    <w:p w14:paraId="55F8D7BA" w14:textId="729990E6" w:rsidR="005A4B50" w:rsidRDefault="005A4B50" w:rsidP="005A4B50">
      <w:pPr>
        <w:pStyle w:val="phfiguretitle"/>
      </w:pPr>
      <w:bookmarkStart w:id="1450" w:name="_Ref35961526"/>
      <w:r>
        <w:t>Р</w:t>
      </w:r>
      <w:r w:rsidR="00392D1D">
        <w:t>исунок </w:t>
      </w:r>
      <w:fldSimple w:instr=" SEQ Рисунок \* ARABIC ">
        <w:r w:rsidR="00370325">
          <w:rPr>
            <w:noProof/>
          </w:rPr>
          <w:t>338</w:t>
        </w:r>
      </w:fldSimple>
      <w:bookmarkEnd w:id="1450"/>
      <w:r>
        <w:t xml:space="preserve"> – </w:t>
      </w:r>
      <w:r w:rsidRPr="002015D9">
        <w:t>Окно системного сообщения</w:t>
      </w:r>
    </w:p>
    <w:p w14:paraId="35D6A22E" w14:textId="77777777" w:rsidR="006D07AE" w:rsidRPr="00821E5A" w:rsidRDefault="006D07AE" w:rsidP="006D07AE">
      <w:pPr>
        <w:pStyle w:val="phnormal"/>
      </w:pPr>
      <w:r w:rsidRPr="00AE3BB1">
        <w:rPr>
          <w:b/>
        </w:rPr>
        <w:t>Примечание</w:t>
      </w:r>
      <w:r>
        <w:t xml:space="preserve"> – Если при формировании отчета ученик не выбран, то Система выведет информационное сообщение: «</w:t>
      </w:r>
      <w:r w:rsidRPr="006C4445">
        <w:t>Не выбран ученик</w:t>
      </w:r>
      <w:r>
        <w:t>!».</w:t>
      </w:r>
    </w:p>
    <w:p w14:paraId="20CB89C5" w14:textId="34C64641" w:rsidR="00821E5A" w:rsidRDefault="00821E5A" w:rsidP="00821E5A">
      <w:pPr>
        <w:pStyle w:val="phnormal"/>
      </w:pPr>
      <w:r>
        <w:t>Для отмены экспорта успеваемости нажмите кнопку «Отмена».</w:t>
      </w:r>
    </w:p>
    <w:p w14:paraId="7015DAAF" w14:textId="77777777" w:rsidR="00941002" w:rsidRDefault="00941002" w:rsidP="00941002">
      <w:pPr>
        <w:pStyle w:val="phnormal"/>
        <w:rPr>
          <w:rFonts w:cs="Arial"/>
          <w:lang w:eastAsia="en-US"/>
        </w:rPr>
      </w:pPr>
      <w:r w:rsidRPr="002015D9">
        <w:rPr>
          <w:rFonts w:cs="Arial"/>
          <w:lang w:eastAsia="en-US"/>
        </w:rPr>
        <w:t>Для скачивания отчета перейдите в раздел «Асинхронные задачи».</w:t>
      </w:r>
    </w:p>
    <w:p w14:paraId="3C1817D5" w14:textId="67DB90DC" w:rsidR="000B35B0" w:rsidRPr="002015D9" w:rsidRDefault="000B35B0" w:rsidP="00941002">
      <w:pPr>
        <w:pStyle w:val="phnormal"/>
        <w:rPr>
          <w:rFonts w:cs="Arial"/>
        </w:rPr>
      </w:pPr>
      <w:r w:rsidRPr="00D15388">
        <w:rPr>
          <w:rFonts w:cs="Arial"/>
          <w:b/>
          <w:lang w:eastAsia="en-US"/>
        </w:rPr>
        <w:t>Примечание</w:t>
      </w:r>
      <w:r>
        <w:rPr>
          <w:rFonts w:cs="Arial"/>
          <w:lang w:eastAsia="en-US"/>
        </w:rPr>
        <w:t xml:space="preserve"> – Доступна передача информации о выставленных итоговых оценках в Систему, которая настраивается администратором Системы.</w:t>
      </w:r>
    </w:p>
    <w:p w14:paraId="44489156" w14:textId="65051136" w:rsidR="003E1B7B" w:rsidRPr="002015D9" w:rsidRDefault="004B31F3" w:rsidP="00503DBF">
      <w:pPr>
        <w:pStyle w:val="23"/>
        <w:rPr>
          <w:rFonts w:cs="Arial"/>
        </w:rPr>
      </w:pPr>
      <w:bookmarkStart w:id="1451" w:name="_Ref8999256"/>
      <w:bookmarkStart w:id="1452" w:name="_Toc89439935"/>
      <w:r w:rsidRPr="002015D9">
        <w:rPr>
          <w:rFonts w:cs="Arial"/>
        </w:rPr>
        <w:t>Проставление оценок</w:t>
      </w:r>
      <w:bookmarkEnd w:id="1451"/>
      <w:bookmarkEnd w:id="1452"/>
    </w:p>
    <w:p w14:paraId="521C2356" w14:textId="50F9EEF7" w:rsidR="004514A4" w:rsidRPr="00BC1B11" w:rsidRDefault="004514A4" w:rsidP="00BC1B11">
      <w:pPr>
        <w:pStyle w:val="phnormal"/>
      </w:pPr>
      <w:r w:rsidRPr="00BC1B11">
        <w:t xml:space="preserve">Чтобы выставить оценку за урок, нажмите два раза по ячейке на пересечении столбца работы на уроке и фамилии ученика, откроется окно «Редактирование оценки» </w:t>
      </w:r>
      <w:r w:rsidR="00F908AA" w:rsidRPr="00BC1B11">
        <w:t>(</w:t>
      </w:r>
      <w:r w:rsidR="0076677E" w:rsidRPr="00BC1B11">
        <w:fldChar w:fldCharType="begin"/>
      </w:r>
      <w:r w:rsidR="0076677E" w:rsidRPr="00BC1B11">
        <w:instrText xml:space="preserve"> REF _Ref447548830 \h </w:instrText>
      </w:r>
      <w:r w:rsidR="0088633D" w:rsidRPr="00BC1B11">
        <w:instrText xml:space="preserve"> \* MERGEFORMAT </w:instrText>
      </w:r>
      <w:r w:rsidR="0076677E" w:rsidRPr="00BC1B11">
        <w:fldChar w:fldCharType="separate"/>
      </w:r>
      <w:r w:rsidR="00370325" w:rsidRPr="002015D9">
        <w:t>Р</w:t>
      </w:r>
      <w:r w:rsidR="00370325">
        <w:t>исунок 339</w:t>
      </w:r>
      <w:r w:rsidR="0076677E" w:rsidRPr="00BC1B11">
        <w:fldChar w:fldCharType="end"/>
      </w:r>
      <w:r w:rsidR="00F908AA" w:rsidRPr="00BC1B11">
        <w:t>)</w:t>
      </w:r>
      <w:r w:rsidRPr="00BC1B11">
        <w:t>.</w:t>
      </w:r>
    </w:p>
    <w:p w14:paraId="6DFD443B" w14:textId="5838D328" w:rsidR="00F908AA" w:rsidRPr="002015D9" w:rsidRDefault="007C17D7" w:rsidP="00781125">
      <w:pPr>
        <w:pStyle w:val="phfigure"/>
      </w:pPr>
      <w:r>
        <w:rPr>
          <w:noProof/>
        </w:rPr>
        <w:drawing>
          <wp:inline distT="0" distB="0" distL="0" distR="0" wp14:anchorId="1709940E" wp14:editId="65818D7D">
            <wp:extent cx="6152515" cy="3141980"/>
            <wp:effectExtent l="0" t="0" r="635" b="127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6"/>
                    <a:stretch>
                      <a:fillRect/>
                    </a:stretch>
                  </pic:blipFill>
                  <pic:spPr>
                    <a:xfrm>
                      <a:off x="0" y="0"/>
                      <a:ext cx="6152515" cy="3141980"/>
                    </a:xfrm>
                    <a:prstGeom prst="rect">
                      <a:avLst/>
                    </a:prstGeom>
                  </pic:spPr>
                </pic:pic>
              </a:graphicData>
            </a:graphic>
          </wp:inline>
        </w:drawing>
      </w:r>
    </w:p>
    <w:p w14:paraId="4F42243E" w14:textId="0DBDBCB0" w:rsidR="00503DBF" w:rsidRPr="002015D9" w:rsidRDefault="00EA7C0D" w:rsidP="002B3354">
      <w:pPr>
        <w:pStyle w:val="phfiguretitle"/>
      </w:pPr>
      <w:bookmarkStart w:id="1453" w:name="_Ref447548830"/>
      <w:r w:rsidRPr="002015D9">
        <w:t>Р</w:t>
      </w:r>
      <w:r w:rsidR="00392D1D">
        <w:t>исунок </w:t>
      </w:r>
      <w:fldSimple w:instr=" SEQ Рисунок \* ARABIC ">
        <w:r w:rsidR="00370325">
          <w:rPr>
            <w:noProof/>
          </w:rPr>
          <w:t>339</w:t>
        </w:r>
      </w:fldSimple>
      <w:bookmarkEnd w:id="1453"/>
      <w:r w:rsidR="0076677E" w:rsidRPr="002015D9">
        <w:t xml:space="preserve"> – </w:t>
      </w:r>
      <w:r w:rsidR="00B30EFD" w:rsidRPr="002015D9">
        <w:t>Выставление</w:t>
      </w:r>
      <w:r w:rsidR="0076677E" w:rsidRPr="002015D9">
        <w:t xml:space="preserve"> оценки</w:t>
      </w:r>
      <w:r w:rsidR="00B30EFD" w:rsidRPr="002015D9">
        <w:t xml:space="preserve"> за урок</w:t>
      </w:r>
    </w:p>
    <w:p w14:paraId="37752CF9" w14:textId="00C5FF17" w:rsidR="00503DBF" w:rsidRPr="002015D9" w:rsidRDefault="004514A4" w:rsidP="00313515">
      <w:pPr>
        <w:pStyle w:val="phnormal"/>
        <w:rPr>
          <w:rFonts w:cs="Arial"/>
        </w:rPr>
      </w:pPr>
      <w:r w:rsidRPr="002015D9">
        <w:rPr>
          <w:rFonts w:cs="Arial"/>
        </w:rPr>
        <w:t>Нажмите на оценку.</w:t>
      </w:r>
    </w:p>
    <w:p w14:paraId="254B2D1E" w14:textId="5CAB42CC" w:rsidR="00503DBF" w:rsidRPr="002015D9" w:rsidRDefault="004514A4" w:rsidP="00313515">
      <w:pPr>
        <w:pStyle w:val="phnormal"/>
        <w:rPr>
          <w:rFonts w:cs="Arial"/>
        </w:rPr>
      </w:pPr>
      <w:r w:rsidRPr="002015D9">
        <w:rPr>
          <w:rFonts w:cs="Arial"/>
        </w:rPr>
        <w:t xml:space="preserve">Нажмите </w:t>
      </w:r>
      <w:r w:rsidR="005A49B8" w:rsidRPr="002015D9">
        <w:rPr>
          <w:rFonts w:cs="Arial"/>
        </w:rPr>
        <w:t>на кнопку</w:t>
      </w:r>
      <w:r w:rsidR="00503DBF" w:rsidRPr="002015D9">
        <w:rPr>
          <w:rFonts w:cs="Arial"/>
        </w:rPr>
        <w:t xml:space="preserve"> «ОК», чтобы выставить оценку. Для отмены выставления оценки, </w:t>
      </w:r>
      <w:r w:rsidR="005A49B8" w:rsidRPr="002015D9">
        <w:rPr>
          <w:rFonts w:cs="Arial"/>
        </w:rPr>
        <w:t>нажмите на кнопку</w:t>
      </w:r>
      <w:r w:rsidR="00503DBF" w:rsidRPr="002015D9">
        <w:rPr>
          <w:rFonts w:cs="Arial"/>
        </w:rPr>
        <w:t xml:space="preserve"> «Отмена»</w:t>
      </w:r>
      <w:r w:rsidR="0076677E" w:rsidRPr="002015D9">
        <w:rPr>
          <w:rFonts w:cs="Arial"/>
        </w:rPr>
        <w:t>.</w:t>
      </w:r>
    </w:p>
    <w:p w14:paraId="500E9783" w14:textId="4B002C5A" w:rsidR="00503DBF" w:rsidRPr="002015D9" w:rsidRDefault="00503DBF" w:rsidP="003A6D31">
      <w:pPr>
        <w:pStyle w:val="phnormal"/>
        <w:rPr>
          <w:rFonts w:cs="Arial"/>
        </w:rPr>
      </w:pPr>
      <w:r w:rsidRPr="002015D9">
        <w:rPr>
          <w:rFonts w:cs="Arial"/>
        </w:rPr>
        <w:t xml:space="preserve">Также имеется возможность добавить к выставляемой оценке </w:t>
      </w:r>
      <w:r w:rsidR="00D90F01" w:rsidRPr="002015D9">
        <w:rPr>
          <w:rFonts w:cs="Arial"/>
        </w:rPr>
        <w:t>суффикс</w:t>
      </w:r>
      <w:r w:rsidRPr="002015D9">
        <w:rPr>
          <w:rFonts w:cs="Arial"/>
        </w:rPr>
        <w:t xml:space="preserve"> «+» или «-»</w:t>
      </w:r>
      <w:r w:rsidR="00D90F01" w:rsidRPr="002015D9">
        <w:rPr>
          <w:rFonts w:cs="Arial"/>
        </w:rPr>
        <w:t xml:space="preserve">, </w:t>
      </w:r>
      <w:r w:rsidRPr="002015D9">
        <w:rPr>
          <w:rFonts w:cs="Arial"/>
        </w:rPr>
        <w:t xml:space="preserve">если </w:t>
      </w:r>
      <w:r w:rsidR="00D90F01" w:rsidRPr="002015D9">
        <w:rPr>
          <w:rFonts w:cs="Arial"/>
        </w:rPr>
        <w:t xml:space="preserve">они были </w:t>
      </w:r>
      <w:r w:rsidRPr="002015D9">
        <w:rPr>
          <w:rFonts w:cs="Arial"/>
        </w:rPr>
        <w:t xml:space="preserve">добавлены в </w:t>
      </w:r>
      <w:r w:rsidR="00D90F01" w:rsidRPr="002015D9">
        <w:rPr>
          <w:rFonts w:cs="Arial"/>
        </w:rPr>
        <w:t xml:space="preserve">текущую </w:t>
      </w:r>
      <w:r w:rsidRPr="002015D9">
        <w:rPr>
          <w:rFonts w:cs="Arial"/>
        </w:rPr>
        <w:t>шкалу оценивания</w:t>
      </w:r>
      <w:r w:rsidR="00D90F01" w:rsidRPr="002015D9">
        <w:rPr>
          <w:rFonts w:cs="Arial"/>
        </w:rPr>
        <w:t xml:space="preserve"> (</w:t>
      </w:r>
      <w:r w:rsidR="004D0459" w:rsidRPr="002015D9">
        <w:rPr>
          <w:rFonts w:cs="Arial"/>
        </w:rPr>
        <w:t>подробное описание в руководстве пользователя «Справочники и Отчеты»</w:t>
      </w:r>
      <w:r w:rsidRPr="002015D9">
        <w:rPr>
          <w:rFonts w:cs="Arial"/>
        </w:rPr>
        <w:t>).</w:t>
      </w:r>
    </w:p>
    <w:p w14:paraId="5AD75E98" w14:textId="6988B8C9" w:rsidR="00503DBF" w:rsidRPr="002015D9" w:rsidRDefault="00503DBF" w:rsidP="003A6D31">
      <w:pPr>
        <w:pStyle w:val="phnormal"/>
        <w:rPr>
          <w:rFonts w:cs="Arial"/>
        </w:rPr>
      </w:pPr>
      <w:r w:rsidRPr="002015D9">
        <w:rPr>
          <w:rFonts w:cs="Arial"/>
        </w:rPr>
        <w:t>Если оценка является интервальной, например стобалльной, то оценк</w:t>
      </w:r>
      <w:r w:rsidR="00D90F01" w:rsidRPr="002015D9">
        <w:rPr>
          <w:rFonts w:cs="Arial"/>
        </w:rPr>
        <w:t>а</w:t>
      </w:r>
      <w:r w:rsidRPr="002015D9">
        <w:rPr>
          <w:rFonts w:cs="Arial"/>
        </w:rPr>
        <w:t xml:space="preserve"> (балл) </w:t>
      </w:r>
      <w:r w:rsidR="00D90F01" w:rsidRPr="002015D9">
        <w:rPr>
          <w:rFonts w:cs="Arial"/>
        </w:rPr>
        <w:t>вводится</w:t>
      </w:r>
      <w:r w:rsidRPr="002015D9">
        <w:rPr>
          <w:rFonts w:cs="Arial"/>
        </w:rPr>
        <w:t xml:space="preserve"> с клавиатуры (</w:t>
      </w:r>
      <w:r w:rsidRPr="002015D9">
        <w:rPr>
          <w:rFonts w:cs="Arial"/>
        </w:rPr>
        <w:fldChar w:fldCharType="begin"/>
      </w:r>
      <w:r w:rsidRPr="002015D9">
        <w:rPr>
          <w:rFonts w:cs="Arial"/>
        </w:rPr>
        <w:instrText xml:space="preserve"> REF _Ref383010635 \h  \* MERGEFORMAT </w:instrText>
      </w:r>
      <w:r w:rsidRPr="002015D9">
        <w:rPr>
          <w:rFonts w:cs="Arial"/>
        </w:rPr>
      </w:r>
      <w:r w:rsidRPr="002015D9">
        <w:rPr>
          <w:rFonts w:cs="Arial"/>
        </w:rPr>
        <w:fldChar w:fldCharType="separate"/>
      </w:r>
      <w:r w:rsidR="00370325" w:rsidRPr="00370325">
        <w:rPr>
          <w:rFonts w:cs="Arial"/>
        </w:rPr>
        <w:t>Рисунок 340</w:t>
      </w:r>
      <w:r w:rsidRPr="002015D9">
        <w:rPr>
          <w:rFonts w:cs="Arial"/>
        </w:rPr>
        <w:fldChar w:fldCharType="end"/>
      </w:r>
      <w:r w:rsidRPr="002015D9">
        <w:rPr>
          <w:rFonts w:cs="Arial"/>
        </w:rPr>
        <w:t>).</w:t>
      </w:r>
    </w:p>
    <w:p w14:paraId="2A7006B0" w14:textId="77777777" w:rsidR="00503DBF" w:rsidRPr="002015D9" w:rsidRDefault="00FA2018" w:rsidP="00781125">
      <w:pPr>
        <w:pStyle w:val="phfigure"/>
      </w:pPr>
      <w:r w:rsidRPr="002015D9">
        <w:rPr>
          <w:rFonts w:cs="Arial"/>
          <w:noProof/>
        </w:rPr>
        <w:drawing>
          <wp:inline distT="0" distB="0" distL="0" distR="0" wp14:anchorId="26BD617C" wp14:editId="4A5199D4">
            <wp:extent cx="1352550" cy="95250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352550" cy="952500"/>
                    </a:xfrm>
                    <a:prstGeom prst="rect">
                      <a:avLst/>
                    </a:prstGeom>
                    <a:noFill/>
                    <a:ln>
                      <a:noFill/>
                    </a:ln>
                  </pic:spPr>
                </pic:pic>
              </a:graphicData>
            </a:graphic>
          </wp:inline>
        </w:drawing>
      </w:r>
    </w:p>
    <w:p w14:paraId="39C3B553" w14:textId="73118851" w:rsidR="00503DBF" w:rsidRPr="002015D9" w:rsidRDefault="00EA7C0D" w:rsidP="002B3354">
      <w:pPr>
        <w:pStyle w:val="phfiguretitle"/>
      </w:pPr>
      <w:bookmarkStart w:id="1454" w:name="_Ref383010635"/>
      <w:r w:rsidRPr="002015D9">
        <w:t>Р</w:t>
      </w:r>
      <w:r w:rsidR="00392D1D">
        <w:t>исунок </w:t>
      </w:r>
      <w:fldSimple w:instr=" SEQ Рисунок \* ARABIC ">
        <w:r w:rsidR="00370325">
          <w:rPr>
            <w:noProof/>
          </w:rPr>
          <w:t>340</w:t>
        </w:r>
      </w:fldSimple>
      <w:bookmarkEnd w:id="1454"/>
      <w:r w:rsidR="00503DBF" w:rsidRPr="002015D9">
        <w:t xml:space="preserve"> </w:t>
      </w:r>
      <w:r w:rsidR="00B30EFD" w:rsidRPr="002015D9">
        <w:t>–</w:t>
      </w:r>
      <w:r w:rsidR="00503DBF" w:rsidRPr="002015D9">
        <w:t xml:space="preserve"> </w:t>
      </w:r>
      <w:r w:rsidR="00B30EFD" w:rsidRPr="002015D9">
        <w:t>Пример выставления интервальной оценки за урок</w:t>
      </w:r>
    </w:p>
    <w:p w14:paraId="241001DA" w14:textId="77777777" w:rsidR="00503DBF" w:rsidRPr="002015D9" w:rsidRDefault="00503DBF" w:rsidP="003A6D31">
      <w:pPr>
        <w:pStyle w:val="phnormal"/>
        <w:rPr>
          <w:rFonts w:cs="Arial"/>
        </w:rPr>
      </w:pPr>
      <w:r w:rsidRPr="002015D9">
        <w:rPr>
          <w:rFonts w:cs="Arial"/>
        </w:rPr>
        <w:t xml:space="preserve">Нажмите по ячейке на пересечении столбца с видом работы и строкой с </w:t>
      </w:r>
      <w:r w:rsidR="00D90F01" w:rsidRPr="002015D9">
        <w:rPr>
          <w:rFonts w:cs="Arial"/>
        </w:rPr>
        <w:t>ФИО</w:t>
      </w:r>
      <w:r w:rsidRPr="002015D9">
        <w:rPr>
          <w:rFonts w:cs="Arial"/>
        </w:rPr>
        <w:t xml:space="preserve"> учащегося, которому выставляется оценка</w:t>
      </w:r>
      <w:r w:rsidR="00D90F01" w:rsidRPr="002015D9">
        <w:rPr>
          <w:rFonts w:cs="Arial"/>
        </w:rPr>
        <w:t>. В</w:t>
      </w:r>
      <w:r w:rsidRPr="002015D9">
        <w:rPr>
          <w:rFonts w:cs="Arial"/>
        </w:rPr>
        <w:t xml:space="preserve">озможен ввод оценки с клавиатуры, </w:t>
      </w:r>
      <w:r w:rsidR="00CA4844" w:rsidRPr="002015D9">
        <w:rPr>
          <w:rFonts w:cs="Arial"/>
        </w:rPr>
        <w:t>в т</w:t>
      </w:r>
      <w:r w:rsidR="00D90F01" w:rsidRPr="002015D9">
        <w:rPr>
          <w:rFonts w:cs="Arial"/>
        </w:rPr>
        <w:t>ом числе</w:t>
      </w:r>
      <w:r w:rsidR="00CA4844" w:rsidRPr="002015D9">
        <w:rPr>
          <w:rFonts w:cs="Arial"/>
        </w:rPr>
        <w:t xml:space="preserve"> </w:t>
      </w:r>
      <w:r w:rsidRPr="002015D9">
        <w:rPr>
          <w:rFonts w:cs="Arial"/>
        </w:rPr>
        <w:t xml:space="preserve">с указанием </w:t>
      </w:r>
      <w:r w:rsidR="00D90F01" w:rsidRPr="002015D9">
        <w:rPr>
          <w:rFonts w:cs="Arial"/>
        </w:rPr>
        <w:t>суффикса</w:t>
      </w:r>
      <w:r w:rsidRPr="002015D9">
        <w:rPr>
          <w:rFonts w:cs="Arial"/>
        </w:rPr>
        <w:t xml:space="preserve"> оценки «+» или «-». В этом случае написание комментария к оценке невозможно.</w:t>
      </w:r>
    </w:p>
    <w:p w14:paraId="1523D3BA" w14:textId="77777777" w:rsidR="00503DBF" w:rsidRPr="002015D9" w:rsidRDefault="00503DBF" w:rsidP="003A6D31">
      <w:pPr>
        <w:pStyle w:val="phnormal"/>
        <w:rPr>
          <w:rFonts w:cs="Arial"/>
        </w:rPr>
      </w:pPr>
      <w:r w:rsidRPr="002015D9">
        <w:rPr>
          <w:rFonts w:cs="Arial"/>
        </w:rPr>
        <w:t>В окне выставления оценки отображаются все оценки, введенные в данную шкалу.</w:t>
      </w:r>
    </w:p>
    <w:p w14:paraId="1A7E3DA5" w14:textId="77777777" w:rsidR="00503DBF" w:rsidRPr="00BC1B11" w:rsidRDefault="00503DBF" w:rsidP="00BC1B11">
      <w:pPr>
        <w:pStyle w:val="phlistitemizedtitle"/>
        <w:rPr>
          <w:b/>
        </w:rPr>
      </w:pPr>
      <w:r w:rsidRPr="00BC1B11">
        <w:rPr>
          <w:b/>
        </w:rPr>
        <w:t>Примечани</w:t>
      </w:r>
      <w:r w:rsidR="00B30EFD" w:rsidRPr="00BC1B11">
        <w:rPr>
          <w:b/>
        </w:rPr>
        <w:t>я</w:t>
      </w:r>
    </w:p>
    <w:p w14:paraId="780FA9D2" w14:textId="7CAD5DD2" w:rsidR="00503DBF" w:rsidRPr="002015D9" w:rsidRDefault="00874CF5" w:rsidP="00874CF5">
      <w:pPr>
        <w:pStyle w:val="phnormal"/>
        <w:rPr>
          <w:rFonts w:cs="Arial"/>
        </w:rPr>
      </w:pPr>
      <w:r w:rsidRPr="002015D9">
        <w:rPr>
          <w:rFonts w:cs="Arial"/>
        </w:rPr>
        <w:t>1 Р</w:t>
      </w:r>
      <w:r w:rsidR="00503DBF" w:rsidRPr="002015D9">
        <w:rPr>
          <w:rFonts w:cs="Arial"/>
        </w:rPr>
        <w:t>еализ</w:t>
      </w:r>
      <w:r w:rsidR="004E49DA" w:rsidRPr="002015D9">
        <w:rPr>
          <w:rFonts w:cs="Arial"/>
        </w:rPr>
        <w:t>ована возможность проставления символа</w:t>
      </w:r>
      <w:r w:rsidR="00503DBF" w:rsidRPr="002015D9">
        <w:rPr>
          <w:rFonts w:cs="Arial"/>
        </w:rPr>
        <w:t xml:space="preserve"> «</w:t>
      </w:r>
      <w:r w:rsidR="00D53795" w:rsidRPr="002015D9">
        <w:rPr>
          <w:rFonts w:cs="Arial"/>
        </w:rPr>
        <w:t>.</w:t>
      </w:r>
      <w:r w:rsidR="00503DBF" w:rsidRPr="002015D9">
        <w:rPr>
          <w:rFonts w:cs="Arial"/>
        </w:rPr>
        <w:t xml:space="preserve">» вместо оценки. Для этого администратор Системы должен </w:t>
      </w:r>
      <w:r w:rsidR="00AB6FDC" w:rsidRPr="002015D9">
        <w:rPr>
          <w:rFonts w:cs="Arial"/>
        </w:rPr>
        <w:t>перейти в меню «Пуск</w:t>
      </w:r>
      <w:r w:rsidR="00597523">
        <w:rPr>
          <w:rFonts w:cs="Arial"/>
        </w:rPr>
        <w:t xml:space="preserve">/ </w:t>
      </w:r>
      <w:r w:rsidR="00AB6FDC" w:rsidRPr="002015D9">
        <w:rPr>
          <w:rFonts w:cs="Arial"/>
        </w:rPr>
        <w:t>Администрирование</w:t>
      </w:r>
      <w:r w:rsidR="00597523">
        <w:rPr>
          <w:rFonts w:cs="Arial"/>
        </w:rPr>
        <w:t xml:space="preserve">/ </w:t>
      </w:r>
      <w:r w:rsidR="00AB6FDC" w:rsidRPr="002015D9">
        <w:rPr>
          <w:rFonts w:cs="Arial"/>
        </w:rPr>
        <w:t xml:space="preserve">Настройки организации» и </w:t>
      </w:r>
      <w:r w:rsidR="00503DBF" w:rsidRPr="002015D9">
        <w:rPr>
          <w:rFonts w:cs="Arial"/>
        </w:rPr>
        <w:t>включить параметр «Спец</w:t>
      </w:r>
      <w:r w:rsidR="00AB6FDC" w:rsidRPr="002015D9">
        <w:rPr>
          <w:rFonts w:cs="Arial"/>
        </w:rPr>
        <w:t>.</w:t>
      </w:r>
      <w:r w:rsidR="006C78A2" w:rsidRPr="002015D9">
        <w:rPr>
          <w:rFonts w:cs="Arial"/>
        </w:rPr>
        <w:t xml:space="preserve"> отметки в классном журнале».</w:t>
      </w:r>
    </w:p>
    <w:p w14:paraId="0BF2D70D" w14:textId="6E07CF6E" w:rsidR="00503DBF" w:rsidRPr="002015D9" w:rsidRDefault="00874CF5" w:rsidP="00874CF5">
      <w:pPr>
        <w:pStyle w:val="phnormal"/>
        <w:rPr>
          <w:rFonts w:cs="Arial"/>
        </w:rPr>
      </w:pPr>
      <w:r w:rsidRPr="002015D9">
        <w:rPr>
          <w:rFonts w:cs="Arial"/>
        </w:rPr>
        <w:t>2 П</w:t>
      </w:r>
      <w:r w:rsidR="00503DBF" w:rsidRPr="002015D9">
        <w:rPr>
          <w:rFonts w:cs="Arial"/>
        </w:rPr>
        <w:t xml:space="preserve">ри вводе оценок с клавиатуры разрешено проставление символа </w:t>
      </w:r>
      <w:r w:rsidR="0076677E" w:rsidRPr="002015D9">
        <w:rPr>
          <w:rFonts w:cs="Arial"/>
        </w:rPr>
        <w:t>«</w:t>
      </w:r>
      <w:r w:rsidR="00503DBF" w:rsidRPr="002015D9">
        <w:rPr>
          <w:rFonts w:cs="Arial"/>
        </w:rPr>
        <w:t>.</w:t>
      </w:r>
      <w:r w:rsidR="0076677E" w:rsidRPr="002015D9">
        <w:rPr>
          <w:rFonts w:cs="Arial"/>
        </w:rPr>
        <w:t>».</w:t>
      </w:r>
      <w:r w:rsidR="00503DBF" w:rsidRPr="002015D9">
        <w:rPr>
          <w:rFonts w:cs="Arial"/>
        </w:rPr>
        <w:t xml:space="preserve"> </w:t>
      </w:r>
      <w:r w:rsidR="00923F08" w:rsidRPr="002015D9">
        <w:rPr>
          <w:rFonts w:cs="Arial"/>
        </w:rPr>
        <w:t>Символ</w:t>
      </w:r>
      <w:r w:rsidR="006C78A2" w:rsidRPr="002015D9">
        <w:rPr>
          <w:rFonts w:cs="Arial"/>
        </w:rPr>
        <w:t xml:space="preserve"> </w:t>
      </w:r>
      <w:r w:rsidR="00923F08" w:rsidRPr="002015D9">
        <w:rPr>
          <w:rFonts w:cs="Arial"/>
        </w:rPr>
        <w:t xml:space="preserve">«.» </w:t>
      </w:r>
      <w:r w:rsidR="006C78A2" w:rsidRPr="002015D9">
        <w:rPr>
          <w:rFonts w:cs="Arial"/>
        </w:rPr>
        <w:t>сохраняется в Системе.</w:t>
      </w:r>
    </w:p>
    <w:p w14:paraId="7E30C7A4" w14:textId="3BDE199A" w:rsidR="00503DBF" w:rsidRPr="002015D9" w:rsidRDefault="00874CF5" w:rsidP="00874CF5">
      <w:pPr>
        <w:pStyle w:val="phnormal"/>
        <w:rPr>
          <w:rFonts w:cs="Arial"/>
        </w:rPr>
      </w:pPr>
      <w:r w:rsidRPr="002015D9">
        <w:rPr>
          <w:rFonts w:cs="Arial"/>
        </w:rPr>
        <w:t xml:space="preserve">3 </w:t>
      </w:r>
      <w:r w:rsidR="00AB6FDC" w:rsidRPr="002015D9">
        <w:rPr>
          <w:rFonts w:cs="Arial"/>
        </w:rPr>
        <w:t>Символ</w:t>
      </w:r>
      <w:r w:rsidR="00D53795" w:rsidRPr="002015D9">
        <w:rPr>
          <w:rFonts w:cs="Arial"/>
        </w:rPr>
        <w:t xml:space="preserve"> «.»</w:t>
      </w:r>
      <w:r w:rsidR="00503DBF" w:rsidRPr="002015D9">
        <w:rPr>
          <w:rFonts w:cs="Arial"/>
        </w:rPr>
        <w:t xml:space="preserve"> в журнале до момента ее редактирования (изменения на любую другую оценку) </w:t>
      </w:r>
      <w:r w:rsidR="00D53795" w:rsidRPr="002015D9">
        <w:rPr>
          <w:rFonts w:cs="Arial"/>
        </w:rPr>
        <w:t>считается</w:t>
      </w:r>
      <w:r w:rsidR="00503DBF" w:rsidRPr="002015D9">
        <w:rPr>
          <w:rFonts w:cs="Arial"/>
        </w:rPr>
        <w:t xml:space="preserve"> </w:t>
      </w:r>
      <w:r w:rsidR="00D53795" w:rsidRPr="002015D9">
        <w:rPr>
          <w:rFonts w:cs="Arial"/>
        </w:rPr>
        <w:t xml:space="preserve">аналогичной </w:t>
      </w:r>
      <w:r w:rsidR="00503DBF" w:rsidRPr="002015D9">
        <w:rPr>
          <w:rFonts w:cs="Arial"/>
        </w:rPr>
        <w:t>оценк</w:t>
      </w:r>
      <w:r w:rsidR="00D53795" w:rsidRPr="002015D9">
        <w:rPr>
          <w:rFonts w:cs="Arial"/>
        </w:rPr>
        <w:t>е «</w:t>
      </w:r>
      <w:r w:rsidR="00503DBF" w:rsidRPr="002015D9">
        <w:rPr>
          <w:rFonts w:cs="Arial"/>
        </w:rPr>
        <w:t>2</w:t>
      </w:r>
      <w:r w:rsidR="00D53795" w:rsidRPr="002015D9">
        <w:rPr>
          <w:rFonts w:cs="Arial"/>
        </w:rPr>
        <w:t>»</w:t>
      </w:r>
      <w:r w:rsidR="00503DBF" w:rsidRPr="002015D9">
        <w:rPr>
          <w:rFonts w:cs="Arial"/>
        </w:rPr>
        <w:t xml:space="preserve">, </w:t>
      </w:r>
      <w:r w:rsidR="00CA4844" w:rsidRPr="002015D9">
        <w:rPr>
          <w:rFonts w:cs="Arial"/>
        </w:rPr>
        <w:t>в т</w:t>
      </w:r>
      <w:r w:rsidRPr="002015D9">
        <w:rPr>
          <w:rFonts w:cs="Arial"/>
        </w:rPr>
        <w:t>ом числе</w:t>
      </w:r>
      <w:r w:rsidR="00CA4844" w:rsidRPr="002015D9">
        <w:rPr>
          <w:rFonts w:cs="Arial"/>
        </w:rPr>
        <w:t xml:space="preserve"> </w:t>
      </w:r>
      <w:r w:rsidR="00503DBF" w:rsidRPr="002015D9">
        <w:rPr>
          <w:rFonts w:cs="Arial"/>
        </w:rPr>
        <w:t>и при подсчете среднего балла.</w:t>
      </w:r>
    </w:p>
    <w:p w14:paraId="644DFF80" w14:textId="147E705D" w:rsidR="00675B1B" w:rsidRPr="002015D9" w:rsidRDefault="00675B1B" w:rsidP="00874CF5">
      <w:pPr>
        <w:pStyle w:val="phnormal"/>
        <w:rPr>
          <w:rFonts w:cs="Arial"/>
        </w:rPr>
      </w:pPr>
      <w:r w:rsidRPr="002015D9">
        <w:rPr>
          <w:rFonts w:cs="Arial"/>
        </w:rPr>
        <w:t>4 При добавлении нескольких видов работ на уроке, наименования отображаются через символ «/».</w:t>
      </w:r>
    </w:p>
    <w:p w14:paraId="026E85E1" w14:textId="39CC0893" w:rsidR="00112456" w:rsidRPr="002015D9" w:rsidRDefault="00112456" w:rsidP="00874CF5">
      <w:pPr>
        <w:pStyle w:val="phnormal"/>
        <w:rPr>
          <w:rFonts w:cs="Arial"/>
        </w:rPr>
      </w:pPr>
      <w:r w:rsidRPr="002015D9">
        <w:rPr>
          <w:rFonts w:cs="Arial"/>
        </w:rPr>
        <w:t>5 При наведении курсора на название вида работы, отображается всплывающее окно с ФИО учителя, который ведет выбранный урок.</w:t>
      </w:r>
    </w:p>
    <w:p w14:paraId="3067C814" w14:textId="70FD8D4C" w:rsidR="00503DBF" w:rsidRPr="002015D9" w:rsidRDefault="00503DBF" w:rsidP="007F6B69">
      <w:pPr>
        <w:pStyle w:val="phnormal"/>
      </w:pPr>
      <w:r w:rsidRPr="002015D9">
        <w:t xml:space="preserve">Чтобы выставить отметку о посещаемости, </w:t>
      </w:r>
      <w:r w:rsidR="00866557" w:rsidRPr="002015D9">
        <w:t>нажмите на</w:t>
      </w:r>
      <w:r w:rsidRPr="002015D9">
        <w:t xml:space="preserve"> ячейк</w:t>
      </w:r>
      <w:r w:rsidR="00866557" w:rsidRPr="002015D9">
        <w:t>у</w:t>
      </w:r>
      <w:r w:rsidRPr="002015D9">
        <w:t xml:space="preserve"> на пересечении </w:t>
      </w:r>
      <w:r w:rsidR="000B2EAD" w:rsidRPr="002015D9">
        <w:t>столбца</w:t>
      </w:r>
      <w:r w:rsidRPr="002015D9">
        <w:t xml:space="preserve"> «П</w:t>
      </w:r>
      <w:r w:rsidR="00046478" w:rsidRPr="002015D9">
        <w:t>ос.</w:t>
      </w:r>
      <w:r w:rsidRPr="002015D9">
        <w:t xml:space="preserve">» и фамилии ученика, </w:t>
      </w:r>
      <w:r w:rsidR="00D53795" w:rsidRPr="002015D9">
        <w:t xml:space="preserve">нажмите на </w:t>
      </w:r>
      <w:r w:rsidR="00046478" w:rsidRPr="002015D9">
        <w:t>кнопк</w:t>
      </w:r>
      <w:r w:rsidR="00D53795" w:rsidRPr="002015D9">
        <w:t>у</w:t>
      </w:r>
      <w:r w:rsidR="00046478" w:rsidRPr="002015D9">
        <w:t xml:space="preserve"> </w:t>
      </w:r>
      <w:r w:rsidR="00FA6269" w:rsidRPr="002015D9">
        <w:rPr>
          <w:noProof/>
        </w:rPr>
        <w:drawing>
          <wp:inline distT="0" distB="0" distL="0" distR="0" wp14:anchorId="5D97FAE7" wp14:editId="2A8153B9">
            <wp:extent cx="190500" cy="228600"/>
            <wp:effectExtent l="0" t="0" r="0" b="0"/>
            <wp:docPr id="4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866557" w:rsidRPr="002015D9">
        <w:t xml:space="preserve"> </w:t>
      </w:r>
      <w:r w:rsidR="00046478" w:rsidRPr="002015D9">
        <w:t>(</w:t>
      </w:r>
      <w:r w:rsidR="00046478" w:rsidRPr="002015D9">
        <w:fldChar w:fldCharType="begin"/>
      </w:r>
      <w:r w:rsidR="00046478" w:rsidRPr="002015D9">
        <w:instrText xml:space="preserve"> REF _Ref447549786 \h </w:instrText>
      </w:r>
      <w:r w:rsidR="0088633D" w:rsidRPr="002015D9">
        <w:instrText xml:space="preserve"> \* MERGEFORMAT </w:instrText>
      </w:r>
      <w:r w:rsidR="00046478" w:rsidRPr="002015D9">
        <w:fldChar w:fldCharType="separate"/>
      </w:r>
      <w:r w:rsidR="00370325" w:rsidRPr="002015D9">
        <w:t>Р</w:t>
      </w:r>
      <w:r w:rsidR="00370325">
        <w:t>исунок 341</w:t>
      </w:r>
      <w:r w:rsidR="00046478" w:rsidRPr="002015D9">
        <w:fldChar w:fldCharType="end"/>
      </w:r>
      <w:r w:rsidR="00046478" w:rsidRPr="002015D9">
        <w:t xml:space="preserve">), </w:t>
      </w:r>
      <w:r w:rsidR="00D53795" w:rsidRPr="002015D9">
        <w:t>и выберите одно из значений:</w:t>
      </w:r>
    </w:p>
    <w:p w14:paraId="18737784" w14:textId="77777777" w:rsidR="00D53795" w:rsidRPr="0013218A" w:rsidRDefault="00D53795" w:rsidP="0013218A">
      <w:pPr>
        <w:pStyle w:val="phlistitemized1"/>
      </w:pPr>
      <w:r w:rsidRPr="0013218A">
        <w:t>«Н»</w:t>
      </w:r>
      <w:r w:rsidR="00BF1C93" w:rsidRPr="0013218A">
        <w:t xml:space="preserve"> – </w:t>
      </w:r>
      <w:r w:rsidRPr="0013218A">
        <w:t>не уважительная причина;</w:t>
      </w:r>
    </w:p>
    <w:p w14:paraId="20BCCB09" w14:textId="77777777" w:rsidR="00D53795" w:rsidRPr="0013218A" w:rsidRDefault="00D53795" w:rsidP="0013218A">
      <w:pPr>
        <w:pStyle w:val="phlistitemized1"/>
      </w:pPr>
      <w:r w:rsidRPr="0013218A">
        <w:t>«У»</w:t>
      </w:r>
      <w:r w:rsidR="00BF1C93" w:rsidRPr="0013218A">
        <w:t xml:space="preserve"> – </w:t>
      </w:r>
      <w:r w:rsidRPr="0013218A">
        <w:t>уважительная причина;</w:t>
      </w:r>
    </w:p>
    <w:p w14:paraId="05C5E812" w14:textId="77777777" w:rsidR="00D53795" w:rsidRPr="0013218A" w:rsidRDefault="00D53795" w:rsidP="0013218A">
      <w:pPr>
        <w:pStyle w:val="phlistitemized1"/>
      </w:pPr>
      <w:r w:rsidRPr="0013218A">
        <w:t>«О»</w:t>
      </w:r>
      <w:r w:rsidR="00BF1C93" w:rsidRPr="0013218A">
        <w:t xml:space="preserve"> – </w:t>
      </w:r>
      <w:r w:rsidRPr="0013218A">
        <w:t>опоздал;</w:t>
      </w:r>
    </w:p>
    <w:p w14:paraId="1464BF2D" w14:textId="77777777" w:rsidR="00D53795" w:rsidRPr="0013218A" w:rsidRDefault="00D53795" w:rsidP="0013218A">
      <w:pPr>
        <w:pStyle w:val="phlistitemized1"/>
      </w:pPr>
      <w:r w:rsidRPr="0013218A">
        <w:t>«Б»</w:t>
      </w:r>
      <w:r w:rsidR="00BF1C93" w:rsidRPr="0013218A">
        <w:t xml:space="preserve"> – </w:t>
      </w:r>
      <w:r w:rsidRPr="0013218A">
        <w:t>болел;</w:t>
      </w:r>
    </w:p>
    <w:p w14:paraId="7806E382" w14:textId="77777777" w:rsidR="00D53795" w:rsidRPr="0013218A" w:rsidRDefault="00D53795" w:rsidP="0013218A">
      <w:pPr>
        <w:pStyle w:val="phlistitemized1"/>
      </w:pPr>
      <w:r w:rsidRPr="0013218A">
        <w:t>«Осв.»</w:t>
      </w:r>
      <w:r w:rsidR="00BF1C93" w:rsidRPr="0013218A">
        <w:t xml:space="preserve"> – </w:t>
      </w:r>
      <w:r w:rsidRPr="0013218A">
        <w:t>освобождён.</w:t>
      </w:r>
    </w:p>
    <w:p w14:paraId="4D506E2B" w14:textId="77777777" w:rsidR="00046478" w:rsidRPr="002015D9" w:rsidRDefault="00FA2018" w:rsidP="00781125">
      <w:pPr>
        <w:pStyle w:val="phfigure"/>
      </w:pPr>
      <w:r w:rsidRPr="002015D9">
        <w:rPr>
          <w:rFonts w:cs="Arial"/>
          <w:noProof/>
        </w:rPr>
        <w:drawing>
          <wp:inline distT="0" distB="0" distL="0" distR="0" wp14:anchorId="219F3819" wp14:editId="7437CDB4">
            <wp:extent cx="857250" cy="1724025"/>
            <wp:effectExtent l="0" t="0" r="0" b="9525"/>
            <wp:docPr id="7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857250" cy="1724025"/>
                    </a:xfrm>
                    <a:prstGeom prst="rect">
                      <a:avLst/>
                    </a:prstGeom>
                    <a:noFill/>
                    <a:ln>
                      <a:noFill/>
                    </a:ln>
                  </pic:spPr>
                </pic:pic>
              </a:graphicData>
            </a:graphic>
          </wp:inline>
        </w:drawing>
      </w:r>
    </w:p>
    <w:p w14:paraId="74A78042" w14:textId="2D065EE4" w:rsidR="00503DBF" w:rsidRDefault="00EA7C0D" w:rsidP="002B3354">
      <w:pPr>
        <w:pStyle w:val="phfiguretitle"/>
      </w:pPr>
      <w:bookmarkStart w:id="1455" w:name="_Ref447549786"/>
      <w:bookmarkStart w:id="1456" w:name="_Ref447549778"/>
      <w:r w:rsidRPr="002015D9">
        <w:t>Р</w:t>
      </w:r>
      <w:r w:rsidR="00392D1D">
        <w:t>исунок </w:t>
      </w:r>
      <w:fldSimple w:instr=" SEQ Рисунок \* ARABIC ">
        <w:r w:rsidR="00370325">
          <w:rPr>
            <w:noProof/>
          </w:rPr>
          <w:t>341</w:t>
        </w:r>
      </w:fldSimple>
      <w:bookmarkEnd w:id="1455"/>
      <w:r w:rsidR="00046478" w:rsidRPr="002015D9">
        <w:t xml:space="preserve"> – Проставление отметки посещения</w:t>
      </w:r>
      <w:bookmarkEnd w:id="1456"/>
    </w:p>
    <w:p w14:paraId="501EC629" w14:textId="238BEA4C" w:rsidR="007743E3" w:rsidRDefault="007743E3" w:rsidP="007743E3">
      <w:pPr>
        <w:pStyle w:val="phlistitemizedtitle"/>
      </w:pPr>
      <w:r w:rsidRPr="007743E3">
        <w:rPr>
          <w:b/>
        </w:rPr>
        <w:t>Примечание</w:t>
      </w:r>
      <w:r>
        <w:t xml:space="preserve"> – </w:t>
      </w:r>
      <w:r w:rsidRPr="007743E3">
        <w:t>При заполнении посещаемости в классном журнале ставя</w:t>
      </w:r>
      <w:r>
        <w:t>тся сокращённые обозначения</w:t>
      </w:r>
      <w:r w:rsidRPr="007743E3">
        <w:t xml:space="preserve">. В дневнике </w:t>
      </w:r>
      <w:r>
        <w:t xml:space="preserve">в личном кабинете </w:t>
      </w:r>
      <w:r w:rsidRPr="007743E3">
        <w:t>печатается пол</w:t>
      </w:r>
      <w:r>
        <w:t>ная причина отсутствия на уроке:</w:t>
      </w:r>
    </w:p>
    <w:p w14:paraId="5E0C6A78" w14:textId="73E2276A" w:rsidR="007743E3" w:rsidRPr="0013218A" w:rsidRDefault="007743E3" w:rsidP="0013218A">
      <w:pPr>
        <w:pStyle w:val="phlistitemized1"/>
      </w:pPr>
      <w:r w:rsidRPr="0013218A">
        <w:t>«Н» – «Не был»;</w:t>
      </w:r>
    </w:p>
    <w:p w14:paraId="460EFCED" w14:textId="77E7A9EA" w:rsidR="007743E3" w:rsidRPr="0013218A" w:rsidRDefault="007743E3" w:rsidP="0013218A">
      <w:pPr>
        <w:pStyle w:val="phlistitemized1"/>
      </w:pPr>
      <w:r w:rsidRPr="0013218A">
        <w:t>«У» – «Не был (уваж.)»;</w:t>
      </w:r>
    </w:p>
    <w:p w14:paraId="0D6E7B62" w14:textId="401A89D8" w:rsidR="007743E3" w:rsidRPr="0013218A" w:rsidRDefault="007743E3" w:rsidP="0013218A">
      <w:pPr>
        <w:pStyle w:val="phlistitemized1"/>
      </w:pPr>
      <w:r w:rsidRPr="0013218A">
        <w:t>«О» – «Опоздал»;</w:t>
      </w:r>
    </w:p>
    <w:p w14:paraId="16C7B1AD" w14:textId="01BD810C" w:rsidR="007743E3" w:rsidRPr="0013218A" w:rsidRDefault="007743E3" w:rsidP="0013218A">
      <w:pPr>
        <w:pStyle w:val="phlistitemized1"/>
      </w:pPr>
      <w:r w:rsidRPr="0013218A">
        <w:t>«Б» – «Не был (болел)»;</w:t>
      </w:r>
    </w:p>
    <w:p w14:paraId="5526F79D" w14:textId="4E9F6659" w:rsidR="007743E3" w:rsidRPr="0013218A" w:rsidRDefault="007743E3" w:rsidP="0013218A">
      <w:pPr>
        <w:pStyle w:val="phlistitemized1"/>
      </w:pPr>
      <w:r w:rsidRPr="0013218A">
        <w:t>«Осв.» – «Освобожден».</w:t>
      </w:r>
    </w:p>
    <w:p w14:paraId="514A2420" w14:textId="77777777" w:rsidR="004B31F3" w:rsidRPr="002015D9" w:rsidRDefault="004B31F3" w:rsidP="004B31F3">
      <w:pPr>
        <w:pStyle w:val="phnormal"/>
        <w:rPr>
          <w:rFonts w:cs="Arial"/>
        </w:rPr>
      </w:pPr>
      <w:r w:rsidRPr="002015D9">
        <w:rPr>
          <w:rFonts w:cs="Arial"/>
        </w:rPr>
        <w:t>Оценки в классном журнале также можно выставлять с помощью клавиатуры:</w:t>
      </w:r>
    </w:p>
    <w:p w14:paraId="2458C29B" w14:textId="77777777" w:rsidR="004B31F3" w:rsidRPr="0013218A" w:rsidRDefault="004B31F3" w:rsidP="0013218A">
      <w:pPr>
        <w:pStyle w:val="phlistitemized1"/>
      </w:pPr>
      <w:r w:rsidRPr="0013218A">
        <w:t>чтобы выбрать ячейку, наведите курсор на нее и нажмите левой кнопкой мыши один раз. Ячейка будет выбрана в режиме редактирования;</w:t>
      </w:r>
    </w:p>
    <w:p w14:paraId="7C2E8C1F" w14:textId="77777777" w:rsidR="004B31F3" w:rsidRPr="0013218A" w:rsidRDefault="004B31F3" w:rsidP="0013218A">
      <w:pPr>
        <w:pStyle w:val="phlistitemized1"/>
      </w:pPr>
      <w:r w:rsidRPr="0013218A">
        <w:t>чтобы выключить или включить режим редактирования ячейки, нажмите на кнопку «Enter»;</w:t>
      </w:r>
    </w:p>
    <w:p w14:paraId="20C27CF8" w14:textId="77777777" w:rsidR="004B31F3" w:rsidRPr="002015D9" w:rsidRDefault="004B31F3" w:rsidP="004B31F3">
      <w:pPr>
        <w:pStyle w:val="phnormal"/>
        <w:rPr>
          <w:rFonts w:cs="Arial"/>
        </w:rPr>
      </w:pPr>
      <w:r w:rsidRPr="002015D9">
        <w:rPr>
          <w:rFonts w:cs="Arial"/>
          <w:b/>
        </w:rPr>
        <w:t>Примечание</w:t>
      </w:r>
      <w:r w:rsidRPr="002015D9">
        <w:rPr>
          <w:rFonts w:cs="Arial"/>
        </w:rPr>
        <w:t xml:space="preserve"> – Перемещать курсор между ячейками можно, как в режиме редактирования, так и без него.</w:t>
      </w:r>
    </w:p>
    <w:p w14:paraId="60410BBC" w14:textId="77777777" w:rsidR="004B31F3" w:rsidRPr="0013218A" w:rsidRDefault="004B31F3" w:rsidP="0013218A">
      <w:pPr>
        <w:pStyle w:val="phlistitemized1"/>
      </w:pPr>
      <w:r w:rsidRPr="0013218A">
        <w:t>для перемещения курсора между ячейками используйте клавиши: «Вверх», «Вниз», «Вправо», «Влево»;</w:t>
      </w:r>
    </w:p>
    <w:p w14:paraId="3A6C1CBD" w14:textId="77777777" w:rsidR="004B31F3" w:rsidRPr="0013218A" w:rsidRDefault="004B31F3" w:rsidP="0013218A">
      <w:pPr>
        <w:pStyle w:val="phlistitemized1"/>
      </w:pPr>
      <w:r w:rsidRPr="0013218A">
        <w:t>чтобы поставить оценку за урок, выберите ячейку на пересечении столбца работы на уроке и фамилии ученика, включите режим редактирования, и введите значение с клавиатуры;</w:t>
      </w:r>
    </w:p>
    <w:p w14:paraId="609758A6" w14:textId="77777777" w:rsidR="004B31F3" w:rsidRPr="002015D9" w:rsidRDefault="004B31F3" w:rsidP="004B31F3">
      <w:pPr>
        <w:pStyle w:val="phnormal"/>
        <w:rPr>
          <w:rFonts w:cs="Arial"/>
        </w:rPr>
      </w:pPr>
      <w:r w:rsidRPr="002015D9">
        <w:rPr>
          <w:rFonts w:cs="Arial"/>
          <w:b/>
        </w:rPr>
        <w:t>Примечания</w:t>
      </w:r>
    </w:p>
    <w:p w14:paraId="2930B7EA" w14:textId="77777777" w:rsidR="004B31F3" w:rsidRPr="002015D9" w:rsidRDefault="004B31F3" w:rsidP="004B31F3">
      <w:pPr>
        <w:pStyle w:val="phnormal"/>
        <w:rPr>
          <w:rFonts w:cs="Arial"/>
        </w:rPr>
      </w:pPr>
      <w:r w:rsidRPr="002015D9">
        <w:rPr>
          <w:rFonts w:cs="Arial"/>
        </w:rPr>
        <w:t>1 Значение в ячейке автоматически сохранится после ввода.</w:t>
      </w:r>
    </w:p>
    <w:p w14:paraId="4D0C5D28" w14:textId="77777777" w:rsidR="004B31F3" w:rsidRPr="002015D9" w:rsidRDefault="004B31F3" w:rsidP="004B31F3">
      <w:pPr>
        <w:pStyle w:val="phnormal"/>
        <w:rPr>
          <w:rFonts w:cs="Arial"/>
        </w:rPr>
      </w:pPr>
      <w:r w:rsidRPr="002015D9">
        <w:rPr>
          <w:rFonts w:cs="Arial"/>
        </w:rPr>
        <w:t>2 Если в ячейку ввести оценку, значение которой не соответствует формату ячейки, то при следующем действии после ввода откроется окно с сообщением об ошибке «Внимание! Неверно указана оценка!», и оценка сохранена не будет.</w:t>
      </w:r>
    </w:p>
    <w:p w14:paraId="6E5E9681" w14:textId="77777777" w:rsidR="004B31F3" w:rsidRPr="0013218A" w:rsidRDefault="004B31F3" w:rsidP="0013218A">
      <w:pPr>
        <w:pStyle w:val="phlistitemized1"/>
      </w:pPr>
      <w:r w:rsidRPr="0013218A">
        <w:t>чтобы поставить оценку о посещаемости, переведите курсор на ячейку на пересечении столбца «Пос.» и фамилии ученика, включите в режим редактирования и нажмите на клавишу «Вниз». В выпадающем списке при помощи кнопок «Вверх» и «Вниз» выберите оценку и нажмите на клавишу «Enter».</w:t>
      </w:r>
    </w:p>
    <w:p w14:paraId="58F06334" w14:textId="23CBA438" w:rsidR="00503DBF" w:rsidRPr="002015D9" w:rsidRDefault="00503DBF" w:rsidP="003A6D31">
      <w:pPr>
        <w:pStyle w:val="phnormal"/>
        <w:rPr>
          <w:rFonts w:cs="Arial"/>
        </w:rPr>
      </w:pPr>
      <w:r w:rsidRPr="002015D9">
        <w:rPr>
          <w:rFonts w:cs="Arial"/>
        </w:rPr>
        <w:t>Если ученик отчислен из класса, то в классном журнале в строке с фамилией ученика отоб</w:t>
      </w:r>
      <w:r w:rsidR="00046478" w:rsidRPr="002015D9">
        <w:rPr>
          <w:rFonts w:cs="Arial"/>
        </w:rPr>
        <w:t>разится период обучения ученика (</w:t>
      </w:r>
      <w:r w:rsidR="00046478" w:rsidRPr="002015D9">
        <w:rPr>
          <w:rFonts w:cs="Arial"/>
        </w:rPr>
        <w:fldChar w:fldCharType="begin"/>
      </w:r>
      <w:r w:rsidR="00046478" w:rsidRPr="002015D9">
        <w:rPr>
          <w:rFonts w:cs="Arial"/>
        </w:rPr>
        <w:instrText xml:space="preserve"> REF _Ref447549844 \h </w:instrText>
      </w:r>
      <w:r w:rsidR="0088633D" w:rsidRPr="002015D9">
        <w:rPr>
          <w:rFonts w:cs="Arial"/>
        </w:rPr>
        <w:instrText xml:space="preserve"> \* MERGEFORMAT </w:instrText>
      </w:r>
      <w:r w:rsidR="00046478" w:rsidRPr="002015D9">
        <w:rPr>
          <w:rFonts w:cs="Arial"/>
        </w:rPr>
      </w:r>
      <w:r w:rsidR="00046478" w:rsidRPr="002015D9">
        <w:rPr>
          <w:rFonts w:cs="Arial"/>
        </w:rPr>
        <w:fldChar w:fldCharType="separate"/>
      </w:r>
      <w:r w:rsidR="00370325" w:rsidRPr="00370325">
        <w:rPr>
          <w:rFonts w:cs="Arial"/>
        </w:rPr>
        <w:t>Рисунок 342</w:t>
      </w:r>
      <w:r w:rsidR="00046478" w:rsidRPr="002015D9">
        <w:rPr>
          <w:rFonts w:cs="Arial"/>
        </w:rPr>
        <w:fldChar w:fldCharType="end"/>
      </w:r>
      <w:r w:rsidR="00046478" w:rsidRPr="002015D9">
        <w:rPr>
          <w:rFonts w:cs="Arial"/>
        </w:rPr>
        <w:t>).</w:t>
      </w:r>
    </w:p>
    <w:p w14:paraId="63E610E8" w14:textId="367FC1DA" w:rsidR="00046478" w:rsidRPr="002015D9" w:rsidRDefault="001D61F2" w:rsidP="00781125">
      <w:pPr>
        <w:pStyle w:val="phfigure"/>
      </w:pPr>
      <w:r>
        <w:rPr>
          <w:noProof/>
        </w:rPr>
        <w:drawing>
          <wp:inline distT="0" distB="0" distL="0" distR="0" wp14:anchorId="42B4EEC2" wp14:editId="19712D53">
            <wp:extent cx="5851380" cy="1645078"/>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0"/>
                    <a:stretch>
                      <a:fillRect/>
                    </a:stretch>
                  </pic:blipFill>
                  <pic:spPr>
                    <a:xfrm>
                      <a:off x="0" y="0"/>
                      <a:ext cx="5859985" cy="1647497"/>
                    </a:xfrm>
                    <a:prstGeom prst="rect">
                      <a:avLst/>
                    </a:prstGeom>
                  </pic:spPr>
                </pic:pic>
              </a:graphicData>
            </a:graphic>
          </wp:inline>
        </w:drawing>
      </w:r>
    </w:p>
    <w:p w14:paraId="2F4D8A28" w14:textId="65D7DF30" w:rsidR="00503DBF" w:rsidRPr="002015D9" w:rsidRDefault="00EA7C0D" w:rsidP="002B3354">
      <w:pPr>
        <w:pStyle w:val="phfiguretitle"/>
      </w:pPr>
      <w:bookmarkStart w:id="1457" w:name="_Ref447549844"/>
      <w:r w:rsidRPr="002015D9">
        <w:t>Р</w:t>
      </w:r>
      <w:r w:rsidR="00392D1D">
        <w:t>исунок </w:t>
      </w:r>
      <w:fldSimple w:instr=" SEQ Рисунок \* ARABIC ">
        <w:r w:rsidR="00370325">
          <w:rPr>
            <w:noProof/>
          </w:rPr>
          <w:t>342</w:t>
        </w:r>
      </w:fldSimple>
      <w:bookmarkEnd w:id="1457"/>
      <w:r w:rsidR="00046478" w:rsidRPr="002015D9">
        <w:t xml:space="preserve"> – Отображение периодов обучения отчисленных учеников</w:t>
      </w:r>
    </w:p>
    <w:p w14:paraId="607C5C2F" w14:textId="77777777" w:rsidR="00A111E4" w:rsidRPr="002015D9" w:rsidRDefault="00A111E4" w:rsidP="00A111E4">
      <w:pPr>
        <w:pStyle w:val="phnormal"/>
        <w:rPr>
          <w:rFonts w:cs="Arial"/>
        </w:rPr>
      </w:pPr>
      <w:r w:rsidRPr="002015D9">
        <w:rPr>
          <w:rFonts w:cs="Arial"/>
        </w:rPr>
        <w:t>При выборе предмета для всего класса, если в расписании уроков за выбранный период есть группы обучения и/или группы обучения по ИУП из учеников выбранного класса и по выбранному предмету, то в классном журнале отображаются столбцы:</w:t>
      </w:r>
    </w:p>
    <w:p w14:paraId="1DE9696B" w14:textId="77777777" w:rsidR="00A111E4" w:rsidRPr="0013218A" w:rsidRDefault="00A111E4" w:rsidP="0013218A">
      <w:pPr>
        <w:pStyle w:val="phlistitemized1"/>
      </w:pPr>
      <w:r w:rsidRPr="0013218A">
        <w:t>с отметками и посещаемостью для всего класса;</w:t>
      </w:r>
    </w:p>
    <w:p w14:paraId="1E7DE864" w14:textId="77777777" w:rsidR="00A111E4" w:rsidRPr="0013218A" w:rsidRDefault="00A111E4" w:rsidP="0013218A">
      <w:pPr>
        <w:pStyle w:val="phlistitemized1"/>
      </w:pPr>
      <w:r w:rsidRPr="0013218A">
        <w:t>с отметками и посещаемостью для группы обучения и/или для группы обучения по ИУП;</w:t>
      </w:r>
    </w:p>
    <w:p w14:paraId="5F4918D8" w14:textId="5D5EC49D" w:rsidR="00A111E4" w:rsidRPr="002015D9" w:rsidRDefault="00A111E4" w:rsidP="00A111E4">
      <w:pPr>
        <w:pStyle w:val="phnormal"/>
        <w:rPr>
          <w:rFonts w:cs="Arial"/>
        </w:rPr>
      </w:pPr>
      <w:r w:rsidRPr="002015D9">
        <w:rPr>
          <w:rFonts w:cs="Arial"/>
          <w:b/>
        </w:rPr>
        <w:t>Примечание</w:t>
      </w:r>
      <w:r w:rsidRPr="002015D9">
        <w:rPr>
          <w:rFonts w:cs="Arial"/>
        </w:rPr>
        <w:t xml:space="preserve"> – </w:t>
      </w:r>
      <w:r w:rsidR="007A0D1F" w:rsidRPr="002015D9">
        <w:rPr>
          <w:rFonts w:cs="Arial"/>
        </w:rPr>
        <w:t>Столбцы с отметками и посещаемостью для группы обучения и/или для группы обучения по ИУП отображаются синим цветом и недоступны для редактирования, если в настройках организации не включен</w:t>
      </w:r>
      <w:r w:rsidR="008D5DF1" w:rsidRPr="002015D9">
        <w:rPr>
          <w:rFonts w:cs="Arial"/>
        </w:rPr>
        <w:t>ы</w:t>
      </w:r>
      <w:r w:rsidR="007A0D1F" w:rsidRPr="002015D9">
        <w:rPr>
          <w:rFonts w:cs="Arial"/>
        </w:rPr>
        <w:t xml:space="preserve"> параметр</w:t>
      </w:r>
      <w:r w:rsidR="008D5DF1" w:rsidRPr="002015D9">
        <w:rPr>
          <w:rFonts w:cs="Arial"/>
        </w:rPr>
        <w:t>ы</w:t>
      </w:r>
      <w:r w:rsidR="007A0D1F" w:rsidRPr="002015D9">
        <w:rPr>
          <w:rFonts w:cs="Arial"/>
        </w:rPr>
        <w:t xml:space="preserve"> «Редактирование уроков подгрупп в журналах на весь класс»</w:t>
      </w:r>
      <w:r w:rsidR="008D5DF1" w:rsidRPr="002015D9">
        <w:rPr>
          <w:rFonts w:cs="Arial"/>
        </w:rPr>
        <w:t xml:space="preserve"> (для групп обучения) и/или «Выставление оценок по предметам всего класса для учеников ИУП» (для групп обучения по ИУП)</w:t>
      </w:r>
      <w:r w:rsidR="007A0D1F" w:rsidRPr="002015D9">
        <w:rPr>
          <w:rFonts w:cs="Arial"/>
        </w:rPr>
        <w:t>.</w:t>
      </w:r>
    </w:p>
    <w:p w14:paraId="3156F48B" w14:textId="77777777" w:rsidR="00503DBF" w:rsidRPr="00BC1B11" w:rsidRDefault="00503DBF" w:rsidP="00BC1B11">
      <w:pPr>
        <w:pStyle w:val="phnormal"/>
      </w:pPr>
      <w:r w:rsidRPr="00BC1B11">
        <w:t>При выставлении итоговых оценок учитываются отметки группы и класса.</w:t>
      </w:r>
    </w:p>
    <w:p w14:paraId="4CE74759" w14:textId="77777777" w:rsidR="00BC1B11" w:rsidRDefault="00BC1B11" w:rsidP="00BC1B11">
      <w:pPr>
        <w:pStyle w:val="phnormal"/>
      </w:pPr>
      <w:r w:rsidRPr="00BC1B11">
        <w:rPr>
          <w:b/>
        </w:rPr>
        <w:t>Примечание</w:t>
      </w:r>
      <w:r w:rsidRPr="00BC1B11">
        <w:t xml:space="preserve"> – Если включен параметр «Обучение 9 классов по программе на основе ФГОС» (см. руководство администратора), то для девятой параллели классов</w:t>
      </w:r>
      <w:r>
        <w:t>:</w:t>
      </w:r>
    </w:p>
    <w:p w14:paraId="03BF7211" w14:textId="0E929D64" w:rsidR="00BC1B11" w:rsidRPr="00BF3C9B" w:rsidRDefault="00BC1B11" w:rsidP="00BF3C9B">
      <w:pPr>
        <w:pStyle w:val="phlistitemized1"/>
      </w:pPr>
      <w:r w:rsidRPr="00BC1B11">
        <w:t xml:space="preserve">во </w:t>
      </w:r>
      <w:r w:rsidR="00BF3C9B" w:rsidRPr="00BF3C9B">
        <w:t>вкладках</w:t>
      </w:r>
      <w:r w:rsidRPr="00BF3C9B">
        <w:t xml:space="preserve"> «Журнал»</w:t>
      </w:r>
      <w:r w:rsidR="00BF3C9B" w:rsidRPr="00BF3C9B">
        <w:t xml:space="preserve"> и «Сводная ведомость учета успеваемости и поведения» </w:t>
      </w:r>
      <w:r w:rsidRPr="00BF3C9B">
        <w:t>для предметов «</w:t>
      </w:r>
      <w:r w:rsidR="002F1743">
        <w:t>Алгебра» и «Геометрия» в столбцах</w:t>
      </w:r>
      <w:r w:rsidRPr="00BF3C9B">
        <w:t xml:space="preserve"> «Экзаменационная» и «Итоговая» недоступен ввод данных;</w:t>
      </w:r>
    </w:p>
    <w:p w14:paraId="23F312D2" w14:textId="11793726" w:rsidR="00BC1B11" w:rsidRDefault="00BC1B11" w:rsidP="00BF3C9B">
      <w:pPr>
        <w:pStyle w:val="phlistitemized1"/>
      </w:pPr>
      <w:r w:rsidRPr="00BF3C9B">
        <w:t xml:space="preserve">во </w:t>
      </w:r>
      <w:r w:rsidR="00BF3C9B">
        <w:t>вкладках</w:t>
      </w:r>
      <w:r w:rsidRPr="00BF3C9B">
        <w:t xml:space="preserve"> «Журнал» </w:t>
      </w:r>
      <w:r w:rsidR="00BF3C9B" w:rsidRPr="00BF3C9B">
        <w:t xml:space="preserve">и «Сводная ведомость учета успеваемости и поведения» </w:t>
      </w:r>
      <w:r w:rsidRPr="00BF3C9B">
        <w:t>для предмета «Математика» во всех столбцах, кроме столбца «Экзаменац</w:t>
      </w:r>
      <w:r w:rsidR="00B02C36">
        <w:t>ионная», недоступен ввод данных;</w:t>
      </w:r>
    </w:p>
    <w:p w14:paraId="47A7CCC4" w14:textId="23CED833" w:rsidR="00B02C36" w:rsidRDefault="008F3F24" w:rsidP="00B02C36">
      <w:pPr>
        <w:pStyle w:val="phlistitemized1"/>
      </w:pPr>
      <w:r>
        <w:t>выполняется</w:t>
      </w:r>
      <w:r w:rsidR="00B02C36">
        <w:t xml:space="preserve"> формирование групп по математике для всех 9-х классов в асинхронном режиме. Для просмотра состояния задачи перейдите в пункт «Пуск/ Асинхронные задачи». Откроется окно (</w:t>
      </w:r>
      <w:r w:rsidR="00B02C36">
        <w:fldChar w:fldCharType="begin"/>
      </w:r>
      <w:r w:rsidR="00B02C36">
        <w:instrText xml:space="preserve"> REF _Ref74041622 \h </w:instrText>
      </w:r>
      <w:r w:rsidR="00B02C36">
        <w:fldChar w:fldCharType="separate"/>
      </w:r>
      <w:r w:rsidR="00370325">
        <w:t>Рисунок </w:t>
      </w:r>
      <w:r w:rsidR="00370325">
        <w:rPr>
          <w:noProof/>
        </w:rPr>
        <w:t>343</w:t>
      </w:r>
      <w:r w:rsidR="00B02C36">
        <w:fldChar w:fldCharType="end"/>
      </w:r>
      <w:r w:rsidR="00B02C36">
        <w:t>).</w:t>
      </w:r>
    </w:p>
    <w:p w14:paraId="0B674C81" w14:textId="6AEF8BDB" w:rsidR="00B02C36" w:rsidRDefault="00B02C36" w:rsidP="00B02C36">
      <w:pPr>
        <w:pStyle w:val="phfigure"/>
      </w:pPr>
      <w:r>
        <w:rPr>
          <w:noProof/>
        </w:rPr>
        <w:drawing>
          <wp:inline distT="0" distB="0" distL="0" distR="0" wp14:anchorId="02D52FA6" wp14:editId="479193C0">
            <wp:extent cx="4526280" cy="3695700"/>
            <wp:effectExtent l="0" t="0" r="762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1"/>
                    <a:stretch>
                      <a:fillRect/>
                    </a:stretch>
                  </pic:blipFill>
                  <pic:spPr>
                    <a:xfrm>
                      <a:off x="0" y="0"/>
                      <a:ext cx="4526280" cy="3695700"/>
                    </a:xfrm>
                    <a:prstGeom prst="rect">
                      <a:avLst/>
                    </a:prstGeom>
                  </pic:spPr>
                </pic:pic>
              </a:graphicData>
            </a:graphic>
          </wp:inline>
        </w:drawing>
      </w:r>
    </w:p>
    <w:p w14:paraId="14EEA76A" w14:textId="7146A932" w:rsidR="00B02C36" w:rsidRPr="00BF3C9B" w:rsidRDefault="00B02C36" w:rsidP="00B02C36">
      <w:pPr>
        <w:pStyle w:val="phfiguretitle"/>
      </w:pPr>
      <w:bookmarkStart w:id="1458" w:name="_Ref74041622"/>
      <w:r>
        <w:t>Р</w:t>
      </w:r>
      <w:r w:rsidR="00392D1D">
        <w:t>исунок </w:t>
      </w:r>
      <w:fldSimple w:instr=" SEQ Рисунок \* ARABIC ">
        <w:r w:rsidR="00370325">
          <w:rPr>
            <w:noProof/>
          </w:rPr>
          <w:t>343</w:t>
        </w:r>
      </w:fldSimple>
      <w:bookmarkEnd w:id="1458"/>
      <w:r>
        <w:t xml:space="preserve"> – Окно «Состояние задачи»</w:t>
      </w:r>
    </w:p>
    <w:p w14:paraId="6149AE82" w14:textId="3DD0518B" w:rsidR="00AC6D65" w:rsidRPr="00E16BA5" w:rsidRDefault="00E16BA5" w:rsidP="00E16BA5">
      <w:pPr>
        <w:pStyle w:val="23"/>
        <w:rPr>
          <w:rFonts w:cs="Arial"/>
        </w:rPr>
      </w:pPr>
      <w:bookmarkStart w:id="1459" w:name="_Ref41395551"/>
      <w:bookmarkStart w:id="1460" w:name="_Toc89439936"/>
      <w:bookmarkStart w:id="1461" w:name="_Toc465759535"/>
      <w:bookmarkStart w:id="1462" w:name="_Toc448855345"/>
      <w:bookmarkStart w:id="1463" w:name="_Ref483834616"/>
      <w:bookmarkStart w:id="1464" w:name="_Toc511718275"/>
      <w:bookmarkStart w:id="1465" w:name="_Ref483835742"/>
      <w:bookmarkStart w:id="1466" w:name="_Ref483835743"/>
      <w:bookmarkStart w:id="1467" w:name="_Toc6923905"/>
      <w:r w:rsidRPr="00E16BA5">
        <w:rPr>
          <w:rFonts w:cs="Arial"/>
        </w:rPr>
        <w:t>Массовое проставление посещаемости</w:t>
      </w:r>
      <w:bookmarkEnd w:id="1459"/>
      <w:bookmarkEnd w:id="1460"/>
    </w:p>
    <w:p w14:paraId="2F06FC51" w14:textId="77777777" w:rsidR="00990D1D" w:rsidRDefault="00990D1D" w:rsidP="00990D1D">
      <w:pPr>
        <w:pStyle w:val="phnormal"/>
      </w:pPr>
      <w:r>
        <w:t>Массовое проставление посещаемости включает отметку об отсутствии определенного ученика в определенный промежуток времени, причину отсутствия и перечень предметов, от посещения которых ученик был освобожден.</w:t>
      </w:r>
    </w:p>
    <w:p w14:paraId="3A0A7E07" w14:textId="2E3E41CC" w:rsidR="00990D1D" w:rsidRDefault="00990D1D" w:rsidP="00990D1D">
      <w:pPr>
        <w:pStyle w:val="phnormal"/>
      </w:pPr>
      <w:r>
        <w:t>Перейдите в пункт меню «Пуск/ Классный журнал/ Классный журнал» и заполните поля «Дата с» и «Дата по» с помощью системного календаря. В поле «Предмет/Группа (Класс)» из выпадающего списка выберите класс или предмет, по которому требуется отобразить учеников в журнале (</w:t>
      </w:r>
      <w:r>
        <w:fldChar w:fldCharType="begin"/>
      </w:r>
      <w:r>
        <w:instrText xml:space="preserve"> REF _Ref41317685 \h </w:instrText>
      </w:r>
      <w:r>
        <w:fldChar w:fldCharType="separate"/>
      </w:r>
      <w:r w:rsidR="00370325">
        <w:t>Рисунок </w:t>
      </w:r>
      <w:r w:rsidR="00370325">
        <w:rPr>
          <w:noProof/>
        </w:rPr>
        <w:t>344</w:t>
      </w:r>
      <w:r>
        <w:fldChar w:fldCharType="end"/>
      </w:r>
      <w:r>
        <w:t>).</w:t>
      </w:r>
    </w:p>
    <w:p w14:paraId="3F919AC6" w14:textId="143D7975" w:rsidR="00990D1D" w:rsidRDefault="00C860D1" w:rsidP="00990D1D">
      <w:pPr>
        <w:pStyle w:val="phfigure"/>
      </w:pPr>
      <w:r>
        <w:rPr>
          <w:noProof/>
        </w:rPr>
        <w:drawing>
          <wp:inline distT="0" distB="0" distL="0" distR="0" wp14:anchorId="156933FB" wp14:editId="7FFBD9AE">
            <wp:extent cx="6152515" cy="2793365"/>
            <wp:effectExtent l="0" t="0" r="635" b="698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2"/>
                    <a:stretch>
                      <a:fillRect/>
                    </a:stretch>
                  </pic:blipFill>
                  <pic:spPr>
                    <a:xfrm>
                      <a:off x="0" y="0"/>
                      <a:ext cx="6152515" cy="2793365"/>
                    </a:xfrm>
                    <a:prstGeom prst="rect">
                      <a:avLst/>
                    </a:prstGeom>
                  </pic:spPr>
                </pic:pic>
              </a:graphicData>
            </a:graphic>
          </wp:inline>
        </w:drawing>
      </w:r>
    </w:p>
    <w:p w14:paraId="4FEB7BAA" w14:textId="2C9AE7C6" w:rsidR="00990D1D" w:rsidRPr="00DD1BBB" w:rsidRDefault="00990D1D" w:rsidP="00990D1D">
      <w:pPr>
        <w:pStyle w:val="phfiguretitle"/>
      </w:pPr>
      <w:bookmarkStart w:id="1468" w:name="_Ref41317685"/>
      <w:r>
        <w:t>Р</w:t>
      </w:r>
      <w:r w:rsidR="00392D1D">
        <w:t>исунок </w:t>
      </w:r>
      <w:fldSimple w:instr=" SEQ Рисунок \* ARABIC ">
        <w:r w:rsidR="00370325">
          <w:rPr>
            <w:noProof/>
          </w:rPr>
          <w:t>344</w:t>
        </w:r>
      </w:fldSimple>
      <w:bookmarkEnd w:id="1468"/>
      <w:r>
        <w:t xml:space="preserve"> – Окно «Классный журнал»</w:t>
      </w:r>
    </w:p>
    <w:p w14:paraId="17F40B84" w14:textId="030C782F" w:rsidR="00990D1D" w:rsidRDefault="00990D1D" w:rsidP="00990D1D">
      <w:pPr>
        <w:pStyle w:val="phnormal"/>
      </w:pPr>
      <w:r>
        <w:t>На верхней панели выберите кнопку «Массовое проставление посещаемости». Откроется окно «Массовое проставление посещаемости» (</w:t>
      </w:r>
      <w:r>
        <w:fldChar w:fldCharType="begin"/>
      </w:r>
      <w:r>
        <w:instrText xml:space="preserve"> REF _Ref41317880 \h </w:instrText>
      </w:r>
      <w:r>
        <w:fldChar w:fldCharType="separate"/>
      </w:r>
      <w:r w:rsidR="00370325">
        <w:t>Рисунок </w:t>
      </w:r>
      <w:r w:rsidR="00370325">
        <w:rPr>
          <w:noProof/>
        </w:rPr>
        <w:t>345</w:t>
      </w:r>
      <w:r>
        <w:fldChar w:fldCharType="end"/>
      </w:r>
      <w:r>
        <w:t>).</w:t>
      </w:r>
    </w:p>
    <w:p w14:paraId="086A89DE" w14:textId="6678F81B" w:rsidR="00990D1D" w:rsidRDefault="00C860D1" w:rsidP="00990D1D">
      <w:pPr>
        <w:pStyle w:val="phfigure"/>
      </w:pPr>
      <w:r>
        <w:rPr>
          <w:noProof/>
        </w:rPr>
        <w:drawing>
          <wp:inline distT="0" distB="0" distL="0" distR="0" wp14:anchorId="49D3200A" wp14:editId="4380FF9E">
            <wp:extent cx="6152515" cy="3076575"/>
            <wp:effectExtent l="0" t="0" r="635"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3"/>
                    <a:stretch>
                      <a:fillRect/>
                    </a:stretch>
                  </pic:blipFill>
                  <pic:spPr>
                    <a:xfrm>
                      <a:off x="0" y="0"/>
                      <a:ext cx="6152515" cy="3076575"/>
                    </a:xfrm>
                    <a:prstGeom prst="rect">
                      <a:avLst/>
                    </a:prstGeom>
                  </pic:spPr>
                </pic:pic>
              </a:graphicData>
            </a:graphic>
          </wp:inline>
        </w:drawing>
      </w:r>
    </w:p>
    <w:p w14:paraId="7A37C4FD" w14:textId="013D4CE4" w:rsidR="00990D1D" w:rsidRDefault="00990D1D" w:rsidP="00990D1D">
      <w:pPr>
        <w:pStyle w:val="phfiguretitle"/>
      </w:pPr>
      <w:bookmarkStart w:id="1469" w:name="_Ref41317880"/>
      <w:r>
        <w:t>Р</w:t>
      </w:r>
      <w:r w:rsidR="00392D1D">
        <w:t>исунок </w:t>
      </w:r>
      <w:fldSimple w:instr=" SEQ Рисунок \* ARABIC ">
        <w:r w:rsidR="00370325">
          <w:rPr>
            <w:noProof/>
          </w:rPr>
          <w:t>345</w:t>
        </w:r>
      </w:fldSimple>
      <w:bookmarkEnd w:id="1469"/>
      <w:r>
        <w:t xml:space="preserve"> – Окно «Массовое проставление посещаемости»</w:t>
      </w:r>
    </w:p>
    <w:p w14:paraId="488D18B8" w14:textId="5FCB42F0" w:rsidR="00990D1D" w:rsidRDefault="00990D1D" w:rsidP="00990D1D">
      <w:pPr>
        <w:pStyle w:val="phnormal"/>
      </w:pPr>
      <w:r>
        <w:t>Чтобы добавить отметку о посещаемости, нажмите на кнопку «Добавить». Откроется окно «Массовое проставление посещаемости: Добавление» (</w:t>
      </w:r>
      <w:r>
        <w:fldChar w:fldCharType="begin"/>
      </w:r>
      <w:r>
        <w:instrText xml:space="preserve"> REF _Ref41317970 \h </w:instrText>
      </w:r>
      <w:r>
        <w:fldChar w:fldCharType="separate"/>
      </w:r>
      <w:r w:rsidR="00370325">
        <w:t>Рисунок </w:t>
      </w:r>
      <w:r w:rsidR="00370325">
        <w:rPr>
          <w:noProof/>
        </w:rPr>
        <w:t>346</w:t>
      </w:r>
      <w:r>
        <w:fldChar w:fldCharType="end"/>
      </w:r>
      <w:r>
        <w:t>).</w:t>
      </w:r>
    </w:p>
    <w:p w14:paraId="67FA1997" w14:textId="59065F06" w:rsidR="00990D1D" w:rsidRDefault="00C860D1" w:rsidP="00990D1D">
      <w:pPr>
        <w:pStyle w:val="phfigure"/>
      </w:pPr>
      <w:r>
        <w:rPr>
          <w:noProof/>
        </w:rPr>
        <w:drawing>
          <wp:inline distT="0" distB="0" distL="0" distR="0" wp14:anchorId="64785CF2" wp14:editId="4E814CB3">
            <wp:extent cx="4221126" cy="2367949"/>
            <wp:effectExtent l="0" t="0" r="825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4"/>
                    <a:stretch>
                      <a:fillRect/>
                    </a:stretch>
                  </pic:blipFill>
                  <pic:spPr>
                    <a:xfrm>
                      <a:off x="0" y="0"/>
                      <a:ext cx="4225398" cy="2370346"/>
                    </a:xfrm>
                    <a:prstGeom prst="rect">
                      <a:avLst/>
                    </a:prstGeom>
                  </pic:spPr>
                </pic:pic>
              </a:graphicData>
            </a:graphic>
          </wp:inline>
        </w:drawing>
      </w:r>
    </w:p>
    <w:p w14:paraId="00B4B264" w14:textId="3FC02613" w:rsidR="00990D1D" w:rsidRDefault="00990D1D" w:rsidP="00990D1D">
      <w:pPr>
        <w:pStyle w:val="phfiguretitle"/>
      </w:pPr>
      <w:bookmarkStart w:id="1470" w:name="_Ref41317970"/>
      <w:r>
        <w:t>Р</w:t>
      </w:r>
      <w:r w:rsidR="00392D1D">
        <w:t>исунок </w:t>
      </w:r>
      <w:fldSimple w:instr=" SEQ Рисунок \* ARABIC ">
        <w:r w:rsidR="00370325">
          <w:rPr>
            <w:noProof/>
          </w:rPr>
          <w:t>346</w:t>
        </w:r>
      </w:fldSimple>
      <w:bookmarkEnd w:id="1470"/>
      <w:r>
        <w:t xml:space="preserve"> – Окно «Массовое проставление посещаемости: Добавление»</w:t>
      </w:r>
    </w:p>
    <w:p w14:paraId="2F2C5576" w14:textId="77777777" w:rsidR="00990D1D" w:rsidRDefault="00990D1D" w:rsidP="00990D1D">
      <w:pPr>
        <w:pStyle w:val="phnormal"/>
      </w:pPr>
      <w:r>
        <w:t>Заполните следующие поля:</w:t>
      </w:r>
    </w:p>
    <w:p w14:paraId="52D74D02" w14:textId="77777777" w:rsidR="00990D1D" w:rsidRPr="0013218A" w:rsidRDefault="00990D1D" w:rsidP="0013218A">
      <w:pPr>
        <w:pStyle w:val="phlistitemized1"/>
      </w:pPr>
      <w:r w:rsidRPr="0013218A">
        <w:t>«Ученик» – выберите ученика из справочника «Ученики». В справочнике отображаются ученики, обучающиеся в выбранном классе или в выбранной группе в поле «Предмет/Группа (Класс)»;</w:t>
      </w:r>
    </w:p>
    <w:p w14:paraId="28B23376" w14:textId="77777777" w:rsidR="00990D1D" w:rsidRPr="0013218A" w:rsidRDefault="00990D1D" w:rsidP="0013218A">
      <w:pPr>
        <w:pStyle w:val="phlistitemized1"/>
      </w:pPr>
      <w:r w:rsidRPr="0013218A">
        <w:t>«Период с», «по» – выберите период отсутствия ученика с помощью системного календаря;</w:t>
      </w:r>
    </w:p>
    <w:p w14:paraId="576CFD0C" w14:textId="77777777" w:rsidR="00990D1D" w:rsidRPr="0013218A" w:rsidRDefault="00990D1D" w:rsidP="0013218A">
      <w:pPr>
        <w:pStyle w:val="phlistitemized1"/>
      </w:pPr>
      <w:r w:rsidRPr="0013218A">
        <w:t>«Причина пропуска» – выберите причину пропуска из выпадающего списка;</w:t>
      </w:r>
    </w:p>
    <w:p w14:paraId="0B34A4A2" w14:textId="77777777" w:rsidR="00990D1D" w:rsidRPr="0013218A" w:rsidRDefault="00990D1D" w:rsidP="0013218A">
      <w:pPr>
        <w:pStyle w:val="phlistitemized1"/>
      </w:pPr>
      <w:r w:rsidRPr="0013218A">
        <w:t>«Освобожден от предмета» – выберите предмет, по которому у ученика освобождение;</w:t>
      </w:r>
    </w:p>
    <w:p w14:paraId="7D9C8435" w14:textId="77777777" w:rsidR="00990D1D" w:rsidRPr="0013218A" w:rsidRDefault="00990D1D" w:rsidP="0013218A">
      <w:pPr>
        <w:pStyle w:val="phlistitemized1"/>
      </w:pPr>
      <w:r w:rsidRPr="0013218A">
        <w:t>«Освобожден от всех предметов» – установите «флажок», если ученик освобожден от всех предметов. При установке «флажка» поле «Освобожден от предмета» станет недоступным для заполнения;</w:t>
      </w:r>
    </w:p>
    <w:p w14:paraId="7888EFA5" w14:textId="77777777" w:rsidR="00990D1D" w:rsidRPr="0013218A" w:rsidRDefault="00990D1D" w:rsidP="0013218A">
      <w:pPr>
        <w:pStyle w:val="phlistitemized1"/>
      </w:pPr>
      <w:r w:rsidRPr="0013218A">
        <w:t xml:space="preserve">«Копия справки» – загрузите копию справки с помощью кнопки </w:t>
      </w:r>
      <w:r w:rsidRPr="0013218A">
        <w:rPr>
          <w:noProof/>
          <w:lang w:eastAsia="ru-RU"/>
        </w:rPr>
        <w:drawing>
          <wp:inline distT="0" distB="0" distL="0" distR="0" wp14:anchorId="1791AB52" wp14:editId="4A66142C">
            <wp:extent cx="152400" cy="219075"/>
            <wp:effectExtent l="0" t="0" r="0"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5"/>
                    <a:stretch>
                      <a:fillRect/>
                    </a:stretch>
                  </pic:blipFill>
                  <pic:spPr>
                    <a:xfrm>
                      <a:off x="0" y="0"/>
                      <a:ext cx="152400" cy="219075"/>
                    </a:xfrm>
                    <a:prstGeom prst="rect">
                      <a:avLst/>
                    </a:prstGeom>
                  </pic:spPr>
                </pic:pic>
              </a:graphicData>
            </a:graphic>
          </wp:inline>
        </w:drawing>
      </w:r>
      <w:r w:rsidRPr="0013218A">
        <w:t>.</w:t>
      </w:r>
    </w:p>
    <w:p w14:paraId="385E79AA" w14:textId="77777777" w:rsidR="00990D1D" w:rsidRDefault="00990D1D" w:rsidP="00990D1D">
      <w:pPr>
        <w:pStyle w:val="phnormal"/>
      </w:pPr>
      <w:r>
        <w:t>После заполнения всех полей нажмите на кнопку «Сохранить».</w:t>
      </w:r>
    </w:p>
    <w:p w14:paraId="1B6E37D1" w14:textId="77777777" w:rsidR="00990D1D" w:rsidRDefault="00990D1D" w:rsidP="00990D1D">
      <w:pPr>
        <w:pStyle w:val="phnormal"/>
      </w:pPr>
      <w:r>
        <w:t>Чтобы удалить отметку о посещаемости в окне «Массовое проставление посещаемости», выберите запись и нажмите на кнопку «Удалить».</w:t>
      </w:r>
    </w:p>
    <w:p w14:paraId="6E600438" w14:textId="08E142F0" w:rsidR="00990D1D" w:rsidRDefault="00990D1D" w:rsidP="00990D1D">
      <w:pPr>
        <w:pStyle w:val="phnormal"/>
      </w:pPr>
      <w:r>
        <w:t>Чтобы изменить запись с отметкой о посещаемости, выберите ученика и нажмите на кнопку «Изменить». Откроется окно «Массовое проставление посещаемости: Редактирование» (</w:t>
      </w:r>
      <w:r>
        <w:fldChar w:fldCharType="begin"/>
      </w:r>
      <w:r>
        <w:instrText xml:space="preserve"> REF _Ref41318492 \h </w:instrText>
      </w:r>
      <w:r>
        <w:fldChar w:fldCharType="separate"/>
      </w:r>
      <w:r w:rsidR="00370325">
        <w:t>Рисунок </w:t>
      </w:r>
      <w:r w:rsidR="00370325">
        <w:rPr>
          <w:noProof/>
        </w:rPr>
        <w:t>347</w:t>
      </w:r>
      <w:r>
        <w:fldChar w:fldCharType="end"/>
      </w:r>
      <w:r>
        <w:t>).</w:t>
      </w:r>
    </w:p>
    <w:p w14:paraId="748EDA7E" w14:textId="489A8735" w:rsidR="00990D1D" w:rsidRDefault="00C860D1" w:rsidP="00990D1D">
      <w:pPr>
        <w:pStyle w:val="phfigure"/>
      </w:pPr>
      <w:r>
        <w:rPr>
          <w:noProof/>
        </w:rPr>
        <w:drawing>
          <wp:inline distT="0" distB="0" distL="0" distR="0" wp14:anchorId="6B41E05B" wp14:editId="37916BBC">
            <wp:extent cx="4114800" cy="2294313"/>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6"/>
                    <a:stretch>
                      <a:fillRect/>
                    </a:stretch>
                  </pic:blipFill>
                  <pic:spPr>
                    <a:xfrm>
                      <a:off x="0" y="0"/>
                      <a:ext cx="4118965" cy="2296635"/>
                    </a:xfrm>
                    <a:prstGeom prst="rect">
                      <a:avLst/>
                    </a:prstGeom>
                  </pic:spPr>
                </pic:pic>
              </a:graphicData>
            </a:graphic>
          </wp:inline>
        </w:drawing>
      </w:r>
    </w:p>
    <w:p w14:paraId="2761013F" w14:textId="3CC5FB7A" w:rsidR="00990D1D" w:rsidRDefault="00990D1D" w:rsidP="00990D1D">
      <w:pPr>
        <w:pStyle w:val="phfiguretitle"/>
      </w:pPr>
      <w:bookmarkStart w:id="1471" w:name="_Ref41318492"/>
      <w:r>
        <w:t>Р</w:t>
      </w:r>
      <w:r w:rsidR="00392D1D">
        <w:t>исунок </w:t>
      </w:r>
      <w:fldSimple w:instr=" SEQ Рисунок \* ARABIC ">
        <w:r w:rsidR="00370325">
          <w:rPr>
            <w:noProof/>
          </w:rPr>
          <w:t>347</w:t>
        </w:r>
      </w:fldSimple>
      <w:bookmarkEnd w:id="1471"/>
      <w:r>
        <w:t xml:space="preserve"> – Окно «Массовое проставление посещаемости: Редактирование»</w:t>
      </w:r>
    </w:p>
    <w:p w14:paraId="4F798FE6" w14:textId="77777777" w:rsidR="00990D1D" w:rsidRDefault="00990D1D" w:rsidP="00990D1D">
      <w:pPr>
        <w:pStyle w:val="phnormal"/>
      </w:pPr>
      <w:r>
        <w:t>Внесите изменения в полях и нажмите на кнопку «Сохранить». Запись о присутствии на занятиях изменится в соответствии с новыми данными.</w:t>
      </w:r>
    </w:p>
    <w:p w14:paraId="0592455F" w14:textId="61AF3240" w:rsidR="00990D1D" w:rsidRDefault="00990D1D" w:rsidP="00990D1D">
      <w:pPr>
        <w:pStyle w:val="phnormal"/>
      </w:pPr>
      <w:r>
        <w:t>Чтобы обновить данные в таблице «Массовое проставление посещае</w:t>
      </w:r>
      <w:r w:rsidR="00E200BB">
        <w:t>мости», нажмите на кнопку «Обнов</w:t>
      </w:r>
      <w:r>
        <w:t>ить».</w:t>
      </w:r>
    </w:p>
    <w:p w14:paraId="577C06AE" w14:textId="77777777" w:rsidR="00990D1D" w:rsidRPr="00246B85" w:rsidRDefault="00990D1D" w:rsidP="00990D1D">
      <w:pPr>
        <w:pStyle w:val="phnormal"/>
      </w:pPr>
      <w:r>
        <w:t>После работы с окном нажмите на кнопку «Закрыть».</w:t>
      </w:r>
    </w:p>
    <w:p w14:paraId="6FF04F7C" w14:textId="77777777" w:rsidR="00C075CE" w:rsidRPr="002015D9" w:rsidRDefault="00A22E09" w:rsidP="00503DBF">
      <w:pPr>
        <w:pStyle w:val="23"/>
        <w:rPr>
          <w:rFonts w:cs="Arial"/>
        </w:rPr>
      </w:pPr>
      <w:bookmarkStart w:id="1472" w:name="_Ref56777313"/>
      <w:bookmarkStart w:id="1473" w:name="_Toc89439937"/>
      <w:r w:rsidRPr="002015D9">
        <w:rPr>
          <w:rFonts w:cs="Arial"/>
        </w:rPr>
        <w:t>Журнал на урок</w:t>
      </w:r>
      <w:bookmarkEnd w:id="1461"/>
      <w:bookmarkEnd w:id="1462"/>
      <w:bookmarkEnd w:id="1463"/>
      <w:bookmarkEnd w:id="1464"/>
      <w:bookmarkEnd w:id="1465"/>
      <w:bookmarkEnd w:id="1466"/>
      <w:bookmarkEnd w:id="1467"/>
      <w:bookmarkEnd w:id="1472"/>
      <w:bookmarkEnd w:id="1473"/>
    </w:p>
    <w:p w14:paraId="617D12A6" w14:textId="62C377AD" w:rsidR="003A6EB9" w:rsidRPr="002015D9" w:rsidRDefault="003A6EB9" w:rsidP="003A6EB9">
      <w:pPr>
        <w:pStyle w:val="phnormal"/>
        <w:rPr>
          <w:rFonts w:cs="Arial"/>
        </w:rPr>
      </w:pPr>
      <w:r w:rsidRPr="002015D9">
        <w:rPr>
          <w:rFonts w:cs="Arial"/>
        </w:rPr>
        <w:t>Перейдите в пункт меню «Пуск/ Классный журнал/ Журнал на урок».</w:t>
      </w:r>
    </w:p>
    <w:p w14:paraId="2787C872" w14:textId="3BE75B4A" w:rsidR="00D86D4B" w:rsidRPr="002015D9" w:rsidRDefault="00D86D4B" w:rsidP="00D86D4B">
      <w:pPr>
        <w:pStyle w:val="phnormal"/>
        <w:rPr>
          <w:rFonts w:cs="Arial"/>
        </w:rPr>
      </w:pPr>
      <w:r w:rsidRPr="002015D9">
        <w:rPr>
          <w:rFonts w:cs="Arial"/>
        </w:rPr>
        <w:t>Чтобы открыть журнал на урок, нажмите на дату урока. Откроется окно «Журнал на урок» (</w:t>
      </w:r>
      <w:r w:rsidRPr="002015D9">
        <w:rPr>
          <w:rFonts w:cs="Arial"/>
        </w:rPr>
        <w:fldChar w:fldCharType="begin"/>
      </w:r>
      <w:r w:rsidRPr="002015D9">
        <w:rPr>
          <w:rFonts w:cs="Arial"/>
        </w:rPr>
        <w:instrText xml:space="preserve"> REF _Ref447550632 \h  \* MERGEFORMAT </w:instrText>
      </w:r>
      <w:r w:rsidRPr="002015D9">
        <w:rPr>
          <w:rFonts w:cs="Arial"/>
        </w:rPr>
      </w:r>
      <w:r w:rsidRPr="002015D9">
        <w:rPr>
          <w:rFonts w:cs="Arial"/>
        </w:rPr>
        <w:fldChar w:fldCharType="separate"/>
      </w:r>
      <w:r w:rsidR="00370325" w:rsidRPr="00370325">
        <w:rPr>
          <w:rFonts w:cs="Arial"/>
        </w:rPr>
        <w:t>Рисунок 348</w:t>
      </w:r>
      <w:r w:rsidRPr="002015D9">
        <w:rPr>
          <w:rFonts w:cs="Arial"/>
        </w:rPr>
        <w:fldChar w:fldCharType="end"/>
      </w:r>
      <w:r w:rsidRPr="002015D9">
        <w:rPr>
          <w:rFonts w:cs="Arial"/>
        </w:rPr>
        <w:t>).</w:t>
      </w:r>
    </w:p>
    <w:p w14:paraId="712643D3" w14:textId="77777777" w:rsidR="00503DBF" w:rsidRPr="002015D9" w:rsidRDefault="00503DBF" w:rsidP="0058237D">
      <w:pPr>
        <w:pStyle w:val="phnormal"/>
        <w:rPr>
          <w:rFonts w:cs="Arial"/>
        </w:rPr>
      </w:pPr>
      <w:r w:rsidRPr="002015D9">
        <w:rPr>
          <w:rFonts w:cs="Arial"/>
          <w:b/>
        </w:rPr>
        <w:t>Примечание</w:t>
      </w:r>
      <w:r w:rsidR="00BF1C93" w:rsidRPr="002015D9">
        <w:rPr>
          <w:rFonts w:cs="Arial"/>
        </w:rPr>
        <w:t xml:space="preserve"> –</w:t>
      </w:r>
      <w:r w:rsidR="00BF1C93" w:rsidRPr="002015D9">
        <w:rPr>
          <w:rFonts w:cs="Arial"/>
          <w:b/>
        </w:rPr>
        <w:t xml:space="preserve"> </w:t>
      </w:r>
      <w:r w:rsidRPr="002015D9">
        <w:rPr>
          <w:rFonts w:cs="Arial"/>
        </w:rPr>
        <w:t xml:space="preserve">При открытии сотрудником не своего урока, в заголовке журнала на урок, </w:t>
      </w:r>
      <w:r w:rsidR="00EB38E8" w:rsidRPr="002015D9">
        <w:rPr>
          <w:rFonts w:cs="Arial"/>
        </w:rPr>
        <w:t>ФИО</w:t>
      </w:r>
      <w:r w:rsidRPr="002015D9">
        <w:rPr>
          <w:rFonts w:cs="Arial"/>
        </w:rPr>
        <w:t xml:space="preserve"> выделяются красным шрифтом.</w:t>
      </w:r>
    </w:p>
    <w:p w14:paraId="1E7FB2B0" w14:textId="77777777" w:rsidR="005E68AB" w:rsidRDefault="00596F4E" w:rsidP="00781125">
      <w:pPr>
        <w:pStyle w:val="phfigure"/>
        <w:rPr>
          <w:rFonts w:cs="Arial"/>
        </w:rPr>
      </w:pPr>
      <w:r>
        <w:rPr>
          <w:noProof/>
        </w:rPr>
        <w:drawing>
          <wp:inline distT="0" distB="0" distL="0" distR="0" wp14:anchorId="03429E67" wp14:editId="2DC37C62">
            <wp:extent cx="5364945" cy="3787468"/>
            <wp:effectExtent l="0" t="0" r="7620" b="381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7"/>
                    <a:stretch>
                      <a:fillRect/>
                    </a:stretch>
                  </pic:blipFill>
                  <pic:spPr>
                    <a:xfrm>
                      <a:off x="0" y="0"/>
                      <a:ext cx="5364945" cy="3787468"/>
                    </a:xfrm>
                    <a:prstGeom prst="rect">
                      <a:avLst/>
                    </a:prstGeom>
                  </pic:spPr>
                </pic:pic>
              </a:graphicData>
            </a:graphic>
          </wp:inline>
        </w:drawing>
      </w:r>
    </w:p>
    <w:p w14:paraId="6A16BCFA" w14:textId="3CF6E661" w:rsidR="00503DBF" w:rsidRPr="002015D9" w:rsidRDefault="00EA7C0D" w:rsidP="002B3354">
      <w:pPr>
        <w:pStyle w:val="phfiguretitle"/>
      </w:pPr>
      <w:bookmarkStart w:id="1474" w:name="_Ref447550632"/>
      <w:r w:rsidRPr="002015D9">
        <w:t>Р</w:t>
      </w:r>
      <w:r w:rsidR="00392D1D">
        <w:t>исунок </w:t>
      </w:r>
      <w:fldSimple w:instr=" SEQ Рисунок \* ARABIC ">
        <w:r w:rsidR="00370325">
          <w:rPr>
            <w:noProof/>
          </w:rPr>
          <w:t>348</w:t>
        </w:r>
      </w:fldSimple>
      <w:bookmarkEnd w:id="1474"/>
      <w:r w:rsidR="00046478" w:rsidRPr="002015D9">
        <w:t xml:space="preserve"> – Окно «Журнал на урок»</w:t>
      </w:r>
    </w:p>
    <w:p w14:paraId="4EDB3A01" w14:textId="77777777" w:rsidR="005E68AB" w:rsidRDefault="00FA59CD" w:rsidP="003A6D31">
      <w:pPr>
        <w:pStyle w:val="phnormal"/>
        <w:rPr>
          <w:rFonts w:cs="Arial"/>
        </w:rPr>
      </w:pPr>
      <w:r w:rsidRPr="002015D9">
        <w:rPr>
          <w:rFonts w:cs="Arial"/>
        </w:rPr>
        <w:t xml:space="preserve">В названии окна содержится информация об уроке, не подлежащая редактированию: дата </w:t>
      </w:r>
      <w:r w:rsidR="00D53795" w:rsidRPr="002015D9">
        <w:rPr>
          <w:rFonts w:cs="Arial"/>
        </w:rPr>
        <w:t xml:space="preserve">и время </w:t>
      </w:r>
      <w:r w:rsidRPr="002015D9">
        <w:rPr>
          <w:rFonts w:cs="Arial"/>
        </w:rPr>
        <w:t>проведения урока</w:t>
      </w:r>
      <w:r w:rsidR="00D53795" w:rsidRPr="002015D9">
        <w:rPr>
          <w:rFonts w:cs="Arial"/>
        </w:rPr>
        <w:t>, ФИО преподавателя.</w:t>
      </w:r>
    </w:p>
    <w:p w14:paraId="4E294319" w14:textId="23F6D1CC" w:rsidR="00FA59CD" w:rsidRPr="002015D9" w:rsidRDefault="00B30EFD" w:rsidP="003A6D31">
      <w:pPr>
        <w:pStyle w:val="phnormal"/>
        <w:rPr>
          <w:rFonts w:cs="Arial"/>
        </w:rPr>
      </w:pPr>
      <w:r w:rsidRPr="002015D9">
        <w:rPr>
          <w:rFonts w:cs="Arial"/>
        </w:rPr>
        <w:t>Журнал на урок с</w:t>
      </w:r>
      <w:r w:rsidR="00FA59CD" w:rsidRPr="002015D9">
        <w:rPr>
          <w:rFonts w:cs="Arial"/>
        </w:rPr>
        <w:t>одержит</w:t>
      </w:r>
      <w:r w:rsidR="00BF1C93" w:rsidRPr="002015D9">
        <w:rPr>
          <w:rFonts w:cs="Arial"/>
        </w:rPr>
        <w:t xml:space="preserve"> </w:t>
      </w:r>
      <w:r w:rsidRPr="002015D9">
        <w:rPr>
          <w:rFonts w:cs="Arial"/>
        </w:rPr>
        <w:t xml:space="preserve">следующие </w:t>
      </w:r>
      <w:r w:rsidR="00FA59CD" w:rsidRPr="002015D9">
        <w:rPr>
          <w:rFonts w:cs="Arial"/>
        </w:rPr>
        <w:t>вкладки:</w:t>
      </w:r>
    </w:p>
    <w:p w14:paraId="1FFFFEC2" w14:textId="77777777" w:rsidR="00FA59CD" w:rsidRPr="0013218A" w:rsidRDefault="00FA59CD" w:rsidP="0013218A">
      <w:pPr>
        <w:pStyle w:val="phlistitemized1"/>
      </w:pPr>
      <w:r w:rsidRPr="0013218A">
        <w:t>«Урок»;</w:t>
      </w:r>
    </w:p>
    <w:p w14:paraId="3ADD28CD" w14:textId="77777777" w:rsidR="00FA59CD" w:rsidRPr="0013218A" w:rsidRDefault="00FA59CD" w:rsidP="0013218A">
      <w:pPr>
        <w:pStyle w:val="phlistitemized1"/>
      </w:pPr>
      <w:r w:rsidRPr="0013218A">
        <w:t>«Домашнее задание»;</w:t>
      </w:r>
    </w:p>
    <w:p w14:paraId="51730F85" w14:textId="77777777" w:rsidR="00FA59CD" w:rsidRPr="0013218A" w:rsidRDefault="00FA59CD" w:rsidP="0013218A">
      <w:pPr>
        <w:pStyle w:val="phlistitemized1"/>
      </w:pPr>
      <w:r w:rsidRPr="0013218A">
        <w:t>«Дополнительные материалы»;</w:t>
      </w:r>
    </w:p>
    <w:p w14:paraId="4627535B" w14:textId="77777777" w:rsidR="00FA59CD" w:rsidRPr="0013218A" w:rsidRDefault="00FA59CD" w:rsidP="0013218A">
      <w:pPr>
        <w:pStyle w:val="phlistitemized1"/>
      </w:pPr>
      <w:r w:rsidRPr="0013218A">
        <w:t>«Замечания».</w:t>
      </w:r>
    </w:p>
    <w:p w14:paraId="6DB5B56E" w14:textId="77777777" w:rsidR="00B30EFD" w:rsidRPr="002015D9" w:rsidRDefault="00C31FDA" w:rsidP="00B30EFD">
      <w:pPr>
        <w:pStyle w:val="31"/>
        <w:rPr>
          <w:rFonts w:cs="Arial"/>
        </w:rPr>
      </w:pPr>
      <w:bookmarkStart w:id="1475" w:name="_Ref483834510"/>
      <w:bookmarkStart w:id="1476" w:name="_Ref483834623"/>
      <w:bookmarkStart w:id="1477" w:name="_Toc511718276"/>
      <w:bookmarkStart w:id="1478" w:name="_Ref483835324"/>
      <w:bookmarkStart w:id="1479" w:name="_Toc6923906"/>
      <w:bookmarkStart w:id="1480" w:name="_Toc89439938"/>
      <w:r w:rsidRPr="002015D9">
        <w:rPr>
          <w:rFonts w:cs="Arial"/>
        </w:rPr>
        <w:t>Вкладка «Урок»</w:t>
      </w:r>
      <w:bookmarkEnd w:id="1475"/>
      <w:bookmarkEnd w:id="1476"/>
      <w:bookmarkEnd w:id="1477"/>
      <w:bookmarkEnd w:id="1478"/>
      <w:bookmarkEnd w:id="1479"/>
      <w:bookmarkEnd w:id="1480"/>
    </w:p>
    <w:p w14:paraId="6EFE21F6" w14:textId="77777777" w:rsidR="00503DBF" w:rsidRPr="002015D9" w:rsidRDefault="00B30EFD" w:rsidP="003A6D31">
      <w:pPr>
        <w:pStyle w:val="phnormal"/>
        <w:rPr>
          <w:rFonts w:cs="Arial"/>
        </w:rPr>
      </w:pPr>
      <w:r w:rsidRPr="002015D9">
        <w:rPr>
          <w:rFonts w:cs="Arial"/>
        </w:rPr>
        <w:t>Данная вкладка</w:t>
      </w:r>
      <w:r w:rsidR="00C31FDA" w:rsidRPr="002015D9">
        <w:rPr>
          <w:rFonts w:cs="Arial"/>
        </w:rPr>
        <w:t xml:space="preserve"> содержит</w:t>
      </w:r>
      <w:r w:rsidR="00503DBF" w:rsidRPr="002015D9">
        <w:rPr>
          <w:rFonts w:cs="Arial"/>
        </w:rPr>
        <w:t xml:space="preserve"> следующие элементы:</w:t>
      </w:r>
    </w:p>
    <w:p w14:paraId="2669D4E0" w14:textId="77777777" w:rsidR="00503DBF" w:rsidRPr="0013218A" w:rsidRDefault="00046478" w:rsidP="0013218A">
      <w:pPr>
        <w:pStyle w:val="phlistitemized1"/>
      </w:pPr>
      <w:r w:rsidRPr="0013218A">
        <w:t>«Привязать к КТП»</w:t>
      </w:r>
      <w:r w:rsidR="00BF1C93" w:rsidRPr="0013218A">
        <w:t xml:space="preserve"> – </w:t>
      </w:r>
      <w:r w:rsidRPr="0013218A">
        <w:t xml:space="preserve">кнопка </w:t>
      </w:r>
      <w:r w:rsidR="00503DBF" w:rsidRPr="0013218A">
        <w:t>используется для привязки урока из журнала на урок в КТП (подробнее о работе данной функции см. ниже);</w:t>
      </w:r>
    </w:p>
    <w:p w14:paraId="45186E9D" w14:textId="77777777" w:rsidR="00503DBF" w:rsidRPr="0013218A" w:rsidRDefault="00503DBF" w:rsidP="0013218A">
      <w:pPr>
        <w:pStyle w:val="phlistitemized1"/>
      </w:pPr>
      <w:r w:rsidRPr="0013218A">
        <w:t>«Тем</w:t>
      </w:r>
      <w:r w:rsidR="00CC61E1" w:rsidRPr="0013218A">
        <w:t>а</w:t>
      </w:r>
      <w:r w:rsidRPr="0013218A">
        <w:t>»</w:t>
      </w:r>
      <w:r w:rsidR="00BF1C93" w:rsidRPr="0013218A">
        <w:t xml:space="preserve"> – </w:t>
      </w:r>
      <w:r w:rsidR="00046478" w:rsidRPr="0013218A">
        <w:t>отображается</w:t>
      </w:r>
      <w:r w:rsidRPr="0013218A">
        <w:t xml:space="preserve"> тема урока, указанная в КТП. Если урок не привязан к КТП, то в поле отображается строка «Урок не привязан к КТП»;</w:t>
      </w:r>
    </w:p>
    <w:p w14:paraId="555863B0" w14:textId="080493B4" w:rsidR="00503DBF" w:rsidRPr="0013218A" w:rsidRDefault="00503DBF" w:rsidP="0013218A">
      <w:pPr>
        <w:pStyle w:val="phlistitemized1"/>
      </w:pPr>
      <w:r w:rsidRPr="0013218A">
        <w:t>«Основной вид работы на уроке»</w:t>
      </w:r>
      <w:r w:rsidR="00BF1C93" w:rsidRPr="0013218A">
        <w:t xml:space="preserve"> – </w:t>
      </w:r>
      <w:r w:rsidRPr="0013218A">
        <w:t>служит для определения вида работы на уроке. Чтобы задать работу на урок</w:t>
      </w:r>
      <w:r w:rsidR="00046478" w:rsidRPr="0013218A">
        <w:t>, выберите значение из</w:t>
      </w:r>
      <w:r w:rsidRPr="0013218A">
        <w:t xml:space="preserve"> справочник</w:t>
      </w:r>
      <w:r w:rsidR="00046478" w:rsidRPr="0013218A">
        <w:t>а</w:t>
      </w:r>
      <w:r w:rsidRPr="0013218A">
        <w:t xml:space="preserve"> «Виды работ на уроке»</w:t>
      </w:r>
      <w:r w:rsidR="00EF5C8C" w:rsidRPr="0013218A">
        <w:t xml:space="preserve"> </w:t>
      </w:r>
      <w:r w:rsidR="00FF7F3A" w:rsidRPr="0013218A">
        <w:t>(</w:t>
      </w:r>
      <w:r w:rsidR="004D0459" w:rsidRPr="0013218A">
        <w:t>подробное описание в руководстве пользователя «Справочники и Отчеты»</w:t>
      </w:r>
      <w:r w:rsidR="00EF5C8C" w:rsidRPr="0013218A">
        <w:t>)</w:t>
      </w:r>
      <w:r w:rsidRPr="0013218A">
        <w:t xml:space="preserve">. </w:t>
      </w:r>
      <w:r w:rsidR="00404AEC" w:rsidRPr="0013218A">
        <w:t>Выберите</w:t>
      </w:r>
      <w:r w:rsidRPr="0013218A">
        <w:t xml:space="preserve"> запись </w:t>
      </w:r>
      <w:r w:rsidR="00B30EFD" w:rsidRPr="0013218A">
        <w:t>и</w:t>
      </w:r>
      <w:r w:rsidRPr="0013218A">
        <w:t xml:space="preserve"> </w:t>
      </w:r>
      <w:r w:rsidR="005A49B8" w:rsidRPr="0013218A">
        <w:t>нажмите на кнопку</w:t>
      </w:r>
      <w:r w:rsidRPr="0013218A">
        <w:t xml:space="preserve"> «Выбрать»</w:t>
      </w:r>
      <w:r w:rsidR="004F2658" w:rsidRPr="0013218A">
        <w:t>;</w:t>
      </w:r>
    </w:p>
    <w:p w14:paraId="3AF52AEF" w14:textId="77777777" w:rsidR="00503DBF" w:rsidRPr="002015D9" w:rsidRDefault="00E73BC0" w:rsidP="00D46B7F">
      <w:pPr>
        <w:pStyle w:val="phnormal"/>
        <w:rPr>
          <w:rFonts w:cs="Arial"/>
        </w:rPr>
      </w:pPr>
      <w:bookmarkStart w:id="1481" w:name="_Ref368389009"/>
      <w:r w:rsidRPr="002015D9">
        <w:rPr>
          <w:rFonts w:cs="Arial"/>
          <w:b/>
        </w:rPr>
        <w:t>Примечания</w:t>
      </w:r>
      <w:bookmarkEnd w:id="1481"/>
    </w:p>
    <w:p w14:paraId="5375BCD8" w14:textId="77777777" w:rsidR="00D57BA5" w:rsidRPr="002015D9" w:rsidRDefault="00E42FDF" w:rsidP="00D57BA5">
      <w:pPr>
        <w:pStyle w:val="phnormal"/>
        <w:rPr>
          <w:rFonts w:cs="Arial"/>
        </w:rPr>
      </w:pPr>
      <w:r w:rsidRPr="002015D9">
        <w:rPr>
          <w:rFonts w:cs="Arial"/>
        </w:rPr>
        <w:t>1 П</w:t>
      </w:r>
      <w:r w:rsidR="00FA59CD" w:rsidRPr="002015D9">
        <w:rPr>
          <w:rFonts w:cs="Arial"/>
        </w:rPr>
        <w:t>ри привязке</w:t>
      </w:r>
      <w:r w:rsidRPr="002015D9">
        <w:rPr>
          <w:rFonts w:cs="Arial"/>
        </w:rPr>
        <w:t xml:space="preserve"> урока к КТП </w:t>
      </w:r>
      <w:r w:rsidR="00503DBF" w:rsidRPr="002015D9">
        <w:rPr>
          <w:rFonts w:cs="Arial"/>
        </w:rPr>
        <w:t xml:space="preserve">в поле «Основной вид работы на уроке» отображается то значение, которое выбрано в поле «Вид работы» в окне «План на уроке» </w:t>
      </w:r>
      <w:r w:rsidRPr="002015D9">
        <w:rPr>
          <w:rFonts w:cs="Arial"/>
        </w:rPr>
        <w:t>КТП.</w:t>
      </w:r>
    </w:p>
    <w:p w14:paraId="0EE3543D" w14:textId="42F8EDF9" w:rsidR="00D57BA5" w:rsidRPr="002015D9" w:rsidRDefault="00D57BA5" w:rsidP="00D57BA5">
      <w:pPr>
        <w:pStyle w:val="phnormal"/>
        <w:rPr>
          <w:rFonts w:cs="Arial"/>
        </w:rPr>
      </w:pPr>
      <w:r w:rsidRPr="002015D9">
        <w:rPr>
          <w:rFonts w:cs="Arial"/>
        </w:rPr>
        <w:t>2 При попытке привязать</w:t>
      </w:r>
      <w:r w:rsidR="00390AEB" w:rsidRPr="002015D9">
        <w:rPr>
          <w:rFonts w:cs="Arial"/>
        </w:rPr>
        <w:t xml:space="preserve"> еще одну или более тем к уроку</w:t>
      </w:r>
      <w:r w:rsidRPr="002015D9">
        <w:rPr>
          <w:rFonts w:cs="Arial"/>
        </w:rPr>
        <w:t>,</w:t>
      </w:r>
      <w:r w:rsidR="00390AEB" w:rsidRPr="002015D9">
        <w:rPr>
          <w:rFonts w:cs="Arial"/>
        </w:rPr>
        <w:t xml:space="preserve"> </w:t>
      </w:r>
      <w:r w:rsidRPr="002015D9">
        <w:rPr>
          <w:rFonts w:cs="Arial"/>
        </w:rPr>
        <w:t>у которого уже есть привязка к КТП, Системы выведет сообщение с указанием темы уроков, к которым данный урок уже привязан</w:t>
      </w:r>
      <w:r w:rsidR="00390AEB" w:rsidRPr="002015D9">
        <w:rPr>
          <w:rFonts w:cs="Arial"/>
        </w:rPr>
        <w:t>,</w:t>
      </w:r>
      <w:r w:rsidRPr="002015D9">
        <w:rPr>
          <w:rFonts w:cs="Arial"/>
        </w:rPr>
        <w:t xml:space="preserve"> и темы уроков из выбранных планов урока КТП (</w:t>
      </w:r>
      <w:r w:rsidRPr="002015D9">
        <w:rPr>
          <w:rFonts w:cs="Arial"/>
        </w:rPr>
        <w:fldChar w:fldCharType="begin"/>
      </w:r>
      <w:r w:rsidRPr="002015D9">
        <w:rPr>
          <w:rFonts w:cs="Arial"/>
        </w:rPr>
        <w:instrText xml:space="preserve"> REF _Ref498951363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349</w:t>
      </w:r>
      <w:r w:rsidRPr="002015D9">
        <w:rPr>
          <w:rFonts w:cs="Arial"/>
        </w:rPr>
        <w:fldChar w:fldCharType="end"/>
      </w:r>
      <w:r w:rsidRPr="002015D9">
        <w:rPr>
          <w:rFonts w:cs="Arial"/>
        </w:rPr>
        <w:t>). При нажатии на кнопку «Подтвердить» урок будет привязан к выбранному плану/планам урока в КТП.</w:t>
      </w:r>
    </w:p>
    <w:p w14:paraId="05559462" w14:textId="77777777" w:rsidR="00D57BA5" w:rsidRPr="002015D9" w:rsidRDefault="00D57BA5" w:rsidP="00781125">
      <w:pPr>
        <w:pStyle w:val="phfigure"/>
      </w:pPr>
      <w:r w:rsidRPr="002015D9">
        <w:rPr>
          <w:rFonts w:cs="Arial"/>
          <w:noProof/>
        </w:rPr>
        <w:drawing>
          <wp:inline distT="0" distB="0" distL="0" distR="0" wp14:anchorId="69AB04E3" wp14:editId="60E75F7D">
            <wp:extent cx="4543425" cy="1304925"/>
            <wp:effectExtent l="0" t="0" r="9525"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8"/>
                    <a:stretch>
                      <a:fillRect/>
                    </a:stretch>
                  </pic:blipFill>
                  <pic:spPr>
                    <a:xfrm>
                      <a:off x="0" y="0"/>
                      <a:ext cx="4543425" cy="1304925"/>
                    </a:xfrm>
                    <a:prstGeom prst="rect">
                      <a:avLst/>
                    </a:prstGeom>
                  </pic:spPr>
                </pic:pic>
              </a:graphicData>
            </a:graphic>
          </wp:inline>
        </w:drawing>
      </w:r>
    </w:p>
    <w:p w14:paraId="656CF5D2" w14:textId="1FBEB7DA" w:rsidR="005E68AB" w:rsidRDefault="00EA7C0D" w:rsidP="00D57BA5">
      <w:pPr>
        <w:pStyle w:val="phfiguretitle"/>
      </w:pPr>
      <w:bookmarkStart w:id="1482" w:name="_Ref498951363"/>
      <w:r w:rsidRPr="002015D9">
        <w:t>Р</w:t>
      </w:r>
      <w:r w:rsidR="00392D1D">
        <w:t>исунок </w:t>
      </w:r>
      <w:fldSimple w:instr=" SEQ Рисунок \* ARABIC ">
        <w:r w:rsidR="00370325">
          <w:rPr>
            <w:noProof/>
          </w:rPr>
          <w:t>349</w:t>
        </w:r>
      </w:fldSimple>
      <w:bookmarkEnd w:id="1482"/>
      <w:r w:rsidR="00D57BA5" w:rsidRPr="002015D9">
        <w:t xml:space="preserve"> – Сообщение Системы</w:t>
      </w:r>
    </w:p>
    <w:p w14:paraId="44B34802" w14:textId="4B4D095C" w:rsidR="00841B01" w:rsidRPr="002015D9" w:rsidRDefault="00D57BA5" w:rsidP="00841B01">
      <w:pPr>
        <w:pStyle w:val="phnormal"/>
        <w:rPr>
          <w:rFonts w:cs="Arial"/>
        </w:rPr>
      </w:pPr>
      <w:r w:rsidRPr="002015D9">
        <w:rPr>
          <w:rFonts w:cs="Arial"/>
        </w:rPr>
        <w:t xml:space="preserve">3 </w:t>
      </w:r>
      <w:r w:rsidR="00841B01" w:rsidRPr="002015D9">
        <w:rPr>
          <w:rFonts w:cs="Arial"/>
        </w:rPr>
        <w:t>Чтобы отвязать тему КТП от урока</w:t>
      </w:r>
      <w:r w:rsidR="00627F6A" w:rsidRPr="002015D9">
        <w:rPr>
          <w:rFonts w:cs="Arial"/>
        </w:rPr>
        <w:t xml:space="preserve"> вне зависимости от </w:t>
      </w:r>
      <w:r w:rsidR="00140B99" w:rsidRPr="002015D9">
        <w:rPr>
          <w:rFonts w:cs="Arial"/>
        </w:rPr>
        <w:t>привязки</w:t>
      </w:r>
      <w:r w:rsidR="00627F6A" w:rsidRPr="002015D9">
        <w:rPr>
          <w:rFonts w:cs="Arial"/>
        </w:rPr>
        <w:t xml:space="preserve"> к нему оценки/отметок посещаемости и/или проведен урок или нет</w:t>
      </w:r>
      <w:r w:rsidR="00841B01" w:rsidRPr="002015D9">
        <w:rPr>
          <w:rFonts w:cs="Arial"/>
        </w:rPr>
        <w:t>, нажмите на кнопку «Отвязать от КТП». Откроется окно «Планы урока» с информацией о</w:t>
      </w:r>
      <w:r w:rsidR="00E817A4" w:rsidRPr="002015D9">
        <w:rPr>
          <w:rFonts w:cs="Arial"/>
        </w:rPr>
        <w:t>бо</w:t>
      </w:r>
      <w:r w:rsidR="00841B01" w:rsidRPr="002015D9">
        <w:rPr>
          <w:rFonts w:cs="Arial"/>
        </w:rPr>
        <w:t xml:space="preserve"> всех привязанных планах к данному уроку. Выберите тему урока и нажмите </w:t>
      </w:r>
      <w:r w:rsidR="00D66F0C" w:rsidRPr="002015D9">
        <w:rPr>
          <w:rFonts w:cs="Arial"/>
        </w:rPr>
        <w:t xml:space="preserve">на </w:t>
      </w:r>
      <w:r w:rsidR="00841B01" w:rsidRPr="002015D9">
        <w:rPr>
          <w:rFonts w:cs="Arial"/>
        </w:rPr>
        <w:t>кнопку «Выбрать» – урок будет отвязан</w:t>
      </w:r>
      <w:r w:rsidR="0076513C" w:rsidRPr="002015D9">
        <w:rPr>
          <w:rFonts w:cs="Arial"/>
        </w:rPr>
        <w:t xml:space="preserve"> </w:t>
      </w:r>
      <w:r w:rsidR="00841B01" w:rsidRPr="002015D9">
        <w:rPr>
          <w:rFonts w:cs="Arial"/>
        </w:rPr>
        <w:t>от плана урока КТП:</w:t>
      </w:r>
    </w:p>
    <w:p w14:paraId="6085436D" w14:textId="5498906A" w:rsidR="00841B01" w:rsidRPr="0013218A" w:rsidRDefault="00841B01" w:rsidP="0013218A">
      <w:pPr>
        <w:pStyle w:val="phlistitemized1"/>
      </w:pPr>
      <w:r w:rsidRPr="0013218A">
        <w:t>в классном журнале будут удалены соответствующие поля, которые были привязаны из выбранного плана урока КТП: тема, вид оценок, домашнее задание на следующий урок, дополнительные материалы;</w:t>
      </w:r>
    </w:p>
    <w:p w14:paraId="737889E1" w14:textId="6864152A" w:rsidR="00841B01" w:rsidRPr="0013218A" w:rsidRDefault="00841B01" w:rsidP="0013218A">
      <w:pPr>
        <w:pStyle w:val="phlistitemized1"/>
      </w:pPr>
      <w:r w:rsidRPr="0013218A">
        <w:t>в КТП в окне «План урока» в гриде «Уроки, связанные с планом» отвязанный урок не будет отображаться.</w:t>
      </w:r>
    </w:p>
    <w:p w14:paraId="2009B0A8" w14:textId="110820B1" w:rsidR="00B323B2" w:rsidRPr="002015D9" w:rsidRDefault="004B31F3" w:rsidP="00B323B2">
      <w:pPr>
        <w:pStyle w:val="phnormal"/>
        <w:rPr>
          <w:rFonts w:cs="Arial"/>
        </w:rPr>
      </w:pPr>
      <w:r w:rsidRPr="002015D9">
        <w:rPr>
          <w:rFonts w:cs="Arial"/>
        </w:rPr>
        <w:t xml:space="preserve">4 </w:t>
      </w:r>
      <w:r w:rsidR="00B323B2" w:rsidRPr="002015D9">
        <w:rPr>
          <w:rFonts w:cs="Arial"/>
        </w:rPr>
        <w:t xml:space="preserve">Если урок проведен, </w:t>
      </w:r>
      <w:r w:rsidR="00B37657">
        <w:rPr>
          <w:rFonts w:cs="Arial"/>
        </w:rPr>
        <w:t>будет выполнена проверка</w:t>
      </w:r>
      <w:r w:rsidR="00B323B2" w:rsidRPr="002015D9">
        <w:rPr>
          <w:rFonts w:cs="Arial"/>
        </w:rPr>
        <w:t xml:space="preserve"> на совпадение значений вида работы на уроке в классном журнале и в прикрепляемом КТП, если выставлены оценки за урок. Если значение поля «Основной вид работы на уроке» в классном журнале и значение поля «Вид работы на уроке» в прикрепляемом КТП совпадают, то КТП прикрепляется к уроку. При повторном открытии окна «Журнал на урок» все поля и кнопки во вкладках должны быть неактивны, кроме параметра «Урок проведен». Если значения не совпадают, Система выдаст следующее сообщение: «Внимание! Урок «&lt;ДД.ММ.ГГГГ&gt; &lt;время урока&gt; &lt;номер класса&gt;» имеет отличный от КТП вид работы на уроке и в нем проставлены оценки! Вы действительно хотите прикрепить КТП</w:t>
      </w:r>
      <w:r w:rsidR="002B2275">
        <w:rPr>
          <w:rFonts w:cs="Arial"/>
        </w:rPr>
        <w:t>?</w:t>
      </w:r>
      <w:r w:rsidR="00B323B2" w:rsidRPr="002015D9">
        <w:rPr>
          <w:rFonts w:cs="Arial"/>
        </w:rPr>
        <w:t xml:space="preserve"> Вид работы на уроке при этом будет заменен на значение из КТП.» с кнопками «Да» и «Нет». </w:t>
      </w:r>
      <w:r w:rsidR="00171EB6">
        <w:rPr>
          <w:rFonts w:cs="Arial"/>
        </w:rPr>
        <w:t>При нажатии на кнопку «Да» осуществляется замена вида</w:t>
      </w:r>
      <w:r w:rsidR="00171EB6" w:rsidRPr="006747BC">
        <w:rPr>
          <w:rFonts w:cs="Arial"/>
        </w:rPr>
        <w:t xml:space="preserve"> работы на уроке в окне </w:t>
      </w:r>
      <w:r w:rsidR="00171EB6">
        <w:rPr>
          <w:rFonts w:cs="Arial"/>
        </w:rPr>
        <w:t>«</w:t>
      </w:r>
      <w:r w:rsidR="00171EB6" w:rsidRPr="006747BC">
        <w:rPr>
          <w:rFonts w:cs="Arial"/>
        </w:rPr>
        <w:t>Журнал на урок</w:t>
      </w:r>
      <w:r w:rsidR="00171EB6">
        <w:rPr>
          <w:rFonts w:cs="Arial"/>
        </w:rPr>
        <w:t>»</w:t>
      </w:r>
      <w:r w:rsidR="00171EB6" w:rsidRPr="006747BC">
        <w:rPr>
          <w:rFonts w:cs="Arial"/>
        </w:rPr>
        <w:t xml:space="preserve"> на тот,</w:t>
      </w:r>
      <w:r w:rsidR="00171EB6">
        <w:rPr>
          <w:rFonts w:cs="Arial"/>
        </w:rPr>
        <w:t xml:space="preserve"> что представлен в КТП.</w:t>
      </w:r>
      <w:r w:rsidR="00171EB6" w:rsidRPr="006747BC">
        <w:rPr>
          <w:rFonts w:cs="Arial"/>
        </w:rPr>
        <w:t xml:space="preserve"> </w:t>
      </w:r>
      <w:r w:rsidR="00171EB6">
        <w:rPr>
          <w:rFonts w:cs="Arial"/>
        </w:rPr>
        <w:t xml:space="preserve">При этом </w:t>
      </w:r>
      <w:r w:rsidR="00171EB6" w:rsidRPr="006747BC">
        <w:rPr>
          <w:rFonts w:cs="Arial"/>
        </w:rPr>
        <w:t>сохраня</w:t>
      </w:r>
      <w:r w:rsidR="00171EB6">
        <w:rPr>
          <w:rFonts w:cs="Arial"/>
        </w:rPr>
        <w:t>ются</w:t>
      </w:r>
      <w:r w:rsidR="00171EB6" w:rsidRPr="006747BC">
        <w:rPr>
          <w:rFonts w:cs="Arial"/>
        </w:rPr>
        <w:t xml:space="preserve"> </w:t>
      </w:r>
      <w:r w:rsidR="00171EB6">
        <w:rPr>
          <w:rFonts w:cs="Arial"/>
        </w:rPr>
        <w:t>выставленная</w:t>
      </w:r>
      <w:r w:rsidR="00171EB6" w:rsidRPr="006747BC">
        <w:rPr>
          <w:rFonts w:cs="Arial"/>
        </w:rPr>
        <w:t xml:space="preserve"> посещаемость и успеваемость учеников</w:t>
      </w:r>
      <w:r w:rsidR="00171EB6">
        <w:rPr>
          <w:rFonts w:cs="Arial"/>
        </w:rPr>
        <w:t>,</w:t>
      </w:r>
      <w:r w:rsidR="00171EB6" w:rsidRPr="006747BC">
        <w:rPr>
          <w:rFonts w:cs="Arial"/>
        </w:rPr>
        <w:t xml:space="preserve"> </w:t>
      </w:r>
      <w:r w:rsidR="00171EB6">
        <w:rPr>
          <w:rFonts w:cs="Arial"/>
        </w:rPr>
        <w:t>а также</w:t>
      </w:r>
      <w:r w:rsidR="00171EB6" w:rsidRPr="006747BC">
        <w:rPr>
          <w:rFonts w:cs="Arial"/>
        </w:rPr>
        <w:t xml:space="preserve"> прикрепл</w:t>
      </w:r>
      <w:r w:rsidR="00171EB6">
        <w:rPr>
          <w:rFonts w:cs="Arial"/>
        </w:rPr>
        <w:t>ение</w:t>
      </w:r>
      <w:r w:rsidR="00171EB6" w:rsidRPr="006747BC">
        <w:rPr>
          <w:rFonts w:cs="Arial"/>
        </w:rPr>
        <w:t xml:space="preserve"> урок</w:t>
      </w:r>
      <w:r w:rsidR="00171EB6">
        <w:rPr>
          <w:rFonts w:cs="Arial"/>
        </w:rPr>
        <w:t>а</w:t>
      </w:r>
      <w:r w:rsidR="00171EB6" w:rsidRPr="006747BC">
        <w:rPr>
          <w:rFonts w:cs="Arial"/>
        </w:rPr>
        <w:t xml:space="preserve"> к КТП. При повторном открытии окна </w:t>
      </w:r>
      <w:r w:rsidR="00171EB6">
        <w:rPr>
          <w:rFonts w:cs="Arial"/>
        </w:rPr>
        <w:t>«</w:t>
      </w:r>
      <w:r w:rsidR="00171EB6" w:rsidRPr="006747BC">
        <w:rPr>
          <w:rFonts w:cs="Arial"/>
        </w:rPr>
        <w:t>Журнал на урок</w:t>
      </w:r>
      <w:r w:rsidR="00171EB6">
        <w:rPr>
          <w:rFonts w:cs="Arial"/>
        </w:rPr>
        <w:t>»</w:t>
      </w:r>
      <w:r w:rsidR="00171EB6" w:rsidRPr="006747BC">
        <w:rPr>
          <w:rFonts w:cs="Arial"/>
        </w:rPr>
        <w:t xml:space="preserve"> все поля и кнопки во вкладках должны быть неактивны, кроме параметра </w:t>
      </w:r>
      <w:r w:rsidR="00171EB6">
        <w:rPr>
          <w:rFonts w:cs="Arial"/>
        </w:rPr>
        <w:t>«</w:t>
      </w:r>
      <w:r w:rsidR="00171EB6" w:rsidRPr="006747BC">
        <w:rPr>
          <w:rFonts w:cs="Arial"/>
        </w:rPr>
        <w:t>Урок проведен</w:t>
      </w:r>
      <w:r w:rsidR="00171EB6">
        <w:rPr>
          <w:rFonts w:cs="Arial"/>
        </w:rPr>
        <w:t>»</w:t>
      </w:r>
      <w:r w:rsidR="002F5A9C">
        <w:t>. При нажатии</w:t>
      </w:r>
      <w:r w:rsidR="00171EB6">
        <w:t xml:space="preserve"> на кнопку «Нет» окно сообщения закрывается, осуществляется возврат к окну «План урока».</w:t>
      </w:r>
    </w:p>
    <w:p w14:paraId="2ECAF06E" w14:textId="7A5341E0" w:rsidR="00B323B2" w:rsidRDefault="00B323B2" w:rsidP="00B323B2">
      <w:pPr>
        <w:pStyle w:val="phnormal"/>
        <w:rPr>
          <w:rFonts w:cs="Arial"/>
        </w:rPr>
      </w:pPr>
      <w:r w:rsidRPr="002015D9">
        <w:rPr>
          <w:rFonts w:cs="Arial"/>
        </w:rPr>
        <w:t xml:space="preserve">5 Если урок не проведен, </w:t>
      </w:r>
      <w:r w:rsidR="00B37657">
        <w:rPr>
          <w:rFonts w:cs="Arial"/>
        </w:rPr>
        <w:t>будет выполнена проверка</w:t>
      </w:r>
      <w:r w:rsidRPr="002015D9">
        <w:rPr>
          <w:rFonts w:cs="Arial"/>
        </w:rPr>
        <w:t xml:space="preserve"> на совпадение значений вида работы на уроке в классном журнале и в прикрепляемом КТП, если выставлены оценки за урок. Если значение поля «Основной вид работы на уроке» в классном журнале и значение поля «Вид работы на уроке» в прикрепляемом КТП совпадают, урок прикрепляется к КТП. Если значения не совпадают, Система выдаст следующее сообщение: «Внимание! Урок «&lt;ДД.ММ.ГГГГ&gt; &lt;время урока&gt; &lt;номер класса&gt;» имеет отличный от КТП вид работы на уроке и в нем проставлены оценки! Вы действительно хотите прикрепить КТП?». Вид работы на уроке при этом будет заменен на значение из КТП с кнопками «Да» и «Нет». Нажатие кнопки «Да» инициирует замену вида работы на уроке в окне «Журнал на урок» на тот, что в КТП, сохраняя при этом выставленную посещаемость и успеваемость учеников, и прикрепление урока к КТП. Нажатие кнопки «Нет» инициирует закрытие окна сообщения и возврат к окну «План урока».</w:t>
      </w:r>
    </w:p>
    <w:p w14:paraId="1FA7AD6B" w14:textId="156187CA" w:rsidR="00B12D7D" w:rsidRDefault="00E81834" w:rsidP="00B323B2">
      <w:pPr>
        <w:pStyle w:val="phnormal"/>
        <w:rPr>
          <w:rFonts w:cs="Arial"/>
        </w:rPr>
      </w:pPr>
      <w:r>
        <w:rPr>
          <w:rFonts w:cs="Arial"/>
        </w:rPr>
        <w:t xml:space="preserve">6 При привязке урока к КТП из журнала удаляется существующее </w:t>
      </w:r>
      <w:r w:rsidR="002C3F20">
        <w:rPr>
          <w:rFonts w:cs="Arial"/>
        </w:rPr>
        <w:t>ДЗ</w:t>
      </w:r>
      <w:r>
        <w:rPr>
          <w:rFonts w:cs="Arial"/>
        </w:rPr>
        <w:t xml:space="preserve"> и загружается </w:t>
      </w:r>
      <w:r w:rsidR="002C3F20">
        <w:rPr>
          <w:rFonts w:cs="Arial"/>
        </w:rPr>
        <w:t>ДЗ</w:t>
      </w:r>
      <w:r>
        <w:rPr>
          <w:rFonts w:cs="Arial"/>
        </w:rPr>
        <w:t xml:space="preserve"> из выбранного КТП. Работа с вкладкой «Домашнее задание» описана в п. </w:t>
      </w:r>
      <w:r>
        <w:rPr>
          <w:rFonts w:cs="Arial"/>
        </w:rPr>
        <w:fldChar w:fldCharType="begin"/>
      </w:r>
      <w:r>
        <w:rPr>
          <w:rFonts w:cs="Arial"/>
        </w:rPr>
        <w:instrText xml:space="preserve"> REF _Ref77068908 \r \h </w:instrText>
      </w:r>
      <w:r>
        <w:rPr>
          <w:rFonts w:cs="Arial"/>
        </w:rPr>
      </w:r>
      <w:r>
        <w:rPr>
          <w:rFonts w:cs="Arial"/>
        </w:rPr>
        <w:fldChar w:fldCharType="separate"/>
      </w:r>
      <w:r w:rsidR="00370325">
        <w:rPr>
          <w:rFonts w:cs="Arial"/>
        </w:rPr>
        <w:t>10.3.2</w:t>
      </w:r>
      <w:r>
        <w:rPr>
          <w:rFonts w:cs="Arial"/>
        </w:rPr>
        <w:fldChar w:fldCharType="end"/>
      </w:r>
      <w:r>
        <w:rPr>
          <w:rFonts w:cs="Arial"/>
        </w:rPr>
        <w:t>.</w:t>
      </w:r>
    </w:p>
    <w:p w14:paraId="2E9B35C6" w14:textId="0A94770F" w:rsidR="00E81834" w:rsidRPr="002015D9" w:rsidRDefault="00B12D7D" w:rsidP="00B323B2">
      <w:pPr>
        <w:pStyle w:val="phnormal"/>
        <w:rPr>
          <w:rFonts w:cs="Arial"/>
        </w:rPr>
      </w:pPr>
      <w:r>
        <w:rPr>
          <w:rFonts w:cs="Arial"/>
        </w:rPr>
        <w:t xml:space="preserve">7 </w:t>
      </w:r>
      <w:r w:rsidR="00E172B3">
        <w:rPr>
          <w:rFonts w:cs="Arial"/>
        </w:rPr>
        <w:t>После отвязки КТП в журнале на вкладке «Домашнее задание» ДЗ по КТП будет удалено. Если до привязки КТП в журнале на вкладке «Домашнее задание» было ДЗ, то после отвязки КТП оно не будет возвращено в случае, если урок был ранее проведен</w:t>
      </w:r>
      <w:r w:rsidR="002C3F20" w:rsidRPr="007C4A50">
        <w:rPr>
          <w:rFonts w:cs="Arial"/>
        </w:rPr>
        <w:t>.</w:t>
      </w:r>
    </w:p>
    <w:p w14:paraId="11D737AD" w14:textId="79856C1E" w:rsidR="00595508" w:rsidRPr="0013218A" w:rsidRDefault="00046478" w:rsidP="0013218A">
      <w:pPr>
        <w:pStyle w:val="phlistitemized1"/>
      </w:pPr>
      <w:r w:rsidRPr="0013218A">
        <w:t>в строке «Урок проведен» установите «флажок», если урок проведен.</w:t>
      </w:r>
      <w:r w:rsidR="00595508" w:rsidRPr="0013218A">
        <w:t xml:space="preserve"> </w:t>
      </w:r>
      <w:r w:rsidR="00E42FDF" w:rsidRPr="0013218A">
        <w:t>При нажатии на</w:t>
      </w:r>
      <w:r w:rsidR="00503DBF" w:rsidRPr="0013218A">
        <w:t xml:space="preserve"> </w:t>
      </w:r>
      <w:r w:rsidR="00277C66" w:rsidRPr="0013218A">
        <w:t>кнопку</w:t>
      </w:r>
      <w:r w:rsidR="00503DBF" w:rsidRPr="0013218A">
        <w:t xml:space="preserve"> «Сохранить» во вкладке «Журнал»</w:t>
      </w:r>
      <w:r w:rsidR="00B30EFD" w:rsidRPr="0013218A">
        <w:t xml:space="preserve"> </w:t>
      </w:r>
      <w:r w:rsidR="00503DBF" w:rsidRPr="0013218A">
        <w:t>классного журнала, д</w:t>
      </w:r>
      <w:r w:rsidRPr="0013218A">
        <w:t xml:space="preserve">ля этого урока появится </w:t>
      </w:r>
      <w:r w:rsidR="00E42FDF" w:rsidRPr="0013218A">
        <w:t>соответствующая отметка</w:t>
      </w:r>
      <w:r w:rsidRPr="0013218A">
        <w:t xml:space="preserve"> (</w:t>
      </w:r>
      <w:r w:rsidRPr="0013218A">
        <w:fldChar w:fldCharType="begin"/>
      </w:r>
      <w:r w:rsidRPr="0013218A">
        <w:instrText xml:space="preserve"> REF _Ref447550491 \h </w:instrText>
      </w:r>
      <w:r w:rsidR="0088633D" w:rsidRPr="0013218A">
        <w:instrText xml:space="preserve"> \* MERGEFORMAT </w:instrText>
      </w:r>
      <w:r w:rsidRPr="0013218A">
        <w:fldChar w:fldCharType="separate"/>
      </w:r>
      <w:r w:rsidR="00370325" w:rsidRPr="002015D9">
        <w:t>Р</w:t>
      </w:r>
      <w:r w:rsidR="00370325">
        <w:t>исунок 350</w:t>
      </w:r>
      <w:r w:rsidRPr="0013218A">
        <w:fldChar w:fldCharType="end"/>
      </w:r>
      <w:r w:rsidRPr="0013218A">
        <w:t>).</w:t>
      </w:r>
      <w:r w:rsidR="00595508" w:rsidRPr="0013218A">
        <w:t xml:space="preserve"> Для отмены проведения урока снимите «флажок» и </w:t>
      </w:r>
      <w:r w:rsidR="005A49B8" w:rsidRPr="0013218A">
        <w:t>нажмите на кнопку</w:t>
      </w:r>
      <w:r w:rsidR="00595508" w:rsidRPr="0013218A">
        <w:t xml:space="preserve"> «Сохранить».</w:t>
      </w:r>
    </w:p>
    <w:p w14:paraId="7334AB28" w14:textId="0E0A9024" w:rsidR="00046478" w:rsidRPr="002015D9" w:rsidRDefault="004A48FF" w:rsidP="00781125">
      <w:pPr>
        <w:pStyle w:val="phfigure"/>
      </w:pPr>
      <w:r>
        <w:rPr>
          <w:noProof/>
        </w:rPr>
        <w:drawing>
          <wp:inline distT="0" distB="0" distL="0" distR="0" wp14:anchorId="7640645F" wp14:editId="637CDFA0">
            <wp:extent cx="5601558" cy="1586983"/>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9"/>
                    <a:stretch>
                      <a:fillRect/>
                    </a:stretch>
                  </pic:blipFill>
                  <pic:spPr>
                    <a:xfrm>
                      <a:off x="0" y="0"/>
                      <a:ext cx="5611780" cy="1589879"/>
                    </a:xfrm>
                    <a:prstGeom prst="rect">
                      <a:avLst/>
                    </a:prstGeom>
                  </pic:spPr>
                </pic:pic>
              </a:graphicData>
            </a:graphic>
          </wp:inline>
        </w:drawing>
      </w:r>
    </w:p>
    <w:p w14:paraId="2145DE89" w14:textId="08871D67" w:rsidR="00503DBF" w:rsidRPr="002015D9" w:rsidRDefault="00EA7C0D" w:rsidP="002B3354">
      <w:pPr>
        <w:pStyle w:val="phfiguretitle"/>
      </w:pPr>
      <w:bookmarkStart w:id="1483" w:name="_Ref447550491"/>
      <w:r w:rsidRPr="002015D9">
        <w:t>Р</w:t>
      </w:r>
      <w:r w:rsidR="00392D1D">
        <w:t>исунок </w:t>
      </w:r>
      <w:fldSimple w:instr=" SEQ Рисунок \* ARABIC ">
        <w:r w:rsidR="00370325">
          <w:rPr>
            <w:noProof/>
          </w:rPr>
          <w:t>350</w:t>
        </w:r>
      </w:fldSimple>
      <w:bookmarkEnd w:id="1483"/>
      <w:r w:rsidR="00046478" w:rsidRPr="002015D9">
        <w:t xml:space="preserve"> – Отображение включенного параметра «Урок проведен» в </w:t>
      </w:r>
      <w:r w:rsidR="00FB772F" w:rsidRPr="002015D9">
        <w:t>к</w:t>
      </w:r>
      <w:r w:rsidR="00046478" w:rsidRPr="002015D9">
        <w:t>лассном журнале</w:t>
      </w:r>
    </w:p>
    <w:p w14:paraId="0547555A" w14:textId="362BEACA" w:rsidR="00503DBF" w:rsidRPr="002015D9" w:rsidRDefault="004514A4" w:rsidP="00313515">
      <w:pPr>
        <w:pStyle w:val="phlistitemizedtitle"/>
        <w:rPr>
          <w:rFonts w:cs="Arial"/>
        </w:rPr>
      </w:pPr>
      <w:r w:rsidRPr="002015D9">
        <w:rPr>
          <w:rFonts w:cs="Arial"/>
        </w:rPr>
        <w:t xml:space="preserve">В разделе «Виды работ на уроке» задаются виды работ на уроке. Чтобы добавить новый вид работ, нажмите на кнопку «Добавить». Откроется окно «Виды работ на уроке: Добавление» </w:t>
      </w:r>
      <w:r w:rsidR="00AC6BCB" w:rsidRPr="002015D9">
        <w:rPr>
          <w:rFonts w:cs="Arial"/>
        </w:rPr>
        <w:t>(</w:t>
      </w:r>
      <w:r w:rsidR="00AC6BCB" w:rsidRPr="002015D9">
        <w:rPr>
          <w:rFonts w:cs="Arial"/>
        </w:rPr>
        <w:fldChar w:fldCharType="begin"/>
      </w:r>
      <w:r w:rsidR="00AC6BCB" w:rsidRPr="002015D9">
        <w:rPr>
          <w:rFonts w:cs="Arial"/>
        </w:rPr>
        <w:instrText xml:space="preserve"> REF _</w:instrText>
      </w:r>
      <w:r w:rsidR="00FA59CD" w:rsidRPr="002015D9">
        <w:rPr>
          <w:rFonts w:cs="Arial"/>
        </w:rPr>
        <w:instrText>Ref395274359</w:instrText>
      </w:r>
      <w:r w:rsidR="00AC6BCB" w:rsidRPr="002015D9">
        <w:rPr>
          <w:rFonts w:cs="Arial"/>
        </w:rPr>
        <w:instrText xml:space="preserve"> \h </w:instrText>
      </w:r>
      <w:r w:rsidR="0088633D" w:rsidRPr="002015D9">
        <w:rPr>
          <w:rFonts w:cs="Arial"/>
        </w:rPr>
        <w:instrText xml:space="preserve"> \* MERGEFORMAT </w:instrText>
      </w:r>
      <w:r w:rsidR="00AC6BCB" w:rsidRPr="002015D9">
        <w:rPr>
          <w:rFonts w:cs="Arial"/>
        </w:rPr>
      </w:r>
      <w:r w:rsidR="00AC6BCB" w:rsidRPr="002015D9">
        <w:rPr>
          <w:rFonts w:cs="Arial"/>
        </w:rPr>
        <w:fldChar w:fldCharType="separate"/>
      </w:r>
      <w:r w:rsidR="00370325" w:rsidRPr="00370325">
        <w:rPr>
          <w:rFonts w:cs="Arial"/>
        </w:rPr>
        <w:t>Рисунок 351</w:t>
      </w:r>
      <w:r w:rsidR="00AC6BCB" w:rsidRPr="002015D9">
        <w:rPr>
          <w:rFonts w:cs="Arial"/>
        </w:rPr>
        <w:fldChar w:fldCharType="end"/>
      </w:r>
      <w:r w:rsidR="00AC6BCB" w:rsidRPr="002015D9">
        <w:rPr>
          <w:rFonts w:cs="Arial"/>
        </w:rPr>
        <w:t>)</w:t>
      </w:r>
      <w:r w:rsidR="00B30EFD" w:rsidRPr="002015D9">
        <w:rPr>
          <w:rFonts w:cs="Arial"/>
        </w:rPr>
        <w:t>, в котором заполните поля:</w:t>
      </w:r>
    </w:p>
    <w:p w14:paraId="70963EB0" w14:textId="77777777" w:rsidR="005E68AB" w:rsidRDefault="00596F4E" w:rsidP="00596F4E">
      <w:pPr>
        <w:pStyle w:val="phfigure"/>
        <w:rPr>
          <w:rFonts w:cs="Arial"/>
        </w:rPr>
      </w:pPr>
      <w:r>
        <w:rPr>
          <w:noProof/>
        </w:rPr>
        <w:drawing>
          <wp:inline distT="0" distB="0" distL="0" distR="0" wp14:anchorId="28D8E38A" wp14:editId="239DDFA7">
            <wp:extent cx="5334462" cy="381033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0"/>
                    <a:stretch>
                      <a:fillRect/>
                    </a:stretch>
                  </pic:blipFill>
                  <pic:spPr>
                    <a:xfrm>
                      <a:off x="0" y="0"/>
                      <a:ext cx="5334462" cy="3810330"/>
                    </a:xfrm>
                    <a:prstGeom prst="rect">
                      <a:avLst/>
                    </a:prstGeom>
                  </pic:spPr>
                </pic:pic>
              </a:graphicData>
            </a:graphic>
          </wp:inline>
        </w:drawing>
      </w:r>
    </w:p>
    <w:p w14:paraId="0E0412FB" w14:textId="6723E114" w:rsidR="00503DBF" w:rsidRPr="002015D9" w:rsidRDefault="00EA7C0D" w:rsidP="002B3354">
      <w:pPr>
        <w:pStyle w:val="phfiguretitle"/>
      </w:pPr>
      <w:bookmarkStart w:id="1484" w:name="_Ref395274359"/>
      <w:bookmarkStart w:id="1485" w:name="_Ref509566958"/>
      <w:r w:rsidRPr="002015D9">
        <w:t>Р</w:t>
      </w:r>
      <w:r w:rsidR="00392D1D">
        <w:t>исунок </w:t>
      </w:r>
      <w:fldSimple w:instr=" SEQ Рисунок \* ARABIC ">
        <w:r w:rsidR="00370325">
          <w:rPr>
            <w:noProof/>
          </w:rPr>
          <w:t>351</w:t>
        </w:r>
      </w:fldSimple>
      <w:bookmarkEnd w:id="1484"/>
      <w:bookmarkEnd w:id="1485"/>
      <w:r w:rsidR="00BF1C93" w:rsidRPr="002015D9">
        <w:t xml:space="preserve"> – </w:t>
      </w:r>
      <w:r w:rsidR="00503DBF" w:rsidRPr="002015D9">
        <w:t>Окно «</w:t>
      </w:r>
      <w:r w:rsidR="00CC61E1" w:rsidRPr="002015D9">
        <w:t>Вид работ</w:t>
      </w:r>
      <w:r w:rsidR="00321AC1" w:rsidRPr="002015D9">
        <w:t>ы</w:t>
      </w:r>
      <w:r w:rsidR="00CC61E1" w:rsidRPr="002015D9">
        <w:t xml:space="preserve"> </w:t>
      </w:r>
      <w:r w:rsidR="00321AC1" w:rsidRPr="002015D9">
        <w:t xml:space="preserve">на </w:t>
      </w:r>
      <w:r w:rsidR="00CC61E1" w:rsidRPr="002015D9">
        <w:t>уроке: Добавление</w:t>
      </w:r>
      <w:r w:rsidR="00503DBF" w:rsidRPr="002015D9">
        <w:t>»</w:t>
      </w:r>
    </w:p>
    <w:p w14:paraId="4D58EE5D" w14:textId="77777777" w:rsidR="00503DBF" w:rsidRPr="0013218A" w:rsidRDefault="00503DBF" w:rsidP="0013218A">
      <w:pPr>
        <w:pStyle w:val="phlistitemized1"/>
      </w:pPr>
      <w:r w:rsidRPr="0013218A">
        <w:t>«Наименование»</w:t>
      </w:r>
      <w:r w:rsidR="00BF1C93" w:rsidRPr="0013218A">
        <w:t xml:space="preserve"> – </w:t>
      </w:r>
      <w:r w:rsidR="00CC61E1" w:rsidRPr="0013218A">
        <w:t xml:space="preserve">введите наименование или </w:t>
      </w:r>
      <w:r w:rsidRPr="0013218A">
        <w:t>в</w:t>
      </w:r>
      <w:r w:rsidR="00CC61E1" w:rsidRPr="0013218A">
        <w:t>ыберите из справочника</w:t>
      </w:r>
      <w:r w:rsidRPr="0013218A">
        <w:t>;</w:t>
      </w:r>
    </w:p>
    <w:p w14:paraId="67BD550D" w14:textId="595A2D49" w:rsidR="00CC61E1" w:rsidRPr="0013218A" w:rsidRDefault="00503DBF" w:rsidP="0013218A">
      <w:pPr>
        <w:pStyle w:val="phlistitemized1"/>
      </w:pPr>
      <w:r w:rsidRPr="0013218A">
        <w:t>«</w:t>
      </w:r>
      <w:r w:rsidR="00CC61E1" w:rsidRPr="0013218A">
        <w:t>Вид оценки</w:t>
      </w:r>
      <w:r w:rsidRPr="0013218A">
        <w:t>»</w:t>
      </w:r>
      <w:r w:rsidR="00BF1C93" w:rsidRPr="0013218A">
        <w:t xml:space="preserve"> – </w:t>
      </w:r>
      <w:r w:rsidR="00CC61E1" w:rsidRPr="0013218A">
        <w:t xml:space="preserve">введите вид оценки или </w:t>
      </w:r>
      <w:r w:rsidRPr="0013218A">
        <w:t xml:space="preserve">выберите </w:t>
      </w:r>
      <w:r w:rsidR="00FA59CD" w:rsidRPr="0013218A">
        <w:t>значение</w:t>
      </w:r>
      <w:r w:rsidRPr="0013218A">
        <w:t xml:space="preserve"> из справочника «</w:t>
      </w:r>
      <w:r w:rsidR="00FA59CD" w:rsidRPr="0013218A">
        <w:t>Виды оценок»</w:t>
      </w:r>
      <w:r w:rsidR="00EF5C8C" w:rsidRPr="0013218A">
        <w:t xml:space="preserve"> </w:t>
      </w:r>
      <w:r w:rsidR="00FF7F3A" w:rsidRPr="0013218A">
        <w:t>(</w:t>
      </w:r>
      <w:r w:rsidR="004D0459" w:rsidRPr="0013218A">
        <w:t>подробное описание в руководстве пользователя «Справочники и Отчеты»</w:t>
      </w:r>
      <w:r w:rsidR="00EF5C8C" w:rsidRPr="0013218A">
        <w:t>)</w:t>
      </w:r>
      <w:r w:rsidR="00CC61E1" w:rsidRPr="0013218A">
        <w:t>;</w:t>
      </w:r>
    </w:p>
    <w:p w14:paraId="021453D5" w14:textId="77777777" w:rsidR="00E701D5" w:rsidRPr="0013218A" w:rsidRDefault="00E701D5" w:rsidP="0013218A">
      <w:pPr>
        <w:pStyle w:val="phlistitemized1"/>
      </w:pPr>
      <w:r w:rsidRPr="0013218A">
        <w:t>«Тема» – введите дополнительную информацию к уроку.</w:t>
      </w:r>
    </w:p>
    <w:p w14:paraId="5263CA71" w14:textId="442DF29C" w:rsidR="006B0334" w:rsidRPr="002015D9" w:rsidRDefault="006B0334" w:rsidP="006B0334">
      <w:pPr>
        <w:pStyle w:val="phnormal"/>
        <w:rPr>
          <w:rFonts w:cs="Arial"/>
        </w:rPr>
      </w:pPr>
      <w:r w:rsidRPr="002015D9">
        <w:rPr>
          <w:rFonts w:cs="Arial"/>
          <w:b/>
        </w:rPr>
        <w:t>Примечание</w:t>
      </w:r>
      <w:r w:rsidRPr="002015D9">
        <w:rPr>
          <w:rFonts w:cs="Arial"/>
        </w:rPr>
        <w:t xml:space="preserve"> ‒ Поле «</w:t>
      </w:r>
      <w:r w:rsidR="00745E3C" w:rsidRPr="002015D9">
        <w:rPr>
          <w:rFonts w:cs="Arial"/>
        </w:rPr>
        <w:t>Коэффициент вида работы</w:t>
      </w:r>
      <w:r w:rsidRPr="002015D9">
        <w:rPr>
          <w:rFonts w:cs="Arial"/>
        </w:rPr>
        <w:t>»</w:t>
      </w:r>
      <w:r w:rsidR="00745E3C" w:rsidRPr="002015D9">
        <w:rPr>
          <w:rFonts w:cs="Arial"/>
        </w:rPr>
        <w:t xml:space="preserve"> отображается при включенном плагине «Ба</w:t>
      </w:r>
      <w:r w:rsidR="00E14DF2" w:rsidRPr="002015D9">
        <w:rPr>
          <w:rFonts w:cs="Arial"/>
        </w:rPr>
        <w:t>л</w:t>
      </w:r>
      <w:r w:rsidR="00745E3C" w:rsidRPr="002015D9">
        <w:rPr>
          <w:rFonts w:cs="Arial"/>
        </w:rPr>
        <w:t>льно-рейтинговая система».</w:t>
      </w:r>
    </w:p>
    <w:p w14:paraId="4C6EEE3A" w14:textId="1E36E984" w:rsidR="00503DBF" w:rsidRPr="002015D9" w:rsidRDefault="004514A4" w:rsidP="00313515">
      <w:pPr>
        <w:pStyle w:val="phnormal"/>
        <w:rPr>
          <w:rFonts w:cs="Arial"/>
        </w:rPr>
      </w:pPr>
      <w:r w:rsidRPr="002015D9">
        <w:rPr>
          <w:rFonts w:cs="Arial"/>
        </w:rPr>
        <w:t xml:space="preserve">Нажмите </w:t>
      </w:r>
      <w:r w:rsidR="005C2D9D" w:rsidRPr="002015D9">
        <w:rPr>
          <w:rFonts w:cs="Arial"/>
        </w:rPr>
        <w:t xml:space="preserve">на </w:t>
      </w:r>
      <w:r w:rsidR="005A49B8" w:rsidRPr="002015D9">
        <w:rPr>
          <w:rFonts w:cs="Arial"/>
        </w:rPr>
        <w:t>кнопку</w:t>
      </w:r>
      <w:r w:rsidR="00503DBF" w:rsidRPr="002015D9">
        <w:rPr>
          <w:rFonts w:cs="Arial"/>
        </w:rPr>
        <w:t xml:space="preserve"> «Сохранить».</w:t>
      </w:r>
    </w:p>
    <w:p w14:paraId="01F77D97" w14:textId="26E03B77" w:rsidR="00AC6BCB" w:rsidRPr="002015D9" w:rsidRDefault="00503DBF" w:rsidP="00AC6BCB">
      <w:pPr>
        <w:pStyle w:val="phnormal"/>
        <w:rPr>
          <w:rFonts w:cs="Arial"/>
        </w:rPr>
      </w:pPr>
      <w:r w:rsidRPr="002015D9">
        <w:rPr>
          <w:rFonts w:cs="Arial"/>
        </w:rPr>
        <w:t>Для редактирования типа оценки выберите запись с видом оценки</w:t>
      </w:r>
      <w:r w:rsidR="00B30EFD" w:rsidRPr="002015D9">
        <w:rPr>
          <w:rFonts w:cs="Arial"/>
        </w:rPr>
        <w:t xml:space="preserve"> и</w:t>
      </w:r>
      <w:r w:rsidRPr="002015D9">
        <w:rPr>
          <w:rFonts w:cs="Arial"/>
        </w:rPr>
        <w:t xml:space="preserve"> </w:t>
      </w:r>
      <w:r w:rsidR="005A49B8" w:rsidRPr="002015D9">
        <w:rPr>
          <w:rFonts w:cs="Arial"/>
        </w:rPr>
        <w:t>нажмите на кнопку</w:t>
      </w:r>
      <w:r w:rsidRPr="002015D9">
        <w:rPr>
          <w:rFonts w:cs="Arial"/>
        </w:rPr>
        <w:t xml:space="preserve"> «Изменить»</w:t>
      </w:r>
      <w:r w:rsidR="00B30EFD" w:rsidRPr="002015D9">
        <w:rPr>
          <w:rFonts w:cs="Arial"/>
        </w:rPr>
        <w:t xml:space="preserve"> на панели раздела «Виды оценок»</w:t>
      </w:r>
      <w:r w:rsidRPr="002015D9">
        <w:rPr>
          <w:rFonts w:cs="Arial"/>
        </w:rPr>
        <w:t>. Откроется окно</w:t>
      </w:r>
      <w:r w:rsidR="00B30EFD" w:rsidRPr="002015D9">
        <w:rPr>
          <w:rFonts w:cs="Arial"/>
        </w:rPr>
        <w:t xml:space="preserve"> редактирования записи</w:t>
      </w:r>
      <w:r w:rsidRPr="002015D9">
        <w:rPr>
          <w:rFonts w:cs="Arial"/>
        </w:rPr>
        <w:t xml:space="preserve"> аналогичное </w:t>
      </w:r>
      <w:r w:rsidR="00FA59CD" w:rsidRPr="002015D9">
        <w:rPr>
          <w:rFonts w:cs="Arial"/>
        </w:rPr>
        <w:t>окну «</w:t>
      </w:r>
      <w:r w:rsidR="00CC61E1" w:rsidRPr="002015D9">
        <w:rPr>
          <w:rFonts w:cs="Arial"/>
        </w:rPr>
        <w:t>Вид работ</w:t>
      </w:r>
      <w:r w:rsidR="00321AC1" w:rsidRPr="002015D9">
        <w:rPr>
          <w:rFonts w:cs="Arial"/>
        </w:rPr>
        <w:t>ы</w:t>
      </w:r>
      <w:r w:rsidR="00CC61E1" w:rsidRPr="002015D9">
        <w:rPr>
          <w:rFonts w:cs="Arial"/>
        </w:rPr>
        <w:t xml:space="preserve"> </w:t>
      </w:r>
      <w:r w:rsidR="00321AC1" w:rsidRPr="002015D9">
        <w:rPr>
          <w:rFonts w:cs="Arial"/>
        </w:rPr>
        <w:t xml:space="preserve">на </w:t>
      </w:r>
      <w:r w:rsidR="00CC61E1" w:rsidRPr="002015D9">
        <w:rPr>
          <w:rFonts w:cs="Arial"/>
        </w:rPr>
        <w:t>уроке: Добавление</w:t>
      </w:r>
      <w:r w:rsidR="00FA59CD" w:rsidRPr="002015D9">
        <w:rPr>
          <w:rFonts w:cs="Arial"/>
        </w:rPr>
        <w:t>» (</w:t>
      </w:r>
      <w:r w:rsidR="00AC6BCB" w:rsidRPr="002015D9">
        <w:rPr>
          <w:rFonts w:cs="Arial"/>
        </w:rPr>
        <w:fldChar w:fldCharType="begin"/>
      </w:r>
      <w:r w:rsidR="00AC6BCB" w:rsidRPr="002015D9">
        <w:rPr>
          <w:rFonts w:cs="Arial"/>
        </w:rPr>
        <w:instrText xml:space="preserve"> REF _</w:instrText>
      </w:r>
      <w:r w:rsidRPr="002015D9">
        <w:rPr>
          <w:rFonts w:cs="Arial"/>
        </w:rPr>
        <w:instrText>Ref395274359</w:instrText>
      </w:r>
      <w:r w:rsidR="00AC6BCB" w:rsidRPr="002015D9">
        <w:rPr>
          <w:rFonts w:cs="Arial"/>
        </w:rPr>
        <w:instrText xml:space="preserve"> \h </w:instrText>
      </w:r>
      <w:r w:rsidRPr="002015D9">
        <w:rPr>
          <w:rFonts w:cs="Arial"/>
        </w:rPr>
        <w:instrText xml:space="preserve"> \* MERGEFORMAT </w:instrText>
      </w:r>
      <w:r w:rsidR="00AC6BCB" w:rsidRPr="002015D9">
        <w:rPr>
          <w:rFonts w:cs="Arial"/>
        </w:rPr>
      </w:r>
      <w:r w:rsidR="00AC6BCB" w:rsidRPr="002015D9">
        <w:rPr>
          <w:rFonts w:cs="Arial"/>
        </w:rPr>
        <w:fldChar w:fldCharType="separate"/>
      </w:r>
      <w:r w:rsidR="00370325" w:rsidRPr="00370325">
        <w:rPr>
          <w:rFonts w:cs="Arial"/>
        </w:rPr>
        <w:t>Рисунок 351</w:t>
      </w:r>
      <w:r w:rsidR="00AC6BCB" w:rsidRPr="002015D9">
        <w:rPr>
          <w:rFonts w:cs="Arial"/>
        </w:rPr>
        <w:fldChar w:fldCharType="end"/>
      </w:r>
      <w:r w:rsidR="00AC6BCB" w:rsidRPr="002015D9">
        <w:rPr>
          <w:rFonts w:cs="Arial"/>
        </w:rPr>
        <w:t>).</w:t>
      </w:r>
    </w:p>
    <w:p w14:paraId="221F3BDC" w14:textId="77777777" w:rsidR="00503DBF" w:rsidRPr="002015D9" w:rsidRDefault="00503DBF" w:rsidP="003A6D31">
      <w:pPr>
        <w:pStyle w:val="phnormal"/>
        <w:rPr>
          <w:rFonts w:cs="Arial"/>
        </w:rPr>
      </w:pPr>
      <w:r w:rsidRPr="002015D9">
        <w:rPr>
          <w:rFonts w:cs="Arial"/>
        </w:rPr>
        <w:t>Для удаления типа оценки, выберите запись</w:t>
      </w:r>
      <w:r w:rsidR="008D7540" w:rsidRPr="002015D9">
        <w:rPr>
          <w:rFonts w:cs="Arial"/>
        </w:rPr>
        <w:t xml:space="preserve"> и</w:t>
      </w:r>
      <w:r w:rsidRPr="002015D9">
        <w:rPr>
          <w:rFonts w:cs="Arial"/>
        </w:rPr>
        <w:t xml:space="preserve"> </w:t>
      </w:r>
      <w:r w:rsidR="005A49B8" w:rsidRPr="002015D9">
        <w:rPr>
          <w:rFonts w:cs="Arial"/>
        </w:rPr>
        <w:t>нажмите на кнопку</w:t>
      </w:r>
      <w:r w:rsidRPr="002015D9">
        <w:rPr>
          <w:rFonts w:cs="Arial"/>
        </w:rPr>
        <w:t xml:space="preserve"> «Удалить».</w:t>
      </w:r>
      <w:r w:rsidR="00E91B9C" w:rsidRPr="002015D9">
        <w:rPr>
          <w:rFonts w:cs="Arial"/>
        </w:rPr>
        <w:t xml:space="preserve"> </w:t>
      </w:r>
      <w:r w:rsidR="00206D18" w:rsidRPr="002015D9">
        <w:rPr>
          <w:rFonts w:cs="Arial"/>
        </w:rPr>
        <w:t>Откроется диалоговое окно с запросом на удаление, в котором необходимо подтвердить удаление, нажав кнопку «Да»</w:t>
      </w:r>
      <w:r w:rsidR="00FA59CD" w:rsidRPr="002015D9">
        <w:rPr>
          <w:rFonts w:cs="Arial"/>
        </w:rPr>
        <w:t>.</w:t>
      </w:r>
    </w:p>
    <w:p w14:paraId="2DFC9B54" w14:textId="2A835A88" w:rsidR="004514A4" w:rsidRPr="002015D9" w:rsidRDefault="004514A4" w:rsidP="00313515">
      <w:pPr>
        <w:pStyle w:val="phnormal"/>
        <w:rPr>
          <w:rFonts w:cs="Arial"/>
        </w:rPr>
      </w:pPr>
      <w:r w:rsidRPr="002015D9">
        <w:rPr>
          <w:rFonts w:cs="Arial"/>
        </w:rPr>
        <w:t>В Системе реализована возможность настройки работы на урок предварительно, избегая процедуры добавления работы на каждый урок отдельно. Для этого откройте модуль «КТП» и выберите КТП для редактирования и откройте для редактирования урок. На вкладке «Главная» в поле «Ход урока» выберите вид работы. Выбранное значение будет отображаться в классном журнале.</w:t>
      </w:r>
    </w:p>
    <w:p w14:paraId="1027823B" w14:textId="77777777" w:rsidR="00503DBF" w:rsidRPr="002015D9" w:rsidRDefault="00503DBF" w:rsidP="003A6D31">
      <w:pPr>
        <w:pStyle w:val="phnormal"/>
        <w:rPr>
          <w:rFonts w:cs="Arial"/>
        </w:rPr>
      </w:pPr>
      <w:r w:rsidRPr="002015D9">
        <w:rPr>
          <w:rFonts w:cs="Arial"/>
        </w:rPr>
        <w:t>При изменении типа работы в КТП данный столбец не удаляется из журнала на урок.</w:t>
      </w:r>
    </w:p>
    <w:p w14:paraId="56BBD5C4" w14:textId="77777777" w:rsidR="00503DBF" w:rsidRPr="002015D9" w:rsidRDefault="00C31FDA" w:rsidP="003A6D31">
      <w:pPr>
        <w:pStyle w:val="phnormal"/>
        <w:rPr>
          <w:rFonts w:cs="Arial"/>
        </w:rPr>
      </w:pPr>
      <w:r w:rsidRPr="002015D9">
        <w:rPr>
          <w:rFonts w:cs="Arial"/>
        </w:rPr>
        <w:t>Ч</w:t>
      </w:r>
      <w:r w:rsidR="00503DBF" w:rsidRPr="002015D9">
        <w:rPr>
          <w:rFonts w:cs="Arial"/>
        </w:rPr>
        <w:t>тобы удалить работу</w:t>
      </w:r>
      <w:r w:rsidR="008D7540" w:rsidRPr="002015D9">
        <w:rPr>
          <w:rFonts w:cs="Arial"/>
        </w:rPr>
        <w:t>,</w:t>
      </w:r>
      <w:r w:rsidR="00503DBF" w:rsidRPr="002015D9">
        <w:rPr>
          <w:rFonts w:cs="Arial"/>
        </w:rPr>
        <w:t xml:space="preserve"> </w:t>
      </w:r>
      <w:r w:rsidR="008D7540" w:rsidRPr="002015D9">
        <w:rPr>
          <w:rFonts w:cs="Arial"/>
        </w:rPr>
        <w:t>выделите запись и</w:t>
      </w:r>
      <w:r w:rsidR="00503DBF" w:rsidRPr="002015D9">
        <w:rPr>
          <w:rFonts w:cs="Arial"/>
        </w:rPr>
        <w:t xml:space="preserve"> </w:t>
      </w:r>
      <w:r w:rsidR="005A49B8" w:rsidRPr="002015D9">
        <w:rPr>
          <w:rFonts w:cs="Arial"/>
        </w:rPr>
        <w:t>нажмите на кнопку</w:t>
      </w:r>
      <w:r w:rsidR="00503DBF" w:rsidRPr="002015D9">
        <w:rPr>
          <w:rFonts w:cs="Arial"/>
        </w:rPr>
        <w:t xml:space="preserve"> «Удалить</w:t>
      </w:r>
      <w:r w:rsidR="008970A9" w:rsidRPr="002015D9">
        <w:rPr>
          <w:rFonts w:cs="Arial"/>
        </w:rPr>
        <w:t>» О</w:t>
      </w:r>
      <w:r w:rsidR="00503DBF" w:rsidRPr="002015D9">
        <w:rPr>
          <w:rFonts w:cs="Arial"/>
        </w:rPr>
        <w:t xml:space="preserve">ткроется </w:t>
      </w:r>
      <w:r w:rsidR="008D7540" w:rsidRPr="002015D9">
        <w:rPr>
          <w:rFonts w:cs="Arial"/>
        </w:rPr>
        <w:t>диалоговое окно с запросом</w:t>
      </w:r>
      <w:r w:rsidR="00503DBF" w:rsidRPr="002015D9">
        <w:rPr>
          <w:rFonts w:cs="Arial"/>
        </w:rPr>
        <w:t xml:space="preserve"> на удаление</w:t>
      </w:r>
      <w:r w:rsidR="008D7540" w:rsidRPr="002015D9">
        <w:rPr>
          <w:rFonts w:cs="Arial"/>
        </w:rPr>
        <w:t>, в котором подтвердите удаление, нажав кнопку «Да».</w:t>
      </w:r>
    </w:p>
    <w:p w14:paraId="7F04B337" w14:textId="3F804575" w:rsidR="00503DBF" w:rsidRPr="002015D9" w:rsidRDefault="00503DBF" w:rsidP="0058237D">
      <w:pPr>
        <w:pStyle w:val="phnormal"/>
        <w:rPr>
          <w:rFonts w:cs="Arial"/>
        </w:rPr>
      </w:pPr>
      <w:r w:rsidRPr="002015D9">
        <w:rPr>
          <w:rFonts w:cs="Arial"/>
          <w:b/>
        </w:rPr>
        <w:t>Примечание</w:t>
      </w:r>
      <w:r w:rsidR="00BF1C93" w:rsidRPr="002015D9">
        <w:rPr>
          <w:rFonts w:cs="Arial"/>
        </w:rPr>
        <w:t xml:space="preserve"> – </w:t>
      </w:r>
      <w:r w:rsidR="00C31FDA" w:rsidRPr="002015D9">
        <w:rPr>
          <w:rFonts w:cs="Arial"/>
        </w:rPr>
        <w:t>П</w:t>
      </w:r>
      <w:r w:rsidR="00B7620F">
        <w:rPr>
          <w:rFonts w:cs="Arial"/>
        </w:rPr>
        <w:t>осле удаления работы</w:t>
      </w:r>
      <w:r w:rsidRPr="002015D9">
        <w:rPr>
          <w:rFonts w:cs="Arial"/>
        </w:rPr>
        <w:t xml:space="preserve"> оценки за данную</w:t>
      </w:r>
      <w:r w:rsidR="00C31FDA" w:rsidRPr="002015D9">
        <w:rPr>
          <w:rFonts w:cs="Arial"/>
        </w:rPr>
        <w:t xml:space="preserve"> работу удаляются автоматически. Также е</w:t>
      </w:r>
      <w:r w:rsidRPr="002015D9">
        <w:rPr>
          <w:rFonts w:cs="Arial"/>
        </w:rPr>
        <w:t xml:space="preserve">сли работа на урок тянется из поля «Ход урока» </w:t>
      </w:r>
      <w:r w:rsidR="005C007D" w:rsidRPr="002015D9">
        <w:rPr>
          <w:rFonts w:cs="Arial"/>
        </w:rPr>
        <w:t>КТП</w:t>
      </w:r>
      <w:r w:rsidRPr="002015D9">
        <w:rPr>
          <w:rFonts w:cs="Arial"/>
        </w:rPr>
        <w:t>, то такую работу невозможно удалить из журнала на урок.</w:t>
      </w:r>
    </w:p>
    <w:p w14:paraId="725C3E36" w14:textId="77777777" w:rsidR="00B30EFD" w:rsidRPr="002015D9" w:rsidRDefault="00C075CE" w:rsidP="00B30EFD">
      <w:pPr>
        <w:pStyle w:val="31"/>
        <w:rPr>
          <w:rFonts w:cs="Arial"/>
        </w:rPr>
      </w:pPr>
      <w:bookmarkStart w:id="1486" w:name="_Toc511718277"/>
      <w:bookmarkStart w:id="1487" w:name="_Toc6923907"/>
      <w:bookmarkStart w:id="1488" w:name="_Ref27469086"/>
      <w:bookmarkStart w:id="1489" w:name="_Ref77068908"/>
      <w:bookmarkStart w:id="1490" w:name="_Ref80350974"/>
      <w:bookmarkStart w:id="1491" w:name="_Toc89439939"/>
      <w:r w:rsidRPr="002015D9">
        <w:rPr>
          <w:rFonts w:cs="Arial"/>
        </w:rPr>
        <w:t>Вкладка «Домашнее задание»</w:t>
      </w:r>
      <w:bookmarkEnd w:id="1486"/>
      <w:bookmarkEnd w:id="1487"/>
      <w:bookmarkEnd w:id="1488"/>
      <w:bookmarkEnd w:id="1489"/>
      <w:bookmarkEnd w:id="1490"/>
      <w:bookmarkEnd w:id="1491"/>
    </w:p>
    <w:p w14:paraId="38DCD9C3" w14:textId="7407CE27" w:rsidR="00503DBF" w:rsidRPr="002015D9" w:rsidRDefault="00544BF1" w:rsidP="003A6D31">
      <w:pPr>
        <w:pStyle w:val="phnormal"/>
        <w:rPr>
          <w:rFonts w:cs="Arial"/>
        </w:rPr>
      </w:pPr>
      <w:r w:rsidRPr="002015D9">
        <w:rPr>
          <w:rFonts w:cs="Arial"/>
        </w:rPr>
        <w:t>Задать ДЗ</w:t>
      </w:r>
      <w:r w:rsidR="00503DBF" w:rsidRPr="002015D9">
        <w:rPr>
          <w:rFonts w:cs="Arial"/>
        </w:rPr>
        <w:t xml:space="preserve"> можно двумя способами:</w:t>
      </w:r>
    </w:p>
    <w:p w14:paraId="27181CB9" w14:textId="77777777" w:rsidR="00E15999" w:rsidRDefault="00503DBF" w:rsidP="0013218A">
      <w:pPr>
        <w:pStyle w:val="phlistitemized1"/>
      </w:pPr>
      <w:r w:rsidRPr="0013218A">
        <w:t>через модуль КТП</w:t>
      </w:r>
      <w:r w:rsidR="00E81834">
        <w:t xml:space="preserve"> –</w:t>
      </w:r>
      <w:r w:rsidR="00E81834" w:rsidRPr="00E81834">
        <w:t xml:space="preserve"> </w:t>
      </w:r>
      <w:r w:rsidR="00E81834">
        <w:t>домашнее задание загружается на вкладку после привязки КТП к уроку</w:t>
      </w:r>
      <w:r w:rsidRPr="0013218A">
        <w:t>;</w:t>
      </w:r>
    </w:p>
    <w:p w14:paraId="1ACAB81A" w14:textId="77777777" w:rsidR="006A3794" w:rsidRPr="006A3794" w:rsidRDefault="006A3794" w:rsidP="006A3794">
      <w:pPr>
        <w:pStyle w:val="phnormal"/>
        <w:rPr>
          <w:b/>
        </w:rPr>
      </w:pPr>
      <w:r w:rsidRPr="006A3794">
        <w:rPr>
          <w:b/>
        </w:rPr>
        <w:t>Примечания</w:t>
      </w:r>
    </w:p>
    <w:p w14:paraId="6E0585E6" w14:textId="77777777" w:rsidR="006A3794" w:rsidRPr="006A3794" w:rsidRDefault="006A3794" w:rsidP="006A3794">
      <w:pPr>
        <w:pStyle w:val="phnormal"/>
      </w:pPr>
      <w:r w:rsidRPr="006A3794">
        <w:t>1 При привязке урока к КТП из журнала удаляется существующее ДЗ и загружается ДЗ из выбранного КТП.</w:t>
      </w:r>
    </w:p>
    <w:p w14:paraId="0B9ADE51" w14:textId="6D0FFFF3" w:rsidR="00503DBF" w:rsidRPr="00B12D7D" w:rsidRDefault="006A3794" w:rsidP="006A3794">
      <w:pPr>
        <w:pStyle w:val="phnormal"/>
      </w:pPr>
      <w:r w:rsidRPr="006A3794">
        <w:t xml:space="preserve">2 </w:t>
      </w:r>
      <w:r w:rsidR="00E172B3">
        <w:rPr>
          <w:rFonts w:cs="Arial"/>
        </w:rPr>
        <w:t>После отвязки КТП в журнале на вкладке «Домашнее задание» ДЗ по КТП будет удалено. Если до привязки КТП в журнале на вкладке «Домашнее задание» было ДЗ, то после отвязки КТП оно не будет возвращено в случае, если урок был ранее проведен</w:t>
      </w:r>
      <w:r w:rsidRPr="006A3794">
        <w:t>.</w:t>
      </w:r>
    </w:p>
    <w:p w14:paraId="4F4F800C" w14:textId="77777777" w:rsidR="00503DBF" w:rsidRPr="0013218A" w:rsidRDefault="00503DBF" w:rsidP="0013218A">
      <w:pPr>
        <w:pStyle w:val="phlistitemized1"/>
      </w:pPr>
      <w:r w:rsidRPr="0013218A">
        <w:t>через журнал на урок.</w:t>
      </w:r>
    </w:p>
    <w:p w14:paraId="61492842" w14:textId="18BB5680" w:rsidR="005E68AB" w:rsidRDefault="00544BF1" w:rsidP="003A6D31">
      <w:pPr>
        <w:pStyle w:val="phnormal"/>
        <w:rPr>
          <w:rFonts w:cs="Arial"/>
        </w:rPr>
      </w:pPr>
      <w:r w:rsidRPr="002015D9">
        <w:rPr>
          <w:rFonts w:cs="Arial"/>
        </w:rPr>
        <w:t>Чтобы задать ДЗ</w:t>
      </w:r>
      <w:r w:rsidR="00503DBF" w:rsidRPr="002015D9">
        <w:rPr>
          <w:rFonts w:cs="Arial"/>
        </w:rPr>
        <w:t xml:space="preserve"> на урок через журнал,</w:t>
      </w:r>
      <w:r w:rsidRPr="002015D9">
        <w:rPr>
          <w:rFonts w:cs="Arial"/>
        </w:rPr>
        <w:t xml:space="preserve"> введите текст ДЗ</w:t>
      </w:r>
      <w:r w:rsidR="00503DBF" w:rsidRPr="002015D9">
        <w:rPr>
          <w:rFonts w:cs="Arial"/>
        </w:rPr>
        <w:t xml:space="preserve"> в поле «На следующий урок»</w:t>
      </w:r>
      <w:r w:rsidR="00BC17FE" w:rsidRPr="002015D9">
        <w:rPr>
          <w:rFonts w:cs="Arial"/>
        </w:rPr>
        <w:t xml:space="preserve"> (1)</w:t>
      </w:r>
      <w:r w:rsidR="00503DBF" w:rsidRPr="002015D9">
        <w:rPr>
          <w:rFonts w:cs="Arial"/>
        </w:rPr>
        <w:t xml:space="preserve"> (</w:t>
      </w:r>
      <w:r w:rsidR="00503DBF" w:rsidRPr="002015D9">
        <w:rPr>
          <w:rFonts w:cs="Arial"/>
        </w:rPr>
        <w:fldChar w:fldCharType="begin"/>
      </w:r>
      <w:r w:rsidR="00503DBF" w:rsidRPr="002015D9">
        <w:rPr>
          <w:rFonts w:cs="Arial"/>
        </w:rPr>
        <w:instrText xml:space="preserve"> REF _Ref392663295 \h  \* MERGEFORMAT </w:instrText>
      </w:r>
      <w:r w:rsidR="00503DBF" w:rsidRPr="002015D9">
        <w:rPr>
          <w:rFonts w:cs="Arial"/>
        </w:rPr>
      </w:r>
      <w:r w:rsidR="00503DBF" w:rsidRPr="002015D9">
        <w:rPr>
          <w:rFonts w:cs="Arial"/>
        </w:rPr>
        <w:fldChar w:fldCharType="separate"/>
      </w:r>
      <w:r w:rsidR="00370325" w:rsidRPr="00370325">
        <w:rPr>
          <w:rFonts w:cs="Arial"/>
        </w:rPr>
        <w:t>Рисунок 352</w:t>
      </w:r>
      <w:r w:rsidR="00503DBF" w:rsidRPr="002015D9">
        <w:rPr>
          <w:rFonts w:cs="Arial"/>
        </w:rPr>
        <w:fldChar w:fldCharType="end"/>
      </w:r>
      <w:r w:rsidR="00503DBF" w:rsidRPr="002015D9">
        <w:rPr>
          <w:rFonts w:cs="Arial"/>
        </w:rPr>
        <w:t>).</w:t>
      </w:r>
    </w:p>
    <w:p w14:paraId="337AC030" w14:textId="4EEFD19C" w:rsidR="00503DBF" w:rsidRPr="002015D9" w:rsidRDefault="004A48FF" w:rsidP="00781125">
      <w:pPr>
        <w:pStyle w:val="phfigure"/>
      </w:pPr>
      <w:r>
        <w:rPr>
          <w:noProof/>
        </w:rPr>
        <w:drawing>
          <wp:inline distT="0" distB="0" distL="0" distR="0" wp14:anchorId="20170592" wp14:editId="1686664B">
            <wp:extent cx="5741759" cy="4127500"/>
            <wp:effectExtent l="0" t="0" r="0" b="635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1"/>
                    <a:stretch>
                      <a:fillRect/>
                    </a:stretch>
                  </pic:blipFill>
                  <pic:spPr>
                    <a:xfrm>
                      <a:off x="0" y="0"/>
                      <a:ext cx="5741166" cy="4127074"/>
                    </a:xfrm>
                    <a:prstGeom prst="rect">
                      <a:avLst/>
                    </a:prstGeom>
                  </pic:spPr>
                </pic:pic>
              </a:graphicData>
            </a:graphic>
          </wp:inline>
        </w:drawing>
      </w:r>
    </w:p>
    <w:p w14:paraId="4D394CA1" w14:textId="15DE1EB1" w:rsidR="001C174F" w:rsidRPr="002015D9" w:rsidRDefault="00EA7C0D" w:rsidP="002B3354">
      <w:pPr>
        <w:pStyle w:val="phfiguretitle"/>
      </w:pPr>
      <w:bookmarkStart w:id="1492" w:name="_Ref392663295"/>
      <w:r w:rsidRPr="002015D9">
        <w:t>Р</w:t>
      </w:r>
      <w:r w:rsidR="00392D1D">
        <w:t>исунок </w:t>
      </w:r>
      <w:fldSimple w:instr=" SEQ Рисунок \* ARABIC ">
        <w:r w:rsidR="00370325">
          <w:rPr>
            <w:noProof/>
          </w:rPr>
          <w:t>352</w:t>
        </w:r>
      </w:fldSimple>
      <w:bookmarkEnd w:id="1492"/>
      <w:r w:rsidR="00BF1C93" w:rsidRPr="002015D9">
        <w:t xml:space="preserve"> – </w:t>
      </w:r>
      <w:r w:rsidR="00503DBF" w:rsidRPr="002015D9">
        <w:t>Окно «Индивидуаль</w:t>
      </w:r>
      <w:r w:rsidR="00561E7D" w:rsidRPr="002015D9">
        <w:t>ное задание»</w:t>
      </w:r>
    </w:p>
    <w:p w14:paraId="2A3D8DCA" w14:textId="56742F8E" w:rsidR="001C174F" w:rsidRPr="002015D9" w:rsidRDefault="001C174F" w:rsidP="003A6D31">
      <w:pPr>
        <w:pStyle w:val="phnormal"/>
        <w:rPr>
          <w:rFonts w:cs="Arial"/>
        </w:rPr>
      </w:pPr>
      <w:r w:rsidRPr="002015D9">
        <w:rPr>
          <w:rFonts w:cs="Arial"/>
        </w:rPr>
        <w:t xml:space="preserve">Если поле недоступно для редактирования, </w:t>
      </w:r>
      <w:r w:rsidR="005A49B8" w:rsidRPr="002015D9">
        <w:rPr>
          <w:rFonts w:cs="Arial"/>
        </w:rPr>
        <w:t>нажмите на кнопку</w:t>
      </w:r>
      <w:r w:rsidRPr="002015D9">
        <w:rPr>
          <w:rFonts w:cs="Arial"/>
        </w:rPr>
        <w:t xml:space="preserve"> «Изменить домашнее задание», в открывшемся окне «Изменение домашнего задания» укажите </w:t>
      </w:r>
      <w:r w:rsidR="00544BF1" w:rsidRPr="002015D9">
        <w:rPr>
          <w:rFonts w:cs="Arial"/>
        </w:rPr>
        <w:t>ДЗ</w:t>
      </w:r>
      <w:r w:rsidRPr="002015D9">
        <w:rPr>
          <w:rFonts w:cs="Arial"/>
        </w:rPr>
        <w:t xml:space="preserve"> на следующий урок и причину изменения, </w:t>
      </w:r>
      <w:r w:rsidR="005A49B8" w:rsidRPr="002015D9">
        <w:rPr>
          <w:rFonts w:cs="Arial"/>
        </w:rPr>
        <w:t>нажмите на кнопку</w:t>
      </w:r>
      <w:r w:rsidRPr="002015D9">
        <w:rPr>
          <w:rFonts w:cs="Arial"/>
        </w:rPr>
        <w:t xml:space="preserve"> «Сохранить» (</w:t>
      </w:r>
      <w:r w:rsidRPr="002015D9">
        <w:rPr>
          <w:rFonts w:cs="Arial"/>
        </w:rPr>
        <w:fldChar w:fldCharType="begin"/>
      </w:r>
      <w:r w:rsidRPr="002015D9">
        <w:rPr>
          <w:rFonts w:cs="Arial"/>
        </w:rPr>
        <w:instrText xml:space="preserve"> REF _Ref467674153 \h </w:instrText>
      </w:r>
      <w:r w:rsidR="008E40D8"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353</w:t>
      </w:r>
      <w:r w:rsidRPr="002015D9">
        <w:rPr>
          <w:rFonts w:cs="Arial"/>
        </w:rPr>
        <w:fldChar w:fldCharType="end"/>
      </w:r>
      <w:r w:rsidRPr="002015D9">
        <w:rPr>
          <w:rFonts w:cs="Arial"/>
        </w:rPr>
        <w:t>).</w:t>
      </w:r>
    </w:p>
    <w:p w14:paraId="120761EC" w14:textId="086AFA77" w:rsidR="001C174F" w:rsidRPr="002015D9" w:rsidRDefault="004A48FF" w:rsidP="00781125">
      <w:pPr>
        <w:pStyle w:val="phfigure"/>
      </w:pPr>
      <w:r>
        <w:rPr>
          <w:noProof/>
        </w:rPr>
        <w:drawing>
          <wp:inline distT="0" distB="0" distL="0" distR="0" wp14:anchorId="28F7AB74" wp14:editId="40794C25">
            <wp:extent cx="6152515" cy="4415155"/>
            <wp:effectExtent l="0" t="0" r="635" b="444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2"/>
                    <a:stretch>
                      <a:fillRect/>
                    </a:stretch>
                  </pic:blipFill>
                  <pic:spPr>
                    <a:xfrm>
                      <a:off x="0" y="0"/>
                      <a:ext cx="6152515" cy="4415155"/>
                    </a:xfrm>
                    <a:prstGeom prst="rect">
                      <a:avLst/>
                    </a:prstGeom>
                  </pic:spPr>
                </pic:pic>
              </a:graphicData>
            </a:graphic>
          </wp:inline>
        </w:drawing>
      </w:r>
    </w:p>
    <w:p w14:paraId="297C714B" w14:textId="43770730" w:rsidR="001C174F" w:rsidRPr="002015D9" w:rsidRDefault="00EA7C0D" w:rsidP="002B3354">
      <w:pPr>
        <w:pStyle w:val="phfiguretitle"/>
      </w:pPr>
      <w:bookmarkStart w:id="1493" w:name="_Ref467674153"/>
      <w:r w:rsidRPr="002015D9">
        <w:t>Р</w:t>
      </w:r>
      <w:r w:rsidR="00392D1D">
        <w:t>исунок </w:t>
      </w:r>
      <w:fldSimple w:instr=" SEQ Рисунок \* ARABIC ">
        <w:r w:rsidR="00370325">
          <w:rPr>
            <w:noProof/>
          </w:rPr>
          <w:t>353</w:t>
        </w:r>
      </w:fldSimple>
      <w:bookmarkEnd w:id="1493"/>
      <w:r w:rsidR="001C174F" w:rsidRPr="002015D9">
        <w:t xml:space="preserve"> – Окно «Изменение домашнего задания»</w:t>
      </w:r>
    </w:p>
    <w:p w14:paraId="26131421" w14:textId="7CBAD24C" w:rsidR="001C174F" w:rsidRPr="002015D9" w:rsidRDefault="001C174F" w:rsidP="003A6D31">
      <w:pPr>
        <w:pStyle w:val="phnormal"/>
        <w:rPr>
          <w:rFonts w:cs="Arial"/>
        </w:rPr>
      </w:pPr>
      <w:r w:rsidRPr="002015D9">
        <w:rPr>
          <w:rFonts w:cs="Arial"/>
        </w:rPr>
        <w:t xml:space="preserve">Кроме общего </w:t>
      </w:r>
      <w:r w:rsidR="00544BF1" w:rsidRPr="002015D9">
        <w:rPr>
          <w:rFonts w:cs="Arial"/>
        </w:rPr>
        <w:t>ДЗ</w:t>
      </w:r>
      <w:r w:rsidRPr="002015D9">
        <w:rPr>
          <w:rFonts w:cs="Arial"/>
        </w:rPr>
        <w:t xml:space="preserve"> для всего класса в Системе возможно задание </w:t>
      </w:r>
      <w:r w:rsidR="00D90F01" w:rsidRPr="002015D9">
        <w:rPr>
          <w:rFonts w:cs="Arial"/>
        </w:rPr>
        <w:t>ИДЗ</w:t>
      </w:r>
      <w:r w:rsidRPr="002015D9">
        <w:rPr>
          <w:rFonts w:cs="Arial"/>
        </w:rPr>
        <w:t xml:space="preserve"> для учащихся</w:t>
      </w:r>
      <w:r w:rsidR="00D00D01" w:rsidRPr="002015D9">
        <w:rPr>
          <w:rFonts w:cs="Arial"/>
        </w:rPr>
        <w:t>,</w:t>
      </w:r>
      <w:r w:rsidRPr="002015D9">
        <w:rPr>
          <w:rFonts w:cs="Arial"/>
        </w:rPr>
        <w:t xml:space="preserve"> воспользовавшись вкладками «ИДЗ на текущий урок» и «ИДЗ на следующий урок» (</w:t>
      </w:r>
      <w:r w:rsidR="00BE7D2B" w:rsidRPr="002015D9">
        <w:rPr>
          <w:rFonts w:cs="Arial"/>
        </w:rPr>
        <w:t>см. </w:t>
      </w:r>
      <w:r w:rsidRPr="002015D9">
        <w:rPr>
          <w:rFonts w:cs="Arial"/>
        </w:rPr>
        <w:fldChar w:fldCharType="begin"/>
      </w:r>
      <w:r w:rsidRPr="002015D9">
        <w:rPr>
          <w:rFonts w:cs="Arial"/>
        </w:rPr>
        <w:instrText xml:space="preserve"> REF _Ref392663295 \h  \* MERGEFORMAT </w:instrText>
      </w:r>
      <w:r w:rsidRPr="002015D9">
        <w:rPr>
          <w:rFonts w:cs="Arial"/>
        </w:rPr>
      </w:r>
      <w:r w:rsidRPr="002015D9">
        <w:rPr>
          <w:rFonts w:cs="Arial"/>
        </w:rPr>
        <w:fldChar w:fldCharType="separate"/>
      </w:r>
      <w:r w:rsidR="00370325" w:rsidRPr="00370325">
        <w:rPr>
          <w:rFonts w:cs="Arial"/>
        </w:rPr>
        <w:t>Рисунок 352</w:t>
      </w:r>
      <w:r w:rsidRPr="002015D9">
        <w:rPr>
          <w:rFonts w:cs="Arial"/>
        </w:rPr>
        <w:fldChar w:fldCharType="end"/>
      </w:r>
      <w:r w:rsidRPr="002015D9">
        <w:rPr>
          <w:rFonts w:cs="Arial"/>
        </w:rPr>
        <w:t xml:space="preserve">). Вкладка «ИДЗ на текущий урок» (2) показывает текст </w:t>
      </w:r>
      <w:r w:rsidR="00D36FA7" w:rsidRPr="002015D9">
        <w:rPr>
          <w:rFonts w:cs="Arial"/>
        </w:rPr>
        <w:t>И</w:t>
      </w:r>
      <w:r w:rsidRPr="002015D9">
        <w:rPr>
          <w:rFonts w:cs="Arial"/>
        </w:rPr>
        <w:t>ДЗ на текущий урок.</w:t>
      </w:r>
    </w:p>
    <w:p w14:paraId="44F7ED36" w14:textId="1B9274F7" w:rsidR="001C174F" w:rsidRPr="002015D9" w:rsidRDefault="001C174F" w:rsidP="003A6D31">
      <w:pPr>
        <w:pStyle w:val="phnormal"/>
        <w:rPr>
          <w:rFonts w:cs="Arial"/>
        </w:rPr>
      </w:pPr>
      <w:r w:rsidRPr="002015D9">
        <w:rPr>
          <w:rFonts w:cs="Arial"/>
        </w:rPr>
        <w:t xml:space="preserve">Чтобы задать </w:t>
      </w:r>
      <w:r w:rsidR="00D36FA7" w:rsidRPr="002015D9">
        <w:rPr>
          <w:rFonts w:cs="Arial"/>
        </w:rPr>
        <w:t>ИДЗ</w:t>
      </w:r>
      <w:r w:rsidRPr="002015D9">
        <w:rPr>
          <w:rFonts w:cs="Arial"/>
        </w:rPr>
        <w:t xml:space="preserve"> на следующий урок, перейдите </w:t>
      </w:r>
      <w:r w:rsidR="004514A4" w:rsidRPr="002015D9">
        <w:rPr>
          <w:rFonts w:cs="Arial"/>
        </w:rPr>
        <w:t xml:space="preserve">на </w:t>
      </w:r>
      <w:r w:rsidRPr="002015D9">
        <w:rPr>
          <w:rFonts w:cs="Arial"/>
        </w:rPr>
        <w:t>вкладку «ИДЗ на следующий урок» (3) (</w:t>
      </w:r>
      <w:r w:rsidR="00BE7D2B" w:rsidRPr="002015D9">
        <w:rPr>
          <w:rFonts w:cs="Arial"/>
        </w:rPr>
        <w:t xml:space="preserve">см </w:t>
      </w:r>
      <w:r w:rsidRPr="002015D9">
        <w:rPr>
          <w:rFonts w:cs="Arial"/>
        </w:rPr>
        <w:fldChar w:fldCharType="begin"/>
      </w:r>
      <w:r w:rsidRPr="002015D9">
        <w:rPr>
          <w:rFonts w:cs="Arial"/>
        </w:rPr>
        <w:instrText xml:space="preserve"> REF _Ref392663295 \h  \* MERGEFORMAT </w:instrText>
      </w:r>
      <w:r w:rsidRPr="002015D9">
        <w:rPr>
          <w:rFonts w:cs="Arial"/>
        </w:rPr>
      </w:r>
      <w:r w:rsidRPr="002015D9">
        <w:rPr>
          <w:rFonts w:cs="Arial"/>
        </w:rPr>
        <w:fldChar w:fldCharType="separate"/>
      </w:r>
      <w:r w:rsidR="00370325" w:rsidRPr="00370325">
        <w:rPr>
          <w:rFonts w:cs="Arial"/>
        </w:rPr>
        <w:t>Рисунок 352</w:t>
      </w:r>
      <w:r w:rsidRPr="002015D9">
        <w:rPr>
          <w:rFonts w:cs="Arial"/>
        </w:rPr>
        <w:fldChar w:fldCharType="end"/>
      </w:r>
      <w:r w:rsidRPr="002015D9">
        <w:rPr>
          <w:rFonts w:cs="Arial"/>
        </w:rPr>
        <w:t>). В поле «Следующий урок» выберите дату следующего урока из выпадающего списка дат. Значения формируются из расписания занятий. После выбора даты откроется для редактирования блок добавления задания.</w:t>
      </w:r>
    </w:p>
    <w:p w14:paraId="7654056F" w14:textId="2FE966AD" w:rsidR="00503DBF" w:rsidRPr="002015D9" w:rsidRDefault="00503DBF" w:rsidP="003A6D31">
      <w:pPr>
        <w:pStyle w:val="phnormal"/>
        <w:rPr>
          <w:rFonts w:cs="Arial"/>
        </w:rPr>
      </w:pPr>
      <w:r w:rsidRPr="002015D9">
        <w:rPr>
          <w:rFonts w:cs="Arial"/>
        </w:rPr>
        <w:t xml:space="preserve">Чтобы добавить задание, </w:t>
      </w:r>
      <w:r w:rsidR="005A49B8" w:rsidRPr="002015D9">
        <w:rPr>
          <w:rFonts w:cs="Arial"/>
        </w:rPr>
        <w:t>нажмите на кнопку</w:t>
      </w:r>
      <w:r w:rsidRPr="002015D9">
        <w:rPr>
          <w:rFonts w:cs="Arial"/>
        </w:rPr>
        <w:t xml:space="preserve"> «Добавить», откроется окно (</w:t>
      </w:r>
      <w:r w:rsidRPr="002015D9">
        <w:rPr>
          <w:rFonts w:cs="Arial"/>
        </w:rPr>
        <w:fldChar w:fldCharType="begin"/>
      </w:r>
      <w:r w:rsidRPr="002015D9">
        <w:rPr>
          <w:rFonts w:cs="Arial"/>
        </w:rPr>
        <w:instrText xml:space="preserve"> REF _Ref385940538 \h  \* MERGEFORMAT </w:instrText>
      </w:r>
      <w:r w:rsidRPr="002015D9">
        <w:rPr>
          <w:rFonts w:cs="Arial"/>
        </w:rPr>
      </w:r>
      <w:r w:rsidRPr="002015D9">
        <w:rPr>
          <w:rFonts w:cs="Arial"/>
        </w:rPr>
        <w:fldChar w:fldCharType="separate"/>
      </w:r>
      <w:r w:rsidR="00370325" w:rsidRPr="00370325">
        <w:rPr>
          <w:rFonts w:cs="Arial"/>
        </w:rPr>
        <w:t>Рисунок 354</w:t>
      </w:r>
      <w:r w:rsidRPr="002015D9">
        <w:rPr>
          <w:rFonts w:cs="Arial"/>
        </w:rPr>
        <w:fldChar w:fldCharType="end"/>
      </w:r>
      <w:r w:rsidRPr="002015D9">
        <w:rPr>
          <w:rFonts w:cs="Arial"/>
        </w:rPr>
        <w:t>).</w:t>
      </w:r>
    </w:p>
    <w:p w14:paraId="04F4E7C9" w14:textId="171AD433" w:rsidR="00503DBF" w:rsidRPr="002015D9" w:rsidRDefault="00C96A5F" w:rsidP="00781125">
      <w:pPr>
        <w:pStyle w:val="phfigure"/>
      </w:pPr>
      <w:r>
        <w:rPr>
          <w:noProof/>
        </w:rPr>
        <w:drawing>
          <wp:inline distT="0" distB="0" distL="0" distR="0" wp14:anchorId="57CB102B" wp14:editId="1050EAC1">
            <wp:extent cx="4952163" cy="4362450"/>
            <wp:effectExtent l="0" t="0" r="127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3"/>
                    <a:stretch>
                      <a:fillRect/>
                    </a:stretch>
                  </pic:blipFill>
                  <pic:spPr>
                    <a:xfrm>
                      <a:off x="0" y="0"/>
                      <a:ext cx="4954962" cy="4364915"/>
                    </a:xfrm>
                    <a:prstGeom prst="rect">
                      <a:avLst/>
                    </a:prstGeom>
                  </pic:spPr>
                </pic:pic>
              </a:graphicData>
            </a:graphic>
          </wp:inline>
        </w:drawing>
      </w:r>
    </w:p>
    <w:p w14:paraId="03666D24" w14:textId="40222D47" w:rsidR="00503DBF" w:rsidRPr="002015D9" w:rsidRDefault="00EA7C0D" w:rsidP="002B3354">
      <w:pPr>
        <w:pStyle w:val="phfiguretitle"/>
      </w:pPr>
      <w:bookmarkStart w:id="1494" w:name="_Ref385940538"/>
      <w:r w:rsidRPr="002015D9">
        <w:t>Р</w:t>
      </w:r>
      <w:r w:rsidR="00392D1D">
        <w:t>исунок </w:t>
      </w:r>
      <w:fldSimple w:instr=" SEQ Рисунок \* ARABIC ">
        <w:r w:rsidR="00370325">
          <w:rPr>
            <w:noProof/>
          </w:rPr>
          <w:t>354</w:t>
        </w:r>
      </w:fldSimple>
      <w:bookmarkEnd w:id="1494"/>
      <w:r w:rsidR="00BF1C93" w:rsidRPr="002015D9">
        <w:t xml:space="preserve"> – </w:t>
      </w:r>
      <w:r w:rsidR="00503DBF" w:rsidRPr="002015D9">
        <w:t>Окно добавления ИДЗ на следующий урок</w:t>
      </w:r>
    </w:p>
    <w:p w14:paraId="0B75BA2D" w14:textId="77777777" w:rsidR="00F35E62" w:rsidRPr="002015D9" w:rsidRDefault="00503DBF" w:rsidP="003A6D31">
      <w:pPr>
        <w:pStyle w:val="phnormal"/>
        <w:rPr>
          <w:rFonts w:cs="Arial"/>
          <w:lang w:eastAsia="en-US"/>
        </w:rPr>
      </w:pPr>
      <w:r w:rsidRPr="002015D9">
        <w:rPr>
          <w:rFonts w:cs="Arial"/>
          <w:lang w:eastAsia="en-US"/>
        </w:rPr>
        <w:t xml:space="preserve">В </w:t>
      </w:r>
      <w:r w:rsidR="00F35E62" w:rsidRPr="002015D9">
        <w:rPr>
          <w:rFonts w:cs="Arial"/>
          <w:lang w:eastAsia="en-US"/>
        </w:rPr>
        <w:t>блоке «Задание» введите текст задания. Также осуществлена возможность добавления файла задания в строке «Файл».</w:t>
      </w:r>
    </w:p>
    <w:p w14:paraId="3E73F763" w14:textId="77777777" w:rsidR="00503DBF" w:rsidRPr="002015D9" w:rsidRDefault="00503DBF" w:rsidP="003A6D31">
      <w:pPr>
        <w:pStyle w:val="phnormal"/>
        <w:rPr>
          <w:rFonts w:cs="Arial"/>
          <w:lang w:eastAsia="en-US"/>
        </w:rPr>
      </w:pPr>
      <w:r w:rsidRPr="002015D9">
        <w:rPr>
          <w:rFonts w:cs="Arial"/>
          <w:lang w:eastAsia="en-US"/>
        </w:rPr>
        <w:t>В нижнем блоке содержится список учеников</w:t>
      </w:r>
      <w:r w:rsidR="00603B70" w:rsidRPr="002015D9">
        <w:rPr>
          <w:rFonts w:cs="Arial"/>
          <w:lang w:eastAsia="en-US"/>
        </w:rPr>
        <w:t xml:space="preserve"> – установкой «флажка» в строках укажите учеников,</w:t>
      </w:r>
      <w:r w:rsidRPr="002015D9">
        <w:rPr>
          <w:rFonts w:cs="Arial"/>
          <w:lang w:eastAsia="en-US"/>
        </w:rPr>
        <w:t xml:space="preserve"> для которых задается задание.</w:t>
      </w:r>
    </w:p>
    <w:p w14:paraId="01E65CCC" w14:textId="604BC78D" w:rsidR="00503DBF" w:rsidRPr="002015D9" w:rsidRDefault="00503DBF" w:rsidP="003A6D31">
      <w:pPr>
        <w:pStyle w:val="phnormal"/>
        <w:rPr>
          <w:rFonts w:cs="Arial"/>
          <w:lang w:eastAsia="en-US"/>
        </w:rPr>
      </w:pPr>
      <w:r w:rsidRPr="002015D9">
        <w:rPr>
          <w:rFonts w:cs="Arial"/>
          <w:lang w:eastAsia="en-US"/>
        </w:rPr>
        <w:t xml:space="preserve">Нажмите </w:t>
      </w:r>
      <w:r w:rsidR="00D66F0C" w:rsidRPr="002015D9">
        <w:rPr>
          <w:rFonts w:cs="Arial"/>
        </w:rPr>
        <w:t>на</w:t>
      </w:r>
      <w:r w:rsidR="00D66F0C" w:rsidRPr="002015D9">
        <w:rPr>
          <w:rFonts w:cs="Arial"/>
          <w:lang w:eastAsia="en-US"/>
        </w:rPr>
        <w:t xml:space="preserve"> </w:t>
      </w:r>
      <w:r w:rsidRPr="002015D9">
        <w:rPr>
          <w:rFonts w:cs="Arial"/>
          <w:lang w:eastAsia="en-US"/>
        </w:rPr>
        <w:t>кнопку «Сохранить».</w:t>
      </w:r>
    </w:p>
    <w:p w14:paraId="7D82AAB0" w14:textId="77777777" w:rsidR="00503DBF" w:rsidRPr="002015D9" w:rsidRDefault="00503DBF" w:rsidP="003A6D31">
      <w:pPr>
        <w:pStyle w:val="phnormal"/>
        <w:rPr>
          <w:rFonts w:cs="Arial"/>
          <w:lang w:eastAsia="en-US"/>
        </w:rPr>
      </w:pPr>
      <w:r w:rsidRPr="002015D9">
        <w:rPr>
          <w:rFonts w:cs="Arial"/>
          <w:lang w:eastAsia="en-US"/>
        </w:rPr>
        <w:t>В левой части появится запись с текстом ИДЗ. Выделите эту запись – в правой части сформируется список учеников, для которых задано ИДЗ.</w:t>
      </w:r>
    </w:p>
    <w:p w14:paraId="18DB2511" w14:textId="77777777" w:rsidR="00503DBF" w:rsidRPr="002015D9" w:rsidRDefault="00503DBF" w:rsidP="003A6D31">
      <w:pPr>
        <w:pStyle w:val="phnormal"/>
        <w:rPr>
          <w:rFonts w:cs="Arial"/>
        </w:rPr>
      </w:pPr>
      <w:r w:rsidRPr="002015D9">
        <w:rPr>
          <w:rFonts w:cs="Arial"/>
        </w:rPr>
        <w:t>Для добавления еще одного задания</w:t>
      </w:r>
      <w:r w:rsidR="001C174F" w:rsidRPr="002015D9">
        <w:rPr>
          <w:rFonts w:cs="Arial"/>
        </w:rPr>
        <w:t xml:space="preserve"> </w:t>
      </w:r>
      <w:r w:rsidRPr="002015D9">
        <w:rPr>
          <w:rFonts w:cs="Arial"/>
        </w:rPr>
        <w:t>повторите процедуру.</w:t>
      </w:r>
    </w:p>
    <w:p w14:paraId="2A29C2C9" w14:textId="16418DEF" w:rsidR="00503DBF" w:rsidRPr="002015D9" w:rsidRDefault="00503DBF" w:rsidP="003A6D31">
      <w:pPr>
        <w:pStyle w:val="phnormal"/>
        <w:rPr>
          <w:rFonts w:cs="Arial"/>
        </w:rPr>
      </w:pPr>
      <w:r w:rsidRPr="002015D9">
        <w:rPr>
          <w:rFonts w:cs="Arial"/>
        </w:rPr>
        <w:t>Чтобы изменить задание</w:t>
      </w:r>
      <w:r w:rsidR="00976369">
        <w:rPr>
          <w:rFonts w:cs="Arial"/>
        </w:rPr>
        <w:t xml:space="preserve"> или файл</w:t>
      </w:r>
      <w:r w:rsidRPr="002015D9">
        <w:rPr>
          <w:rFonts w:cs="Arial"/>
        </w:rPr>
        <w:t xml:space="preserve">, выделите запись с заданием, </w:t>
      </w:r>
      <w:r w:rsidR="005A49B8" w:rsidRPr="002015D9">
        <w:rPr>
          <w:rFonts w:cs="Arial"/>
        </w:rPr>
        <w:t>нажмите на кнопку</w:t>
      </w:r>
      <w:r w:rsidRPr="002015D9">
        <w:rPr>
          <w:rFonts w:cs="Arial"/>
        </w:rPr>
        <w:t xml:space="preserve"> «Изменить»</w:t>
      </w:r>
      <w:r w:rsidR="00F35E62" w:rsidRPr="002015D9">
        <w:rPr>
          <w:rFonts w:cs="Arial"/>
        </w:rPr>
        <w:t>. Откроется окно</w:t>
      </w:r>
      <w:r w:rsidRPr="002015D9">
        <w:rPr>
          <w:rFonts w:cs="Arial"/>
        </w:rPr>
        <w:t xml:space="preserve"> </w:t>
      </w:r>
      <w:r w:rsidR="00F35E62" w:rsidRPr="002015D9">
        <w:rPr>
          <w:rFonts w:cs="Arial"/>
        </w:rPr>
        <w:t>(</w:t>
      </w:r>
      <w:r w:rsidR="00BE7D2B" w:rsidRPr="002015D9">
        <w:rPr>
          <w:rFonts w:cs="Arial"/>
        </w:rPr>
        <w:t>см. </w:t>
      </w:r>
      <w:r w:rsidRPr="002015D9">
        <w:rPr>
          <w:rFonts w:cs="Arial"/>
        </w:rPr>
        <w:fldChar w:fldCharType="begin"/>
      </w:r>
      <w:r w:rsidRPr="002015D9">
        <w:rPr>
          <w:rFonts w:cs="Arial"/>
        </w:rPr>
        <w:instrText xml:space="preserve"> REF _Ref385940538 \h  \* MERGEFORMAT </w:instrText>
      </w:r>
      <w:r w:rsidRPr="002015D9">
        <w:rPr>
          <w:rFonts w:cs="Arial"/>
        </w:rPr>
      </w:r>
      <w:r w:rsidRPr="002015D9">
        <w:rPr>
          <w:rFonts w:cs="Arial"/>
        </w:rPr>
        <w:fldChar w:fldCharType="separate"/>
      </w:r>
      <w:r w:rsidR="00370325" w:rsidRPr="00370325">
        <w:rPr>
          <w:rFonts w:cs="Arial"/>
        </w:rPr>
        <w:t>Рисунок 354</w:t>
      </w:r>
      <w:r w:rsidRPr="002015D9">
        <w:rPr>
          <w:rFonts w:cs="Arial"/>
        </w:rPr>
        <w:fldChar w:fldCharType="end"/>
      </w:r>
      <w:r w:rsidR="00F35E62" w:rsidRPr="002015D9">
        <w:rPr>
          <w:rFonts w:cs="Arial"/>
        </w:rPr>
        <w:t>)</w:t>
      </w:r>
      <w:r w:rsidRPr="002015D9">
        <w:rPr>
          <w:rFonts w:cs="Arial"/>
        </w:rPr>
        <w:t xml:space="preserve">. Выполните изменения, затем </w:t>
      </w:r>
      <w:r w:rsidR="005A49B8" w:rsidRPr="002015D9">
        <w:rPr>
          <w:rFonts w:cs="Arial"/>
        </w:rPr>
        <w:t>нажмите на кнопку</w:t>
      </w:r>
      <w:r w:rsidRPr="002015D9">
        <w:rPr>
          <w:rFonts w:cs="Arial"/>
        </w:rPr>
        <w:t xml:space="preserve"> «Сохранить».</w:t>
      </w:r>
    </w:p>
    <w:p w14:paraId="1F22690C" w14:textId="77777777" w:rsidR="00503DBF" w:rsidRDefault="00503DBF" w:rsidP="003A6D31">
      <w:pPr>
        <w:pStyle w:val="phnormal"/>
        <w:rPr>
          <w:rFonts w:cs="Arial"/>
        </w:rPr>
      </w:pPr>
      <w:r w:rsidRPr="002015D9">
        <w:rPr>
          <w:rFonts w:cs="Arial"/>
        </w:rPr>
        <w:t xml:space="preserve">Чтобы удалить задание из списка заданий, выделите запись с заданием, </w:t>
      </w:r>
      <w:r w:rsidR="005A49B8" w:rsidRPr="002015D9">
        <w:rPr>
          <w:rFonts w:cs="Arial"/>
        </w:rPr>
        <w:t>нажмите на кнопку</w:t>
      </w:r>
      <w:r w:rsidRPr="002015D9">
        <w:rPr>
          <w:rFonts w:cs="Arial"/>
        </w:rPr>
        <w:t xml:space="preserve"> «Удалить»</w:t>
      </w:r>
      <w:r w:rsidR="008D7540" w:rsidRPr="002015D9">
        <w:rPr>
          <w:rFonts w:cs="Arial"/>
        </w:rPr>
        <w:t>.</w:t>
      </w:r>
      <w:r w:rsidR="00E91B9C" w:rsidRPr="002015D9">
        <w:rPr>
          <w:rFonts w:cs="Arial"/>
        </w:rPr>
        <w:t xml:space="preserve"> </w:t>
      </w:r>
      <w:r w:rsidR="00206D18" w:rsidRPr="002015D9">
        <w:rPr>
          <w:rFonts w:cs="Arial"/>
        </w:rPr>
        <w:t>Откроется диалоговое окно с запросом на удаление, в котором необходимо подтвердить удаление, нажав кнопку «Да».</w:t>
      </w:r>
    </w:p>
    <w:p w14:paraId="554F26C9" w14:textId="588FBF4A" w:rsidR="00976369" w:rsidRPr="002015D9" w:rsidRDefault="00976369" w:rsidP="003A6D31">
      <w:pPr>
        <w:pStyle w:val="phnormal"/>
        <w:rPr>
          <w:rFonts w:cs="Arial"/>
        </w:rPr>
      </w:pPr>
      <w:r>
        <w:rPr>
          <w:rFonts w:cs="Arial"/>
        </w:rPr>
        <w:t>Чтобы скачать вложенный файл, нажмите на ссылку с его наименованием в колонке «Файл». Начнется загрузка вложения.</w:t>
      </w:r>
    </w:p>
    <w:p w14:paraId="0624A48A" w14:textId="77777777" w:rsidR="00B30EFD" w:rsidRPr="002015D9" w:rsidRDefault="00C52FF7" w:rsidP="00B30EFD">
      <w:pPr>
        <w:pStyle w:val="31"/>
        <w:rPr>
          <w:rFonts w:cs="Arial"/>
        </w:rPr>
      </w:pPr>
      <w:bookmarkStart w:id="1495" w:name="_Toc511718278"/>
      <w:bookmarkStart w:id="1496" w:name="_Toc6923908"/>
      <w:bookmarkStart w:id="1497" w:name="_Ref16510731"/>
      <w:bookmarkStart w:id="1498" w:name="_Ref24736912"/>
      <w:bookmarkStart w:id="1499" w:name="_Ref27469088"/>
      <w:bookmarkStart w:id="1500" w:name="_Ref38384849"/>
      <w:bookmarkStart w:id="1501" w:name="_Toc89439940"/>
      <w:r w:rsidRPr="002015D9">
        <w:rPr>
          <w:rFonts w:cs="Arial"/>
        </w:rPr>
        <w:t>Вкладка «Дополнительные материалы»</w:t>
      </w:r>
      <w:bookmarkEnd w:id="1495"/>
      <w:bookmarkEnd w:id="1496"/>
      <w:bookmarkEnd w:id="1497"/>
      <w:bookmarkEnd w:id="1498"/>
      <w:bookmarkEnd w:id="1499"/>
      <w:bookmarkEnd w:id="1500"/>
      <w:bookmarkEnd w:id="1501"/>
    </w:p>
    <w:p w14:paraId="46C8F7EE" w14:textId="435F27EF" w:rsidR="007A529E" w:rsidRPr="002015D9" w:rsidRDefault="00B30EFD" w:rsidP="003A6D31">
      <w:pPr>
        <w:pStyle w:val="phnormal"/>
        <w:rPr>
          <w:rFonts w:cs="Arial"/>
        </w:rPr>
      </w:pPr>
      <w:r w:rsidRPr="002015D9">
        <w:rPr>
          <w:rFonts w:cs="Arial"/>
        </w:rPr>
        <w:t>Данная вкладка</w:t>
      </w:r>
      <w:r w:rsidR="00F35E62" w:rsidRPr="002015D9">
        <w:rPr>
          <w:rFonts w:cs="Arial"/>
        </w:rPr>
        <w:t xml:space="preserve"> </w:t>
      </w:r>
      <w:bookmarkStart w:id="1502" w:name="_Toc383012925"/>
      <w:bookmarkStart w:id="1503" w:name="_Toc391396139"/>
      <w:r w:rsidR="00205234" w:rsidRPr="002015D9">
        <w:rPr>
          <w:rFonts w:cs="Arial"/>
        </w:rPr>
        <w:t xml:space="preserve">содержит дополнительные применимые к уроку </w:t>
      </w:r>
      <w:r w:rsidR="00D90F01" w:rsidRPr="002015D9">
        <w:rPr>
          <w:rFonts w:cs="Arial"/>
        </w:rPr>
        <w:t xml:space="preserve">материалы, </w:t>
      </w:r>
      <w:r w:rsidR="00205234" w:rsidRPr="002015D9">
        <w:rPr>
          <w:rFonts w:cs="Arial"/>
        </w:rPr>
        <w:t xml:space="preserve">привязанного </w:t>
      </w:r>
      <w:r w:rsidR="00D90F01" w:rsidRPr="002015D9">
        <w:rPr>
          <w:rFonts w:cs="Arial"/>
        </w:rPr>
        <w:t xml:space="preserve">к этому уроку </w:t>
      </w:r>
      <w:r w:rsidR="00205234" w:rsidRPr="002015D9">
        <w:rPr>
          <w:rFonts w:cs="Arial"/>
        </w:rPr>
        <w:t>КТП</w:t>
      </w:r>
      <w:r w:rsidR="007A529E" w:rsidRPr="002015D9">
        <w:rPr>
          <w:rFonts w:cs="Arial"/>
        </w:rPr>
        <w:t xml:space="preserve"> (</w:t>
      </w:r>
      <w:r w:rsidR="007A529E" w:rsidRPr="002015D9">
        <w:rPr>
          <w:rFonts w:cs="Arial"/>
        </w:rPr>
        <w:fldChar w:fldCharType="begin"/>
      </w:r>
      <w:r w:rsidR="007A529E" w:rsidRPr="002015D9">
        <w:rPr>
          <w:rFonts w:cs="Arial"/>
        </w:rPr>
        <w:instrText xml:space="preserve"> REF _Ref467676109 \h </w:instrText>
      </w:r>
      <w:r w:rsidR="008E40D8" w:rsidRPr="002015D9">
        <w:rPr>
          <w:rFonts w:cs="Arial"/>
        </w:rPr>
        <w:instrText xml:space="preserve"> \* MERGEFORMAT </w:instrText>
      </w:r>
      <w:r w:rsidR="007A529E" w:rsidRPr="002015D9">
        <w:rPr>
          <w:rFonts w:cs="Arial"/>
        </w:rPr>
      </w:r>
      <w:r w:rsidR="007A529E" w:rsidRPr="002015D9">
        <w:rPr>
          <w:rFonts w:cs="Arial"/>
        </w:rPr>
        <w:fldChar w:fldCharType="separate"/>
      </w:r>
      <w:r w:rsidR="00370325" w:rsidRPr="00370325">
        <w:rPr>
          <w:rFonts w:cs="Arial"/>
        </w:rPr>
        <w:t>Рисунок 355</w:t>
      </w:r>
      <w:r w:rsidR="007A529E" w:rsidRPr="002015D9">
        <w:rPr>
          <w:rFonts w:cs="Arial"/>
        </w:rPr>
        <w:fldChar w:fldCharType="end"/>
      </w:r>
      <w:r w:rsidR="007A529E" w:rsidRPr="002015D9">
        <w:rPr>
          <w:rFonts w:cs="Arial"/>
        </w:rPr>
        <w:t xml:space="preserve">). </w:t>
      </w:r>
      <w:r w:rsidR="00AD6243" w:rsidRPr="002015D9">
        <w:rPr>
          <w:rFonts w:cs="Arial"/>
        </w:rPr>
        <w:t>При нажатии на ссылку «Скачать» в строке записи будет запущен процесс загрузки файла данного дополнительного материала.</w:t>
      </w:r>
    </w:p>
    <w:p w14:paraId="4FC61445" w14:textId="77777777" w:rsidR="007A529E" w:rsidRPr="002015D9" w:rsidRDefault="00FA2018" w:rsidP="00781125">
      <w:pPr>
        <w:pStyle w:val="phfigure"/>
      </w:pPr>
      <w:r w:rsidRPr="002015D9">
        <w:rPr>
          <w:rFonts w:cs="Arial"/>
          <w:noProof/>
        </w:rPr>
        <w:drawing>
          <wp:inline distT="0" distB="0" distL="0" distR="0" wp14:anchorId="7D04726E" wp14:editId="2EA6DE39">
            <wp:extent cx="6153150" cy="1085850"/>
            <wp:effectExtent l="0" t="0" r="0" b="0"/>
            <wp:docPr id="7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6153150" cy="1085850"/>
                    </a:xfrm>
                    <a:prstGeom prst="rect">
                      <a:avLst/>
                    </a:prstGeom>
                    <a:noFill/>
                    <a:ln>
                      <a:noFill/>
                    </a:ln>
                  </pic:spPr>
                </pic:pic>
              </a:graphicData>
            </a:graphic>
          </wp:inline>
        </w:drawing>
      </w:r>
    </w:p>
    <w:p w14:paraId="6CDC62F7" w14:textId="745FA31E" w:rsidR="007A529E" w:rsidRPr="002015D9" w:rsidRDefault="00EA7C0D" w:rsidP="002B3354">
      <w:pPr>
        <w:pStyle w:val="phfiguretitle"/>
      </w:pPr>
      <w:bookmarkStart w:id="1504" w:name="_Ref467676109"/>
      <w:r w:rsidRPr="002015D9">
        <w:t>Р</w:t>
      </w:r>
      <w:r w:rsidR="00392D1D">
        <w:t>исунок </w:t>
      </w:r>
      <w:fldSimple w:instr=" SEQ Рисунок \* ARABIC ">
        <w:r w:rsidR="00370325">
          <w:rPr>
            <w:noProof/>
          </w:rPr>
          <w:t>355</w:t>
        </w:r>
      </w:fldSimple>
      <w:bookmarkEnd w:id="1504"/>
      <w:r w:rsidR="007A529E" w:rsidRPr="002015D9">
        <w:t xml:space="preserve"> – Вкладка «Дополнительные материалы»</w:t>
      </w:r>
    </w:p>
    <w:p w14:paraId="5DCD9DEE" w14:textId="03DC3EFA" w:rsidR="00205234" w:rsidRPr="002015D9" w:rsidRDefault="00205234" w:rsidP="003A6D31">
      <w:pPr>
        <w:pStyle w:val="phnormal"/>
        <w:rPr>
          <w:rFonts w:cs="Arial"/>
        </w:rPr>
      </w:pPr>
      <w:r w:rsidRPr="002015D9">
        <w:rPr>
          <w:rFonts w:cs="Arial"/>
        </w:rPr>
        <w:t>Так</w:t>
      </w:r>
      <w:r w:rsidR="000F68A1" w:rsidRPr="002015D9">
        <w:rPr>
          <w:rFonts w:cs="Arial"/>
        </w:rPr>
        <w:t>же возможно прикрепление файлов.</w:t>
      </w:r>
    </w:p>
    <w:p w14:paraId="4A32E066" w14:textId="77777777" w:rsidR="00503DBF" w:rsidRPr="002015D9" w:rsidRDefault="00503DBF" w:rsidP="003A6D31">
      <w:pPr>
        <w:pStyle w:val="phnormal"/>
        <w:rPr>
          <w:rFonts w:cs="Arial"/>
        </w:rPr>
      </w:pPr>
      <w:r w:rsidRPr="002015D9">
        <w:rPr>
          <w:rFonts w:cs="Arial"/>
        </w:rPr>
        <w:t>Чтобы прикрепить файл</w:t>
      </w:r>
      <w:r w:rsidR="001C174F" w:rsidRPr="002015D9">
        <w:rPr>
          <w:rFonts w:cs="Arial"/>
        </w:rPr>
        <w:t>,</w:t>
      </w:r>
      <w:r w:rsidRPr="002015D9">
        <w:rPr>
          <w:rFonts w:cs="Arial"/>
        </w:rPr>
        <w:t xml:space="preserve"> </w:t>
      </w:r>
      <w:r w:rsidR="005A49B8" w:rsidRPr="002015D9">
        <w:rPr>
          <w:rFonts w:cs="Arial"/>
        </w:rPr>
        <w:t>нажмите на кнопку</w:t>
      </w:r>
      <w:r w:rsidR="001C174F" w:rsidRPr="002015D9">
        <w:rPr>
          <w:rFonts w:cs="Arial"/>
        </w:rPr>
        <w:t xml:space="preserve"> «Добавить».</w:t>
      </w:r>
      <w:r w:rsidR="009517BE" w:rsidRPr="002015D9">
        <w:rPr>
          <w:rFonts w:cs="Arial"/>
        </w:rPr>
        <w:t xml:space="preserve"> О</w:t>
      </w:r>
      <w:r w:rsidRPr="002015D9">
        <w:rPr>
          <w:rFonts w:cs="Arial"/>
        </w:rPr>
        <w:t>ткроется окно загрузки файла. Выполните процедуру загрузки файла.</w:t>
      </w:r>
    </w:p>
    <w:p w14:paraId="1CD77329" w14:textId="6D50F885" w:rsidR="00503DBF" w:rsidRPr="002015D9" w:rsidRDefault="00503DBF" w:rsidP="00313515">
      <w:pPr>
        <w:pStyle w:val="phlistitemizedtitle"/>
        <w:rPr>
          <w:rFonts w:cs="Arial"/>
        </w:rPr>
      </w:pPr>
      <w:r w:rsidRPr="002015D9">
        <w:rPr>
          <w:rFonts w:cs="Arial"/>
        </w:rPr>
        <w:t xml:space="preserve">Для этого </w:t>
      </w:r>
      <w:r w:rsidR="005A49B8" w:rsidRPr="002015D9">
        <w:rPr>
          <w:rFonts w:cs="Arial"/>
        </w:rPr>
        <w:t>нажмите на кнопку</w:t>
      </w:r>
      <w:r w:rsidRPr="002015D9">
        <w:rPr>
          <w:rFonts w:cs="Arial"/>
        </w:rPr>
        <w:t xml:space="preserve"> «Добавить», откроется окно «Добавить дополнительный материал»</w:t>
      </w:r>
      <w:r w:rsidR="00052270">
        <w:rPr>
          <w:rFonts w:cs="Arial"/>
        </w:rPr>
        <w:t xml:space="preserve">. </w:t>
      </w:r>
      <w:r w:rsidR="00F35E62" w:rsidRPr="002015D9">
        <w:rPr>
          <w:rFonts w:cs="Arial"/>
        </w:rPr>
        <w:t>Заполните поля:</w:t>
      </w:r>
    </w:p>
    <w:p w14:paraId="0EDFBA71" w14:textId="5CF80153" w:rsidR="00052270" w:rsidRPr="0013218A" w:rsidRDefault="00052270" w:rsidP="0013218A">
      <w:pPr>
        <w:pStyle w:val="phlistitemized1"/>
      </w:pPr>
      <w:r w:rsidRPr="0013218A">
        <w:t>«Название» – введите наименование прикрепляемого файла;</w:t>
      </w:r>
    </w:p>
    <w:p w14:paraId="38003C05" w14:textId="77777777" w:rsidR="00052270" w:rsidRPr="0013218A" w:rsidRDefault="00052270" w:rsidP="0013218A">
      <w:pPr>
        <w:pStyle w:val="phlistitemized1"/>
      </w:pPr>
      <w:r w:rsidRPr="0013218A">
        <w:t>«Файл» – выполните прикрепление файла;</w:t>
      </w:r>
    </w:p>
    <w:p w14:paraId="7C0B63C7" w14:textId="24223FD8" w:rsidR="00052270" w:rsidRPr="0013218A" w:rsidRDefault="00052270" w:rsidP="0013218A">
      <w:pPr>
        <w:pStyle w:val="phlistitemized1"/>
      </w:pPr>
      <w:r w:rsidRPr="0013218A">
        <w:t xml:space="preserve">«На следующий урок» – по умолчанию параметр выключен. Если параметр включен, то в личном кабинете ученика/родителя ссылка на данное вложение отображается на </w:t>
      </w:r>
      <w:r w:rsidR="00E339B1" w:rsidRPr="0013218A">
        <w:t>следующем по счету уроке.</w:t>
      </w:r>
    </w:p>
    <w:p w14:paraId="5BFFD2EF" w14:textId="77777777" w:rsidR="00052270" w:rsidRDefault="00052270" w:rsidP="00052270">
      <w:pPr>
        <w:pStyle w:val="phnormal"/>
        <w:rPr>
          <w:rFonts w:cs="Arial"/>
        </w:rPr>
      </w:pPr>
      <w:r w:rsidRPr="00A80107">
        <w:rPr>
          <w:rFonts w:cs="Arial"/>
        </w:rPr>
        <w:t xml:space="preserve">Нажмите </w:t>
      </w:r>
      <w:r>
        <w:rPr>
          <w:rFonts w:cs="Arial"/>
        </w:rPr>
        <w:t>на</w:t>
      </w:r>
      <w:r w:rsidRPr="00A80107">
        <w:rPr>
          <w:rFonts w:cs="Arial"/>
        </w:rPr>
        <w:t xml:space="preserve"> кнопку «Сохранить».</w:t>
      </w:r>
    </w:p>
    <w:p w14:paraId="004C0E98" w14:textId="77777777" w:rsidR="00052270" w:rsidRDefault="00052270" w:rsidP="00052270">
      <w:pPr>
        <w:pStyle w:val="phnormal"/>
      </w:pPr>
      <w:r>
        <w:t>Значение «Да» в столбце «На следующий урок» означает, что параметр «На следующий урок» включен. При значении «Нет» параметр выключен.</w:t>
      </w:r>
    </w:p>
    <w:p w14:paraId="00D882B0" w14:textId="77777777" w:rsidR="00052270" w:rsidRPr="00A80107" w:rsidRDefault="00052270" w:rsidP="00052270">
      <w:pPr>
        <w:pStyle w:val="phnormal"/>
        <w:rPr>
          <w:rFonts w:cs="Arial"/>
        </w:rPr>
      </w:pPr>
      <w:r>
        <w:t>Чтобы изменить значение в столбце «На следующий урок», нажмите дважды по значению левой кнопкой мыши и выберите новое значение из выпадающего списка. Статус дополнительного параметра будет изменен.</w:t>
      </w:r>
    </w:p>
    <w:p w14:paraId="0D1A4686" w14:textId="36F56748" w:rsidR="00052270" w:rsidRDefault="00052270" w:rsidP="00052270">
      <w:pPr>
        <w:pStyle w:val="phnormal"/>
        <w:rPr>
          <w:rFonts w:cs="Arial"/>
        </w:rPr>
      </w:pPr>
      <w:r w:rsidRPr="00A80107">
        <w:rPr>
          <w:rFonts w:cs="Arial"/>
        </w:rPr>
        <w:t>Для удаления файла выделите запись и нажмите на кнопку «Удалить». Откроется диалоговое окно с запросом на удаление, в котором необходимо подтвердить удаление, нажав кнопку «Да».</w:t>
      </w:r>
    </w:p>
    <w:p w14:paraId="7D749567" w14:textId="6F98145E" w:rsidR="005D7BF8" w:rsidRPr="00A80107" w:rsidRDefault="005D7BF8" w:rsidP="00052270">
      <w:pPr>
        <w:pStyle w:val="phnormal"/>
        <w:rPr>
          <w:rFonts w:cs="Arial"/>
        </w:rPr>
      </w:pPr>
      <w:r>
        <w:rPr>
          <w:rFonts w:cs="Arial"/>
        </w:rPr>
        <w:t>Приложенные файлы автоматически отображаются в мобильном приложении «Мой дневник» вне зависимости от того, привязан ли урок к КТП.</w:t>
      </w:r>
    </w:p>
    <w:p w14:paraId="45A6BB57" w14:textId="77777777" w:rsidR="007A529E" w:rsidRPr="002015D9" w:rsidRDefault="00503DBF" w:rsidP="007A529E">
      <w:pPr>
        <w:pStyle w:val="31"/>
        <w:rPr>
          <w:rFonts w:cs="Arial"/>
        </w:rPr>
      </w:pPr>
      <w:bookmarkStart w:id="1505" w:name="_Toc511718279"/>
      <w:bookmarkStart w:id="1506" w:name="_Toc6923909"/>
      <w:bookmarkStart w:id="1507" w:name="_Ref38384850"/>
      <w:bookmarkStart w:id="1508" w:name="_Toc89439941"/>
      <w:r w:rsidRPr="002015D9">
        <w:rPr>
          <w:rFonts w:cs="Arial"/>
        </w:rPr>
        <w:t>Вкладка «Замечания»</w:t>
      </w:r>
      <w:bookmarkEnd w:id="1505"/>
      <w:bookmarkEnd w:id="1506"/>
      <w:bookmarkEnd w:id="1507"/>
      <w:bookmarkEnd w:id="1508"/>
    </w:p>
    <w:p w14:paraId="286DCCE7" w14:textId="1C69C699" w:rsidR="00503DBF" w:rsidRPr="002015D9" w:rsidRDefault="004514A4" w:rsidP="003A6D31">
      <w:pPr>
        <w:pStyle w:val="phnormal"/>
        <w:rPr>
          <w:rFonts w:cs="Arial"/>
        </w:rPr>
      </w:pPr>
      <w:r w:rsidRPr="002015D9">
        <w:rPr>
          <w:rFonts w:cs="Arial"/>
        </w:rPr>
        <w:t xml:space="preserve">На </w:t>
      </w:r>
      <w:r w:rsidR="00503DBF" w:rsidRPr="002015D9">
        <w:rPr>
          <w:rFonts w:cs="Arial"/>
        </w:rPr>
        <w:t>этой вкладке автоматически формируется список учеников.</w:t>
      </w:r>
      <w:r w:rsidR="007A529E" w:rsidRPr="002015D9">
        <w:rPr>
          <w:rFonts w:cs="Arial"/>
        </w:rPr>
        <w:t xml:space="preserve"> </w:t>
      </w:r>
      <w:r w:rsidR="00503DBF" w:rsidRPr="002015D9">
        <w:rPr>
          <w:rFonts w:cs="Arial"/>
        </w:rPr>
        <w:t>Чтобы добавить замечание для ученика</w:t>
      </w:r>
      <w:r w:rsidR="00433FF4" w:rsidRPr="002015D9">
        <w:rPr>
          <w:rFonts w:cs="Arial"/>
        </w:rPr>
        <w:t xml:space="preserve">, дважды нажмите </w:t>
      </w:r>
      <w:r w:rsidR="00503DBF" w:rsidRPr="002015D9">
        <w:rPr>
          <w:rFonts w:cs="Arial"/>
        </w:rPr>
        <w:t>по ячейке н</w:t>
      </w:r>
      <w:r w:rsidR="000B2EAD" w:rsidRPr="002015D9">
        <w:rPr>
          <w:rFonts w:cs="Arial"/>
        </w:rPr>
        <w:t xml:space="preserve">а пересечении фамилии ученика и столбца </w:t>
      </w:r>
      <w:r w:rsidR="00503DBF" w:rsidRPr="002015D9">
        <w:rPr>
          <w:rFonts w:cs="Arial"/>
        </w:rPr>
        <w:t>«Замечание»</w:t>
      </w:r>
      <w:r w:rsidR="0031175B" w:rsidRPr="002015D9">
        <w:rPr>
          <w:rFonts w:cs="Arial"/>
        </w:rPr>
        <w:t xml:space="preserve"> (</w:t>
      </w:r>
      <w:r w:rsidR="0031175B" w:rsidRPr="002015D9">
        <w:rPr>
          <w:rFonts w:cs="Arial"/>
        </w:rPr>
        <w:fldChar w:fldCharType="begin"/>
      </w:r>
      <w:r w:rsidR="0031175B" w:rsidRPr="002015D9">
        <w:rPr>
          <w:rFonts w:cs="Arial"/>
        </w:rPr>
        <w:instrText xml:space="preserve"> REF _Ref463618823 \h </w:instrText>
      </w:r>
      <w:r w:rsidR="008E40D8" w:rsidRPr="002015D9">
        <w:rPr>
          <w:rFonts w:cs="Arial"/>
        </w:rPr>
        <w:instrText xml:space="preserve"> \* MERGEFORMAT </w:instrText>
      </w:r>
      <w:r w:rsidR="0031175B" w:rsidRPr="002015D9">
        <w:rPr>
          <w:rFonts w:cs="Arial"/>
        </w:rPr>
      </w:r>
      <w:r w:rsidR="0031175B" w:rsidRPr="002015D9">
        <w:rPr>
          <w:rFonts w:cs="Arial"/>
        </w:rPr>
        <w:fldChar w:fldCharType="separate"/>
      </w:r>
      <w:r w:rsidR="00370325" w:rsidRPr="00370325">
        <w:rPr>
          <w:rFonts w:cs="Arial"/>
        </w:rPr>
        <w:t>Рисунок 356</w:t>
      </w:r>
      <w:r w:rsidR="0031175B" w:rsidRPr="002015D9">
        <w:rPr>
          <w:rFonts w:cs="Arial"/>
        </w:rPr>
        <w:fldChar w:fldCharType="end"/>
      </w:r>
      <w:r w:rsidR="0031175B" w:rsidRPr="002015D9">
        <w:rPr>
          <w:rFonts w:cs="Arial"/>
        </w:rPr>
        <w:t>).</w:t>
      </w:r>
    </w:p>
    <w:p w14:paraId="2E3A32CB" w14:textId="11DBB859" w:rsidR="00503DBF" w:rsidRPr="002015D9" w:rsidRDefault="00C96A5F" w:rsidP="00C96A5F">
      <w:pPr>
        <w:pStyle w:val="phfigure"/>
      </w:pPr>
      <w:r>
        <w:rPr>
          <w:noProof/>
        </w:rPr>
        <w:drawing>
          <wp:inline distT="0" distB="0" distL="0" distR="0" wp14:anchorId="15C26E5B" wp14:editId="4C6B3392">
            <wp:extent cx="5810250" cy="1317486"/>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5"/>
                    <a:stretch>
                      <a:fillRect/>
                    </a:stretch>
                  </pic:blipFill>
                  <pic:spPr>
                    <a:xfrm>
                      <a:off x="0" y="0"/>
                      <a:ext cx="5809650" cy="1317350"/>
                    </a:xfrm>
                    <a:prstGeom prst="rect">
                      <a:avLst/>
                    </a:prstGeom>
                  </pic:spPr>
                </pic:pic>
              </a:graphicData>
            </a:graphic>
          </wp:inline>
        </w:drawing>
      </w:r>
    </w:p>
    <w:p w14:paraId="0520567A" w14:textId="624ED68A" w:rsidR="00503DBF" w:rsidRPr="002015D9" w:rsidRDefault="00EA7C0D" w:rsidP="002B3354">
      <w:pPr>
        <w:pStyle w:val="phfiguretitle"/>
      </w:pPr>
      <w:bookmarkStart w:id="1509" w:name="_Ref463618823"/>
      <w:r w:rsidRPr="002015D9">
        <w:t>Р</w:t>
      </w:r>
      <w:r w:rsidR="00392D1D">
        <w:t>исунок </w:t>
      </w:r>
      <w:fldSimple w:instr=" SEQ Рисунок \* ARABIC ">
        <w:r w:rsidR="00370325">
          <w:rPr>
            <w:noProof/>
          </w:rPr>
          <w:t>356</w:t>
        </w:r>
      </w:fldSimple>
      <w:bookmarkEnd w:id="1509"/>
      <w:r w:rsidR="0031175B" w:rsidRPr="002015D9">
        <w:t xml:space="preserve"> – Проставление замеча</w:t>
      </w:r>
      <w:r w:rsidR="00A1642B" w:rsidRPr="002015D9">
        <w:t>н</w:t>
      </w:r>
      <w:r w:rsidR="0031175B" w:rsidRPr="002015D9">
        <w:t>ия ученику</w:t>
      </w:r>
    </w:p>
    <w:p w14:paraId="44A238D2" w14:textId="2990136D" w:rsidR="00503DBF" w:rsidRPr="002015D9" w:rsidRDefault="00503DBF" w:rsidP="003A6D31">
      <w:pPr>
        <w:pStyle w:val="phnormal"/>
        <w:rPr>
          <w:rFonts w:cs="Arial"/>
        </w:rPr>
      </w:pPr>
      <w:r w:rsidRPr="002015D9">
        <w:rPr>
          <w:rFonts w:cs="Arial"/>
        </w:rPr>
        <w:t xml:space="preserve">Нажмите </w:t>
      </w:r>
      <w:r w:rsidR="00D66F0C" w:rsidRPr="002015D9">
        <w:rPr>
          <w:rFonts w:cs="Arial"/>
        </w:rPr>
        <w:t xml:space="preserve">на </w:t>
      </w:r>
      <w:r w:rsidRPr="002015D9">
        <w:rPr>
          <w:rFonts w:cs="Arial"/>
        </w:rPr>
        <w:t>кнопку «Сохранить».</w:t>
      </w:r>
    </w:p>
    <w:p w14:paraId="1E6ABA77" w14:textId="77777777" w:rsidR="00503DBF" w:rsidRPr="002015D9" w:rsidRDefault="00503DBF" w:rsidP="0058237D">
      <w:pPr>
        <w:pStyle w:val="phnormal"/>
        <w:rPr>
          <w:rFonts w:cs="Arial"/>
        </w:rPr>
      </w:pPr>
      <w:r w:rsidRPr="002015D9">
        <w:rPr>
          <w:rFonts w:cs="Arial"/>
          <w:b/>
        </w:rPr>
        <w:t>Примечание</w:t>
      </w:r>
      <w:r w:rsidR="00BF1C93" w:rsidRPr="002015D9">
        <w:rPr>
          <w:rFonts w:cs="Arial"/>
        </w:rPr>
        <w:t xml:space="preserve"> –</w:t>
      </w:r>
      <w:r w:rsidR="00BF1C93" w:rsidRPr="002015D9">
        <w:rPr>
          <w:rFonts w:cs="Arial"/>
          <w:b/>
        </w:rPr>
        <w:t xml:space="preserve"> </w:t>
      </w:r>
      <w:r w:rsidRPr="002015D9">
        <w:rPr>
          <w:rFonts w:cs="Arial"/>
        </w:rPr>
        <w:t>После того как урок отмечен как проведенный, возможно внесение изменений только в оценки за урок, остальная информация недоступна к редактированию.</w:t>
      </w:r>
    </w:p>
    <w:p w14:paraId="7F802977" w14:textId="77777777" w:rsidR="00503DBF" w:rsidRPr="002015D9" w:rsidRDefault="00503DBF" w:rsidP="003A6D31">
      <w:pPr>
        <w:pStyle w:val="phnormal"/>
        <w:rPr>
          <w:rFonts w:cs="Arial"/>
        </w:rPr>
      </w:pPr>
      <w:r w:rsidRPr="002015D9">
        <w:rPr>
          <w:rFonts w:cs="Arial"/>
        </w:rPr>
        <w:t xml:space="preserve">При последующем редактировании оценок за урок для их сохранения </w:t>
      </w:r>
      <w:r w:rsidR="005A49B8" w:rsidRPr="002015D9">
        <w:rPr>
          <w:rFonts w:cs="Arial"/>
        </w:rPr>
        <w:t>нажмите на кнопку</w:t>
      </w:r>
      <w:r w:rsidRPr="002015D9">
        <w:rPr>
          <w:rFonts w:cs="Arial"/>
        </w:rPr>
        <w:t xml:space="preserve"> «Сохранить».</w:t>
      </w:r>
    </w:p>
    <w:p w14:paraId="72C3A9F2" w14:textId="6F5634BF" w:rsidR="00503DBF" w:rsidRDefault="00503DBF" w:rsidP="003A6D31">
      <w:pPr>
        <w:pStyle w:val="phnormal"/>
        <w:rPr>
          <w:rFonts w:cs="Arial"/>
        </w:rPr>
      </w:pPr>
      <w:r w:rsidRPr="002015D9">
        <w:rPr>
          <w:rFonts w:cs="Arial"/>
        </w:rPr>
        <w:t xml:space="preserve">После каждого сохранения оценок (при нажатии </w:t>
      </w:r>
      <w:r w:rsidR="005A49B8" w:rsidRPr="002015D9">
        <w:rPr>
          <w:rFonts w:cs="Arial"/>
        </w:rPr>
        <w:t>инструментов</w:t>
      </w:r>
      <w:r w:rsidRPr="002015D9">
        <w:rPr>
          <w:rFonts w:cs="Arial"/>
        </w:rPr>
        <w:t xml:space="preserve"> «Урок проведен» </w:t>
      </w:r>
      <w:r w:rsidR="000E6CCC" w:rsidRPr="002015D9">
        <w:rPr>
          <w:rFonts w:cs="Arial"/>
        </w:rPr>
        <w:t>или</w:t>
      </w:r>
      <w:r w:rsidRPr="002015D9">
        <w:rPr>
          <w:rFonts w:cs="Arial"/>
        </w:rPr>
        <w:t xml:space="preserve"> «Сохранить») родителям учеников, которым были выставлены оценки, будет отправлено оповещение на </w:t>
      </w:r>
      <w:r w:rsidR="00624977" w:rsidRPr="002015D9">
        <w:rPr>
          <w:rFonts w:cs="Arial"/>
          <w:lang w:val="en-US"/>
        </w:rPr>
        <w:t>E</w:t>
      </w:r>
      <w:r w:rsidRPr="002015D9">
        <w:rPr>
          <w:rFonts w:cs="Arial"/>
        </w:rPr>
        <w:t>-mail, указанный у родителя.</w:t>
      </w:r>
    </w:p>
    <w:p w14:paraId="4998F6FF" w14:textId="0261A430" w:rsidR="005D7BF8" w:rsidRDefault="005D7BF8" w:rsidP="005D7BF8">
      <w:pPr>
        <w:pStyle w:val="phnormal"/>
        <w:rPr>
          <w:rFonts w:cs="Arial"/>
        </w:rPr>
      </w:pPr>
      <w:r>
        <w:rPr>
          <w:rFonts w:cs="Arial"/>
        </w:rPr>
        <w:t xml:space="preserve">Также возможно добавление замечания для всего класса по определенному предмету с окна «Классный журнал» (см. </w:t>
      </w:r>
      <w:r>
        <w:rPr>
          <w:rFonts w:cs="Arial"/>
        </w:rPr>
        <w:fldChar w:fldCharType="begin"/>
      </w:r>
      <w:r>
        <w:rPr>
          <w:rFonts w:cs="Arial"/>
        </w:rPr>
        <w:instrText xml:space="preserve"> REF _Ref309227959 \h </w:instrText>
      </w:r>
      <w:r>
        <w:rPr>
          <w:rFonts w:cs="Arial"/>
        </w:rPr>
      </w:r>
      <w:r>
        <w:rPr>
          <w:rFonts w:cs="Arial"/>
        </w:rPr>
        <w:fldChar w:fldCharType="separate"/>
      </w:r>
      <w:r w:rsidR="00370325" w:rsidRPr="002015D9">
        <w:t>Р</w:t>
      </w:r>
      <w:r w:rsidR="00370325">
        <w:t>исунок </w:t>
      </w:r>
      <w:r w:rsidR="00370325">
        <w:rPr>
          <w:noProof/>
        </w:rPr>
        <w:t>335</w:t>
      </w:r>
      <w:r>
        <w:rPr>
          <w:rFonts w:cs="Arial"/>
        </w:rPr>
        <w:fldChar w:fldCharType="end"/>
      </w:r>
      <w:r>
        <w:rPr>
          <w:rFonts w:cs="Arial"/>
        </w:rPr>
        <w:t>).</w:t>
      </w:r>
    </w:p>
    <w:p w14:paraId="0C4864F7" w14:textId="77777777" w:rsidR="005D7BF8" w:rsidRDefault="005D7BF8" w:rsidP="005D7BF8">
      <w:pPr>
        <w:pStyle w:val="phnormal"/>
        <w:rPr>
          <w:rFonts w:cs="Arial"/>
        </w:rPr>
      </w:pPr>
      <w:r>
        <w:rPr>
          <w:rFonts w:cs="Arial"/>
        </w:rPr>
        <w:t>Укажите значение в поле «Предмет/Группа (Класс)» с помощью выпадающего списка на вкладке «Журнал» и нажмите кнопку «Замечания», расположенную на верхней панели.</w:t>
      </w:r>
    </w:p>
    <w:p w14:paraId="5056006A" w14:textId="35F6DB12" w:rsidR="005D7BF8" w:rsidRDefault="005D7BF8" w:rsidP="005D7BF8">
      <w:pPr>
        <w:pStyle w:val="phnormal"/>
        <w:rPr>
          <w:rFonts w:cs="Arial"/>
        </w:rPr>
      </w:pPr>
      <w:r>
        <w:rPr>
          <w:rFonts w:cs="Arial"/>
        </w:rPr>
        <w:t xml:space="preserve">Автоматически выполнится переход на вкладку «Замечания по ведению классного журнала». Чтобы добавить замечание, нажмите на кнопку «Добавить». Откроется окно </w:t>
      </w:r>
      <w:r>
        <w:t>«Замечание по ведению журнала: Добавление» (</w:t>
      </w:r>
      <w:r>
        <w:fldChar w:fldCharType="begin"/>
      </w:r>
      <w:r>
        <w:instrText xml:space="preserve"> REF _Ref38032176 \h </w:instrText>
      </w:r>
      <w:r>
        <w:fldChar w:fldCharType="separate"/>
      </w:r>
      <w:r w:rsidR="00370325">
        <w:t>Рисунок </w:t>
      </w:r>
      <w:r w:rsidR="00370325">
        <w:rPr>
          <w:noProof/>
        </w:rPr>
        <w:t>357</w:t>
      </w:r>
      <w:r>
        <w:fldChar w:fldCharType="end"/>
      </w:r>
      <w:r>
        <w:t>).</w:t>
      </w:r>
    </w:p>
    <w:p w14:paraId="0E5AD48D" w14:textId="2417135B" w:rsidR="005D7BF8" w:rsidRDefault="00751AC1" w:rsidP="005D7BF8">
      <w:pPr>
        <w:pStyle w:val="phfigure"/>
      </w:pPr>
      <w:r>
        <w:rPr>
          <w:noProof/>
        </w:rPr>
        <w:drawing>
          <wp:inline distT="0" distB="0" distL="0" distR="0" wp14:anchorId="244E4C39" wp14:editId="6ACEE917">
            <wp:extent cx="3752850" cy="187642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6"/>
                    <a:stretch>
                      <a:fillRect/>
                    </a:stretch>
                  </pic:blipFill>
                  <pic:spPr>
                    <a:xfrm>
                      <a:off x="0" y="0"/>
                      <a:ext cx="3752850" cy="1876425"/>
                    </a:xfrm>
                    <a:prstGeom prst="rect">
                      <a:avLst/>
                    </a:prstGeom>
                  </pic:spPr>
                </pic:pic>
              </a:graphicData>
            </a:graphic>
          </wp:inline>
        </w:drawing>
      </w:r>
    </w:p>
    <w:p w14:paraId="4D98EA3B" w14:textId="4185EFDC" w:rsidR="005D7BF8" w:rsidRDefault="005D7BF8" w:rsidP="005D7BF8">
      <w:pPr>
        <w:pStyle w:val="phfiguretitle"/>
      </w:pPr>
      <w:bookmarkStart w:id="1510" w:name="_Ref38032176"/>
      <w:r>
        <w:t>Р</w:t>
      </w:r>
      <w:r w:rsidR="00392D1D">
        <w:t>исунок </w:t>
      </w:r>
      <w:fldSimple w:instr=" SEQ Рисунок \* ARABIC ">
        <w:r w:rsidR="00370325">
          <w:rPr>
            <w:noProof/>
          </w:rPr>
          <w:t>357</w:t>
        </w:r>
      </w:fldSimple>
      <w:bookmarkEnd w:id="1510"/>
      <w:r>
        <w:t xml:space="preserve"> – Окно «Замечание по ведению журнала: Добавление»</w:t>
      </w:r>
    </w:p>
    <w:p w14:paraId="7E5EBE6F" w14:textId="77777777" w:rsidR="005D7BF8" w:rsidRDefault="005D7BF8" w:rsidP="005D7BF8">
      <w:pPr>
        <w:pStyle w:val="phlistitemizedtitle"/>
      </w:pPr>
      <w:r>
        <w:t>Заполните поля:</w:t>
      </w:r>
    </w:p>
    <w:p w14:paraId="13BCA2D6" w14:textId="77777777" w:rsidR="005D7BF8" w:rsidRPr="0013218A" w:rsidRDefault="005D7BF8" w:rsidP="0013218A">
      <w:pPr>
        <w:pStyle w:val="phlistitemized1"/>
      </w:pPr>
      <w:r w:rsidRPr="0013218A">
        <w:t>«Предмет» – по умолчанию отображается значение, введенное на вкладке «Журнал». Чтобы изменить его, выберите наименование предмета из справочника «Предметы» и нажмите на кнопку «Выбрать»;</w:t>
      </w:r>
    </w:p>
    <w:p w14:paraId="46BF9E9E" w14:textId="77777777" w:rsidR="005D7BF8" w:rsidRPr="0013218A" w:rsidRDefault="005D7BF8" w:rsidP="0013218A">
      <w:pPr>
        <w:pStyle w:val="phlistitemized1"/>
      </w:pPr>
      <w:r w:rsidRPr="0013218A">
        <w:t>«Ответственный» – выберите значение из справочника «Учителя» и нажмите на кнопку «Выбрать»;</w:t>
      </w:r>
    </w:p>
    <w:p w14:paraId="4034FA0D" w14:textId="77777777" w:rsidR="005D7BF8" w:rsidRPr="0013218A" w:rsidRDefault="005D7BF8" w:rsidP="0013218A">
      <w:pPr>
        <w:pStyle w:val="phlistitemized1"/>
      </w:pPr>
      <w:r w:rsidRPr="0013218A">
        <w:t>«Замечание» – введите значение в текстовое поле.</w:t>
      </w:r>
    </w:p>
    <w:p w14:paraId="4B6998B8" w14:textId="77777777" w:rsidR="005D7BF8" w:rsidRDefault="005D7BF8" w:rsidP="005D7BF8">
      <w:pPr>
        <w:pStyle w:val="phnormal"/>
      </w:pPr>
      <w:r>
        <w:t>Нажмите на кнопку «Сохранить», чтобы сохранить замечание.</w:t>
      </w:r>
    </w:p>
    <w:p w14:paraId="00ED224C" w14:textId="77777777" w:rsidR="00392D1D" w:rsidRDefault="005D7BF8" w:rsidP="005D7BF8">
      <w:pPr>
        <w:pStyle w:val="phnormal"/>
      </w:pPr>
      <w:r>
        <w:t>Чтобы вернуться на вкладку «Замечания по ведению классного журнала», нажмите кнопку «Отмена».</w:t>
      </w:r>
    </w:p>
    <w:p w14:paraId="7773EEA6" w14:textId="327300A9" w:rsidR="00B0510F" w:rsidRPr="002015D9" w:rsidRDefault="00B0510F" w:rsidP="00B0510F">
      <w:pPr>
        <w:pStyle w:val="31"/>
        <w:rPr>
          <w:rFonts w:cs="Arial"/>
        </w:rPr>
      </w:pPr>
      <w:bookmarkStart w:id="1511" w:name="_Toc89439942"/>
      <w:r w:rsidRPr="002015D9">
        <w:rPr>
          <w:rFonts w:cs="Arial"/>
        </w:rPr>
        <w:t>Вкладка «Листок здоровья»</w:t>
      </w:r>
      <w:bookmarkEnd w:id="1511"/>
    </w:p>
    <w:p w14:paraId="3597572F" w14:textId="6C09232A" w:rsidR="00B0510F" w:rsidRPr="002015D9" w:rsidRDefault="00B0510F" w:rsidP="00B0510F">
      <w:pPr>
        <w:pStyle w:val="phnormal"/>
        <w:rPr>
          <w:rFonts w:cs="Arial"/>
        </w:rPr>
      </w:pPr>
      <w:r w:rsidRPr="002015D9">
        <w:rPr>
          <w:rFonts w:cs="Arial"/>
        </w:rPr>
        <w:t>На данной вкладке формируются сведения о состоянии здоровья учеников (</w:t>
      </w:r>
      <w:r w:rsidR="00AB0E78" w:rsidRPr="002015D9">
        <w:rPr>
          <w:rFonts w:cs="Arial"/>
        </w:rPr>
        <w:fldChar w:fldCharType="begin"/>
      </w:r>
      <w:r w:rsidR="00AB0E78" w:rsidRPr="002015D9">
        <w:rPr>
          <w:rFonts w:cs="Arial"/>
        </w:rPr>
        <w:instrText xml:space="preserve"> REF _Ref17483514 \h </w:instrText>
      </w:r>
      <w:r w:rsidR="002015D9">
        <w:rPr>
          <w:rFonts w:cs="Arial"/>
        </w:rPr>
        <w:instrText xml:space="preserve"> \* MERGEFORMAT </w:instrText>
      </w:r>
      <w:r w:rsidR="00AB0E78" w:rsidRPr="002015D9">
        <w:rPr>
          <w:rFonts w:cs="Arial"/>
        </w:rPr>
      </w:r>
      <w:r w:rsidR="00AB0E78" w:rsidRPr="002015D9">
        <w:rPr>
          <w:rFonts w:cs="Arial"/>
        </w:rPr>
        <w:fldChar w:fldCharType="separate"/>
      </w:r>
      <w:r w:rsidR="00370325" w:rsidRPr="00370325">
        <w:rPr>
          <w:rFonts w:cs="Arial"/>
        </w:rPr>
        <w:t>Рисунок 358</w:t>
      </w:r>
      <w:r w:rsidR="00AB0E78" w:rsidRPr="002015D9">
        <w:rPr>
          <w:rFonts w:cs="Arial"/>
        </w:rPr>
        <w:fldChar w:fldCharType="end"/>
      </w:r>
      <w:r w:rsidRPr="002015D9">
        <w:rPr>
          <w:rFonts w:cs="Arial"/>
        </w:rPr>
        <w:t>).</w:t>
      </w:r>
    </w:p>
    <w:p w14:paraId="09F869BD" w14:textId="4D35B301" w:rsidR="00B0510F" w:rsidRPr="002015D9" w:rsidRDefault="0019458D" w:rsidP="00C96A5F">
      <w:pPr>
        <w:pStyle w:val="phfigure"/>
      </w:pPr>
      <w:r>
        <w:rPr>
          <w:noProof/>
        </w:rPr>
        <w:drawing>
          <wp:inline distT="0" distB="0" distL="0" distR="0" wp14:anchorId="2020FE70" wp14:editId="2CCDD6B2">
            <wp:extent cx="6152515" cy="3420745"/>
            <wp:effectExtent l="0" t="0" r="635" b="825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7"/>
                    <a:stretch>
                      <a:fillRect/>
                    </a:stretch>
                  </pic:blipFill>
                  <pic:spPr>
                    <a:xfrm>
                      <a:off x="0" y="0"/>
                      <a:ext cx="6152515" cy="3420745"/>
                    </a:xfrm>
                    <a:prstGeom prst="rect">
                      <a:avLst/>
                    </a:prstGeom>
                  </pic:spPr>
                </pic:pic>
              </a:graphicData>
            </a:graphic>
          </wp:inline>
        </w:drawing>
      </w:r>
    </w:p>
    <w:p w14:paraId="19FD2BF6" w14:textId="7C71842E" w:rsidR="00B0510F" w:rsidRDefault="00B0510F" w:rsidP="00B0510F">
      <w:pPr>
        <w:pStyle w:val="phfiguretitle"/>
      </w:pPr>
      <w:bookmarkStart w:id="1512" w:name="_Ref17483514"/>
      <w:r w:rsidRPr="002015D9">
        <w:t>Р</w:t>
      </w:r>
      <w:r w:rsidR="00392D1D">
        <w:t>исунок </w:t>
      </w:r>
      <w:fldSimple w:instr=" SEQ Рисунок \* ARABIC ">
        <w:r w:rsidR="00370325">
          <w:rPr>
            <w:noProof/>
          </w:rPr>
          <w:t>358</w:t>
        </w:r>
      </w:fldSimple>
      <w:bookmarkEnd w:id="1512"/>
      <w:r w:rsidRPr="002015D9">
        <w:t xml:space="preserve"> – Вкладка «Листок здоровья»</w:t>
      </w:r>
    </w:p>
    <w:p w14:paraId="255D7C31" w14:textId="77777777" w:rsidR="00C075CE" w:rsidRPr="002015D9" w:rsidRDefault="00C075CE" w:rsidP="00BB7C32">
      <w:pPr>
        <w:pStyle w:val="23"/>
        <w:rPr>
          <w:rFonts w:cs="Arial"/>
        </w:rPr>
      </w:pPr>
      <w:bookmarkStart w:id="1513" w:name="_Toc448855346"/>
      <w:bookmarkStart w:id="1514" w:name="_Toc465759537"/>
      <w:bookmarkStart w:id="1515" w:name="_Toc511718281"/>
      <w:bookmarkStart w:id="1516" w:name="_Ref4587482"/>
      <w:bookmarkStart w:id="1517" w:name="_Toc6923911"/>
      <w:bookmarkStart w:id="1518" w:name="_Ref56777396"/>
      <w:bookmarkStart w:id="1519" w:name="_Ref56778091"/>
      <w:bookmarkStart w:id="1520" w:name="_Toc89439943"/>
      <w:r w:rsidRPr="002015D9">
        <w:rPr>
          <w:rFonts w:cs="Arial"/>
        </w:rPr>
        <w:t>Выставление итоговых оценок</w:t>
      </w:r>
      <w:bookmarkEnd w:id="1502"/>
      <w:bookmarkEnd w:id="1503"/>
      <w:bookmarkEnd w:id="1513"/>
      <w:bookmarkEnd w:id="1514"/>
      <w:bookmarkEnd w:id="1515"/>
      <w:bookmarkEnd w:id="1516"/>
      <w:bookmarkEnd w:id="1517"/>
      <w:bookmarkEnd w:id="1518"/>
      <w:bookmarkEnd w:id="1519"/>
      <w:bookmarkEnd w:id="1520"/>
    </w:p>
    <w:p w14:paraId="0E721781" w14:textId="6585B2CA" w:rsidR="00503DBF" w:rsidRPr="002015D9" w:rsidRDefault="009E33FF" w:rsidP="00A23BF5">
      <w:pPr>
        <w:pStyle w:val="phnormal"/>
      </w:pPr>
      <w:bookmarkStart w:id="1521" w:name="_Toc383012926"/>
      <w:bookmarkStart w:id="1522" w:name="_Toc391396140"/>
      <w:r>
        <w:t>По окончании</w:t>
      </w:r>
      <w:r w:rsidR="00503DBF" w:rsidRPr="002015D9">
        <w:t xml:space="preserve"> периода (например, четверти) при выставлении итоговых оценок за период</w:t>
      </w:r>
      <w:r w:rsidR="00480E00" w:rsidRPr="002015D9">
        <w:t xml:space="preserve"> </w:t>
      </w:r>
      <w:r w:rsidR="00503DBF" w:rsidRPr="002015D9">
        <w:t xml:space="preserve">с предпоследнего занятия у класса по предмету до начала следующего подпериода становится доступна кнопка </w:t>
      </w:r>
      <w:r w:rsidR="00FA2018" w:rsidRPr="002015D9">
        <w:rPr>
          <w:noProof/>
        </w:rPr>
        <w:drawing>
          <wp:inline distT="0" distB="0" distL="0" distR="0" wp14:anchorId="6A975A33" wp14:editId="4B6C5455">
            <wp:extent cx="1781175" cy="266700"/>
            <wp:effectExtent l="0" t="0" r="9525"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781175" cy="266700"/>
                    </a:xfrm>
                    <a:prstGeom prst="rect">
                      <a:avLst/>
                    </a:prstGeom>
                    <a:noFill/>
                    <a:ln>
                      <a:noFill/>
                    </a:ln>
                  </pic:spPr>
                </pic:pic>
              </a:graphicData>
            </a:graphic>
          </wp:inline>
        </w:drawing>
      </w:r>
      <w:r w:rsidR="003573DE" w:rsidRPr="002015D9">
        <w:t xml:space="preserve"> (</w:t>
      </w:r>
      <w:r w:rsidR="003573DE" w:rsidRPr="002015D9">
        <w:fldChar w:fldCharType="begin"/>
      </w:r>
      <w:r w:rsidR="003573DE" w:rsidRPr="002015D9">
        <w:instrText xml:space="preserve"> REF _Ref309227959 \h  \* MERGEFORMAT </w:instrText>
      </w:r>
      <w:r w:rsidR="003573DE" w:rsidRPr="002015D9">
        <w:fldChar w:fldCharType="separate"/>
      </w:r>
      <w:r w:rsidR="00370325" w:rsidRPr="002015D9">
        <w:t>Р</w:t>
      </w:r>
      <w:r w:rsidR="00370325">
        <w:t>исунок 335</w:t>
      </w:r>
      <w:r w:rsidR="003573DE" w:rsidRPr="002015D9">
        <w:fldChar w:fldCharType="end"/>
      </w:r>
      <w:r w:rsidR="003573DE" w:rsidRPr="002015D9">
        <w:t>)</w:t>
      </w:r>
      <w:r w:rsidR="00503DBF" w:rsidRPr="002015D9">
        <w:t>, по нажатию на которую округленный средний балл учащегося выставляется ему за текущий подпериод.</w:t>
      </w:r>
    </w:p>
    <w:p w14:paraId="49FC7014" w14:textId="77777777" w:rsidR="00503DBF" w:rsidRPr="002015D9" w:rsidRDefault="00503DBF" w:rsidP="003A6D31">
      <w:pPr>
        <w:pStyle w:val="phnormal"/>
        <w:rPr>
          <w:rFonts w:cs="Arial"/>
        </w:rPr>
      </w:pPr>
      <w:r w:rsidRPr="002015D9">
        <w:rPr>
          <w:rFonts w:cs="Arial"/>
        </w:rPr>
        <w:t xml:space="preserve">Значения </w:t>
      </w:r>
      <w:r w:rsidR="00ED1824" w:rsidRPr="002015D9">
        <w:rPr>
          <w:rFonts w:cs="Arial"/>
        </w:rPr>
        <w:t>столбца</w:t>
      </w:r>
      <w:r w:rsidRPr="002015D9">
        <w:rPr>
          <w:rFonts w:cs="Arial"/>
        </w:rPr>
        <w:t xml:space="preserve"> среднего балла за текущий подпериод отображаются до начала следующего подпериода.</w:t>
      </w:r>
    </w:p>
    <w:p w14:paraId="74647C4A" w14:textId="4CC16916" w:rsidR="00503DBF" w:rsidRPr="002015D9" w:rsidRDefault="00503DBF" w:rsidP="003A6D31">
      <w:pPr>
        <w:pStyle w:val="phnormal"/>
        <w:rPr>
          <w:rFonts w:cs="Arial"/>
        </w:rPr>
      </w:pPr>
      <w:r w:rsidRPr="002015D9">
        <w:rPr>
          <w:rFonts w:cs="Arial"/>
        </w:rPr>
        <w:t>После выставления за период округленного среднего балла его можно отредактировать.</w:t>
      </w:r>
    </w:p>
    <w:p w14:paraId="4E011898" w14:textId="77777777" w:rsidR="00503DBF" w:rsidRPr="002015D9" w:rsidRDefault="00503DBF" w:rsidP="003A6D31">
      <w:pPr>
        <w:pStyle w:val="phnormal"/>
        <w:rPr>
          <w:rFonts w:cs="Arial"/>
        </w:rPr>
      </w:pPr>
      <w:r w:rsidRPr="002015D9">
        <w:rPr>
          <w:rFonts w:cs="Arial"/>
        </w:rPr>
        <w:t>Например</w:t>
      </w:r>
      <w:r w:rsidR="00F35E62" w:rsidRPr="002015D9">
        <w:rPr>
          <w:rFonts w:cs="Arial"/>
        </w:rPr>
        <w:t xml:space="preserve">, </w:t>
      </w:r>
      <w:r w:rsidRPr="002015D9">
        <w:rPr>
          <w:rFonts w:cs="Arial"/>
        </w:rPr>
        <w:t>период заканчивается 28.10, у нас есть уроки 23.10, 24.10 и 27.10. Кнопка выставления итоговых оценок становится доступна 24.10. С клавиатуры оценки за четверть можно выставить в любую дату. Выставление итоговых оценок происходит из классного журнала</w:t>
      </w:r>
      <w:r w:rsidR="00F35E62" w:rsidRPr="002015D9">
        <w:rPr>
          <w:rFonts w:cs="Arial"/>
        </w:rPr>
        <w:t xml:space="preserve">, </w:t>
      </w:r>
      <w:r w:rsidRPr="002015D9">
        <w:rPr>
          <w:rFonts w:cs="Arial"/>
        </w:rPr>
        <w:t>без открытия журнала на урок</w:t>
      </w:r>
      <w:r w:rsidR="00F35E62" w:rsidRPr="002015D9">
        <w:rPr>
          <w:rFonts w:cs="Arial"/>
        </w:rPr>
        <w:t>,</w:t>
      </w:r>
      <w:r w:rsidRPr="002015D9">
        <w:rPr>
          <w:rFonts w:cs="Arial"/>
        </w:rPr>
        <w:t xml:space="preserve"> двойным нажатием по ячейке на пересечении наименования подпериода и ФИО учащегося и введением с клавиатуры итоговой оценки. Сохранение происходит автоматически после того как текущая ячейка станет неактивной. После введения оценки в верхнем левом углу ячейки, должен отобразиться маркер в виде красного треугольника. После сохранения оценки красный маркер должен пропасть.</w:t>
      </w:r>
    </w:p>
    <w:p w14:paraId="1B1966D9" w14:textId="77777777" w:rsidR="00503DBF" w:rsidRPr="002015D9" w:rsidRDefault="00503DBF" w:rsidP="003A6D31">
      <w:pPr>
        <w:pStyle w:val="phnormal"/>
        <w:rPr>
          <w:rFonts w:cs="Arial"/>
        </w:rPr>
      </w:pPr>
      <w:r w:rsidRPr="002015D9">
        <w:rPr>
          <w:rFonts w:cs="Arial"/>
        </w:rPr>
        <w:t xml:space="preserve">После выставления текущих </w:t>
      </w:r>
      <w:r w:rsidR="000E6CCC" w:rsidRPr="002015D9">
        <w:rPr>
          <w:rFonts w:cs="Arial"/>
        </w:rPr>
        <w:t>или</w:t>
      </w:r>
      <w:r w:rsidRPr="002015D9">
        <w:rPr>
          <w:rFonts w:cs="Arial"/>
        </w:rPr>
        <w:t xml:space="preserve"> итоговых оценок и посещаемости, учащемуся на </w:t>
      </w:r>
      <w:r w:rsidRPr="002015D9">
        <w:rPr>
          <w:rFonts w:cs="Arial"/>
          <w:lang w:val="en-US"/>
        </w:rPr>
        <w:t>e</w:t>
      </w:r>
      <w:r w:rsidRPr="002015D9">
        <w:rPr>
          <w:rFonts w:cs="Arial"/>
        </w:rPr>
        <w:t>-</w:t>
      </w:r>
      <w:r w:rsidRPr="002015D9">
        <w:rPr>
          <w:rFonts w:cs="Arial"/>
          <w:lang w:val="en-US"/>
        </w:rPr>
        <w:t>mail</w:t>
      </w:r>
      <w:r w:rsidRPr="002015D9">
        <w:rPr>
          <w:rFonts w:cs="Arial"/>
        </w:rPr>
        <w:t>/телефонный номер родителя приходит сообщение с информацией о выставленных оценках и посещаемости ребенка.</w:t>
      </w:r>
    </w:p>
    <w:p w14:paraId="388B4E53" w14:textId="77777777" w:rsidR="00503DBF" w:rsidRPr="002015D9" w:rsidRDefault="00503DBF" w:rsidP="0058237D">
      <w:pPr>
        <w:pStyle w:val="phnormal"/>
        <w:rPr>
          <w:rFonts w:cs="Arial"/>
        </w:rPr>
      </w:pPr>
      <w:r w:rsidRPr="002015D9">
        <w:rPr>
          <w:rFonts w:cs="Arial"/>
          <w:b/>
        </w:rPr>
        <w:t>Примечание</w:t>
      </w:r>
      <w:r w:rsidR="00BF1C93" w:rsidRPr="002015D9">
        <w:rPr>
          <w:rFonts w:cs="Arial"/>
        </w:rPr>
        <w:t xml:space="preserve"> –</w:t>
      </w:r>
      <w:r w:rsidR="00BF1C93" w:rsidRPr="002015D9">
        <w:rPr>
          <w:rFonts w:cs="Arial"/>
          <w:b/>
        </w:rPr>
        <w:t xml:space="preserve"> </w:t>
      </w:r>
      <w:r w:rsidRPr="002015D9">
        <w:rPr>
          <w:rFonts w:cs="Arial"/>
        </w:rPr>
        <w:t>При выставлении итоговых оценок для учеников, у которых имеется оценка «Точка», итоговые оценки не выставляются.</w:t>
      </w:r>
    </w:p>
    <w:p w14:paraId="7A52E043" w14:textId="7AE9C958" w:rsidR="00A25638" w:rsidRPr="002015D9" w:rsidRDefault="00A25638" w:rsidP="00A25638">
      <w:pPr>
        <w:pStyle w:val="31"/>
      </w:pPr>
      <w:bookmarkStart w:id="1523" w:name="_Toc89439944"/>
      <w:bookmarkStart w:id="1524" w:name="_Toc465759538"/>
      <w:bookmarkStart w:id="1525" w:name="_Toc448855347"/>
      <w:bookmarkStart w:id="1526" w:name="_Ref483834630"/>
      <w:bookmarkStart w:id="1527" w:name="_Ref509496038"/>
      <w:bookmarkStart w:id="1528" w:name="_Toc511718282"/>
      <w:bookmarkStart w:id="1529" w:name="_Ref483835328"/>
      <w:bookmarkStart w:id="1530" w:name="_Ref509569245"/>
      <w:bookmarkStart w:id="1531" w:name="_Ref515634120"/>
      <w:bookmarkStart w:id="1532" w:name="_Ref525199234"/>
      <w:bookmarkStart w:id="1533" w:name="_Ref4416996"/>
      <w:bookmarkStart w:id="1534" w:name="_Ref6580896"/>
      <w:bookmarkStart w:id="1535" w:name="_Toc6923912"/>
      <w:r>
        <w:t>Выставление оценок при проведении промежуточной аттестации</w:t>
      </w:r>
      <w:bookmarkEnd w:id="1523"/>
    </w:p>
    <w:p w14:paraId="5872649F" w14:textId="1B3D648B" w:rsidR="00A25638" w:rsidRPr="002015D9" w:rsidRDefault="00A25638" w:rsidP="00A25638">
      <w:pPr>
        <w:pStyle w:val="phnormal"/>
        <w:rPr>
          <w:rFonts w:cs="Arial"/>
        </w:rPr>
      </w:pPr>
      <w:r w:rsidRPr="002015D9">
        <w:rPr>
          <w:rFonts w:cs="Arial"/>
        </w:rPr>
        <w:t>При необходимости дополнительной аттестационной оценки воспользуйтесь оценкой «Промежуточная аттестация» (</w:t>
      </w:r>
      <w:r w:rsidRPr="002015D9">
        <w:rPr>
          <w:rFonts w:cs="Arial"/>
        </w:rPr>
        <w:fldChar w:fldCharType="begin"/>
      </w:r>
      <w:r w:rsidRPr="002015D9">
        <w:rPr>
          <w:rFonts w:cs="Arial"/>
        </w:rPr>
        <w:instrText xml:space="preserve"> REF _Ref463618827 \h  \* MERGEFORMAT </w:instrText>
      </w:r>
      <w:r w:rsidRPr="002015D9">
        <w:rPr>
          <w:rFonts w:cs="Arial"/>
        </w:rPr>
      </w:r>
      <w:r w:rsidRPr="002015D9">
        <w:rPr>
          <w:rFonts w:cs="Arial"/>
        </w:rPr>
        <w:fldChar w:fldCharType="separate"/>
      </w:r>
      <w:r w:rsidR="00370325" w:rsidRPr="00370325">
        <w:rPr>
          <w:rFonts w:cs="Arial"/>
        </w:rPr>
        <w:t>Рисунок 359</w:t>
      </w:r>
      <w:r w:rsidRPr="002015D9">
        <w:rPr>
          <w:rFonts w:cs="Arial"/>
        </w:rPr>
        <w:fldChar w:fldCharType="end"/>
      </w:r>
      <w:r w:rsidRPr="002015D9">
        <w:rPr>
          <w:rFonts w:cs="Arial"/>
        </w:rPr>
        <w:t>). По умолчанию оценка выклю</w:t>
      </w:r>
      <w:r w:rsidR="001D12AB">
        <w:rPr>
          <w:rFonts w:cs="Arial"/>
        </w:rPr>
        <w:t>чена. Выполните настройку оценки</w:t>
      </w:r>
      <w:r w:rsidRPr="002015D9">
        <w:rPr>
          <w:rFonts w:cs="Arial"/>
        </w:rPr>
        <w:t xml:space="preserve"> для класса (</w:t>
      </w:r>
      <w:r>
        <w:rPr>
          <w:rFonts w:cs="Arial"/>
        </w:rPr>
        <w:t xml:space="preserve">см. </w:t>
      </w:r>
      <w:r w:rsidRPr="002015D9">
        <w:rPr>
          <w:rFonts w:cs="Arial"/>
        </w:rPr>
        <w:t xml:space="preserve">п. </w:t>
      </w:r>
      <w:r w:rsidRPr="002015D9">
        <w:rPr>
          <w:rFonts w:cs="Arial"/>
        </w:rPr>
        <w:fldChar w:fldCharType="begin"/>
      </w:r>
      <w:r w:rsidRPr="002015D9">
        <w:rPr>
          <w:rFonts w:cs="Arial"/>
        </w:rPr>
        <w:instrText xml:space="preserve"> REF _Ref494116254 \w \h </w:instrText>
      </w:r>
      <w:r>
        <w:rPr>
          <w:rFonts w:cs="Arial"/>
        </w:rPr>
        <w:instrText xml:space="preserve"> \* MERGEFORMAT </w:instrText>
      </w:r>
      <w:r w:rsidRPr="002015D9">
        <w:rPr>
          <w:rFonts w:cs="Arial"/>
        </w:rPr>
      </w:r>
      <w:r w:rsidRPr="002015D9">
        <w:rPr>
          <w:rFonts w:cs="Arial"/>
        </w:rPr>
        <w:fldChar w:fldCharType="separate"/>
      </w:r>
      <w:r w:rsidR="00370325">
        <w:rPr>
          <w:rFonts w:cs="Arial"/>
        </w:rPr>
        <w:t>6.14</w:t>
      </w:r>
      <w:r w:rsidRPr="002015D9">
        <w:rPr>
          <w:rFonts w:cs="Arial"/>
        </w:rPr>
        <w:fldChar w:fldCharType="end"/>
      </w:r>
      <w:r w:rsidRPr="002015D9">
        <w:rPr>
          <w:rFonts w:cs="Arial"/>
        </w:rPr>
        <w:t>).</w:t>
      </w:r>
    </w:p>
    <w:p w14:paraId="378B1263" w14:textId="77777777" w:rsidR="00A25638" w:rsidRPr="002015D9" w:rsidRDefault="00A25638" w:rsidP="00A25638">
      <w:pPr>
        <w:pStyle w:val="phfigure"/>
      </w:pPr>
      <w:r>
        <w:rPr>
          <w:noProof/>
        </w:rPr>
        <w:drawing>
          <wp:inline distT="0" distB="0" distL="0" distR="0" wp14:anchorId="4C29C316" wp14:editId="792DFB2E">
            <wp:extent cx="6152515" cy="3161665"/>
            <wp:effectExtent l="0" t="0" r="63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9"/>
                    <a:stretch>
                      <a:fillRect/>
                    </a:stretch>
                  </pic:blipFill>
                  <pic:spPr>
                    <a:xfrm>
                      <a:off x="0" y="0"/>
                      <a:ext cx="6152515" cy="3161665"/>
                    </a:xfrm>
                    <a:prstGeom prst="rect">
                      <a:avLst/>
                    </a:prstGeom>
                  </pic:spPr>
                </pic:pic>
              </a:graphicData>
            </a:graphic>
          </wp:inline>
        </w:drawing>
      </w:r>
    </w:p>
    <w:p w14:paraId="6D4D25A5" w14:textId="42A28EEE" w:rsidR="00A25638" w:rsidRPr="002015D9" w:rsidRDefault="00A25638" w:rsidP="00A25638">
      <w:pPr>
        <w:pStyle w:val="phfiguretitle"/>
      </w:pPr>
      <w:bookmarkStart w:id="1536" w:name="_Ref463618827"/>
      <w:r w:rsidRPr="002015D9">
        <w:t>Р</w:t>
      </w:r>
      <w:r w:rsidR="00392D1D">
        <w:t>исунок </w:t>
      </w:r>
      <w:fldSimple w:instr=" SEQ Рисунок \* ARABIC ">
        <w:r w:rsidR="00370325">
          <w:rPr>
            <w:noProof/>
          </w:rPr>
          <w:t>359</w:t>
        </w:r>
      </w:fldSimple>
      <w:bookmarkEnd w:id="1536"/>
      <w:r w:rsidRPr="002015D9">
        <w:t xml:space="preserve"> – Классный журнал. Проставление оценки промежуточной аттестации</w:t>
      </w:r>
    </w:p>
    <w:p w14:paraId="43AA284C" w14:textId="76B662E8" w:rsidR="00A25638" w:rsidRPr="002015D9" w:rsidRDefault="00A25638" w:rsidP="00A25638">
      <w:pPr>
        <w:pStyle w:val="phnormal"/>
        <w:rPr>
          <w:rFonts w:cs="Arial"/>
        </w:rPr>
      </w:pPr>
      <w:r w:rsidRPr="002015D9">
        <w:rPr>
          <w:rFonts w:cs="Arial"/>
        </w:rPr>
        <w:t xml:space="preserve">Дважды нажмите на ячейку для соответствующего ученика (см. </w:t>
      </w:r>
      <w:r w:rsidRPr="002015D9">
        <w:rPr>
          <w:rFonts w:cs="Arial"/>
        </w:rPr>
        <w:fldChar w:fldCharType="begin"/>
      </w:r>
      <w:r w:rsidRPr="002015D9">
        <w:rPr>
          <w:rFonts w:cs="Arial"/>
        </w:rPr>
        <w:instrText xml:space="preserve"> REF _Ref463618827 \h  \* MERGEFORMAT </w:instrText>
      </w:r>
      <w:r w:rsidRPr="002015D9">
        <w:rPr>
          <w:rFonts w:cs="Arial"/>
        </w:rPr>
      </w:r>
      <w:r w:rsidRPr="002015D9">
        <w:rPr>
          <w:rFonts w:cs="Arial"/>
        </w:rPr>
        <w:fldChar w:fldCharType="separate"/>
      </w:r>
      <w:r w:rsidR="00370325" w:rsidRPr="00370325">
        <w:rPr>
          <w:rFonts w:cs="Arial"/>
        </w:rPr>
        <w:t>Рисунок 359</w:t>
      </w:r>
      <w:r w:rsidRPr="002015D9">
        <w:rPr>
          <w:rFonts w:cs="Arial"/>
        </w:rPr>
        <w:fldChar w:fldCharType="end"/>
      </w:r>
      <w:r w:rsidRPr="002015D9">
        <w:rPr>
          <w:rFonts w:cs="Arial"/>
        </w:rPr>
        <w:t>), введите значение с клавиатуры, нажмите на любую другую рабочую область – оценка сохранится. Для редактирования повторите процедуру.</w:t>
      </w:r>
    </w:p>
    <w:p w14:paraId="71D8C11A" w14:textId="77777777" w:rsidR="00A25638" w:rsidRPr="002015D9" w:rsidRDefault="00A25638" w:rsidP="00A25638">
      <w:pPr>
        <w:pStyle w:val="phnormal"/>
        <w:rPr>
          <w:rFonts w:cs="Arial"/>
        </w:rPr>
      </w:pPr>
      <w:r w:rsidRPr="002015D9">
        <w:rPr>
          <w:rFonts w:cs="Arial"/>
        </w:rPr>
        <w:t>Оценка, проставленная в столбце «Промежуточная аттестация», учитывается при автоматическом подсчете и выставлении годовой оценки.</w:t>
      </w:r>
    </w:p>
    <w:p w14:paraId="2374E5F4" w14:textId="77777777" w:rsidR="00A25638" w:rsidRPr="002015D9" w:rsidRDefault="00A25638" w:rsidP="00A25638">
      <w:pPr>
        <w:pStyle w:val="phnormal"/>
        <w:rPr>
          <w:rFonts w:cs="Arial"/>
        </w:rPr>
      </w:pPr>
      <w:r w:rsidRPr="002015D9">
        <w:rPr>
          <w:rFonts w:cs="Arial"/>
        </w:rPr>
        <w:t>В столбце «Промежуточная аттестация» есть возможность проставлять те виды оценок, которые указаны в разделе «Настройки организации» (работа с данным функционалом описана в руководстве администратора).</w:t>
      </w:r>
    </w:p>
    <w:p w14:paraId="56A67D82" w14:textId="2875A667" w:rsidR="00A25638" w:rsidRPr="002015D9" w:rsidRDefault="00A25638" w:rsidP="00A25638">
      <w:pPr>
        <w:pStyle w:val="phnormal"/>
        <w:rPr>
          <w:rFonts w:cs="Arial"/>
        </w:rPr>
      </w:pPr>
      <w:r w:rsidRPr="002015D9">
        <w:rPr>
          <w:rFonts w:cs="Arial"/>
          <w:b/>
        </w:rPr>
        <w:t>Примечание</w:t>
      </w:r>
      <w:r w:rsidRPr="002015D9">
        <w:rPr>
          <w:rFonts w:cs="Arial"/>
        </w:rPr>
        <w:t xml:space="preserve"> – Доступ к столбцу «Промежуточная аттестация» есть у следующих</w:t>
      </w:r>
      <w:r w:rsidR="00B77278">
        <w:rPr>
          <w:rFonts w:cs="Arial"/>
        </w:rPr>
        <w:t xml:space="preserve"> групп пользователей: учитель-</w:t>
      </w:r>
      <w:r w:rsidRPr="002015D9">
        <w:rPr>
          <w:rFonts w:cs="Arial"/>
        </w:rPr>
        <w:t>предметник; учитель – классный руководитель, а также у администратора Системы.</w:t>
      </w:r>
    </w:p>
    <w:p w14:paraId="5348A888" w14:textId="77777777" w:rsidR="00C075CE" w:rsidRPr="002015D9" w:rsidRDefault="00C075CE" w:rsidP="00BB7C32">
      <w:pPr>
        <w:pStyle w:val="23"/>
        <w:rPr>
          <w:rFonts w:cs="Arial"/>
        </w:rPr>
      </w:pPr>
      <w:bookmarkStart w:id="1537" w:name="_Toc89439945"/>
      <w:r w:rsidRPr="002015D9">
        <w:rPr>
          <w:rFonts w:cs="Arial"/>
        </w:rPr>
        <w:t xml:space="preserve">Вкладки </w:t>
      </w:r>
      <w:r w:rsidR="002A1413" w:rsidRPr="002015D9">
        <w:rPr>
          <w:rFonts w:cs="Arial"/>
        </w:rPr>
        <w:t>к</w:t>
      </w:r>
      <w:r w:rsidRPr="002015D9">
        <w:rPr>
          <w:rFonts w:cs="Arial"/>
        </w:rPr>
        <w:t>лассного журнала</w:t>
      </w:r>
      <w:bookmarkEnd w:id="1521"/>
      <w:bookmarkEnd w:id="1522"/>
      <w:bookmarkEnd w:id="1524"/>
      <w:bookmarkEnd w:id="1525"/>
      <w:bookmarkEnd w:id="1526"/>
      <w:bookmarkEnd w:id="1527"/>
      <w:bookmarkEnd w:id="1528"/>
      <w:bookmarkEnd w:id="1529"/>
      <w:bookmarkEnd w:id="1530"/>
      <w:bookmarkEnd w:id="1531"/>
      <w:bookmarkEnd w:id="1532"/>
      <w:bookmarkEnd w:id="1533"/>
      <w:bookmarkEnd w:id="1534"/>
      <w:bookmarkEnd w:id="1535"/>
      <w:bookmarkEnd w:id="1537"/>
    </w:p>
    <w:p w14:paraId="25765634" w14:textId="0C8BC7E2" w:rsidR="00205CFC" w:rsidRPr="002015D9" w:rsidRDefault="004514A4" w:rsidP="003A6D31">
      <w:pPr>
        <w:pStyle w:val="phnormal"/>
        <w:rPr>
          <w:rFonts w:cs="Arial"/>
        </w:rPr>
      </w:pPr>
      <w:bookmarkStart w:id="1538" w:name="_Toc338419544"/>
      <w:bookmarkStart w:id="1539" w:name="_Toc383012927"/>
      <w:bookmarkStart w:id="1540" w:name="_Toc391396141"/>
      <w:r w:rsidRPr="002015D9">
        <w:rPr>
          <w:rFonts w:cs="Arial"/>
        </w:rPr>
        <w:t xml:space="preserve">На </w:t>
      </w:r>
      <w:r w:rsidR="00205CFC" w:rsidRPr="002015D9">
        <w:rPr>
          <w:rFonts w:cs="Arial"/>
        </w:rPr>
        <w:t>вкладке «Общие сведения об обучающихся» в окне «Классный журнал» автоматически формируются сведения об учащихся класса и о родителях</w:t>
      </w:r>
      <w:r w:rsidR="00254082" w:rsidRPr="002015D9">
        <w:rPr>
          <w:rFonts w:cs="Arial"/>
        </w:rPr>
        <w:t xml:space="preserve"> (</w:t>
      </w:r>
      <w:r w:rsidR="00254082" w:rsidRPr="002015D9">
        <w:rPr>
          <w:rFonts w:cs="Arial"/>
        </w:rPr>
        <w:fldChar w:fldCharType="begin"/>
      </w:r>
      <w:r w:rsidR="00254082" w:rsidRPr="002015D9">
        <w:rPr>
          <w:rFonts w:cs="Arial"/>
        </w:rPr>
        <w:instrText xml:space="preserve"> REF _Ref467677244 \h  \* MERGEFORMAT </w:instrText>
      </w:r>
      <w:r w:rsidR="00254082" w:rsidRPr="002015D9">
        <w:rPr>
          <w:rFonts w:cs="Arial"/>
        </w:rPr>
      </w:r>
      <w:r w:rsidR="00254082" w:rsidRPr="002015D9">
        <w:rPr>
          <w:rFonts w:cs="Arial"/>
        </w:rPr>
        <w:fldChar w:fldCharType="separate"/>
      </w:r>
      <w:r w:rsidR="00370325" w:rsidRPr="00370325">
        <w:rPr>
          <w:rFonts w:cs="Arial"/>
        </w:rPr>
        <w:t>Рисунок 360</w:t>
      </w:r>
      <w:r w:rsidR="00254082" w:rsidRPr="002015D9">
        <w:rPr>
          <w:rFonts w:cs="Arial"/>
        </w:rPr>
        <w:fldChar w:fldCharType="end"/>
      </w:r>
      <w:r w:rsidR="00254082" w:rsidRPr="002015D9">
        <w:rPr>
          <w:rFonts w:cs="Arial"/>
        </w:rPr>
        <w:t>)</w:t>
      </w:r>
      <w:r w:rsidR="00205CFC" w:rsidRPr="002015D9">
        <w:rPr>
          <w:rFonts w:cs="Arial"/>
        </w:rPr>
        <w:t>. Данная информация загружается из портфолио учащихся</w:t>
      </w:r>
      <w:r w:rsidR="007C1A81">
        <w:rPr>
          <w:rFonts w:cs="Arial"/>
        </w:rPr>
        <w:t xml:space="preserve"> и карточки родителя</w:t>
      </w:r>
      <w:r w:rsidR="00205CFC" w:rsidRPr="002015D9">
        <w:rPr>
          <w:rFonts w:cs="Arial"/>
        </w:rPr>
        <w:t>.</w:t>
      </w:r>
    </w:p>
    <w:p w14:paraId="49A3FEC4" w14:textId="6F6684AF" w:rsidR="00254082" w:rsidRPr="002015D9" w:rsidRDefault="007C1A81" w:rsidP="007C1A81">
      <w:pPr>
        <w:pStyle w:val="phfigure"/>
      </w:pPr>
      <w:r>
        <w:rPr>
          <w:noProof/>
        </w:rPr>
        <w:drawing>
          <wp:inline distT="0" distB="0" distL="0" distR="0" wp14:anchorId="021D5EA2" wp14:editId="3BC42905">
            <wp:extent cx="6152515" cy="1670050"/>
            <wp:effectExtent l="0" t="0" r="635"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0"/>
                    <a:stretch>
                      <a:fillRect/>
                    </a:stretch>
                  </pic:blipFill>
                  <pic:spPr>
                    <a:xfrm>
                      <a:off x="0" y="0"/>
                      <a:ext cx="6152515" cy="1670050"/>
                    </a:xfrm>
                    <a:prstGeom prst="rect">
                      <a:avLst/>
                    </a:prstGeom>
                  </pic:spPr>
                </pic:pic>
              </a:graphicData>
            </a:graphic>
          </wp:inline>
        </w:drawing>
      </w:r>
    </w:p>
    <w:p w14:paraId="71EC82AC" w14:textId="69BF459E" w:rsidR="00254082" w:rsidRPr="002015D9" w:rsidRDefault="00EA7C0D" w:rsidP="002B3354">
      <w:pPr>
        <w:pStyle w:val="phfiguretitle"/>
      </w:pPr>
      <w:bookmarkStart w:id="1541" w:name="_Ref467677244"/>
      <w:r w:rsidRPr="002015D9">
        <w:t>Р</w:t>
      </w:r>
      <w:r w:rsidR="00392D1D">
        <w:t>исунок </w:t>
      </w:r>
      <w:fldSimple w:instr=" SEQ Рисунок \* ARABIC ">
        <w:r w:rsidR="00370325">
          <w:rPr>
            <w:noProof/>
          </w:rPr>
          <w:t>360</w:t>
        </w:r>
      </w:fldSimple>
      <w:bookmarkEnd w:id="1541"/>
      <w:r w:rsidR="00BF1C93" w:rsidRPr="002015D9">
        <w:t xml:space="preserve"> – </w:t>
      </w:r>
      <w:r w:rsidR="00254082" w:rsidRPr="002015D9">
        <w:t>Окно «Классный журнал»: вкладка «Общие сведения об обучающихся»</w:t>
      </w:r>
    </w:p>
    <w:p w14:paraId="195E0722" w14:textId="1C66439E" w:rsidR="00205CFC" w:rsidRPr="002015D9" w:rsidRDefault="00205CFC" w:rsidP="003A6D31">
      <w:pPr>
        <w:pStyle w:val="phnormal"/>
        <w:rPr>
          <w:rFonts w:cs="Arial"/>
        </w:rPr>
      </w:pPr>
      <w:r w:rsidRPr="002015D9">
        <w:rPr>
          <w:rFonts w:cs="Arial"/>
        </w:rPr>
        <w:t xml:space="preserve">Вкладка «Сведения о количестве уроков, пропущенных учащимися» </w:t>
      </w:r>
      <w:r w:rsidR="00254082" w:rsidRPr="002015D9">
        <w:rPr>
          <w:rFonts w:cs="Arial"/>
        </w:rPr>
        <w:t>(</w:t>
      </w:r>
      <w:r w:rsidR="00254082" w:rsidRPr="002015D9">
        <w:rPr>
          <w:rFonts w:cs="Arial"/>
        </w:rPr>
        <w:fldChar w:fldCharType="begin"/>
      </w:r>
      <w:r w:rsidR="00254082" w:rsidRPr="002015D9">
        <w:rPr>
          <w:rFonts w:cs="Arial"/>
        </w:rPr>
        <w:instrText xml:space="preserve"> REF _Ref447556570 \h  \* MERGEFORMAT </w:instrText>
      </w:r>
      <w:r w:rsidR="00254082" w:rsidRPr="002015D9">
        <w:rPr>
          <w:rFonts w:cs="Arial"/>
        </w:rPr>
      </w:r>
      <w:r w:rsidR="00254082" w:rsidRPr="002015D9">
        <w:rPr>
          <w:rFonts w:cs="Arial"/>
        </w:rPr>
        <w:fldChar w:fldCharType="separate"/>
      </w:r>
      <w:r w:rsidR="00370325" w:rsidRPr="00370325">
        <w:rPr>
          <w:rFonts w:cs="Arial"/>
        </w:rPr>
        <w:t>Рисунок 361</w:t>
      </w:r>
      <w:r w:rsidR="00254082" w:rsidRPr="002015D9">
        <w:rPr>
          <w:rFonts w:cs="Arial"/>
        </w:rPr>
        <w:fldChar w:fldCharType="end"/>
      </w:r>
      <w:r w:rsidR="00254082" w:rsidRPr="002015D9">
        <w:rPr>
          <w:rFonts w:cs="Arial"/>
        </w:rPr>
        <w:t xml:space="preserve">) </w:t>
      </w:r>
      <w:r w:rsidRPr="002015D9">
        <w:rPr>
          <w:rFonts w:cs="Arial"/>
        </w:rPr>
        <w:t>содержит два фильтра</w:t>
      </w:r>
      <w:r w:rsidR="00254082" w:rsidRPr="002015D9">
        <w:rPr>
          <w:rFonts w:cs="Arial"/>
        </w:rPr>
        <w:t>:</w:t>
      </w:r>
    </w:p>
    <w:p w14:paraId="47446690" w14:textId="77777777" w:rsidR="00205CFC" w:rsidRPr="0013218A" w:rsidRDefault="00205CFC" w:rsidP="0013218A">
      <w:pPr>
        <w:pStyle w:val="phlistitemized1"/>
      </w:pPr>
      <w:r w:rsidRPr="0013218A">
        <w:t>«Период»</w:t>
      </w:r>
      <w:r w:rsidR="00BF1C93" w:rsidRPr="0013218A">
        <w:t xml:space="preserve"> – </w:t>
      </w:r>
      <w:r w:rsidRPr="0013218A">
        <w:t>выберите период учебного года, за который нужно вывести данные п</w:t>
      </w:r>
      <w:r w:rsidR="00254082" w:rsidRPr="0013218A">
        <w:t>о количеству пропущенных уроков;</w:t>
      </w:r>
    </w:p>
    <w:p w14:paraId="261F7988" w14:textId="77777777" w:rsidR="00205CFC" w:rsidRPr="0013218A" w:rsidRDefault="00205CFC" w:rsidP="0013218A">
      <w:pPr>
        <w:pStyle w:val="phlistitemized1"/>
      </w:pPr>
      <w:r w:rsidRPr="0013218A">
        <w:t>«Месяц»</w:t>
      </w:r>
      <w:r w:rsidR="00BF1C93" w:rsidRPr="0013218A">
        <w:t xml:space="preserve"> – </w:t>
      </w:r>
      <w:r w:rsidRPr="0013218A">
        <w:t>выберите месяц периода, за который нужно вывести данные по количеству пропущенных уроков.</w:t>
      </w:r>
    </w:p>
    <w:p w14:paraId="20861A5E" w14:textId="7E1A038E" w:rsidR="00205CFC" w:rsidRPr="002015D9" w:rsidRDefault="00205CFC" w:rsidP="003A6D31">
      <w:pPr>
        <w:pStyle w:val="phnormal"/>
        <w:rPr>
          <w:rFonts w:cs="Arial"/>
        </w:rPr>
      </w:pPr>
      <w:r w:rsidRPr="002015D9">
        <w:rPr>
          <w:rFonts w:cs="Arial"/>
        </w:rPr>
        <w:t>Система сформирует список учеников с количеством пропущенных уроков</w:t>
      </w:r>
      <w:r w:rsidR="00F35E62" w:rsidRPr="002015D9">
        <w:rPr>
          <w:rFonts w:cs="Arial"/>
        </w:rPr>
        <w:t>.</w:t>
      </w:r>
    </w:p>
    <w:p w14:paraId="06C15E81" w14:textId="1E2F34F9" w:rsidR="00F35E62" w:rsidRPr="002015D9" w:rsidRDefault="00EF1430" w:rsidP="00EF1430">
      <w:pPr>
        <w:pStyle w:val="phfigure"/>
      </w:pPr>
      <w:r>
        <w:rPr>
          <w:noProof/>
        </w:rPr>
        <w:drawing>
          <wp:inline distT="0" distB="0" distL="0" distR="0" wp14:anchorId="65CC49F7" wp14:editId="693E82DD">
            <wp:extent cx="6152515" cy="3384550"/>
            <wp:effectExtent l="0" t="0" r="635" b="635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a:stretch>
                      <a:fillRect/>
                    </a:stretch>
                  </pic:blipFill>
                  <pic:spPr>
                    <a:xfrm>
                      <a:off x="0" y="0"/>
                      <a:ext cx="6152515" cy="3384550"/>
                    </a:xfrm>
                    <a:prstGeom prst="rect">
                      <a:avLst/>
                    </a:prstGeom>
                  </pic:spPr>
                </pic:pic>
              </a:graphicData>
            </a:graphic>
          </wp:inline>
        </w:drawing>
      </w:r>
    </w:p>
    <w:p w14:paraId="627F2943" w14:textId="29499CD0" w:rsidR="00205CFC" w:rsidRPr="002015D9" w:rsidRDefault="00EA7C0D" w:rsidP="002B3354">
      <w:pPr>
        <w:pStyle w:val="phfiguretitle"/>
      </w:pPr>
      <w:bookmarkStart w:id="1542" w:name="_Ref447556570"/>
      <w:r w:rsidRPr="002015D9">
        <w:t>Р</w:t>
      </w:r>
      <w:r w:rsidR="00392D1D">
        <w:t>исунок </w:t>
      </w:r>
      <w:fldSimple w:instr=" SEQ Рисунок \* ARABIC ">
        <w:r w:rsidR="00370325">
          <w:rPr>
            <w:noProof/>
          </w:rPr>
          <w:t>361</w:t>
        </w:r>
      </w:fldSimple>
      <w:bookmarkEnd w:id="1542"/>
      <w:r w:rsidR="00F35E62" w:rsidRPr="002015D9">
        <w:t xml:space="preserve"> – Окно «Классный журнал»: вкладка «Сведения о количестве уроков, пропущенных учащимися»</w:t>
      </w:r>
    </w:p>
    <w:p w14:paraId="435EE99F" w14:textId="26405717" w:rsidR="00205CFC" w:rsidRPr="002015D9" w:rsidRDefault="00205CFC" w:rsidP="00B90BD5">
      <w:pPr>
        <w:pStyle w:val="phlistitemizedtitle"/>
      </w:pPr>
      <w:r w:rsidRPr="002015D9">
        <w:t xml:space="preserve">Во вкладке «Сводная ведомость учета </w:t>
      </w:r>
      <w:r w:rsidR="00F35E62" w:rsidRPr="002015D9">
        <w:t>посещаемости</w:t>
      </w:r>
      <w:r w:rsidRPr="002015D9">
        <w:t>»</w:t>
      </w:r>
      <w:r w:rsidR="00F70CFD" w:rsidRPr="002015D9">
        <w:t xml:space="preserve"> (</w:t>
      </w:r>
      <w:r w:rsidR="00F70CFD" w:rsidRPr="002015D9">
        <w:fldChar w:fldCharType="begin"/>
      </w:r>
      <w:r w:rsidR="00F70CFD" w:rsidRPr="002015D9">
        <w:instrText xml:space="preserve"> REF _Ref467677535 \h </w:instrText>
      </w:r>
      <w:r w:rsidR="008E40D8" w:rsidRPr="002015D9">
        <w:instrText xml:space="preserve"> \* MERGEFORMAT </w:instrText>
      </w:r>
      <w:r w:rsidR="00F70CFD" w:rsidRPr="002015D9">
        <w:fldChar w:fldCharType="separate"/>
      </w:r>
      <w:r w:rsidR="00370325" w:rsidRPr="002015D9">
        <w:t>Р</w:t>
      </w:r>
      <w:r w:rsidR="00370325">
        <w:t>исунок 362</w:t>
      </w:r>
      <w:r w:rsidR="00F70CFD" w:rsidRPr="002015D9">
        <w:fldChar w:fldCharType="end"/>
      </w:r>
      <w:r w:rsidR="00F70CFD" w:rsidRPr="002015D9">
        <w:t>)</w:t>
      </w:r>
      <w:r w:rsidRPr="002015D9">
        <w:t xml:space="preserve"> автоматически формируется информация </w:t>
      </w:r>
      <w:r w:rsidR="00F35E62" w:rsidRPr="002015D9">
        <w:t>о посещаемости</w:t>
      </w:r>
      <w:r w:rsidRPr="002015D9">
        <w:t xml:space="preserve"> учащихся, с указанием периода</w:t>
      </w:r>
      <w:r w:rsidR="00F35E62" w:rsidRPr="002015D9">
        <w:t xml:space="preserve"> и месяца</w:t>
      </w:r>
      <w:r w:rsidRPr="002015D9">
        <w:t>.</w:t>
      </w:r>
      <w:r w:rsidR="00254082" w:rsidRPr="002015D9">
        <w:t xml:space="preserve"> </w:t>
      </w:r>
      <w:r w:rsidRPr="002015D9">
        <w:t>Вкладка содержит два фильт</w:t>
      </w:r>
      <w:r w:rsidR="00F35E62" w:rsidRPr="002015D9">
        <w:t>ра для формирования информации:</w:t>
      </w:r>
    </w:p>
    <w:p w14:paraId="2B356363" w14:textId="77777777" w:rsidR="00205CFC" w:rsidRPr="0013218A" w:rsidRDefault="00205CFC" w:rsidP="0013218A">
      <w:pPr>
        <w:pStyle w:val="phlistitemized1"/>
      </w:pPr>
      <w:r w:rsidRPr="0013218A">
        <w:t>«Период»</w:t>
      </w:r>
      <w:r w:rsidR="00BF1C93" w:rsidRPr="0013218A">
        <w:t xml:space="preserve"> – </w:t>
      </w:r>
      <w:r w:rsidRPr="0013218A">
        <w:t>выберите период обучения, за который нужно сформировать данные;</w:t>
      </w:r>
    </w:p>
    <w:p w14:paraId="0FCD2C76" w14:textId="77777777" w:rsidR="00205CFC" w:rsidRPr="0013218A" w:rsidRDefault="00205CFC" w:rsidP="0013218A">
      <w:pPr>
        <w:pStyle w:val="phlistitemized1"/>
      </w:pPr>
      <w:r w:rsidRPr="0013218A">
        <w:t>«Месяц»</w:t>
      </w:r>
      <w:r w:rsidR="00BF1C93" w:rsidRPr="0013218A">
        <w:t xml:space="preserve"> – </w:t>
      </w:r>
      <w:r w:rsidRPr="0013218A">
        <w:t>выберите месяц периода, за который нужно сформировать данные.</w:t>
      </w:r>
    </w:p>
    <w:p w14:paraId="4D2F59FF" w14:textId="77777777" w:rsidR="00296462" w:rsidRPr="002015D9" w:rsidRDefault="00205CFC" w:rsidP="003A6D31">
      <w:pPr>
        <w:pStyle w:val="phnormal"/>
        <w:rPr>
          <w:rFonts w:cs="Arial"/>
        </w:rPr>
        <w:sectPr w:rsidR="00296462" w:rsidRPr="002015D9" w:rsidSect="00622F04">
          <w:pgSz w:w="11906" w:h="16838"/>
          <w:pgMar w:top="1134" w:right="850" w:bottom="1134" w:left="1134" w:header="709" w:footer="284" w:gutter="0"/>
          <w:cols w:space="708"/>
          <w:docGrid w:linePitch="360"/>
        </w:sectPr>
      </w:pPr>
      <w:r w:rsidRPr="002015D9">
        <w:rPr>
          <w:rFonts w:cs="Arial"/>
        </w:rPr>
        <w:t xml:space="preserve">Система сформирует список учеников со сводными данными </w:t>
      </w:r>
      <w:r w:rsidR="00A324B0" w:rsidRPr="002015D9">
        <w:rPr>
          <w:rFonts w:cs="Arial"/>
        </w:rPr>
        <w:t>о посещаемости</w:t>
      </w:r>
      <w:r w:rsidRPr="002015D9">
        <w:rPr>
          <w:rFonts w:cs="Arial"/>
        </w:rPr>
        <w:t>.</w:t>
      </w:r>
    </w:p>
    <w:p w14:paraId="2C9C6F25" w14:textId="2D671E6E" w:rsidR="00F70CFD" w:rsidRPr="002015D9" w:rsidRDefault="00EF1430" w:rsidP="00EF1430">
      <w:pPr>
        <w:pStyle w:val="phfigure"/>
      </w:pPr>
      <w:r>
        <w:rPr>
          <w:noProof/>
        </w:rPr>
        <w:drawing>
          <wp:inline distT="0" distB="0" distL="0" distR="0" wp14:anchorId="5645BCC1" wp14:editId="60E4A354">
            <wp:extent cx="8275660" cy="3536950"/>
            <wp:effectExtent l="0" t="0" r="0" b="635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a:stretch>
                      <a:fillRect/>
                    </a:stretch>
                  </pic:blipFill>
                  <pic:spPr>
                    <a:xfrm>
                      <a:off x="0" y="0"/>
                      <a:ext cx="8277659" cy="3537804"/>
                    </a:xfrm>
                    <a:prstGeom prst="rect">
                      <a:avLst/>
                    </a:prstGeom>
                  </pic:spPr>
                </pic:pic>
              </a:graphicData>
            </a:graphic>
          </wp:inline>
        </w:drawing>
      </w:r>
    </w:p>
    <w:p w14:paraId="38152715" w14:textId="4783DA56" w:rsidR="00BF6D17" w:rsidRPr="002015D9" w:rsidRDefault="00EA7C0D" w:rsidP="002B3354">
      <w:pPr>
        <w:pStyle w:val="phfiguretitle"/>
        <w:sectPr w:rsidR="00BF6D17" w:rsidRPr="002015D9" w:rsidSect="00CC658C">
          <w:pgSz w:w="16838" w:h="11906" w:orient="landscape"/>
          <w:pgMar w:top="1134" w:right="1134" w:bottom="850" w:left="1134" w:header="709" w:footer="284" w:gutter="0"/>
          <w:cols w:space="708"/>
          <w:docGrid w:linePitch="360"/>
        </w:sectPr>
      </w:pPr>
      <w:bookmarkStart w:id="1543" w:name="_Ref467677535"/>
      <w:r w:rsidRPr="002015D9">
        <w:t>Р</w:t>
      </w:r>
      <w:r w:rsidR="00392D1D">
        <w:t>исунок </w:t>
      </w:r>
      <w:fldSimple w:instr=" SEQ Рисунок \* ARABIC ">
        <w:r w:rsidR="00370325">
          <w:rPr>
            <w:noProof/>
          </w:rPr>
          <w:t>362</w:t>
        </w:r>
      </w:fldSimple>
      <w:bookmarkEnd w:id="1543"/>
      <w:r w:rsidR="00BF1C93" w:rsidRPr="002015D9">
        <w:t xml:space="preserve"> – </w:t>
      </w:r>
      <w:r w:rsidR="00F70CFD" w:rsidRPr="002015D9">
        <w:t>Окно «Классный журнал»: вкладка «Сводная ведомость учета посещаемости</w:t>
      </w:r>
    </w:p>
    <w:p w14:paraId="1E89109F" w14:textId="77777777" w:rsidR="00BF6D17" w:rsidRPr="002015D9" w:rsidRDefault="00BF6D17" w:rsidP="00D46B7F">
      <w:pPr>
        <w:pStyle w:val="phnormal"/>
        <w:rPr>
          <w:rFonts w:cs="Arial"/>
        </w:rPr>
      </w:pPr>
      <w:r w:rsidRPr="002015D9">
        <w:rPr>
          <w:rFonts w:cs="Arial"/>
        </w:rPr>
        <w:t>Информация в окне представлена в виде таблицы со столбцами:</w:t>
      </w:r>
    </w:p>
    <w:p w14:paraId="0B4F5BE3" w14:textId="7C26B62A" w:rsidR="00BF6D17" w:rsidRPr="0013218A" w:rsidRDefault="00BF6D17" w:rsidP="0013218A">
      <w:pPr>
        <w:pStyle w:val="phlistitemized1"/>
      </w:pPr>
      <w:r w:rsidRPr="0013218A">
        <w:t>«</w:t>
      </w:r>
      <w:r w:rsidR="00063369" w:rsidRPr="0013218A">
        <w:t>1 четверть</w:t>
      </w:r>
      <w:r w:rsidRPr="0013218A">
        <w:t>»</w:t>
      </w:r>
      <w:r w:rsidR="00471A40" w:rsidRPr="0013218A">
        <w:t>;</w:t>
      </w:r>
    </w:p>
    <w:p w14:paraId="70A15A5F" w14:textId="7427608A" w:rsidR="00063369" w:rsidRPr="0013218A" w:rsidRDefault="00063369" w:rsidP="0013218A">
      <w:pPr>
        <w:pStyle w:val="phlistitemized1"/>
      </w:pPr>
      <w:r w:rsidRPr="0013218A">
        <w:t>«2 четверть»;</w:t>
      </w:r>
    </w:p>
    <w:p w14:paraId="7E815D3E" w14:textId="5DD1CBEB" w:rsidR="00063369" w:rsidRPr="0013218A" w:rsidRDefault="00063369" w:rsidP="0013218A">
      <w:pPr>
        <w:pStyle w:val="phlistitemized1"/>
      </w:pPr>
      <w:r w:rsidRPr="0013218A">
        <w:t>«3 четверть»;</w:t>
      </w:r>
    </w:p>
    <w:p w14:paraId="7E84C8CF" w14:textId="51A892AF" w:rsidR="00471A40" w:rsidRPr="0013218A" w:rsidRDefault="00471A40" w:rsidP="0013218A">
      <w:pPr>
        <w:pStyle w:val="phlistitemized1"/>
      </w:pPr>
      <w:r w:rsidRPr="0013218A">
        <w:t>«</w:t>
      </w:r>
      <w:r w:rsidR="00063369" w:rsidRPr="0013218A">
        <w:t>4 четверть</w:t>
      </w:r>
      <w:r w:rsidRPr="0013218A">
        <w:t>»;</w:t>
      </w:r>
    </w:p>
    <w:p w14:paraId="4718B9FD" w14:textId="77777777" w:rsidR="00471A40" w:rsidRPr="0013218A" w:rsidRDefault="00471A40" w:rsidP="0013218A">
      <w:pPr>
        <w:pStyle w:val="phlistitemized1"/>
      </w:pPr>
      <w:r w:rsidRPr="0013218A">
        <w:t>«Всего за год».</w:t>
      </w:r>
    </w:p>
    <w:p w14:paraId="1AA40471" w14:textId="77777777" w:rsidR="00471A40" w:rsidRPr="002015D9" w:rsidRDefault="00471A40" w:rsidP="006E6AB3">
      <w:pPr>
        <w:pStyle w:val="phnormal"/>
        <w:rPr>
          <w:rFonts w:cs="Arial"/>
        </w:rPr>
      </w:pPr>
      <w:r w:rsidRPr="002015D9">
        <w:rPr>
          <w:rFonts w:cs="Arial"/>
        </w:rPr>
        <w:t>Каждый столбец, в свою очередь, состоит из столбцов:</w:t>
      </w:r>
    </w:p>
    <w:p w14:paraId="214B1B40" w14:textId="77777777" w:rsidR="00471A40" w:rsidRPr="0013218A" w:rsidRDefault="00471A40" w:rsidP="0013218A">
      <w:pPr>
        <w:pStyle w:val="phlistitemized1"/>
      </w:pPr>
      <w:r w:rsidRPr="0013218A">
        <w:t>«полных дней»:</w:t>
      </w:r>
    </w:p>
    <w:p w14:paraId="59612291" w14:textId="30FD1A7D" w:rsidR="00471A40" w:rsidRPr="002015D9" w:rsidRDefault="00471A40" w:rsidP="006E6AB3">
      <w:pPr>
        <w:pStyle w:val="phlistitemized2"/>
        <w:rPr>
          <w:rFonts w:cs="Arial"/>
        </w:rPr>
      </w:pPr>
      <w:r w:rsidRPr="002015D9">
        <w:rPr>
          <w:rFonts w:cs="Arial"/>
        </w:rPr>
        <w:t>«всего»</w:t>
      </w:r>
      <w:r w:rsidR="007D6531" w:rsidRPr="002015D9">
        <w:rPr>
          <w:rFonts w:cs="Arial"/>
        </w:rPr>
        <w:t xml:space="preserve"> </w:t>
      </w:r>
      <w:r w:rsidR="00737A52" w:rsidRPr="002015D9">
        <w:rPr>
          <w:rFonts w:cs="Arial"/>
        </w:rPr>
        <w:t>–</w:t>
      </w:r>
      <w:r w:rsidR="007D6531" w:rsidRPr="002015D9">
        <w:rPr>
          <w:rFonts w:cs="Arial"/>
        </w:rPr>
        <w:t xml:space="preserve"> </w:t>
      </w:r>
      <w:r w:rsidRPr="002015D9">
        <w:rPr>
          <w:rFonts w:cs="Arial"/>
        </w:rPr>
        <w:t xml:space="preserve">содержит полное количество пропущенных </w:t>
      </w:r>
      <w:r w:rsidR="00DB2860" w:rsidRPr="002015D9">
        <w:rPr>
          <w:rFonts w:cs="Arial"/>
        </w:rPr>
        <w:t>дней</w:t>
      </w:r>
      <w:r w:rsidRPr="002015D9">
        <w:rPr>
          <w:rFonts w:cs="Arial"/>
        </w:rPr>
        <w:t>;</w:t>
      </w:r>
    </w:p>
    <w:p w14:paraId="7E77F6FA" w14:textId="71336419" w:rsidR="00471A40" w:rsidRPr="002015D9" w:rsidRDefault="00471A40" w:rsidP="006E6AB3">
      <w:pPr>
        <w:pStyle w:val="phlistitemized2"/>
        <w:rPr>
          <w:rFonts w:cs="Arial"/>
        </w:rPr>
      </w:pPr>
      <w:r w:rsidRPr="002015D9">
        <w:rPr>
          <w:rFonts w:cs="Arial"/>
        </w:rPr>
        <w:t>«в т.ч</w:t>
      </w:r>
      <w:r w:rsidR="009E33FF">
        <w:rPr>
          <w:rFonts w:cs="Arial"/>
        </w:rPr>
        <w:t>.</w:t>
      </w:r>
      <w:r w:rsidRPr="002015D9">
        <w:rPr>
          <w:rFonts w:cs="Arial"/>
        </w:rPr>
        <w:t xml:space="preserve"> по болезни»</w:t>
      </w:r>
      <w:r w:rsidR="007D6531" w:rsidRPr="002015D9">
        <w:rPr>
          <w:rFonts w:cs="Arial"/>
        </w:rPr>
        <w:t xml:space="preserve"> </w:t>
      </w:r>
      <w:r w:rsidR="00737A52" w:rsidRPr="002015D9">
        <w:rPr>
          <w:rFonts w:cs="Arial"/>
        </w:rPr>
        <w:t>–</w:t>
      </w:r>
      <w:r w:rsidR="007D6531" w:rsidRPr="002015D9">
        <w:rPr>
          <w:rFonts w:cs="Arial"/>
        </w:rPr>
        <w:t xml:space="preserve"> </w:t>
      </w:r>
      <w:r w:rsidRPr="002015D9">
        <w:rPr>
          <w:rFonts w:cs="Arial"/>
        </w:rPr>
        <w:t>содержит количество дней, пропущенных по болезни;</w:t>
      </w:r>
    </w:p>
    <w:p w14:paraId="5B4AE103" w14:textId="5B94086B" w:rsidR="00471A40" w:rsidRPr="002015D9" w:rsidRDefault="00471A40" w:rsidP="006E6AB3">
      <w:pPr>
        <w:pStyle w:val="phlistitemized2"/>
        <w:rPr>
          <w:rFonts w:cs="Arial"/>
        </w:rPr>
      </w:pPr>
      <w:r w:rsidRPr="002015D9">
        <w:rPr>
          <w:rFonts w:cs="Arial"/>
        </w:rPr>
        <w:t>«в т.ч</w:t>
      </w:r>
      <w:r w:rsidR="009E33FF">
        <w:rPr>
          <w:rFonts w:cs="Arial"/>
        </w:rPr>
        <w:t>.</w:t>
      </w:r>
      <w:r w:rsidRPr="002015D9">
        <w:rPr>
          <w:rFonts w:cs="Arial"/>
        </w:rPr>
        <w:t xml:space="preserve"> по ув. причине»</w:t>
      </w:r>
      <w:r w:rsidR="007D6531" w:rsidRPr="002015D9">
        <w:rPr>
          <w:rFonts w:cs="Arial"/>
        </w:rPr>
        <w:t xml:space="preserve"> </w:t>
      </w:r>
      <w:r w:rsidR="00737A52" w:rsidRPr="002015D9">
        <w:rPr>
          <w:rFonts w:cs="Arial"/>
        </w:rPr>
        <w:t>–</w:t>
      </w:r>
      <w:r w:rsidR="007D6531" w:rsidRPr="002015D9">
        <w:rPr>
          <w:rFonts w:cs="Arial"/>
        </w:rPr>
        <w:t xml:space="preserve"> </w:t>
      </w:r>
      <w:r w:rsidRPr="002015D9">
        <w:rPr>
          <w:rFonts w:cs="Arial"/>
        </w:rPr>
        <w:t>содержит количество дней, пропущенных по уважительной причине;</w:t>
      </w:r>
    </w:p>
    <w:p w14:paraId="62A7043C" w14:textId="5E6FB29C" w:rsidR="00471A40" w:rsidRPr="002015D9" w:rsidRDefault="00471A40" w:rsidP="006E6AB3">
      <w:pPr>
        <w:pStyle w:val="phlistitemized2"/>
        <w:rPr>
          <w:rFonts w:cs="Arial"/>
        </w:rPr>
      </w:pPr>
      <w:r w:rsidRPr="002015D9">
        <w:rPr>
          <w:rFonts w:cs="Arial"/>
        </w:rPr>
        <w:t>«осв»</w:t>
      </w:r>
      <w:r w:rsidR="007D6531" w:rsidRPr="002015D9">
        <w:rPr>
          <w:rFonts w:cs="Arial"/>
        </w:rPr>
        <w:t xml:space="preserve"> </w:t>
      </w:r>
      <w:r w:rsidR="00737A52" w:rsidRPr="002015D9">
        <w:rPr>
          <w:rFonts w:cs="Arial"/>
        </w:rPr>
        <w:t>–</w:t>
      </w:r>
      <w:r w:rsidR="007D6531" w:rsidRPr="002015D9">
        <w:rPr>
          <w:rFonts w:cs="Arial"/>
        </w:rPr>
        <w:t xml:space="preserve"> </w:t>
      </w:r>
      <w:r w:rsidRPr="002015D9">
        <w:rPr>
          <w:rFonts w:cs="Arial"/>
        </w:rPr>
        <w:t>содержит количество дней, пропущенных по освобождению.</w:t>
      </w:r>
    </w:p>
    <w:p w14:paraId="3C5A4AF6" w14:textId="77777777" w:rsidR="00471A40" w:rsidRPr="0013218A" w:rsidRDefault="00471A40" w:rsidP="0013218A">
      <w:pPr>
        <w:pStyle w:val="phlistitemized1"/>
      </w:pPr>
      <w:r w:rsidRPr="0013218A">
        <w:t>«уроков»:</w:t>
      </w:r>
    </w:p>
    <w:p w14:paraId="6EFA9F0C" w14:textId="7E240626" w:rsidR="00471A40" w:rsidRPr="002015D9" w:rsidRDefault="00471A40" w:rsidP="006E6AB3">
      <w:pPr>
        <w:pStyle w:val="phlistitemized2"/>
        <w:rPr>
          <w:rFonts w:cs="Arial"/>
        </w:rPr>
      </w:pPr>
      <w:r w:rsidRPr="002015D9">
        <w:rPr>
          <w:rFonts w:cs="Arial"/>
        </w:rPr>
        <w:t>«всего»</w:t>
      </w:r>
      <w:r w:rsidR="007D6531" w:rsidRPr="002015D9">
        <w:rPr>
          <w:rFonts w:cs="Arial"/>
        </w:rPr>
        <w:t xml:space="preserve"> </w:t>
      </w:r>
      <w:r w:rsidR="00737A52" w:rsidRPr="002015D9">
        <w:rPr>
          <w:rFonts w:cs="Arial"/>
        </w:rPr>
        <w:t>–</w:t>
      </w:r>
      <w:r w:rsidR="007D6531" w:rsidRPr="002015D9">
        <w:rPr>
          <w:rFonts w:cs="Arial"/>
        </w:rPr>
        <w:t xml:space="preserve"> </w:t>
      </w:r>
      <w:r w:rsidRPr="002015D9">
        <w:rPr>
          <w:rFonts w:cs="Arial"/>
        </w:rPr>
        <w:t>содержит полное количество пропущенных уроков;</w:t>
      </w:r>
    </w:p>
    <w:p w14:paraId="1FB48DD7" w14:textId="5913DC18" w:rsidR="00471A40" w:rsidRPr="002015D9" w:rsidRDefault="00471A40" w:rsidP="006E6AB3">
      <w:pPr>
        <w:pStyle w:val="phlistitemized2"/>
        <w:rPr>
          <w:rFonts w:cs="Arial"/>
        </w:rPr>
      </w:pPr>
      <w:r w:rsidRPr="002015D9">
        <w:rPr>
          <w:rFonts w:cs="Arial"/>
        </w:rPr>
        <w:t>«в т.ч</w:t>
      </w:r>
      <w:r w:rsidR="009E33FF">
        <w:rPr>
          <w:rFonts w:cs="Arial"/>
        </w:rPr>
        <w:t>.</w:t>
      </w:r>
      <w:r w:rsidRPr="002015D9">
        <w:rPr>
          <w:rFonts w:cs="Arial"/>
        </w:rPr>
        <w:t xml:space="preserve"> по болезни»</w:t>
      </w:r>
      <w:r w:rsidR="007D6531" w:rsidRPr="002015D9">
        <w:rPr>
          <w:rFonts w:cs="Arial"/>
        </w:rPr>
        <w:t xml:space="preserve"> </w:t>
      </w:r>
      <w:r w:rsidR="00737A52" w:rsidRPr="002015D9">
        <w:rPr>
          <w:rFonts w:cs="Arial"/>
        </w:rPr>
        <w:t>–</w:t>
      </w:r>
      <w:r w:rsidR="007D6531" w:rsidRPr="002015D9">
        <w:rPr>
          <w:rFonts w:cs="Arial"/>
        </w:rPr>
        <w:t xml:space="preserve"> </w:t>
      </w:r>
      <w:r w:rsidRPr="002015D9">
        <w:rPr>
          <w:rFonts w:cs="Arial"/>
        </w:rPr>
        <w:t>содержит количество уроков, пропущенных по болезни;</w:t>
      </w:r>
    </w:p>
    <w:p w14:paraId="6CB23BF5" w14:textId="69EF5BC8" w:rsidR="00471A40" w:rsidRPr="002015D9" w:rsidRDefault="00471A40" w:rsidP="006E6AB3">
      <w:pPr>
        <w:pStyle w:val="phlistitemized2"/>
        <w:rPr>
          <w:rFonts w:cs="Arial"/>
        </w:rPr>
      </w:pPr>
      <w:r w:rsidRPr="002015D9">
        <w:rPr>
          <w:rFonts w:cs="Arial"/>
        </w:rPr>
        <w:t>«в т.ч</w:t>
      </w:r>
      <w:r w:rsidR="009E33FF">
        <w:rPr>
          <w:rFonts w:cs="Arial"/>
        </w:rPr>
        <w:t>.</w:t>
      </w:r>
      <w:r w:rsidRPr="002015D9">
        <w:rPr>
          <w:rFonts w:cs="Arial"/>
        </w:rPr>
        <w:t xml:space="preserve"> по ув. причине»</w:t>
      </w:r>
      <w:r w:rsidR="007D6531" w:rsidRPr="002015D9">
        <w:rPr>
          <w:rFonts w:cs="Arial"/>
        </w:rPr>
        <w:t xml:space="preserve"> </w:t>
      </w:r>
      <w:r w:rsidR="00737A52" w:rsidRPr="002015D9">
        <w:rPr>
          <w:rFonts w:cs="Arial"/>
        </w:rPr>
        <w:t>–</w:t>
      </w:r>
      <w:r w:rsidR="007D6531" w:rsidRPr="002015D9">
        <w:rPr>
          <w:rFonts w:cs="Arial"/>
        </w:rPr>
        <w:t xml:space="preserve"> </w:t>
      </w:r>
      <w:r w:rsidRPr="002015D9">
        <w:rPr>
          <w:rFonts w:cs="Arial"/>
        </w:rPr>
        <w:t>содержит количество уроков, пропущенных по уважительной причине;</w:t>
      </w:r>
    </w:p>
    <w:p w14:paraId="0CB31174" w14:textId="1C3B9513" w:rsidR="00471A40" w:rsidRPr="002015D9" w:rsidRDefault="00471A40" w:rsidP="006E6AB3">
      <w:pPr>
        <w:pStyle w:val="phlistitemized2"/>
        <w:rPr>
          <w:rFonts w:cs="Arial"/>
        </w:rPr>
      </w:pPr>
      <w:r w:rsidRPr="002015D9">
        <w:rPr>
          <w:rFonts w:cs="Arial"/>
        </w:rPr>
        <w:t>«осв»</w:t>
      </w:r>
      <w:r w:rsidR="007D6531" w:rsidRPr="002015D9">
        <w:rPr>
          <w:rFonts w:cs="Arial"/>
        </w:rPr>
        <w:t xml:space="preserve"> </w:t>
      </w:r>
      <w:r w:rsidR="00737A52" w:rsidRPr="002015D9">
        <w:rPr>
          <w:rFonts w:cs="Arial"/>
        </w:rPr>
        <w:t>–</w:t>
      </w:r>
      <w:r w:rsidR="007D6531" w:rsidRPr="002015D9">
        <w:rPr>
          <w:rFonts w:cs="Arial"/>
        </w:rPr>
        <w:t xml:space="preserve"> </w:t>
      </w:r>
      <w:r w:rsidRPr="002015D9">
        <w:rPr>
          <w:rFonts w:cs="Arial"/>
        </w:rPr>
        <w:t>содержит количество уроков, пропущенных по освобождению.</w:t>
      </w:r>
    </w:p>
    <w:p w14:paraId="4CB154E6" w14:textId="34D2B938" w:rsidR="00471A40" w:rsidRPr="0013218A" w:rsidRDefault="00471A40" w:rsidP="0013218A">
      <w:pPr>
        <w:pStyle w:val="phlistitemized1"/>
      </w:pPr>
      <w:r w:rsidRPr="0013218A">
        <w:t>«кол-во опозданий»</w:t>
      </w:r>
      <w:r w:rsidR="007D6531" w:rsidRPr="0013218A">
        <w:t xml:space="preserve"> </w:t>
      </w:r>
      <w:r w:rsidR="00737A52" w:rsidRPr="0013218A">
        <w:t>–</w:t>
      </w:r>
      <w:r w:rsidR="007D6531" w:rsidRPr="0013218A">
        <w:t xml:space="preserve"> </w:t>
      </w:r>
      <w:r w:rsidR="002A26BD" w:rsidRPr="0013218A">
        <w:t>содержит количество опозданий.</w:t>
      </w:r>
    </w:p>
    <w:p w14:paraId="4A12D984" w14:textId="6865FC04" w:rsidR="00F35E62" w:rsidRPr="002015D9" w:rsidRDefault="004514A4" w:rsidP="003A6D31">
      <w:pPr>
        <w:pStyle w:val="phnormal"/>
        <w:rPr>
          <w:rFonts w:cs="Arial"/>
        </w:rPr>
      </w:pPr>
      <w:r w:rsidRPr="002015D9">
        <w:rPr>
          <w:rFonts w:cs="Arial"/>
        </w:rPr>
        <w:t xml:space="preserve">На </w:t>
      </w:r>
      <w:r w:rsidR="00F35E62" w:rsidRPr="002015D9">
        <w:rPr>
          <w:rFonts w:cs="Arial"/>
        </w:rPr>
        <w:t xml:space="preserve">вкладке «Сводная ведомость учета успеваемости и поведения» </w:t>
      </w:r>
      <w:r w:rsidR="00F70CFD" w:rsidRPr="002015D9">
        <w:rPr>
          <w:rFonts w:cs="Arial"/>
        </w:rPr>
        <w:t>(</w:t>
      </w:r>
      <w:r w:rsidR="00F70CFD" w:rsidRPr="002015D9">
        <w:rPr>
          <w:rFonts w:cs="Arial"/>
        </w:rPr>
        <w:fldChar w:fldCharType="begin"/>
      </w:r>
      <w:r w:rsidR="00F70CFD" w:rsidRPr="002015D9">
        <w:rPr>
          <w:rFonts w:cs="Arial"/>
        </w:rPr>
        <w:instrText xml:space="preserve"> REF _Ref467677614 \h </w:instrText>
      </w:r>
      <w:r w:rsidR="006922E5" w:rsidRPr="002015D9">
        <w:rPr>
          <w:rFonts w:cs="Arial"/>
        </w:rPr>
        <w:instrText xml:space="preserve"> \* MERGEFORMAT </w:instrText>
      </w:r>
      <w:r w:rsidR="00F70CFD" w:rsidRPr="002015D9">
        <w:rPr>
          <w:rFonts w:cs="Arial"/>
        </w:rPr>
      </w:r>
      <w:r w:rsidR="00F70CFD" w:rsidRPr="002015D9">
        <w:rPr>
          <w:rFonts w:cs="Arial"/>
        </w:rPr>
        <w:fldChar w:fldCharType="separate"/>
      </w:r>
      <w:r w:rsidR="00370325" w:rsidRPr="00370325">
        <w:rPr>
          <w:rFonts w:cs="Arial"/>
        </w:rPr>
        <w:t>Рисунок 363</w:t>
      </w:r>
      <w:r w:rsidR="00F70CFD" w:rsidRPr="002015D9">
        <w:rPr>
          <w:rFonts w:cs="Arial"/>
        </w:rPr>
        <w:fldChar w:fldCharType="end"/>
      </w:r>
      <w:r w:rsidR="00F70CFD" w:rsidRPr="002015D9">
        <w:rPr>
          <w:rFonts w:cs="Arial"/>
        </w:rPr>
        <w:t xml:space="preserve">) </w:t>
      </w:r>
      <w:r w:rsidR="00F35E62" w:rsidRPr="002015D9">
        <w:rPr>
          <w:rFonts w:cs="Arial"/>
        </w:rPr>
        <w:t>автоматически формируется информация об итоговых оценках учащихся, с указанием предмета и периода.</w:t>
      </w:r>
      <w:r w:rsidR="00254082" w:rsidRPr="002015D9">
        <w:rPr>
          <w:rFonts w:cs="Arial"/>
        </w:rPr>
        <w:t xml:space="preserve"> </w:t>
      </w:r>
      <w:r w:rsidR="00F35E62" w:rsidRPr="002015D9">
        <w:rPr>
          <w:rFonts w:cs="Arial"/>
        </w:rPr>
        <w:t>Вкладка содержит два фильтра для формирования информации:</w:t>
      </w:r>
    </w:p>
    <w:p w14:paraId="502F6E40" w14:textId="77777777" w:rsidR="00F35E62" w:rsidRPr="0013218A" w:rsidRDefault="00F35E62" w:rsidP="0013218A">
      <w:pPr>
        <w:pStyle w:val="phlistitemized1"/>
      </w:pPr>
      <w:r w:rsidRPr="0013218A">
        <w:t>«Период»</w:t>
      </w:r>
      <w:r w:rsidR="00BF1C93" w:rsidRPr="0013218A">
        <w:t xml:space="preserve"> – </w:t>
      </w:r>
      <w:r w:rsidRPr="0013218A">
        <w:t>выберите период обучения, за который нужно сформировать данные;</w:t>
      </w:r>
    </w:p>
    <w:p w14:paraId="46A56A29" w14:textId="77777777" w:rsidR="00F35E62" w:rsidRPr="0013218A" w:rsidRDefault="00F35E62" w:rsidP="0013218A">
      <w:pPr>
        <w:pStyle w:val="phlistitemized1"/>
      </w:pPr>
      <w:r w:rsidRPr="0013218A">
        <w:t>«Предмет/Группа»</w:t>
      </w:r>
      <w:r w:rsidR="00BF1C93" w:rsidRPr="0013218A">
        <w:t xml:space="preserve"> – </w:t>
      </w:r>
      <w:r w:rsidRPr="0013218A">
        <w:t xml:space="preserve">выберите предмет/группу, по которым </w:t>
      </w:r>
      <w:r w:rsidR="00A324B0" w:rsidRPr="0013218A">
        <w:t>нужно</w:t>
      </w:r>
      <w:r w:rsidRPr="0013218A">
        <w:t xml:space="preserve"> сформирова</w:t>
      </w:r>
      <w:r w:rsidR="00A324B0" w:rsidRPr="0013218A">
        <w:t>ть</w:t>
      </w:r>
      <w:r w:rsidRPr="0013218A">
        <w:t xml:space="preserve"> данные.</w:t>
      </w:r>
    </w:p>
    <w:p w14:paraId="52E689B9" w14:textId="77777777" w:rsidR="00F35E62" w:rsidRPr="002015D9" w:rsidRDefault="00F35E62" w:rsidP="003A6D31">
      <w:pPr>
        <w:pStyle w:val="phnormal"/>
        <w:rPr>
          <w:rFonts w:cs="Arial"/>
        </w:rPr>
      </w:pPr>
      <w:r w:rsidRPr="002015D9">
        <w:rPr>
          <w:rFonts w:cs="Arial"/>
        </w:rPr>
        <w:t>Система сформирует список учеников со сводными данными об успеваемости и поведении.</w:t>
      </w:r>
    </w:p>
    <w:p w14:paraId="7CC47117" w14:textId="58354B36" w:rsidR="00F70CFD" w:rsidRPr="002015D9" w:rsidRDefault="00EF1430" w:rsidP="00781125">
      <w:pPr>
        <w:pStyle w:val="phfigure"/>
      </w:pPr>
      <w:r>
        <w:rPr>
          <w:noProof/>
        </w:rPr>
        <w:drawing>
          <wp:inline distT="0" distB="0" distL="0" distR="0" wp14:anchorId="1293AC38" wp14:editId="46429EAF">
            <wp:extent cx="6152515" cy="1209040"/>
            <wp:effectExtent l="0" t="0" r="63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a:stretch>
                      <a:fillRect/>
                    </a:stretch>
                  </pic:blipFill>
                  <pic:spPr>
                    <a:xfrm>
                      <a:off x="0" y="0"/>
                      <a:ext cx="6152515" cy="1209040"/>
                    </a:xfrm>
                    <a:prstGeom prst="rect">
                      <a:avLst/>
                    </a:prstGeom>
                  </pic:spPr>
                </pic:pic>
              </a:graphicData>
            </a:graphic>
          </wp:inline>
        </w:drawing>
      </w:r>
    </w:p>
    <w:p w14:paraId="03200F5E" w14:textId="3939633B" w:rsidR="00F70CFD" w:rsidRPr="002015D9" w:rsidRDefault="00EA7C0D" w:rsidP="002B3354">
      <w:pPr>
        <w:pStyle w:val="phfiguretitle"/>
      </w:pPr>
      <w:bookmarkStart w:id="1544" w:name="_Ref467677614"/>
      <w:r w:rsidRPr="002015D9">
        <w:t>Р</w:t>
      </w:r>
      <w:r w:rsidR="00392D1D">
        <w:t>исунок </w:t>
      </w:r>
      <w:fldSimple w:instr=" SEQ Рисунок \* ARABIC ">
        <w:r w:rsidR="00370325">
          <w:rPr>
            <w:noProof/>
          </w:rPr>
          <w:t>363</w:t>
        </w:r>
      </w:fldSimple>
      <w:bookmarkEnd w:id="1544"/>
      <w:r w:rsidR="00BF1C93" w:rsidRPr="002015D9">
        <w:t xml:space="preserve"> – </w:t>
      </w:r>
      <w:r w:rsidR="00F70CFD" w:rsidRPr="002015D9">
        <w:t>Окно «Классный журнал»: вкладка «Сводная ведомость учета успеваемости и поведения»</w:t>
      </w:r>
    </w:p>
    <w:p w14:paraId="754B103F" w14:textId="1B3D6909" w:rsidR="00C44AAE" w:rsidRPr="002015D9" w:rsidRDefault="00CB2C66" w:rsidP="00CB2C66">
      <w:pPr>
        <w:pStyle w:val="phnormal"/>
        <w:rPr>
          <w:rFonts w:cs="Arial"/>
        </w:rPr>
      </w:pPr>
      <w:r w:rsidRPr="002015D9">
        <w:rPr>
          <w:rFonts w:cs="Arial"/>
          <w:b/>
        </w:rPr>
        <w:t>Примечани</w:t>
      </w:r>
      <w:r w:rsidR="00C44AAE" w:rsidRPr="002015D9">
        <w:rPr>
          <w:rFonts w:cs="Arial"/>
          <w:b/>
        </w:rPr>
        <w:t>я</w:t>
      </w:r>
    </w:p>
    <w:p w14:paraId="69F60B22" w14:textId="35CBEE6C" w:rsidR="00CB2C66" w:rsidRPr="002015D9" w:rsidRDefault="00C44AAE" w:rsidP="00CB2C66">
      <w:pPr>
        <w:pStyle w:val="phnormal"/>
        <w:rPr>
          <w:rFonts w:cs="Arial"/>
        </w:rPr>
      </w:pPr>
      <w:r w:rsidRPr="002015D9">
        <w:rPr>
          <w:rFonts w:cs="Arial"/>
        </w:rPr>
        <w:t>1</w:t>
      </w:r>
      <w:r w:rsidR="00CB2C66" w:rsidRPr="002015D9">
        <w:rPr>
          <w:rFonts w:cs="Arial"/>
        </w:rPr>
        <w:t xml:space="preserve"> При выборе вида итоговых оценок «промежуточная аттестация – д/о» отображается двойная оценка через символ «/».</w:t>
      </w:r>
    </w:p>
    <w:p w14:paraId="7CB0D57C" w14:textId="77777777" w:rsidR="00C44AAE" w:rsidRPr="002015D9" w:rsidRDefault="00C44AAE" w:rsidP="00C44AAE">
      <w:pPr>
        <w:pStyle w:val="phnormal"/>
        <w:rPr>
          <w:rFonts w:cs="Arial"/>
        </w:rPr>
      </w:pPr>
      <w:r w:rsidRPr="002015D9">
        <w:rPr>
          <w:rFonts w:cs="Arial"/>
        </w:rPr>
        <w:t>2 При переводе ученика из класса в класс в рамках одного учебного периода значение в поле «Решение педсовета» закрепляется за учеником в рамках каждого класса отдельно:</w:t>
      </w:r>
    </w:p>
    <w:p w14:paraId="26FAE039" w14:textId="77777777" w:rsidR="00C44AAE" w:rsidRPr="0013218A" w:rsidRDefault="00C44AAE" w:rsidP="0013218A">
      <w:pPr>
        <w:pStyle w:val="phlistitemized1"/>
      </w:pPr>
      <w:r w:rsidRPr="0013218A">
        <w:t>если в течение текущего учебного периода ребенок был переведен из класса в класс, то решение педсовета заполняется в классе, из которого он был переведен;</w:t>
      </w:r>
    </w:p>
    <w:p w14:paraId="0178AD06" w14:textId="77777777" w:rsidR="00C44AAE" w:rsidRPr="0013218A" w:rsidRDefault="00C44AAE" w:rsidP="0013218A">
      <w:pPr>
        <w:pStyle w:val="phlistitemized1"/>
      </w:pPr>
      <w:r w:rsidRPr="0013218A">
        <w:t>если в прошлых учебных периодах было решение педсовета, то оно заполняется в последнем класс этого учебного периода – класс, из которого ученик был переведен в следующий класс.</w:t>
      </w:r>
    </w:p>
    <w:p w14:paraId="4433A9ED" w14:textId="5497E943" w:rsidR="00201132" w:rsidRPr="002015D9" w:rsidRDefault="00D91495" w:rsidP="00D91495">
      <w:pPr>
        <w:pStyle w:val="phnormal"/>
        <w:rPr>
          <w:rFonts w:cs="Arial"/>
        </w:rPr>
      </w:pPr>
      <w:r w:rsidRPr="002015D9">
        <w:rPr>
          <w:rFonts w:cs="Arial"/>
        </w:rPr>
        <w:t>Вкладка «Учебные сборы» (</w:t>
      </w:r>
      <w:r w:rsidR="0023364B" w:rsidRPr="002015D9">
        <w:rPr>
          <w:rFonts w:cs="Arial"/>
        </w:rPr>
        <w:fldChar w:fldCharType="begin"/>
      </w:r>
      <w:r w:rsidR="0023364B" w:rsidRPr="002015D9">
        <w:rPr>
          <w:rFonts w:cs="Arial"/>
        </w:rPr>
        <w:instrText xml:space="preserve"> REF _Ref514833882 \h </w:instrText>
      </w:r>
      <w:r w:rsidR="002015D9">
        <w:rPr>
          <w:rFonts w:cs="Arial"/>
        </w:rPr>
        <w:instrText xml:space="preserve"> \* MERGEFORMAT </w:instrText>
      </w:r>
      <w:r w:rsidR="0023364B" w:rsidRPr="002015D9">
        <w:rPr>
          <w:rFonts w:cs="Arial"/>
        </w:rPr>
      </w:r>
      <w:r w:rsidR="0023364B" w:rsidRPr="002015D9">
        <w:rPr>
          <w:rFonts w:cs="Arial"/>
        </w:rPr>
        <w:fldChar w:fldCharType="separate"/>
      </w:r>
      <w:r w:rsidR="00370325" w:rsidRPr="00370325">
        <w:rPr>
          <w:rFonts w:cs="Arial"/>
        </w:rPr>
        <w:t>Рисунок 364</w:t>
      </w:r>
      <w:r w:rsidR="0023364B" w:rsidRPr="002015D9">
        <w:rPr>
          <w:rFonts w:cs="Arial"/>
        </w:rPr>
        <w:fldChar w:fldCharType="end"/>
      </w:r>
      <w:r w:rsidRPr="002015D9">
        <w:rPr>
          <w:rFonts w:cs="Arial"/>
        </w:rPr>
        <w:t>) содержит информаци</w:t>
      </w:r>
      <w:r w:rsidR="00201132" w:rsidRPr="002015D9">
        <w:rPr>
          <w:rFonts w:cs="Arial"/>
        </w:rPr>
        <w:t>ю о результатах учебных сборов.</w:t>
      </w:r>
    </w:p>
    <w:p w14:paraId="0C2C3599" w14:textId="04E901A2" w:rsidR="00201132" w:rsidRPr="002015D9" w:rsidRDefault="009C2C93" w:rsidP="00781125">
      <w:pPr>
        <w:pStyle w:val="phfigure"/>
      </w:pPr>
      <w:r>
        <w:rPr>
          <w:noProof/>
        </w:rPr>
        <w:drawing>
          <wp:inline distT="0" distB="0" distL="0" distR="0" wp14:anchorId="1E832045" wp14:editId="2779C0DF">
            <wp:extent cx="6152515" cy="772795"/>
            <wp:effectExtent l="0" t="0" r="635" b="825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stretch>
                      <a:fillRect/>
                    </a:stretch>
                  </pic:blipFill>
                  <pic:spPr>
                    <a:xfrm>
                      <a:off x="0" y="0"/>
                      <a:ext cx="6152515" cy="772795"/>
                    </a:xfrm>
                    <a:prstGeom prst="rect">
                      <a:avLst/>
                    </a:prstGeom>
                  </pic:spPr>
                </pic:pic>
              </a:graphicData>
            </a:graphic>
          </wp:inline>
        </w:drawing>
      </w:r>
    </w:p>
    <w:p w14:paraId="747AF232" w14:textId="445EBAAA" w:rsidR="00201132" w:rsidRPr="002015D9" w:rsidRDefault="00201132" w:rsidP="0023364B">
      <w:pPr>
        <w:pStyle w:val="phfiguretitle"/>
      </w:pPr>
      <w:bookmarkStart w:id="1545" w:name="_Ref514833882"/>
      <w:r w:rsidRPr="002015D9">
        <w:t>Р</w:t>
      </w:r>
      <w:r w:rsidR="00392D1D">
        <w:t>исунок </w:t>
      </w:r>
      <w:fldSimple w:instr=" SEQ Рисунок \* ARABIC ">
        <w:r w:rsidR="00370325">
          <w:rPr>
            <w:noProof/>
          </w:rPr>
          <w:t>364</w:t>
        </w:r>
      </w:fldSimple>
      <w:bookmarkEnd w:id="1545"/>
      <w:r w:rsidRPr="002015D9">
        <w:t xml:space="preserve"> – Окно «Классный журнал: вкладка «Учебные сборы»</w:t>
      </w:r>
    </w:p>
    <w:p w14:paraId="5A1F8152" w14:textId="0AFD1CCD" w:rsidR="00A85F49" w:rsidRPr="002015D9" w:rsidRDefault="00886604" w:rsidP="00D91495">
      <w:pPr>
        <w:pStyle w:val="phnormal"/>
        <w:rPr>
          <w:rFonts w:cs="Arial"/>
        </w:rPr>
      </w:pPr>
      <w:r w:rsidRPr="002015D9">
        <w:rPr>
          <w:rFonts w:cs="Arial"/>
        </w:rPr>
        <w:t>Для добавления учебных сборов</w:t>
      </w:r>
      <w:r w:rsidR="00A85F49" w:rsidRPr="002015D9">
        <w:rPr>
          <w:rFonts w:cs="Arial"/>
        </w:rPr>
        <w:t xml:space="preserve">, нажмите </w:t>
      </w:r>
      <w:r w:rsidR="00D66F0C" w:rsidRPr="002015D9">
        <w:rPr>
          <w:rFonts w:cs="Arial"/>
        </w:rPr>
        <w:t xml:space="preserve">на </w:t>
      </w:r>
      <w:r w:rsidR="00A85F49" w:rsidRPr="002015D9">
        <w:rPr>
          <w:rFonts w:cs="Arial"/>
        </w:rPr>
        <w:t>кнопку «Добавить учебные сборы». Откроется окно добавления (</w:t>
      </w:r>
      <w:r w:rsidR="00A85F49" w:rsidRPr="002015D9">
        <w:rPr>
          <w:rFonts w:cs="Arial"/>
        </w:rPr>
        <w:fldChar w:fldCharType="begin"/>
      </w:r>
      <w:r w:rsidR="00A85F49" w:rsidRPr="002015D9">
        <w:rPr>
          <w:rFonts w:cs="Arial"/>
        </w:rPr>
        <w:instrText xml:space="preserve"> REF _Ref514833337 \h </w:instrText>
      </w:r>
      <w:r w:rsidR="002015D9">
        <w:rPr>
          <w:rFonts w:cs="Arial"/>
        </w:rPr>
        <w:instrText xml:space="preserve"> \* MERGEFORMAT </w:instrText>
      </w:r>
      <w:r w:rsidR="00A85F49" w:rsidRPr="002015D9">
        <w:rPr>
          <w:rFonts w:cs="Arial"/>
        </w:rPr>
      </w:r>
      <w:r w:rsidR="00A85F49" w:rsidRPr="002015D9">
        <w:rPr>
          <w:rFonts w:cs="Arial"/>
        </w:rPr>
        <w:fldChar w:fldCharType="separate"/>
      </w:r>
      <w:r w:rsidR="00370325" w:rsidRPr="00370325">
        <w:rPr>
          <w:rFonts w:cs="Arial"/>
        </w:rPr>
        <w:t>Рисунок 365</w:t>
      </w:r>
      <w:r w:rsidR="00A85F49" w:rsidRPr="002015D9">
        <w:rPr>
          <w:rFonts w:cs="Arial"/>
        </w:rPr>
        <w:fldChar w:fldCharType="end"/>
      </w:r>
      <w:r w:rsidR="00A85F49" w:rsidRPr="002015D9">
        <w:rPr>
          <w:rFonts w:cs="Arial"/>
        </w:rPr>
        <w:t xml:space="preserve">). </w:t>
      </w:r>
      <w:r w:rsidR="00201132" w:rsidRPr="002015D9">
        <w:rPr>
          <w:rFonts w:cs="Arial"/>
        </w:rPr>
        <w:t xml:space="preserve">Выберите промежуток времени, заполнив поля «Дата с:» и «Дата по:», выберите вид оценки из справочника и нажмите </w:t>
      </w:r>
      <w:r w:rsidR="00D66F0C" w:rsidRPr="002015D9">
        <w:rPr>
          <w:rFonts w:cs="Arial"/>
        </w:rPr>
        <w:t xml:space="preserve">на </w:t>
      </w:r>
      <w:r w:rsidR="00201132" w:rsidRPr="002015D9">
        <w:rPr>
          <w:rFonts w:cs="Arial"/>
        </w:rPr>
        <w:t>кнопку «Сохранить».</w:t>
      </w:r>
    </w:p>
    <w:p w14:paraId="70748CB1" w14:textId="77777777" w:rsidR="00A85F49" w:rsidRPr="002015D9" w:rsidRDefault="00A85F49" w:rsidP="00781125">
      <w:pPr>
        <w:pStyle w:val="phfigure"/>
      </w:pPr>
      <w:r w:rsidRPr="002015D9">
        <w:rPr>
          <w:rFonts w:cs="Arial"/>
          <w:noProof/>
        </w:rPr>
        <w:drawing>
          <wp:inline distT="0" distB="0" distL="0" distR="0" wp14:anchorId="7B18142B" wp14:editId="65CAA73F">
            <wp:extent cx="3819525" cy="1447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a:stretch>
                      <a:fillRect/>
                    </a:stretch>
                  </pic:blipFill>
                  <pic:spPr>
                    <a:xfrm>
                      <a:off x="0" y="0"/>
                      <a:ext cx="3819525" cy="1447800"/>
                    </a:xfrm>
                    <a:prstGeom prst="rect">
                      <a:avLst/>
                    </a:prstGeom>
                  </pic:spPr>
                </pic:pic>
              </a:graphicData>
            </a:graphic>
          </wp:inline>
        </w:drawing>
      </w:r>
    </w:p>
    <w:p w14:paraId="7C2A7352" w14:textId="5098E76C" w:rsidR="00A85F49" w:rsidRPr="002015D9" w:rsidRDefault="00A85F49" w:rsidP="0023364B">
      <w:pPr>
        <w:pStyle w:val="phfiguretitle"/>
      </w:pPr>
      <w:bookmarkStart w:id="1546" w:name="_Ref514833337"/>
      <w:r w:rsidRPr="002015D9">
        <w:t>Р</w:t>
      </w:r>
      <w:r w:rsidR="00392D1D">
        <w:t>исунок </w:t>
      </w:r>
      <w:fldSimple w:instr=" SEQ Рисунок \* ARABIC ">
        <w:r w:rsidR="00370325">
          <w:rPr>
            <w:noProof/>
          </w:rPr>
          <w:t>365</w:t>
        </w:r>
      </w:fldSimple>
      <w:bookmarkEnd w:id="1546"/>
      <w:r w:rsidRPr="002015D9">
        <w:t xml:space="preserve"> – Окно «Учебные сборы: добавление»</w:t>
      </w:r>
    </w:p>
    <w:p w14:paraId="7CE9AF8A" w14:textId="10C4D0E2" w:rsidR="00D91495" w:rsidRPr="002015D9" w:rsidRDefault="00201132" w:rsidP="00D91495">
      <w:pPr>
        <w:pStyle w:val="phnormal"/>
        <w:rPr>
          <w:rFonts w:cs="Arial"/>
        </w:rPr>
      </w:pPr>
      <w:r w:rsidRPr="002015D9">
        <w:rPr>
          <w:rFonts w:cs="Arial"/>
        </w:rPr>
        <w:t>Для ввода оценки</w:t>
      </w:r>
      <w:r w:rsidR="00D91495" w:rsidRPr="002015D9">
        <w:rPr>
          <w:rFonts w:cs="Arial"/>
        </w:rPr>
        <w:t xml:space="preserve"> нажмите </w:t>
      </w:r>
      <w:r w:rsidR="00F92000" w:rsidRPr="002015D9">
        <w:rPr>
          <w:rFonts w:cs="Arial"/>
        </w:rPr>
        <w:t xml:space="preserve">дважды </w:t>
      </w:r>
      <w:r w:rsidR="00D91495" w:rsidRPr="002015D9">
        <w:rPr>
          <w:rFonts w:cs="Arial"/>
        </w:rPr>
        <w:t>по ячейке и выберите значение вида оценивания. По умолчанию ячейка пустая.</w:t>
      </w:r>
      <w:r w:rsidR="00C40918" w:rsidRPr="002015D9">
        <w:rPr>
          <w:rFonts w:cs="Arial"/>
        </w:rPr>
        <w:t xml:space="preserve"> Для редактирования учебных сборов, нажмите</w:t>
      </w:r>
      <w:r w:rsidR="00D66F0C" w:rsidRPr="002015D9">
        <w:rPr>
          <w:rFonts w:cs="Arial"/>
        </w:rPr>
        <w:t xml:space="preserve"> на</w:t>
      </w:r>
      <w:r w:rsidR="00C40918" w:rsidRPr="002015D9">
        <w:rPr>
          <w:rFonts w:cs="Arial"/>
        </w:rPr>
        <w:t xml:space="preserve"> кнопку «Изменить учебные </w:t>
      </w:r>
      <w:r w:rsidRPr="002015D9">
        <w:rPr>
          <w:rFonts w:cs="Arial"/>
        </w:rPr>
        <w:t>сборы», для у</w:t>
      </w:r>
      <w:r w:rsidR="00886604" w:rsidRPr="002015D9">
        <w:rPr>
          <w:rFonts w:cs="Arial"/>
        </w:rPr>
        <w:t>даления учебных сборов</w:t>
      </w:r>
      <w:r w:rsidRPr="002015D9">
        <w:rPr>
          <w:rFonts w:cs="Arial"/>
        </w:rPr>
        <w:t xml:space="preserve"> нажмите </w:t>
      </w:r>
      <w:r w:rsidR="00D66F0C" w:rsidRPr="002015D9">
        <w:rPr>
          <w:rFonts w:cs="Arial"/>
        </w:rPr>
        <w:t xml:space="preserve">на </w:t>
      </w:r>
      <w:r w:rsidRPr="002015D9">
        <w:rPr>
          <w:rFonts w:cs="Arial"/>
        </w:rPr>
        <w:t>кнопку «Удалить».</w:t>
      </w:r>
    </w:p>
    <w:p w14:paraId="0217B4F4" w14:textId="77777777" w:rsidR="0023364B" w:rsidRPr="002015D9" w:rsidRDefault="00D91495" w:rsidP="00D91495">
      <w:pPr>
        <w:pStyle w:val="phnormal"/>
        <w:rPr>
          <w:rFonts w:cs="Arial"/>
        </w:rPr>
      </w:pPr>
      <w:r w:rsidRPr="002015D9">
        <w:rPr>
          <w:rFonts w:cs="Arial"/>
          <w:b/>
        </w:rPr>
        <w:t>Примечани</w:t>
      </w:r>
      <w:r w:rsidR="0023364B" w:rsidRPr="002015D9">
        <w:rPr>
          <w:rFonts w:cs="Arial"/>
          <w:b/>
        </w:rPr>
        <w:t>я</w:t>
      </w:r>
    </w:p>
    <w:p w14:paraId="3E590425" w14:textId="357770FF" w:rsidR="00D91495" w:rsidRPr="002015D9" w:rsidRDefault="0023364B" w:rsidP="00D91495">
      <w:pPr>
        <w:pStyle w:val="phnormal"/>
        <w:rPr>
          <w:rFonts w:cs="Arial"/>
        </w:rPr>
      </w:pPr>
      <w:r w:rsidRPr="002015D9">
        <w:rPr>
          <w:rFonts w:cs="Arial"/>
        </w:rPr>
        <w:t xml:space="preserve">1 </w:t>
      </w:r>
      <w:r w:rsidR="00D91495" w:rsidRPr="002015D9">
        <w:rPr>
          <w:rFonts w:cs="Arial"/>
        </w:rPr>
        <w:t>Учебные сборы создаются один раз в год на весь класс.</w:t>
      </w:r>
    </w:p>
    <w:p w14:paraId="4236B071" w14:textId="134009C8" w:rsidR="0023364B" w:rsidRPr="002015D9" w:rsidRDefault="00886604" w:rsidP="00D91495">
      <w:pPr>
        <w:pStyle w:val="phnormal"/>
        <w:rPr>
          <w:rFonts w:cs="Arial"/>
        </w:rPr>
      </w:pPr>
      <w:r w:rsidRPr="002015D9">
        <w:rPr>
          <w:rFonts w:cs="Arial"/>
        </w:rPr>
        <w:t>2 Учебные</w:t>
      </w:r>
      <w:r w:rsidR="0023364B" w:rsidRPr="002015D9">
        <w:rPr>
          <w:rFonts w:cs="Arial"/>
        </w:rPr>
        <w:t xml:space="preserve"> сбор</w:t>
      </w:r>
      <w:r w:rsidRPr="002015D9">
        <w:rPr>
          <w:rFonts w:cs="Arial"/>
        </w:rPr>
        <w:t>ы</w:t>
      </w:r>
      <w:r w:rsidR="0023364B" w:rsidRPr="002015D9">
        <w:rPr>
          <w:rFonts w:cs="Arial"/>
        </w:rPr>
        <w:t xml:space="preserve"> с про</w:t>
      </w:r>
      <w:r w:rsidRPr="002015D9">
        <w:rPr>
          <w:rFonts w:cs="Arial"/>
        </w:rPr>
        <w:t>ставленными оценками удалить не</w:t>
      </w:r>
      <w:r w:rsidR="0023364B" w:rsidRPr="002015D9">
        <w:rPr>
          <w:rFonts w:cs="Arial"/>
        </w:rPr>
        <w:t>возможно.</w:t>
      </w:r>
    </w:p>
    <w:p w14:paraId="7FFA37AD" w14:textId="471303E7" w:rsidR="00205CFC" w:rsidRPr="002015D9" w:rsidRDefault="00205CFC" w:rsidP="003A6D31">
      <w:pPr>
        <w:pStyle w:val="phnormal"/>
        <w:rPr>
          <w:rFonts w:cs="Arial"/>
        </w:rPr>
      </w:pPr>
      <w:r w:rsidRPr="002015D9">
        <w:rPr>
          <w:rFonts w:cs="Arial"/>
        </w:rPr>
        <w:t xml:space="preserve">Вкладка «Показатели физической подготовленности» </w:t>
      </w:r>
      <w:r w:rsidR="00A324B0" w:rsidRPr="002015D9">
        <w:rPr>
          <w:rFonts w:cs="Arial"/>
        </w:rPr>
        <w:t>(</w:t>
      </w:r>
      <w:r w:rsidR="00A324B0" w:rsidRPr="002015D9">
        <w:rPr>
          <w:rFonts w:cs="Arial"/>
        </w:rPr>
        <w:fldChar w:fldCharType="begin"/>
      </w:r>
      <w:r w:rsidR="00A324B0" w:rsidRPr="002015D9">
        <w:rPr>
          <w:rFonts w:cs="Arial"/>
          <w:b/>
        </w:rPr>
        <w:instrText xml:space="preserve"> REF _Ref447557113 \h </w:instrText>
      </w:r>
      <w:r w:rsidR="008B11EE" w:rsidRPr="002015D9">
        <w:rPr>
          <w:rFonts w:cs="Arial"/>
          <w:b/>
        </w:rPr>
        <w:instrText xml:space="preserve"> \* MERGEFORMAT </w:instrText>
      </w:r>
      <w:r w:rsidR="00A324B0" w:rsidRPr="002015D9">
        <w:rPr>
          <w:rFonts w:cs="Arial"/>
        </w:rPr>
      </w:r>
      <w:r w:rsidR="00A324B0" w:rsidRPr="002015D9">
        <w:rPr>
          <w:rFonts w:cs="Arial"/>
        </w:rPr>
        <w:fldChar w:fldCharType="separate"/>
      </w:r>
      <w:r w:rsidR="00370325" w:rsidRPr="00370325">
        <w:rPr>
          <w:rFonts w:cs="Arial"/>
        </w:rPr>
        <w:t>Рисунок 366</w:t>
      </w:r>
      <w:r w:rsidR="00A324B0" w:rsidRPr="002015D9">
        <w:rPr>
          <w:rFonts w:cs="Arial"/>
        </w:rPr>
        <w:fldChar w:fldCharType="end"/>
      </w:r>
      <w:r w:rsidR="00A324B0" w:rsidRPr="002015D9">
        <w:rPr>
          <w:rFonts w:cs="Arial"/>
        </w:rPr>
        <w:t xml:space="preserve">) </w:t>
      </w:r>
      <w:r w:rsidRPr="002015D9">
        <w:rPr>
          <w:rFonts w:cs="Arial"/>
        </w:rPr>
        <w:t>содержит таблицу, в которую информация вводится только учителем физической культуры.</w:t>
      </w:r>
      <w:r w:rsidR="00254082" w:rsidRPr="002015D9">
        <w:rPr>
          <w:rFonts w:cs="Arial"/>
        </w:rPr>
        <w:t xml:space="preserve"> </w:t>
      </w:r>
      <w:r w:rsidRPr="002015D9">
        <w:rPr>
          <w:rFonts w:cs="Arial"/>
        </w:rPr>
        <w:t>Для ввода да</w:t>
      </w:r>
      <w:r w:rsidR="00A324B0" w:rsidRPr="002015D9">
        <w:rPr>
          <w:rFonts w:cs="Arial"/>
        </w:rPr>
        <w:t>нных нажмите два раза по ячейке и введите значение с клавиатуры.</w:t>
      </w:r>
    </w:p>
    <w:p w14:paraId="2BA5168E" w14:textId="5C17FF77" w:rsidR="00A324B0" w:rsidRPr="002015D9" w:rsidRDefault="009C2C93" w:rsidP="00781125">
      <w:pPr>
        <w:pStyle w:val="phfigure"/>
      </w:pPr>
      <w:r>
        <w:rPr>
          <w:noProof/>
        </w:rPr>
        <w:drawing>
          <wp:inline distT="0" distB="0" distL="0" distR="0" wp14:anchorId="6FF8BC53" wp14:editId="6FECC047">
            <wp:extent cx="5632938" cy="1724938"/>
            <wp:effectExtent l="0" t="0" r="6350" b="889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stretch>
                      <a:fillRect/>
                    </a:stretch>
                  </pic:blipFill>
                  <pic:spPr>
                    <a:xfrm>
                      <a:off x="0" y="0"/>
                      <a:ext cx="5631016" cy="1724349"/>
                    </a:xfrm>
                    <a:prstGeom prst="rect">
                      <a:avLst/>
                    </a:prstGeom>
                  </pic:spPr>
                </pic:pic>
              </a:graphicData>
            </a:graphic>
          </wp:inline>
        </w:drawing>
      </w:r>
    </w:p>
    <w:p w14:paraId="7D4910CA" w14:textId="1D41A29D" w:rsidR="00205CFC" w:rsidRPr="002015D9" w:rsidRDefault="00EA7C0D" w:rsidP="002B3354">
      <w:pPr>
        <w:pStyle w:val="phfiguretitle"/>
      </w:pPr>
      <w:bookmarkStart w:id="1547" w:name="_Ref447557113"/>
      <w:r w:rsidRPr="002015D9">
        <w:t>Р</w:t>
      </w:r>
      <w:r w:rsidR="00392D1D">
        <w:t>исунок </w:t>
      </w:r>
      <w:fldSimple w:instr=" SEQ Рисунок \* ARABIC ">
        <w:r w:rsidR="00370325">
          <w:rPr>
            <w:noProof/>
          </w:rPr>
          <w:t>366</w:t>
        </w:r>
      </w:fldSimple>
      <w:bookmarkEnd w:id="1547"/>
      <w:r w:rsidR="00A324B0" w:rsidRPr="002015D9">
        <w:t xml:space="preserve"> – Окно «Классный журнал»: вкладка «Показатели физической подготовленности»</w:t>
      </w:r>
    </w:p>
    <w:p w14:paraId="77161582" w14:textId="258B9A4B" w:rsidR="00205CFC" w:rsidRPr="002015D9" w:rsidRDefault="00205CFC" w:rsidP="003A6D31">
      <w:pPr>
        <w:pStyle w:val="phnormal"/>
        <w:rPr>
          <w:rFonts w:cs="Arial"/>
        </w:rPr>
      </w:pPr>
      <w:r w:rsidRPr="002015D9">
        <w:rPr>
          <w:rFonts w:cs="Arial"/>
        </w:rPr>
        <w:t xml:space="preserve">Для внесения информации во вкладку «Замечания о ведении классного журнала» </w:t>
      </w:r>
      <w:r w:rsidR="005A49B8" w:rsidRPr="002015D9">
        <w:rPr>
          <w:rFonts w:cs="Arial"/>
        </w:rPr>
        <w:t>нажмите на кнопку</w:t>
      </w:r>
      <w:r w:rsidRPr="002015D9">
        <w:rPr>
          <w:rFonts w:cs="Arial"/>
        </w:rPr>
        <w:t xml:space="preserve"> «Добавить». Откроется окно (</w:t>
      </w:r>
      <w:r w:rsidRPr="002015D9">
        <w:rPr>
          <w:rFonts w:cs="Arial"/>
        </w:rPr>
        <w:fldChar w:fldCharType="begin"/>
      </w:r>
      <w:r w:rsidRPr="002015D9">
        <w:rPr>
          <w:rFonts w:cs="Arial"/>
        </w:rPr>
        <w:instrText xml:space="preserve"> REF _Ref375404534 \h  \* MERGEFORMAT </w:instrText>
      </w:r>
      <w:r w:rsidRPr="002015D9">
        <w:rPr>
          <w:rFonts w:cs="Arial"/>
        </w:rPr>
      </w:r>
      <w:r w:rsidRPr="002015D9">
        <w:rPr>
          <w:rFonts w:cs="Arial"/>
        </w:rPr>
        <w:fldChar w:fldCharType="separate"/>
      </w:r>
      <w:r w:rsidR="00370325" w:rsidRPr="00370325">
        <w:rPr>
          <w:rFonts w:cs="Arial"/>
        </w:rPr>
        <w:t>Рисунок 367</w:t>
      </w:r>
      <w:r w:rsidRPr="002015D9">
        <w:rPr>
          <w:rFonts w:cs="Arial"/>
        </w:rPr>
        <w:fldChar w:fldCharType="end"/>
      </w:r>
      <w:r w:rsidRPr="002015D9">
        <w:rPr>
          <w:rFonts w:cs="Arial"/>
        </w:rPr>
        <w:t>).</w:t>
      </w:r>
    </w:p>
    <w:p w14:paraId="25601AF9" w14:textId="77777777" w:rsidR="00205CFC" w:rsidRPr="002015D9" w:rsidRDefault="00FA2018" w:rsidP="00781125">
      <w:pPr>
        <w:pStyle w:val="phfigure"/>
      </w:pPr>
      <w:r w:rsidRPr="002015D9">
        <w:rPr>
          <w:rFonts w:cs="Arial"/>
          <w:noProof/>
        </w:rPr>
        <w:drawing>
          <wp:inline distT="0" distB="0" distL="0" distR="0" wp14:anchorId="72F7819E" wp14:editId="1C348F53">
            <wp:extent cx="3829050" cy="1933575"/>
            <wp:effectExtent l="0" t="0" r="0" b="9525"/>
            <wp:docPr id="8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829050" cy="1933575"/>
                    </a:xfrm>
                    <a:prstGeom prst="rect">
                      <a:avLst/>
                    </a:prstGeom>
                    <a:noFill/>
                    <a:ln>
                      <a:noFill/>
                    </a:ln>
                  </pic:spPr>
                </pic:pic>
              </a:graphicData>
            </a:graphic>
          </wp:inline>
        </w:drawing>
      </w:r>
    </w:p>
    <w:p w14:paraId="3EC49393" w14:textId="7720E751" w:rsidR="00205CFC" w:rsidRPr="002015D9" w:rsidRDefault="00EA7C0D" w:rsidP="002B3354">
      <w:pPr>
        <w:pStyle w:val="phfiguretitle"/>
      </w:pPr>
      <w:bookmarkStart w:id="1548" w:name="_Ref375404534"/>
      <w:r w:rsidRPr="002015D9">
        <w:t>Р</w:t>
      </w:r>
      <w:r w:rsidR="00392D1D">
        <w:t>исунок </w:t>
      </w:r>
      <w:fldSimple w:instr=" SEQ Рисунок \* ARABIC ">
        <w:r w:rsidR="00370325">
          <w:rPr>
            <w:noProof/>
          </w:rPr>
          <w:t>367</w:t>
        </w:r>
      </w:fldSimple>
      <w:bookmarkEnd w:id="1548"/>
      <w:r w:rsidR="00BF1C93" w:rsidRPr="002015D9">
        <w:t xml:space="preserve"> – </w:t>
      </w:r>
      <w:r w:rsidR="00205CFC" w:rsidRPr="002015D9">
        <w:t>Добавление замечания</w:t>
      </w:r>
    </w:p>
    <w:p w14:paraId="165E3AFB" w14:textId="77777777" w:rsidR="00A324B0" w:rsidRPr="002015D9" w:rsidRDefault="00A324B0" w:rsidP="003A6D31">
      <w:pPr>
        <w:pStyle w:val="phnormal"/>
        <w:rPr>
          <w:rFonts w:cs="Arial"/>
        </w:rPr>
      </w:pPr>
      <w:r w:rsidRPr="002015D9">
        <w:rPr>
          <w:rFonts w:cs="Arial"/>
        </w:rPr>
        <w:t>Заполните поля:</w:t>
      </w:r>
    </w:p>
    <w:p w14:paraId="38097B16" w14:textId="77777777" w:rsidR="00205CFC" w:rsidRPr="0013218A" w:rsidRDefault="00205CFC" w:rsidP="0013218A">
      <w:pPr>
        <w:pStyle w:val="phlistitemized1"/>
      </w:pPr>
      <w:r w:rsidRPr="0013218A">
        <w:t>«Предмет»</w:t>
      </w:r>
      <w:r w:rsidR="00BF1C93" w:rsidRPr="0013218A">
        <w:t xml:space="preserve"> – </w:t>
      </w:r>
      <w:r w:rsidRPr="0013218A">
        <w:t>автоматически указываются текущие значения;</w:t>
      </w:r>
    </w:p>
    <w:p w14:paraId="5EC3D4E8" w14:textId="77777777" w:rsidR="00205CFC" w:rsidRPr="0013218A" w:rsidRDefault="00205CFC" w:rsidP="0013218A">
      <w:pPr>
        <w:pStyle w:val="phlistitemized1"/>
      </w:pPr>
      <w:r w:rsidRPr="0013218A">
        <w:t>«Ответственный»</w:t>
      </w:r>
      <w:r w:rsidR="00BF1C93" w:rsidRPr="0013218A">
        <w:t xml:space="preserve"> – </w:t>
      </w:r>
      <w:r w:rsidRPr="0013218A">
        <w:t>укажите лицо, ответственное за исправление замечания;</w:t>
      </w:r>
    </w:p>
    <w:p w14:paraId="19CBA0ED" w14:textId="77777777" w:rsidR="00205CFC" w:rsidRPr="0013218A" w:rsidRDefault="00205CFC" w:rsidP="0013218A">
      <w:pPr>
        <w:pStyle w:val="phlistitemized1"/>
      </w:pPr>
      <w:r w:rsidRPr="0013218A">
        <w:t>«</w:t>
      </w:r>
      <w:r w:rsidR="00254082" w:rsidRPr="0013218A">
        <w:t>З</w:t>
      </w:r>
      <w:r w:rsidRPr="0013218A">
        <w:t>амечани</w:t>
      </w:r>
      <w:r w:rsidR="00254082" w:rsidRPr="0013218A">
        <w:t>е</w:t>
      </w:r>
      <w:r w:rsidRPr="0013218A">
        <w:t>»</w:t>
      </w:r>
      <w:r w:rsidR="00BF1C93" w:rsidRPr="0013218A">
        <w:t xml:space="preserve"> – </w:t>
      </w:r>
      <w:r w:rsidRPr="0013218A">
        <w:t>введите текст замечания.</w:t>
      </w:r>
    </w:p>
    <w:p w14:paraId="33E95301" w14:textId="0DAAD0EE" w:rsidR="00205CFC" w:rsidRPr="002015D9" w:rsidRDefault="00205CFC" w:rsidP="003A6D31">
      <w:pPr>
        <w:pStyle w:val="phnormal"/>
        <w:rPr>
          <w:rFonts w:cs="Arial"/>
        </w:rPr>
      </w:pPr>
      <w:r w:rsidRPr="002015D9">
        <w:rPr>
          <w:rFonts w:cs="Arial"/>
        </w:rPr>
        <w:t>Нажмите</w:t>
      </w:r>
      <w:r w:rsidR="00D66F0C" w:rsidRPr="002015D9">
        <w:rPr>
          <w:rFonts w:cs="Arial"/>
        </w:rPr>
        <w:t xml:space="preserve"> на</w:t>
      </w:r>
      <w:r w:rsidRPr="002015D9">
        <w:rPr>
          <w:rFonts w:cs="Arial"/>
        </w:rPr>
        <w:t xml:space="preserve"> </w:t>
      </w:r>
      <w:r w:rsidR="00F83757" w:rsidRPr="002015D9">
        <w:rPr>
          <w:rFonts w:cs="Arial"/>
        </w:rPr>
        <w:t xml:space="preserve">кнопку </w:t>
      </w:r>
      <w:r w:rsidRPr="002015D9">
        <w:rPr>
          <w:rFonts w:cs="Arial"/>
        </w:rPr>
        <w:t>«Сохранить».</w:t>
      </w:r>
    </w:p>
    <w:p w14:paraId="19221BF7" w14:textId="77777777" w:rsidR="00205CFC" w:rsidRPr="00956AA3" w:rsidRDefault="00205CFC" w:rsidP="00956AA3">
      <w:pPr>
        <w:pStyle w:val="phnormal"/>
      </w:pPr>
      <w:r w:rsidRPr="00956AA3">
        <w:t xml:space="preserve">При входе в журнал учителя, на которого назначено замечание, кнопка «Замечания» будет выделена красным цветом: </w:t>
      </w:r>
      <w:r w:rsidR="00FA6269" w:rsidRPr="00956AA3">
        <w:rPr>
          <w:noProof/>
        </w:rPr>
        <w:drawing>
          <wp:inline distT="0" distB="0" distL="0" distR="0" wp14:anchorId="32E5788C" wp14:editId="284E52A0">
            <wp:extent cx="952500" cy="381000"/>
            <wp:effectExtent l="0" t="0" r="0" b="0"/>
            <wp:docPr id="424" name="Рисунок 12" descr="замеч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замечания"/>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952500" cy="381000"/>
                    </a:xfrm>
                    <a:prstGeom prst="rect">
                      <a:avLst/>
                    </a:prstGeom>
                    <a:noFill/>
                    <a:ln>
                      <a:noFill/>
                    </a:ln>
                  </pic:spPr>
                </pic:pic>
              </a:graphicData>
            </a:graphic>
          </wp:inline>
        </w:drawing>
      </w:r>
      <w:r w:rsidRPr="00956AA3">
        <w:t>.</w:t>
      </w:r>
    </w:p>
    <w:p w14:paraId="3CA0DDD1" w14:textId="77777777" w:rsidR="00A72583" w:rsidRPr="00A72583" w:rsidRDefault="00A72583" w:rsidP="00A72583">
      <w:pPr>
        <w:pStyle w:val="phlistitemizedtitle"/>
      </w:pPr>
      <w:r w:rsidRPr="00A72583">
        <w:t>Чтобы выполнить отметку о снятии замечания:</w:t>
      </w:r>
    </w:p>
    <w:p w14:paraId="026A6063" w14:textId="77777777" w:rsidR="00A72583" w:rsidRPr="00A72583" w:rsidRDefault="00A72583" w:rsidP="00A72583">
      <w:pPr>
        <w:pStyle w:val="phlistitemized1"/>
      </w:pPr>
      <w:r w:rsidRPr="00A72583">
        <w:t>ответственный учитель должен исправить замечания;</w:t>
      </w:r>
    </w:p>
    <w:p w14:paraId="4600780D" w14:textId="77777777" w:rsidR="00A72583" w:rsidRPr="00A72583" w:rsidRDefault="00A72583" w:rsidP="00A72583">
      <w:pPr>
        <w:pStyle w:val="phlistitemized1"/>
      </w:pPr>
      <w:r w:rsidRPr="00A72583">
        <w:t>поставить статус «Выполнено»;</w:t>
      </w:r>
    </w:p>
    <w:p w14:paraId="1B0A6C82" w14:textId="5A0A118C" w:rsidR="00A72583" w:rsidRPr="00A72583" w:rsidRDefault="00A72583" w:rsidP="00A72583">
      <w:pPr>
        <w:pStyle w:val="phlistitemized1"/>
      </w:pPr>
      <w:r w:rsidRPr="00A72583">
        <w:t>проверяющий должен проставить статус «Одобрено» (</w:t>
      </w:r>
      <w:r w:rsidRPr="00A72583">
        <w:fldChar w:fldCharType="begin"/>
      </w:r>
      <w:r w:rsidRPr="00A72583">
        <w:instrText xml:space="preserve"> REF _Ref368477323 \h  \* MERGEFORMAT </w:instrText>
      </w:r>
      <w:r w:rsidRPr="00A72583">
        <w:fldChar w:fldCharType="separate"/>
      </w:r>
      <w:r w:rsidR="00370325" w:rsidRPr="002015D9">
        <w:t>Р</w:t>
      </w:r>
      <w:r w:rsidR="00370325">
        <w:t>исунок 368</w:t>
      </w:r>
      <w:r w:rsidRPr="00A72583">
        <w:fldChar w:fldCharType="end"/>
      </w:r>
      <w:r w:rsidRPr="00A72583">
        <w:t>) и нажать кнопку «Сохранить».</w:t>
      </w:r>
    </w:p>
    <w:p w14:paraId="7CD26CAB" w14:textId="77777777" w:rsidR="00205CFC" w:rsidRPr="002015D9" w:rsidRDefault="00FA2018" w:rsidP="00781125">
      <w:pPr>
        <w:pStyle w:val="phfigure"/>
      </w:pPr>
      <w:r w:rsidRPr="002015D9">
        <w:rPr>
          <w:rFonts w:cs="Arial"/>
          <w:noProof/>
        </w:rPr>
        <w:drawing>
          <wp:inline distT="0" distB="0" distL="0" distR="0" wp14:anchorId="2F9FD4AF" wp14:editId="21AEFB18">
            <wp:extent cx="3838575" cy="1914525"/>
            <wp:effectExtent l="0" t="0" r="9525" b="9525"/>
            <wp:docPr id="8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3838575" cy="1914525"/>
                    </a:xfrm>
                    <a:prstGeom prst="rect">
                      <a:avLst/>
                    </a:prstGeom>
                    <a:noFill/>
                    <a:ln>
                      <a:noFill/>
                    </a:ln>
                  </pic:spPr>
                </pic:pic>
              </a:graphicData>
            </a:graphic>
          </wp:inline>
        </w:drawing>
      </w:r>
    </w:p>
    <w:p w14:paraId="6C6B58EF" w14:textId="4AD12809" w:rsidR="00205CFC" w:rsidRPr="002015D9" w:rsidRDefault="00EA7C0D" w:rsidP="002B3354">
      <w:pPr>
        <w:pStyle w:val="phfiguretitle"/>
      </w:pPr>
      <w:bookmarkStart w:id="1549" w:name="_Ref368477323"/>
      <w:r w:rsidRPr="002015D9">
        <w:t>Р</w:t>
      </w:r>
      <w:r w:rsidR="00392D1D">
        <w:t>исунок </w:t>
      </w:r>
      <w:fldSimple w:instr=" SEQ Рисунок \* ARABIC ">
        <w:r w:rsidR="00370325">
          <w:rPr>
            <w:noProof/>
          </w:rPr>
          <w:t>368</w:t>
        </w:r>
      </w:fldSimple>
      <w:bookmarkEnd w:id="1549"/>
      <w:r w:rsidR="00BF1C93" w:rsidRPr="002015D9">
        <w:t xml:space="preserve"> – </w:t>
      </w:r>
      <w:r w:rsidR="00561E7D" w:rsidRPr="002015D9">
        <w:t>Окно «</w:t>
      </w:r>
      <w:r w:rsidR="00A72583">
        <w:t>Замечание по ведению журнала: Редактирование</w:t>
      </w:r>
      <w:r w:rsidR="00561E7D" w:rsidRPr="002015D9">
        <w:t>»</w:t>
      </w:r>
    </w:p>
    <w:p w14:paraId="18854AC6" w14:textId="21236742" w:rsidR="004514A4" w:rsidRPr="002015D9" w:rsidRDefault="004514A4" w:rsidP="004514A4">
      <w:pPr>
        <w:pStyle w:val="phnormal"/>
        <w:rPr>
          <w:rFonts w:cs="Arial"/>
        </w:rPr>
      </w:pPr>
      <w:r w:rsidRPr="002015D9">
        <w:rPr>
          <w:rFonts w:cs="Arial"/>
        </w:rPr>
        <w:t>Существует возможность вывода на печать данных каждой вкладки. Выгружаемая форма полностью аналогична бумажному классному журналу. Для этого нажмите на кнопку «Печать».</w:t>
      </w:r>
    </w:p>
    <w:p w14:paraId="24A164E6" w14:textId="2F7FEB63" w:rsidR="004514A4" w:rsidRPr="002015D9" w:rsidRDefault="004514A4" w:rsidP="00313515">
      <w:pPr>
        <w:pStyle w:val="phnormal"/>
        <w:rPr>
          <w:rFonts w:cs="Arial"/>
        </w:rPr>
      </w:pPr>
      <w:r w:rsidRPr="002015D9">
        <w:rPr>
          <w:rFonts w:cs="Arial"/>
        </w:rPr>
        <w:t>После нажатия данной кнопки информация выгружается в Excel-файл. Система выполнит печать журнала на указанные даты (поля «Дата с» и «Дата по», вкладка «Журнал»). Для печати журнала в иной временной период, измените даты.</w:t>
      </w:r>
    </w:p>
    <w:p w14:paraId="07D1F46D" w14:textId="77777777" w:rsidR="00205CFC" w:rsidRPr="002015D9" w:rsidRDefault="00205CFC" w:rsidP="003A6D31">
      <w:pPr>
        <w:pStyle w:val="phnormal"/>
        <w:rPr>
          <w:rFonts w:cs="Arial"/>
        </w:rPr>
      </w:pPr>
      <w:r w:rsidRPr="002015D9">
        <w:rPr>
          <w:rFonts w:cs="Arial"/>
        </w:rPr>
        <w:t>Для просмотра ближайшего урока пользователя по расписанию воспользуйтесь кнопкой «Ближайший урок».</w:t>
      </w:r>
    </w:p>
    <w:p w14:paraId="1C9AB82A" w14:textId="0CFEC22A" w:rsidR="00205CFC" w:rsidRPr="002015D9" w:rsidRDefault="00205CFC" w:rsidP="003A6D31">
      <w:pPr>
        <w:pStyle w:val="phnormal"/>
        <w:rPr>
          <w:rFonts w:cs="Arial"/>
        </w:rPr>
      </w:pPr>
      <w:r w:rsidRPr="002015D9">
        <w:rPr>
          <w:rFonts w:cs="Arial"/>
        </w:rPr>
        <w:t>По окончанию учебного года закройте журнал. Чтобы закрыть журнал</w:t>
      </w:r>
      <w:r w:rsidR="00B54286">
        <w:rPr>
          <w:rFonts w:cs="Arial"/>
        </w:rPr>
        <w:t>,</w:t>
      </w:r>
      <w:r w:rsidRPr="002015D9">
        <w:rPr>
          <w:rFonts w:cs="Arial"/>
        </w:rPr>
        <w:t xml:space="preserve"> </w:t>
      </w:r>
      <w:r w:rsidR="005A49B8" w:rsidRPr="002015D9">
        <w:rPr>
          <w:rFonts w:cs="Arial"/>
        </w:rPr>
        <w:t>нажмите на кнопку</w:t>
      </w:r>
      <w:r w:rsidRPr="002015D9">
        <w:rPr>
          <w:rFonts w:cs="Arial"/>
        </w:rPr>
        <w:t xml:space="preserve"> «</w:t>
      </w:r>
      <w:r w:rsidR="00A324B0" w:rsidRPr="002015D9">
        <w:rPr>
          <w:rFonts w:cs="Arial"/>
        </w:rPr>
        <w:t>Сдать в архив</w:t>
      </w:r>
      <w:r w:rsidRPr="002015D9">
        <w:rPr>
          <w:rFonts w:cs="Arial"/>
        </w:rPr>
        <w:t>» (</w:t>
      </w:r>
      <w:r w:rsidR="00BE7D2B" w:rsidRPr="002015D9">
        <w:rPr>
          <w:rFonts w:cs="Arial"/>
        </w:rPr>
        <w:t>см. </w:t>
      </w:r>
      <w:r w:rsidRPr="002015D9">
        <w:rPr>
          <w:rFonts w:cs="Arial"/>
        </w:rPr>
        <w:fldChar w:fldCharType="begin"/>
      </w:r>
      <w:r w:rsidRPr="002015D9">
        <w:rPr>
          <w:rFonts w:cs="Arial"/>
        </w:rPr>
        <w:instrText xml:space="preserve"> REF _Ref309227959 \h  \* MERGEFORMAT </w:instrText>
      </w:r>
      <w:r w:rsidRPr="002015D9">
        <w:rPr>
          <w:rFonts w:cs="Arial"/>
        </w:rPr>
      </w:r>
      <w:r w:rsidRPr="002015D9">
        <w:rPr>
          <w:rFonts w:cs="Arial"/>
        </w:rPr>
        <w:fldChar w:fldCharType="separate"/>
      </w:r>
      <w:r w:rsidR="00370325" w:rsidRPr="00370325">
        <w:rPr>
          <w:rFonts w:cs="Arial"/>
        </w:rPr>
        <w:t>Рисунок 335</w:t>
      </w:r>
      <w:r w:rsidRPr="002015D9">
        <w:rPr>
          <w:rFonts w:cs="Arial"/>
        </w:rPr>
        <w:fldChar w:fldCharType="end"/>
      </w:r>
      <w:r w:rsidRPr="002015D9">
        <w:rPr>
          <w:rFonts w:cs="Arial"/>
        </w:rPr>
        <w:t>),</w:t>
      </w:r>
      <w:r w:rsidR="00E91B9C" w:rsidRPr="002015D9">
        <w:rPr>
          <w:rFonts w:cs="Arial"/>
        </w:rPr>
        <w:t xml:space="preserve"> </w:t>
      </w:r>
      <w:r w:rsidRPr="002015D9">
        <w:rPr>
          <w:rFonts w:cs="Arial"/>
        </w:rPr>
        <w:t>редактирование журнала становится невозможно. Закрыть жур</w:t>
      </w:r>
      <w:r w:rsidR="00B92315" w:rsidRPr="002015D9">
        <w:rPr>
          <w:rFonts w:cs="Arial"/>
        </w:rPr>
        <w:t>нал может только администратор организации</w:t>
      </w:r>
      <w:r w:rsidRPr="002015D9">
        <w:rPr>
          <w:rFonts w:cs="Arial"/>
        </w:rPr>
        <w:t>, а также пользователи, которым дано такое право. Для остальных пользователей расположены две кнопки: «Замечания»</w:t>
      </w:r>
      <w:r w:rsidR="00BF1C93" w:rsidRPr="002015D9">
        <w:rPr>
          <w:rFonts w:cs="Arial"/>
        </w:rPr>
        <w:t xml:space="preserve"> – </w:t>
      </w:r>
      <w:r w:rsidRPr="002015D9">
        <w:rPr>
          <w:rFonts w:cs="Arial"/>
        </w:rPr>
        <w:t>для быстрого перехода к замечаниям по ведению журнала и «Ближайший урок»</w:t>
      </w:r>
      <w:r w:rsidR="00BF1C93" w:rsidRPr="002015D9">
        <w:rPr>
          <w:rFonts w:cs="Arial"/>
        </w:rPr>
        <w:t xml:space="preserve"> – </w:t>
      </w:r>
      <w:r w:rsidRPr="002015D9">
        <w:rPr>
          <w:rFonts w:cs="Arial"/>
        </w:rPr>
        <w:t>для быстрого перехода к просмотру журнала ближайшего урока.</w:t>
      </w:r>
    </w:p>
    <w:p w14:paraId="7697F06E" w14:textId="77777777" w:rsidR="00060B11" w:rsidRPr="002015D9" w:rsidRDefault="00060B11" w:rsidP="00FD42B1">
      <w:pPr>
        <w:pStyle w:val="23"/>
        <w:rPr>
          <w:rFonts w:cs="Arial"/>
        </w:rPr>
      </w:pPr>
      <w:bookmarkStart w:id="1550" w:name="_Toc459215359"/>
      <w:bookmarkStart w:id="1551" w:name="_Ref459286497"/>
      <w:bookmarkStart w:id="1552" w:name="_Toc465759539"/>
      <w:bookmarkStart w:id="1553" w:name="_Toc511718283"/>
      <w:bookmarkStart w:id="1554" w:name="_Ref521498446"/>
      <w:bookmarkStart w:id="1555" w:name="_Toc6923913"/>
      <w:bookmarkStart w:id="1556" w:name="_Ref8999268"/>
      <w:bookmarkStart w:id="1557" w:name="_Toc89439946"/>
      <w:bookmarkStart w:id="1558" w:name="_Toc448855348"/>
      <w:r w:rsidRPr="002015D9">
        <w:rPr>
          <w:rFonts w:cs="Arial"/>
        </w:rPr>
        <w:t>Журнал изменения оценок</w:t>
      </w:r>
      <w:bookmarkEnd w:id="1550"/>
      <w:bookmarkEnd w:id="1551"/>
      <w:bookmarkEnd w:id="1552"/>
      <w:bookmarkEnd w:id="1553"/>
      <w:bookmarkEnd w:id="1554"/>
      <w:bookmarkEnd w:id="1555"/>
      <w:bookmarkEnd w:id="1556"/>
      <w:bookmarkEnd w:id="1557"/>
    </w:p>
    <w:p w14:paraId="12ED6CA4" w14:textId="4AC42D4E" w:rsidR="005E68AB" w:rsidRDefault="00060B11" w:rsidP="003A6D31">
      <w:pPr>
        <w:pStyle w:val="phnormal"/>
        <w:rPr>
          <w:rFonts w:cs="Arial"/>
        </w:rPr>
      </w:pPr>
      <w:r w:rsidRPr="002015D9">
        <w:rPr>
          <w:rFonts w:cs="Arial"/>
        </w:rPr>
        <w:t>В Системе реализован журнал фиксирования оценок (кто и когда сделал ис</w:t>
      </w:r>
      <w:r w:rsidR="004B31F3" w:rsidRPr="002015D9">
        <w:rPr>
          <w:rFonts w:cs="Arial"/>
        </w:rPr>
        <w:t>правление оценок) для выбранной</w:t>
      </w:r>
      <w:r w:rsidRPr="002015D9">
        <w:rPr>
          <w:rFonts w:cs="Arial"/>
        </w:rPr>
        <w:t xml:space="preserve"> в виджете </w:t>
      </w:r>
      <w:r w:rsidR="00B92315" w:rsidRPr="002015D9">
        <w:rPr>
          <w:rFonts w:cs="Arial"/>
        </w:rPr>
        <w:t>организации</w:t>
      </w:r>
      <w:r w:rsidRPr="002015D9">
        <w:rPr>
          <w:rFonts w:cs="Arial"/>
        </w:rPr>
        <w:t xml:space="preserve"> (</w:t>
      </w:r>
      <w:r w:rsidRPr="002015D9">
        <w:rPr>
          <w:rFonts w:cs="Arial"/>
        </w:rPr>
        <w:fldChar w:fldCharType="begin"/>
      </w:r>
      <w:r w:rsidRPr="002015D9">
        <w:rPr>
          <w:rFonts w:cs="Arial"/>
        </w:rPr>
        <w:instrText xml:space="preserve"> REF _Ref459102270 \h  \* MERGEFORMAT </w:instrText>
      </w:r>
      <w:r w:rsidRPr="002015D9">
        <w:rPr>
          <w:rFonts w:cs="Arial"/>
        </w:rPr>
      </w:r>
      <w:r w:rsidRPr="002015D9">
        <w:rPr>
          <w:rFonts w:cs="Arial"/>
        </w:rPr>
        <w:fldChar w:fldCharType="separate"/>
      </w:r>
      <w:r w:rsidR="00370325" w:rsidRPr="00370325">
        <w:rPr>
          <w:rFonts w:cs="Arial"/>
        </w:rPr>
        <w:t>Рисунок 369</w:t>
      </w:r>
      <w:r w:rsidRPr="002015D9">
        <w:rPr>
          <w:rFonts w:cs="Arial"/>
        </w:rPr>
        <w:fldChar w:fldCharType="end"/>
      </w:r>
      <w:r w:rsidR="00BA40A2" w:rsidRPr="002015D9">
        <w:rPr>
          <w:rFonts w:cs="Arial"/>
        </w:rPr>
        <w:t>).</w:t>
      </w:r>
    </w:p>
    <w:p w14:paraId="2F30D30F" w14:textId="4E9A5CF8" w:rsidR="00060B11" w:rsidRPr="002015D9" w:rsidRDefault="00201276" w:rsidP="003A6D31">
      <w:pPr>
        <w:pStyle w:val="phnormal"/>
        <w:rPr>
          <w:rFonts w:cs="Arial"/>
        </w:rPr>
      </w:pPr>
      <w:r w:rsidRPr="002015D9">
        <w:rPr>
          <w:rFonts w:cs="Arial"/>
        </w:rPr>
        <w:t>П</w:t>
      </w:r>
      <w:r w:rsidR="00060B11" w:rsidRPr="002015D9">
        <w:rPr>
          <w:rFonts w:cs="Arial"/>
        </w:rPr>
        <w:t xml:space="preserve">ерейдите в пункт меню </w:t>
      </w:r>
      <w:r w:rsidR="00F83757" w:rsidRPr="002015D9">
        <w:rPr>
          <w:rFonts w:cs="Arial"/>
        </w:rPr>
        <w:t>«</w:t>
      </w:r>
      <w:r w:rsidR="00060B11" w:rsidRPr="002015D9">
        <w:rPr>
          <w:rFonts w:cs="Arial"/>
        </w:rPr>
        <w:t>Пуск</w:t>
      </w:r>
      <w:r w:rsidR="00597523">
        <w:rPr>
          <w:rFonts w:cs="Arial"/>
        </w:rPr>
        <w:t xml:space="preserve">/ </w:t>
      </w:r>
      <w:r w:rsidR="00060B11" w:rsidRPr="002015D9">
        <w:rPr>
          <w:rFonts w:cs="Arial"/>
        </w:rPr>
        <w:t>Классный журнал</w:t>
      </w:r>
      <w:r w:rsidR="00597523">
        <w:rPr>
          <w:rFonts w:cs="Arial"/>
        </w:rPr>
        <w:t xml:space="preserve">/ </w:t>
      </w:r>
      <w:r w:rsidR="00060B11" w:rsidRPr="002015D9">
        <w:rPr>
          <w:rFonts w:cs="Arial"/>
        </w:rPr>
        <w:t>Журнал изменения оценок</w:t>
      </w:r>
      <w:r w:rsidR="00F83757" w:rsidRPr="002015D9">
        <w:rPr>
          <w:rFonts w:cs="Arial"/>
        </w:rPr>
        <w:t>»</w:t>
      </w:r>
      <w:r w:rsidR="00060B11" w:rsidRPr="002015D9">
        <w:rPr>
          <w:rFonts w:cs="Arial"/>
        </w:rPr>
        <w:t>.</w:t>
      </w:r>
    </w:p>
    <w:p w14:paraId="7F1DA2B0" w14:textId="54EC801B" w:rsidR="00060B11" w:rsidRPr="002015D9" w:rsidRDefault="00060B11" w:rsidP="003A6D31">
      <w:pPr>
        <w:pStyle w:val="phnormal"/>
        <w:rPr>
          <w:rFonts w:cs="Arial"/>
        </w:rPr>
      </w:pPr>
      <w:r w:rsidRPr="002015D9">
        <w:rPr>
          <w:rFonts w:cs="Arial"/>
        </w:rPr>
        <w:t xml:space="preserve">Право на просмотр журнала имеют пользователи с ролями «Администратор Системы», «Администратор </w:t>
      </w:r>
      <w:r w:rsidR="00B92315" w:rsidRPr="002015D9">
        <w:rPr>
          <w:rFonts w:cs="Arial"/>
        </w:rPr>
        <w:t>организации</w:t>
      </w:r>
      <w:r w:rsidRPr="002015D9">
        <w:rPr>
          <w:rFonts w:cs="Arial"/>
        </w:rPr>
        <w:t>», а также пользователи, в настройках ролей которых задан такой доступ.</w:t>
      </w:r>
    </w:p>
    <w:p w14:paraId="45810DD6" w14:textId="098D8E05" w:rsidR="00060B11" w:rsidRPr="002015D9" w:rsidRDefault="004452A8" w:rsidP="00781125">
      <w:pPr>
        <w:pStyle w:val="phfigure"/>
      </w:pPr>
      <w:r>
        <w:rPr>
          <w:noProof/>
        </w:rPr>
        <w:drawing>
          <wp:inline distT="0" distB="0" distL="0" distR="0" wp14:anchorId="1BA5CA81" wp14:editId="4256732E">
            <wp:extent cx="6152515" cy="3105150"/>
            <wp:effectExtent l="0" t="0" r="63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6152515" cy="3105150"/>
                    </a:xfrm>
                    <a:prstGeom prst="rect">
                      <a:avLst/>
                    </a:prstGeom>
                  </pic:spPr>
                </pic:pic>
              </a:graphicData>
            </a:graphic>
          </wp:inline>
        </w:drawing>
      </w:r>
    </w:p>
    <w:p w14:paraId="5DB7C63D" w14:textId="328674DC" w:rsidR="00060B11" w:rsidRPr="002015D9" w:rsidRDefault="00EA7C0D" w:rsidP="002B3354">
      <w:pPr>
        <w:pStyle w:val="phfiguretitle"/>
      </w:pPr>
      <w:bookmarkStart w:id="1559" w:name="_Ref459102270"/>
      <w:r w:rsidRPr="002015D9">
        <w:t>Р</w:t>
      </w:r>
      <w:r w:rsidR="00392D1D">
        <w:t>исунок </w:t>
      </w:r>
      <w:fldSimple w:instr=" SEQ Рисунок \* ARABIC ">
        <w:r w:rsidR="00370325">
          <w:rPr>
            <w:noProof/>
          </w:rPr>
          <w:t>369</w:t>
        </w:r>
      </w:fldSimple>
      <w:bookmarkEnd w:id="1559"/>
      <w:r w:rsidR="00060B11" w:rsidRPr="002015D9">
        <w:t xml:space="preserve"> – Окно «Журнал изменения оценок»</w:t>
      </w:r>
    </w:p>
    <w:p w14:paraId="6E3CECD2" w14:textId="77777777" w:rsidR="00060B11" w:rsidRPr="002015D9" w:rsidRDefault="00060B11" w:rsidP="007B3ED4">
      <w:pPr>
        <w:pStyle w:val="phlistitemizedtitle"/>
      </w:pPr>
      <w:r w:rsidRPr="002015D9">
        <w:t>Информация в окне представлена в виде таблицы и содержит следующие столбцы:</w:t>
      </w:r>
    </w:p>
    <w:p w14:paraId="32562C40" w14:textId="77777777" w:rsidR="00060B11" w:rsidRPr="0013218A" w:rsidRDefault="00060B11" w:rsidP="0013218A">
      <w:pPr>
        <w:pStyle w:val="phlistitemized1"/>
      </w:pPr>
      <w:r w:rsidRPr="0013218A">
        <w:t>«Дата/Время»</w:t>
      </w:r>
      <w:r w:rsidR="00BF1C93" w:rsidRPr="0013218A">
        <w:t xml:space="preserve"> – </w:t>
      </w:r>
      <w:r w:rsidRPr="0013218A">
        <w:t>дата и время выполнения выбранного события пользователем, в формате ДД.ММ.ГГГГ / ЧЧ:ММ:СС;</w:t>
      </w:r>
    </w:p>
    <w:p w14:paraId="2EEC65BF" w14:textId="77777777" w:rsidR="00060B11" w:rsidRPr="0013218A" w:rsidRDefault="00060B11" w:rsidP="0013218A">
      <w:pPr>
        <w:pStyle w:val="phlistitemized1"/>
      </w:pPr>
      <w:r w:rsidRPr="0013218A">
        <w:t>«Пользователь»</w:t>
      </w:r>
      <w:r w:rsidR="00BF1C93" w:rsidRPr="0013218A">
        <w:t xml:space="preserve"> – </w:t>
      </w:r>
      <w:r w:rsidRPr="0013218A">
        <w:t>ФИО пользователя</w:t>
      </w:r>
      <w:r w:rsidR="00F70CFD" w:rsidRPr="0013218A">
        <w:t>,</w:t>
      </w:r>
      <w:r w:rsidRPr="0013218A">
        <w:t xml:space="preserve"> вып</w:t>
      </w:r>
      <w:r w:rsidR="00F70CFD" w:rsidRPr="0013218A">
        <w:t>олнившего изменения</w:t>
      </w:r>
      <w:r w:rsidRPr="0013218A">
        <w:t>;</w:t>
      </w:r>
    </w:p>
    <w:p w14:paraId="3E0829B4" w14:textId="77777777" w:rsidR="00060B11" w:rsidRPr="0013218A" w:rsidRDefault="00060B11" w:rsidP="0013218A">
      <w:pPr>
        <w:pStyle w:val="phlistitemized1"/>
      </w:pPr>
      <w:r w:rsidRPr="0013218A">
        <w:t>«IP»</w:t>
      </w:r>
      <w:r w:rsidR="00BF1C93" w:rsidRPr="0013218A">
        <w:t xml:space="preserve"> – </w:t>
      </w:r>
      <w:r w:rsidRPr="0013218A">
        <w:t>IP адрес, с которого были выполнены изменения;</w:t>
      </w:r>
    </w:p>
    <w:p w14:paraId="5A34A5A5" w14:textId="77777777" w:rsidR="00060B11" w:rsidRPr="0013218A" w:rsidRDefault="00060B11" w:rsidP="0013218A">
      <w:pPr>
        <w:pStyle w:val="phlistitemized1"/>
      </w:pPr>
      <w:r w:rsidRPr="0013218A">
        <w:t>«Ученик»</w:t>
      </w:r>
      <w:r w:rsidR="00BF1C93" w:rsidRPr="0013218A">
        <w:t xml:space="preserve"> – </w:t>
      </w:r>
      <w:r w:rsidRPr="0013218A">
        <w:t>ФИО ученика, по которому были выполнены изменения. Не зависимо от того</w:t>
      </w:r>
      <w:r w:rsidR="00404AEC" w:rsidRPr="0013218A">
        <w:t>,</w:t>
      </w:r>
      <w:r w:rsidRPr="0013218A">
        <w:t xml:space="preserve"> </w:t>
      </w:r>
      <w:r w:rsidR="00404AEC" w:rsidRPr="0013218A">
        <w:t>был</w:t>
      </w:r>
      <w:r w:rsidRPr="0013218A">
        <w:t xml:space="preserve"> </w:t>
      </w:r>
      <w:r w:rsidR="00452CD2" w:rsidRPr="0013218A">
        <w:t xml:space="preserve">ли </w:t>
      </w:r>
      <w:r w:rsidR="00404AEC" w:rsidRPr="0013218A">
        <w:t xml:space="preserve">выпущен </w:t>
      </w:r>
      <w:r w:rsidRPr="0013218A">
        <w:t>ученик, он должен отображаться в реестре;</w:t>
      </w:r>
    </w:p>
    <w:p w14:paraId="30C3A12E" w14:textId="77777777" w:rsidR="00060B11" w:rsidRPr="0013218A" w:rsidRDefault="00060B11" w:rsidP="0013218A">
      <w:pPr>
        <w:pStyle w:val="phlistitemized1"/>
      </w:pPr>
      <w:r w:rsidRPr="0013218A">
        <w:t>«Дата урока»</w:t>
      </w:r>
      <w:r w:rsidR="00BF1C93" w:rsidRPr="0013218A">
        <w:t xml:space="preserve"> – </w:t>
      </w:r>
      <w:r w:rsidRPr="0013218A">
        <w:t>дата урока в формате ДД.ММ.ГГГГ. Если запись по итоговой оценке, то поле будет пустым;</w:t>
      </w:r>
    </w:p>
    <w:p w14:paraId="5C0B2D50" w14:textId="77777777" w:rsidR="00060B11" w:rsidRPr="0013218A" w:rsidRDefault="00060B11" w:rsidP="0013218A">
      <w:pPr>
        <w:pStyle w:val="phlistitemized1"/>
      </w:pPr>
      <w:r w:rsidRPr="0013218A">
        <w:t>«Период»</w:t>
      </w:r>
      <w:r w:rsidR="00BF1C93" w:rsidRPr="0013218A">
        <w:t xml:space="preserve"> – </w:t>
      </w:r>
      <w:r w:rsidRPr="0013218A">
        <w:t>указывается тип итоговой оценки. Если изменения по текущей оценке, то указывается подпериод, к которой относится урок. Если изменения по итоговой оценке, то указывается тип итоговой, по которому были изменения итоговой оценки. Список</w:t>
      </w:r>
      <w:r w:rsidR="00F70CFD" w:rsidRPr="0013218A">
        <w:t xml:space="preserve"> возможных значений: подпериоды, </w:t>
      </w:r>
      <w:r w:rsidRPr="0013218A">
        <w:t>указанные в выбранном учебном году (например,</w:t>
      </w:r>
      <w:r w:rsidR="00F70CFD" w:rsidRPr="0013218A">
        <w:t xml:space="preserve"> </w:t>
      </w:r>
      <w:r w:rsidRPr="0013218A">
        <w:t>1 четверть, 2 четверть, 1 полугодие и т.д</w:t>
      </w:r>
      <w:r w:rsidR="00F70CFD" w:rsidRPr="0013218A">
        <w:t>.</w:t>
      </w:r>
      <w:r w:rsidRPr="0013218A">
        <w:t xml:space="preserve">), </w:t>
      </w:r>
      <w:r w:rsidR="00F70CFD" w:rsidRPr="0013218A">
        <w:t>«</w:t>
      </w:r>
      <w:r w:rsidRPr="0013218A">
        <w:t>Годовая</w:t>
      </w:r>
      <w:r w:rsidR="00F70CFD" w:rsidRPr="0013218A">
        <w:t>»</w:t>
      </w:r>
      <w:r w:rsidRPr="0013218A">
        <w:t xml:space="preserve">, </w:t>
      </w:r>
      <w:r w:rsidR="00F70CFD" w:rsidRPr="0013218A">
        <w:t>«</w:t>
      </w:r>
      <w:r w:rsidRPr="0013218A">
        <w:t>Экзаменационная</w:t>
      </w:r>
      <w:r w:rsidR="00F70CFD" w:rsidRPr="0013218A">
        <w:t>»</w:t>
      </w:r>
      <w:r w:rsidRPr="0013218A">
        <w:t xml:space="preserve">, </w:t>
      </w:r>
      <w:r w:rsidR="00F70CFD" w:rsidRPr="0013218A">
        <w:t>«</w:t>
      </w:r>
      <w:r w:rsidRPr="0013218A">
        <w:t>Итоговая</w:t>
      </w:r>
      <w:r w:rsidR="00F70CFD" w:rsidRPr="0013218A">
        <w:t>»</w:t>
      </w:r>
      <w:r w:rsidRPr="0013218A">
        <w:t>;</w:t>
      </w:r>
    </w:p>
    <w:p w14:paraId="242225CD" w14:textId="41B4F274" w:rsidR="00D77C83" w:rsidRPr="0013218A" w:rsidRDefault="00D77C83" w:rsidP="0013218A">
      <w:pPr>
        <w:pStyle w:val="phlistitemized1"/>
      </w:pPr>
      <w:r w:rsidRPr="0013218A">
        <w:t>«Предмет» – отображается название предмета;</w:t>
      </w:r>
    </w:p>
    <w:p w14:paraId="33D63A78" w14:textId="77777777" w:rsidR="00060B11" w:rsidRPr="0013218A" w:rsidRDefault="00060B11" w:rsidP="0013218A">
      <w:pPr>
        <w:pStyle w:val="phlistitemized1"/>
      </w:pPr>
      <w:r w:rsidRPr="0013218A">
        <w:t>«Старое значение»</w:t>
      </w:r>
      <w:r w:rsidR="00BF1C93" w:rsidRPr="0013218A">
        <w:t xml:space="preserve"> – </w:t>
      </w:r>
      <w:r w:rsidRPr="0013218A">
        <w:t>старое значение изменяемого события (зависит от выбранного события) по ученику;</w:t>
      </w:r>
    </w:p>
    <w:p w14:paraId="3C8DD05B" w14:textId="77777777" w:rsidR="00060B11" w:rsidRPr="0013218A" w:rsidRDefault="00060B11" w:rsidP="0013218A">
      <w:pPr>
        <w:pStyle w:val="phlistitemized1"/>
      </w:pPr>
      <w:r w:rsidRPr="0013218A">
        <w:t>«Новое значение»</w:t>
      </w:r>
      <w:r w:rsidR="00BF1C93" w:rsidRPr="0013218A">
        <w:t xml:space="preserve"> – </w:t>
      </w:r>
      <w:r w:rsidRPr="0013218A">
        <w:t>новое значение, присвоенное ученику в выбранном событии.</w:t>
      </w:r>
    </w:p>
    <w:p w14:paraId="277F06D5" w14:textId="77777777" w:rsidR="00060B11" w:rsidRPr="002015D9" w:rsidRDefault="00060B11" w:rsidP="003A6D31">
      <w:pPr>
        <w:pStyle w:val="phnormal"/>
        <w:rPr>
          <w:rFonts w:cs="Arial"/>
        </w:rPr>
      </w:pPr>
      <w:r w:rsidRPr="002015D9">
        <w:rPr>
          <w:rFonts w:cs="Arial"/>
        </w:rPr>
        <w:t xml:space="preserve">Также журнал изменения оценок содержит </w:t>
      </w:r>
      <w:r w:rsidR="008C0397" w:rsidRPr="002015D9">
        <w:rPr>
          <w:rFonts w:cs="Arial"/>
        </w:rPr>
        <w:t>пол</w:t>
      </w:r>
      <w:r w:rsidRPr="002015D9">
        <w:rPr>
          <w:rFonts w:cs="Arial"/>
        </w:rPr>
        <w:t>я фильтрации:</w:t>
      </w:r>
    </w:p>
    <w:p w14:paraId="4F35CFB4" w14:textId="77777777" w:rsidR="00060B11" w:rsidRPr="0013218A" w:rsidRDefault="00060B11" w:rsidP="0013218A">
      <w:pPr>
        <w:pStyle w:val="phlistitemized1"/>
      </w:pPr>
      <w:r w:rsidRPr="0013218A">
        <w:t>«Дата с»</w:t>
      </w:r>
      <w:r w:rsidR="00BF1C93" w:rsidRPr="0013218A">
        <w:t xml:space="preserve"> – </w:t>
      </w:r>
      <w:r w:rsidRPr="0013218A">
        <w:t>выбор даты, с которой отображать данные;</w:t>
      </w:r>
    </w:p>
    <w:p w14:paraId="5E6DFA51" w14:textId="77777777" w:rsidR="00060B11" w:rsidRPr="0013218A" w:rsidRDefault="00060B11" w:rsidP="0013218A">
      <w:pPr>
        <w:pStyle w:val="phlistitemized1"/>
      </w:pPr>
      <w:r w:rsidRPr="0013218A">
        <w:t>«по»</w:t>
      </w:r>
      <w:r w:rsidR="00BF1C93" w:rsidRPr="0013218A">
        <w:t xml:space="preserve"> – </w:t>
      </w:r>
      <w:r w:rsidRPr="0013218A">
        <w:t>выбор даты, по которую отображать данные;</w:t>
      </w:r>
    </w:p>
    <w:p w14:paraId="3C28CBAB" w14:textId="77777777" w:rsidR="00060B11" w:rsidRPr="0013218A" w:rsidRDefault="00060B11" w:rsidP="0013218A">
      <w:pPr>
        <w:pStyle w:val="phlistitemized1"/>
      </w:pPr>
      <w:r w:rsidRPr="0013218A">
        <w:t>«Событие»</w:t>
      </w:r>
      <w:r w:rsidR="00BF1C93" w:rsidRPr="0013218A">
        <w:t xml:space="preserve"> – </w:t>
      </w:r>
      <w:r w:rsidRPr="0013218A">
        <w:t>выбор одного или нескольких значений из выпадающего списка, по умолчанию выбраны все. Значения событий:</w:t>
      </w:r>
    </w:p>
    <w:p w14:paraId="041A3B96" w14:textId="77777777" w:rsidR="00060B11" w:rsidRPr="002015D9" w:rsidRDefault="00060B11" w:rsidP="003A6D31">
      <w:pPr>
        <w:pStyle w:val="phlistitemized2"/>
        <w:rPr>
          <w:rFonts w:cs="Arial"/>
        </w:rPr>
      </w:pPr>
      <w:r w:rsidRPr="002015D9">
        <w:rPr>
          <w:rFonts w:cs="Arial"/>
        </w:rPr>
        <w:t>«Текущие оценки</w:t>
      </w:r>
      <w:r w:rsidR="00BF1C93" w:rsidRPr="002015D9">
        <w:rPr>
          <w:rFonts w:cs="Arial"/>
        </w:rPr>
        <w:t xml:space="preserve"> – </w:t>
      </w:r>
      <w:r w:rsidRPr="002015D9">
        <w:rPr>
          <w:rFonts w:cs="Arial"/>
        </w:rPr>
        <w:t>Добавление»</w:t>
      </w:r>
      <w:r w:rsidR="00BF1C93" w:rsidRPr="002015D9">
        <w:rPr>
          <w:rFonts w:cs="Arial"/>
        </w:rPr>
        <w:t xml:space="preserve"> – </w:t>
      </w:r>
      <w:r w:rsidRPr="002015D9">
        <w:rPr>
          <w:rFonts w:cs="Arial"/>
        </w:rPr>
        <w:t>отображение добавления текущей оценки ученику;</w:t>
      </w:r>
    </w:p>
    <w:p w14:paraId="7D6CA282" w14:textId="77777777" w:rsidR="00060B11" w:rsidRPr="002015D9" w:rsidRDefault="00F70CFD" w:rsidP="003A6D31">
      <w:pPr>
        <w:pStyle w:val="phlistitemized2"/>
        <w:rPr>
          <w:rFonts w:cs="Arial"/>
        </w:rPr>
      </w:pPr>
      <w:r w:rsidRPr="002015D9">
        <w:rPr>
          <w:rFonts w:cs="Arial"/>
        </w:rPr>
        <w:t>«Текущие оценки</w:t>
      </w:r>
      <w:r w:rsidR="00BF1C93" w:rsidRPr="002015D9">
        <w:rPr>
          <w:rFonts w:cs="Arial"/>
        </w:rPr>
        <w:t xml:space="preserve"> – </w:t>
      </w:r>
      <w:r w:rsidR="00060B11" w:rsidRPr="002015D9">
        <w:rPr>
          <w:rFonts w:cs="Arial"/>
        </w:rPr>
        <w:t>Изменение»</w:t>
      </w:r>
      <w:r w:rsidR="00BF1C93" w:rsidRPr="002015D9">
        <w:rPr>
          <w:rFonts w:cs="Arial"/>
        </w:rPr>
        <w:t xml:space="preserve"> – </w:t>
      </w:r>
      <w:r w:rsidR="00060B11" w:rsidRPr="002015D9">
        <w:rPr>
          <w:rFonts w:cs="Arial"/>
        </w:rPr>
        <w:t>отображение изменения текущей оценки ученика;</w:t>
      </w:r>
    </w:p>
    <w:p w14:paraId="4BA35E32" w14:textId="77777777" w:rsidR="00060B11" w:rsidRPr="002015D9" w:rsidRDefault="00F70CFD" w:rsidP="003A6D31">
      <w:pPr>
        <w:pStyle w:val="phlistitemized2"/>
        <w:rPr>
          <w:rFonts w:cs="Arial"/>
        </w:rPr>
      </w:pPr>
      <w:r w:rsidRPr="002015D9">
        <w:rPr>
          <w:rFonts w:cs="Arial"/>
        </w:rPr>
        <w:t>«Текущие оценки</w:t>
      </w:r>
      <w:r w:rsidR="00BF1C93" w:rsidRPr="002015D9">
        <w:rPr>
          <w:rFonts w:cs="Arial"/>
        </w:rPr>
        <w:t xml:space="preserve"> – </w:t>
      </w:r>
      <w:r w:rsidR="00060B11" w:rsidRPr="002015D9">
        <w:rPr>
          <w:rFonts w:cs="Arial"/>
        </w:rPr>
        <w:t>Удаление»</w:t>
      </w:r>
      <w:r w:rsidR="00BF1C93" w:rsidRPr="002015D9">
        <w:rPr>
          <w:rFonts w:cs="Arial"/>
        </w:rPr>
        <w:t xml:space="preserve"> – </w:t>
      </w:r>
      <w:r w:rsidR="00060B11" w:rsidRPr="002015D9">
        <w:rPr>
          <w:rFonts w:cs="Arial"/>
        </w:rPr>
        <w:t>отображение удаления текущей оценки у ученика;</w:t>
      </w:r>
    </w:p>
    <w:p w14:paraId="55617F80" w14:textId="77777777" w:rsidR="00060B11" w:rsidRPr="002015D9" w:rsidRDefault="00F70CFD" w:rsidP="003A6D31">
      <w:pPr>
        <w:pStyle w:val="phlistitemized2"/>
        <w:rPr>
          <w:rFonts w:cs="Arial"/>
        </w:rPr>
      </w:pPr>
      <w:r w:rsidRPr="002015D9">
        <w:rPr>
          <w:rFonts w:cs="Arial"/>
        </w:rPr>
        <w:t>«Итоговые оценки</w:t>
      </w:r>
      <w:r w:rsidR="00BF1C93" w:rsidRPr="002015D9">
        <w:rPr>
          <w:rFonts w:cs="Arial"/>
        </w:rPr>
        <w:t xml:space="preserve"> – </w:t>
      </w:r>
      <w:r w:rsidR="00060B11" w:rsidRPr="002015D9">
        <w:rPr>
          <w:rFonts w:cs="Arial"/>
        </w:rPr>
        <w:t>Добавление»</w:t>
      </w:r>
      <w:r w:rsidR="00BF1C93" w:rsidRPr="002015D9">
        <w:rPr>
          <w:rFonts w:cs="Arial"/>
        </w:rPr>
        <w:t xml:space="preserve"> – </w:t>
      </w:r>
      <w:r w:rsidR="00060B11" w:rsidRPr="002015D9">
        <w:rPr>
          <w:rFonts w:cs="Arial"/>
        </w:rPr>
        <w:t>отображение добавления итоговой оценки ученику;</w:t>
      </w:r>
    </w:p>
    <w:p w14:paraId="18653B74" w14:textId="77777777" w:rsidR="00060B11" w:rsidRPr="002015D9" w:rsidRDefault="00F70CFD" w:rsidP="003A6D31">
      <w:pPr>
        <w:pStyle w:val="phlistitemized2"/>
        <w:rPr>
          <w:rFonts w:cs="Arial"/>
        </w:rPr>
      </w:pPr>
      <w:r w:rsidRPr="002015D9">
        <w:rPr>
          <w:rFonts w:cs="Arial"/>
        </w:rPr>
        <w:t>«Итоговые оценки</w:t>
      </w:r>
      <w:r w:rsidR="00BF1C93" w:rsidRPr="002015D9">
        <w:rPr>
          <w:rFonts w:cs="Arial"/>
        </w:rPr>
        <w:t xml:space="preserve"> – </w:t>
      </w:r>
      <w:r w:rsidR="00060B11" w:rsidRPr="002015D9">
        <w:rPr>
          <w:rFonts w:cs="Arial"/>
        </w:rPr>
        <w:t>Изменение»</w:t>
      </w:r>
      <w:r w:rsidR="00BF1C93" w:rsidRPr="002015D9">
        <w:rPr>
          <w:rFonts w:cs="Arial"/>
        </w:rPr>
        <w:t xml:space="preserve"> – </w:t>
      </w:r>
      <w:r w:rsidR="00060B11" w:rsidRPr="002015D9">
        <w:rPr>
          <w:rFonts w:cs="Arial"/>
        </w:rPr>
        <w:t>отображение изменения итоговой оценки ученика;</w:t>
      </w:r>
    </w:p>
    <w:p w14:paraId="7EA67E78" w14:textId="77777777" w:rsidR="00060B11" w:rsidRPr="002015D9" w:rsidRDefault="00060B11" w:rsidP="003A6D31">
      <w:pPr>
        <w:pStyle w:val="phlistitemized2"/>
        <w:rPr>
          <w:rFonts w:cs="Arial"/>
        </w:rPr>
      </w:pPr>
      <w:r w:rsidRPr="002015D9">
        <w:rPr>
          <w:rFonts w:cs="Arial"/>
        </w:rPr>
        <w:t>«Итоговые оценки</w:t>
      </w:r>
      <w:r w:rsidR="00BF1C93" w:rsidRPr="002015D9">
        <w:rPr>
          <w:rFonts w:cs="Arial"/>
        </w:rPr>
        <w:t xml:space="preserve"> – </w:t>
      </w:r>
      <w:r w:rsidRPr="002015D9">
        <w:rPr>
          <w:rFonts w:cs="Arial"/>
        </w:rPr>
        <w:t>Удаление»</w:t>
      </w:r>
      <w:r w:rsidR="00BF1C93" w:rsidRPr="002015D9">
        <w:rPr>
          <w:rFonts w:cs="Arial"/>
        </w:rPr>
        <w:t xml:space="preserve"> – </w:t>
      </w:r>
      <w:r w:rsidRPr="002015D9">
        <w:rPr>
          <w:rFonts w:cs="Arial"/>
        </w:rPr>
        <w:t>отображение удаления итоговой оценки у ученика.</w:t>
      </w:r>
    </w:p>
    <w:p w14:paraId="3A2D6644" w14:textId="202C4036" w:rsidR="004452A8" w:rsidRDefault="00F570CE" w:rsidP="003A6D31">
      <w:pPr>
        <w:pStyle w:val="phnormal"/>
        <w:rPr>
          <w:rFonts w:cs="Arial"/>
        </w:rPr>
      </w:pPr>
      <w:r w:rsidRPr="002015D9">
        <w:rPr>
          <w:rFonts w:cs="Arial"/>
        </w:rPr>
        <w:t>Для фильтрации по предмету, группе установите «флажок» в поле «Показать оценки по предмету, группе (классу)».</w:t>
      </w:r>
      <w:r w:rsidR="00E91B9C" w:rsidRPr="002015D9">
        <w:rPr>
          <w:rFonts w:cs="Arial"/>
        </w:rPr>
        <w:t xml:space="preserve"> </w:t>
      </w:r>
      <w:r w:rsidR="004452A8" w:rsidRPr="004452A8">
        <w:rPr>
          <w:rFonts w:cs="Arial"/>
        </w:rPr>
        <w:t xml:space="preserve">При </w:t>
      </w:r>
      <w:r w:rsidR="004452A8">
        <w:rPr>
          <w:rFonts w:cs="Arial"/>
        </w:rPr>
        <w:t>выборе</w:t>
      </w:r>
      <w:r w:rsidR="004452A8" w:rsidRPr="004452A8">
        <w:rPr>
          <w:rFonts w:cs="Arial"/>
        </w:rPr>
        <w:t xml:space="preserve"> </w:t>
      </w:r>
      <w:r w:rsidR="004452A8">
        <w:rPr>
          <w:rFonts w:cs="Arial"/>
        </w:rPr>
        <w:t>значения «</w:t>
      </w:r>
      <w:r w:rsidR="004452A8" w:rsidRPr="004452A8">
        <w:rPr>
          <w:rFonts w:cs="Arial"/>
        </w:rPr>
        <w:t>Показать оценки по предмету/</w:t>
      </w:r>
      <w:r w:rsidR="004452A8">
        <w:rPr>
          <w:rFonts w:cs="Arial"/>
        </w:rPr>
        <w:t xml:space="preserve"> </w:t>
      </w:r>
      <w:r w:rsidR="004452A8" w:rsidRPr="004452A8">
        <w:rPr>
          <w:rFonts w:cs="Arial"/>
        </w:rPr>
        <w:t>группе</w:t>
      </w:r>
      <w:r w:rsidR="004452A8">
        <w:rPr>
          <w:rFonts w:cs="Arial"/>
        </w:rPr>
        <w:t>» даты</w:t>
      </w:r>
      <w:r w:rsidR="006A2B91">
        <w:rPr>
          <w:rFonts w:cs="Arial"/>
        </w:rPr>
        <w:t>,</w:t>
      </w:r>
      <w:r w:rsidR="004452A8">
        <w:rPr>
          <w:rFonts w:cs="Arial"/>
        </w:rPr>
        <w:t xml:space="preserve"> выставленные в полях «Дата урока с» и «</w:t>
      </w:r>
      <w:r w:rsidR="004452A8" w:rsidRPr="004452A8">
        <w:rPr>
          <w:rFonts w:cs="Arial"/>
        </w:rPr>
        <w:t>По</w:t>
      </w:r>
      <w:r w:rsidR="004452A8">
        <w:rPr>
          <w:rFonts w:cs="Arial"/>
        </w:rPr>
        <w:t>»</w:t>
      </w:r>
      <w:r w:rsidR="006A2B91">
        <w:rPr>
          <w:rFonts w:cs="Arial"/>
        </w:rPr>
        <w:t>,</w:t>
      </w:r>
      <w:r w:rsidR="004452A8" w:rsidRPr="004452A8">
        <w:rPr>
          <w:rFonts w:cs="Arial"/>
        </w:rPr>
        <w:t xml:space="preserve"> автоматически проставля</w:t>
      </w:r>
      <w:r w:rsidR="004452A8">
        <w:rPr>
          <w:rFonts w:cs="Arial"/>
        </w:rPr>
        <w:t>ются в соответствующие поля столбца «Дата урока»</w:t>
      </w:r>
      <w:r w:rsidR="00FD2A68">
        <w:rPr>
          <w:rFonts w:cs="Arial"/>
        </w:rPr>
        <w:t>, и наоборот</w:t>
      </w:r>
      <w:r w:rsidR="004452A8">
        <w:rPr>
          <w:rFonts w:cs="Arial"/>
        </w:rPr>
        <w:t>.</w:t>
      </w:r>
    </w:p>
    <w:p w14:paraId="544EBDAD" w14:textId="20998B82" w:rsidR="00F70CFD" w:rsidRPr="002015D9" w:rsidRDefault="006A2B91" w:rsidP="00A95E81">
      <w:pPr>
        <w:pStyle w:val="phlistitemizedtitle"/>
      </w:pPr>
      <w:r>
        <w:t xml:space="preserve">При необходимости внесите изменения в поля </w:t>
      </w:r>
      <w:r w:rsidR="00F570CE" w:rsidRPr="002015D9">
        <w:t>фильтрации:</w:t>
      </w:r>
    </w:p>
    <w:p w14:paraId="6BCF67E4" w14:textId="77777777" w:rsidR="00F570CE" w:rsidRPr="0013218A" w:rsidRDefault="00F570CE" w:rsidP="0013218A">
      <w:pPr>
        <w:pStyle w:val="phlistitemized1"/>
      </w:pPr>
      <w:r w:rsidRPr="0013218A">
        <w:t>«Дата с»</w:t>
      </w:r>
      <w:r w:rsidR="00BF1C93" w:rsidRPr="0013218A">
        <w:t xml:space="preserve"> – </w:t>
      </w:r>
      <w:r w:rsidRPr="0013218A">
        <w:t>выбор даты, с которой отображать данные;</w:t>
      </w:r>
    </w:p>
    <w:p w14:paraId="0ED19210" w14:textId="63D33F39" w:rsidR="00F570CE" w:rsidRPr="0013218A" w:rsidRDefault="00F570CE" w:rsidP="0013218A">
      <w:pPr>
        <w:pStyle w:val="phlistitemized1"/>
      </w:pPr>
      <w:r w:rsidRPr="0013218A">
        <w:t>«</w:t>
      </w:r>
      <w:r w:rsidR="004452A8" w:rsidRPr="0013218A">
        <w:t xml:space="preserve">Дата </w:t>
      </w:r>
      <w:r w:rsidRPr="0013218A">
        <w:t>по»</w:t>
      </w:r>
      <w:r w:rsidR="00BF1C93" w:rsidRPr="0013218A">
        <w:t xml:space="preserve"> – </w:t>
      </w:r>
      <w:r w:rsidRPr="0013218A">
        <w:t>выбор даты, по которую отображать данные;</w:t>
      </w:r>
    </w:p>
    <w:p w14:paraId="18DD2996" w14:textId="45F1F107" w:rsidR="00060B11" w:rsidRPr="0013218A" w:rsidRDefault="00060B11" w:rsidP="0013218A">
      <w:pPr>
        <w:pStyle w:val="phlistitemized1"/>
      </w:pPr>
      <w:r w:rsidRPr="0013218A">
        <w:t>«Предмет/Группа</w:t>
      </w:r>
      <w:r w:rsidR="00F70CFD" w:rsidRPr="0013218A">
        <w:t xml:space="preserve"> </w:t>
      </w:r>
      <w:r w:rsidRPr="0013218A">
        <w:t>(Класс)»</w:t>
      </w:r>
      <w:r w:rsidR="00BF1C93" w:rsidRPr="0013218A">
        <w:t xml:space="preserve"> – </w:t>
      </w:r>
      <w:r w:rsidRPr="0013218A">
        <w:t>выб</w:t>
      </w:r>
      <w:r w:rsidR="00597523" w:rsidRPr="0013218A">
        <w:t>ор одного из значений «Предмета</w:t>
      </w:r>
      <w:r w:rsidRPr="0013218A">
        <w:t>/ Группы по предмету (при наличии) (Классов)». По умолчанию отображаются записи по всем предметам</w:t>
      </w:r>
      <w:r w:rsidR="00F570CE" w:rsidRPr="0013218A">
        <w:t xml:space="preserve"> и группам (классам)</w:t>
      </w:r>
      <w:r w:rsidRPr="0013218A">
        <w:t>.</w:t>
      </w:r>
    </w:p>
    <w:p w14:paraId="779114B0" w14:textId="77777777" w:rsidR="00C075CE" w:rsidRPr="002015D9" w:rsidRDefault="00C075CE" w:rsidP="00BB7C32">
      <w:pPr>
        <w:pStyle w:val="23"/>
        <w:rPr>
          <w:rFonts w:cs="Arial"/>
        </w:rPr>
      </w:pPr>
      <w:bookmarkStart w:id="1560" w:name="_Toc465759540"/>
      <w:bookmarkStart w:id="1561" w:name="_Ref494182333"/>
      <w:bookmarkStart w:id="1562" w:name="_Ref494182334"/>
      <w:bookmarkStart w:id="1563" w:name="_Ref496528670"/>
      <w:bookmarkStart w:id="1564" w:name="_Toc511718284"/>
      <w:bookmarkStart w:id="1565" w:name="_Ref494184749"/>
      <w:bookmarkStart w:id="1566" w:name="_Toc6923914"/>
      <w:bookmarkStart w:id="1567" w:name="_Ref8999272"/>
      <w:bookmarkStart w:id="1568" w:name="_Ref15285912"/>
      <w:bookmarkStart w:id="1569" w:name="_Ref45799044"/>
      <w:bookmarkStart w:id="1570" w:name="_Ref48663046"/>
      <w:bookmarkStart w:id="1571" w:name="_Toc89439947"/>
      <w:r w:rsidRPr="002015D9">
        <w:rPr>
          <w:rFonts w:cs="Arial"/>
        </w:rPr>
        <w:t>Закрытие журнала</w:t>
      </w:r>
      <w:bookmarkEnd w:id="1538"/>
      <w:bookmarkEnd w:id="1539"/>
      <w:bookmarkEnd w:id="1540"/>
      <w:bookmarkEnd w:id="1558"/>
      <w:bookmarkEnd w:id="1560"/>
      <w:bookmarkEnd w:id="1561"/>
      <w:bookmarkEnd w:id="1562"/>
      <w:bookmarkEnd w:id="1563"/>
      <w:bookmarkEnd w:id="1564"/>
      <w:bookmarkEnd w:id="1565"/>
      <w:bookmarkEnd w:id="1566"/>
      <w:bookmarkEnd w:id="1567"/>
      <w:bookmarkEnd w:id="1568"/>
      <w:bookmarkEnd w:id="1569"/>
      <w:bookmarkEnd w:id="1570"/>
      <w:bookmarkEnd w:id="1571"/>
    </w:p>
    <w:p w14:paraId="561DA431" w14:textId="2E5422A8" w:rsidR="004B31F3" w:rsidRDefault="004B31F3" w:rsidP="004B31F3">
      <w:pPr>
        <w:pStyle w:val="phnormal"/>
        <w:rPr>
          <w:rFonts w:cs="Arial"/>
        </w:rPr>
      </w:pPr>
      <w:r w:rsidRPr="002015D9">
        <w:rPr>
          <w:rFonts w:cs="Arial"/>
        </w:rPr>
        <w:t>После нажатия кнопки «Сдать в архив»</w:t>
      </w:r>
      <w:r w:rsidR="00123F13" w:rsidRPr="002015D9">
        <w:rPr>
          <w:rFonts w:cs="Arial"/>
        </w:rPr>
        <w:t xml:space="preserve"> </w:t>
      </w:r>
      <w:r w:rsidRPr="002015D9">
        <w:rPr>
          <w:rFonts w:cs="Arial"/>
        </w:rPr>
        <w:t xml:space="preserve">закрывается возможность редактирования уроков по </w:t>
      </w:r>
      <w:r w:rsidR="00816A05">
        <w:rPr>
          <w:rFonts w:cs="Arial"/>
        </w:rPr>
        <w:t>всем предметам данного класса,</w:t>
      </w:r>
      <w:r w:rsidRPr="002015D9">
        <w:rPr>
          <w:rFonts w:cs="Arial"/>
        </w:rPr>
        <w:t xml:space="preserve"> журнал </w:t>
      </w:r>
      <w:r w:rsidR="007641C2" w:rsidRPr="002015D9">
        <w:rPr>
          <w:rFonts w:cs="Arial"/>
        </w:rPr>
        <w:t>становится</w:t>
      </w:r>
      <w:r w:rsidRPr="002015D9">
        <w:rPr>
          <w:rFonts w:cs="Arial"/>
        </w:rPr>
        <w:t xml:space="preserve"> доступен только для просмотра.</w:t>
      </w:r>
    </w:p>
    <w:p w14:paraId="2A527A5E" w14:textId="477A16F4" w:rsidR="001A309E" w:rsidRPr="002015D9" w:rsidRDefault="001A309E" w:rsidP="004B31F3">
      <w:pPr>
        <w:pStyle w:val="phnormal"/>
        <w:rPr>
          <w:rFonts w:cs="Arial"/>
        </w:rPr>
      </w:pPr>
      <w:r w:rsidRPr="001A309E">
        <w:rPr>
          <w:rFonts w:cs="Arial"/>
        </w:rPr>
        <w:t>При закрытии журнала у всех пользоват</w:t>
      </w:r>
      <w:r w:rsidR="00AD42AD">
        <w:rPr>
          <w:rFonts w:cs="Arial"/>
        </w:rPr>
        <w:t>елей С</w:t>
      </w:r>
      <w:r w:rsidRPr="001A309E">
        <w:rPr>
          <w:rFonts w:cs="Arial"/>
        </w:rPr>
        <w:t>истемы, вне зависимости от прав у выбранных ролей, запрещается редактирование всех данных</w:t>
      </w:r>
      <w:r w:rsidR="004728A6">
        <w:rPr>
          <w:rFonts w:cs="Arial"/>
        </w:rPr>
        <w:t>,</w:t>
      </w:r>
      <w:r w:rsidRPr="001A309E">
        <w:rPr>
          <w:rFonts w:cs="Arial"/>
        </w:rPr>
        <w:t xml:space="preserve"> вносимых в журнал (физ. подготовка, виды работ, комментарии, оценки, посещаемость, проведение и отмена проведения урока, кружки, занятия в факультативах, замечания о ведении).</w:t>
      </w:r>
    </w:p>
    <w:p w14:paraId="39190D27" w14:textId="40104DC9" w:rsidR="00205CFC" w:rsidRPr="002015D9" w:rsidRDefault="00205CFC" w:rsidP="003A6D31">
      <w:pPr>
        <w:pStyle w:val="phnormal"/>
        <w:rPr>
          <w:rFonts w:cs="Arial"/>
        </w:rPr>
      </w:pPr>
      <w:r w:rsidRPr="002015D9">
        <w:rPr>
          <w:rFonts w:cs="Arial"/>
        </w:rPr>
        <w:t>Для закрытия журнала в классном журнале с помощью выпадающего списка поля «</w:t>
      </w:r>
      <w:r w:rsidR="00A324B0" w:rsidRPr="002015D9">
        <w:rPr>
          <w:rFonts w:cs="Arial"/>
        </w:rPr>
        <w:t>Предмет/Группа (Класс)</w:t>
      </w:r>
      <w:r w:rsidRPr="002015D9">
        <w:rPr>
          <w:rFonts w:cs="Arial"/>
        </w:rPr>
        <w:t xml:space="preserve">» выберите </w:t>
      </w:r>
      <w:r w:rsidR="00A324B0" w:rsidRPr="002015D9">
        <w:rPr>
          <w:rFonts w:cs="Arial"/>
        </w:rPr>
        <w:t xml:space="preserve">предмет и </w:t>
      </w:r>
      <w:r w:rsidRPr="002015D9">
        <w:rPr>
          <w:rFonts w:cs="Arial"/>
        </w:rPr>
        <w:t xml:space="preserve">класс, для которого журнал будет закрыт (сдан в архив), затем </w:t>
      </w:r>
      <w:r w:rsidR="005A49B8" w:rsidRPr="002015D9">
        <w:rPr>
          <w:rFonts w:cs="Arial"/>
        </w:rPr>
        <w:t>нажмите на кнопку</w:t>
      </w:r>
      <w:r w:rsidR="00A324B0" w:rsidRPr="002015D9">
        <w:rPr>
          <w:rFonts w:cs="Arial"/>
        </w:rPr>
        <w:t xml:space="preserve"> «Сдать в архив» (</w:t>
      </w:r>
      <w:r w:rsidR="00A324B0" w:rsidRPr="002015D9">
        <w:rPr>
          <w:rFonts w:cs="Arial"/>
        </w:rPr>
        <w:fldChar w:fldCharType="begin"/>
      </w:r>
      <w:r w:rsidR="00A324B0" w:rsidRPr="002015D9">
        <w:rPr>
          <w:rFonts w:cs="Arial"/>
        </w:rPr>
        <w:instrText xml:space="preserve"> REF _Ref447557791 \h </w:instrText>
      </w:r>
      <w:r w:rsidR="0088633D" w:rsidRPr="002015D9">
        <w:rPr>
          <w:rFonts w:cs="Arial"/>
        </w:rPr>
        <w:instrText xml:space="preserve"> \* MERGEFORMAT </w:instrText>
      </w:r>
      <w:r w:rsidR="00A324B0" w:rsidRPr="002015D9">
        <w:rPr>
          <w:rFonts w:cs="Arial"/>
        </w:rPr>
      </w:r>
      <w:r w:rsidR="00A324B0" w:rsidRPr="002015D9">
        <w:rPr>
          <w:rFonts w:cs="Arial"/>
        </w:rPr>
        <w:fldChar w:fldCharType="separate"/>
      </w:r>
      <w:r w:rsidR="00370325" w:rsidRPr="00370325">
        <w:rPr>
          <w:rFonts w:cs="Arial"/>
        </w:rPr>
        <w:t>Рисунок 370</w:t>
      </w:r>
      <w:r w:rsidR="00A324B0" w:rsidRPr="002015D9">
        <w:rPr>
          <w:rFonts w:cs="Arial"/>
        </w:rPr>
        <w:fldChar w:fldCharType="end"/>
      </w:r>
      <w:r w:rsidR="00A324B0" w:rsidRPr="002015D9">
        <w:rPr>
          <w:rFonts w:cs="Arial"/>
        </w:rPr>
        <w:t>).</w:t>
      </w:r>
    </w:p>
    <w:p w14:paraId="7B31BB26" w14:textId="4088B5D3" w:rsidR="00A324B0" w:rsidRPr="002015D9" w:rsidRDefault="009C2C93" w:rsidP="00781125">
      <w:pPr>
        <w:pStyle w:val="phfigure"/>
      </w:pPr>
      <w:r>
        <w:rPr>
          <w:noProof/>
        </w:rPr>
        <w:drawing>
          <wp:inline distT="0" distB="0" distL="0" distR="0" wp14:anchorId="402282F9" wp14:editId="07075D08">
            <wp:extent cx="6152515" cy="2784475"/>
            <wp:effectExtent l="0" t="0" r="635"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6152515" cy="2784475"/>
                    </a:xfrm>
                    <a:prstGeom prst="rect">
                      <a:avLst/>
                    </a:prstGeom>
                  </pic:spPr>
                </pic:pic>
              </a:graphicData>
            </a:graphic>
          </wp:inline>
        </w:drawing>
      </w:r>
    </w:p>
    <w:p w14:paraId="3E20568B" w14:textId="20203A8C" w:rsidR="00205CFC" w:rsidRPr="002015D9" w:rsidRDefault="00EA7C0D" w:rsidP="002B3354">
      <w:pPr>
        <w:pStyle w:val="phfiguretitle"/>
      </w:pPr>
      <w:bookmarkStart w:id="1572" w:name="_Ref447557791"/>
      <w:r w:rsidRPr="002015D9">
        <w:t>Р</w:t>
      </w:r>
      <w:r w:rsidR="00392D1D">
        <w:t>исунок </w:t>
      </w:r>
      <w:fldSimple w:instr=" SEQ Рисунок \* ARABIC ">
        <w:r w:rsidR="00370325">
          <w:rPr>
            <w:noProof/>
          </w:rPr>
          <w:t>370</w:t>
        </w:r>
      </w:fldSimple>
      <w:bookmarkEnd w:id="1572"/>
      <w:r w:rsidR="00A324B0" w:rsidRPr="002015D9">
        <w:t xml:space="preserve"> – Закрытие классного журнала</w:t>
      </w:r>
    </w:p>
    <w:p w14:paraId="79A4F7A5" w14:textId="32B3658A" w:rsidR="00A324B0" w:rsidRPr="002015D9" w:rsidRDefault="00A324B0" w:rsidP="003A6D31">
      <w:pPr>
        <w:pStyle w:val="phnormal"/>
        <w:rPr>
          <w:rFonts w:cs="Arial"/>
        </w:rPr>
      </w:pPr>
      <w:r w:rsidRPr="002015D9">
        <w:rPr>
          <w:rFonts w:cs="Arial"/>
        </w:rPr>
        <w:t>В окне сообщения</w:t>
      </w:r>
      <w:r w:rsidR="00624977" w:rsidRPr="002015D9">
        <w:rPr>
          <w:rFonts w:cs="Arial"/>
        </w:rPr>
        <w:t>:</w:t>
      </w:r>
      <w:r w:rsidRPr="002015D9">
        <w:rPr>
          <w:rFonts w:cs="Arial"/>
        </w:rPr>
        <w:t xml:space="preserve"> «</w:t>
      </w:r>
      <w:r w:rsidR="00F570CE" w:rsidRPr="002015D9">
        <w:rPr>
          <w:rFonts w:cs="Arial"/>
        </w:rPr>
        <w:t xml:space="preserve">Сдача журнала в архив приведет к запрету вводу каких-либо изменений в </w:t>
      </w:r>
      <w:r w:rsidR="00182619" w:rsidRPr="002015D9">
        <w:rPr>
          <w:rFonts w:cs="Arial"/>
        </w:rPr>
        <w:t>журнале</w:t>
      </w:r>
      <w:r w:rsidR="00F570CE" w:rsidRPr="002015D9">
        <w:rPr>
          <w:rFonts w:cs="Arial"/>
        </w:rPr>
        <w:t xml:space="preserve">. Журнал будет доступен только на просмотр. </w:t>
      </w:r>
      <w:r w:rsidRPr="002015D9">
        <w:rPr>
          <w:rFonts w:cs="Arial"/>
        </w:rPr>
        <w:t>Вы действительно хотите сдать журнал в архив?»</w:t>
      </w:r>
      <w:r w:rsidR="00F570CE" w:rsidRPr="002015D9">
        <w:rPr>
          <w:rFonts w:cs="Arial"/>
        </w:rPr>
        <w:t>. Н</w:t>
      </w:r>
      <w:r w:rsidRPr="002015D9">
        <w:rPr>
          <w:rFonts w:cs="Arial"/>
        </w:rPr>
        <w:t xml:space="preserve">ажмите </w:t>
      </w:r>
      <w:r w:rsidR="00D66F0C" w:rsidRPr="002015D9">
        <w:rPr>
          <w:rFonts w:cs="Arial"/>
        </w:rPr>
        <w:t xml:space="preserve">на </w:t>
      </w:r>
      <w:r w:rsidRPr="002015D9">
        <w:rPr>
          <w:rFonts w:cs="Arial"/>
        </w:rPr>
        <w:t>кнопку «Да»</w:t>
      </w:r>
      <w:r w:rsidR="003A2D8C" w:rsidRPr="002015D9">
        <w:rPr>
          <w:rFonts w:cs="Arial"/>
        </w:rPr>
        <w:t>,</w:t>
      </w:r>
      <w:r w:rsidRPr="002015D9">
        <w:rPr>
          <w:rFonts w:cs="Arial"/>
        </w:rPr>
        <w:t xml:space="preserve"> чтобы закрыть журнал</w:t>
      </w:r>
      <w:r w:rsidR="003A2D8C" w:rsidRPr="002015D9">
        <w:rPr>
          <w:rFonts w:cs="Arial"/>
        </w:rPr>
        <w:t>,</w:t>
      </w:r>
      <w:r w:rsidRPr="002015D9">
        <w:rPr>
          <w:rFonts w:cs="Arial"/>
        </w:rPr>
        <w:t xml:space="preserve"> или «Нет» для отмены.</w:t>
      </w:r>
    </w:p>
    <w:p w14:paraId="337FD295" w14:textId="77777777" w:rsidR="00A80F26" w:rsidRPr="002015D9" w:rsidRDefault="004B31F3" w:rsidP="002C49AB">
      <w:pPr>
        <w:pStyle w:val="phnormal"/>
        <w:rPr>
          <w:rFonts w:cs="Arial"/>
        </w:rPr>
      </w:pPr>
      <w:r w:rsidRPr="002015D9">
        <w:rPr>
          <w:rFonts w:cs="Arial"/>
          <w:b/>
        </w:rPr>
        <w:t>Примечание</w:t>
      </w:r>
      <w:r w:rsidRPr="002015D9">
        <w:rPr>
          <w:rFonts w:cs="Arial"/>
        </w:rPr>
        <w:t xml:space="preserve"> – </w:t>
      </w:r>
      <w:r w:rsidR="00A80F26" w:rsidRPr="002015D9">
        <w:rPr>
          <w:rFonts w:cs="Arial"/>
        </w:rPr>
        <w:t>Кнопка «Сдать в архив» будет неактивна в следующих случаях:</w:t>
      </w:r>
    </w:p>
    <w:p w14:paraId="49BE6DC7" w14:textId="77777777" w:rsidR="00A80F26" w:rsidRPr="0013218A" w:rsidRDefault="00A80F26" w:rsidP="0013218A">
      <w:pPr>
        <w:pStyle w:val="phlistitemized1"/>
      </w:pPr>
      <w:r w:rsidRPr="0013218A">
        <w:t>до наступления даты окончания последнего подпериода (4 четверти, 3 триместра, 2 полугодия);</w:t>
      </w:r>
    </w:p>
    <w:p w14:paraId="364F4BDD" w14:textId="7ACB5BD1" w:rsidR="004B31F3" w:rsidRPr="0013218A" w:rsidRDefault="00A80F26" w:rsidP="0013218A">
      <w:pPr>
        <w:pStyle w:val="phlistitemized1"/>
      </w:pPr>
      <w:r w:rsidRPr="0013218A">
        <w:t>е</w:t>
      </w:r>
      <w:r w:rsidR="004B31F3" w:rsidRPr="0013218A">
        <w:t xml:space="preserve">сли по каким-либо причинам не были выставлены оценки за подпериоды, то после нажатия кнопки «Сдать в архив» осуществляется проверка на наличие оценок за подпериод обучения или/и годовой оценки. В случае их отсутствия </w:t>
      </w:r>
      <w:r w:rsidR="00B37657">
        <w:t>отобразится сообщение</w:t>
      </w:r>
      <w:r w:rsidR="004B31F3" w:rsidRPr="0013218A">
        <w:t xml:space="preserve"> со списком учеников, у которых не проставлены итоговые оценки (</w:t>
      </w:r>
      <w:r w:rsidR="004B31F3" w:rsidRPr="0013218A">
        <w:fldChar w:fldCharType="begin"/>
      </w:r>
      <w:r w:rsidR="004B31F3" w:rsidRPr="0013218A">
        <w:instrText xml:space="preserve"> REF _Ref8998391 \h </w:instrText>
      </w:r>
      <w:r w:rsidR="002015D9" w:rsidRPr="0013218A">
        <w:instrText xml:space="preserve"> \* MERGEFORMAT </w:instrText>
      </w:r>
      <w:r w:rsidR="004B31F3" w:rsidRPr="0013218A">
        <w:fldChar w:fldCharType="separate"/>
      </w:r>
      <w:r w:rsidR="00370325" w:rsidRPr="002015D9">
        <w:t>Р</w:t>
      </w:r>
      <w:r w:rsidR="00370325">
        <w:t>исунок 371</w:t>
      </w:r>
      <w:r w:rsidR="004B31F3" w:rsidRPr="0013218A">
        <w:fldChar w:fldCharType="end"/>
      </w:r>
      <w:r w:rsidR="004B31F3" w:rsidRPr="0013218A">
        <w:t>).</w:t>
      </w:r>
    </w:p>
    <w:p w14:paraId="3A8DDE09" w14:textId="6D98419C" w:rsidR="00713B0A" w:rsidRPr="002015D9" w:rsidRDefault="009C2C93" w:rsidP="00781125">
      <w:pPr>
        <w:pStyle w:val="phfigure"/>
      </w:pPr>
      <w:r>
        <w:rPr>
          <w:noProof/>
        </w:rPr>
        <w:drawing>
          <wp:inline distT="0" distB="0" distL="0" distR="0" wp14:anchorId="5FDEFA8D" wp14:editId="2A954C5E">
            <wp:extent cx="5445369" cy="2076085"/>
            <wp:effectExtent l="0" t="0" r="3175" b="63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5448726" cy="2077365"/>
                    </a:xfrm>
                    <a:prstGeom prst="rect">
                      <a:avLst/>
                    </a:prstGeom>
                  </pic:spPr>
                </pic:pic>
              </a:graphicData>
            </a:graphic>
          </wp:inline>
        </w:drawing>
      </w:r>
    </w:p>
    <w:p w14:paraId="6F8BCD58" w14:textId="7688C5AF" w:rsidR="00713B0A" w:rsidRPr="002015D9" w:rsidRDefault="00713B0A" w:rsidP="00713B0A">
      <w:pPr>
        <w:pStyle w:val="phfiguretitle"/>
      </w:pPr>
      <w:bookmarkStart w:id="1573" w:name="_Ref8998391"/>
      <w:r w:rsidRPr="002015D9">
        <w:t>Р</w:t>
      </w:r>
      <w:r w:rsidR="00392D1D">
        <w:t>исунок </w:t>
      </w:r>
      <w:fldSimple w:instr=" SEQ Рисунок \* ARABIC ">
        <w:r w:rsidR="00370325">
          <w:rPr>
            <w:noProof/>
          </w:rPr>
          <w:t>371</w:t>
        </w:r>
      </w:fldSimple>
      <w:bookmarkEnd w:id="1573"/>
      <w:r w:rsidRPr="002015D9">
        <w:t xml:space="preserve"> – Сообщение Системы</w:t>
      </w:r>
    </w:p>
    <w:p w14:paraId="61518D25" w14:textId="77ECE9CA" w:rsidR="00713B0A" w:rsidRPr="002015D9" w:rsidRDefault="00713B0A" w:rsidP="00713B0A">
      <w:pPr>
        <w:pStyle w:val="phnormal"/>
        <w:rPr>
          <w:rFonts w:cs="Arial"/>
        </w:rPr>
      </w:pPr>
      <w:r w:rsidRPr="002015D9">
        <w:rPr>
          <w:rFonts w:cs="Arial"/>
        </w:rPr>
        <w:t>При этом проверка осуществляется только по тем учащимся, которые учились в данн</w:t>
      </w:r>
      <w:r w:rsidR="009E33FF">
        <w:rPr>
          <w:rFonts w:cs="Arial"/>
        </w:rPr>
        <w:t>ый</w:t>
      </w:r>
      <w:r w:rsidRPr="002015D9">
        <w:rPr>
          <w:rFonts w:cs="Arial"/>
        </w:rPr>
        <w:t xml:space="preserve"> подпериод до его окончания. Т.е. если учащийся был отчислен в середине года, например, в середине 3 четверти, то по этому учащемуся проставьте оценки только за 1, 2 четверть (при этом предполагается, что оценки по данному предмету необходимо выставлять по всем подпериодам).</w:t>
      </w:r>
    </w:p>
    <w:p w14:paraId="10A0BF1A" w14:textId="3DB04AB2" w:rsidR="00713B0A" w:rsidRPr="002015D9" w:rsidRDefault="00713B0A" w:rsidP="00713B0A">
      <w:pPr>
        <w:pStyle w:val="phnormal"/>
        <w:rPr>
          <w:rFonts w:cs="Arial"/>
        </w:rPr>
      </w:pPr>
      <w:r w:rsidRPr="002015D9">
        <w:rPr>
          <w:rFonts w:cs="Arial"/>
        </w:rPr>
        <w:t xml:space="preserve">Если при сдаче классного журнала в архив хотя бы у одного ученика класса не выставлена итоговая и/или экзаменационная оценка по одному или нескольким предметам, Система все равно позволяет отправить в архив классный журнал. Для этого нажмите </w:t>
      </w:r>
      <w:r w:rsidR="00D66F0C" w:rsidRPr="002015D9">
        <w:rPr>
          <w:rFonts w:cs="Arial"/>
        </w:rPr>
        <w:t xml:space="preserve">на </w:t>
      </w:r>
      <w:r w:rsidRPr="002015D9">
        <w:rPr>
          <w:rFonts w:cs="Arial"/>
        </w:rPr>
        <w:t>кнопку «Продолжить» в появившемся сообщении Системы (</w:t>
      </w:r>
      <w:r w:rsidR="0075270D" w:rsidRPr="002015D9">
        <w:rPr>
          <w:rFonts w:cs="Arial"/>
        </w:rPr>
        <w:fldChar w:fldCharType="begin"/>
      </w:r>
      <w:r w:rsidR="0075270D" w:rsidRPr="002015D9">
        <w:rPr>
          <w:rFonts w:cs="Arial"/>
        </w:rPr>
        <w:instrText xml:space="preserve"> REF _Ref8998391 \h </w:instrText>
      </w:r>
      <w:r w:rsidR="002015D9">
        <w:rPr>
          <w:rFonts w:cs="Arial"/>
        </w:rPr>
        <w:instrText xml:space="preserve"> \* MERGEFORMAT </w:instrText>
      </w:r>
      <w:r w:rsidR="0075270D" w:rsidRPr="002015D9">
        <w:rPr>
          <w:rFonts w:cs="Arial"/>
        </w:rPr>
      </w:r>
      <w:r w:rsidR="0075270D" w:rsidRPr="002015D9">
        <w:rPr>
          <w:rFonts w:cs="Arial"/>
        </w:rPr>
        <w:fldChar w:fldCharType="separate"/>
      </w:r>
      <w:r w:rsidR="00370325" w:rsidRPr="00370325">
        <w:rPr>
          <w:rFonts w:cs="Arial"/>
        </w:rPr>
        <w:t>Рисунок 371</w:t>
      </w:r>
      <w:r w:rsidR="0075270D" w:rsidRPr="002015D9">
        <w:rPr>
          <w:rFonts w:cs="Arial"/>
        </w:rPr>
        <w:fldChar w:fldCharType="end"/>
      </w:r>
      <w:r w:rsidRPr="002015D9">
        <w:rPr>
          <w:rFonts w:cs="Arial"/>
        </w:rPr>
        <w:t>), появится информационное сообщение Системы о закрытии журнала (</w:t>
      </w:r>
      <w:r w:rsidRPr="002015D9">
        <w:rPr>
          <w:rFonts w:cs="Arial"/>
        </w:rPr>
        <w:fldChar w:fldCharType="begin"/>
      </w:r>
      <w:r w:rsidRPr="002015D9">
        <w:rPr>
          <w:rFonts w:cs="Arial"/>
        </w:rPr>
        <w:instrText xml:space="preserve"> REF _Ref5638543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372</w:t>
      </w:r>
      <w:r w:rsidRPr="002015D9">
        <w:rPr>
          <w:rFonts w:cs="Arial"/>
        </w:rPr>
        <w:fldChar w:fldCharType="end"/>
      </w:r>
      <w:r w:rsidRPr="002015D9">
        <w:rPr>
          <w:rFonts w:cs="Arial"/>
        </w:rPr>
        <w:t>).</w:t>
      </w:r>
    </w:p>
    <w:p w14:paraId="01D00930" w14:textId="38221664" w:rsidR="00713B0A" w:rsidRPr="002015D9" w:rsidRDefault="003C5120" w:rsidP="00781125">
      <w:pPr>
        <w:pStyle w:val="phfigure"/>
      </w:pPr>
      <w:r w:rsidRPr="002015D9">
        <w:rPr>
          <w:rFonts w:cs="Arial"/>
          <w:noProof/>
        </w:rPr>
        <w:drawing>
          <wp:inline distT="0" distB="0" distL="0" distR="0" wp14:anchorId="0EC1D691" wp14:editId="3D514328">
            <wp:extent cx="2704762" cy="914286"/>
            <wp:effectExtent l="0" t="0" r="635" b="63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2704762" cy="914286"/>
                    </a:xfrm>
                    <a:prstGeom prst="rect">
                      <a:avLst/>
                    </a:prstGeom>
                  </pic:spPr>
                </pic:pic>
              </a:graphicData>
            </a:graphic>
          </wp:inline>
        </w:drawing>
      </w:r>
    </w:p>
    <w:p w14:paraId="24FD2784" w14:textId="21D67543" w:rsidR="00713B0A" w:rsidRPr="002015D9" w:rsidRDefault="00713B0A" w:rsidP="00713B0A">
      <w:pPr>
        <w:pStyle w:val="phfiguretitle"/>
      </w:pPr>
      <w:bookmarkStart w:id="1574" w:name="_Ref5638543"/>
      <w:r w:rsidRPr="002015D9">
        <w:t>Р</w:t>
      </w:r>
      <w:r w:rsidR="00392D1D">
        <w:t>исунок </w:t>
      </w:r>
      <w:fldSimple w:instr=" SEQ Рисунок \* ARABIC ">
        <w:r w:rsidR="00370325">
          <w:rPr>
            <w:noProof/>
          </w:rPr>
          <w:t>372</w:t>
        </w:r>
      </w:fldSimple>
      <w:bookmarkEnd w:id="1574"/>
      <w:r w:rsidRPr="002015D9">
        <w:t xml:space="preserve"> – Окно «Закрытие журнала»</w:t>
      </w:r>
    </w:p>
    <w:p w14:paraId="1EE1CBD3" w14:textId="78B508E7" w:rsidR="00713B0A" w:rsidRPr="002015D9" w:rsidRDefault="00713B0A" w:rsidP="00713B0A">
      <w:pPr>
        <w:pStyle w:val="phnormal"/>
        <w:rPr>
          <w:rFonts w:cs="Arial"/>
        </w:rPr>
      </w:pPr>
      <w:r w:rsidRPr="002015D9">
        <w:rPr>
          <w:rFonts w:cs="Arial"/>
        </w:rPr>
        <w:t>Нажмите</w:t>
      </w:r>
      <w:r w:rsidR="00D66F0C" w:rsidRPr="002015D9">
        <w:rPr>
          <w:rFonts w:cs="Arial"/>
        </w:rPr>
        <w:t xml:space="preserve"> на</w:t>
      </w:r>
      <w:r w:rsidRPr="002015D9">
        <w:rPr>
          <w:rFonts w:cs="Arial"/>
        </w:rPr>
        <w:t xml:space="preserve"> кнопку «ОК».</w:t>
      </w:r>
    </w:p>
    <w:p w14:paraId="5755121A" w14:textId="2152F733" w:rsidR="00713B0A" w:rsidRDefault="00713B0A" w:rsidP="00713B0A">
      <w:pPr>
        <w:pStyle w:val="phnormal"/>
        <w:rPr>
          <w:rFonts w:cs="Arial"/>
        </w:rPr>
      </w:pPr>
      <w:r w:rsidRPr="002015D9">
        <w:rPr>
          <w:rFonts w:cs="Arial"/>
        </w:rPr>
        <w:t>При</w:t>
      </w:r>
      <w:r w:rsidR="007641C2" w:rsidRPr="002015D9">
        <w:rPr>
          <w:rFonts w:cs="Arial"/>
        </w:rPr>
        <w:t xml:space="preserve"> нажатии кнопки «Сдать в архив»</w:t>
      </w:r>
      <w:r w:rsidR="00123F13" w:rsidRPr="002015D9">
        <w:rPr>
          <w:rFonts w:cs="Arial"/>
        </w:rPr>
        <w:t xml:space="preserve"> </w:t>
      </w:r>
      <w:r w:rsidRPr="002015D9">
        <w:rPr>
          <w:rFonts w:cs="Arial"/>
        </w:rPr>
        <w:t>закрывается возможность редактирования уроков по всем предметам данного класса.</w:t>
      </w:r>
    </w:p>
    <w:p w14:paraId="1C356D77" w14:textId="77777777" w:rsidR="00E94463" w:rsidRPr="00A80107" w:rsidRDefault="00E94463" w:rsidP="00E94463">
      <w:pPr>
        <w:pStyle w:val="phnormal"/>
        <w:rPr>
          <w:rFonts w:cs="Arial"/>
        </w:rPr>
      </w:pPr>
      <w:r w:rsidRPr="001945CA">
        <w:rPr>
          <w:rFonts w:cs="Arial"/>
          <w:b/>
        </w:rPr>
        <w:t>Примечание</w:t>
      </w:r>
      <w:r>
        <w:rPr>
          <w:rFonts w:cs="Arial"/>
        </w:rPr>
        <w:t xml:space="preserve"> – В журнале на урок после его сдачи в архив поле «Урок проведен» исчезнет.</w:t>
      </w:r>
    </w:p>
    <w:p w14:paraId="75A44EFA" w14:textId="77777777" w:rsidR="00713B0A" w:rsidRPr="002015D9" w:rsidRDefault="00713B0A" w:rsidP="002B00CF">
      <w:pPr>
        <w:pStyle w:val="phlistitemizedtitle"/>
      </w:pPr>
      <w:r w:rsidRPr="002015D9">
        <w:t>Кто может выставлять оценки в Классном журнале:</w:t>
      </w:r>
    </w:p>
    <w:p w14:paraId="3B76BD5D" w14:textId="77777777" w:rsidR="00713B0A" w:rsidRPr="0013218A" w:rsidRDefault="00713B0A" w:rsidP="0013218A">
      <w:pPr>
        <w:pStyle w:val="phlistitemized1"/>
      </w:pPr>
      <w:r w:rsidRPr="0013218A">
        <w:t>учитель;</w:t>
      </w:r>
    </w:p>
    <w:p w14:paraId="554B6BE1" w14:textId="77777777" w:rsidR="00713B0A" w:rsidRPr="0013218A" w:rsidRDefault="00713B0A" w:rsidP="0013218A">
      <w:pPr>
        <w:pStyle w:val="phlistitemized1"/>
      </w:pPr>
      <w:r w:rsidRPr="0013218A">
        <w:t>администратор организации;</w:t>
      </w:r>
    </w:p>
    <w:p w14:paraId="49768170" w14:textId="77777777" w:rsidR="00713B0A" w:rsidRPr="0013218A" w:rsidRDefault="00713B0A" w:rsidP="0013218A">
      <w:pPr>
        <w:pStyle w:val="phlistitemized1"/>
      </w:pPr>
      <w:r w:rsidRPr="0013218A">
        <w:t>администратор Системы.</w:t>
      </w:r>
    </w:p>
    <w:p w14:paraId="381BAF56" w14:textId="77777777" w:rsidR="005E68AB" w:rsidRDefault="00E21D55" w:rsidP="00C00E05">
      <w:pPr>
        <w:pStyle w:val="phlistitemizedtitle"/>
        <w:rPr>
          <w:rFonts w:cs="Arial"/>
          <w:b/>
          <w:bCs/>
        </w:rPr>
      </w:pPr>
      <w:r w:rsidRPr="002015D9">
        <w:rPr>
          <w:rFonts w:cs="Arial"/>
          <w:b/>
          <w:bCs/>
        </w:rPr>
        <w:t>Примечания</w:t>
      </w:r>
    </w:p>
    <w:p w14:paraId="5F15E467" w14:textId="0C505054" w:rsidR="00E21D55" w:rsidRPr="002015D9" w:rsidRDefault="002B00CF" w:rsidP="00E21D55">
      <w:pPr>
        <w:pStyle w:val="phnormal"/>
        <w:rPr>
          <w:rFonts w:cs="Arial"/>
        </w:rPr>
      </w:pPr>
      <w:r>
        <w:rPr>
          <w:rFonts w:cs="Arial"/>
        </w:rPr>
        <w:t>1 </w:t>
      </w:r>
      <w:r w:rsidR="00E21D55" w:rsidRPr="002015D9">
        <w:rPr>
          <w:rFonts w:cs="Arial"/>
        </w:rPr>
        <w:t>Если класс по предмету поделен на 2 группы обучения строго в пределах одного класса, тогда, если журнал на весь класс будет сдан в архив, то журналы 2 групп обучения по предмету тоже будут сданы в архив и наоборот.</w:t>
      </w:r>
    </w:p>
    <w:p w14:paraId="352617CF" w14:textId="5F4112A0" w:rsidR="00E21D55" w:rsidRDefault="002B00CF" w:rsidP="00E21D55">
      <w:pPr>
        <w:pStyle w:val="phnormal"/>
        <w:rPr>
          <w:rFonts w:cs="Arial"/>
        </w:rPr>
      </w:pPr>
      <w:r>
        <w:rPr>
          <w:rFonts w:cs="Arial"/>
        </w:rPr>
        <w:t>2 </w:t>
      </w:r>
      <w:r w:rsidR="00E21D55" w:rsidRPr="002015D9">
        <w:rPr>
          <w:rFonts w:cs="Arial"/>
        </w:rPr>
        <w:t>Если журнал заведен на смешанную группу из разных классов, то он будет открыт до тех пор, пока журналы всех клас</w:t>
      </w:r>
      <w:r w:rsidR="00C77DF0" w:rsidRPr="002015D9">
        <w:rPr>
          <w:rFonts w:cs="Arial"/>
        </w:rPr>
        <w:t>сов учеников, входящих в него</w:t>
      </w:r>
      <w:r w:rsidR="00E21D55" w:rsidRPr="002015D9">
        <w:rPr>
          <w:rFonts w:cs="Arial"/>
        </w:rPr>
        <w:t>, не будут сданы в архив.</w:t>
      </w:r>
    </w:p>
    <w:p w14:paraId="73DDD0E6" w14:textId="77777777" w:rsidR="00D841D2" w:rsidRPr="002015D9" w:rsidRDefault="00D841D2" w:rsidP="00D841D2">
      <w:pPr>
        <w:pStyle w:val="23"/>
        <w:rPr>
          <w:rFonts w:cs="Arial"/>
        </w:rPr>
      </w:pPr>
      <w:bookmarkStart w:id="1575" w:name="_Toc89439948"/>
      <w:r w:rsidRPr="002015D9">
        <w:rPr>
          <w:rFonts w:cs="Arial"/>
        </w:rPr>
        <w:t>Сводный журнал по предметам ученика</w:t>
      </w:r>
      <w:bookmarkEnd w:id="1575"/>
    </w:p>
    <w:p w14:paraId="1FA3EB36" w14:textId="068CC394" w:rsidR="00D841D2" w:rsidRPr="002015D9" w:rsidRDefault="00D841D2" w:rsidP="00D841D2">
      <w:pPr>
        <w:pStyle w:val="phnormal"/>
        <w:rPr>
          <w:rFonts w:cs="Arial"/>
        </w:rPr>
      </w:pPr>
      <w:r w:rsidRPr="002015D9">
        <w:rPr>
          <w:rFonts w:cs="Arial"/>
        </w:rPr>
        <w:t>Перейдите в пункт меню «Пуск</w:t>
      </w:r>
      <w:r w:rsidR="00597523">
        <w:rPr>
          <w:rFonts w:cs="Arial"/>
        </w:rPr>
        <w:t xml:space="preserve">/ </w:t>
      </w:r>
      <w:r w:rsidRPr="002015D9">
        <w:rPr>
          <w:rFonts w:cs="Arial"/>
        </w:rPr>
        <w:t>Классный журнал</w:t>
      </w:r>
      <w:r w:rsidR="00597523">
        <w:rPr>
          <w:rFonts w:cs="Arial"/>
        </w:rPr>
        <w:t xml:space="preserve">/ </w:t>
      </w:r>
      <w:r w:rsidRPr="002015D9">
        <w:rPr>
          <w:rFonts w:cs="Arial"/>
        </w:rPr>
        <w:t>Сводный журнал по предметам ученика». Чтобы сформировать окно журнала (</w:t>
      </w:r>
      <w:r w:rsidRPr="002015D9">
        <w:rPr>
          <w:rFonts w:cs="Arial"/>
        </w:rPr>
        <w:fldChar w:fldCharType="begin"/>
      </w:r>
      <w:r w:rsidRPr="002015D9">
        <w:rPr>
          <w:rFonts w:cs="Arial"/>
        </w:rPr>
        <w:instrText xml:space="preserve"> REF _Ref17477500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373</w:t>
      </w:r>
      <w:r w:rsidRPr="002015D9">
        <w:rPr>
          <w:rFonts w:cs="Arial"/>
        </w:rPr>
        <w:fldChar w:fldCharType="end"/>
      </w:r>
      <w:r w:rsidRPr="002015D9">
        <w:rPr>
          <w:rFonts w:cs="Arial"/>
        </w:rPr>
        <w:t>), воспользуйтесь фильтрами:</w:t>
      </w:r>
    </w:p>
    <w:p w14:paraId="6E83406B" w14:textId="77777777" w:rsidR="00D841D2" w:rsidRPr="0013218A" w:rsidRDefault="00D841D2" w:rsidP="0013218A">
      <w:pPr>
        <w:pStyle w:val="phlistitemized1"/>
      </w:pPr>
      <w:r w:rsidRPr="0013218A">
        <w:t>«Дата с» и «Дата по» – укажите начало и окончание периода, на который нужно сформировать окно журнала;</w:t>
      </w:r>
    </w:p>
    <w:p w14:paraId="3C4B45DA" w14:textId="77777777" w:rsidR="00D841D2" w:rsidRPr="0013218A" w:rsidRDefault="00D841D2" w:rsidP="0013218A">
      <w:pPr>
        <w:pStyle w:val="phlistitemized1"/>
      </w:pPr>
      <w:r w:rsidRPr="0013218A">
        <w:t>«Класс» – выберите значение из выпадающего списка:</w:t>
      </w:r>
    </w:p>
    <w:p w14:paraId="2EC39523" w14:textId="77777777" w:rsidR="00D841D2" w:rsidRPr="0013218A" w:rsidRDefault="00D841D2" w:rsidP="0013218A">
      <w:pPr>
        <w:pStyle w:val="phlistitemized1"/>
      </w:pPr>
      <w:r w:rsidRPr="0013218A">
        <w:t>«Ученик» – выберите значение из выпадающего списка или из справочника.</w:t>
      </w:r>
    </w:p>
    <w:p w14:paraId="203D2A7F" w14:textId="0B542A89" w:rsidR="00D841D2" w:rsidRPr="002015D9" w:rsidRDefault="000B35B0" w:rsidP="00781125">
      <w:pPr>
        <w:pStyle w:val="phfigure"/>
      </w:pPr>
      <w:r>
        <w:rPr>
          <w:noProof/>
        </w:rPr>
        <w:drawing>
          <wp:inline distT="0" distB="0" distL="0" distR="0" wp14:anchorId="36F072E8" wp14:editId="4174FD68">
            <wp:extent cx="6152515" cy="2767330"/>
            <wp:effectExtent l="0" t="0" r="63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6152515" cy="2767330"/>
                    </a:xfrm>
                    <a:prstGeom prst="rect">
                      <a:avLst/>
                    </a:prstGeom>
                  </pic:spPr>
                </pic:pic>
              </a:graphicData>
            </a:graphic>
          </wp:inline>
        </w:drawing>
      </w:r>
    </w:p>
    <w:p w14:paraId="65940840" w14:textId="33F9D94C" w:rsidR="00D841D2" w:rsidRPr="002015D9" w:rsidRDefault="00D841D2" w:rsidP="00D841D2">
      <w:pPr>
        <w:pStyle w:val="phfiguretitle"/>
      </w:pPr>
      <w:bookmarkStart w:id="1576" w:name="_Ref17477500"/>
      <w:r w:rsidRPr="002015D9">
        <w:t>Р</w:t>
      </w:r>
      <w:r w:rsidR="00392D1D">
        <w:t>исунок </w:t>
      </w:r>
      <w:fldSimple w:instr=" SEQ Рисунок \* ARABIC ">
        <w:r w:rsidR="00370325">
          <w:rPr>
            <w:noProof/>
          </w:rPr>
          <w:t>373</w:t>
        </w:r>
      </w:fldSimple>
      <w:bookmarkEnd w:id="1576"/>
      <w:r w:rsidRPr="002015D9">
        <w:t xml:space="preserve"> – Окно «Сводный журнал по предметам ученика»</w:t>
      </w:r>
    </w:p>
    <w:p w14:paraId="7B0D6F57" w14:textId="77777777" w:rsidR="00D841D2" w:rsidRDefault="00D841D2" w:rsidP="00D841D2">
      <w:pPr>
        <w:pStyle w:val="phnormal"/>
        <w:rPr>
          <w:rFonts w:cs="Arial"/>
        </w:rPr>
      </w:pPr>
      <w:r w:rsidRPr="002015D9">
        <w:rPr>
          <w:rFonts w:cs="Arial"/>
        </w:rPr>
        <w:t>Для перехода к журналу на урок выберите дату в таблице и нажмите на кнопку «Журнал».</w:t>
      </w:r>
    </w:p>
    <w:p w14:paraId="53D6D9BD" w14:textId="77777777" w:rsidR="00B46A38" w:rsidRPr="002015D9" w:rsidRDefault="00B46A38" w:rsidP="00B51FAC">
      <w:pPr>
        <w:pStyle w:val="16"/>
        <w:rPr>
          <w:rFonts w:cs="Arial"/>
        </w:rPr>
      </w:pPr>
      <w:bookmarkStart w:id="1577" w:name="_Toc465759545"/>
      <w:bookmarkStart w:id="1578" w:name="_Toc448855353"/>
      <w:bookmarkStart w:id="1579" w:name="_Toc511718289"/>
      <w:bookmarkStart w:id="1580" w:name="_Toc6923915"/>
      <w:bookmarkStart w:id="1581" w:name="_Toc89439949"/>
      <w:r w:rsidRPr="002015D9">
        <w:rPr>
          <w:rFonts w:cs="Arial"/>
        </w:rPr>
        <w:t>Зачисление</w:t>
      </w:r>
      <w:bookmarkEnd w:id="1577"/>
      <w:bookmarkEnd w:id="1578"/>
      <w:bookmarkEnd w:id="1579"/>
      <w:bookmarkEnd w:id="1580"/>
      <w:bookmarkEnd w:id="1581"/>
    </w:p>
    <w:p w14:paraId="746C0EAF" w14:textId="643B3831" w:rsidR="00E44F5A" w:rsidRPr="002015D9" w:rsidRDefault="00E44F5A" w:rsidP="003A6D31">
      <w:pPr>
        <w:pStyle w:val="phnormal"/>
        <w:rPr>
          <w:rFonts w:cs="Arial"/>
        </w:rPr>
      </w:pPr>
      <w:r w:rsidRPr="002015D9">
        <w:rPr>
          <w:rFonts w:cs="Arial"/>
        </w:rPr>
        <w:t xml:space="preserve">В Системе </w:t>
      </w:r>
      <w:r w:rsidR="006D19AE" w:rsidRPr="002015D9">
        <w:rPr>
          <w:rFonts w:cs="Arial"/>
        </w:rPr>
        <w:t xml:space="preserve">настроен </w:t>
      </w:r>
      <w:r w:rsidR="008027BE" w:rsidRPr="002015D9">
        <w:rPr>
          <w:rFonts w:cs="Arial"/>
        </w:rPr>
        <w:t>порядок зачисления детей в ОО</w:t>
      </w:r>
      <w:r w:rsidRPr="002015D9">
        <w:rPr>
          <w:rFonts w:cs="Arial"/>
        </w:rPr>
        <w:t xml:space="preserve">, </w:t>
      </w:r>
      <w:r w:rsidR="00CA4844" w:rsidRPr="002015D9">
        <w:rPr>
          <w:rFonts w:cs="Arial"/>
        </w:rPr>
        <w:t>в т</w:t>
      </w:r>
      <w:r w:rsidR="008C66C8" w:rsidRPr="002015D9">
        <w:rPr>
          <w:rFonts w:cs="Arial"/>
        </w:rPr>
        <w:t>ом числе</w:t>
      </w:r>
      <w:r w:rsidR="00CA4844" w:rsidRPr="002015D9">
        <w:rPr>
          <w:rFonts w:cs="Arial"/>
        </w:rPr>
        <w:t xml:space="preserve"> </w:t>
      </w:r>
      <w:r w:rsidRPr="002015D9">
        <w:rPr>
          <w:rFonts w:cs="Arial"/>
        </w:rPr>
        <w:t>на конкурсной основе.</w:t>
      </w:r>
    </w:p>
    <w:p w14:paraId="707C4668" w14:textId="77777777" w:rsidR="00E44F5A" w:rsidRPr="002015D9" w:rsidRDefault="00E44F5A" w:rsidP="00BB7C32">
      <w:pPr>
        <w:pStyle w:val="23"/>
        <w:rPr>
          <w:rFonts w:cs="Arial"/>
        </w:rPr>
      </w:pPr>
      <w:bookmarkStart w:id="1582" w:name="_Ref309230128"/>
      <w:bookmarkStart w:id="1583" w:name="_Toc465759546"/>
      <w:bookmarkStart w:id="1584" w:name="_Toc448855354"/>
      <w:bookmarkStart w:id="1585" w:name="_Toc511718290"/>
      <w:bookmarkStart w:id="1586" w:name="_Toc6923916"/>
      <w:bookmarkStart w:id="1587" w:name="_Toc89439950"/>
      <w:r w:rsidRPr="002015D9">
        <w:rPr>
          <w:rFonts w:cs="Arial"/>
        </w:rPr>
        <w:t>Настройки зачисления</w:t>
      </w:r>
      <w:bookmarkEnd w:id="1582"/>
      <w:bookmarkEnd w:id="1583"/>
      <w:bookmarkEnd w:id="1584"/>
      <w:bookmarkEnd w:id="1585"/>
      <w:bookmarkEnd w:id="1586"/>
      <w:bookmarkEnd w:id="1587"/>
    </w:p>
    <w:p w14:paraId="55F0D595" w14:textId="03F7D696" w:rsidR="005E68AB" w:rsidRDefault="00205CFC" w:rsidP="005436D9">
      <w:pPr>
        <w:pStyle w:val="phnormal"/>
        <w:rPr>
          <w:rFonts w:cs="Arial"/>
        </w:rPr>
      </w:pPr>
      <w:r w:rsidRPr="002015D9">
        <w:rPr>
          <w:rFonts w:cs="Arial"/>
        </w:rPr>
        <w:t xml:space="preserve">Для </w:t>
      </w:r>
      <w:r w:rsidR="00800382" w:rsidRPr="002015D9">
        <w:rPr>
          <w:rFonts w:cs="Arial"/>
        </w:rPr>
        <w:t xml:space="preserve">начала </w:t>
      </w:r>
      <w:r w:rsidR="00440A89">
        <w:rPr>
          <w:rFonts w:cs="Arial"/>
        </w:rPr>
        <w:t>работы с функциональностью</w:t>
      </w:r>
      <w:r w:rsidRPr="002015D9">
        <w:rPr>
          <w:rFonts w:cs="Arial"/>
        </w:rPr>
        <w:t xml:space="preserve"> зачисления выполните настройку зачисления</w:t>
      </w:r>
      <w:r w:rsidR="006A66C8" w:rsidRPr="002015D9">
        <w:rPr>
          <w:rFonts w:cs="Arial"/>
        </w:rPr>
        <w:t xml:space="preserve"> в</w:t>
      </w:r>
      <w:r w:rsidRPr="002015D9">
        <w:rPr>
          <w:rFonts w:cs="Arial"/>
        </w:rPr>
        <w:t xml:space="preserve"> кажд</w:t>
      </w:r>
      <w:r w:rsidR="006A66C8" w:rsidRPr="002015D9">
        <w:rPr>
          <w:rFonts w:cs="Arial"/>
        </w:rPr>
        <w:t>о</w:t>
      </w:r>
      <w:r w:rsidR="008027BE" w:rsidRPr="002015D9">
        <w:rPr>
          <w:rFonts w:cs="Arial"/>
        </w:rPr>
        <w:t>й</w:t>
      </w:r>
      <w:r w:rsidRPr="002015D9">
        <w:rPr>
          <w:rFonts w:cs="Arial"/>
        </w:rPr>
        <w:t xml:space="preserve"> </w:t>
      </w:r>
      <w:r w:rsidR="008027BE" w:rsidRPr="002015D9">
        <w:rPr>
          <w:rFonts w:cs="Arial"/>
        </w:rPr>
        <w:t>ОО</w:t>
      </w:r>
      <w:r w:rsidRPr="002015D9">
        <w:rPr>
          <w:rFonts w:cs="Arial"/>
        </w:rPr>
        <w:t>.</w:t>
      </w:r>
    </w:p>
    <w:p w14:paraId="638F1FCA" w14:textId="354F6EFD" w:rsidR="005E68AB" w:rsidRDefault="00201276" w:rsidP="005436D9">
      <w:pPr>
        <w:pStyle w:val="phnormal"/>
        <w:rPr>
          <w:rFonts w:cs="Arial"/>
        </w:rPr>
      </w:pPr>
      <w:r w:rsidRPr="002015D9">
        <w:rPr>
          <w:rFonts w:cs="Arial"/>
        </w:rPr>
        <w:t>П</w:t>
      </w:r>
      <w:r w:rsidR="00D25AC6" w:rsidRPr="002015D9">
        <w:rPr>
          <w:rFonts w:cs="Arial"/>
        </w:rPr>
        <w:t>ерейдите в пункт</w:t>
      </w:r>
      <w:r w:rsidR="00205CFC" w:rsidRPr="002015D9">
        <w:rPr>
          <w:rFonts w:cs="Arial"/>
        </w:rPr>
        <w:t xml:space="preserve"> меню </w:t>
      </w:r>
      <w:r w:rsidR="00F83757" w:rsidRPr="002015D9">
        <w:rPr>
          <w:rFonts w:cs="Arial"/>
        </w:rPr>
        <w:t>«</w:t>
      </w:r>
      <w:r w:rsidR="00205CFC" w:rsidRPr="002015D9">
        <w:rPr>
          <w:rFonts w:cs="Arial"/>
        </w:rPr>
        <w:t>Пуск</w:t>
      </w:r>
      <w:r w:rsidR="00597523">
        <w:rPr>
          <w:rFonts w:cs="Arial"/>
        </w:rPr>
        <w:t xml:space="preserve">/ </w:t>
      </w:r>
      <w:r w:rsidR="00205CFC" w:rsidRPr="002015D9">
        <w:rPr>
          <w:rFonts w:cs="Arial"/>
        </w:rPr>
        <w:t>Зачисление</w:t>
      </w:r>
      <w:r w:rsidR="00597523">
        <w:rPr>
          <w:rFonts w:cs="Arial"/>
        </w:rPr>
        <w:t xml:space="preserve">/ </w:t>
      </w:r>
      <w:r w:rsidR="00205CFC" w:rsidRPr="002015D9">
        <w:rPr>
          <w:rFonts w:cs="Arial"/>
        </w:rPr>
        <w:t>Настройки зачисления</w:t>
      </w:r>
      <w:r w:rsidR="00F83757" w:rsidRPr="002015D9">
        <w:rPr>
          <w:rFonts w:cs="Arial"/>
        </w:rPr>
        <w:t>»</w:t>
      </w:r>
      <w:r w:rsidR="005436D9" w:rsidRPr="002015D9">
        <w:rPr>
          <w:rFonts w:cs="Arial"/>
        </w:rPr>
        <w:t xml:space="preserve">, </w:t>
      </w:r>
      <w:r w:rsidR="00D25AC6" w:rsidRPr="002015D9">
        <w:rPr>
          <w:rFonts w:cs="Arial"/>
        </w:rPr>
        <w:t>о</w:t>
      </w:r>
      <w:r w:rsidR="00205CFC" w:rsidRPr="002015D9">
        <w:rPr>
          <w:rFonts w:cs="Arial"/>
        </w:rPr>
        <w:t>ткро</w:t>
      </w:r>
      <w:r w:rsidR="00D25AC6" w:rsidRPr="002015D9">
        <w:rPr>
          <w:rFonts w:cs="Arial"/>
        </w:rPr>
        <w:t>ется</w:t>
      </w:r>
      <w:r w:rsidR="00205CFC" w:rsidRPr="002015D9">
        <w:rPr>
          <w:rFonts w:cs="Arial"/>
        </w:rPr>
        <w:t xml:space="preserve"> окно «Настройки зачисления» (</w:t>
      </w:r>
      <w:r w:rsidR="00205CFC" w:rsidRPr="002015D9">
        <w:rPr>
          <w:rFonts w:cs="Arial"/>
        </w:rPr>
        <w:fldChar w:fldCharType="begin"/>
      </w:r>
      <w:r w:rsidR="00205CFC" w:rsidRPr="002015D9">
        <w:rPr>
          <w:rFonts w:cs="Arial"/>
        </w:rPr>
        <w:instrText xml:space="preserve"> REF _Ref309229718 \h  \* MERGEFORMAT </w:instrText>
      </w:r>
      <w:r w:rsidR="00205CFC" w:rsidRPr="002015D9">
        <w:rPr>
          <w:rFonts w:cs="Arial"/>
        </w:rPr>
      </w:r>
      <w:r w:rsidR="00205CFC" w:rsidRPr="002015D9">
        <w:rPr>
          <w:rFonts w:cs="Arial"/>
        </w:rPr>
        <w:fldChar w:fldCharType="separate"/>
      </w:r>
      <w:r w:rsidR="00370325" w:rsidRPr="00370325">
        <w:rPr>
          <w:rFonts w:cs="Arial"/>
        </w:rPr>
        <w:t>Рисунок 374</w:t>
      </w:r>
      <w:r w:rsidR="00205CFC" w:rsidRPr="002015D9">
        <w:rPr>
          <w:rFonts w:cs="Arial"/>
        </w:rPr>
        <w:fldChar w:fldCharType="end"/>
      </w:r>
      <w:r w:rsidR="008C66C8" w:rsidRPr="002015D9">
        <w:rPr>
          <w:rFonts w:cs="Arial"/>
        </w:rPr>
        <w:t>)</w:t>
      </w:r>
      <w:r w:rsidR="005436D9" w:rsidRPr="002015D9">
        <w:rPr>
          <w:rFonts w:cs="Arial"/>
        </w:rPr>
        <w:t>.</w:t>
      </w:r>
    </w:p>
    <w:p w14:paraId="6773848B" w14:textId="27E4B018" w:rsidR="00205CFC" w:rsidRPr="002015D9" w:rsidRDefault="00440A89" w:rsidP="00781125">
      <w:pPr>
        <w:pStyle w:val="phfigure"/>
      </w:pPr>
      <w:r>
        <w:rPr>
          <w:noProof/>
        </w:rPr>
        <w:drawing>
          <wp:inline distT="0" distB="0" distL="0" distR="0" wp14:anchorId="34C7CA4A" wp14:editId="52B44321">
            <wp:extent cx="5840294" cy="4617262"/>
            <wp:effectExtent l="0" t="0" r="825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5838702" cy="4616004"/>
                    </a:xfrm>
                    <a:prstGeom prst="rect">
                      <a:avLst/>
                    </a:prstGeom>
                  </pic:spPr>
                </pic:pic>
              </a:graphicData>
            </a:graphic>
          </wp:inline>
        </w:drawing>
      </w:r>
    </w:p>
    <w:p w14:paraId="36A0627C" w14:textId="14796AF2" w:rsidR="00205CFC" w:rsidRPr="002015D9" w:rsidRDefault="00EA7C0D" w:rsidP="002B3354">
      <w:pPr>
        <w:pStyle w:val="phfiguretitle"/>
      </w:pPr>
      <w:bookmarkStart w:id="1588" w:name="_Ref309229718"/>
      <w:r w:rsidRPr="002015D9">
        <w:t>Р</w:t>
      </w:r>
      <w:r w:rsidR="00392D1D">
        <w:t>исунок </w:t>
      </w:r>
      <w:fldSimple w:instr=" SEQ Рисунок \* ARABIC ">
        <w:r w:rsidR="00370325">
          <w:rPr>
            <w:noProof/>
          </w:rPr>
          <w:t>374</w:t>
        </w:r>
      </w:fldSimple>
      <w:bookmarkEnd w:id="1588"/>
      <w:r w:rsidR="00BF1C93" w:rsidRPr="002015D9">
        <w:t xml:space="preserve"> – </w:t>
      </w:r>
      <w:r w:rsidR="00205CFC" w:rsidRPr="002015D9">
        <w:t>Окно «Настройки зачисления», вкладка «Общие сведения»</w:t>
      </w:r>
    </w:p>
    <w:p w14:paraId="3E0412D0" w14:textId="77777777" w:rsidR="00751AC1" w:rsidRDefault="00751AC1" w:rsidP="00751AC1">
      <w:pPr>
        <w:pStyle w:val="phnormal"/>
        <w:rPr>
          <w:rFonts w:cs="Arial"/>
        </w:rPr>
      </w:pPr>
      <w:r>
        <w:rPr>
          <w:rFonts w:cs="Arial"/>
        </w:rPr>
        <w:t>В поле «Период обучения» по умолчанию установлены данные, введенные при входе в Систему. Чтобы изменить значение, выберите его из выпадающего списка. От выбранного значения зависит отображение информации на последующих вкладках.</w:t>
      </w:r>
    </w:p>
    <w:p w14:paraId="41EF07B0" w14:textId="4E9CEFA0" w:rsidR="00205CFC" w:rsidRPr="002015D9" w:rsidRDefault="004514A4" w:rsidP="008A5235">
      <w:pPr>
        <w:pStyle w:val="phlistitemizedtitle"/>
      </w:pPr>
      <w:r w:rsidRPr="002015D9">
        <w:t xml:space="preserve">На </w:t>
      </w:r>
      <w:r w:rsidR="00205CFC" w:rsidRPr="002015D9">
        <w:t xml:space="preserve">вкладке «Общие сведения» </w:t>
      </w:r>
      <w:r w:rsidR="005436D9" w:rsidRPr="002015D9">
        <w:t>заполните</w:t>
      </w:r>
      <w:r w:rsidR="00205CFC" w:rsidRPr="002015D9">
        <w:t xml:space="preserve"> поля:</w:t>
      </w:r>
    </w:p>
    <w:p w14:paraId="0A06C036" w14:textId="728EFF61" w:rsidR="00632A90" w:rsidRPr="002015D9" w:rsidRDefault="00632A90" w:rsidP="0058237D">
      <w:pPr>
        <w:pStyle w:val="phnormal"/>
        <w:rPr>
          <w:rFonts w:cs="Arial"/>
        </w:rPr>
      </w:pPr>
      <w:r w:rsidRPr="002015D9">
        <w:rPr>
          <w:rFonts w:cs="Arial"/>
          <w:b/>
        </w:rPr>
        <w:t>Примечание</w:t>
      </w:r>
      <w:r w:rsidR="00BF1C93" w:rsidRPr="002015D9">
        <w:rPr>
          <w:rFonts w:cs="Arial"/>
        </w:rPr>
        <w:t xml:space="preserve"> – </w:t>
      </w:r>
      <w:r w:rsidR="00CB3CC1">
        <w:rPr>
          <w:rFonts w:cs="Arial"/>
        </w:rPr>
        <w:t xml:space="preserve">Поле «Район» и «Школа» не </w:t>
      </w:r>
      <w:r w:rsidRPr="002015D9">
        <w:rPr>
          <w:rFonts w:cs="Arial"/>
        </w:rPr>
        <w:t xml:space="preserve">редактируемы и по умолчанию содержат соответствующие значения </w:t>
      </w:r>
      <w:r w:rsidR="00B92315" w:rsidRPr="002015D9">
        <w:rPr>
          <w:rFonts w:cs="Arial"/>
        </w:rPr>
        <w:t>текущей организации</w:t>
      </w:r>
      <w:r w:rsidRPr="002015D9">
        <w:rPr>
          <w:rFonts w:cs="Arial"/>
        </w:rPr>
        <w:t>.</w:t>
      </w:r>
    </w:p>
    <w:p w14:paraId="40087FDB" w14:textId="77777777" w:rsidR="00761F11" w:rsidRPr="0013218A" w:rsidRDefault="00761F11" w:rsidP="0013218A">
      <w:pPr>
        <w:pStyle w:val="phlistitemized1"/>
      </w:pPr>
      <w:r w:rsidRPr="0013218A">
        <w:t>блок «Критерии отбора»:</w:t>
      </w:r>
    </w:p>
    <w:p w14:paraId="211DBCCB" w14:textId="4B1E6AF6" w:rsidR="00205CFC" w:rsidRDefault="00205CFC" w:rsidP="003A6D31">
      <w:pPr>
        <w:pStyle w:val="phlistitemized2"/>
        <w:rPr>
          <w:rFonts w:cs="Arial"/>
        </w:rPr>
      </w:pPr>
      <w:r w:rsidRPr="002015D9">
        <w:rPr>
          <w:rFonts w:cs="Arial"/>
        </w:rPr>
        <w:t>«Проходной балл»</w:t>
      </w:r>
      <w:r w:rsidR="00BF1C93" w:rsidRPr="002015D9">
        <w:rPr>
          <w:rFonts w:cs="Arial"/>
        </w:rPr>
        <w:t xml:space="preserve"> – </w:t>
      </w:r>
      <w:r w:rsidRPr="002015D9">
        <w:rPr>
          <w:rFonts w:cs="Arial"/>
        </w:rPr>
        <w:t>включение параметра происходит, если при поступлении в</w:t>
      </w:r>
      <w:r w:rsidR="00B92315" w:rsidRPr="002015D9">
        <w:rPr>
          <w:rFonts w:cs="Arial"/>
        </w:rPr>
        <w:t xml:space="preserve"> организацию</w:t>
      </w:r>
      <w:r w:rsidRPr="002015D9">
        <w:rPr>
          <w:rFonts w:cs="Arial"/>
        </w:rPr>
        <w:t xml:space="preserve"> необходимо набрать установленный проходной балл на вступительных экзаменах;</w:t>
      </w:r>
    </w:p>
    <w:p w14:paraId="0CE06F1F" w14:textId="005224B7" w:rsidR="00205CFC" w:rsidRDefault="00205CFC" w:rsidP="003A6D31">
      <w:pPr>
        <w:pStyle w:val="phlistitemized2"/>
        <w:rPr>
          <w:rFonts w:cs="Arial"/>
        </w:rPr>
      </w:pPr>
      <w:r w:rsidRPr="002015D9">
        <w:rPr>
          <w:rFonts w:cs="Arial"/>
        </w:rPr>
        <w:t>«Дата зачисления»</w:t>
      </w:r>
      <w:r w:rsidR="00BF1C93" w:rsidRPr="002015D9">
        <w:rPr>
          <w:rFonts w:cs="Arial"/>
        </w:rPr>
        <w:t xml:space="preserve"> – </w:t>
      </w:r>
      <w:r w:rsidR="00CB3CC1">
        <w:rPr>
          <w:rFonts w:cs="Arial"/>
        </w:rPr>
        <w:t>при включении параметра</w:t>
      </w:r>
      <w:r w:rsidRPr="002015D9">
        <w:rPr>
          <w:rFonts w:cs="Arial"/>
        </w:rPr>
        <w:t xml:space="preserve"> </w:t>
      </w:r>
      <w:r w:rsidR="008C66C8" w:rsidRPr="002015D9">
        <w:rPr>
          <w:rFonts w:cs="Arial"/>
        </w:rPr>
        <w:t xml:space="preserve">становится доступным </w:t>
      </w:r>
      <w:r w:rsidRPr="002015D9">
        <w:rPr>
          <w:rFonts w:cs="Arial"/>
        </w:rPr>
        <w:t>поле «Дата начала зачисления детей из чужого района». Укаж</w:t>
      </w:r>
      <w:r w:rsidR="00CB3CC1">
        <w:rPr>
          <w:rFonts w:cs="Arial"/>
        </w:rPr>
        <w:t>ите дату, с которой Система начн</w:t>
      </w:r>
      <w:r w:rsidRPr="002015D9">
        <w:rPr>
          <w:rFonts w:cs="Arial"/>
        </w:rPr>
        <w:t>ет зачисление заявлений из «чужого района»;</w:t>
      </w:r>
    </w:p>
    <w:p w14:paraId="418FA669" w14:textId="77777777" w:rsidR="00751AC1" w:rsidRPr="00A80107" w:rsidRDefault="00751AC1" w:rsidP="00751AC1">
      <w:pPr>
        <w:pStyle w:val="phnormal"/>
      </w:pPr>
      <w:r w:rsidRPr="00751AC1">
        <w:rPr>
          <w:b/>
        </w:rPr>
        <w:t>Примечание</w:t>
      </w:r>
      <w:r>
        <w:t xml:space="preserve"> – Значение поля «Дата зачисления детей из чужого района» должно быть в рамках значения, выбранного в поле «Период обучения».</w:t>
      </w:r>
    </w:p>
    <w:p w14:paraId="1913B4A8" w14:textId="77777777" w:rsidR="00205CFC" w:rsidRPr="002015D9" w:rsidRDefault="00205CFC" w:rsidP="003A6D31">
      <w:pPr>
        <w:pStyle w:val="phlistitemized2"/>
        <w:rPr>
          <w:rFonts w:cs="Arial"/>
        </w:rPr>
      </w:pPr>
      <w:r w:rsidRPr="002015D9">
        <w:rPr>
          <w:rFonts w:cs="Arial"/>
        </w:rPr>
        <w:t>«Процент зачисляемых»</w:t>
      </w:r>
      <w:r w:rsidR="00BF1C93" w:rsidRPr="002015D9">
        <w:rPr>
          <w:rFonts w:cs="Arial"/>
        </w:rPr>
        <w:t xml:space="preserve"> – </w:t>
      </w:r>
      <w:r w:rsidRPr="002015D9">
        <w:rPr>
          <w:rFonts w:cs="Arial"/>
        </w:rPr>
        <w:t>при включении параметра будет учитываться процентное соотношение детей из своего/чужого района;</w:t>
      </w:r>
    </w:p>
    <w:p w14:paraId="240653F2" w14:textId="77777777" w:rsidR="00205CFC" w:rsidRPr="002015D9" w:rsidRDefault="00205CFC" w:rsidP="0058237D">
      <w:pPr>
        <w:pStyle w:val="phnormal"/>
        <w:rPr>
          <w:rFonts w:cs="Arial"/>
        </w:rPr>
      </w:pPr>
      <w:r w:rsidRPr="002015D9">
        <w:rPr>
          <w:rFonts w:cs="Arial"/>
          <w:b/>
        </w:rPr>
        <w:t>Примечание</w:t>
      </w:r>
      <w:r w:rsidR="00BF1C93" w:rsidRPr="002015D9">
        <w:rPr>
          <w:rFonts w:cs="Arial"/>
        </w:rPr>
        <w:t xml:space="preserve"> – </w:t>
      </w:r>
      <w:r w:rsidRPr="002015D9">
        <w:rPr>
          <w:rFonts w:cs="Arial"/>
        </w:rPr>
        <w:t>Возможно включение только одного из параметров: «Дата зачисления» или «Процент зачисляемых».</w:t>
      </w:r>
    </w:p>
    <w:p w14:paraId="21CF2642" w14:textId="77777777" w:rsidR="00205CFC" w:rsidRPr="00562E70" w:rsidRDefault="00205CFC" w:rsidP="00562E70">
      <w:pPr>
        <w:pStyle w:val="phlistitemized2"/>
      </w:pPr>
      <w:r w:rsidRPr="00562E70">
        <w:t>«Процент из своего</w:t>
      </w:r>
      <w:r w:rsidR="001F286D" w:rsidRPr="00562E70">
        <w:t xml:space="preserve"> района» и «Процент из </w:t>
      </w:r>
      <w:r w:rsidRPr="00562E70">
        <w:t>чужого района»</w:t>
      </w:r>
      <w:r w:rsidR="00BF1C93" w:rsidRPr="00562E70">
        <w:t xml:space="preserve"> – </w:t>
      </w:r>
      <w:r w:rsidRPr="00562E70">
        <w:t>укажите процентное соотношение детей из своего</w:t>
      </w:r>
      <w:r w:rsidR="001F286D" w:rsidRPr="00562E70">
        <w:t xml:space="preserve"> и </w:t>
      </w:r>
      <w:r w:rsidRPr="00562E70">
        <w:t>чужого районов</w:t>
      </w:r>
      <w:r w:rsidR="001F286D" w:rsidRPr="00562E70">
        <w:t xml:space="preserve"> соответственно</w:t>
      </w:r>
      <w:r w:rsidRPr="00562E70">
        <w:t>;</w:t>
      </w:r>
    </w:p>
    <w:p w14:paraId="22FB866C" w14:textId="77777777" w:rsidR="00205CFC" w:rsidRPr="00562E70" w:rsidRDefault="00205CFC" w:rsidP="00562E70">
      <w:pPr>
        <w:pStyle w:val="phlistitemized2"/>
      </w:pPr>
      <w:r w:rsidRPr="00562E70">
        <w:t>«Нормативная наполняемость»</w:t>
      </w:r>
      <w:r w:rsidR="00BF1C93" w:rsidRPr="00562E70">
        <w:t xml:space="preserve"> – </w:t>
      </w:r>
      <w:r w:rsidRPr="00562E70">
        <w:t>при включении параметра наполняемость класса будет высчитываться Системой, исходя из нормативных документов;</w:t>
      </w:r>
    </w:p>
    <w:p w14:paraId="2660ABE9" w14:textId="4657E402" w:rsidR="00205CFC" w:rsidRPr="00562E70" w:rsidRDefault="00205CFC" w:rsidP="00562E70">
      <w:pPr>
        <w:pStyle w:val="phlistitemized2"/>
      </w:pPr>
      <w:r w:rsidRPr="00562E70">
        <w:t>«Максимальная наполняемость»</w:t>
      </w:r>
      <w:r w:rsidR="00BF1C93" w:rsidRPr="00562E70">
        <w:t xml:space="preserve"> – </w:t>
      </w:r>
      <w:r w:rsidR="00562E70" w:rsidRPr="00562E70">
        <w:t>при включении параметра</w:t>
      </w:r>
      <w:r w:rsidRPr="00562E70">
        <w:t xml:space="preserve"> максимальная наполняемость класса будет указываться </w:t>
      </w:r>
      <w:r w:rsidR="00B92315" w:rsidRPr="00562E70">
        <w:t>самой организацией</w:t>
      </w:r>
      <w:r w:rsidRPr="00562E70">
        <w:t xml:space="preserve"> при создании класса. В этом случае при зачислении в класс будет учитыва</w:t>
      </w:r>
      <w:r w:rsidR="005564F0">
        <w:t xml:space="preserve">ться количество мест, указанное </w:t>
      </w:r>
      <w:r w:rsidRPr="00562E70">
        <w:t>в поле «Максимальная наполняемость</w:t>
      </w:r>
      <w:r w:rsidR="00562E70" w:rsidRPr="00562E70">
        <w:t>»;</w:t>
      </w:r>
    </w:p>
    <w:p w14:paraId="2D5CB7BA" w14:textId="7C7701A9" w:rsidR="00562E70" w:rsidRDefault="00562E70" w:rsidP="00562E70">
      <w:pPr>
        <w:pStyle w:val="phlistitemized2"/>
      </w:pPr>
      <w:r w:rsidRPr="00562E70">
        <w:t>«Преимущество приема начальных классов» – выберите значение из выпадающего списка. По умолчанию установлено значение «Льготы».</w:t>
      </w:r>
    </w:p>
    <w:p w14:paraId="09E63901" w14:textId="62B2AD1F" w:rsidR="00562E70" w:rsidRPr="00562E70" w:rsidRDefault="00562E70" w:rsidP="00562E70">
      <w:pPr>
        <w:pStyle w:val="phnormal"/>
      </w:pPr>
      <w:r w:rsidRPr="00562E70">
        <w:rPr>
          <w:b/>
        </w:rPr>
        <w:t>Примечание</w:t>
      </w:r>
      <w:r>
        <w:t xml:space="preserve"> – Если параметр «Дата зачисления»</w:t>
      </w:r>
      <w:r w:rsidRPr="00562E70">
        <w:t xml:space="preserve"> выключен, то поле</w:t>
      </w:r>
      <w:r>
        <w:t xml:space="preserve"> «</w:t>
      </w:r>
      <w:r w:rsidRPr="00562E70">
        <w:t>Преимущ</w:t>
      </w:r>
      <w:r>
        <w:t>ество приема начальных классов» неактивно.</w:t>
      </w:r>
    </w:p>
    <w:p w14:paraId="65AFD8D7" w14:textId="77777777" w:rsidR="00761F11" w:rsidRPr="0013218A" w:rsidRDefault="00761F11" w:rsidP="0013218A">
      <w:pPr>
        <w:pStyle w:val="phlistitemized1"/>
      </w:pPr>
      <w:r w:rsidRPr="0013218A">
        <w:t>блок «Количество дней»:</w:t>
      </w:r>
    </w:p>
    <w:p w14:paraId="261EB016" w14:textId="75A1A46A" w:rsidR="00205CFC" w:rsidRPr="002015D9" w:rsidRDefault="00205CFC" w:rsidP="003A6D31">
      <w:pPr>
        <w:pStyle w:val="phlistitemized2"/>
        <w:rPr>
          <w:rFonts w:cs="Arial"/>
        </w:rPr>
      </w:pPr>
      <w:r w:rsidRPr="002015D9">
        <w:rPr>
          <w:rFonts w:cs="Arial"/>
        </w:rPr>
        <w:t>«Дней для подтверждения»</w:t>
      </w:r>
      <w:r w:rsidR="00BF1C93" w:rsidRPr="002015D9">
        <w:rPr>
          <w:rFonts w:cs="Arial"/>
        </w:rPr>
        <w:t xml:space="preserve"> – </w:t>
      </w:r>
      <w:r w:rsidRPr="002015D9">
        <w:rPr>
          <w:rFonts w:cs="Arial"/>
        </w:rPr>
        <w:t>укажите количество дней, в течение которых заявитель должен подтвердить документы после подачи заявления в</w:t>
      </w:r>
      <w:r w:rsidR="0096591B" w:rsidRPr="002015D9">
        <w:rPr>
          <w:rFonts w:cs="Arial"/>
        </w:rPr>
        <w:t xml:space="preserve"> организацию</w:t>
      </w:r>
      <w:r w:rsidRPr="002015D9">
        <w:rPr>
          <w:rFonts w:cs="Arial"/>
        </w:rPr>
        <w:t>. По истечени</w:t>
      </w:r>
      <w:r w:rsidR="004514A4" w:rsidRPr="002015D9">
        <w:rPr>
          <w:rFonts w:cs="Arial"/>
        </w:rPr>
        <w:t>и</w:t>
      </w:r>
      <w:r w:rsidRPr="002015D9">
        <w:rPr>
          <w:rFonts w:cs="Arial"/>
        </w:rPr>
        <w:t xml:space="preserve"> указанного количества дней заявление со статусом «Подтверждение документов» автоматически переводится в статус «Архивная»;</w:t>
      </w:r>
    </w:p>
    <w:p w14:paraId="3AC57779" w14:textId="77777777" w:rsidR="003C5120" w:rsidRPr="002015D9" w:rsidRDefault="003C5120" w:rsidP="003C5120">
      <w:pPr>
        <w:pStyle w:val="phlistitemized2"/>
        <w:rPr>
          <w:rFonts w:cs="Arial"/>
        </w:rPr>
      </w:pPr>
      <w:r w:rsidRPr="002015D9">
        <w:rPr>
          <w:rFonts w:cs="Arial"/>
        </w:rPr>
        <w:t>«Направление в класс» – укажите, в какой класс необходимо зачислить ученика;</w:t>
      </w:r>
    </w:p>
    <w:p w14:paraId="0255F8C3" w14:textId="4B52AE92" w:rsidR="00205CFC" w:rsidRPr="002015D9" w:rsidRDefault="00205CFC" w:rsidP="003A6D31">
      <w:pPr>
        <w:pStyle w:val="phlistitemized2"/>
        <w:rPr>
          <w:rFonts w:cs="Arial"/>
        </w:rPr>
      </w:pPr>
      <w:r w:rsidRPr="002015D9">
        <w:rPr>
          <w:rFonts w:cs="Arial"/>
        </w:rPr>
        <w:t>«Дней для зачисления»</w:t>
      </w:r>
      <w:r w:rsidR="00BF1C93" w:rsidRPr="002015D9">
        <w:rPr>
          <w:rFonts w:cs="Arial"/>
        </w:rPr>
        <w:t xml:space="preserve"> – </w:t>
      </w:r>
      <w:r w:rsidRPr="002015D9">
        <w:rPr>
          <w:rFonts w:cs="Arial"/>
        </w:rPr>
        <w:t>укажите количество дней, в течение которых заявитель со статусом заявления «Направлен в класс» должен принести мед. книжку (</w:t>
      </w:r>
      <w:r w:rsidR="000E6CCC" w:rsidRPr="002015D9">
        <w:rPr>
          <w:rFonts w:cs="Arial"/>
        </w:rPr>
        <w:t>или</w:t>
      </w:r>
      <w:r w:rsidRPr="002015D9">
        <w:rPr>
          <w:rFonts w:cs="Arial"/>
        </w:rPr>
        <w:t xml:space="preserve"> другие документы) для</w:t>
      </w:r>
      <w:r w:rsidR="0096591B" w:rsidRPr="002015D9">
        <w:rPr>
          <w:rFonts w:cs="Arial"/>
        </w:rPr>
        <w:t xml:space="preserve"> зачисления ребенка в организацию</w:t>
      </w:r>
      <w:r w:rsidRPr="002015D9">
        <w:rPr>
          <w:rFonts w:cs="Arial"/>
        </w:rPr>
        <w:t>. По истечени</w:t>
      </w:r>
      <w:r w:rsidR="009E33FF">
        <w:rPr>
          <w:rFonts w:cs="Arial"/>
        </w:rPr>
        <w:t>и</w:t>
      </w:r>
      <w:r w:rsidRPr="002015D9">
        <w:rPr>
          <w:rFonts w:cs="Arial"/>
        </w:rPr>
        <w:t xml:space="preserve"> срока, указанного в данном поле, статус заявления автоматически переводится на статус «Архивная»;</w:t>
      </w:r>
    </w:p>
    <w:p w14:paraId="3735103B" w14:textId="77777777" w:rsidR="00205CFC" w:rsidRDefault="00205CFC" w:rsidP="003A6D31">
      <w:pPr>
        <w:pStyle w:val="phlistitemized2"/>
        <w:rPr>
          <w:rFonts w:cs="Arial"/>
        </w:rPr>
      </w:pPr>
      <w:r w:rsidRPr="002015D9">
        <w:rPr>
          <w:rFonts w:cs="Arial"/>
        </w:rPr>
        <w:t>«Дата рассмотрения заявления»</w:t>
      </w:r>
      <w:r w:rsidR="00BF1C93" w:rsidRPr="002015D9">
        <w:rPr>
          <w:rFonts w:cs="Arial"/>
        </w:rPr>
        <w:t xml:space="preserve"> – </w:t>
      </w:r>
      <w:r w:rsidRPr="002015D9">
        <w:rPr>
          <w:rFonts w:cs="Arial"/>
        </w:rPr>
        <w:t>укажите дату, по истечении которой заявления со статусом «Зарегистрировано» будут автоматически рассмотрены Системой.</w:t>
      </w:r>
    </w:p>
    <w:p w14:paraId="1476E09B" w14:textId="77777777" w:rsidR="00751AC1" w:rsidRDefault="00751AC1" w:rsidP="00751AC1">
      <w:pPr>
        <w:pStyle w:val="phnormal"/>
      </w:pPr>
      <w:r w:rsidRPr="00751AC1">
        <w:rPr>
          <w:b/>
        </w:rPr>
        <w:t>Примечание</w:t>
      </w:r>
      <w:r>
        <w:t xml:space="preserve"> – Значение поля «</w:t>
      </w:r>
      <w:r w:rsidRPr="00A80107">
        <w:t>Дата рассмотрения заявления</w:t>
      </w:r>
      <w:r>
        <w:t>» должно быть в рамках значения, выбранного в поле «Период обучения».</w:t>
      </w:r>
    </w:p>
    <w:p w14:paraId="14BCBEB2" w14:textId="55477BB0" w:rsidR="00162F9F" w:rsidRDefault="00162F9F" w:rsidP="00162F9F">
      <w:pPr>
        <w:pStyle w:val="phnormal"/>
      </w:pPr>
      <w:r w:rsidRPr="00162F9F">
        <w:rPr>
          <w:b/>
        </w:rPr>
        <w:t>Примечание</w:t>
      </w:r>
      <w:r>
        <w:t xml:space="preserve"> – </w:t>
      </w:r>
      <w:r w:rsidR="00C749B4" w:rsidRPr="00C749B4">
        <w:t xml:space="preserve">Автоматическая смена статуса происходит в зависимости от дат, указанных в полях </w:t>
      </w:r>
      <w:r w:rsidR="00C749B4">
        <w:t>«</w:t>
      </w:r>
      <w:r w:rsidR="00C749B4" w:rsidRPr="00C749B4">
        <w:t>Дней для подтверждения</w:t>
      </w:r>
      <w:r w:rsidR="00C749B4">
        <w:t>»</w:t>
      </w:r>
      <w:r w:rsidR="00C749B4" w:rsidRPr="00C749B4">
        <w:t>,</w:t>
      </w:r>
      <w:r w:rsidR="00C749B4">
        <w:t xml:space="preserve"> «</w:t>
      </w:r>
      <w:r w:rsidR="00C749B4" w:rsidRPr="00C749B4">
        <w:t>Направление в класс</w:t>
      </w:r>
      <w:r w:rsidR="00C749B4">
        <w:t>»</w:t>
      </w:r>
      <w:r w:rsidR="00C749B4" w:rsidRPr="00C749B4">
        <w:t xml:space="preserve">, </w:t>
      </w:r>
      <w:r w:rsidR="00C749B4">
        <w:t>«</w:t>
      </w:r>
      <w:r w:rsidR="00C749B4" w:rsidRPr="00C749B4">
        <w:t>Дней для зачисления</w:t>
      </w:r>
      <w:r w:rsidR="00C749B4">
        <w:t>»</w:t>
      </w:r>
      <w:r w:rsidR="00C749B4" w:rsidRPr="00C749B4">
        <w:t xml:space="preserve">, </w:t>
      </w:r>
      <w:r w:rsidR="00C749B4">
        <w:t>«</w:t>
      </w:r>
      <w:r w:rsidR="00C749B4" w:rsidRPr="00C749B4">
        <w:t>Дата текущей даты</w:t>
      </w:r>
      <w:r w:rsidR="00CA5D3D">
        <w:t xml:space="preserve"> и</w:t>
      </w:r>
      <w:r w:rsidR="00C749B4" w:rsidRPr="00C749B4">
        <w:t xml:space="preserve"> </w:t>
      </w:r>
      <w:r w:rsidR="00C749B4">
        <w:t>д</w:t>
      </w:r>
      <w:r w:rsidR="00C749B4" w:rsidRPr="00C749B4">
        <w:t>аты последн</w:t>
      </w:r>
      <w:r w:rsidR="00C749B4">
        <w:t>его изменения статуса заявления».</w:t>
      </w:r>
    </w:p>
    <w:p w14:paraId="6687A97B" w14:textId="58B92B56" w:rsidR="00CA5D3D" w:rsidRDefault="00CA5D3D" w:rsidP="00162F9F">
      <w:pPr>
        <w:pStyle w:val="phnormal"/>
      </w:pPr>
      <w:r>
        <w:t>Если установлен «флажок» в поле «Проходной балл», то в Системе происходит проверка на зачисление</w:t>
      </w:r>
      <w:r w:rsidR="00C011E5">
        <w:t xml:space="preserve"> по конкурсной основе</w:t>
      </w:r>
      <w:r w:rsidR="00B03797">
        <w:t xml:space="preserve">. </w:t>
      </w:r>
      <w:r w:rsidR="00B03797" w:rsidRPr="00B03797">
        <w:t>Вкладка «Экзамены</w:t>
      </w:r>
      <w:r w:rsidR="00B03797">
        <w:t xml:space="preserve"> в классы» становится активной для</w:t>
      </w:r>
      <w:r w:rsidR="00B03797" w:rsidRPr="00B03797">
        <w:t xml:space="preserve"> д</w:t>
      </w:r>
      <w:r w:rsidR="00B03797">
        <w:t>обавления минимального балла при зачислении</w:t>
      </w:r>
      <w:r w:rsidR="00B03797" w:rsidRPr="00B03797">
        <w:t xml:space="preserve"> по </w:t>
      </w:r>
      <w:r w:rsidR="00B03797">
        <w:t>выбранному</w:t>
      </w:r>
      <w:r w:rsidR="00B03797" w:rsidRPr="00B03797">
        <w:t xml:space="preserve"> классу и предмету.</w:t>
      </w:r>
      <w:r w:rsidR="00705DAA">
        <w:t xml:space="preserve"> П</w:t>
      </w:r>
      <w:r w:rsidR="00705DAA" w:rsidRPr="00705DAA">
        <w:t xml:space="preserve">ри зачислении </w:t>
      </w:r>
      <w:r w:rsidR="00705DAA">
        <w:t xml:space="preserve">ученика </w:t>
      </w:r>
      <w:r w:rsidR="00705DAA" w:rsidRPr="00705DAA">
        <w:t>происходит проверка на сда</w:t>
      </w:r>
      <w:r w:rsidR="00705DAA">
        <w:t>чу экзамена в назначенный класс:</w:t>
      </w:r>
    </w:p>
    <w:p w14:paraId="7A802FEC" w14:textId="57D879D2" w:rsidR="00C34A20" w:rsidRPr="0013218A" w:rsidRDefault="003B6573" w:rsidP="0013218A">
      <w:pPr>
        <w:pStyle w:val="phlistitemized1"/>
      </w:pPr>
      <w:r>
        <w:t>е</w:t>
      </w:r>
      <w:r w:rsidR="00C34A20" w:rsidRPr="0013218A">
        <w:t>сли ученик не сдавал экзамены по указанным предметам, то заявление на распределение по конкурсной основе не рассматривается;</w:t>
      </w:r>
    </w:p>
    <w:p w14:paraId="0ABAA671" w14:textId="2412FB94" w:rsidR="00C34A20" w:rsidRPr="0013218A" w:rsidRDefault="003B6573" w:rsidP="0013218A">
      <w:pPr>
        <w:pStyle w:val="phlistitemized1"/>
      </w:pPr>
      <w:r>
        <w:t>е</w:t>
      </w:r>
      <w:r w:rsidR="00C34A20" w:rsidRPr="0013218A">
        <w:t>сли ученик сдал экзамен, то проверяются результаты по экзамену:</w:t>
      </w:r>
    </w:p>
    <w:p w14:paraId="358FFACB" w14:textId="42912756" w:rsidR="00C34A20" w:rsidRDefault="003B6573" w:rsidP="00C34A20">
      <w:pPr>
        <w:pStyle w:val="phlistitemized2"/>
      </w:pPr>
      <w:r>
        <w:t>е</w:t>
      </w:r>
      <w:r w:rsidR="00C34A20">
        <w:t>сли результат по экзамену меньше минимального проходного балла,</w:t>
      </w:r>
      <w:r w:rsidR="00A90F17">
        <w:t xml:space="preserve"> то</w:t>
      </w:r>
      <w:r w:rsidR="00C34A20">
        <w:t xml:space="preserve"> заявлению присваивается статус «Отказ/ по конкурсу» без распределения в класс</w:t>
      </w:r>
      <w:r w:rsidR="00C34A20" w:rsidRPr="00C34A20">
        <w:t>;</w:t>
      </w:r>
    </w:p>
    <w:p w14:paraId="19B556DD" w14:textId="4E5F4699" w:rsidR="00C011E5" w:rsidRPr="00841E37" w:rsidRDefault="003B6573" w:rsidP="00841E37">
      <w:pPr>
        <w:pStyle w:val="phlistitemized2"/>
      </w:pPr>
      <w:r>
        <w:t>е</w:t>
      </w:r>
      <w:r w:rsidR="00C34A20">
        <w:t>сли результат по экзамену выше или равен минимальному проходному баллу,</w:t>
      </w:r>
      <w:r w:rsidR="00145680">
        <w:t xml:space="preserve"> то </w:t>
      </w:r>
      <w:r w:rsidR="00C34A20">
        <w:t xml:space="preserve">заявление рассматривается на конкурсной основе и </w:t>
      </w:r>
      <w:r w:rsidR="00841E37">
        <w:t xml:space="preserve">ему </w:t>
      </w:r>
      <w:r w:rsidR="00C34A20">
        <w:t>назначается первый по списку (в алфавитном порядке литеры) в указанной параллели класс, в к</w:t>
      </w:r>
      <w:r w:rsidR="00841E37">
        <w:t>отором есть свободные места</w:t>
      </w:r>
      <w:r w:rsidR="002309E6">
        <w:t>,</w:t>
      </w:r>
      <w:r w:rsidR="00841E37">
        <w:t xml:space="preserve"> или</w:t>
      </w:r>
      <w:r w:rsidR="00C34A20">
        <w:t xml:space="preserve"> назначается указа</w:t>
      </w:r>
      <w:r w:rsidR="002309E6">
        <w:t>нный желаемый</w:t>
      </w:r>
      <w:r w:rsidR="00841E37">
        <w:t xml:space="preserve"> класс в заявлении. З</w:t>
      </w:r>
      <w:r w:rsidR="00C34A20">
        <w:t>аявлению присваивается статус «Направлен в класс</w:t>
      </w:r>
      <w:r w:rsidR="00841E37">
        <w:t>»</w:t>
      </w:r>
      <w:r w:rsidR="00C011E5" w:rsidRPr="00841E37">
        <w:rPr>
          <w:rFonts w:cs="Arial"/>
        </w:rPr>
        <w:t>.</w:t>
      </w:r>
    </w:p>
    <w:p w14:paraId="34778D38" w14:textId="29E831FD" w:rsidR="004514A4" w:rsidRPr="002015D9" w:rsidRDefault="004514A4" w:rsidP="004514A4">
      <w:pPr>
        <w:pStyle w:val="phnormal"/>
        <w:rPr>
          <w:rFonts w:cs="Arial"/>
        </w:rPr>
      </w:pPr>
      <w:r w:rsidRPr="002015D9">
        <w:rPr>
          <w:rFonts w:cs="Arial"/>
        </w:rPr>
        <w:t xml:space="preserve">На вкладке «Экзамены в классы» </w:t>
      </w:r>
      <w:r w:rsidR="006E3563">
        <w:rPr>
          <w:rFonts w:cs="Arial"/>
        </w:rPr>
        <w:t>отображаются</w:t>
      </w:r>
      <w:r w:rsidRPr="002015D9">
        <w:rPr>
          <w:rFonts w:cs="Arial"/>
        </w:rPr>
        <w:t xml:space="preserve"> экзамены, проводимые для зачисления в класс, и минимальный балл для сдачи экзамена. Данная вкладка доступна при условии, что включен параметр «Проходной балл» на вкладке «Общие сведения» (описание см. выше).</w:t>
      </w:r>
    </w:p>
    <w:p w14:paraId="2E502BEF" w14:textId="0F19EC80" w:rsidR="00632A90" w:rsidRPr="002015D9" w:rsidRDefault="004514A4" w:rsidP="00313515">
      <w:pPr>
        <w:pStyle w:val="phnormal"/>
        <w:rPr>
          <w:rFonts w:cs="Arial"/>
        </w:rPr>
      </w:pPr>
      <w:r w:rsidRPr="002015D9">
        <w:rPr>
          <w:rFonts w:cs="Arial"/>
        </w:rPr>
        <w:t xml:space="preserve">Для добавления экзамена нажмите на кнопку «Добавить». Откроется окно «Экзамен» </w:t>
      </w:r>
      <w:r w:rsidR="00632A90" w:rsidRPr="002015D9">
        <w:rPr>
          <w:rFonts w:cs="Arial"/>
        </w:rPr>
        <w:t>(</w:t>
      </w:r>
      <w:r w:rsidR="00B546C3" w:rsidRPr="002015D9">
        <w:rPr>
          <w:rFonts w:cs="Arial"/>
        </w:rPr>
        <w:fldChar w:fldCharType="begin"/>
      </w:r>
      <w:r w:rsidR="00B546C3" w:rsidRPr="002015D9">
        <w:rPr>
          <w:rFonts w:cs="Arial"/>
        </w:rPr>
        <w:instrText xml:space="preserve"> REF _Ref451261673 \h </w:instrText>
      </w:r>
      <w:r w:rsidR="008E40D8" w:rsidRPr="002015D9">
        <w:rPr>
          <w:rFonts w:cs="Arial"/>
        </w:rPr>
        <w:instrText xml:space="preserve"> \* MERGEFORMAT </w:instrText>
      </w:r>
      <w:r w:rsidR="00B546C3" w:rsidRPr="002015D9">
        <w:rPr>
          <w:rFonts w:cs="Arial"/>
        </w:rPr>
      </w:r>
      <w:r w:rsidR="00B546C3" w:rsidRPr="002015D9">
        <w:rPr>
          <w:rFonts w:cs="Arial"/>
        </w:rPr>
        <w:fldChar w:fldCharType="separate"/>
      </w:r>
      <w:r w:rsidR="00370325" w:rsidRPr="00370325">
        <w:rPr>
          <w:rFonts w:cs="Arial"/>
        </w:rPr>
        <w:t>Рисунок 375</w:t>
      </w:r>
      <w:r w:rsidR="00B546C3" w:rsidRPr="002015D9">
        <w:rPr>
          <w:rFonts w:cs="Arial"/>
        </w:rPr>
        <w:fldChar w:fldCharType="end"/>
      </w:r>
      <w:r w:rsidR="00F264C1" w:rsidRPr="002015D9">
        <w:rPr>
          <w:rFonts w:cs="Arial"/>
        </w:rPr>
        <w:t>);</w:t>
      </w:r>
    </w:p>
    <w:p w14:paraId="77810591" w14:textId="77777777" w:rsidR="00632A90" w:rsidRPr="002015D9" w:rsidRDefault="00FA2018" w:rsidP="00781125">
      <w:pPr>
        <w:pStyle w:val="phfigure"/>
      </w:pPr>
      <w:r w:rsidRPr="002015D9">
        <w:rPr>
          <w:rFonts w:cs="Arial"/>
          <w:noProof/>
        </w:rPr>
        <w:drawing>
          <wp:inline distT="0" distB="0" distL="0" distR="0" wp14:anchorId="2BBF8643" wp14:editId="6D8E7DA5">
            <wp:extent cx="2637790" cy="1571625"/>
            <wp:effectExtent l="0" t="0" r="0" b="9525"/>
            <wp:docPr id="81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637790" cy="1571625"/>
                    </a:xfrm>
                    <a:prstGeom prst="rect">
                      <a:avLst/>
                    </a:prstGeom>
                    <a:noFill/>
                  </pic:spPr>
                </pic:pic>
              </a:graphicData>
            </a:graphic>
          </wp:inline>
        </w:drawing>
      </w:r>
    </w:p>
    <w:p w14:paraId="525CE2FF" w14:textId="45783DD6" w:rsidR="00632A90" w:rsidRPr="002015D9" w:rsidRDefault="00EA7C0D" w:rsidP="002B3354">
      <w:pPr>
        <w:pStyle w:val="phfiguretitle"/>
      </w:pPr>
      <w:bookmarkStart w:id="1589" w:name="_Ref451261673"/>
      <w:r w:rsidRPr="002015D9">
        <w:t>Р</w:t>
      </w:r>
      <w:r w:rsidR="00392D1D">
        <w:t>исунок </w:t>
      </w:r>
      <w:fldSimple w:instr=" SEQ Рисунок \* ARABIC ">
        <w:r w:rsidR="00370325">
          <w:rPr>
            <w:noProof/>
          </w:rPr>
          <w:t>375</w:t>
        </w:r>
      </w:fldSimple>
      <w:bookmarkEnd w:id="1589"/>
      <w:r w:rsidR="00BF1C93" w:rsidRPr="002015D9">
        <w:t xml:space="preserve"> – </w:t>
      </w:r>
      <w:r w:rsidR="00632A90" w:rsidRPr="002015D9">
        <w:t>Окно «Экзамен»</w:t>
      </w:r>
    </w:p>
    <w:p w14:paraId="507D2A1A" w14:textId="5850FFDC" w:rsidR="00632A90" w:rsidRPr="002015D9" w:rsidRDefault="004514A4" w:rsidP="00313515">
      <w:pPr>
        <w:pStyle w:val="phlistitemizedtitle"/>
        <w:rPr>
          <w:rFonts w:cs="Arial"/>
        </w:rPr>
      </w:pPr>
      <w:r w:rsidRPr="002015D9">
        <w:rPr>
          <w:rFonts w:cs="Arial"/>
        </w:rPr>
        <w:t xml:space="preserve">Заполните </w:t>
      </w:r>
      <w:r w:rsidR="00632A90" w:rsidRPr="002015D9">
        <w:rPr>
          <w:rFonts w:cs="Arial"/>
        </w:rPr>
        <w:t>поля:</w:t>
      </w:r>
    </w:p>
    <w:p w14:paraId="6CC4FCA3" w14:textId="77777777" w:rsidR="00632A90" w:rsidRPr="0013218A" w:rsidRDefault="00632A90" w:rsidP="0013218A">
      <w:pPr>
        <w:pStyle w:val="phlistitemized1"/>
      </w:pPr>
      <w:r w:rsidRPr="0013218A">
        <w:t>«Класс»</w:t>
      </w:r>
      <w:r w:rsidR="00BF1C93" w:rsidRPr="0013218A">
        <w:t xml:space="preserve"> – </w:t>
      </w:r>
      <w:r w:rsidRPr="0013218A">
        <w:t>укажите класс, для которого добавляется экзамен;</w:t>
      </w:r>
    </w:p>
    <w:p w14:paraId="5C1CE735" w14:textId="77777777" w:rsidR="00632A90" w:rsidRPr="0013218A" w:rsidRDefault="00632A90" w:rsidP="0013218A">
      <w:pPr>
        <w:pStyle w:val="phlistitemized1"/>
      </w:pPr>
      <w:r w:rsidRPr="0013218A">
        <w:t>«Предмет»</w:t>
      </w:r>
      <w:r w:rsidR="00BF1C93" w:rsidRPr="0013218A">
        <w:t xml:space="preserve"> – </w:t>
      </w:r>
      <w:r w:rsidRPr="0013218A">
        <w:t>укажите предмет экзамен</w:t>
      </w:r>
      <w:r w:rsidR="005436D9" w:rsidRPr="0013218A">
        <w:t>а</w:t>
      </w:r>
      <w:r w:rsidRPr="0013218A">
        <w:t>;</w:t>
      </w:r>
    </w:p>
    <w:p w14:paraId="5BDECEF8" w14:textId="77777777" w:rsidR="00632A90" w:rsidRPr="0013218A" w:rsidRDefault="00632A90" w:rsidP="0013218A">
      <w:pPr>
        <w:pStyle w:val="phlistitemized1"/>
      </w:pPr>
      <w:r w:rsidRPr="0013218A">
        <w:t>«Минимальный балл»</w:t>
      </w:r>
      <w:r w:rsidR="00BF1C93" w:rsidRPr="0013218A">
        <w:t xml:space="preserve"> – </w:t>
      </w:r>
      <w:r w:rsidRPr="0013218A">
        <w:t>укажите минимальный балл для сдачи экзамена.</w:t>
      </w:r>
    </w:p>
    <w:p w14:paraId="0DB6DD75" w14:textId="35BF29CD" w:rsidR="005436D9" w:rsidRPr="002015D9" w:rsidRDefault="004514A4" w:rsidP="00313515">
      <w:pPr>
        <w:pStyle w:val="phnormal"/>
        <w:rPr>
          <w:rFonts w:cs="Arial"/>
        </w:rPr>
      </w:pPr>
      <w:r w:rsidRPr="002015D9">
        <w:rPr>
          <w:rFonts w:cs="Arial"/>
        </w:rPr>
        <w:t xml:space="preserve">Нажмите </w:t>
      </w:r>
      <w:r w:rsidR="005A49B8" w:rsidRPr="002015D9">
        <w:rPr>
          <w:rFonts w:cs="Arial"/>
        </w:rPr>
        <w:t>на кнопку</w:t>
      </w:r>
      <w:r w:rsidR="005436D9" w:rsidRPr="002015D9">
        <w:rPr>
          <w:rFonts w:cs="Arial"/>
        </w:rPr>
        <w:t xml:space="preserve"> «Ок».</w:t>
      </w:r>
    </w:p>
    <w:p w14:paraId="3B5A916B" w14:textId="76D9000B" w:rsidR="00632A90" w:rsidRPr="002015D9" w:rsidRDefault="00632A90" w:rsidP="005436D9">
      <w:pPr>
        <w:pStyle w:val="phnormal"/>
        <w:rPr>
          <w:rFonts w:cs="Arial"/>
        </w:rPr>
      </w:pPr>
      <w:r w:rsidRPr="002015D9">
        <w:rPr>
          <w:rFonts w:cs="Arial"/>
        </w:rPr>
        <w:t xml:space="preserve">Для редактирования информации выделите запись и </w:t>
      </w:r>
      <w:r w:rsidR="005A49B8" w:rsidRPr="002015D9">
        <w:rPr>
          <w:rFonts w:cs="Arial"/>
        </w:rPr>
        <w:t>нажмите на кнопку</w:t>
      </w:r>
      <w:r w:rsidRPr="002015D9">
        <w:rPr>
          <w:rFonts w:cs="Arial"/>
        </w:rPr>
        <w:t xml:space="preserve"> «Изменить». Откроется окно «Экзамен»</w:t>
      </w:r>
      <w:r w:rsidR="00267977" w:rsidRPr="002015D9">
        <w:rPr>
          <w:rFonts w:cs="Arial"/>
        </w:rPr>
        <w:t xml:space="preserve"> (</w:t>
      </w:r>
      <w:r w:rsidR="00BE7D2B" w:rsidRPr="002015D9">
        <w:rPr>
          <w:rFonts w:cs="Arial"/>
        </w:rPr>
        <w:t>см. </w:t>
      </w:r>
      <w:r w:rsidR="00267977" w:rsidRPr="002015D9">
        <w:rPr>
          <w:rFonts w:cs="Arial"/>
        </w:rPr>
        <w:fldChar w:fldCharType="begin"/>
      </w:r>
      <w:r w:rsidR="00267977" w:rsidRPr="002015D9">
        <w:rPr>
          <w:rFonts w:cs="Arial"/>
        </w:rPr>
        <w:instrText xml:space="preserve"> REF _Ref451261673 \h </w:instrText>
      </w:r>
      <w:r w:rsidR="005F0A75" w:rsidRPr="002015D9">
        <w:rPr>
          <w:rFonts w:cs="Arial"/>
        </w:rPr>
        <w:instrText xml:space="preserve"> \* MERGEFORMAT </w:instrText>
      </w:r>
      <w:r w:rsidR="00267977" w:rsidRPr="002015D9">
        <w:rPr>
          <w:rFonts w:cs="Arial"/>
        </w:rPr>
      </w:r>
      <w:r w:rsidR="00267977" w:rsidRPr="002015D9">
        <w:rPr>
          <w:rFonts w:cs="Arial"/>
        </w:rPr>
        <w:fldChar w:fldCharType="separate"/>
      </w:r>
      <w:r w:rsidR="00370325" w:rsidRPr="00370325">
        <w:rPr>
          <w:rFonts w:cs="Arial"/>
        </w:rPr>
        <w:t>Рисунок 375</w:t>
      </w:r>
      <w:r w:rsidR="00267977" w:rsidRPr="002015D9">
        <w:rPr>
          <w:rFonts w:cs="Arial"/>
        </w:rPr>
        <w:fldChar w:fldCharType="end"/>
      </w:r>
      <w:r w:rsidR="00267977" w:rsidRPr="002015D9">
        <w:rPr>
          <w:rFonts w:cs="Arial"/>
        </w:rPr>
        <w:t xml:space="preserve">), поля которого заполнены введенными при создании данными. Внесите изменения и </w:t>
      </w:r>
      <w:r w:rsidR="005A49B8" w:rsidRPr="002015D9">
        <w:rPr>
          <w:rFonts w:cs="Arial"/>
        </w:rPr>
        <w:t>нажмите на кнопку</w:t>
      </w:r>
      <w:r w:rsidR="00267977" w:rsidRPr="002015D9">
        <w:rPr>
          <w:rFonts w:cs="Arial"/>
        </w:rPr>
        <w:t xml:space="preserve"> «Ок».</w:t>
      </w:r>
    </w:p>
    <w:p w14:paraId="1C898D64" w14:textId="77777777" w:rsidR="00267977" w:rsidRPr="002015D9" w:rsidRDefault="00267977" w:rsidP="003A6D31">
      <w:pPr>
        <w:pStyle w:val="phnormal"/>
        <w:rPr>
          <w:rFonts w:cs="Arial"/>
        </w:rPr>
      </w:pPr>
      <w:r w:rsidRPr="002015D9">
        <w:rPr>
          <w:rFonts w:cs="Arial"/>
        </w:rPr>
        <w:t xml:space="preserve">Для удаления экзамена выделите запись и </w:t>
      </w:r>
      <w:r w:rsidR="005A49B8" w:rsidRPr="002015D9">
        <w:rPr>
          <w:rFonts w:cs="Arial"/>
        </w:rPr>
        <w:t>нажмите на кнопку</w:t>
      </w:r>
      <w:r w:rsidRPr="002015D9">
        <w:rPr>
          <w:rFonts w:cs="Arial"/>
        </w:rPr>
        <w:t xml:space="preserve"> «Удалить».</w:t>
      </w:r>
      <w:r w:rsidR="00E91B9C" w:rsidRPr="002015D9">
        <w:rPr>
          <w:rFonts w:cs="Arial"/>
        </w:rPr>
        <w:t xml:space="preserve"> </w:t>
      </w:r>
      <w:r w:rsidR="00206D18" w:rsidRPr="002015D9">
        <w:rPr>
          <w:rFonts w:cs="Arial"/>
        </w:rPr>
        <w:t>О</w:t>
      </w:r>
      <w:r w:rsidRPr="002015D9">
        <w:rPr>
          <w:rFonts w:cs="Arial"/>
        </w:rPr>
        <w:t>ткроется диалоговое окно с запросом на удаление, в котором подтвердите удаление, нажав кнопку «Да».</w:t>
      </w:r>
    </w:p>
    <w:p w14:paraId="6401EECC" w14:textId="1E5827B6" w:rsidR="006A66C8" w:rsidRPr="002015D9" w:rsidRDefault="005436D9" w:rsidP="003A6D31">
      <w:pPr>
        <w:pStyle w:val="phnormal"/>
        <w:rPr>
          <w:rFonts w:cs="Arial"/>
        </w:rPr>
      </w:pPr>
      <w:r w:rsidRPr="002015D9">
        <w:rPr>
          <w:rFonts w:cs="Arial"/>
        </w:rPr>
        <w:t>На вкладке «Отве</w:t>
      </w:r>
      <w:r w:rsidR="00452CD2" w:rsidRPr="002015D9">
        <w:rPr>
          <w:rFonts w:cs="Arial"/>
        </w:rPr>
        <w:t>т</w:t>
      </w:r>
      <w:r w:rsidRPr="002015D9">
        <w:rPr>
          <w:rFonts w:cs="Arial"/>
        </w:rPr>
        <w:t>ственные лица»</w:t>
      </w:r>
      <w:r w:rsidR="006A66C8" w:rsidRPr="002015D9">
        <w:rPr>
          <w:rFonts w:cs="Arial"/>
        </w:rPr>
        <w:t xml:space="preserve"> </w:t>
      </w:r>
      <w:r w:rsidRPr="002015D9">
        <w:rPr>
          <w:rFonts w:cs="Arial"/>
        </w:rPr>
        <w:t>(</w:t>
      </w:r>
      <w:r w:rsidRPr="002015D9">
        <w:rPr>
          <w:rFonts w:cs="Arial"/>
        </w:rPr>
        <w:fldChar w:fldCharType="begin"/>
      </w:r>
      <w:r w:rsidRPr="002015D9">
        <w:rPr>
          <w:rFonts w:cs="Arial"/>
        </w:rPr>
        <w:instrText xml:space="preserve"> REF _Ref447530162 \h  \* MERGEFORMAT </w:instrText>
      </w:r>
      <w:r w:rsidRPr="002015D9">
        <w:rPr>
          <w:rFonts w:cs="Arial"/>
        </w:rPr>
      </w:r>
      <w:r w:rsidRPr="002015D9">
        <w:rPr>
          <w:rFonts w:cs="Arial"/>
        </w:rPr>
        <w:fldChar w:fldCharType="separate"/>
      </w:r>
      <w:r w:rsidR="00370325" w:rsidRPr="00370325">
        <w:rPr>
          <w:rFonts w:cs="Arial"/>
        </w:rPr>
        <w:t>Рисунок 376</w:t>
      </w:r>
      <w:r w:rsidRPr="002015D9">
        <w:rPr>
          <w:rFonts w:cs="Arial"/>
        </w:rPr>
        <w:fldChar w:fldCharType="end"/>
      </w:r>
      <w:r w:rsidRPr="002015D9">
        <w:rPr>
          <w:rFonts w:cs="Arial"/>
        </w:rPr>
        <w:t xml:space="preserve">) </w:t>
      </w:r>
      <w:r w:rsidR="006A66C8" w:rsidRPr="002015D9">
        <w:rPr>
          <w:rFonts w:cs="Arial"/>
        </w:rPr>
        <w:t xml:space="preserve">реализована </w:t>
      </w:r>
      <w:r w:rsidRPr="002015D9">
        <w:rPr>
          <w:rFonts w:cs="Arial"/>
        </w:rPr>
        <w:t>настройка</w:t>
      </w:r>
      <w:r w:rsidR="006A66C8" w:rsidRPr="002015D9">
        <w:rPr>
          <w:rFonts w:cs="Arial"/>
        </w:rPr>
        <w:t xml:space="preserve"> получения уведомлений о поступлении в Систему новых заявлений на электронную почту лицам, ответственным за зачисление. Чтобы добавить электронный адрес ответственного лица, в поле ввода через запятую </w:t>
      </w:r>
      <w:r w:rsidRPr="002015D9">
        <w:rPr>
          <w:rFonts w:cs="Arial"/>
        </w:rPr>
        <w:t>укажите</w:t>
      </w:r>
      <w:r w:rsidR="006A66C8" w:rsidRPr="002015D9">
        <w:rPr>
          <w:rFonts w:cs="Arial"/>
        </w:rPr>
        <w:t xml:space="preserve"> адрес</w:t>
      </w:r>
      <w:r w:rsidR="00411874" w:rsidRPr="002015D9">
        <w:rPr>
          <w:rFonts w:cs="Arial"/>
        </w:rPr>
        <w:t>а</w:t>
      </w:r>
      <w:r w:rsidR="006A66C8" w:rsidRPr="002015D9">
        <w:rPr>
          <w:rFonts w:cs="Arial"/>
        </w:rPr>
        <w:t xml:space="preserve"> электронной почты. Уведомлен</w:t>
      </w:r>
      <w:r w:rsidR="001F286D" w:rsidRPr="002015D9">
        <w:rPr>
          <w:rFonts w:cs="Arial"/>
        </w:rPr>
        <w:t>ие</w:t>
      </w:r>
      <w:r w:rsidR="006A66C8" w:rsidRPr="002015D9">
        <w:rPr>
          <w:rFonts w:cs="Arial"/>
        </w:rPr>
        <w:t xml:space="preserve"> о новых заявлениях на зачисление приходит один раз в сутки; время получения уведомления указывается при установке Системы.</w:t>
      </w:r>
    </w:p>
    <w:p w14:paraId="0323A527" w14:textId="77777777" w:rsidR="006A66C8" w:rsidRPr="002015D9" w:rsidRDefault="00FA2018" w:rsidP="00781125">
      <w:pPr>
        <w:pStyle w:val="phfigure"/>
      </w:pPr>
      <w:r w:rsidRPr="002015D9">
        <w:rPr>
          <w:rFonts w:cs="Arial"/>
          <w:noProof/>
        </w:rPr>
        <w:drawing>
          <wp:inline distT="0" distB="0" distL="0" distR="0" wp14:anchorId="0983754E" wp14:editId="1337E44B">
            <wp:extent cx="6153150" cy="1457325"/>
            <wp:effectExtent l="0" t="0" r="0" b="9525"/>
            <wp:docPr id="8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6153150" cy="1457325"/>
                    </a:xfrm>
                    <a:prstGeom prst="rect">
                      <a:avLst/>
                    </a:prstGeom>
                    <a:noFill/>
                    <a:ln>
                      <a:noFill/>
                    </a:ln>
                  </pic:spPr>
                </pic:pic>
              </a:graphicData>
            </a:graphic>
          </wp:inline>
        </w:drawing>
      </w:r>
    </w:p>
    <w:p w14:paraId="71E783DE" w14:textId="6C1BC4CC" w:rsidR="006A66C8" w:rsidRPr="002015D9" w:rsidRDefault="00EA7C0D" w:rsidP="002B3354">
      <w:pPr>
        <w:pStyle w:val="phfiguretitle"/>
      </w:pPr>
      <w:bookmarkStart w:id="1590" w:name="_Ref447530162"/>
      <w:r w:rsidRPr="002015D9">
        <w:t>Р</w:t>
      </w:r>
      <w:r w:rsidR="00392D1D">
        <w:t>исунок </w:t>
      </w:r>
      <w:fldSimple w:instr=" SEQ Рисунок \* ARABIC ">
        <w:r w:rsidR="00370325">
          <w:rPr>
            <w:noProof/>
          </w:rPr>
          <w:t>376</w:t>
        </w:r>
      </w:fldSimple>
      <w:bookmarkEnd w:id="1590"/>
      <w:r w:rsidR="006A66C8" w:rsidRPr="002015D9">
        <w:t xml:space="preserve"> – Окно «Настройки зачисления»: вкладка «Ответственные лица»</w:t>
      </w:r>
    </w:p>
    <w:p w14:paraId="0410AC3C" w14:textId="0D4DD181" w:rsidR="006A66C8" w:rsidRPr="002015D9" w:rsidRDefault="004514A4" w:rsidP="00313515">
      <w:pPr>
        <w:pStyle w:val="phnormal"/>
        <w:rPr>
          <w:rFonts w:cs="Arial"/>
        </w:rPr>
      </w:pPr>
      <w:r w:rsidRPr="002015D9">
        <w:rPr>
          <w:rFonts w:cs="Arial"/>
        </w:rPr>
        <w:t xml:space="preserve">На вкладке «Принимаемые адреса» указывается адрес, с которого принимают в школу. Для добавления адреса нажмите на кнопку «Добавить». Откроется окно «Принимаемый адрес: Добавление» </w:t>
      </w:r>
      <w:r w:rsidR="006A66C8" w:rsidRPr="002015D9">
        <w:rPr>
          <w:rFonts w:cs="Arial"/>
        </w:rPr>
        <w:t>(</w:t>
      </w:r>
      <w:r w:rsidR="001A69BB" w:rsidRPr="002015D9">
        <w:rPr>
          <w:rFonts w:cs="Arial"/>
        </w:rPr>
        <w:fldChar w:fldCharType="begin"/>
      </w:r>
      <w:r w:rsidR="001A69BB" w:rsidRPr="002015D9">
        <w:rPr>
          <w:rFonts w:cs="Arial"/>
        </w:rPr>
        <w:instrText xml:space="preserve"> REF _Ref468721921 \h </w:instrText>
      </w:r>
      <w:r w:rsidR="002015D9">
        <w:rPr>
          <w:rFonts w:cs="Arial"/>
        </w:rPr>
        <w:instrText xml:space="preserve"> \* MERGEFORMAT </w:instrText>
      </w:r>
      <w:r w:rsidR="001A69BB" w:rsidRPr="002015D9">
        <w:rPr>
          <w:rFonts w:cs="Arial"/>
        </w:rPr>
      </w:r>
      <w:r w:rsidR="001A69BB" w:rsidRPr="002015D9">
        <w:rPr>
          <w:rFonts w:cs="Arial"/>
        </w:rPr>
        <w:fldChar w:fldCharType="separate"/>
      </w:r>
      <w:r w:rsidR="00370325" w:rsidRPr="00370325">
        <w:rPr>
          <w:rFonts w:cs="Arial"/>
        </w:rPr>
        <w:t>Рисунок 377</w:t>
      </w:r>
      <w:r w:rsidR="001A69BB" w:rsidRPr="002015D9">
        <w:rPr>
          <w:rFonts w:cs="Arial"/>
        </w:rPr>
        <w:fldChar w:fldCharType="end"/>
      </w:r>
      <w:r w:rsidR="006A66C8" w:rsidRPr="002015D9">
        <w:rPr>
          <w:rFonts w:cs="Arial"/>
        </w:rPr>
        <w:t>)</w:t>
      </w:r>
      <w:r w:rsidRPr="002015D9">
        <w:rPr>
          <w:rFonts w:cs="Arial"/>
        </w:rPr>
        <w:t>.</w:t>
      </w:r>
    </w:p>
    <w:p w14:paraId="52098D76" w14:textId="1DCB0FCA" w:rsidR="00B546C3" w:rsidRPr="002015D9" w:rsidRDefault="005B32A3" w:rsidP="00781125">
      <w:pPr>
        <w:pStyle w:val="phfigure"/>
      </w:pPr>
      <w:r w:rsidRPr="002015D9">
        <w:rPr>
          <w:rFonts w:cs="Arial"/>
          <w:noProof/>
        </w:rPr>
        <w:drawing>
          <wp:inline distT="0" distB="0" distL="0" distR="0" wp14:anchorId="6397699E" wp14:editId="42BBC2DE">
            <wp:extent cx="3781425" cy="284797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8"/>
                    <a:stretch>
                      <a:fillRect/>
                    </a:stretch>
                  </pic:blipFill>
                  <pic:spPr>
                    <a:xfrm>
                      <a:off x="0" y="0"/>
                      <a:ext cx="3781425" cy="2847975"/>
                    </a:xfrm>
                    <a:prstGeom prst="rect">
                      <a:avLst/>
                    </a:prstGeom>
                  </pic:spPr>
                </pic:pic>
              </a:graphicData>
            </a:graphic>
          </wp:inline>
        </w:drawing>
      </w:r>
    </w:p>
    <w:p w14:paraId="7EDBA1E4" w14:textId="0D60F2FE" w:rsidR="00205CFC" w:rsidRPr="002015D9" w:rsidRDefault="00EA7C0D" w:rsidP="002B3354">
      <w:pPr>
        <w:pStyle w:val="phfiguretitle"/>
      </w:pPr>
      <w:bookmarkStart w:id="1591" w:name="_Ref447530199"/>
      <w:bookmarkStart w:id="1592" w:name="_Ref468721921"/>
      <w:r w:rsidRPr="002015D9">
        <w:t>Р</w:t>
      </w:r>
      <w:r w:rsidR="00392D1D">
        <w:t>исунок </w:t>
      </w:r>
      <w:fldSimple w:instr=" SEQ Рисунок \* ARABIC ">
        <w:r w:rsidR="00370325">
          <w:rPr>
            <w:noProof/>
          </w:rPr>
          <w:t>377</w:t>
        </w:r>
      </w:fldSimple>
      <w:bookmarkEnd w:id="1591"/>
      <w:bookmarkEnd w:id="1592"/>
      <w:r w:rsidR="00BF1C93" w:rsidRPr="002015D9">
        <w:t xml:space="preserve"> – </w:t>
      </w:r>
      <w:r w:rsidR="00205CFC" w:rsidRPr="002015D9">
        <w:t>Окно «</w:t>
      </w:r>
      <w:r w:rsidR="001F286D" w:rsidRPr="002015D9">
        <w:t xml:space="preserve">Принимаемый адрес: </w:t>
      </w:r>
      <w:r w:rsidR="00205CFC" w:rsidRPr="002015D9">
        <w:t>Добавление»</w:t>
      </w:r>
    </w:p>
    <w:p w14:paraId="4ADEA196" w14:textId="40A9BE29" w:rsidR="00205CFC" w:rsidRPr="002015D9" w:rsidRDefault="00A11187" w:rsidP="00313515">
      <w:pPr>
        <w:pStyle w:val="phlistitemizedtitle"/>
        <w:rPr>
          <w:rFonts w:cs="Arial"/>
        </w:rPr>
      </w:pPr>
      <w:r w:rsidRPr="002015D9">
        <w:rPr>
          <w:rFonts w:cs="Arial"/>
        </w:rPr>
        <w:t xml:space="preserve">Заполните </w:t>
      </w:r>
      <w:r w:rsidR="006A66C8" w:rsidRPr="002015D9">
        <w:rPr>
          <w:rFonts w:cs="Arial"/>
        </w:rPr>
        <w:t>поля:</w:t>
      </w:r>
    </w:p>
    <w:p w14:paraId="59E9D7C6" w14:textId="109F68E0" w:rsidR="00205CFC" w:rsidRPr="0013218A" w:rsidRDefault="00205CFC" w:rsidP="0013218A">
      <w:pPr>
        <w:pStyle w:val="phlistitemized1"/>
      </w:pPr>
      <w:bookmarkStart w:id="1593" w:name="_Toc295203038"/>
      <w:bookmarkStart w:id="1594" w:name="_Toc306019638"/>
      <w:r w:rsidRPr="0013218A">
        <w:t>«Населенный пункт»</w:t>
      </w:r>
      <w:r w:rsidR="006A66C8" w:rsidRPr="0013218A">
        <w:t xml:space="preserve"> </w:t>
      </w:r>
      <w:r w:rsidR="00264029" w:rsidRPr="0013218A">
        <w:t>– поле для указания</w:t>
      </w:r>
      <w:r w:rsidRPr="0013218A">
        <w:t xml:space="preserve"> нас</w:t>
      </w:r>
      <w:r w:rsidR="00177D0C" w:rsidRPr="0013218A">
        <w:t xml:space="preserve">еленного пункта, </w:t>
      </w:r>
      <w:r w:rsidR="0096591B" w:rsidRPr="0013218A">
        <w:t>в котором расположена организация</w:t>
      </w:r>
      <w:r w:rsidR="00264029" w:rsidRPr="0013218A">
        <w:t>. По первым буквам названия населенного пункта, вводимого в поле ввода, с помощью</w:t>
      </w:r>
      <w:r w:rsidR="00177D0C" w:rsidRPr="0013218A">
        <w:t xml:space="preserve"> </w:t>
      </w:r>
      <w:r w:rsidRPr="0013218A">
        <w:t>ФИАС</w:t>
      </w:r>
      <w:r w:rsidR="00264029" w:rsidRPr="0013218A">
        <w:t xml:space="preserve"> подбирается нужная информация. </w:t>
      </w:r>
      <w:r w:rsidR="000A20A3" w:rsidRPr="0013218A">
        <w:t>После заполнения населенного пункта по ФИАС, поле, расположенное рядом с полем «Населенный пункт», автоматически заполняется индексом введенного населенного пункта</w:t>
      </w:r>
      <w:r w:rsidR="006A66C8" w:rsidRPr="0013218A">
        <w:t>;</w:t>
      </w:r>
    </w:p>
    <w:p w14:paraId="7B07B06D" w14:textId="77777777" w:rsidR="00264029" w:rsidRPr="0013218A" w:rsidRDefault="00264029" w:rsidP="0013218A">
      <w:pPr>
        <w:pStyle w:val="phlistitemized1"/>
      </w:pPr>
      <w:r w:rsidRPr="0013218A">
        <w:t>«Улица»</w:t>
      </w:r>
      <w:r w:rsidR="00BF1C93" w:rsidRPr="0013218A">
        <w:t xml:space="preserve"> – </w:t>
      </w:r>
      <w:r w:rsidRPr="0013218A">
        <w:t>укажите улицу. Заполняется с помощью ФИАС, подобно полю «Населенный пункт». Список улиц строится исходя из значения, выбранного в поле «Населенные пункт»;</w:t>
      </w:r>
    </w:p>
    <w:p w14:paraId="71083C35" w14:textId="77777777" w:rsidR="00205CFC" w:rsidRPr="0013218A" w:rsidRDefault="006A66C8" w:rsidP="0013218A">
      <w:pPr>
        <w:pStyle w:val="phlistitemized1"/>
      </w:pPr>
      <w:r w:rsidRPr="0013218A">
        <w:t>«А</w:t>
      </w:r>
      <w:r w:rsidR="00205CFC" w:rsidRPr="0013218A">
        <w:t>дрес</w:t>
      </w:r>
      <w:r w:rsidRPr="0013218A">
        <w:t>»</w:t>
      </w:r>
      <w:r w:rsidR="00BF1C93" w:rsidRPr="0013218A">
        <w:t xml:space="preserve"> – </w:t>
      </w:r>
      <w:r w:rsidR="00205CFC" w:rsidRPr="0013218A">
        <w:t>автоматически</w:t>
      </w:r>
      <w:r w:rsidR="00FE7AF6" w:rsidRPr="0013218A">
        <w:t xml:space="preserve"> заполняется Системой значениями, внесенными в поля, «Населенный пункт», «Улица»,</w:t>
      </w:r>
      <w:r w:rsidR="00177D0C" w:rsidRPr="0013218A">
        <w:t xml:space="preserve"> </w:t>
      </w:r>
      <w:r w:rsidR="00205CFC" w:rsidRPr="0013218A">
        <w:t>«Номера домов</w:t>
      </w:r>
      <w:r w:rsidR="00FE7AF6" w:rsidRPr="0013218A">
        <w:t>», «Четность»;</w:t>
      </w:r>
    </w:p>
    <w:p w14:paraId="63FAABC5" w14:textId="77777777" w:rsidR="00205CFC" w:rsidRPr="0013218A" w:rsidRDefault="00205CFC" w:rsidP="0013218A">
      <w:pPr>
        <w:pStyle w:val="phlistitemized1"/>
      </w:pPr>
      <w:r w:rsidRPr="0013218A">
        <w:t>«Номера домов»</w:t>
      </w:r>
      <w:r w:rsidR="00BF1C93" w:rsidRPr="0013218A">
        <w:t xml:space="preserve"> – </w:t>
      </w:r>
      <w:r w:rsidRPr="0013218A">
        <w:t>укажите номера домов: допускается запись номеров домов перечислением диапазона (-ов), и отдельных домов. Разделение выполните запятой или точкой с запятой</w:t>
      </w:r>
      <w:r w:rsidR="006A66C8" w:rsidRPr="0013218A">
        <w:t>;</w:t>
      </w:r>
    </w:p>
    <w:p w14:paraId="229CA1C6" w14:textId="77777777" w:rsidR="005253C4" w:rsidRPr="0013218A" w:rsidRDefault="00205CFC" w:rsidP="0013218A">
      <w:pPr>
        <w:pStyle w:val="phlistitemized1"/>
      </w:pPr>
      <w:r w:rsidRPr="0013218A">
        <w:t>«Четность»</w:t>
      </w:r>
      <w:r w:rsidR="00BF1C93" w:rsidRPr="0013218A">
        <w:t xml:space="preserve"> – </w:t>
      </w:r>
      <w:r w:rsidRPr="0013218A">
        <w:t>укажите четность домов, которую нужно учитывать</w:t>
      </w:r>
      <w:r w:rsidR="00521D56" w:rsidRPr="0013218A">
        <w:t>.</w:t>
      </w:r>
    </w:p>
    <w:p w14:paraId="6DF6F069" w14:textId="263ABD19" w:rsidR="00205CFC" w:rsidRPr="002015D9" w:rsidRDefault="00205CFC" w:rsidP="003A6D31">
      <w:pPr>
        <w:pStyle w:val="phnormal"/>
        <w:rPr>
          <w:rFonts w:cs="Arial"/>
        </w:rPr>
      </w:pPr>
      <w:r w:rsidRPr="002015D9">
        <w:rPr>
          <w:rFonts w:cs="Arial"/>
        </w:rPr>
        <w:t>Например</w:t>
      </w:r>
      <w:r w:rsidR="009746FB" w:rsidRPr="002015D9">
        <w:rPr>
          <w:rFonts w:cs="Arial"/>
        </w:rPr>
        <w:t>, е</w:t>
      </w:r>
      <w:r w:rsidRPr="002015D9">
        <w:rPr>
          <w:rFonts w:cs="Arial"/>
        </w:rPr>
        <w:t>сли поле «Номера домов»</w:t>
      </w:r>
      <w:r w:rsidR="009746FB" w:rsidRPr="002015D9">
        <w:rPr>
          <w:rFonts w:cs="Arial"/>
        </w:rPr>
        <w:t xml:space="preserve"> заполнено </w:t>
      </w:r>
      <w:r w:rsidRPr="002015D9">
        <w:rPr>
          <w:rFonts w:cs="Arial"/>
        </w:rPr>
        <w:t>диапазоном 1-80, а в поле «Четность»: выбрано значение «Четные»</w:t>
      </w:r>
      <w:r w:rsidR="00624977" w:rsidRPr="002015D9">
        <w:rPr>
          <w:rFonts w:cs="Arial"/>
        </w:rPr>
        <w:t>. То</w:t>
      </w:r>
      <w:r w:rsidRPr="002015D9">
        <w:rPr>
          <w:rFonts w:cs="Arial"/>
        </w:rPr>
        <w:t xml:space="preserve"> в поле «Адрес» укажите: Населен</w:t>
      </w:r>
      <w:r w:rsidR="009746FB" w:rsidRPr="002015D9">
        <w:rPr>
          <w:rFonts w:cs="Arial"/>
        </w:rPr>
        <w:t>ный пункт, улица, четные 1-80</w:t>
      </w:r>
      <w:r w:rsidRPr="002015D9">
        <w:rPr>
          <w:rFonts w:cs="Arial"/>
        </w:rPr>
        <w:t xml:space="preserve"> (учитываться будут все четные дома указанного диапазона номеров)</w:t>
      </w:r>
      <w:r w:rsidR="009746FB" w:rsidRPr="002015D9">
        <w:rPr>
          <w:rFonts w:cs="Arial"/>
        </w:rPr>
        <w:t xml:space="preserve"> (</w:t>
      </w:r>
      <w:r w:rsidR="00B546C3" w:rsidRPr="002015D9">
        <w:rPr>
          <w:rFonts w:cs="Arial"/>
        </w:rPr>
        <w:fldChar w:fldCharType="begin"/>
      </w:r>
      <w:r w:rsidR="00B546C3" w:rsidRPr="002015D9">
        <w:rPr>
          <w:rFonts w:cs="Arial"/>
        </w:rPr>
        <w:instrText xml:space="preserve"> REF _Ref467679319 \h </w:instrText>
      </w:r>
      <w:r w:rsidR="008E40D8" w:rsidRPr="002015D9">
        <w:rPr>
          <w:rFonts w:cs="Arial"/>
        </w:rPr>
        <w:instrText xml:space="preserve"> \* MERGEFORMAT </w:instrText>
      </w:r>
      <w:r w:rsidR="00B546C3" w:rsidRPr="002015D9">
        <w:rPr>
          <w:rFonts w:cs="Arial"/>
        </w:rPr>
      </w:r>
      <w:r w:rsidR="00B546C3" w:rsidRPr="002015D9">
        <w:rPr>
          <w:rFonts w:cs="Arial"/>
        </w:rPr>
        <w:fldChar w:fldCharType="separate"/>
      </w:r>
      <w:r w:rsidR="00370325" w:rsidRPr="00370325">
        <w:rPr>
          <w:rFonts w:cs="Arial"/>
        </w:rPr>
        <w:t>Рисунок 378</w:t>
      </w:r>
      <w:r w:rsidR="00B546C3" w:rsidRPr="002015D9">
        <w:rPr>
          <w:rFonts w:cs="Arial"/>
        </w:rPr>
        <w:fldChar w:fldCharType="end"/>
      </w:r>
      <w:r w:rsidR="009746FB" w:rsidRPr="002015D9">
        <w:rPr>
          <w:rFonts w:cs="Arial"/>
        </w:rPr>
        <w:t>)</w:t>
      </w:r>
      <w:r w:rsidRPr="002015D9">
        <w:rPr>
          <w:rFonts w:cs="Arial"/>
        </w:rPr>
        <w:t>.</w:t>
      </w:r>
    </w:p>
    <w:p w14:paraId="19E086B9" w14:textId="77777777" w:rsidR="009746FB" w:rsidRPr="002015D9" w:rsidRDefault="00FA2018" w:rsidP="00781125">
      <w:pPr>
        <w:pStyle w:val="phfigure"/>
      </w:pPr>
      <w:r w:rsidRPr="002015D9">
        <w:rPr>
          <w:rFonts w:cs="Arial"/>
          <w:noProof/>
        </w:rPr>
        <w:drawing>
          <wp:inline distT="0" distB="0" distL="0" distR="0" wp14:anchorId="559D14D6" wp14:editId="06354756">
            <wp:extent cx="5353050" cy="1428750"/>
            <wp:effectExtent l="0" t="0" r="0" b="0"/>
            <wp:docPr id="8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353050" cy="1428750"/>
                    </a:xfrm>
                    <a:prstGeom prst="rect">
                      <a:avLst/>
                    </a:prstGeom>
                    <a:noFill/>
                    <a:ln>
                      <a:noFill/>
                    </a:ln>
                  </pic:spPr>
                </pic:pic>
              </a:graphicData>
            </a:graphic>
          </wp:inline>
        </w:drawing>
      </w:r>
    </w:p>
    <w:p w14:paraId="6A68D369" w14:textId="48A5EC7B" w:rsidR="00205CFC" w:rsidRPr="002015D9" w:rsidRDefault="00EA7C0D" w:rsidP="002B3354">
      <w:pPr>
        <w:pStyle w:val="phfiguretitle"/>
      </w:pPr>
      <w:bookmarkStart w:id="1595" w:name="_Ref467679319"/>
      <w:r w:rsidRPr="002015D9">
        <w:t>Р</w:t>
      </w:r>
      <w:r w:rsidR="00392D1D">
        <w:t>исунок </w:t>
      </w:r>
      <w:fldSimple w:instr=" SEQ Рисунок \* ARABIC ">
        <w:r w:rsidR="00370325">
          <w:rPr>
            <w:noProof/>
          </w:rPr>
          <w:t>378</w:t>
        </w:r>
      </w:fldSimple>
      <w:bookmarkEnd w:id="1595"/>
      <w:r w:rsidR="009746FB" w:rsidRPr="002015D9">
        <w:t xml:space="preserve"> – Образец отображения</w:t>
      </w:r>
    </w:p>
    <w:p w14:paraId="56EF52A1" w14:textId="77777777" w:rsidR="005E68AB" w:rsidRDefault="00A11187" w:rsidP="00313515">
      <w:pPr>
        <w:pStyle w:val="phnormal"/>
        <w:rPr>
          <w:rFonts w:cs="Arial"/>
        </w:rPr>
      </w:pPr>
      <w:r w:rsidRPr="002015D9">
        <w:rPr>
          <w:rFonts w:cs="Arial"/>
        </w:rPr>
        <w:t xml:space="preserve">Нажмите </w:t>
      </w:r>
      <w:r w:rsidR="005A49B8" w:rsidRPr="002015D9">
        <w:rPr>
          <w:rFonts w:cs="Arial"/>
        </w:rPr>
        <w:t>на кнопку</w:t>
      </w:r>
      <w:r w:rsidR="00DA1EAA" w:rsidRPr="002015D9">
        <w:rPr>
          <w:rFonts w:cs="Arial"/>
        </w:rPr>
        <w:t xml:space="preserve"> «Сохранить».</w:t>
      </w:r>
    </w:p>
    <w:p w14:paraId="12932105" w14:textId="358E32ED" w:rsidR="00632A90" w:rsidRPr="002015D9" w:rsidRDefault="00632A90" w:rsidP="003A6D31">
      <w:pPr>
        <w:pStyle w:val="phnormal"/>
        <w:rPr>
          <w:rFonts w:cs="Arial"/>
        </w:rPr>
      </w:pPr>
      <w:r w:rsidRPr="002015D9">
        <w:rPr>
          <w:rFonts w:cs="Arial"/>
        </w:rPr>
        <w:t xml:space="preserve">Для редактирования информации о добавленных адресах, выделите запись и </w:t>
      </w:r>
      <w:r w:rsidR="005A49B8" w:rsidRPr="002015D9">
        <w:rPr>
          <w:rFonts w:cs="Arial"/>
        </w:rPr>
        <w:t>нажмите на кнопку</w:t>
      </w:r>
      <w:r w:rsidR="008F015F" w:rsidRPr="002015D9">
        <w:rPr>
          <w:rFonts w:cs="Arial"/>
        </w:rPr>
        <w:t xml:space="preserve"> «Изменить». О</w:t>
      </w:r>
      <w:r w:rsidRPr="002015D9">
        <w:rPr>
          <w:rFonts w:cs="Arial"/>
        </w:rPr>
        <w:t>ткроется окно «Принимаемый адрес: Редактирование» аналогичное окну «Принимаемый адрес: Добавление» (</w:t>
      </w:r>
      <w:r w:rsidR="00BE7D2B" w:rsidRPr="002015D9">
        <w:rPr>
          <w:rFonts w:cs="Arial"/>
        </w:rPr>
        <w:t>см. </w:t>
      </w:r>
      <w:r w:rsidR="00EF5C8C" w:rsidRPr="002015D9">
        <w:rPr>
          <w:rFonts w:cs="Arial"/>
        </w:rPr>
        <w:fldChar w:fldCharType="begin"/>
      </w:r>
      <w:r w:rsidR="00EF5C8C" w:rsidRPr="002015D9">
        <w:rPr>
          <w:rFonts w:cs="Arial"/>
        </w:rPr>
        <w:instrText xml:space="preserve"> REF _Ref468721921 \h </w:instrText>
      </w:r>
      <w:r w:rsidR="002015D9">
        <w:rPr>
          <w:rFonts w:cs="Arial"/>
        </w:rPr>
        <w:instrText xml:space="preserve"> \* MERGEFORMAT </w:instrText>
      </w:r>
      <w:r w:rsidR="00EF5C8C" w:rsidRPr="002015D9">
        <w:rPr>
          <w:rFonts w:cs="Arial"/>
        </w:rPr>
      </w:r>
      <w:r w:rsidR="00EF5C8C" w:rsidRPr="002015D9">
        <w:rPr>
          <w:rFonts w:cs="Arial"/>
        </w:rPr>
        <w:fldChar w:fldCharType="separate"/>
      </w:r>
      <w:r w:rsidR="00370325" w:rsidRPr="00370325">
        <w:rPr>
          <w:rFonts w:cs="Arial"/>
        </w:rPr>
        <w:t>Рисунок 377</w:t>
      </w:r>
      <w:r w:rsidR="00EF5C8C" w:rsidRPr="002015D9">
        <w:rPr>
          <w:rFonts w:cs="Arial"/>
        </w:rPr>
        <w:fldChar w:fldCharType="end"/>
      </w:r>
      <w:r w:rsidRPr="002015D9">
        <w:rPr>
          <w:rFonts w:cs="Arial"/>
        </w:rPr>
        <w:t xml:space="preserve">). Измените данные и </w:t>
      </w:r>
      <w:r w:rsidR="00F605BB" w:rsidRPr="002015D9">
        <w:rPr>
          <w:rFonts w:cs="Arial"/>
        </w:rPr>
        <w:t>нажмите</w:t>
      </w:r>
      <w:r w:rsidR="005A49B8" w:rsidRPr="002015D9">
        <w:rPr>
          <w:rFonts w:cs="Arial"/>
        </w:rPr>
        <w:t xml:space="preserve"> </w:t>
      </w:r>
      <w:r w:rsidR="00D66F0C" w:rsidRPr="002015D9">
        <w:rPr>
          <w:rFonts w:cs="Arial"/>
        </w:rPr>
        <w:t xml:space="preserve">на </w:t>
      </w:r>
      <w:r w:rsidR="005A49B8" w:rsidRPr="002015D9">
        <w:rPr>
          <w:rFonts w:cs="Arial"/>
        </w:rPr>
        <w:t>кнопку</w:t>
      </w:r>
      <w:r w:rsidRPr="002015D9">
        <w:rPr>
          <w:rFonts w:cs="Arial"/>
        </w:rPr>
        <w:t xml:space="preserve"> «Сохранить».</w:t>
      </w:r>
    </w:p>
    <w:p w14:paraId="135AC499" w14:textId="2C9A348D" w:rsidR="005E68AB" w:rsidRDefault="00632A90" w:rsidP="003A6D31">
      <w:pPr>
        <w:pStyle w:val="phnormal"/>
        <w:rPr>
          <w:rFonts w:cs="Arial"/>
        </w:rPr>
      </w:pPr>
      <w:r w:rsidRPr="002015D9">
        <w:rPr>
          <w:rFonts w:cs="Arial"/>
        </w:rPr>
        <w:t xml:space="preserve">Для удаления информации о добавленных адресах, выделите запись и </w:t>
      </w:r>
      <w:r w:rsidR="005A49B8" w:rsidRPr="002015D9">
        <w:rPr>
          <w:rFonts w:cs="Arial"/>
        </w:rPr>
        <w:t>нажмите на кнопку</w:t>
      </w:r>
      <w:r w:rsidRPr="002015D9">
        <w:rPr>
          <w:rFonts w:cs="Arial"/>
        </w:rPr>
        <w:t xml:space="preserve"> «Удалить». </w:t>
      </w:r>
      <w:r w:rsidR="008F015F" w:rsidRPr="002015D9">
        <w:rPr>
          <w:rFonts w:cs="Arial"/>
        </w:rPr>
        <w:t>О</w:t>
      </w:r>
      <w:r w:rsidRPr="002015D9">
        <w:rPr>
          <w:rFonts w:cs="Arial"/>
        </w:rPr>
        <w:t>ткроется диалоговое окно с запросом на удаление, в котором подтвердите удаление, нажав кнопку «Да»</w:t>
      </w:r>
      <w:r w:rsidR="00CD3029">
        <w:rPr>
          <w:rFonts w:cs="Arial"/>
        </w:rPr>
        <w:t>.</w:t>
      </w:r>
    </w:p>
    <w:p w14:paraId="2A2345DE" w14:textId="77777777" w:rsidR="00CD3029" w:rsidRPr="00A80107" w:rsidRDefault="00CD3029" w:rsidP="00CD3029">
      <w:pPr>
        <w:pStyle w:val="phlistitemizedtitle"/>
      </w:pPr>
      <w:r w:rsidRPr="00A80107">
        <w:t>Во вкладке «</w:t>
      </w:r>
      <w:r>
        <w:t>Даты приема заявлений на след.год</w:t>
      </w:r>
      <w:r w:rsidRPr="00A80107">
        <w:t>» заполните поля:</w:t>
      </w:r>
    </w:p>
    <w:p w14:paraId="263C1A0F" w14:textId="3155AB2F" w:rsidR="00CD3029" w:rsidRPr="0013218A" w:rsidRDefault="00CD3029" w:rsidP="0013218A">
      <w:pPr>
        <w:pStyle w:val="phlistitemized1"/>
      </w:pPr>
      <w:r w:rsidRPr="0013218A">
        <w:t xml:space="preserve">«Управление образования» – по умолчанию </w:t>
      </w:r>
      <w:r w:rsidR="007B175E" w:rsidRPr="0013218A">
        <w:t>установлено</w:t>
      </w:r>
      <w:r w:rsidRPr="0013218A">
        <w:t xml:space="preserve"> то УО, которое выбрано в виджете у пользователя;</w:t>
      </w:r>
    </w:p>
    <w:p w14:paraId="6AC08511" w14:textId="77777777" w:rsidR="00CD3029" w:rsidRPr="0013218A" w:rsidRDefault="00CD3029" w:rsidP="0013218A">
      <w:pPr>
        <w:pStyle w:val="phlistitemized1"/>
      </w:pPr>
      <w:r w:rsidRPr="0013218A">
        <w:t>«Дата начала приема заявлений» – укажите дату с помощью календаря;</w:t>
      </w:r>
    </w:p>
    <w:p w14:paraId="76BDD249" w14:textId="768A50C1" w:rsidR="00CD3029" w:rsidRPr="0013218A" w:rsidRDefault="00CD3029" w:rsidP="0013218A">
      <w:pPr>
        <w:pStyle w:val="phlistitemized1"/>
      </w:pPr>
      <w:r w:rsidRPr="0013218A">
        <w:t xml:space="preserve">«Время начала приема заявлений» – введите значение с клавиатуры. По умолчанию </w:t>
      </w:r>
      <w:r w:rsidR="007B175E" w:rsidRPr="0013218A">
        <w:t>установлено</w:t>
      </w:r>
      <w:r w:rsidRPr="0013218A">
        <w:t xml:space="preserve"> значение 00:00. Доступно для редактирования только при заполнении поля «Дата начала приема заявлений»;</w:t>
      </w:r>
    </w:p>
    <w:p w14:paraId="6B39370C" w14:textId="77777777" w:rsidR="00CD3029" w:rsidRPr="0013218A" w:rsidRDefault="00CD3029" w:rsidP="0013218A">
      <w:pPr>
        <w:pStyle w:val="phlistitemized1"/>
      </w:pPr>
      <w:r w:rsidRPr="0013218A">
        <w:t>«Дата окончания приема заявлений» – укажите дату с помощью календаря;</w:t>
      </w:r>
    </w:p>
    <w:p w14:paraId="0D01C338" w14:textId="0F94BD2A" w:rsidR="00CD3029" w:rsidRPr="0013218A" w:rsidRDefault="00CD3029" w:rsidP="0013218A">
      <w:pPr>
        <w:pStyle w:val="phlistitemized1"/>
      </w:pPr>
      <w:r w:rsidRPr="0013218A">
        <w:t xml:space="preserve">«Время окончания приема заявлений» – введите значение с клавиатуры. По умолчанию </w:t>
      </w:r>
      <w:r w:rsidR="007B175E" w:rsidRPr="0013218A">
        <w:t>установлено</w:t>
      </w:r>
      <w:r w:rsidRPr="0013218A">
        <w:t xml:space="preserve"> значение 00:00. Доступно для редактирования только при заполнении поля «Дата окончания приема заявлений».</w:t>
      </w:r>
    </w:p>
    <w:p w14:paraId="17AAF890" w14:textId="77777777" w:rsidR="00CD3029" w:rsidRPr="00F466D9" w:rsidRDefault="00CD3029" w:rsidP="00CD3029">
      <w:pPr>
        <w:pStyle w:val="phnormal"/>
        <w:rPr>
          <w:b/>
        </w:rPr>
      </w:pPr>
      <w:r w:rsidRPr="00F466D9">
        <w:rPr>
          <w:b/>
        </w:rPr>
        <w:t>Примечания</w:t>
      </w:r>
    </w:p>
    <w:p w14:paraId="150E6F27" w14:textId="77777777" w:rsidR="00CD3029" w:rsidRPr="00634F70" w:rsidRDefault="00CD3029" w:rsidP="00CD3029">
      <w:pPr>
        <w:pStyle w:val="phnormal"/>
      </w:pPr>
      <w:r>
        <w:t xml:space="preserve">1 </w:t>
      </w:r>
      <w:r w:rsidRPr="00634F70">
        <w:t xml:space="preserve">Вкладка доступна и заполняется только на уровне организации с типом </w:t>
      </w:r>
      <w:r>
        <w:t>«</w:t>
      </w:r>
      <w:r w:rsidRPr="00634F70">
        <w:t>Управление образования</w:t>
      </w:r>
      <w:r>
        <w:t>».</w:t>
      </w:r>
    </w:p>
    <w:p w14:paraId="65CADF8A" w14:textId="293E5F6F" w:rsidR="00CD3029" w:rsidRPr="00F466D9" w:rsidRDefault="00CD3029" w:rsidP="00CD3029">
      <w:pPr>
        <w:pStyle w:val="phnormal"/>
      </w:pPr>
      <w:r>
        <w:t xml:space="preserve">2 </w:t>
      </w:r>
      <w:r w:rsidRPr="00F466D9">
        <w:t xml:space="preserve">Значение в поле </w:t>
      </w:r>
      <w:r>
        <w:t>«</w:t>
      </w:r>
      <w:r w:rsidRPr="00F466D9">
        <w:t>Дата окончания приема заявлений</w:t>
      </w:r>
      <w:r>
        <w:t>»</w:t>
      </w:r>
      <w:r w:rsidRPr="00F466D9">
        <w:t xml:space="preserve"> должно быть позже значения в поле </w:t>
      </w:r>
      <w:r>
        <w:t>«</w:t>
      </w:r>
      <w:r w:rsidRPr="00F466D9">
        <w:t>Дата начала приема заявлений</w:t>
      </w:r>
      <w:r>
        <w:t>». В противном случае</w:t>
      </w:r>
      <w:r w:rsidRPr="00F466D9">
        <w:t xml:space="preserve"> при нажатии на кнопку </w:t>
      </w:r>
      <w:r>
        <w:t>«</w:t>
      </w:r>
      <w:r w:rsidRPr="00F466D9">
        <w:t>ОК</w:t>
      </w:r>
      <w:r>
        <w:t>»</w:t>
      </w:r>
      <w:r w:rsidRPr="00F466D9">
        <w:t xml:space="preserve"> </w:t>
      </w:r>
      <w:r w:rsidR="00BC09E7">
        <w:t>открывается</w:t>
      </w:r>
      <w:r w:rsidRPr="00F466D9">
        <w:t xml:space="preserve"> </w:t>
      </w:r>
      <w:r w:rsidR="00E6535F">
        <w:t xml:space="preserve">окно с </w:t>
      </w:r>
      <w:r w:rsidRPr="00F466D9">
        <w:t>сообщение</w:t>
      </w:r>
      <w:r w:rsidR="00E6535F">
        <w:t>м</w:t>
      </w:r>
      <w:r w:rsidRPr="00F466D9">
        <w:t xml:space="preserve"> об ошибке.</w:t>
      </w:r>
    </w:p>
    <w:p w14:paraId="32EEB010" w14:textId="38CC65DF" w:rsidR="00CD3029" w:rsidRPr="00F466D9" w:rsidRDefault="00CD3029" w:rsidP="00CD3029">
      <w:pPr>
        <w:pStyle w:val="phnormal"/>
      </w:pPr>
      <w:r>
        <w:t>П</w:t>
      </w:r>
      <w:r w:rsidRPr="00F466D9">
        <w:t xml:space="preserve">рава доступа к вкладке </w:t>
      </w:r>
      <w:r>
        <w:t>есть</w:t>
      </w:r>
      <w:r w:rsidRPr="00F466D9">
        <w:t xml:space="preserve"> у пользователей с ролями </w:t>
      </w:r>
      <w:r w:rsidR="00705496">
        <w:t>«</w:t>
      </w:r>
      <w:r w:rsidRPr="00F466D9">
        <w:t>Администратор Системы</w:t>
      </w:r>
      <w:r w:rsidR="00705496">
        <w:t>»</w:t>
      </w:r>
      <w:r w:rsidRPr="00F466D9">
        <w:t xml:space="preserve">, </w:t>
      </w:r>
      <w:r w:rsidR="00705496">
        <w:t>«</w:t>
      </w:r>
      <w:r>
        <w:t xml:space="preserve">Администратор </w:t>
      </w:r>
      <w:r w:rsidRPr="00F466D9">
        <w:t>Министерства</w:t>
      </w:r>
      <w:r w:rsidR="00705496">
        <w:t>»</w:t>
      </w:r>
      <w:r w:rsidRPr="00F466D9">
        <w:t xml:space="preserve">, </w:t>
      </w:r>
      <w:r w:rsidR="00705496">
        <w:t>«</w:t>
      </w:r>
      <w:r>
        <w:t xml:space="preserve">Администратор </w:t>
      </w:r>
      <w:r w:rsidRPr="00F466D9">
        <w:t>Управления образования</w:t>
      </w:r>
      <w:r w:rsidR="00705496">
        <w:t>»</w:t>
      </w:r>
      <w:r w:rsidRPr="00F466D9">
        <w:t>.</w:t>
      </w:r>
    </w:p>
    <w:p w14:paraId="43504F03" w14:textId="3641BF75" w:rsidR="00761F11" w:rsidRDefault="00761F11" w:rsidP="003A6D31">
      <w:pPr>
        <w:pStyle w:val="phnormal"/>
        <w:rPr>
          <w:rFonts w:cs="Arial"/>
        </w:rPr>
      </w:pPr>
      <w:r w:rsidRPr="002015D9">
        <w:rPr>
          <w:rFonts w:cs="Arial"/>
        </w:rPr>
        <w:t xml:space="preserve">После внесения всех изменений </w:t>
      </w:r>
      <w:r w:rsidR="005A49B8" w:rsidRPr="002015D9">
        <w:rPr>
          <w:rFonts w:cs="Arial"/>
        </w:rPr>
        <w:t>нажмите на кнопку</w:t>
      </w:r>
      <w:r w:rsidRPr="002015D9">
        <w:rPr>
          <w:rFonts w:cs="Arial"/>
        </w:rPr>
        <w:t xml:space="preserve"> «Ок» для сохранения настро</w:t>
      </w:r>
      <w:r w:rsidR="00632A90" w:rsidRPr="002015D9">
        <w:rPr>
          <w:rFonts w:cs="Arial"/>
        </w:rPr>
        <w:t>ек зачисления. При нажатии на</w:t>
      </w:r>
      <w:r w:rsidRPr="002015D9">
        <w:rPr>
          <w:rFonts w:cs="Arial"/>
        </w:rPr>
        <w:t xml:space="preserve"> кнопку «Отмена» форм</w:t>
      </w:r>
      <w:r w:rsidR="00632A90" w:rsidRPr="002015D9">
        <w:rPr>
          <w:rFonts w:cs="Arial"/>
        </w:rPr>
        <w:t>а</w:t>
      </w:r>
      <w:r w:rsidRPr="002015D9">
        <w:rPr>
          <w:rFonts w:cs="Arial"/>
        </w:rPr>
        <w:t xml:space="preserve"> «Настройки зачисления»</w:t>
      </w:r>
      <w:r w:rsidR="00632A90" w:rsidRPr="002015D9">
        <w:rPr>
          <w:rFonts w:cs="Arial"/>
        </w:rPr>
        <w:t xml:space="preserve"> закроется без сохранения введенных данных</w:t>
      </w:r>
      <w:r w:rsidRPr="002015D9">
        <w:rPr>
          <w:rFonts w:cs="Arial"/>
        </w:rPr>
        <w:t>.</w:t>
      </w:r>
    </w:p>
    <w:p w14:paraId="64D0F24D" w14:textId="54F280D7" w:rsidR="005D4EF9" w:rsidRDefault="000F4ADC" w:rsidP="003A6D31">
      <w:pPr>
        <w:pStyle w:val="phnormal"/>
        <w:rPr>
          <w:lang w:eastAsia="en-US"/>
        </w:rPr>
      </w:pPr>
      <w:r>
        <w:rPr>
          <w:rFonts w:cs="Arial"/>
        </w:rPr>
        <w:t>Изменения в окне «</w:t>
      </w:r>
      <w:r w:rsidR="005C3D71">
        <w:rPr>
          <w:rFonts w:cs="Arial"/>
        </w:rPr>
        <w:t>Настройки</w:t>
      </w:r>
      <w:r w:rsidR="005D4EF9">
        <w:rPr>
          <w:rFonts w:cs="Arial"/>
        </w:rPr>
        <w:t xml:space="preserve"> зачисления</w:t>
      </w:r>
      <w:r>
        <w:rPr>
          <w:rFonts w:cs="Arial"/>
        </w:rPr>
        <w:t>»</w:t>
      </w:r>
      <w:r w:rsidR="00714ECD">
        <w:rPr>
          <w:rFonts w:cs="Arial"/>
        </w:rPr>
        <w:t xml:space="preserve"> </w:t>
      </w:r>
      <w:r>
        <w:rPr>
          <w:rFonts w:cs="Arial"/>
        </w:rPr>
        <w:t xml:space="preserve">могут повлиять на </w:t>
      </w:r>
      <w:r w:rsidR="005C3D71">
        <w:rPr>
          <w:rFonts w:cs="Arial"/>
        </w:rPr>
        <w:t>н</w:t>
      </w:r>
      <w:r>
        <w:rPr>
          <w:rFonts w:cs="Arial"/>
        </w:rPr>
        <w:t>астройку</w:t>
      </w:r>
      <w:r w:rsidR="005C3D71">
        <w:rPr>
          <w:rFonts w:cs="Arial"/>
        </w:rPr>
        <w:t xml:space="preserve"> соответствия</w:t>
      </w:r>
      <w:r>
        <w:rPr>
          <w:rFonts w:cs="Arial"/>
        </w:rPr>
        <w:t xml:space="preserve"> заявления</w:t>
      </w:r>
      <w:r w:rsidR="005C3D71">
        <w:rPr>
          <w:rFonts w:cs="Arial"/>
        </w:rPr>
        <w:t xml:space="preserve"> требованиям</w:t>
      </w:r>
      <w:r>
        <w:rPr>
          <w:rFonts w:cs="Arial"/>
        </w:rPr>
        <w:t xml:space="preserve"> зачисления. Данная настройка </w:t>
      </w:r>
      <w:r w:rsidR="00432C32">
        <w:rPr>
          <w:rFonts w:cs="Arial"/>
        </w:rPr>
        <w:t>определяет</w:t>
      </w:r>
      <w:r>
        <w:rPr>
          <w:rFonts w:cs="Arial"/>
        </w:rPr>
        <w:t xml:space="preserve"> значение в поле «Соответствует требованиям» в окне «Распределение» (п. </w:t>
      </w:r>
      <w:r>
        <w:rPr>
          <w:rFonts w:cs="Arial"/>
        </w:rPr>
        <w:fldChar w:fldCharType="begin"/>
      </w:r>
      <w:r>
        <w:rPr>
          <w:rFonts w:cs="Arial"/>
        </w:rPr>
        <w:instrText xml:space="preserve"> REF _Ref459286499 \r \h </w:instrText>
      </w:r>
      <w:r>
        <w:rPr>
          <w:rFonts w:cs="Arial"/>
        </w:rPr>
      </w:r>
      <w:r>
        <w:rPr>
          <w:rFonts w:cs="Arial"/>
        </w:rPr>
        <w:fldChar w:fldCharType="separate"/>
      </w:r>
      <w:r w:rsidR="00370325">
        <w:rPr>
          <w:rFonts w:cs="Arial"/>
        </w:rPr>
        <w:t>11.3</w:t>
      </w:r>
      <w:r>
        <w:rPr>
          <w:rFonts w:cs="Arial"/>
        </w:rPr>
        <w:fldChar w:fldCharType="end"/>
      </w:r>
      <w:r>
        <w:rPr>
          <w:rFonts w:cs="Arial"/>
        </w:rPr>
        <w:t>,</w:t>
      </w:r>
      <w:r w:rsidR="004873E1">
        <w:rPr>
          <w:rFonts w:cs="Arial"/>
        </w:rPr>
        <w:t xml:space="preserve"> </w:t>
      </w:r>
      <w:r w:rsidR="004873E1">
        <w:rPr>
          <w:rFonts w:cs="Arial"/>
        </w:rPr>
        <w:fldChar w:fldCharType="begin"/>
      </w:r>
      <w:r w:rsidR="004873E1">
        <w:rPr>
          <w:rFonts w:cs="Arial"/>
        </w:rPr>
        <w:instrText xml:space="preserve"> REF _Ref89269294 \h </w:instrText>
      </w:r>
      <w:r w:rsidR="004873E1">
        <w:rPr>
          <w:rFonts w:cs="Arial"/>
        </w:rPr>
      </w:r>
      <w:r w:rsidR="004873E1">
        <w:rPr>
          <w:rFonts w:cs="Arial"/>
        </w:rPr>
        <w:fldChar w:fldCharType="separate"/>
      </w:r>
      <w:r w:rsidR="00370325">
        <w:t>Рисунок </w:t>
      </w:r>
      <w:r w:rsidR="00370325">
        <w:rPr>
          <w:noProof/>
        </w:rPr>
        <w:t>392</w:t>
      </w:r>
      <w:r w:rsidR="004873E1">
        <w:rPr>
          <w:rFonts w:cs="Arial"/>
        </w:rPr>
        <w:fldChar w:fldCharType="end"/>
      </w:r>
      <w:r w:rsidR="00432C32">
        <w:rPr>
          <w:rFonts w:cs="Arial"/>
        </w:rPr>
        <w:t>) и выполняется в асинхронном режиме</w:t>
      </w:r>
      <w:r>
        <w:rPr>
          <w:rFonts w:cs="Arial"/>
        </w:rPr>
        <w:t xml:space="preserve">. При изменении настройки </w:t>
      </w:r>
      <w:r w:rsidR="005D4EF9">
        <w:rPr>
          <w:rFonts w:cs="Arial"/>
        </w:rPr>
        <w:t>откроется окно с сообщением: «</w:t>
      </w:r>
      <w:r w:rsidR="005D4EF9" w:rsidRPr="005D4EF9">
        <w:rPr>
          <w:rFonts w:cs="Arial"/>
        </w:rPr>
        <w:t>Для обновления статуса в реестре распределения будет создана асинхронная задача!</w:t>
      </w:r>
      <w:r w:rsidR="005D4EF9">
        <w:rPr>
          <w:rFonts w:cs="Arial"/>
        </w:rPr>
        <w:t xml:space="preserve">». Нажмите на кнопку «Да», чтобы создать задачу </w:t>
      </w:r>
      <w:r w:rsidR="00270E64">
        <w:rPr>
          <w:lang w:eastAsia="en-US"/>
        </w:rPr>
        <w:t>в разделе «Асинхронные задачи», или на кнопку «Нет», чтобы закрыть окно с сообщением.</w:t>
      </w:r>
    </w:p>
    <w:p w14:paraId="404387CE" w14:textId="1C616291" w:rsidR="002C1DF4" w:rsidRPr="002015D9" w:rsidRDefault="002C1DF4" w:rsidP="003A6D31">
      <w:pPr>
        <w:pStyle w:val="phnormal"/>
        <w:rPr>
          <w:rFonts w:cs="Arial"/>
        </w:rPr>
      </w:pPr>
      <w:r>
        <w:rPr>
          <w:lang w:eastAsia="en-US"/>
        </w:rPr>
        <w:t>Пос</w:t>
      </w:r>
      <w:r w:rsidR="000F4ADC">
        <w:rPr>
          <w:lang w:eastAsia="en-US"/>
        </w:rPr>
        <w:t>ле сохранения изменения настройки</w:t>
      </w:r>
      <w:r>
        <w:rPr>
          <w:lang w:eastAsia="en-US"/>
        </w:rPr>
        <w:t xml:space="preserve"> </w:t>
      </w:r>
      <w:r w:rsidR="000F4ADC">
        <w:rPr>
          <w:lang w:eastAsia="en-US"/>
        </w:rPr>
        <w:t>соответствия заявления требованиям</w:t>
      </w:r>
      <w:r>
        <w:rPr>
          <w:lang w:eastAsia="en-US"/>
        </w:rPr>
        <w:t xml:space="preserve"> откроется сообщение: «</w:t>
      </w:r>
      <w:r w:rsidRPr="002C1DF4">
        <w:rPr>
          <w:lang w:eastAsia="en-US"/>
        </w:rPr>
        <w:t xml:space="preserve">Обновление статуса соответствия в распределении поставлено в очередь! Задача будет доступна в реестре </w:t>
      </w:r>
      <w:r>
        <w:rPr>
          <w:lang w:eastAsia="en-US"/>
        </w:rPr>
        <w:t>«</w:t>
      </w:r>
      <w:r w:rsidRPr="002C1DF4">
        <w:rPr>
          <w:lang w:eastAsia="en-US"/>
        </w:rPr>
        <w:t>Пуск</w:t>
      </w:r>
      <w:r w:rsidRPr="00720DAC">
        <w:rPr>
          <w:lang w:eastAsia="en-US"/>
        </w:rPr>
        <w:t>/</w:t>
      </w:r>
      <w:r w:rsidRPr="002C1DF4">
        <w:rPr>
          <w:lang w:eastAsia="en-US"/>
        </w:rPr>
        <w:t xml:space="preserve"> Асинхронные задачи</w:t>
      </w:r>
      <w:r>
        <w:rPr>
          <w:lang w:eastAsia="en-US"/>
        </w:rPr>
        <w:t>».</w:t>
      </w:r>
    </w:p>
    <w:p w14:paraId="7AF3F74F" w14:textId="77777777" w:rsidR="00BC4F7F" w:rsidRPr="002015D9" w:rsidRDefault="00BC4F7F" w:rsidP="00B2330F">
      <w:pPr>
        <w:pStyle w:val="23"/>
        <w:rPr>
          <w:rFonts w:cs="Arial"/>
        </w:rPr>
      </w:pPr>
      <w:bookmarkStart w:id="1596" w:name="_Toc448855355"/>
      <w:bookmarkStart w:id="1597" w:name="_Toc452559139"/>
      <w:bookmarkStart w:id="1598" w:name="_Ref463620226"/>
      <w:bookmarkStart w:id="1599" w:name="_Toc465759547"/>
      <w:bookmarkStart w:id="1600" w:name="_Ref459042277"/>
      <w:bookmarkStart w:id="1601" w:name="_Ref509496051"/>
      <w:bookmarkStart w:id="1602" w:name="_Toc511718291"/>
      <w:bookmarkStart w:id="1603" w:name="_Ref509569253"/>
      <w:bookmarkStart w:id="1604" w:name="_Toc6923917"/>
      <w:bookmarkStart w:id="1605" w:name="_Ref38384851"/>
      <w:bookmarkStart w:id="1606" w:name="_Ref63852399"/>
      <w:bookmarkStart w:id="1607" w:name="_Ref69392623"/>
      <w:bookmarkStart w:id="1608" w:name="_Ref80350975"/>
      <w:bookmarkStart w:id="1609" w:name="_Toc89439951"/>
      <w:bookmarkEnd w:id="1593"/>
      <w:bookmarkEnd w:id="1594"/>
      <w:r w:rsidRPr="002015D9">
        <w:rPr>
          <w:rFonts w:cs="Arial"/>
        </w:rPr>
        <w:t>Реестр заявлений</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7C638E00" w14:textId="77777777" w:rsidR="00201276" w:rsidRPr="002015D9" w:rsidRDefault="00BC4F7F" w:rsidP="003A6D31">
      <w:pPr>
        <w:pStyle w:val="phnormal"/>
        <w:rPr>
          <w:rFonts w:cs="Arial"/>
        </w:rPr>
      </w:pPr>
      <w:r w:rsidRPr="002015D9">
        <w:rPr>
          <w:rFonts w:cs="Arial"/>
        </w:rPr>
        <w:t>Все заявления на зачисление хранятся в реестре заявлений.</w:t>
      </w:r>
    </w:p>
    <w:p w14:paraId="124BA365" w14:textId="72768643" w:rsidR="00BC4F7F" w:rsidRPr="002015D9" w:rsidRDefault="00201276" w:rsidP="00664B02">
      <w:pPr>
        <w:pStyle w:val="phnormal"/>
      </w:pPr>
      <w:r w:rsidRPr="002015D9">
        <w:t>П</w:t>
      </w:r>
      <w:r w:rsidR="00BC4F7F" w:rsidRPr="002015D9">
        <w:t>ерейдите в</w:t>
      </w:r>
      <w:r w:rsidR="00DA1EAA" w:rsidRPr="002015D9">
        <w:t xml:space="preserve"> пункт</w:t>
      </w:r>
      <w:r w:rsidR="00BC4F7F" w:rsidRPr="002015D9">
        <w:t xml:space="preserve"> меню </w:t>
      </w:r>
      <w:r w:rsidR="00F83757" w:rsidRPr="002015D9">
        <w:t>«</w:t>
      </w:r>
      <w:r w:rsidR="00BC4F7F" w:rsidRPr="002015D9">
        <w:t>Пуск</w:t>
      </w:r>
      <w:r w:rsidR="00597523">
        <w:t xml:space="preserve">/ </w:t>
      </w:r>
      <w:r w:rsidR="00BC4F7F" w:rsidRPr="002015D9">
        <w:t>Зачисление</w:t>
      </w:r>
      <w:r w:rsidR="00597523">
        <w:t xml:space="preserve">/ </w:t>
      </w:r>
      <w:r w:rsidR="00BC4F7F" w:rsidRPr="002015D9">
        <w:t>Реестр заявлений</w:t>
      </w:r>
      <w:r w:rsidR="00F83757" w:rsidRPr="002015D9">
        <w:t>»</w:t>
      </w:r>
      <w:r w:rsidR="00BC4F7F" w:rsidRPr="002015D9">
        <w:t xml:space="preserve"> или </w:t>
      </w:r>
      <w:r w:rsidR="00B546C3" w:rsidRPr="002015D9">
        <w:t>нажмите на</w:t>
      </w:r>
      <w:r w:rsidR="00BC4F7F" w:rsidRPr="002015D9">
        <w:t xml:space="preserve"> ярлык </w:t>
      </w:r>
      <w:r w:rsidR="00FA2018" w:rsidRPr="002015D9">
        <w:rPr>
          <w:noProof/>
        </w:rPr>
        <w:drawing>
          <wp:inline distT="0" distB="0" distL="0" distR="0" wp14:anchorId="022FCA65" wp14:editId="7E742728">
            <wp:extent cx="561975" cy="781050"/>
            <wp:effectExtent l="0" t="0" r="9525" b="0"/>
            <wp:docPr id="8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561975" cy="781050"/>
                    </a:xfrm>
                    <a:prstGeom prst="rect">
                      <a:avLst/>
                    </a:prstGeom>
                    <a:noFill/>
                    <a:ln>
                      <a:noFill/>
                    </a:ln>
                  </pic:spPr>
                </pic:pic>
              </a:graphicData>
            </a:graphic>
          </wp:inline>
        </w:drawing>
      </w:r>
      <w:r w:rsidR="00F44F3C" w:rsidRPr="002015D9">
        <w:t xml:space="preserve"> </w:t>
      </w:r>
      <w:r w:rsidR="00BC4F7F" w:rsidRPr="002015D9">
        <w:t>на рабочем столе Системы.</w:t>
      </w:r>
      <w:r w:rsidRPr="002015D9">
        <w:t xml:space="preserve"> Откроется окно «Реестр заявлений» (</w:t>
      </w:r>
      <w:r w:rsidR="00FB17CD">
        <w:fldChar w:fldCharType="begin"/>
      </w:r>
      <w:r w:rsidR="00FB17CD">
        <w:instrText xml:space="preserve"> REF _Ref89263335 \h </w:instrText>
      </w:r>
      <w:r w:rsidR="00FB17CD">
        <w:fldChar w:fldCharType="separate"/>
      </w:r>
      <w:r w:rsidR="00370325">
        <w:t>Рисунок </w:t>
      </w:r>
      <w:r w:rsidR="00370325">
        <w:rPr>
          <w:noProof/>
        </w:rPr>
        <w:t>379</w:t>
      </w:r>
      <w:r w:rsidR="00FB17CD">
        <w:fldChar w:fldCharType="end"/>
      </w:r>
      <w:r w:rsidRPr="002015D9">
        <w:t>).</w:t>
      </w:r>
    </w:p>
    <w:p w14:paraId="5E277007" w14:textId="77777777" w:rsidR="00FB17CD" w:rsidRDefault="00FB17CD" w:rsidP="00FB17CD">
      <w:pPr>
        <w:pStyle w:val="phfigure"/>
      </w:pPr>
      <w:bookmarkStart w:id="1610" w:name="_Ref309229798"/>
      <w:r>
        <w:rPr>
          <w:noProof/>
        </w:rPr>
        <w:drawing>
          <wp:inline distT="0" distB="0" distL="0" distR="0" wp14:anchorId="4A3BC5C9" wp14:editId="721F90F9">
            <wp:extent cx="6152515" cy="2524125"/>
            <wp:effectExtent l="0" t="0" r="63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1"/>
                    <a:stretch>
                      <a:fillRect/>
                    </a:stretch>
                  </pic:blipFill>
                  <pic:spPr>
                    <a:xfrm>
                      <a:off x="0" y="0"/>
                      <a:ext cx="6152515" cy="2524125"/>
                    </a:xfrm>
                    <a:prstGeom prst="rect">
                      <a:avLst/>
                    </a:prstGeom>
                  </pic:spPr>
                </pic:pic>
              </a:graphicData>
            </a:graphic>
          </wp:inline>
        </w:drawing>
      </w:r>
    </w:p>
    <w:p w14:paraId="66498C54" w14:textId="34F4411C" w:rsidR="00BC4F7F" w:rsidRPr="002015D9" w:rsidRDefault="00FB17CD" w:rsidP="002B3354">
      <w:pPr>
        <w:pStyle w:val="phfiguretitle"/>
      </w:pPr>
      <w:bookmarkStart w:id="1611" w:name="_Ref89263335"/>
      <w:r>
        <w:t>Рисунок </w:t>
      </w:r>
      <w:fldSimple w:instr=" SEQ Рисунок \* ARABIC ">
        <w:r w:rsidR="00370325">
          <w:rPr>
            <w:noProof/>
          </w:rPr>
          <w:t>379</w:t>
        </w:r>
      </w:fldSimple>
      <w:bookmarkEnd w:id="1610"/>
      <w:bookmarkEnd w:id="1611"/>
      <w:r>
        <w:t xml:space="preserve"> </w:t>
      </w:r>
      <w:r w:rsidR="00BC4F7F" w:rsidRPr="002015D9">
        <w:t xml:space="preserve">– </w:t>
      </w:r>
      <w:r w:rsidR="00CA4367" w:rsidRPr="002015D9">
        <w:t>Окно реестра</w:t>
      </w:r>
      <w:r w:rsidR="00BC4F7F" w:rsidRPr="002015D9">
        <w:t xml:space="preserve"> заявлений на зачисление</w:t>
      </w:r>
    </w:p>
    <w:p w14:paraId="2E995858" w14:textId="561FDE18" w:rsidR="00BC4F7F" w:rsidRPr="002015D9" w:rsidRDefault="00BC4F7F" w:rsidP="003A6D31">
      <w:pPr>
        <w:pStyle w:val="phnormal"/>
        <w:rPr>
          <w:rFonts w:cs="Arial"/>
        </w:rPr>
      </w:pPr>
      <w:r w:rsidRPr="002015D9">
        <w:rPr>
          <w:rFonts w:cs="Arial"/>
        </w:rPr>
        <w:t>Информация в окне «Реестр заявлений» (</w:t>
      </w:r>
      <w:r w:rsidR="00BE7D2B" w:rsidRPr="002015D9">
        <w:rPr>
          <w:rFonts w:cs="Arial"/>
        </w:rPr>
        <w:t>см. </w:t>
      </w:r>
      <w:r w:rsidR="00FB17CD">
        <w:rPr>
          <w:rFonts w:cs="Arial"/>
        </w:rPr>
        <w:fldChar w:fldCharType="begin"/>
      </w:r>
      <w:r w:rsidR="00FB17CD">
        <w:rPr>
          <w:rFonts w:cs="Arial"/>
        </w:rPr>
        <w:instrText xml:space="preserve"> REF _Ref89263335 \h </w:instrText>
      </w:r>
      <w:r w:rsidR="00FB17CD">
        <w:rPr>
          <w:rFonts w:cs="Arial"/>
        </w:rPr>
      </w:r>
      <w:r w:rsidR="00FB17CD">
        <w:rPr>
          <w:rFonts w:cs="Arial"/>
        </w:rPr>
        <w:fldChar w:fldCharType="separate"/>
      </w:r>
      <w:r w:rsidR="00370325">
        <w:t>Рисунок </w:t>
      </w:r>
      <w:r w:rsidR="00370325">
        <w:rPr>
          <w:noProof/>
        </w:rPr>
        <w:t>379</w:t>
      </w:r>
      <w:r w:rsidR="00FB17CD">
        <w:rPr>
          <w:rFonts w:cs="Arial"/>
        </w:rPr>
        <w:fldChar w:fldCharType="end"/>
      </w:r>
      <w:r w:rsidRPr="002015D9">
        <w:rPr>
          <w:rFonts w:cs="Arial"/>
        </w:rPr>
        <w:t>) представлена в табличном виде</w:t>
      </w:r>
      <w:r w:rsidR="00CD458F" w:rsidRPr="002015D9">
        <w:rPr>
          <w:rFonts w:cs="Arial"/>
        </w:rPr>
        <w:t xml:space="preserve"> (см.</w:t>
      </w:r>
      <w:r w:rsidR="00FF7F3A" w:rsidRPr="002015D9">
        <w:rPr>
          <w:rFonts w:cs="Arial"/>
        </w:rPr>
        <w:t xml:space="preserve"> п. </w:t>
      </w:r>
      <w:r w:rsidR="00CD458F" w:rsidRPr="002015D9">
        <w:rPr>
          <w:rFonts w:cs="Arial"/>
        </w:rPr>
        <w:fldChar w:fldCharType="begin"/>
      </w:r>
      <w:r w:rsidR="00CD458F" w:rsidRPr="002015D9">
        <w:rPr>
          <w:rFonts w:cs="Arial"/>
        </w:rPr>
        <w:instrText xml:space="preserve"> REF _Ref451160837 \w \h  \* MERGEFORMAT </w:instrText>
      </w:r>
      <w:r w:rsidR="00CD458F" w:rsidRPr="002015D9">
        <w:rPr>
          <w:rFonts w:cs="Arial"/>
        </w:rPr>
      </w:r>
      <w:r w:rsidR="00CD458F" w:rsidRPr="002015D9">
        <w:rPr>
          <w:rFonts w:cs="Arial"/>
        </w:rPr>
        <w:fldChar w:fldCharType="separate"/>
      </w:r>
      <w:r w:rsidR="00370325">
        <w:rPr>
          <w:rFonts w:cs="Arial"/>
        </w:rPr>
        <w:t>3.4.1</w:t>
      </w:r>
      <w:r w:rsidR="00CD458F" w:rsidRPr="002015D9">
        <w:rPr>
          <w:rFonts w:cs="Arial"/>
        </w:rPr>
        <w:fldChar w:fldCharType="end"/>
      </w:r>
      <w:r w:rsidR="00CD458F" w:rsidRPr="002015D9">
        <w:rPr>
          <w:rFonts w:cs="Arial"/>
        </w:rPr>
        <w:t>).</w:t>
      </w:r>
    </w:p>
    <w:p w14:paraId="4BDEFC0A" w14:textId="198EF470" w:rsidR="00BC4F7F" w:rsidRPr="002015D9" w:rsidRDefault="009E45DC" w:rsidP="003A6D31">
      <w:pPr>
        <w:pStyle w:val="phnormal"/>
        <w:rPr>
          <w:rFonts w:cs="Arial"/>
        </w:rPr>
      </w:pPr>
      <w:r w:rsidRPr="002015D9">
        <w:rPr>
          <w:rFonts w:cs="Arial"/>
        </w:rPr>
        <w:t xml:space="preserve">В столбцах «Дата», </w:t>
      </w:r>
      <w:r w:rsidR="00FB17CD">
        <w:rPr>
          <w:rFonts w:cs="Arial"/>
        </w:rPr>
        <w:t xml:space="preserve">«Номер заявки», </w:t>
      </w:r>
      <w:r w:rsidRPr="002015D9">
        <w:rPr>
          <w:rFonts w:cs="Arial"/>
        </w:rPr>
        <w:t xml:space="preserve">«ФИО ребенка» возможен фильтр (поиск) по введенным данным. В столбцах «Желаемый класс», </w:t>
      </w:r>
      <w:r w:rsidR="00AE618F">
        <w:rPr>
          <w:rFonts w:cs="Arial"/>
        </w:rPr>
        <w:t>«</w:t>
      </w:r>
      <w:r w:rsidRPr="002015D9">
        <w:rPr>
          <w:rFonts w:cs="Arial"/>
        </w:rPr>
        <w:t xml:space="preserve">Учебный год», </w:t>
      </w:r>
      <w:r w:rsidR="00F256E1">
        <w:rPr>
          <w:rFonts w:cs="Arial"/>
        </w:rPr>
        <w:t>«</w:t>
      </w:r>
      <w:r w:rsidRPr="002015D9">
        <w:rPr>
          <w:rFonts w:cs="Arial"/>
        </w:rPr>
        <w:t>Льгота», «Способ подачи»</w:t>
      </w:r>
      <w:r w:rsidR="00751AC1" w:rsidRPr="00751AC1">
        <w:rPr>
          <w:rFonts w:cs="Arial"/>
        </w:rPr>
        <w:t xml:space="preserve"> </w:t>
      </w:r>
      <w:r w:rsidRPr="002015D9">
        <w:rPr>
          <w:rFonts w:cs="Arial"/>
        </w:rPr>
        <w:t xml:space="preserve">возможен фильтр (поиск) по значениям из выпадающего списка. </w:t>
      </w:r>
      <w:r w:rsidR="00BC4F7F" w:rsidRPr="002015D9">
        <w:rPr>
          <w:rFonts w:cs="Arial"/>
        </w:rPr>
        <w:t xml:space="preserve">Для </w:t>
      </w:r>
      <w:r w:rsidRPr="002015D9">
        <w:rPr>
          <w:rFonts w:cs="Arial"/>
        </w:rPr>
        <w:t>столбца</w:t>
      </w:r>
      <w:r w:rsidR="00BC4F7F" w:rsidRPr="002015D9">
        <w:rPr>
          <w:rFonts w:cs="Arial"/>
        </w:rPr>
        <w:t xml:space="preserve"> «Статус» включена фильтрация по множественному выбору значений (</w:t>
      </w:r>
      <w:r w:rsidR="00BC4F7F" w:rsidRPr="002015D9">
        <w:rPr>
          <w:rFonts w:cs="Arial"/>
        </w:rPr>
        <w:fldChar w:fldCharType="begin"/>
      </w:r>
      <w:r w:rsidR="00BC4F7F" w:rsidRPr="002015D9">
        <w:rPr>
          <w:rFonts w:cs="Arial"/>
        </w:rPr>
        <w:instrText xml:space="preserve"> REF _Ref447530595 \h </w:instrText>
      </w:r>
      <w:r w:rsidR="0088633D" w:rsidRPr="002015D9">
        <w:rPr>
          <w:rFonts w:cs="Arial"/>
        </w:rPr>
        <w:instrText xml:space="preserve"> \* MERGEFORMAT </w:instrText>
      </w:r>
      <w:r w:rsidR="00BC4F7F" w:rsidRPr="002015D9">
        <w:rPr>
          <w:rFonts w:cs="Arial"/>
        </w:rPr>
      </w:r>
      <w:r w:rsidR="00BC4F7F" w:rsidRPr="002015D9">
        <w:rPr>
          <w:rFonts w:cs="Arial"/>
        </w:rPr>
        <w:fldChar w:fldCharType="separate"/>
      </w:r>
      <w:r w:rsidR="00370325" w:rsidRPr="00370325">
        <w:rPr>
          <w:rFonts w:cs="Arial"/>
        </w:rPr>
        <w:t>Рисунок 380</w:t>
      </w:r>
      <w:r w:rsidR="00BC4F7F" w:rsidRPr="002015D9">
        <w:rPr>
          <w:rFonts w:cs="Arial"/>
        </w:rPr>
        <w:fldChar w:fldCharType="end"/>
      </w:r>
      <w:r w:rsidR="00BC4F7F" w:rsidRPr="002015D9">
        <w:rPr>
          <w:rFonts w:cs="Arial"/>
        </w:rPr>
        <w:t>). Для этого установите «флажок» напротив необходимых для фильтрации статусов, Система отобразит только заявления с данными статусами.</w:t>
      </w:r>
    </w:p>
    <w:p w14:paraId="13226E84" w14:textId="77777777" w:rsidR="007F5BA3" w:rsidRDefault="00BC4F7F" w:rsidP="0058237D">
      <w:pPr>
        <w:pStyle w:val="phnormal"/>
        <w:rPr>
          <w:rFonts w:cs="Arial"/>
        </w:rPr>
      </w:pPr>
      <w:r w:rsidRPr="002015D9">
        <w:rPr>
          <w:rFonts w:cs="Arial"/>
          <w:b/>
        </w:rPr>
        <w:t>Примечани</w:t>
      </w:r>
      <w:r w:rsidR="007F5BA3">
        <w:rPr>
          <w:rFonts w:cs="Arial"/>
          <w:b/>
        </w:rPr>
        <w:t>я</w:t>
      </w:r>
    </w:p>
    <w:p w14:paraId="4477DDD4" w14:textId="4A0E8A48" w:rsidR="00BC4F7F" w:rsidRDefault="007F5BA3" w:rsidP="0058237D">
      <w:pPr>
        <w:pStyle w:val="phnormal"/>
        <w:rPr>
          <w:rFonts w:cs="Arial"/>
        </w:rPr>
      </w:pPr>
      <w:r>
        <w:rPr>
          <w:rFonts w:cs="Arial"/>
        </w:rPr>
        <w:t xml:space="preserve">1 </w:t>
      </w:r>
      <w:r w:rsidR="00BC4F7F" w:rsidRPr="002015D9">
        <w:rPr>
          <w:rFonts w:cs="Arial"/>
        </w:rPr>
        <w:t xml:space="preserve">Если заявление подано в несколько </w:t>
      </w:r>
      <w:r w:rsidR="0096591B" w:rsidRPr="002015D9">
        <w:rPr>
          <w:rFonts w:cs="Arial"/>
        </w:rPr>
        <w:t xml:space="preserve">организаций, </w:t>
      </w:r>
      <w:r w:rsidR="00BC4F7F" w:rsidRPr="002015D9">
        <w:rPr>
          <w:rFonts w:cs="Arial"/>
        </w:rPr>
        <w:t xml:space="preserve">будет отображаться статус </w:t>
      </w:r>
      <w:r w:rsidR="006F2BC7" w:rsidRPr="002015D9">
        <w:rPr>
          <w:rFonts w:cs="Arial"/>
        </w:rPr>
        <w:t xml:space="preserve">только </w:t>
      </w:r>
      <w:r w:rsidR="008027BE" w:rsidRPr="002015D9">
        <w:rPr>
          <w:rFonts w:cs="Arial"/>
        </w:rPr>
        <w:t>по текущей ОО</w:t>
      </w:r>
      <w:r w:rsidR="00BC4F7F" w:rsidRPr="002015D9">
        <w:rPr>
          <w:rFonts w:cs="Arial"/>
        </w:rPr>
        <w:t>.</w:t>
      </w:r>
    </w:p>
    <w:p w14:paraId="2ADBC579" w14:textId="3AC12988" w:rsidR="007F5BA3" w:rsidRPr="00CC2A8C" w:rsidRDefault="007F5BA3" w:rsidP="00CC2A8C">
      <w:pPr>
        <w:pStyle w:val="phnormal"/>
      </w:pPr>
      <w:r w:rsidRPr="00CC2A8C">
        <w:t>2 Для всех заявлений (со статусом «Подтверждение документов», «Зарегистрировано» и «Направлен в класс»), у которых выбран желаемый класс из другого периода обучения, происходит удаление значения в поле «</w:t>
      </w:r>
      <w:r w:rsidRPr="00CC2A8C">
        <w:rPr>
          <w:rStyle w:val="afff3"/>
          <w:i w:val="0"/>
          <w:iCs w:val="0"/>
        </w:rPr>
        <w:t>Желаемый класс для поступления</w:t>
      </w:r>
      <w:r w:rsidRPr="00CC2A8C">
        <w:t xml:space="preserve">». В случае автоматического распределения для таких заявлений </w:t>
      </w:r>
      <w:r w:rsidR="00A22D34">
        <w:t>устанавливается</w:t>
      </w:r>
      <w:r w:rsidRPr="00CC2A8C">
        <w:t xml:space="preserve"> статус «Отказано/Нет мест».</w:t>
      </w:r>
    </w:p>
    <w:p w14:paraId="10796018" w14:textId="33A1FFE8" w:rsidR="00BC4F7F" w:rsidRPr="002015D9" w:rsidRDefault="00CF6FF1" w:rsidP="00781125">
      <w:pPr>
        <w:pStyle w:val="phfigure"/>
      </w:pPr>
      <w:r>
        <w:rPr>
          <w:noProof/>
        </w:rPr>
        <w:drawing>
          <wp:inline distT="0" distB="0" distL="0" distR="0" wp14:anchorId="4E5A07CF" wp14:editId="6EEA7546">
            <wp:extent cx="6152515" cy="1476375"/>
            <wp:effectExtent l="0" t="0" r="635"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a:stretch>
                      <a:fillRect/>
                    </a:stretch>
                  </pic:blipFill>
                  <pic:spPr>
                    <a:xfrm>
                      <a:off x="0" y="0"/>
                      <a:ext cx="6152515" cy="1476375"/>
                    </a:xfrm>
                    <a:prstGeom prst="rect">
                      <a:avLst/>
                    </a:prstGeom>
                  </pic:spPr>
                </pic:pic>
              </a:graphicData>
            </a:graphic>
          </wp:inline>
        </w:drawing>
      </w:r>
    </w:p>
    <w:p w14:paraId="3E9ADD08" w14:textId="4FAEEF06" w:rsidR="00BC4F7F" w:rsidRPr="002015D9" w:rsidRDefault="00EA7C0D" w:rsidP="002B3354">
      <w:pPr>
        <w:pStyle w:val="phfiguretitle"/>
      </w:pPr>
      <w:bookmarkStart w:id="1612" w:name="_Ref447530595"/>
      <w:r w:rsidRPr="002015D9">
        <w:t>Р</w:t>
      </w:r>
      <w:r w:rsidR="00392D1D">
        <w:t>исунок </w:t>
      </w:r>
      <w:fldSimple w:instr=" SEQ Рисунок \* ARABIC ">
        <w:r w:rsidR="00370325">
          <w:rPr>
            <w:noProof/>
          </w:rPr>
          <w:t>380</w:t>
        </w:r>
      </w:fldSimple>
      <w:bookmarkEnd w:id="1612"/>
      <w:r w:rsidR="00BC4F7F" w:rsidRPr="002015D9">
        <w:t xml:space="preserve"> – Поле фильтрации «Статус» для реестра заявлений</w:t>
      </w:r>
    </w:p>
    <w:p w14:paraId="255F9992" w14:textId="03869F67" w:rsidR="00BC4F7F" w:rsidRPr="002015D9" w:rsidRDefault="00A11187" w:rsidP="00313515">
      <w:pPr>
        <w:pStyle w:val="phnormal"/>
        <w:rPr>
          <w:rFonts w:cs="Arial"/>
        </w:rPr>
      </w:pPr>
      <w:r w:rsidRPr="002015D9">
        <w:rPr>
          <w:rFonts w:cs="Arial"/>
        </w:rPr>
        <w:t xml:space="preserve">Для добавления нового заявления нажмите на кнопку «Добавить». Откроется окно «Добавление заявления (поиск ребенка)» </w:t>
      </w:r>
      <w:r w:rsidR="00BC4F7F" w:rsidRPr="002015D9">
        <w:rPr>
          <w:rFonts w:cs="Arial"/>
        </w:rPr>
        <w:t>(</w:t>
      </w:r>
      <w:r w:rsidR="00BC4F7F" w:rsidRPr="002015D9">
        <w:rPr>
          <w:rFonts w:cs="Arial"/>
        </w:rPr>
        <w:fldChar w:fldCharType="begin"/>
      </w:r>
      <w:r w:rsidR="00BC4F7F" w:rsidRPr="002015D9">
        <w:rPr>
          <w:rFonts w:cs="Arial"/>
        </w:rPr>
        <w:instrText xml:space="preserve"> REF _Ref309229832 \h  \* MERGEFORMAT </w:instrText>
      </w:r>
      <w:r w:rsidR="00BC4F7F" w:rsidRPr="002015D9">
        <w:rPr>
          <w:rFonts w:cs="Arial"/>
        </w:rPr>
      </w:r>
      <w:r w:rsidR="00BC4F7F" w:rsidRPr="002015D9">
        <w:rPr>
          <w:rFonts w:cs="Arial"/>
        </w:rPr>
        <w:fldChar w:fldCharType="separate"/>
      </w:r>
      <w:r w:rsidR="00370325" w:rsidRPr="00370325">
        <w:rPr>
          <w:rFonts w:cs="Arial"/>
        </w:rPr>
        <w:t>Рисунок 381</w:t>
      </w:r>
      <w:r w:rsidR="00BC4F7F" w:rsidRPr="002015D9">
        <w:rPr>
          <w:rFonts w:cs="Arial"/>
        </w:rPr>
        <w:fldChar w:fldCharType="end"/>
      </w:r>
      <w:r w:rsidR="00F264C1" w:rsidRPr="002015D9">
        <w:rPr>
          <w:rFonts w:cs="Arial"/>
        </w:rPr>
        <w:t>)</w:t>
      </w:r>
      <w:r w:rsidRPr="002015D9">
        <w:rPr>
          <w:rFonts w:cs="Arial"/>
        </w:rPr>
        <w:t>.</w:t>
      </w:r>
    </w:p>
    <w:p w14:paraId="3CA6F2B1" w14:textId="6B446DEF" w:rsidR="00BC4F7F" w:rsidRPr="002015D9" w:rsidRDefault="00AF487C" w:rsidP="00781125">
      <w:pPr>
        <w:pStyle w:val="phfigure"/>
      </w:pPr>
      <w:r>
        <w:rPr>
          <w:noProof/>
        </w:rPr>
        <w:drawing>
          <wp:inline distT="0" distB="0" distL="0" distR="0" wp14:anchorId="3B3A6BFA" wp14:editId="4B4D1CED">
            <wp:extent cx="3787140" cy="3977640"/>
            <wp:effectExtent l="0" t="0" r="3810" b="381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3"/>
                    <a:stretch>
                      <a:fillRect/>
                    </a:stretch>
                  </pic:blipFill>
                  <pic:spPr>
                    <a:xfrm>
                      <a:off x="0" y="0"/>
                      <a:ext cx="3787140" cy="3977640"/>
                    </a:xfrm>
                    <a:prstGeom prst="rect">
                      <a:avLst/>
                    </a:prstGeom>
                  </pic:spPr>
                </pic:pic>
              </a:graphicData>
            </a:graphic>
          </wp:inline>
        </w:drawing>
      </w:r>
    </w:p>
    <w:p w14:paraId="2CD7712D" w14:textId="6B63CA08" w:rsidR="00BC4F7F" w:rsidRPr="002015D9" w:rsidRDefault="00EA7C0D" w:rsidP="002B3354">
      <w:pPr>
        <w:pStyle w:val="phfiguretitle"/>
      </w:pPr>
      <w:bookmarkStart w:id="1613" w:name="_Ref309229832"/>
      <w:r w:rsidRPr="002015D9">
        <w:t>Р</w:t>
      </w:r>
      <w:r w:rsidR="00392D1D">
        <w:t>исунок </w:t>
      </w:r>
      <w:fldSimple w:instr=" SEQ Рисунок \* ARABIC ">
        <w:r w:rsidR="00370325">
          <w:rPr>
            <w:noProof/>
          </w:rPr>
          <w:t>381</w:t>
        </w:r>
      </w:fldSimple>
      <w:bookmarkEnd w:id="1613"/>
      <w:r w:rsidR="00BF1C93" w:rsidRPr="002015D9">
        <w:t xml:space="preserve"> – </w:t>
      </w:r>
      <w:r w:rsidR="00BC4F7F" w:rsidRPr="002015D9">
        <w:t>Окно «Добавление заявления (поиск ребенка)»</w:t>
      </w:r>
    </w:p>
    <w:p w14:paraId="601D9E24" w14:textId="3741F41B" w:rsidR="00BC4F7F" w:rsidRPr="005A58CD" w:rsidRDefault="00A11187" w:rsidP="005A58CD">
      <w:pPr>
        <w:pStyle w:val="phlistitemizedtitle"/>
      </w:pPr>
      <w:r w:rsidRPr="005A58CD">
        <w:t xml:space="preserve">Заполните </w:t>
      </w:r>
      <w:r w:rsidR="00BC4F7F" w:rsidRPr="005A58CD">
        <w:t>поля:</w:t>
      </w:r>
    </w:p>
    <w:p w14:paraId="6B48C043" w14:textId="77777777" w:rsidR="00BC4F7F" w:rsidRPr="0013218A" w:rsidRDefault="00BC4F7F" w:rsidP="0013218A">
      <w:pPr>
        <w:pStyle w:val="phlistitemized1"/>
      </w:pPr>
      <w:r w:rsidRPr="0013218A">
        <w:t>«Фамилия»</w:t>
      </w:r>
      <w:r w:rsidR="003573DE" w:rsidRPr="0013218A">
        <w:t>, «Имя», «Отчество»</w:t>
      </w:r>
      <w:r w:rsidR="00BF1C93" w:rsidRPr="0013218A">
        <w:t xml:space="preserve"> – </w:t>
      </w:r>
      <w:r w:rsidR="00DA1EAA" w:rsidRPr="0013218A">
        <w:t>введите</w:t>
      </w:r>
      <w:r w:rsidRPr="0013218A">
        <w:t xml:space="preserve"> </w:t>
      </w:r>
      <w:r w:rsidR="003573DE" w:rsidRPr="0013218A">
        <w:t>ФИО</w:t>
      </w:r>
      <w:r w:rsidRPr="0013218A">
        <w:t>;</w:t>
      </w:r>
    </w:p>
    <w:p w14:paraId="6104CDD6" w14:textId="1703B087" w:rsidR="005253C4" w:rsidRPr="0013218A" w:rsidRDefault="00BC4F7F" w:rsidP="0013218A">
      <w:pPr>
        <w:pStyle w:val="phlistitemized1"/>
      </w:pPr>
      <w:r w:rsidRPr="0013218A">
        <w:t>«Дата рождения»</w:t>
      </w:r>
      <w:r w:rsidR="00BF1C93" w:rsidRPr="0013218A">
        <w:t xml:space="preserve"> – </w:t>
      </w:r>
      <w:r w:rsidR="00DA1EAA" w:rsidRPr="0013218A">
        <w:t>введите</w:t>
      </w:r>
      <w:r w:rsidRPr="0013218A">
        <w:t xml:space="preserve"> дату рождения</w:t>
      </w:r>
      <w:r w:rsidR="005C0A51" w:rsidRPr="0013218A">
        <w:t>. Дата рождения не должна быть больше текущей даты</w:t>
      </w:r>
      <w:r w:rsidR="005253C4" w:rsidRPr="0013218A">
        <w:t>;</w:t>
      </w:r>
    </w:p>
    <w:p w14:paraId="1A411259" w14:textId="2F1B93E3" w:rsidR="00A721DE" w:rsidRPr="0013218A" w:rsidRDefault="00A721DE" w:rsidP="0013218A">
      <w:pPr>
        <w:pStyle w:val="phlistitemized1"/>
      </w:pPr>
      <w:r w:rsidRPr="0013218A">
        <w:t>«Пол» – выберите пол ребенка из выпадающего списка;</w:t>
      </w:r>
    </w:p>
    <w:p w14:paraId="1059828E" w14:textId="17AFDF36" w:rsidR="00BC4F7F" w:rsidRPr="0013218A" w:rsidRDefault="005253C4" w:rsidP="0013218A">
      <w:pPr>
        <w:pStyle w:val="phlistitemized1"/>
      </w:pPr>
      <w:r w:rsidRPr="0013218A">
        <w:t>«СНИЛС»</w:t>
      </w:r>
      <w:r w:rsidR="00BF1C93" w:rsidRPr="0013218A">
        <w:t xml:space="preserve"> – </w:t>
      </w:r>
      <w:r w:rsidR="00DA1EAA" w:rsidRPr="0013218A">
        <w:t>введите</w:t>
      </w:r>
      <w:r w:rsidRPr="0013218A">
        <w:t xml:space="preserve"> номер СНИЛС</w:t>
      </w:r>
      <w:r w:rsidR="00AF487C" w:rsidRPr="0013218A">
        <w:t>;</w:t>
      </w:r>
    </w:p>
    <w:p w14:paraId="1CF254E7" w14:textId="676684E1" w:rsidR="00AF487C" w:rsidRPr="0013218A" w:rsidRDefault="00AF487C" w:rsidP="0013218A">
      <w:pPr>
        <w:pStyle w:val="phlistitemized1"/>
      </w:pPr>
      <w:r w:rsidRPr="0013218A">
        <w:t>«Мобильный телефон» – введите мобильный телефон.</w:t>
      </w:r>
    </w:p>
    <w:p w14:paraId="54F24612" w14:textId="69EC0C42" w:rsidR="00BC4F7F" w:rsidRPr="002015D9" w:rsidRDefault="00A11187" w:rsidP="00313515">
      <w:pPr>
        <w:pStyle w:val="phnormal"/>
        <w:rPr>
          <w:rFonts w:cs="Arial"/>
        </w:rPr>
      </w:pPr>
      <w:r w:rsidRPr="002015D9">
        <w:rPr>
          <w:rFonts w:cs="Arial"/>
        </w:rPr>
        <w:t>Осуществите</w:t>
      </w:r>
      <w:r w:rsidR="00BC4F7F" w:rsidRPr="002015D9">
        <w:rPr>
          <w:rFonts w:cs="Arial"/>
        </w:rPr>
        <w:t xml:space="preserve"> проверку наличия вводимых данных в реестре «Выпускники и отчисленные». Для этого в полях «Фамилия», «Имя», «Отчество» и «Дата рождения» укажите хотя бы одни параметр и </w:t>
      </w:r>
      <w:r w:rsidR="005A49B8" w:rsidRPr="002015D9">
        <w:rPr>
          <w:rFonts w:cs="Arial"/>
        </w:rPr>
        <w:t>нажмите на кнопку</w:t>
      </w:r>
      <w:r w:rsidR="00BC4F7F" w:rsidRPr="002015D9">
        <w:rPr>
          <w:rFonts w:cs="Arial"/>
        </w:rPr>
        <w:t xml:space="preserve"> «Найти среди выпускников и отчисленных»,</w:t>
      </w:r>
      <w:r w:rsidR="00E91B9C" w:rsidRPr="002015D9">
        <w:rPr>
          <w:rFonts w:cs="Arial"/>
        </w:rPr>
        <w:t xml:space="preserve"> </w:t>
      </w:r>
      <w:r w:rsidR="00BC4F7F" w:rsidRPr="002015D9">
        <w:rPr>
          <w:rFonts w:cs="Arial"/>
        </w:rPr>
        <w:t>Система выполнит поиск учащегося среди выпускников и отчисленных</w:t>
      </w:r>
      <w:r w:rsidR="00DA1EAA" w:rsidRPr="002015D9">
        <w:rPr>
          <w:rFonts w:cs="Arial"/>
        </w:rPr>
        <w:t>:</w:t>
      </w:r>
    </w:p>
    <w:p w14:paraId="6D76FB20" w14:textId="3D44708F" w:rsidR="00BC4F7F" w:rsidRPr="0013218A" w:rsidRDefault="00BC4F7F" w:rsidP="0013218A">
      <w:pPr>
        <w:pStyle w:val="phlistitemized1"/>
      </w:pPr>
      <w:r w:rsidRPr="0013218A">
        <w:t>если заданные для поиска поля не заполнены или Система нашла совпадение, откроется реестр «Выпускники и отчисленные». Выберите запись ребенка из реестра, данные ребенка (</w:t>
      </w:r>
      <w:r w:rsidR="00BE7D2B" w:rsidRPr="0013218A">
        <w:t>см. </w:t>
      </w:r>
      <w:r w:rsidRPr="0013218A">
        <w:fldChar w:fldCharType="begin"/>
      </w:r>
      <w:r w:rsidRPr="0013218A">
        <w:instrText xml:space="preserve"> REF _Ref309229832 \h  \* MERGEFORMAT </w:instrText>
      </w:r>
      <w:r w:rsidRPr="0013218A">
        <w:fldChar w:fldCharType="separate"/>
      </w:r>
      <w:r w:rsidR="00370325" w:rsidRPr="002015D9">
        <w:t>Р</w:t>
      </w:r>
      <w:r w:rsidR="00370325">
        <w:t>исунок 381</w:t>
      </w:r>
      <w:r w:rsidRPr="0013218A">
        <w:fldChar w:fldCharType="end"/>
      </w:r>
      <w:r w:rsidRPr="0013218A">
        <w:t>) заполнятся автоматически;</w:t>
      </w:r>
    </w:p>
    <w:p w14:paraId="5A2BE782" w14:textId="77777777" w:rsidR="00B450E7" w:rsidRPr="002015D9" w:rsidRDefault="00B450E7" w:rsidP="00883D9E">
      <w:pPr>
        <w:pStyle w:val="phnormal"/>
        <w:keepNext/>
        <w:rPr>
          <w:rFonts w:cs="Arial"/>
          <w:b/>
        </w:rPr>
      </w:pPr>
      <w:r w:rsidRPr="002015D9">
        <w:rPr>
          <w:rFonts w:cs="Arial"/>
          <w:b/>
        </w:rPr>
        <w:t>Примечания</w:t>
      </w:r>
    </w:p>
    <w:p w14:paraId="6F4C2A55" w14:textId="1DB6E471" w:rsidR="00B450E7" w:rsidRPr="002015D9" w:rsidRDefault="00B450E7" w:rsidP="00B450E7">
      <w:pPr>
        <w:pStyle w:val="phnormal"/>
        <w:rPr>
          <w:rFonts w:cs="Arial"/>
        </w:rPr>
      </w:pPr>
      <w:r w:rsidRPr="002015D9">
        <w:rPr>
          <w:rFonts w:cs="Arial"/>
        </w:rPr>
        <w:t xml:space="preserve">1 При добавлении заявления из реестра «Выпускники и отчисленные» в заявление будут </w:t>
      </w:r>
      <w:r w:rsidR="00633ED1">
        <w:rPr>
          <w:rFonts w:cs="Arial"/>
        </w:rPr>
        <w:t>загружены</w:t>
      </w:r>
      <w:r w:rsidRPr="002015D9">
        <w:rPr>
          <w:rFonts w:cs="Arial"/>
        </w:rPr>
        <w:t xml:space="preserve"> все заполненные поля из портфолио выбранного выпускника, включая: данные документа удостоверяющего личность (номер актовой записи, дата создания актовой записи, место государственной регистрации (ЗАГС) – для</w:t>
      </w:r>
      <w:r w:rsidR="00942FD9" w:rsidRPr="002015D9">
        <w:rPr>
          <w:rFonts w:cs="Arial"/>
        </w:rPr>
        <w:t xml:space="preserve"> свидетельства о рождении и дату</w:t>
      </w:r>
      <w:r w:rsidRPr="002015D9">
        <w:rPr>
          <w:rFonts w:cs="Arial"/>
        </w:rPr>
        <w:t xml:space="preserve"> выдачи, кем</w:t>
      </w:r>
      <w:r w:rsidR="00942FD9" w:rsidRPr="002015D9">
        <w:rPr>
          <w:rFonts w:cs="Arial"/>
        </w:rPr>
        <w:t xml:space="preserve"> выдан – для паспортных данных),</w:t>
      </w:r>
      <w:r w:rsidRPr="002015D9">
        <w:rPr>
          <w:rFonts w:cs="Arial"/>
        </w:rPr>
        <w:t xml:space="preserve"> СНИЛС, место рождения, гражданство, является гражданином, группа состояния здоровья, мед.группа для занятия физкультурой, фактический адрес, адрес регистрации по месту жительства, адрес регистрации по месту пребывания ученика, трудная жизненная ситуация, инвалидность (группа, причина инвалидности, срок действия до), потребность в адаптированной программе, вид обучения при длительном лечени</w:t>
      </w:r>
      <w:r w:rsidR="00942FD9" w:rsidRPr="002015D9">
        <w:rPr>
          <w:rFonts w:cs="Arial"/>
        </w:rPr>
        <w:t>и.</w:t>
      </w:r>
    </w:p>
    <w:p w14:paraId="31B35410" w14:textId="5E7B203A" w:rsidR="005E68AB" w:rsidRDefault="00B450E7" w:rsidP="00B450E7">
      <w:pPr>
        <w:pStyle w:val="phnormal"/>
        <w:rPr>
          <w:rFonts w:cs="Arial"/>
        </w:rPr>
      </w:pPr>
      <w:r w:rsidRPr="002015D9">
        <w:rPr>
          <w:rFonts w:cs="Arial"/>
        </w:rPr>
        <w:t xml:space="preserve">2 </w:t>
      </w:r>
      <w:r w:rsidR="00942FD9" w:rsidRPr="002015D9">
        <w:rPr>
          <w:rFonts w:cs="Arial"/>
        </w:rPr>
        <w:t>Также будет введена</w:t>
      </w:r>
      <w:r w:rsidRPr="002015D9">
        <w:rPr>
          <w:rFonts w:cs="Arial"/>
        </w:rPr>
        <w:t xml:space="preserve"> вся информация, которая была заполне</w:t>
      </w:r>
      <w:r w:rsidR="009E33FF">
        <w:rPr>
          <w:rFonts w:cs="Arial"/>
        </w:rPr>
        <w:t xml:space="preserve">на ранее у выпускника, а именно – </w:t>
      </w:r>
      <w:r w:rsidRPr="002015D9">
        <w:rPr>
          <w:rFonts w:cs="Arial"/>
        </w:rPr>
        <w:t>информация с портфолио со следующих вкладок:</w:t>
      </w:r>
    </w:p>
    <w:p w14:paraId="013D20A5" w14:textId="1C34D3F0" w:rsidR="00B450E7" w:rsidRPr="0013218A" w:rsidRDefault="00B450E7" w:rsidP="0013218A">
      <w:pPr>
        <w:pStyle w:val="phlistitemized1"/>
      </w:pPr>
      <w:r w:rsidRPr="0013218A">
        <w:t>«История обучения»: блоки «История обучения» (</w:t>
      </w:r>
      <w:r w:rsidR="0096591B" w:rsidRPr="0013218A">
        <w:t>организация</w:t>
      </w:r>
      <w:r w:rsidRPr="0013218A">
        <w:t>, класс, классный руководитель, дата зачисления, дата начала обучения, дата окончания обучения, причина окончания, приказ, дата приказа), «Освоенные программы обучения» (наименование, дата начала, дата окончания, форма реализации)</w:t>
      </w:r>
      <w:r w:rsidR="0028780D" w:rsidRPr="0013218A">
        <w:t xml:space="preserve"> и «</w:t>
      </w:r>
      <w:r w:rsidRPr="0013218A">
        <w:t>Документ об образовании</w:t>
      </w:r>
      <w:r w:rsidR="0028780D" w:rsidRPr="0013218A">
        <w:t>»</w:t>
      </w:r>
      <w:r w:rsidRPr="0013218A">
        <w:t xml:space="preserve"> (</w:t>
      </w:r>
      <w:r w:rsidR="0028780D" w:rsidRPr="0013218A">
        <w:t>т</w:t>
      </w:r>
      <w:r w:rsidRPr="0013218A">
        <w:t xml:space="preserve">ип документа, </w:t>
      </w:r>
      <w:r w:rsidR="0028780D" w:rsidRPr="0013218A">
        <w:t>с</w:t>
      </w:r>
      <w:r w:rsidRPr="0013218A">
        <w:t xml:space="preserve">ерия, </w:t>
      </w:r>
      <w:r w:rsidR="0028780D" w:rsidRPr="0013218A">
        <w:t>н</w:t>
      </w:r>
      <w:r w:rsidRPr="0013218A">
        <w:t xml:space="preserve">омер и </w:t>
      </w:r>
      <w:r w:rsidR="0096591B" w:rsidRPr="0013218A">
        <w:t>организация</w:t>
      </w:r>
      <w:r w:rsidRPr="0013218A">
        <w:t>)</w:t>
      </w:r>
      <w:r w:rsidR="0028780D" w:rsidRPr="0013218A">
        <w:t>;</w:t>
      </w:r>
    </w:p>
    <w:p w14:paraId="211A058D" w14:textId="196F4173" w:rsidR="00B450E7" w:rsidRPr="0013218A" w:rsidRDefault="0028780D" w:rsidP="0013218A">
      <w:pPr>
        <w:pStyle w:val="phlistitemized1"/>
      </w:pPr>
      <w:r w:rsidRPr="0013218A">
        <w:t>«</w:t>
      </w:r>
      <w:r w:rsidR="00B450E7" w:rsidRPr="0013218A">
        <w:t>Успеваемость</w:t>
      </w:r>
      <w:r w:rsidRPr="0013218A">
        <w:t>»</w:t>
      </w:r>
      <w:r w:rsidR="00B450E7" w:rsidRPr="0013218A">
        <w:t xml:space="preserve"> (</w:t>
      </w:r>
      <w:r w:rsidRPr="0013218A">
        <w:t>п</w:t>
      </w:r>
      <w:r w:rsidR="00B450E7" w:rsidRPr="0013218A">
        <w:t xml:space="preserve">редмет, </w:t>
      </w:r>
      <w:r w:rsidRPr="0013218A">
        <w:t xml:space="preserve">оценка) – </w:t>
      </w:r>
      <w:r w:rsidR="00B450E7" w:rsidRPr="0013218A">
        <w:t>по предыдущим периодам обучения</w:t>
      </w:r>
      <w:r w:rsidRPr="0013218A">
        <w:t>;</w:t>
      </w:r>
    </w:p>
    <w:p w14:paraId="6E24B1DD" w14:textId="40D56D3B" w:rsidR="00B450E7" w:rsidRPr="0013218A" w:rsidRDefault="0028780D" w:rsidP="0013218A">
      <w:pPr>
        <w:pStyle w:val="phlistitemized1"/>
      </w:pPr>
      <w:r w:rsidRPr="0013218A">
        <w:t>«</w:t>
      </w:r>
      <w:r w:rsidR="00B450E7" w:rsidRPr="0013218A">
        <w:t>ЕГЭ и ОГЭ</w:t>
      </w:r>
      <w:r w:rsidRPr="0013218A">
        <w:t>»: блоки «</w:t>
      </w:r>
      <w:r w:rsidR="00B450E7" w:rsidRPr="0013218A">
        <w:t>Результаты ОГЭ/ЕГЭ/ГВЭ</w:t>
      </w:r>
      <w:r w:rsidRPr="0013218A">
        <w:t>» (д</w:t>
      </w:r>
      <w:r w:rsidR="00B450E7" w:rsidRPr="0013218A">
        <w:t xml:space="preserve">ата, </w:t>
      </w:r>
      <w:r w:rsidRPr="0013218A">
        <w:t>п</w:t>
      </w:r>
      <w:r w:rsidR="00B450E7" w:rsidRPr="0013218A">
        <w:t xml:space="preserve">редмет, </w:t>
      </w:r>
      <w:r w:rsidRPr="0013218A">
        <w:t>б</w:t>
      </w:r>
      <w:r w:rsidR="00B450E7" w:rsidRPr="0013218A">
        <w:t xml:space="preserve">алл, </w:t>
      </w:r>
      <w:r w:rsidRPr="0013218A">
        <w:t>о</w:t>
      </w:r>
      <w:r w:rsidR="00B450E7" w:rsidRPr="0013218A">
        <w:t>ценка)</w:t>
      </w:r>
      <w:r w:rsidRPr="0013218A">
        <w:t>;</w:t>
      </w:r>
    </w:p>
    <w:p w14:paraId="539D6C7A" w14:textId="77FAF680" w:rsidR="00B450E7" w:rsidRPr="0013218A" w:rsidRDefault="00140B99" w:rsidP="0013218A">
      <w:pPr>
        <w:pStyle w:val="phlistitemized1"/>
      </w:pPr>
      <w:r w:rsidRPr="0013218A">
        <w:t xml:space="preserve">«Достижения»: блоки «Сведения об участии в мероприятиях» (дата, вид мероприятия, уровень проведения, дата, руководители, результат участия, рейтинг, файл, звание/разряд), «Творческие работы, рефераты, проекты» (дата, предмет, руководитель, название, файл), «Поощрения» (дата, описание), «Полученные дипломы, сертификаты и др.» (дата, описание, файл) и «РСОКО (Региональная система оценки качества образования)» (предмет РСОКО, класс, период обучения, РСОКО в баллах, оценка РСОКО в процентах, </w:t>
      </w:r>
      <w:r w:rsidR="0028780D" w:rsidRPr="0013218A">
        <w:t>ф</w:t>
      </w:r>
      <w:r w:rsidR="00B450E7" w:rsidRPr="0013218A">
        <w:t>айл)</w:t>
      </w:r>
      <w:r w:rsidR="0028780D" w:rsidRPr="0013218A">
        <w:t>;</w:t>
      </w:r>
    </w:p>
    <w:p w14:paraId="59575EAF" w14:textId="120BD167" w:rsidR="00B450E7" w:rsidRPr="0013218A" w:rsidRDefault="0028780D" w:rsidP="0013218A">
      <w:pPr>
        <w:pStyle w:val="phlistitemized1"/>
      </w:pPr>
      <w:r w:rsidRPr="0013218A">
        <w:t>«</w:t>
      </w:r>
      <w:r w:rsidR="00B450E7" w:rsidRPr="0013218A">
        <w:t>Характеристика</w:t>
      </w:r>
      <w:r w:rsidRPr="0013218A">
        <w:t>»;</w:t>
      </w:r>
    </w:p>
    <w:p w14:paraId="56BACB54" w14:textId="354E949A" w:rsidR="00B450E7" w:rsidRPr="0013218A" w:rsidRDefault="0028780D" w:rsidP="0013218A">
      <w:pPr>
        <w:pStyle w:val="phlistitemized1"/>
      </w:pPr>
      <w:r w:rsidRPr="0013218A">
        <w:t>«</w:t>
      </w:r>
      <w:r w:rsidR="00B450E7" w:rsidRPr="0013218A">
        <w:t>Внеурочная деятельность</w:t>
      </w:r>
      <w:r w:rsidRPr="0013218A">
        <w:t>»: данные блоков «</w:t>
      </w:r>
      <w:r w:rsidR="00B450E7" w:rsidRPr="0013218A">
        <w:t>Участие в мероприятиях</w:t>
      </w:r>
      <w:r w:rsidRPr="0013218A">
        <w:t>», «</w:t>
      </w:r>
      <w:r w:rsidR="00B450E7" w:rsidRPr="0013218A">
        <w:t>Участие в мероприятиях в образовательной организации (в концертах, вечерах сценах и КВН и т.д.)</w:t>
      </w:r>
      <w:r w:rsidRPr="0013218A">
        <w:t>», «</w:t>
      </w:r>
      <w:r w:rsidR="00B450E7" w:rsidRPr="0013218A">
        <w:t>Увлечения, хобби, самостоятельные занятия</w:t>
      </w:r>
      <w:r w:rsidRPr="0013218A">
        <w:t>», «</w:t>
      </w:r>
      <w:r w:rsidR="00B450E7" w:rsidRPr="0013218A">
        <w:t>Дополнительные курсы по выбору, посещение необразовательных организаций)</w:t>
      </w:r>
      <w:r w:rsidRPr="0013218A">
        <w:t>» и «</w:t>
      </w:r>
      <w:r w:rsidR="00B450E7" w:rsidRPr="0013218A">
        <w:t>Материалы</w:t>
      </w:r>
      <w:r w:rsidRPr="0013218A">
        <w:t>»;</w:t>
      </w:r>
    </w:p>
    <w:p w14:paraId="1A5FDE60" w14:textId="3EC7087E" w:rsidR="0028780D" w:rsidRPr="0013218A" w:rsidRDefault="0028780D" w:rsidP="0013218A">
      <w:pPr>
        <w:pStyle w:val="phlistitemized1"/>
      </w:pPr>
      <w:r w:rsidRPr="0013218A">
        <w:t>«</w:t>
      </w:r>
      <w:r w:rsidR="00B450E7" w:rsidRPr="0013218A">
        <w:t>Дополнительные сведения</w:t>
      </w:r>
      <w:r w:rsidRPr="0013218A">
        <w:t>».</w:t>
      </w:r>
    </w:p>
    <w:p w14:paraId="3062FB46" w14:textId="73CC6CF6" w:rsidR="00B450E7" w:rsidRPr="002015D9" w:rsidRDefault="0028780D" w:rsidP="0028780D">
      <w:pPr>
        <w:pStyle w:val="phnormal"/>
        <w:rPr>
          <w:rFonts w:cs="Arial"/>
        </w:rPr>
      </w:pPr>
      <w:r w:rsidRPr="002015D9">
        <w:rPr>
          <w:rFonts w:cs="Arial"/>
        </w:rPr>
        <w:t xml:space="preserve">3 </w:t>
      </w:r>
      <w:r w:rsidR="00B450E7" w:rsidRPr="002015D9">
        <w:rPr>
          <w:rFonts w:cs="Arial"/>
        </w:rPr>
        <w:t xml:space="preserve">Если у выпускника из вышеперечисленных полей нет каких-то данных, то соответствующее поле </w:t>
      </w:r>
      <w:r w:rsidRPr="002015D9">
        <w:rPr>
          <w:rFonts w:cs="Arial"/>
        </w:rPr>
        <w:t>будет незаполненным</w:t>
      </w:r>
      <w:r w:rsidR="00B450E7" w:rsidRPr="002015D9">
        <w:rPr>
          <w:rFonts w:cs="Arial"/>
        </w:rPr>
        <w:t>.</w:t>
      </w:r>
    </w:p>
    <w:p w14:paraId="088CEB9F" w14:textId="7E98A783" w:rsidR="00BC4F7F" w:rsidRPr="0013218A" w:rsidRDefault="00BC4F7F" w:rsidP="0013218A">
      <w:pPr>
        <w:pStyle w:val="phlistitemized1"/>
      </w:pPr>
      <w:r w:rsidRPr="0013218A">
        <w:t xml:space="preserve">если в реестре нет ребенка с указанными данными, </w:t>
      </w:r>
      <w:r w:rsidR="00B37657">
        <w:t>отобразится сообщение</w:t>
      </w:r>
      <w:r w:rsidRPr="0013218A">
        <w:t>: «Ребенок с указанными данными не найден в реестре «Выпускники и отчисленные». Станет доступен блок «Удостоверение личности» (</w:t>
      </w:r>
      <w:r w:rsidRPr="0013218A">
        <w:fldChar w:fldCharType="begin"/>
      </w:r>
      <w:r w:rsidRPr="0013218A">
        <w:instrText xml:space="preserve"> REF _Ref450731370 \h  \* MERGEFORMAT </w:instrText>
      </w:r>
      <w:r w:rsidRPr="0013218A">
        <w:fldChar w:fldCharType="separate"/>
      </w:r>
      <w:r w:rsidR="00370325" w:rsidRPr="002015D9">
        <w:t>Р</w:t>
      </w:r>
      <w:r w:rsidR="00370325">
        <w:t>исунок 382</w:t>
      </w:r>
      <w:r w:rsidRPr="0013218A">
        <w:fldChar w:fldCharType="end"/>
      </w:r>
      <w:r w:rsidRPr="0013218A">
        <w:t>).</w:t>
      </w:r>
    </w:p>
    <w:p w14:paraId="6669A699" w14:textId="07102FCA" w:rsidR="00BC4F7F" w:rsidRPr="002015D9" w:rsidRDefault="00AF487C" w:rsidP="00781125">
      <w:pPr>
        <w:pStyle w:val="phfigure"/>
      </w:pPr>
      <w:r>
        <w:rPr>
          <w:noProof/>
        </w:rPr>
        <w:drawing>
          <wp:inline distT="0" distB="0" distL="0" distR="0" wp14:anchorId="130603EB" wp14:editId="68D1164D">
            <wp:extent cx="3787140" cy="3977640"/>
            <wp:effectExtent l="0" t="0" r="3810" b="381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3"/>
                    <a:stretch>
                      <a:fillRect/>
                    </a:stretch>
                  </pic:blipFill>
                  <pic:spPr>
                    <a:xfrm>
                      <a:off x="0" y="0"/>
                      <a:ext cx="3787140" cy="3977640"/>
                    </a:xfrm>
                    <a:prstGeom prst="rect">
                      <a:avLst/>
                    </a:prstGeom>
                  </pic:spPr>
                </pic:pic>
              </a:graphicData>
            </a:graphic>
          </wp:inline>
        </w:drawing>
      </w:r>
    </w:p>
    <w:p w14:paraId="780A0985" w14:textId="48EA31EB" w:rsidR="00BC4F7F" w:rsidRPr="002015D9" w:rsidRDefault="00EA7C0D" w:rsidP="002B3354">
      <w:pPr>
        <w:pStyle w:val="phfiguretitle"/>
      </w:pPr>
      <w:bookmarkStart w:id="1614" w:name="_Ref450731370"/>
      <w:r w:rsidRPr="002015D9">
        <w:t>Р</w:t>
      </w:r>
      <w:r w:rsidR="00392D1D">
        <w:t>исунок </w:t>
      </w:r>
      <w:fldSimple w:instr=" SEQ Рисунок \* ARABIC ">
        <w:r w:rsidR="00370325">
          <w:rPr>
            <w:noProof/>
          </w:rPr>
          <w:t>382</w:t>
        </w:r>
      </w:fldSimple>
      <w:bookmarkEnd w:id="1614"/>
      <w:r w:rsidR="00BC4F7F" w:rsidRPr="002015D9">
        <w:t xml:space="preserve"> – Окно «Добавление заявления (поиск ребенка)», включенный блок «Удостоверение личности»</w:t>
      </w:r>
    </w:p>
    <w:p w14:paraId="341C2895" w14:textId="507D7B61" w:rsidR="00BC4F7F" w:rsidRPr="002015D9" w:rsidRDefault="00A11187" w:rsidP="00313515">
      <w:pPr>
        <w:pStyle w:val="phlistitemizedtitle"/>
        <w:rPr>
          <w:rFonts w:cs="Arial"/>
        </w:rPr>
      </w:pPr>
      <w:r w:rsidRPr="002015D9">
        <w:rPr>
          <w:rFonts w:cs="Arial"/>
        </w:rPr>
        <w:t xml:space="preserve">Заполните </w:t>
      </w:r>
      <w:r w:rsidR="00BC4F7F" w:rsidRPr="002015D9">
        <w:rPr>
          <w:rFonts w:cs="Arial"/>
        </w:rPr>
        <w:t>поля для блока «Удостоверение личности»:</w:t>
      </w:r>
    </w:p>
    <w:p w14:paraId="374D99F2" w14:textId="567DA52D" w:rsidR="00BC4F7F" w:rsidRPr="0013218A" w:rsidRDefault="00BC4F7F" w:rsidP="0013218A">
      <w:pPr>
        <w:pStyle w:val="phlistitemized1"/>
      </w:pPr>
      <w:r w:rsidRPr="0013218A">
        <w:t>«Тип документа»</w:t>
      </w:r>
      <w:r w:rsidR="00BF1C93" w:rsidRPr="0013218A">
        <w:t xml:space="preserve"> – </w:t>
      </w:r>
      <w:r w:rsidRPr="0013218A">
        <w:t>укажите тип документа ребе</w:t>
      </w:r>
      <w:r w:rsidR="0096591B" w:rsidRPr="0013218A">
        <w:t>нка, который предоставляется в организацию</w:t>
      </w:r>
      <w:r w:rsidRPr="0013218A">
        <w:t xml:space="preserve"> при зачислении;</w:t>
      </w:r>
    </w:p>
    <w:p w14:paraId="3717AD22" w14:textId="77777777" w:rsidR="00BC4F7F" w:rsidRPr="002015D9" w:rsidRDefault="00BC4F7F" w:rsidP="0058237D">
      <w:pPr>
        <w:pStyle w:val="phnormal"/>
        <w:rPr>
          <w:rFonts w:cs="Arial"/>
        </w:rPr>
      </w:pPr>
      <w:r w:rsidRPr="002015D9">
        <w:rPr>
          <w:rFonts w:cs="Arial"/>
          <w:b/>
        </w:rPr>
        <w:t>Примечание</w:t>
      </w:r>
      <w:r w:rsidR="00BF1C93" w:rsidRPr="002015D9">
        <w:rPr>
          <w:rFonts w:cs="Arial"/>
        </w:rPr>
        <w:t xml:space="preserve"> – </w:t>
      </w:r>
      <w:r w:rsidRPr="002015D9">
        <w:rPr>
          <w:rFonts w:cs="Arial"/>
        </w:rPr>
        <w:t>При добавлении заявления в блоке «Удостоверение личности поле «Серия» стает необязательно для заполнения при выборе следующих типов документов: «Другой документ, удостоверяющий личность», «Временное удостоверение личности гражданина РФ», «Паспорт иностранного гражданина», «Паспорт Минморфлота», «Свидетельство о рассмотрении ходатайства о признании беженцем на территории Российской Федерации», «Свидетельство о рождении, выданное уполномоченным органом иностранного государства», «Справка об освобождении из места лишения свободы», «Удостоверение личности лица, признанного беженцем», «Временное удостоверение, выданное взамен военного билета», «Удостоверение личности лица без гражданства в РФ», «Удостоверение личности отдельных категорий лиц, находящихся на территории РФ, подавших заявление о признании гражданами РФ или о приеме в гражданство РФ», «Удостоверение личности лица, ходатайствующего о признании беженцем на территории РФ» и «Удостоверение личности лица, получившего временное убежище на территории РФ».</w:t>
      </w:r>
    </w:p>
    <w:p w14:paraId="2259D17D" w14:textId="77777777" w:rsidR="00BC4F7F" w:rsidRPr="0013218A" w:rsidRDefault="00BC4F7F" w:rsidP="0013218A">
      <w:pPr>
        <w:pStyle w:val="phlistitemized1"/>
      </w:pPr>
      <w:r w:rsidRPr="0013218A">
        <w:t>«Серия»</w:t>
      </w:r>
      <w:r w:rsidR="00BF1C93" w:rsidRPr="0013218A">
        <w:t xml:space="preserve"> – </w:t>
      </w:r>
      <w:r w:rsidRPr="0013218A">
        <w:t>укажите серию документа ребенка, указанного в поле «Тип документа»;</w:t>
      </w:r>
    </w:p>
    <w:p w14:paraId="6AC65D9B" w14:textId="77777777" w:rsidR="00BC4F7F" w:rsidRPr="0013218A" w:rsidRDefault="00BC4F7F" w:rsidP="0013218A">
      <w:pPr>
        <w:pStyle w:val="phlistitemized1"/>
      </w:pPr>
      <w:r w:rsidRPr="0013218A">
        <w:t>«Номер»</w:t>
      </w:r>
      <w:r w:rsidR="00BF1C93" w:rsidRPr="0013218A">
        <w:t xml:space="preserve"> – </w:t>
      </w:r>
      <w:r w:rsidRPr="0013218A">
        <w:t>укажите номер документа ребенка, указанного в поле «Тип документа».</w:t>
      </w:r>
    </w:p>
    <w:p w14:paraId="57020229" w14:textId="262EA0E6" w:rsidR="00DA1EAA" w:rsidRDefault="00E73DEE" w:rsidP="00E73DEE">
      <w:pPr>
        <w:pStyle w:val="phnormal"/>
        <w:rPr>
          <w:rFonts w:cs="Arial"/>
        </w:rPr>
      </w:pPr>
      <w:r w:rsidRPr="002015D9">
        <w:rPr>
          <w:rFonts w:cs="Arial"/>
        </w:rPr>
        <w:t xml:space="preserve">Нажмите </w:t>
      </w:r>
      <w:r w:rsidR="005A49B8" w:rsidRPr="002015D9">
        <w:rPr>
          <w:rFonts w:cs="Arial"/>
        </w:rPr>
        <w:t>на кнопку</w:t>
      </w:r>
      <w:r w:rsidR="00BC4F7F" w:rsidRPr="002015D9">
        <w:rPr>
          <w:rFonts w:cs="Arial"/>
        </w:rPr>
        <w:t xml:space="preserve"> «Ок» для добавления заявления</w:t>
      </w:r>
      <w:r w:rsidR="00DA1EAA" w:rsidRPr="002015D9">
        <w:rPr>
          <w:rFonts w:cs="Arial"/>
        </w:rPr>
        <w:t>.</w:t>
      </w:r>
    </w:p>
    <w:p w14:paraId="281C3605" w14:textId="34BA10D2" w:rsidR="00CD4731" w:rsidRDefault="00691959" w:rsidP="00E73DEE">
      <w:pPr>
        <w:pStyle w:val="phnormal"/>
        <w:rPr>
          <w:b/>
        </w:rPr>
      </w:pPr>
      <w:r w:rsidRPr="00EB12D2">
        <w:rPr>
          <w:b/>
        </w:rPr>
        <w:t>Примечани</w:t>
      </w:r>
      <w:r w:rsidR="00CD4731">
        <w:rPr>
          <w:b/>
        </w:rPr>
        <w:t>я</w:t>
      </w:r>
    </w:p>
    <w:p w14:paraId="48C552C8" w14:textId="43EB5A75" w:rsidR="00691959" w:rsidRDefault="00CD4731" w:rsidP="00E73DEE">
      <w:pPr>
        <w:pStyle w:val="phnormal"/>
      </w:pPr>
      <w:r w:rsidRPr="00CD4731">
        <w:t xml:space="preserve">1 </w:t>
      </w:r>
      <w:r w:rsidR="00691959" w:rsidRPr="002615F8">
        <w:t>При</w:t>
      </w:r>
      <w:r w:rsidR="00691959">
        <w:t xml:space="preserve"> добавлении заявления проверяется уникальность записи. Если заявление с введенными данными (фамилия, имя, дата рождения, тип документа, серия документа, номер документа, организация, год обучения) уже найдена, отображается сообщение с текстом «</w:t>
      </w:r>
      <w:r w:rsidR="00691959" w:rsidRPr="007A69F6">
        <w:t>Заявление с указанными данными уже существует! Идентификатор заявления:</w:t>
      </w:r>
      <w:r w:rsidR="00691959">
        <w:t xml:space="preserve"> </w:t>
      </w:r>
      <w:r w:rsidR="00691959" w:rsidRPr="002615F8">
        <w:t>&lt;</w:t>
      </w:r>
      <w:r w:rsidR="00691959">
        <w:t>Идентификатор</w:t>
      </w:r>
      <w:r w:rsidR="00691959" w:rsidRPr="002615F8">
        <w:t>&gt;</w:t>
      </w:r>
      <w:r w:rsidR="00691959">
        <w:t>».</w:t>
      </w:r>
    </w:p>
    <w:p w14:paraId="1601BBAE" w14:textId="352733E4" w:rsidR="00CD4731" w:rsidRPr="002015D9" w:rsidRDefault="00CD4731" w:rsidP="00E73DEE">
      <w:pPr>
        <w:pStyle w:val="phnormal"/>
        <w:rPr>
          <w:rFonts w:cs="Arial"/>
        </w:rPr>
      </w:pPr>
      <w:r>
        <w:t xml:space="preserve">2 </w:t>
      </w:r>
      <w:r w:rsidRPr="000C155B">
        <w:t xml:space="preserve">При добавлении заявления проверяется уникальность записи. Если заявление с введенными данными (фамилия, имя, дата рождения, тип документа, серия документа, номер документа, организация) уже найдена, </w:t>
      </w:r>
      <w:r>
        <w:t>производится проверка на статус заявления: если аналогичная ранее добавленная запись находится в статусе, отличном от «Архивная» или «Отказано», отображается окно с сообщением «</w:t>
      </w:r>
      <w:r w:rsidRPr="007D7A72">
        <w:t>Заявление с указанными данными уже существует! Идентификатор заявления:</w:t>
      </w:r>
      <w:r>
        <w:t xml:space="preserve"> </w:t>
      </w:r>
      <w:r w:rsidRPr="002615F8">
        <w:t>&lt;</w:t>
      </w:r>
      <w:r>
        <w:t>Идентификатор</w:t>
      </w:r>
      <w:r w:rsidRPr="002615F8">
        <w:t>&gt;</w:t>
      </w:r>
      <w:r>
        <w:t xml:space="preserve">». Если же </w:t>
      </w:r>
      <w:r w:rsidR="000907D5">
        <w:t xml:space="preserve">ранее добавленная </w:t>
      </w:r>
      <w:r>
        <w:t>запись находится в статусе «Архивная» или «Отказано», то создается новое заявление.</w:t>
      </w:r>
    </w:p>
    <w:p w14:paraId="0319CCAB" w14:textId="6CD63E91" w:rsidR="00BC4F7F" w:rsidRDefault="00BC4F7F" w:rsidP="003A6D31">
      <w:pPr>
        <w:pStyle w:val="phnormal"/>
        <w:rPr>
          <w:rFonts w:cs="Arial"/>
        </w:rPr>
      </w:pPr>
      <w:r w:rsidRPr="002015D9">
        <w:rPr>
          <w:rFonts w:cs="Arial"/>
        </w:rPr>
        <w:t>После сохранения заявления дополните его информацию</w:t>
      </w:r>
      <w:r w:rsidR="00EB16D2">
        <w:rPr>
          <w:rFonts w:cs="Arial"/>
        </w:rPr>
        <w:t>.</w:t>
      </w:r>
    </w:p>
    <w:p w14:paraId="4A6AF693" w14:textId="77777777" w:rsidR="00434107" w:rsidRPr="00A80107" w:rsidRDefault="00434107" w:rsidP="00434107">
      <w:pPr>
        <w:pStyle w:val="phnormal"/>
        <w:rPr>
          <w:rFonts w:cs="Arial"/>
        </w:rPr>
      </w:pPr>
      <w:bookmarkStart w:id="1615" w:name="_Ref451262246"/>
      <w:bookmarkStart w:id="1616" w:name="_Toc452559140"/>
      <w:bookmarkStart w:id="1617" w:name="_Toc465759548"/>
      <w:bookmarkStart w:id="1618" w:name="_Toc511718292"/>
      <w:bookmarkStart w:id="1619" w:name="_Toc6923918"/>
      <w:r>
        <w:rPr>
          <w:rFonts w:cs="Arial"/>
        </w:rPr>
        <w:t>Для распределения учеников заполните поля фильтров: «Дата», «ФИО ребенка», «Желаемый класс», «Учебный год», «Льгота», «Статус», «Способ подачи», «Не отправляется в контингент» и нажмите кнопку «Распределение» на верхней панели. Произойдет распределение учеников. Появится кнопка «Зачислить».</w:t>
      </w:r>
    </w:p>
    <w:p w14:paraId="0FCD7392" w14:textId="77777777" w:rsidR="00BC4F7F" w:rsidRPr="002015D9" w:rsidRDefault="00BC4F7F" w:rsidP="00B2330F">
      <w:pPr>
        <w:pStyle w:val="31"/>
        <w:rPr>
          <w:rFonts w:cs="Arial"/>
        </w:rPr>
      </w:pPr>
      <w:bookmarkStart w:id="1620" w:name="_Ref63852421"/>
      <w:bookmarkStart w:id="1621" w:name="_Toc89439952"/>
      <w:r w:rsidRPr="002015D9">
        <w:rPr>
          <w:rFonts w:cs="Arial"/>
        </w:rPr>
        <w:t>Карточка заявления</w:t>
      </w:r>
      <w:bookmarkEnd w:id="1615"/>
      <w:bookmarkEnd w:id="1616"/>
      <w:bookmarkEnd w:id="1617"/>
      <w:bookmarkEnd w:id="1618"/>
      <w:bookmarkEnd w:id="1619"/>
      <w:bookmarkEnd w:id="1620"/>
      <w:bookmarkEnd w:id="1621"/>
    </w:p>
    <w:p w14:paraId="57D76B67" w14:textId="540A44AF" w:rsidR="00BC4F7F" w:rsidRDefault="00BC4F7F" w:rsidP="003A6D31">
      <w:pPr>
        <w:pStyle w:val="phnormal"/>
        <w:rPr>
          <w:rFonts w:cs="Arial"/>
        </w:rPr>
      </w:pPr>
      <w:r w:rsidRPr="002015D9">
        <w:rPr>
          <w:rFonts w:cs="Arial"/>
        </w:rPr>
        <w:t>При добавлении заявления после нажатия кнопки «Ок», Система автоматически откроет окно «Заявление» (</w:t>
      </w:r>
      <w:r w:rsidR="00CD01F5" w:rsidRPr="002015D9">
        <w:rPr>
          <w:rFonts w:cs="Arial"/>
        </w:rPr>
        <w:fldChar w:fldCharType="begin"/>
      </w:r>
      <w:r w:rsidR="00CD01F5" w:rsidRPr="002015D9">
        <w:rPr>
          <w:rFonts w:cs="Arial"/>
        </w:rPr>
        <w:instrText xml:space="preserve"> REF _Ref468189963 \h </w:instrText>
      </w:r>
      <w:r w:rsidR="008E40D8" w:rsidRPr="002015D9">
        <w:rPr>
          <w:rFonts w:cs="Arial"/>
        </w:rPr>
        <w:instrText xml:space="preserve"> \* MERGEFORMAT </w:instrText>
      </w:r>
      <w:r w:rsidR="00CD01F5" w:rsidRPr="002015D9">
        <w:rPr>
          <w:rFonts w:cs="Arial"/>
        </w:rPr>
      </w:r>
      <w:r w:rsidR="00CD01F5" w:rsidRPr="002015D9">
        <w:rPr>
          <w:rFonts w:cs="Arial"/>
        </w:rPr>
        <w:fldChar w:fldCharType="separate"/>
      </w:r>
      <w:r w:rsidR="00370325" w:rsidRPr="00370325">
        <w:rPr>
          <w:rFonts w:cs="Arial"/>
        </w:rPr>
        <w:t>Рисунок 383</w:t>
      </w:r>
      <w:r w:rsidR="00CD01F5" w:rsidRPr="002015D9">
        <w:rPr>
          <w:rFonts w:cs="Arial"/>
        </w:rPr>
        <w:fldChar w:fldCharType="end"/>
      </w:r>
      <w:r w:rsidR="007768F3" w:rsidRPr="002015D9">
        <w:rPr>
          <w:rFonts w:cs="Arial"/>
        </w:rPr>
        <w:t>). Его также можно открыть</w:t>
      </w:r>
      <w:r w:rsidR="007D4E88" w:rsidRPr="002015D9">
        <w:rPr>
          <w:rFonts w:cs="Arial"/>
        </w:rPr>
        <w:t>,</w:t>
      </w:r>
      <w:r w:rsidR="00452CD2" w:rsidRPr="002015D9">
        <w:rPr>
          <w:rFonts w:cs="Arial"/>
        </w:rPr>
        <w:t xml:space="preserve"> </w:t>
      </w:r>
      <w:r w:rsidR="007768F3" w:rsidRPr="002015D9">
        <w:rPr>
          <w:rFonts w:cs="Arial"/>
        </w:rPr>
        <w:t>выделив запись в реестре и нажав</w:t>
      </w:r>
      <w:r w:rsidR="005A49B8" w:rsidRPr="002015D9">
        <w:rPr>
          <w:rFonts w:cs="Arial"/>
        </w:rPr>
        <w:t xml:space="preserve"> на кнопку</w:t>
      </w:r>
      <w:r w:rsidR="00902664" w:rsidRPr="002015D9">
        <w:rPr>
          <w:rFonts w:cs="Arial"/>
        </w:rPr>
        <w:t xml:space="preserve"> «Изменить».</w:t>
      </w:r>
    </w:p>
    <w:p w14:paraId="3907DC8B" w14:textId="57EA709E" w:rsidR="00720DAC" w:rsidRPr="00720DAC" w:rsidRDefault="00D55045" w:rsidP="003A6D31">
      <w:pPr>
        <w:pStyle w:val="phnormal"/>
        <w:rPr>
          <w:rFonts w:cs="Arial"/>
        </w:rPr>
      </w:pPr>
      <w:r w:rsidRPr="00D55045">
        <w:rPr>
          <w:rFonts w:cs="Arial"/>
          <w:b/>
        </w:rPr>
        <w:t>Примечание</w:t>
      </w:r>
      <w:r>
        <w:rPr>
          <w:rFonts w:cs="Arial"/>
        </w:rPr>
        <w:t xml:space="preserve"> – Если в разделе «Асинхронные задачи» есть задача, которая содержит заявление, относящееся к текущей ОО пользователя, то пользователю будет недоступно редактирование и удаление заявлений до тех пор, пока эта задача не будет выполнена. При попытке отредактировать или удалить заявление до выполнения задачи откроется окно с предупреждением о том, что невозможно удалить</w:t>
      </w:r>
      <w:r w:rsidRPr="00720DAC">
        <w:rPr>
          <w:rFonts w:cs="Arial"/>
        </w:rPr>
        <w:t>/</w:t>
      </w:r>
      <w:r>
        <w:rPr>
          <w:rFonts w:cs="Arial"/>
        </w:rPr>
        <w:t xml:space="preserve"> изменить заявление</w:t>
      </w:r>
      <w:r w:rsidR="00720DAC">
        <w:rPr>
          <w:rFonts w:cs="Arial"/>
        </w:rPr>
        <w:t>.</w:t>
      </w:r>
    </w:p>
    <w:p w14:paraId="6AEF2950" w14:textId="10B75B53" w:rsidR="00DC0A9F" w:rsidRPr="002015D9" w:rsidRDefault="00E6406B" w:rsidP="00781125">
      <w:pPr>
        <w:pStyle w:val="phfigure"/>
      </w:pPr>
      <w:bookmarkStart w:id="1622" w:name="_Ref309287905"/>
      <w:r>
        <w:rPr>
          <w:noProof/>
        </w:rPr>
        <w:drawing>
          <wp:inline distT="0" distB="0" distL="0" distR="0" wp14:anchorId="2BFC24D1" wp14:editId="031D28EA">
            <wp:extent cx="6152515" cy="4001770"/>
            <wp:effectExtent l="0" t="0" r="63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4"/>
                    <a:stretch>
                      <a:fillRect/>
                    </a:stretch>
                  </pic:blipFill>
                  <pic:spPr>
                    <a:xfrm>
                      <a:off x="0" y="0"/>
                      <a:ext cx="6152515" cy="4001770"/>
                    </a:xfrm>
                    <a:prstGeom prst="rect">
                      <a:avLst/>
                    </a:prstGeom>
                  </pic:spPr>
                </pic:pic>
              </a:graphicData>
            </a:graphic>
          </wp:inline>
        </w:drawing>
      </w:r>
    </w:p>
    <w:p w14:paraId="7DBA04A1" w14:textId="126C7349" w:rsidR="00BC4F7F" w:rsidRPr="002015D9" w:rsidRDefault="00EA7C0D" w:rsidP="002B3354">
      <w:pPr>
        <w:pStyle w:val="phfiguretitle"/>
      </w:pPr>
      <w:bookmarkStart w:id="1623" w:name="_Ref468189963"/>
      <w:r w:rsidRPr="002015D9">
        <w:t>Р</w:t>
      </w:r>
      <w:r w:rsidR="00392D1D">
        <w:t>исунок </w:t>
      </w:r>
      <w:fldSimple w:instr=" SEQ Рисунок \* ARABIC ">
        <w:r w:rsidR="00370325">
          <w:rPr>
            <w:noProof/>
          </w:rPr>
          <w:t>383</w:t>
        </w:r>
      </w:fldSimple>
      <w:bookmarkEnd w:id="1622"/>
      <w:bookmarkEnd w:id="1623"/>
      <w:r w:rsidR="00BF1C93" w:rsidRPr="002015D9">
        <w:t xml:space="preserve"> – </w:t>
      </w:r>
      <w:r w:rsidR="00BC4F7F" w:rsidRPr="002015D9">
        <w:t>Окно «Заявление», вкладка «Общие сведения»</w:t>
      </w:r>
    </w:p>
    <w:p w14:paraId="438CB09C" w14:textId="4AA3C353" w:rsidR="00CB5507" w:rsidRPr="002015D9" w:rsidRDefault="00A11187" w:rsidP="00CB5507">
      <w:pPr>
        <w:pStyle w:val="phnormal"/>
        <w:rPr>
          <w:rFonts w:cs="Arial"/>
        </w:rPr>
      </w:pPr>
      <w:r w:rsidRPr="002015D9">
        <w:rPr>
          <w:rFonts w:cs="Arial"/>
        </w:rPr>
        <w:t xml:space="preserve">На </w:t>
      </w:r>
      <w:r w:rsidR="00CB5507" w:rsidRPr="002015D9">
        <w:rPr>
          <w:rFonts w:cs="Arial"/>
        </w:rPr>
        <w:t>вкладке «Общие сведения» (</w:t>
      </w:r>
      <w:r w:rsidR="00BE7D2B" w:rsidRPr="002015D9">
        <w:rPr>
          <w:rFonts w:cs="Arial"/>
        </w:rPr>
        <w:t>см. </w:t>
      </w:r>
      <w:r w:rsidR="00CB5507" w:rsidRPr="002015D9">
        <w:rPr>
          <w:rFonts w:cs="Arial"/>
        </w:rPr>
        <w:fldChar w:fldCharType="begin"/>
      </w:r>
      <w:r w:rsidR="00CB5507" w:rsidRPr="002015D9">
        <w:rPr>
          <w:rFonts w:cs="Arial"/>
        </w:rPr>
        <w:instrText xml:space="preserve"> REF _Ref468189963 \h  \* MERGEFORMAT </w:instrText>
      </w:r>
      <w:r w:rsidR="00CB5507" w:rsidRPr="002015D9">
        <w:rPr>
          <w:rFonts w:cs="Arial"/>
        </w:rPr>
      </w:r>
      <w:r w:rsidR="00CB5507" w:rsidRPr="002015D9">
        <w:rPr>
          <w:rFonts w:cs="Arial"/>
        </w:rPr>
        <w:fldChar w:fldCharType="separate"/>
      </w:r>
      <w:r w:rsidR="00370325" w:rsidRPr="00370325">
        <w:rPr>
          <w:rFonts w:cs="Arial"/>
        </w:rPr>
        <w:t>Рисунок 383</w:t>
      </w:r>
      <w:r w:rsidR="00CB5507" w:rsidRPr="002015D9">
        <w:rPr>
          <w:rFonts w:cs="Arial"/>
        </w:rPr>
        <w:fldChar w:fldCharType="end"/>
      </w:r>
      <w:r w:rsidR="00CB5507" w:rsidRPr="002015D9">
        <w:rPr>
          <w:rFonts w:cs="Arial"/>
        </w:rPr>
        <w:t>) заполните поля:</w:t>
      </w:r>
    </w:p>
    <w:p w14:paraId="07603681" w14:textId="77777777" w:rsidR="00CB5507" w:rsidRPr="0013218A" w:rsidRDefault="00CB5507" w:rsidP="0013218A">
      <w:pPr>
        <w:pStyle w:val="phlistitemized1"/>
      </w:pPr>
      <w:r w:rsidRPr="0013218A">
        <w:t>«Дата подачи» – поле заполняется автоматически и содержит дату составления заявления;</w:t>
      </w:r>
    </w:p>
    <w:p w14:paraId="1117A093" w14:textId="77777777" w:rsidR="00CB5507" w:rsidRPr="002015D9" w:rsidRDefault="00CB5507" w:rsidP="00CB5507">
      <w:pPr>
        <w:pStyle w:val="phnormal"/>
        <w:rPr>
          <w:rStyle w:val="afff3"/>
          <w:rFonts w:cs="Arial"/>
          <w:i w:val="0"/>
        </w:rPr>
      </w:pPr>
      <w:r w:rsidRPr="002015D9">
        <w:rPr>
          <w:rStyle w:val="afff3"/>
          <w:rFonts w:cs="Arial"/>
          <w:b/>
          <w:i w:val="0"/>
        </w:rPr>
        <w:t>Примечание</w:t>
      </w:r>
      <w:r w:rsidRPr="002015D9">
        <w:rPr>
          <w:rStyle w:val="afff3"/>
          <w:rFonts w:cs="Arial"/>
          <w:i w:val="0"/>
        </w:rPr>
        <w:t xml:space="preserve"> – При ручном добавлении заявления (подано лично (способ подачи – «Лично»), не через Портал) в Систему дата подачи заявления равна текущей дате, а должна быть указана согласно дате на этом заявлении. При выборе варианта «Да» Доступна возможность редактирования даты подачи заявлений, которые были созданы вручную – для этого в разделе «Настройки системы» для параметра «Редактировать дату подачи заявления на зачисление» выберите значение «Да» (описание см. в руководстве администратора).</w:t>
      </w:r>
    </w:p>
    <w:p w14:paraId="5277D33C" w14:textId="77777777" w:rsidR="00CB5507" w:rsidRPr="0013218A" w:rsidRDefault="00CB5507" w:rsidP="0013218A">
      <w:pPr>
        <w:pStyle w:val="phlistitemized1"/>
      </w:pPr>
      <w:r w:rsidRPr="0013218A">
        <w:t>«Закончил школу» – укажите школу, которую закончил ребенок;</w:t>
      </w:r>
    </w:p>
    <w:p w14:paraId="59EF889A" w14:textId="77777777" w:rsidR="00CB5507" w:rsidRPr="0013218A" w:rsidRDefault="00CB5507" w:rsidP="0013218A">
      <w:pPr>
        <w:pStyle w:val="phlistitemized1"/>
      </w:pPr>
      <w:r w:rsidRPr="0013218A">
        <w:t>«Закончено классов» – укажите количество полных классов, которые закончил ребенок (из выпадающего списка);</w:t>
      </w:r>
    </w:p>
    <w:p w14:paraId="555853AF" w14:textId="77777777" w:rsidR="00CB5507" w:rsidRPr="0013218A" w:rsidRDefault="00CB5507" w:rsidP="0013218A">
      <w:pPr>
        <w:pStyle w:val="phlistitemized1"/>
      </w:pPr>
      <w:r w:rsidRPr="0013218A">
        <w:t>«Уведомления» – выберите способ оповещения заявителя об изменении статуса заявления;</w:t>
      </w:r>
    </w:p>
    <w:p w14:paraId="388F5550" w14:textId="77777777" w:rsidR="00CB5507" w:rsidRPr="002015D9" w:rsidRDefault="00CB5507" w:rsidP="00CB5507">
      <w:pPr>
        <w:pStyle w:val="phlistitemized2"/>
        <w:rPr>
          <w:rStyle w:val="afff3"/>
          <w:rFonts w:cs="Arial"/>
          <w:i w:val="0"/>
        </w:rPr>
      </w:pPr>
      <w:r w:rsidRPr="002015D9">
        <w:rPr>
          <w:rStyle w:val="afff3"/>
          <w:rFonts w:cs="Arial"/>
          <w:i w:val="0"/>
        </w:rPr>
        <w:t>«по обычной почте»;</w:t>
      </w:r>
    </w:p>
    <w:p w14:paraId="6DC8B7C0" w14:textId="77777777" w:rsidR="00CB5507" w:rsidRPr="002015D9" w:rsidRDefault="00CB5507" w:rsidP="00CB5507">
      <w:pPr>
        <w:pStyle w:val="phlistitemized2"/>
        <w:rPr>
          <w:rStyle w:val="afff3"/>
          <w:rFonts w:cs="Arial"/>
          <w:i w:val="0"/>
        </w:rPr>
      </w:pPr>
      <w:r w:rsidRPr="002015D9">
        <w:rPr>
          <w:rStyle w:val="afff3"/>
          <w:rFonts w:cs="Arial"/>
          <w:i w:val="0"/>
        </w:rPr>
        <w:t>«по телефону»;</w:t>
      </w:r>
    </w:p>
    <w:p w14:paraId="483E2AD9" w14:textId="77777777" w:rsidR="00CB5507" w:rsidRPr="002015D9" w:rsidRDefault="00CB5507" w:rsidP="00CB5507">
      <w:pPr>
        <w:pStyle w:val="phlistitemized2"/>
        <w:rPr>
          <w:rStyle w:val="afff3"/>
          <w:rFonts w:cs="Arial"/>
          <w:i w:val="0"/>
        </w:rPr>
      </w:pPr>
      <w:r w:rsidRPr="002015D9">
        <w:rPr>
          <w:rStyle w:val="afff3"/>
          <w:rFonts w:cs="Arial"/>
          <w:i w:val="0"/>
        </w:rPr>
        <w:t>«по электронной почте».</w:t>
      </w:r>
    </w:p>
    <w:p w14:paraId="13FEA877" w14:textId="475EB07E" w:rsidR="00CB5507" w:rsidRPr="0013218A" w:rsidRDefault="00CB5507" w:rsidP="0013218A">
      <w:pPr>
        <w:pStyle w:val="phlistitemized1"/>
      </w:pPr>
      <w:r w:rsidRPr="0013218A">
        <w:t>блок «Данные о ребенке» – содержит данные</w:t>
      </w:r>
      <w:r w:rsidR="004D2BD7">
        <w:t>,</w:t>
      </w:r>
      <w:r w:rsidRPr="0013218A">
        <w:t xml:space="preserve"> введ</w:t>
      </w:r>
      <w:r w:rsidR="004D2BD7">
        <w:t xml:space="preserve">енные при создании заявления. </w:t>
      </w:r>
      <w:r w:rsidR="004D2BD7" w:rsidRPr="0013218A">
        <w:t xml:space="preserve">Заполните </w:t>
      </w:r>
      <w:r w:rsidRPr="0013218A">
        <w:t>поля:</w:t>
      </w:r>
    </w:p>
    <w:p w14:paraId="526D8756" w14:textId="3740A5EC" w:rsidR="003931B0" w:rsidRPr="005564F0" w:rsidRDefault="004D2BD7" w:rsidP="005564F0">
      <w:pPr>
        <w:pStyle w:val="phlistitemized2"/>
        <w:rPr>
          <w:rStyle w:val="afff3"/>
          <w:i w:val="0"/>
          <w:iCs w:val="0"/>
        </w:rPr>
      </w:pPr>
      <w:r w:rsidRPr="005564F0">
        <w:rPr>
          <w:rStyle w:val="afff3"/>
          <w:i w:val="0"/>
          <w:iCs w:val="0"/>
        </w:rPr>
        <w:t>«Фамилия», «Имя», «Отчество» – укажите ФИО ребенка;</w:t>
      </w:r>
    </w:p>
    <w:p w14:paraId="62E343F1" w14:textId="77777777" w:rsidR="004D2BD7" w:rsidRPr="005564F0" w:rsidRDefault="004D2BD7" w:rsidP="005564F0">
      <w:pPr>
        <w:pStyle w:val="phlistitemized2"/>
        <w:rPr>
          <w:rStyle w:val="afff3"/>
          <w:i w:val="0"/>
          <w:iCs w:val="0"/>
        </w:rPr>
      </w:pPr>
      <w:r w:rsidRPr="005564F0">
        <w:rPr>
          <w:rStyle w:val="afff3"/>
          <w:i w:val="0"/>
          <w:iCs w:val="0"/>
        </w:rPr>
        <w:t>«Дата рождения» – выберите дату рождения с помощью календаря;</w:t>
      </w:r>
    </w:p>
    <w:p w14:paraId="492DDDC6" w14:textId="77777777" w:rsidR="004D2BD7" w:rsidRPr="005564F0" w:rsidRDefault="004D2BD7" w:rsidP="005564F0">
      <w:pPr>
        <w:pStyle w:val="phlistitemized2"/>
      </w:pPr>
      <w:r w:rsidRPr="005564F0">
        <w:t>«Родной язык» – выберите родной язык ребенка;</w:t>
      </w:r>
    </w:p>
    <w:p w14:paraId="590F1DDA" w14:textId="2EB06566" w:rsidR="004D2BD7" w:rsidRPr="005564F0" w:rsidRDefault="004D2BD7" w:rsidP="005564F0">
      <w:pPr>
        <w:pStyle w:val="phlistitemized2"/>
        <w:rPr>
          <w:rStyle w:val="afff3"/>
          <w:i w:val="0"/>
          <w:iCs w:val="0"/>
        </w:rPr>
      </w:pPr>
      <w:r w:rsidRPr="005564F0">
        <w:rPr>
          <w:rStyle w:val="afff3"/>
          <w:i w:val="0"/>
          <w:iCs w:val="0"/>
        </w:rPr>
        <w:t>«Государственный язык республики РФ» – укажите государственный язык;</w:t>
      </w:r>
    </w:p>
    <w:p w14:paraId="4EEDDD5C" w14:textId="77777777" w:rsidR="003931B0" w:rsidRPr="005564F0" w:rsidRDefault="003931B0" w:rsidP="005564F0">
      <w:pPr>
        <w:pStyle w:val="phlistitemized2"/>
        <w:rPr>
          <w:rStyle w:val="afff3"/>
          <w:i w:val="0"/>
          <w:iCs w:val="0"/>
        </w:rPr>
      </w:pPr>
      <w:r w:rsidRPr="005564F0">
        <w:rPr>
          <w:rStyle w:val="afff3"/>
          <w:i w:val="0"/>
          <w:iCs w:val="0"/>
        </w:rPr>
        <w:t>«Пол» – укажите пол ребенка. По умолчанию указывается мужской пол;</w:t>
      </w:r>
    </w:p>
    <w:p w14:paraId="1651FA93" w14:textId="34A4BF7F" w:rsidR="003931B0" w:rsidRPr="005564F0" w:rsidRDefault="003931B0" w:rsidP="005564F0">
      <w:pPr>
        <w:pStyle w:val="phlistitemized2"/>
        <w:rPr>
          <w:rStyle w:val="afff3"/>
          <w:i w:val="0"/>
          <w:iCs w:val="0"/>
        </w:rPr>
      </w:pPr>
      <w:r w:rsidRPr="005564F0">
        <w:rPr>
          <w:rStyle w:val="afff3"/>
          <w:i w:val="0"/>
          <w:iCs w:val="0"/>
        </w:rPr>
        <w:t xml:space="preserve">«Льгота» – </w:t>
      </w:r>
      <w:r w:rsidR="00DB25AC" w:rsidRPr="005564F0">
        <w:rPr>
          <w:rStyle w:val="afff3"/>
          <w:i w:val="0"/>
          <w:iCs w:val="0"/>
        </w:rPr>
        <w:t>нажмите кнопку «Добавить» и отметьте флажком соответствующие льготы;</w:t>
      </w:r>
    </w:p>
    <w:p w14:paraId="2B46AD8B" w14:textId="77777777" w:rsidR="004D2BD7" w:rsidRPr="005564F0" w:rsidRDefault="004D2BD7" w:rsidP="005564F0">
      <w:pPr>
        <w:pStyle w:val="phlistitemized2"/>
        <w:rPr>
          <w:rStyle w:val="afff3"/>
          <w:i w:val="0"/>
          <w:iCs w:val="0"/>
        </w:rPr>
      </w:pPr>
      <w:r w:rsidRPr="005564F0">
        <w:rPr>
          <w:rStyle w:val="afff3"/>
          <w:i w:val="0"/>
          <w:iCs w:val="0"/>
        </w:rPr>
        <w:t>«СНИЛС» – укажите номер СНИЛС;</w:t>
      </w:r>
    </w:p>
    <w:p w14:paraId="244BD2E8" w14:textId="77777777" w:rsidR="004D2BD7" w:rsidRPr="005564F0" w:rsidRDefault="004D2BD7" w:rsidP="005564F0">
      <w:pPr>
        <w:pStyle w:val="phlistitemized2"/>
        <w:rPr>
          <w:rStyle w:val="afff3"/>
          <w:i w:val="0"/>
          <w:iCs w:val="0"/>
        </w:rPr>
      </w:pPr>
      <w:r w:rsidRPr="005564F0">
        <w:rPr>
          <w:rStyle w:val="afff3"/>
          <w:i w:val="0"/>
          <w:iCs w:val="0"/>
        </w:rPr>
        <w:t>«Место рождения» – введите адрес места рождения ребенка;</w:t>
      </w:r>
    </w:p>
    <w:p w14:paraId="11AFA06C" w14:textId="77777777" w:rsidR="004D2BD7" w:rsidRPr="005564F0" w:rsidRDefault="004D2BD7" w:rsidP="005564F0">
      <w:pPr>
        <w:pStyle w:val="phlistitemized2"/>
        <w:rPr>
          <w:rStyle w:val="afff3"/>
          <w:i w:val="0"/>
          <w:iCs w:val="0"/>
        </w:rPr>
      </w:pPr>
      <w:r w:rsidRPr="005564F0">
        <w:rPr>
          <w:rStyle w:val="afff3"/>
          <w:i w:val="0"/>
          <w:iCs w:val="0"/>
        </w:rPr>
        <w:t>«Гражданство» – выберите значение из выпадающего списка;</w:t>
      </w:r>
    </w:p>
    <w:p w14:paraId="19A9F826" w14:textId="1B974C91" w:rsidR="004D2BD7" w:rsidRPr="005564F0" w:rsidRDefault="004D2BD7" w:rsidP="005564F0">
      <w:pPr>
        <w:pStyle w:val="phlistitemized2"/>
        <w:rPr>
          <w:rStyle w:val="afff3"/>
          <w:i w:val="0"/>
          <w:iCs w:val="0"/>
        </w:rPr>
      </w:pPr>
      <w:r w:rsidRPr="005564F0">
        <w:rPr>
          <w:rStyle w:val="afff3"/>
          <w:i w:val="0"/>
          <w:iCs w:val="0"/>
        </w:rPr>
        <w:t>«Является гражданином» – выберите значение из справочника ОКСМ;</w:t>
      </w:r>
    </w:p>
    <w:p w14:paraId="5EF41054" w14:textId="53674366" w:rsidR="004D2BD7" w:rsidRPr="005564F0" w:rsidRDefault="004D2BD7" w:rsidP="005564F0">
      <w:pPr>
        <w:pStyle w:val="phlistitemized2"/>
        <w:rPr>
          <w:rStyle w:val="afff3"/>
          <w:i w:val="0"/>
          <w:iCs w:val="0"/>
        </w:rPr>
      </w:pPr>
      <w:r w:rsidRPr="005564F0">
        <w:rPr>
          <w:rStyle w:val="afff3"/>
          <w:i w:val="0"/>
          <w:iCs w:val="0"/>
        </w:rPr>
        <w:t>«Мобильный телефон» – укажите номер мобильного телефона;</w:t>
      </w:r>
    </w:p>
    <w:p w14:paraId="62069F4F" w14:textId="77777777" w:rsidR="003931B0" w:rsidRPr="005564F0" w:rsidRDefault="003931B0" w:rsidP="005564F0">
      <w:pPr>
        <w:pStyle w:val="phlistitemized2"/>
        <w:rPr>
          <w:rStyle w:val="afff3"/>
          <w:i w:val="0"/>
          <w:iCs w:val="0"/>
        </w:rPr>
      </w:pPr>
      <w:r w:rsidRPr="005564F0">
        <w:rPr>
          <w:rStyle w:val="afff3"/>
          <w:i w:val="0"/>
          <w:iCs w:val="0"/>
        </w:rPr>
        <w:t>«Группа состояния здоровья» – выберите значение из выпадающего списка;</w:t>
      </w:r>
    </w:p>
    <w:p w14:paraId="331A8599" w14:textId="562F212C" w:rsidR="003931B0" w:rsidRPr="005564F0" w:rsidRDefault="003931B0" w:rsidP="005564F0">
      <w:pPr>
        <w:pStyle w:val="phlistitemized2"/>
        <w:rPr>
          <w:rStyle w:val="afff3"/>
          <w:i w:val="0"/>
          <w:iCs w:val="0"/>
        </w:rPr>
      </w:pPr>
      <w:r w:rsidRPr="005564F0">
        <w:rPr>
          <w:rStyle w:val="afff3"/>
          <w:i w:val="0"/>
          <w:iCs w:val="0"/>
        </w:rPr>
        <w:t>«</w:t>
      </w:r>
      <w:r w:rsidR="004D2BD7" w:rsidRPr="005564F0">
        <w:rPr>
          <w:rStyle w:val="afff3"/>
          <w:i w:val="0"/>
          <w:iCs w:val="0"/>
        </w:rPr>
        <w:t>Мед</w:t>
      </w:r>
      <w:r w:rsidRPr="005564F0">
        <w:rPr>
          <w:rStyle w:val="afff3"/>
          <w:i w:val="0"/>
          <w:iCs w:val="0"/>
        </w:rPr>
        <w:t>. группа для занятия физкультурой» – выберите значение из выпадающего списка;</w:t>
      </w:r>
    </w:p>
    <w:p w14:paraId="6D87F679" w14:textId="0B7FD60A" w:rsidR="004D2BD7" w:rsidRPr="005564F0" w:rsidRDefault="004D2BD7" w:rsidP="005564F0">
      <w:pPr>
        <w:pStyle w:val="phlistitemized2"/>
        <w:rPr>
          <w:rStyle w:val="afff3"/>
          <w:i w:val="0"/>
          <w:iCs w:val="0"/>
        </w:rPr>
      </w:pPr>
      <w:r w:rsidRPr="005564F0">
        <w:rPr>
          <w:rStyle w:val="afff3"/>
          <w:i w:val="0"/>
          <w:iCs w:val="0"/>
        </w:rPr>
        <w:t>«Трудная жизненная ситуация» –</w:t>
      </w:r>
      <w:r w:rsidR="007609CF" w:rsidRPr="005564F0">
        <w:rPr>
          <w:rStyle w:val="afff3"/>
          <w:i w:val="0"/>
          <w:iCs w:val="0"/>
        </w:rPr>
        <w:t xml:space="preserve"> опишите трудную жизненную ситуации при необходимости.</w:t>
      </w:r>
    </w:p>
    <w:p w14:paraId="73E88FC5" w14:textId="5005C691" w:rsidR="00E6406B" w:rsidRPr="002015D9" w:rsidRDefault="00E6406B" w:rsidP="00E6406B">
      <w:pPr>
        <w:pStyle w:val="phlistitemized1"/>
        <w:rPr>
          <w:rStyle w:val="afff3"/>
          <w:i w:val="0"/>
          <w:iCs w:val="0"/>
        </w:rPr>
      </w:pPr>
      <w:r w:rsidRPr="0013218A">
        <w:t>блок «</w:t>
      </w:r>
      <w:r>
        <w:t>Льготы</w:t>
      </w:r>
      <w:r w:rsidRPr="0013218A">
        <w:t xml:space="preserve">» заполните при наличии </w:t>
      </w:r>
      <w:r>
        <w:t>льгот – нажмите на кнопку «Добавить» для добавления льготы. В открывшемся окне выберите нужную льготу и нажмите на кнопку «Сохранить»;</w:t>
      </w:r>
    </w:p>
    <w:p w14:paraId="343BB703" w14:textId="77777777" w:rsidR="00CB5507" w:rsidRPr="0013218A" w:rsidRDefault="00CB5507" w:rsidP="0013218A">
      <w:pPr>
        <w:pStyle w:val="phlistitemized1"/>
      </w:pPr>
      <w:r w:rsidRPr="0013218A">
        <w:t>блок «Инвалидность» заполните при наличии инвалидности:</w:t>
      </w:r>
    </w:p>
    <w:p w14:paraId="71E8BA4A" w14:textId="77777777" w:rsidR="00CB5507" w:rsidRPr="002015D9" w:rsidRDefault="00CB5507" w:rsidP="00CB5507">
      <w:pPr>
        <w:pStyle w:val="phlistitemized2"/>
        <w:rPr>
          <w:rStyle w:val="afff3"/>
          <w:rFonts w:cs="Arial"/>
          <w:i w:val="0"/>
          <w:iCs w:val="0"/>
        </w:rPr>
      </w:pPr>
      <w:r w:rsidRPr="002015D9">
        <w:rPr>
          <w:rStyle w:val="afff3"/>
          <w:rFonts w:cs="Arial"/>
          <w:i w:val="0"/>
          <w:iCs w:val="0"/>
        </w:rPr>
        <w:t>«Группа» – выберите группу из выпадающего списка;</w:t>
      </w:r>
    </w:p>
    <w:p w14:paraId="083F9EAC" w14:textId="77777777" w:rsidR="00CB5507" w:rsidRPr="002015D9" w:rsidRDefault="00CB5507" w:rsidP="00CB5507">
      <w:pPr>
        <w:pStyle w:val="phlistitemized2"/>
        <w:rPr>
          <w:rStyle w:val="afff3"/>
          <w:rFonts w:cs="Arial"/>
          <w:i w:val="0"/>
          <w:iCs w:val="0"/>
        </w:rPr>
      </w:pPr>
      <w:r w:rsidRPr="002015D9">
        <w:rPr>
          <w:rStyle w:val="afff3"/>
          <w:rFonts w:cs="Arial"/>
          <w:i w:val="0"/>
          <w:iCs w:val="0"/>
        </w:rPr>
        <w:t>«Причина инвалидности» – выберите значение из выпадающего списка;</w:t>
      </w:r>
    </w:p>
    <w:p w14:paraId="0BB6F4A5" w14:textId="77777777" w:rsidR="00CB5507" w:rsidRPr="002015D9" w:rsidRDefault="00CB5507" w:rsidP="00CB5507">
      <w:pPr>
        <w:pStyle w:val="phlistitemized2"/>
        <w:rPr>
          <w:rStyle w:val="afff3"/>
          <w:rFonts w:cs="Arial"/>
          <w:i w:val="0"/>
          <w:iCs w:val="0"/>
        </w:rPr>
      </w:pPr>
      <w:r w:rsidRPr="002015D9">
        <w:rPr>
          <w:rStyle w:val="afff3"/>
          <w:rFonts w:cs="Arial"/>
          <w:i w:val="0"/>
          <w:iCs w:val="0"/>
        </w:rPr>
        <w:t>«Срок действия до» – укажите дату с помощью календаря.</w:t>
      </w:r>
    </w:p>
    <w:p w14:paraId="04D40E59" w14:textId="29B32065" w:rsidR="00CB5507" w:rsidRPr="0013218A" w:rsidRDefault="002F5A9C" w:rsidP="0013218A">
      <w:pPr>
        <w:pStyle w:val="phlistitemized1"/>
      </w:pPr>
      <w:r w:rsidRPr="0013218A">
        <w:t>блок «Спец. у</w:t>
      </w:r>
      <w:r w:rsidR="00CB5507" w:rsidRPr="0013218A">
        <w:t>словия обучения» заполните при необходимости:</w:t>
      </w:r>
    </w:p>
    <w:p w14:paraId="56372CD8" w14:textId="77777777" w:rsidR="00CB5507" w:rsidRPr="002015D9" w:rsidRDefault="00CB5507" w:rsidP="00CB5507">
      <w:pPr>
        <w:pStyle w:val="phlistitemized2"/>
        <w:rPr>
          <w:rStyle w:val="afff3"/>
          <w:rFonts w:cs="Arial"/>
          <w:i w:val="0"/>
          <w:iCs w:val="0"/>
        </w:rPr>
      </w:pPr>
      <w:r w:rsidRPr="002015D9">
        <w:rPr>
          <w:rStyle w:val="afff3"/>
          <w:rFonts w:cs="Arial"/>
          <w:i w:val="0"/>
          <w:iCs w:val="0"/>
        </w:rPr>
        <w:t>«Потребность в адаптированной программе» – выберите значение из выпадающего списка, если есть потребность в адаптированной программе;</w:t>
      </w:r>
    </w:p>
    <w:p w14:paraId="1DC0435F" w14:textId="77777777" w:rsidR="00CB5507" w:rsidRPr="002015D9" w:rsidRDefault="00CB5507" w:rsidP="00CB5507">
      <w:pPr>
        <w:pStyle w:val="phlistitemized2"/>
        <w:rPr>
          <w:rStyle w:val="afff3"/>
          <w:rFonts w:cs="Arial"/>
          <w:i w:val="0"/>
          <w:iCs w:val="0"/>
        </w:rPr>
      </w:pPr>
      <w:r w:rsidRPr="002015D9">
        <w:rPr>
          <w:rStyle w:val="afff3"/>
          <w:rFonts w:cs="Arial"/>
          <w:i w:val="0"/>
          <w:iCs w:val="0"/>
        </w:rPr>
        <w:t>«Вид обучения при длительном лечении» – выберите значение из выпадающего списка.</w:t>
      </w:r>
    </w:p>
    <w:p w14:paraId="73E55260" w14:textId="77777777" w:rsidR="00CB5507" w:rsidRPr="0013218A" w:rsidRDefault="00CB5507" w:rsidP="0013218A">
      <w:pPr>
        <w:pStyle w:val="phlistitemized1"/>
      </w:pPr>
      <w:r w:rsidRPr="0013218A">
        <w:t>блок «Документ, удостоверяющий личность» содержит поля:</w:t>
      </w:r>
    </w:p>
    <w:p w14:paraId="3F9615ED" w14:textId="77777777" w:rsidR="00CB5507" w:rsidRPr="004D2BD7" w:rsidRDefault="00CB5507" w:rsidP="004D2BD7">
      <w:pPr>
        <w:pStyle w:val="phlistitemized2"/>
        <w:rPr>
          <w:rStyle w:val="afff3"/>
          <w:i w:val="0"/>
          <w:iCs w:val="0"/>
        </w:rPr>
      </w:pPr>
      <w:r w:rsidRPr="004D2BD7">
        <w:rPr>
          <w:rStyle w:val="afff3"/>
          <w:i w:val="0"/>
          <w:iCs w:val="0"/>
        </w:rPr>
        <w:t>«Тип документа» – укажите тип документа ребенка, который предоставляется в организацию при зачислении;</w:t>
      </w:r>
    </w:p>
    <w:p w14:paraId="7BD3F1E5" w14:textId="77777777" w:rsidR="00CB5507" w:rsidRPr="002015D9" w:rsidRDefault="00CB5507" w:rsidP="00CB5507">
      <w:pPr>
        <w:pStyle w:val="phnormal"/>
        <w:rPr>
          <w:rStyle w:val="afff3"/>
          <w:rFonts w:cs="Arial"/>
          <w:i w:val="0"/>
        </w:rPr>
      </w:pPr>
      <w:r w:rsidRPr="002015D9">
        <w:rPr>
          <w:rStyle w:val="afff3"/>
          <w:rFonts w:cs="Arial"/>
          <w:b/>
          <w:i w:val="0"/>
        </w:rPr>
        <w:t>Примечание</w:t>
      </w:r>
      <w:r w:rsidRPr="002015D9">
        <w:rPr>
          <w:rStyle w:val="afff3"/>
          <w:rFonts w:cs="Arial"/>
          <w:i w:val="0"/>
        </w:rPr>
        <w:t xml:space="preserve"> – Если поле «Тип документа» имеет значение «Свидетельство о рождении», становятся доступными для заполнения поля «Номер актовой записи», «Дата создания актовой записи» и «Место государственной регистрации (отдел ЗАГС)». Укажите соответствующие значения.</w:t>
      </w:r>
    </w:p>
    <w:p w14:paraId="0CF3E55E" w14:textId="77777777" w:rsidR="00CB5507" w:rsidRPr="002015D9" w:rsidRDefault="00CB5507" w:rsidP="00CB5507">
      <w:pPr>
        <w:pStyle w:val="phlistitemized2"/>
        <w:rPr>
          <w:rStyle w:val="afff3"/>
          <w:rFonts w:cs="Arial"/>
          <w:i w:val="0"/>
          <w:iCs w:val="0"/>
        </w:rPr>
      </w:pPr>
      <w:r w:rsidRPr="002015D9">
        <w:rPr>
          <w:rStyle w:val="afff3"/>
          <w:rFonts w:cs="Arial"/>
          <w:i w:val="0"/>
          <w:iCs w:val="0"/>
        </w:rPr>
        <w:t>«Серия» – укажите серию документа ребенка, указанного в поле «Тип документа»;</w:t>
      </w:r>
    </w:p>
    <w:p w14:paraId="03B2EE57" w14:textId="77777777" w:rsidR="00CB5507" w:rsidRPr="002015D9" w:rsidRDefault="00CB5507" w:rsidP="00CB5507">
      <w:pPr>
        <w:pStyle w:val="phnormal"/>
        <w:rPr>
          <w:rStyle w:val="afff3"/>
          <w:rFonts w:cs="Arial"/>
          <w:i w:val="0"/>
        </w:rPr>
      </w:pPr>
      <w:r w:rsidRPr="002015D9">
        <w:rPr>
          <w:rStyle w:val="afff3"/>
          <w:rFonts w:cs="Arial"/>
          <w:b/>
          <w:i w:val="0"/>
        </w:rPr>
        <w:t>Примечание</w:t>
      </w:r>
      <w:r w:rsidRPr="002015D9">
        <w:rPr>
          <w:rStyle w:val="afff3"/>
          <w:rFonts w:cs="Arial"/>
          <w:i w:val="0"/>
        </w:rPr>
        <w:t xml:space="preserve"> – Поле «Серия» необязательно для заполнения при выборе следующих типов документов: «Другой документ, удостоверяющий личность», «Временное удостоверение личности гражданина РФ», «Паспорт иностранного гражданина», «Паспорт Минморфлота», «Свидетельство о рассмотрении ходатайства о признании беженцем на территории Российской Федерации», «Свидетельство о рождении, выданное уполномоченным органом иностранного государства», «Справка об освобождении из места лишения свободы», «Удостоверение личности лица, признанного беженцем», «Временное удостоверение, выданное взамен военного билета», «Удостоверение личности лица без гражданства в РФ», «Удостоверение личности отдельных категорий лиц, находящихся на территории РФ, подавших заявление о признании гражданами РФ или о приеме в гражданство РФ», «Удостоверение личности лица, ходатайствующего о признании беженцем на территории РФ» и «Удостоверение личности лица, получившего временное убежище на территории РФ».</w:t>
      </w:r>
    </w:p>
    <w:p w14:paraId="026E3303" w14:textId="77777777" w:rsidR="00CB5507" w:rsidRPr="007609CF" w:rsidRDefault="00CB5507" w:rsidP="007609CF">
      <w:pPr>
        <w:pStyle w:val="phlistitemized2"/>
        <w:rPr>
          <w:rStyle w:val="afff3"/>
          <w:i w:val="0"/>
          <w:iCs w:val="0"/>
        </w:rPr>
      </w:pPr>
      <w:r w:rsidRPr="007609CF">
        <w:rPr>
          <w:rStyle w:val="afff3"/>
          <w:i w:val="0"/>
          <w:iCs w:val="0"/>
        </w:rPr>
        <w:t>«Номер» – укажите номер документа ребенка, указанного в поле «Тип документа»;</w:t>
      </w:r>
    </w:p>
    <w:p w14:paraId="58A79E6E" w14:textId="77777777" w:rsidR="00CB5507" w:rsidRPr="007609CF" w:rsidRDefault="00CB5507" w:rsidP="007609CF">
      <w:pPr>
        <w:pStyle w:val="phlistitemized2"/>
        <w:rPr>
          <w:rStyle w:val="afff3"/>
          <w:i w:val="0"/>
          <w:iCs w:val="0"/>
        </w:rPr>
      </w:pPr>
      <w:r w:rsidRPr="007609CF">
        <w:rPr>
          <w:rStyle w:val="afff3"/>
          <w:i w:val="0"/>
          <w:iCs w:val="0"/>
        </w:rPr>
        <w:t>«Дата выдачи» – укажите дату выдачи документа ребенка, указанного в поле «Тип документа». Не допускается вводить дату, позже текущей. В обратном случае</w:t>
      </w:r>
      <w:r w:rsidRPr="007609CF">
        <w:t xml:space="preserve"> </w:t>
      </w:r>
      <w:r w:rsidRPr="007609CF">
        <w:rPr>
          <w:rStyle w:val="afff3"/>
          <w:i w:val="0"/>
          <w:iCs w:val="0"/>
        </w:rPr>
        <w:t>Система выдаст предупреждающее сообщение;</w:t>
      </w:r>
    </w:p>
    <w:p w14:paraId="3175BF7A" w14:textId="77777777" w:rsidR="00CB5507" w:rsidRDefault="00CB5507" w:rsidP="007609CF">
      <w:pPr>
        <w:pStyle w:val="phlistitemized2"/>
        <w:rPr>
          <w:rStyle w:val="afff3"/>
          <w:i w:val="0"/>
          <w:iCs w:val="0"/>
        </w:rPr>
      </w:pPr>
      <w:r w:rsidRPr="007609CF">
        <w:rPr>
          <w:rStyle w:val="afff3"/>
          <w:i w:val="0"/>
          <w:iCs w:val="0"/>
        </w:rPr>
        <w:t>«Место выдачи» – укажите место выдачи документа;</w:t>
      </w:r>
    </w:p>
    <w:p w14:paraId="2E602101" w14:textId="2A0BBE3B" w:rsidR="007609CF" w:rsidRDefault="007609CF" w:rsidP="007609CF">
      <w:pPr>
        <w:pStyle w:val="phlistitemized2"/>
        <w:rPr>
          <w:rStyle w:val="afff3"/>
          <w:i w:val="0"/>
          <w:iCs w:val="0"/>
        </w:rPr>
      </w:pPr>
      <w:r>
        <w:rPr>
          <w:rStyle w:val="afff3"/>
          <w:i w:val="0"/>
          <w:iCs w:val="0"/>
        </w:rPr>
        <w:t xml:space="preserve">«Кем выдан» – </w:t>
      </w:r>
      <w:r w:rsidR="0035780A">
        <w:rPr>
          <w:rStyle w:val="afff3"/>
          <w:i w:val="0"/>
          <w:iCs w:val="0"/>
        </w:rPr>
        <w:t>укажите орган, выдавший документ;</w:t>
      </w:r>
    </w:p>
    <w:p w14:paraId="0FB8F2C7" w14:textId="19415B2D" w:rsidR="007609CF" w:rsidRDefault="007609CF" w:rsidP="007609CF">
      <w:pPr>
        <w:pStyle w:val="phlistitemized2"/>
        <w:rPr>
          <w:rStyle w:val="afff3"/>
          <w:i w:val="0"/>
          <w:iCs w:val="0"/>
        </w:rPr>
      </w:pPr>
      <w:r>
        <w:rPr>
          <w:rStyle w:val="afff3"/>
          <w:i w:val="0"/>
          <w:iCs w:val="0"/>
        </w:rPr>
        <w:t xml:space="preserve">«Код подразделения» – </w:t>
      </w:r>
      <w:r w:rsidR="0035780A">
        <w:rPr>
          <w:rStyle w:val="afff3"/>
          <w:i w:val="0"/>
          <w:iCs w:val="0"/>
        </w:rPr>
        <w:t>укажите код подразделения;</w:t>
      </w:r>
    </w:p>
    <w:p w14:paraId="4AE72A6E" w14:textId="77777777" w:rsidR="007609CF" w:rsidRPr="002015D9" w:rsidRDefault="007609CF" w:rsidP="007609CF">
      <w:pPr>
        <w:pStyle w:val="phlistitemized2"/>
        <w:rPr>
          <w:rStyle w:val="afff3"/>
          <w:rFonts w:cs="Arial"/>
          <w:i w:val="0"/>
          <w:iCs w:val="0"/>
        </w:rPr>
      </w:pPr>
      <w:r w:rsidRPr="002015D9">
        <w:rPr>
          <w:rStyle w:val="afff3"/>
          <w:rFonts w:cs="Arial"/>
          <w:i w:val="0"/>
          <w:iCs w:val="0"/>
        </w:rPr>
        <w:t>«Номер актовой записи», «Место государственной регистрации (отдел ЗАГС)» – поля становятся активными при указании свидетельства о рождении в поле «Тип документа»;</w:t>
      </w:r>
    </w:p>
    <w:p w14:paraId="215397E1" w14:textId="77777777" w:rsidR="007609CF" w:rsidRPr="002015D9" w:rsidRDefault="007609CF" w:rsidP="007609CF">
      <w:pPr>
        <w:pStyle w:val="phlistitemized2"/>
        <w:rPr>
          <w:rStyle w:val="afff3"/>
          <w:rFonts w:cs="Arial"/>
          <w:i w:val="0"/>
          <w:iCs w:val="0"/>
        </w:rPr>
      </w:pPr>
      <w:r w:rsidRPr="002015D9">
        <w:rPr>
          <w:rStyle w:val="afff3"/>
          <w:rFonts w:cs="Arial"/>
          <w:i w:val="0"/>
          <w:iCs w:val="0"/>
        </w:rPr>
        <w:t>«Дата создания актовой записи» – поле становятся активным при указании свидетельства о рождении в поле «Тип д</w:t>
      </w:r>
      <w:r>
        <w:rPr>
          <w:rStyle w:val="afff3"/>
          <w:rFonts w:cs="Arial"/>
          <w:i w:val="0"/>
          <w:iCs w:val="0"/>
        </w:rPr>
        <w:t>окумента».</w:t>
      </w:r>
    </w:p>
    <w:p w14:paraId="73D1E43D" w14:textId="66FCD615" w:rsidR="001B658C" w:rsidRDefault="001B658C" w:rsidP="0013218A">
      <w:pPr>
        <w:pStyle w:val="phlistitemized1"/>
      </w:pPr>
      <w:r>
        <w:t xml:space="preserve">блок «Данные брата/сестры, посещающих ОО» – укажите данные братьев/сестер при их наличии. Нажмите на кнопку «Добавить» для добавления данных. В открывшемся окне укажите братьев/сестер учащегося и нажмите на кнопку «Сохранить». </w:t>
      </w:r>
      <w:r w:rsidR="00864B02">
        <w:t>Добавленные родственники отобразятся в блоке;</w:t>
      </w:r>
    </w:p>
    <w:p w14:paraId="75615E42" w14:textId="77777777" w:rsidR="00D647AF" w:rsidRDefault="00E70A9F" w:rsidP="00E70A9F">
      <w:pPr>
        <w:pStyle w:val="phnormal"/>
        <w:rPr>
          <w:b/>
        </w:rPr>
      </w:pPr>
      <w:r w:rsidRPr="00E70A9F">
        <w:rPr>
          <w:b/>
        </w:rPr>
        <w:t>Примечани</w:t>
      </w:r>
      <w:r w:rsidR="00D647AF">
        <w:rPr>
          <w:b/>
        </w:rPr>
        <w:t>я</w:t>
      </w:r>
    </w:p>
    <w:p w14:paraId="0E0EFF2C" w14:textId="041C48A7" w:rsidR="001C3EB6" w:rsidRDefault="00D647AF" w:rsidP="001C3EB6">
      <w:pPr>
        <w:pStyle w:val="phlistitemizedtitle"/>
      </w:pPr>
      <w:r>
        <w:t xml:space="preserve">1 В зависимости </w:t>
      </w:r>
      <w:r w:rsidR="001C3EB6">
        <w:t xml:space="preserve">от </w:t>
      </w:r>
      <w:r>
        <w:t>адреса</w:t>
      </w:r>
      <w:r w:rsidR="001C3EB6">
        <w:t xml:space="preserve"> ребенка (заявителя) и его брата/сестры</w:t>
      </w:r>
      <w:r>
        <w:t xml:space="preserve"> </w:t>
      </w:r>
      <w:r w:rsidR="003B7BFF">
        <w:t>столбец</w:t>
      </w:r>
      <w:r>
        <w:t xml:space="preserve"> «</w:t>
      </w:r>
      <w:r w:rsidR="001C3EB6">
        <w:t>Статус л</w:t>
      </w:r>
      <w:r>
        <w:t>ьгот</w:t>
      </w:r>
      <w:r w:rsidR="001C3EB6">
        <w:t>ы</w:t>
      </w:r>
      <w:r>
        <w:t xml:space="preserve">» </w:t>
      </w:r>
      <w:r w:rsidR="003B7BFF">
        <w:t>может принимать следующие значения</w:t>
      </w:r>
      <w:r w:rsidR="001C3EB6">
        <w:t>:</w:t>
      </w:r>
    </w:p>
    <w:p w14:paraId="62CCA2E3" w14:textId="77777777" w:rsidR="001C3EB6" w:rsidRDefault="001C3EB6" w:rsidP="001C3EB6">
      <w:pPr>
        <w:pStyle w:val="phlistitemized2"/>
      </w:pPr>
      <w:r>
        <w:t>«Активна» – льгота активна, если:</w:t>
      </w:r>
    </w:p>
    <w:p w14:paraId="474F1E63" w14:textId="3758709C" w:rsidR="001C3EB6" w:rsidRDefault="001C3EB6" w:rsidP="001C3EB6">
      <w:pPr>
        <w:pStyle w:val="phlistitemized3"/>
      </w:pPr>
      <w:r>
        <w:t>адрес брата/сестры в заявлении с портала (ЕПГУ/РПГУ) совпадает с адресом ребенка в заявлении. Адрес брата/сестры в Системе не указан</w:t>
      </w:r>
      <w:r w:rsidR="002D0117">
        <w:t>;</w:t>
      </w:r>
    </w:p>
    <w:p w14:paraId="414D95E1" w14:textId="281F2897" w:rsidR="001C3EB6" w:rsidRDefault="002D0117" w:rsidP="001C3EB6">
      <w:pPr>
        <w:pStyle w:val="phlistitemized3"/>
      </w:pPr>
      <w:r>
        <w:t>а</w:t>
      </w:r>
      <w:r w:rsidR="001C3EB6">
        <w:t>дрес брата/сестры в Системе совпадает с адресом ребенка в заявлении. Адрес брата/сестры с портала (ЕПГУ/РПГУ) не указан</w:t>
      </w:r>
      <w:r>
        <w:t>;</w:t>
      </w:r>
    </w:p>
    <w:p w14:paraId="587BB161" w14:textId="110BDC08" w:rsidR="001C3EB6" w:rsidRDefault="002D0117" w:rsidP="001C3EB6">
      <w:pPr>
        <w:pStyle w:val="phlistitemized3"/>
      </w:pPr>
      <w:r>
        <w:t>а</w:t>
      </w:r>
      <w:r w:rsidR="001C3EB6">
        <w:t>дрес брата/сестры в Системе и адрес брата/сестры в заявлении с портала (ЕПГУ/РПГУ) совпадают с адресом ребенка в заявлении</w:t>
      </w:r>
      <w:r>
        <w:t>;</w:t>
      </w:r>
    </w:p>
    <w:p w14:paraId="27D222B5" w14:textId="4AB0E11D" w:rsidR="00D647AF" w:rsidRDefault="002D0117" w:rsidP="001C3EB6">
      <w:pPr>
        <w:pStyle w:val="phlistitemized3"/>
      </w:pPr>
      <w:r>
        <w:t>а</w:t>
      </w:r>
      <w:r w:rsidR="001C3EB6">
        <w:t>дрес брата/сестры в заявлении с портала (ЕПГУ/РПГУ) совпадает с адресом ребенка в заявлении. Адрес брата/сестры в Системе указан, но не совпадает с адресом ребенка в заявлении</w:t>
      </w:r>
      <w:r>
        <w:t>.</w:t>
      </w:r>
    </w:p>
    <w:p w14:paraId="4764C7BB" w14:textId="66B28288" w:rsidR="002D0117" w:rsidRDefault="001C3EB6" w:rsidP="001C3EB6">
      <w:pPr>
        <w:pStyle w:val="phlistitemized2"/>
      </w:pPr>
      <w:r>
        <w:t>«Не а</w:t>
      </w:r>
      <w:r w:rsidR="002D0117">
        <w:t>к</w:t>
      </w:r>
      <w:r>
        <w:t>тивна»</w:t>
      </w:r>
      <w:r w:rsidR="002D0117">
        <w:t xml:space="preserve"> – льгота не активна, если:</w:t>
      </w:r>
    </w:p>
    <w:p w14:paraId="051D39CC" w14:textId="50741C60" w:rsidR="002D0117" w:rsidRDefault="002D0117" w:rsidP="002D0117">
      <w:pPr>
        <w:pStyle w:val="phlistitemized3"/>
      </w:pPr>
      <w:r>
        <w:t>адрес брата/сестры в Системе не совпадает с адресом ребенка в заявлении. Адрес брата/сестры с портала (ЕПГУ/РПГУ) не указан;</w:t>
      </w:r>
    </w:p>
    <w:p w14:paraId="4D3F07D9" w14:textId="45C2920D" w:rsidR="002D0117" w:rsidRDefault="002D0117" w:rsidP="002D0117">
      <w:pPr>
        <w:pStyle w:val="phlistitemized3"/>
      </w:pPr>
      <w:r>
        <w:t>адрес брата/сестры в Системе совпадает с адресом ребенка в заявлении. Адрес брата/сестры с портала (ЕПГУ/РПГУ) не совпадает с адресом ребенка в заявлении;</w:t>
      </w:r>
    </w:p>
    <w:p w14:paraId="02080F06" w14:textId="2134A399" w:rsidR="001C3EB6" w:rsidRDefault="002D0117" w:rsidP="002D0117">
      <w:pPr>
        <w:pStyle w:val="phlistitemized3"/>
      </w:pPr>
      <w:r>
        <w:t>адрес брата/сестры в Системе не совпадает с адресом ребенка в заявлении. Адрес брата/сестры с портала (ЕПГУ/РПГУ) не совпадает с адресом ребенка в заявлении</w:t>
      </w:r>
      <w:r w:rsidR="001C3EB6">
        <w:t>.</w:t>
      </w:r>
    </w:p>
    <w:p w14:paraId="636BC92C" w14:textId="75B46FDA" w:rsidR="001C3EB6" w:rsidRDefault="00D647AF" w:rsidP="001C3EB6">
      <w:pPr>
        <w:pStyle w:val="phnormal"/>
      </w:pPr>
      <w:r>
        <w:t>2 </w:t>
      </w:r>
      <w:r w:rsidR="001C3EB6">
        <w:t>Чтобы отобразить информацию о статусе льготы, н</w:t>
      </w:r>
      <w:r w:rsidR="0082618C">
        <w:t>аведите курсор</w:t>
      </w:r>
      <w:r w:rsidR="00E70A9F">
        <w:t xml:space="preserve"> на пиктограмму </w:t>
      </w:r>
      <w:r w:rsidR="00E70A9F">
        <w:rPr>
          <w:noProof/>
        </w:rPr>
        <w:drawing>
          <wp:inline distT="0" distB="0" distL="0" distR="0" wp14:anchorId="7D35F888" wp14:editId="278E483E">
            <wp:extent cx="219075" cy="200025"/>
            <wp:effectExtent l="19050" t="19050" r="28575" b="2857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5"/>
                    <a:stretch>
                      <a:fillRect/>
                    </a:stretch>
                  </pic:blipFill>
                  <pic:spPr>
                    <a:xfrm>
                      <a:off x="0" y="0"/>
                      <a:ext cx="219075" cy="200025"/>
                    </a:xfrm>
                    <a:prstGeom prst="rect">
                      <a:avLst/>
                    </a:prstGeom>
                    <a:ln>
                      <a:solidFill>
                        <a:schemeClr val="tx1"/>
                      </a:solidFill>
                    </a:ln>
                  </pic:spPr>
                </pic:pic>
              </a:graphicData>
            </a:graphic>
          </wp:inline>
        </w:drawing>
      </w:r>
      <w:r w:rsidR="001C3EB6">
        <w:t>.</w:t>
      </w:r>
    </w:p>
    <w:p w14:paraId="0E3564FA" w14:textId="324C08C4" w:rsidR="00CB5507" w:rsidRPr="0013218A" w:rsidRDefault="00CB5507" w:rsidP="0013218A">
      <w:pPr>
        <w:pStyle w:val="phlistitemized1"/>
      </w:pPr>
      <w:r w:rsidRPr="0013218A">
        <w:t>блоки «Фактический адрес», «Адрес регистрации» и «Адрес регистрации по месту пребывания» – заполните с помощью ФИАС, укажите соответствующее</w:t>
      </w:r>
      <w:r w:rsidR="00370325">
        <w:t xml:space="preserve"> значение для каждого из блоков:</w:t>
      </w:r>
    </w:p>
    <w:p w14:paraId="123F42E9" w14:textId="77777777" w:rsidR="002C2A8D" w:rsidRPr="00282DCB" w:rsidRDefault="002C2A8D" w:rsidP="002C2A8D">
      <w:pPr>
        <w:pStyle w:val="phnormal"/>
        <w:rPr>
          <w:b/>
        </w:rPr>
      </w:pPr>
      <w:r w:rsidRPr="00282DCB">
        <w:rPr>
          <w:b/>
        </w:rPr>
        <w:t>Примечания</w:t>
      </w:r>
    </w:p>
    <w:p w14:paraId="1FF6A217" w14:textId="77777777" w:rsidR="002C2A8D" w:rsidRDefault="002C2A8D" w:rsidP="002C2A8D">
      <w:pPr>
        <w:pStyle w:val="phnormal"/>
      </w:pPr>
      <w:r>
        <w:t>1 Если вводимый адрес имеется в ФИАС, то Система предложит выбор адреса из выпадающего списка объектов ФИАС и поле заполнится значением из ФИАС. Введенные данные будут отображаться в полях ввода и в поле «Полный адрес».</w:t>
      </w:r>
    </w:p>
    <w:p w14:paraId="53B4FDBB" w14:textId="77777777" w:rsidR="002C2A8D" w:rsidRDefault="002C2A8D" w:rsidP="002C2A8D">
      <w:pPr>
        <w:pStyle w:val="phnormal"/>
      </w:pPr>
      <w:r>
        <w:t>2 Если вводимого адреса нет в ФИАС, то данные по введенному адресу отсутствуют в списке объектов ФИАС, поля необходимо заполнить вручную с помощью клавиатуры. Введенные данные будут отображены только в поле «Полный адрес».</w:t>
      </w:r>
    </w:p>
    <w:p w14:paraId="6176E3AC" w14:textId="77777777" w:rsidR="002C2A8D" w:rsidRDefault="002C2A8D" w:rsidP="002C2A8D">
      <w:pPr>
        <w:pStyle w:val="phlistitemized2"/>
      </w:pPr>
      <w:r w:rsidRPr="00A80107">
        <w:t>«Населенный пункт» – поле для указания населенного пункта. По первым буквам названия населенного пункта, вводимого в поле ввода, с помощью ФИАС подбирается нужная информация. После заполнения населенного пункта по ФИАС, поле, расположенное рядом с полем «Населенный пункт», автоматически заполняется индексом введенного населенного пункта;</w:t>
      </w:r>
    </w:p>
    <w:p w14:paraId="2909172D" w14:textId="77777777" w:rsidR="002C2A8D" w:rsidRPr="0010494F" w:rsidRDefault="002C2A8D" w:rsidP="002C2A8D">
      <w:pPr>
        <w:pStyle w:val="phlistitemized2"/>
        <w:rPr>
          <w:rFonts w:cs="Arial"/>
          <w:lang w:eastAsia="en-US"/>
        </w:rPr>
      </w:pPr>
      <w:r w:rsidRPr="0010494F">
        <w:rPr>
          <w:rFonts w:cs="Arial"/>
          <w:lang w:eastAsia="en-US"/>
        </w:rPr>
        <w:t>«Индекс» – автоматически заполняется индексом введенного населенного пункта, при необходимости выберите значение из выпадающего списка объектов ФИАС и</w:t>
      </w:r>
      <w:r>
        <w:rPr>
          <w:rFonts w:cs="Arial"/>
          <w:lang w:eastAsia="en-US"/>
        </w:rPr>
        <w:t>ли введите индекс с клавиатуры;</w:t>
      </w:r>
    </w:p>
    <w:p w14:paraId="5CCADD15" w14:textId="77777777" w:rsidR="002C2A8D" w:rsidRPr="00A80107" w:rsidRDefault="002C2A8D" w:rsidP="002C2A8D">
      <w:pPr>
        <w:pStyle w:val="phlistitemized2"/>
      </w:pPr>
      <w:r w:rsidRPr="00A80107">
        <w:t>«Улица» – укажите улицу. Заполняется с помощью ФИАС, подобно полю «Населенный пункт». Список улиц строится исходя из значений, выбранных в полях «Населенный пункт»;</w:t>
      </w:r>
    </w:p>
    <w:p w14:paraId="6D905042" w14:textId="77777777" w:rsidR="002C2A8D" w:rsidRPr="002015D9" w:rsidRDefault="002C2A8D" w:rsidP="002C2A8D">
      <w:pPr>
        <w:pStyle w:val="phlistitemized2"/>
        <w:rPr>
          <w:rFonts w:cs="Arial"/>
          <w:lang w:eastAsia="en-US"/>
        </w:rPr>
      </w:pPr>
      <w:r w:rsidRPr="00A80107">
        <w:t>«Дом» – укажите номер дома. Заполняется с помощью ФИАС, подобно полю «Населенный пункт». Список домов строится исходя из значений, выбранных в полях «Улица» и «Населенный пункт</w:t>
      </w:r>
      <w:r w:rsidRPr="002015D9">
        <w:rPr>
          <w:rFonts w:cs="Arial"/>
          <w:lang w:eastAsia="en-US"/>
        </w:rPr>
        <w:t>»</w:t>
      </w:r>
      <w:r>
        <w:rPr>
          <w:rFonts w:cs="Arial"/>
          <w:lang w:eastAsia="en-US"/>
        </w:rPr>
        <w:t xml:space="preserve">. </w:t>
      </w:r>
      <w:r w:rsidRPr="00C165FC">
        <w:t>При выборе здания из выпадающего списка автоматически заполняются по</w:t>
      </w:r>
      <w:r>
        <w:t>ля «Дом», «Корпус», «Строение»;</w:t>
      </w:r>
    </w:p>
    <w:p w14:paraId="5463E7D1" w14:textId="77777777" w:rsidR="002C2A8D" w:rsidRDefault="002C2A8D" w:rsidP="002C2A8D">
      <w:pPr>
        <w:pStyle w:val="phlistitemized2"/>
      </w:pPr>
      <w:r w:rsidRPr="00A80107">
        <w:t>«Корпус» – укажите корпус дома. Заполняется с помощью ФИАС, подобно полю «Населенный пункт». Список корпусов строится исходя из значений, выбранных в полях «Дом», «Улица» и «Населенный пункт»;</w:t>
      </w:r>
    </w:p>
    <w:p w14:paraId="17C10FB9" w14:textId="77777777" w:rsidR="002C2A8D" w:rsidRPr="00E368F0" w:rsidRDefault="002C2A8D" w:rsidP="002C2A8D">
      <w:pPr>
        <w:pStyle w:val="phlistitemized2"/>
        <w:rPr>
          <w:rFonts w:cs="Arial"/>
          <w:lang w:eastAsia="en-US"/>
        </w:rPr>
      </w:pPr>
      <w:r w:rsidRPr="00E368F0">
        <w:rPr>
          <w:rFonts w:cs="Arial"/>
          <w:lang w:eastAsia="en-US"/>
        </w:rPr>
        <w:t>«Строение» – заполните с помощью ФИАС подобно полю «Населенный пункт» и «Улица» или введите значение с клавиатуры;</w:t>
      </w:r>
    </w:p>
    <w:p w14:paraId="6484FB08" w14:textId="77777777" w:rsidR="002C2A8D" w:rsidRPr="00A80107" w:rsidRDefault="002C2A8D" w:rsidP="002C2A8D">
      <w:pPr>
        <w:pStyle w:val="phlistitemized2"/>
      </w:pPr>
      <w:r w:rsidRPr="00A80107">
        <w:t>«Квартира» – укажите номер квартиры. Заполняется с помощью ФИАС, подобно полю «Населенный пункт». Список квартир строится исходя из значений, выбранных в полях «Корпус», «Дом», «Улица» и «Населенный пункт»;</w:t>
      </w:r>
    </w:p>
    <w:p w14:paraId="5C9F3F0A" w14:textId="77777777" w:rsidR="002C2A8D" w:rsidRPr="00A80107" w:rsidRDefault="002C2A8D" w:rsidP="002C2A8D">
      <w:pPr>
        <w:pStyle w:val="phlistitemized2"/>
      </w:pPr>
      <w:r w:rsidRPr="002015D9">
        <w:t>«</w:t>
      </w:r>
      <w:r>
        <w:t>Полный а</w:t>
      </w:r>
      <w:r w:rsidRPr="002015D9">
        <w:t xml:space="preserve">дрес» </w:t>
      </w:r>
      <w:r w:rsidRPr="00A80107">
        <w:t xml:space="preserve">– автоматически заполняется Системой значениями, внесенными в поля «Индекс», «Населенный пункт», «Улица», «Дом», «Корпус», </w:t>
      </w:r>
      <w:r>
        <w:t>«Строение»,</w:t>
      </w:r>
      <w:r w:rsidRPr="002015D9">
        <w:t xml:space="preserve"> </w:t>
      </w:r>
      <w:r w:rsidRPr="00A80107">
        <w:t>«Квартира».</w:t>
      </w:r>
    </w:p>
    <w:p w14:paraId="7556080A" w14:textId="4C74BB16" w:rsidR="00CB5507" w:rsidRPr="002015D9" w:rsidRDefault="00CB5507" w:rsidP="00CB5507">
      <w:pPr>
        <w:pStyle w:val="phnormal"/>
        <w:rPr>
          <w:rFonts w:cs="Arial"/>
        </w:rPr>
      </w:pPr>
      <w:r w:rsidRPr="002015D9">
        <w:rPr>
          <w:rFonts w:cs="Arial"/>
          <w:b/>
        </w:rPr>
        <w:t>Примечание</w:t>
      </w:r>
      <w:r w:rsidRPr="002015D9">
        <w:rPr>
          <w:rFonts w:cs="Arial"/>
        </w:rPr>
        <w:t xml:space="preserve"> – Если населенного пункта нет в ФИАС, дважды нажмите на поле «Адрес» и введите адрес </w:t>
      </w:r>
      <w:r w:rsidR="0017631C">
        <w:rPr>
          <w:rFonts w:cs="Arial"/>
        </w:rPr>
        <w:t xml:space="preserve">с клавиатуры </w:t>
      </w:r>
      <w:r w:rsidRPr="002015D9">
        <w:rPr>
          <w:rFonts w:cs="Arial"/>
        </w:rPr>
        <w:t>в виде: «Индекс», «Область (Республика)», «Район», «Город (село, деревня)», «Улица», «Дом/корпус».</w:t>
      </w:r>
    </w:p>
    <w:p w14:paraId="007F564E" w14:textId="0860D4E2" w:rsidR="00CB5507" w:rsidRPr="0013218A" w:rsidRDefault="00CB5507" w:rsidP="0013218A">
      <w:pPr>
        <w:pStyle w:val="phlistitemized1"/>
      </w:pPr>
      <w:r w:rsidRPr="0013218A">
        <w:t>раздел «Заявления в организацию». Для добавления заявления в школу нажмите на кнопку «Добавить». Т</w:t>
      </w:r>
      <w:r w:rsidR="00392D1D">
        <w:t>аблица </w:t>
      </w:r>
      <w:r w:rsidRPr="0013218A">
        <w:t>содержит наименование школ, в которые подаются заявления (</w:t>
      </w:r>
      <w:r w:rsidRPr="0013218A">
        <w:fldChar w:fldCharType="begin"/>
      </w:r>
      <w:r w:rsidRPr="0013218A">
        <w:instrText xml:space="preserve"> REF _Ref367284965 \h  \* MERGEFORMAT </w:instrText>
      </w:r>
      <w:r w:rsidRPr="0013218A">
        <w:fldChar w:fldCharType="separate"/>
      </w:r>
      <w:r w:rsidR="00370325" w:rsidRPr="002015D9">
        <w:t>Р</w:t>
      </w:r>
      <w:r w:rsidR="00370325">
        <w:t>исунок 384</w:t>
      </w:r>
      <w:r w:rsidRPr="0013218A">
        <w:fldChar w:fldCharType="end"/>
      </w:r>
      <w:r w:rsidRPr="0013218A">
        <w:t>):</w:t>
      </w:r>
    </w:p>
    <w:p w14:paraId="301EACC1" w14:textId="3321A34E" w:rsidR="00CB5507" w:rsidRPr="002015D9" w:rsidRDefault="00CB5507" w:rsidP="00CB5507">
      <w:pPr>
        <w:pStyle w:val="phlistitemized2"/>
        <w:rPr>
          <w:rStyle w:val="afff3"/>
          <w:rFonts w:cs="Arial"/>
          <w:i w:val="0"/>
        </w:rPr>
      </w:pPr>
      <w:r w:rsidRPr="002015D9">
        <w:rPr>
          <w:rStyle w:val="afff3"/>
          <w:rFonts w:cs="Arial"/>
          <w:i w:val="0"/>
        </w:rPr>
        <w:t>«Организация приема» – введите организацию, куда подается заявление на зачисление ребенка. Система предложит выбрать значение из справочника «Организация» (</w:t>
      </w:r>
      <w:r w:rsidR="00A11DC5">
        <w:rPr>
          <w:rFonts w:cs="Arial"/>
        </w:rPr>
        <w:t xml:space="preserve">см. </w:t>
      </w:r>
      <w:r w:rsidRPr="002015D9">
        <w:rPr>
          <w:rStyle w:val="afff3"/>
          <w:rFonts w:cs="Arial"/>
          <w:i w:val="0"/>
        </w:rPr>
        <w:t>п. </w:t>
      </w:r>
      <w:r w:rsidRPr="002015D9">
        <w:rPr>
          <w:rStyle w:val="afff3"/>
          <w:rFonts w:cs="Arial"/>
          <w:i w:val="0"/>
        </w:rPr>
        <w:fldChar w:fldCharType="begin"/>
      </w:r>
      <w:r w:rsidRPr="002015D9">
        <w:rPr>
          <w:rStyle w:val="afff3"/>
          <w:rFonts w:cs="Arial"/>
          <w:i w:val="0"/>
        </w:rPr>
        <w:instrText xml:space="preserve"> REF _Ref468721981 \w \h  \* MERGEFORMAT </w:instrText>
      </w:r>
      <w:r w:rsidRPr="002015D9">
        <w:rPr>
          <w:rStyle w:val="afff3"/>
          <w:rFonts w:cs="Arial"/>
          <w:i w:val="0"/>
        </w:rPr>
      </w:r>
      <w:r w:rsidRPr="002015D9">
        <w:rPr>
          <w:rStyle w:val="afff3"/>
          <w:rFonts w:cs="Arial"/>
          <w:i w:val="0"/>
        </w:rPr>
        <w:fldChar w:fldCharType="separate"/>
      </w:r>
      <w:r w:rsidR="00370325">
        <w:rPr>
          <w:rStyle w:val="afff3"/>
          <w:rFonts w:cs="Arial"/>
          <w:i w:val="0"/>
        </w:rPr>
        <w:t>6.1</w:t>
      </w:r>
      <w:r w:rsidRPr="002015D9">
        <w:rPr>
          <w:rStyle w:val="afff3"/>
          <w:rFonts w:cs="Arial"/>
          <w:i w:val="0"/>
        </w:rPr>
        <w:fldChar w:fldCharType="end"/>
      </w:r>
      <w:r w:rsidRPr="002015D9">
        <w:rPr>
          <w:rStyle w:val="afff3"/>
          <w:rFonts w:cs="Arial"/>
          <w:i w:val="0"/>
        </w:rPr>
        <w:t>);</w:t>
      </w:r>
    </w:p>
    <w:p w14:paraId="23D6275B" w14:textId="77777777" w:rsidR="00CB5507" w:rsidRPr="002015D9" w:rsidRDefault="00CB5507" w:rsidP="00CB5507">
      <w:pPr>
        <w:pStyle w:val="phlistitemized2"/>
        <w:rPr>
          <w:rStyle w:val="afff3"/>
          <w:rFonts w:cs="Arial"/>
          <w:i w:val="0"/>
        </w:rPr>
      </w:pPr>
      <w:r w:rsidRPr="002015D9">
        <w:rPr>
          <w:rStyle w:val="afff3"/>
          <w:rFonts w:cs="Arial"/>
          <w:i w:val="0"/>
        </w:rPr>
        <w:t>«Параллель» – укажите список класса, в который поступает ребенок;</w:t>
      </w:r>
    </w:p>
    <w:p w14:paraId="69B098B9" w14:textId="77777777" w:rsidR="00CB5507" w:rsidRPr="002015D9" w:rsidRDefault="00CB5507" w:rsidP="00CB5507">
      <w:pPr>
        <w:pStyle w:val="phlistitemized2"/>
        <w:rPr>
          <w:rStyle w:val="afff3"/>
          <w:rFonts w:cs="Arial"/>
          <w:i w:val="0"/>
          <w:iCs w:val="0"/>
        </w:rPr>
      </w:pPr>
      <w:r w:rsidRPr="002015D9">
        <w:rPr>
          <w:rStyle w:val="afff3"/>
          <w:rFonts w:cs="Arial"/>
          <w:i w:val="0"/>
          <w:iCs w:val="0"/>
        </w:rPr>
        <w:t>«Желаемый класс для поступления» – укажите желаемый класс для поступления, выбрав значение из справочника «Классы». Если указан желаемый корпус, то отображаются только классы, в которых выбран данный корпус;</w:t>
      </w:r>
    </w:p>
    <w:p w14:paraId="36DFDE6A" w14:textId="77777777" w:rsidR="00CB5507" w:rsidRPr="002015D9" w:rsidRDefault="00CB5507" w:rsidP="00CB5507">
      <w:pPr>
        <w:pStyle w:val="phlistitemized2"/>
        <w:rPr>
          <w:rStyle w:val="afff3"/>
          <w:rFonts w:cs="Arial"/>
          <w:i w:val="0"/>
        </w:rPr>
      </w:pPr>
      <w:r w:rsidRPr="002015D9">
        <w:rPr>
          <w:rStyle w:val="afff3"/>
          <w:rFonts w:cs="Arial"/>
          <w:i w:val="0"/>
        </w:rPr>
        <w:t>«Специализация» – укажите специализацию класса, в который подается заявление;</w:t>
      </w:r>
    </w:p>
    <w:p w14:paraId="45646BA3" w14:textId="77777777" w:rsidR="00CB5507" w:rsidRPr="002015D9" w:rsidRDefault="00CB5507" w:rsidP="00CB5507">
      <w:pPr>
        <w:pStyle w:val="phlistitemized2"/>
        <w:rPr>
          <w:rStyle w:val="afff3"/>
          <w:rFonts w:cs="Arial"/>
          <w:i w:val="0"/>
        </w:rPr>
      </w:pPr>
      <w:r w:rsidRPr="002015D9">
        <w:rPr>
          <w:rStyle w:val="afff3"/>
          <w:rFonts w:cs="Arial"/>
          <w:i w:val="0"/>
        </w:rPr>
        <w:t>«Язык обучения» – укажите язык обучения ребенка;</w:t>
      </w:r>
    </w:p>
    <w:p w14:paraId="388231F8" w14:textId="77777777" w:rsidR="00CB5507" w:rsidRPr="002015D9" w:rsidRDefault="00CB5507" w:rsidP="00CB5507">
      <w:pPr>
        <w:pStyle w:val="phlistitemized2"/>
        <w:rPr>
          <w:rStyle w:val="afff3"/>
          <w:rFonts w:cs="Arial"/>
          <w:i w:val="0"/>
        </w:rPr>
      </w:pPr>
      <w:r w:rsidRPr="002015D9">
        <w:rPr>
          <w:rStyle w:val="afff3"/>
          <w:rFonts w:cs="Arial"/>
          <w:i w:val="0"/>
        </w:rPr>
        <w:t>«Статус» – укажите статус заявления в данной школе;</w:t>
      </w:r>
    </w:p>
    <w:p w14:paraId="75C3C431" w14:textId="77777777" w:rsidR="00CB5507" w:rsidRPr="002015D9" w:rsidRDefault="00CB5507" w:rsidP="00CB5507">
      <w:pPr>
        <w:pStyle w:val="phlistitemized2"/>
        <w:rPr>
          <w:rStyle w:val="afff3"/>
          <w:rFonts w:cs="Arial"/>
          <w:i w:val="0"/>
        </w:rPr>
      </w:pPr>
      <w:r w:rsidRPr="002015D9">
        <w:rPr>
          <w:rStyle w:val="afff3"/>
          <w:rFonts w:cs="Arial"/>
          <w:i w:val="0"/>
        </w:rPr>
        <w:t>«На следующий период» – установите «флажок» если заявление подается на зачисление со следующего учебного периода.</w:t>
      </w:r>
    </w:p>
    <w:p w14:paraId="479221E0" w14:textId="77777777" w:rsidR="00612CDE" w:rsidRDefault="00CB5507" w:rsidP="00CB5507">
      <w:pPr>
        <w:pStyle w:val="phnormal"/>
        <w:rPr>
          <w:rStyle w:val="afff3"/>
          <w:rFonts w:cs="Arial"/>
          <w:i w:val="0"/>
          <w:iCs w:val="0"/>
        </w:rPr>
      </w:pPr>
      <w:r w:rsidRPr="002015D9">
        <w:rPr>
          <w:rStyle w:val="afff3"/>
          <w:rFonts w:cs="Arial"/>
          <w:b/>
          <w:i w:val="0"/>
          <w:iCs w:val="0"/>
        </w:rPr>
        <w:t>Примечани</w:t>
      </w:r>
      <w:r w:rsidR="00612CDE">
        <w:rPr>
          <w:rStyle w:val="afff3"/>
          <w:rFonts w:cs="Arial"/>
          <w:b/>
          <w:i w:val="0"/>
          <w:iCs w:val="0"/>
        </w:rPr>
        <w:t>я</w:t>
      </w:r>
    </w:p>
    <w:p w14:paraId="724A887B" w14:textId="131AAA13" w:rsidR="00CB5507" w:rsidRDefault="00612CDE" w:rsidP="00CB5507">
      <w:pPr>
        <w:pStyle w:val="phnormal"/>
        <w:rPr>
          <w:rStyle w:val="afff3"/>
          <w:rFonts w:cs="Arial"/>
          <w:i w:val="0"/>
          <w:iCs w:val="0"/>
        </w:rPr>
      </w:pPr>
      <w:r>
        <w:rPr>
          <w:rStyle w:val="afff3"/>
          <w:rFonts w:cs="Arial"/>
          <w:i w:val="0"/>
          <w:iCs w:val="0"/>
        </w:rPr>
        <w:t xml:space="preserve">1 </w:t>
      </w:r>
      <w:r w:rsidR="00CB5507" w:rsidRPr="002015D9">
        <w:rPr>
          <w:rStyle w:val="afff3"/>
          <w:rFonts w:cs="Arial"/>
          <w:i w:val="0"/>
          <w:iCs w:val="0"/>
        </w:rPr>
        <w:t>Если «флажок» установлен в поле «На следующий год», дата зачисления может входить в текущий период обучения, а дата начала обучения в портфолио ученика должна быть заполнена как дата начала следующего периода обучения. Если «флажок» снят, то дата зачисления является датой начала обучения. Описание зачисления см. п. </w:t>
      </w:r>
      <w:r w:rsidR="00CB5507" w:rsidRPr="002015D9">
        <w:rPr>
          <w:rStyle w:val="afff3"/>
          <w:rFonts w:cs="Arial"/>
          <w:i w:val="0"/>
          <w:iCs w:val="0"/>
        </w:rPr>
        <w:fldChar w:fldCharType="begin"/>
      </w:r>
      <w:r w:rsidR="00CB5507" w:rsidRPr="002015D9">
        <w:rPr>
          <w:rStyle w:val="afff3"/>
          <w:rFonts w:cs="Arial"/>
          <w:i w:val="0"/>
          <w:iCs w:val="0"/>
        </w:rPr>
        <w:instrText xml:space="preserve"> REF _Ref463617357 \w \h  \* MERGEFORMAT </w:instrText>
      </w:r>
      <w:r w:rsidR="00CB5507" w:rsidRPr="002015D9">
        <w:rPr>
          <w:rStyle w:val="afff3"/>
          <w:rFonts w:cs="Arial"/>
          <w:i w:val="0"/>
          <w:iCs w:val="0"/>
        </w:rPr>
      </w:r>
      <w:r w:rsidR="00CB5507" w:rsidRPr="002015D9">
        <w:rPr>
          <w:rStyle w:val="afff3"/>
          <w:rFonts w:cs="Arial"/>
          <w:i w:val="0"/>
          <w:iCs w:val="0"/>
        </w:rPr>
        <w:fldChar w:fldCharType="separate"/>
      </w:r>
      <w:r w:rsidR="00370325">
        <w:rPr>
          <w:rStyle w:val="afff3"/>
          <w:rFonts w:cs="Arial"/>
          <w:i w:val="0"/>
          <w:iCs w:val="0"/>
        </w:rPr>
        <w:t>11.3</w:t>
      </w:r>
      <w:r w:rsidR="00CB5507" w:rsidRPr="002015D9">
        <w:rPr>
          <w:rStyle w:val="afff3"/>
          <w:rFonts w:cs="Arial"/>
          <w:i w:val="0"/>
          <w:iCs w:val="0"/>
        </w:rPr>
        <w:fldChar w:fldCharType="end"/>
      </w:r>
      <w:r w:rsidR="00CB5507" w:rsidRPr="002015D9">
        <w:rPr>
          <w:rStyle w:val="afff3"/>
          <w:rFonts w:cs="Arial"/>
          <w:i w:val="0"/>
          <w:iCs w:val="0"/>
        </w:rPr>
        <w:t>.</w:t>
      </w:r>
    </w:p>
    <w:p w14:paraId="6139DA58" w14:textId="6ACFD581" w:rsidR="00612CDE" w:rsidRPr="00B81061" w:rsidRDefault="00612CDE" w:rsidP="00612CDE">
      <w:pPr>
        <w:pStyle w:val="phnormal"/>
      </w:pPr>
      <w:r>
        <w:rPr>
          <w:rStyle w:val="afff3"/>
          <w:rFonts w:cs="Arial"/>
          <w:i w:val="0"/>
          <w:iCs w:val="0"/>
        </w:rPr>
        <w:t xml:space="preserve">2 </w:t>
      </w:r>
      <w:r>
        <w:t>Е</w:t>
      </w:r>
      <w:r w:rsidRPr="00B81061">
        <w:t xml:space="preserve">сли заполнено поле </w:t>
      </w:r>
      <w:r>
        <w:t>«</w:t>
      </w:r>
      <w:r w:rsidRPr="00B81061">
        <w:rPr>
          <w:rStyle w:val="afff3"/>
          <w:i w:val="0"/>
          <w:iCs w:val="0"/>
        </w:rPr>
        <w:t>Желаемый класс для поступления</w:t>
      </w:r>
      <w:r>
        <w:t>»</w:t>
      </w:r>
      <w:r w:rsidRPr="00B81061">
        <w:t xml:space="preserve"> и </w:t>
      </w:r>
      <w:r>
        <w:t>в поле</w:t>
      </w:r>
      <w:r w:rsidRPr="00B81061">
        <w:t xml:space="preserve"> </w:t>
      </w:r>
      <w:r>
        <w:t>«</w:t>
      </w:r>
      <w:r w:rsidRPr="00B81061">
        <w:rPr>
          <w:rStyle w:val="afff3"/>
          <w:i w:val="0"/>
          <w:iCs w:val="0"/>
        </w:rPr>
        <w:t>На следующий период</w:t>
      </w:r>
      <w:r>
        <w:t xml:space="preserve">» </w:t>
      </w:r>
      <w:r w:rsidR="00D24650">
        <w:t>устанавливается</w:t>
      </w:r>
      <w:r>
        <w:t xml:space="preserve"> «флажок»</w:t>
      </w:r>
      <w:r w:rsidRPr="00B81061">
        <w:t xml:space="preserve">, значение в поле </w:t>
      </w:r>
      <w:r>
        <w:t>«</w:t>
      </w:r>
      <w:r w:rsidRPr="00B81061">
        <w:rPr>
          <w:rStyle w:val="afff3"/>
          <w:i w:val="0"/>
          <w:iCs w:val="0"/>
        </w:rPr>
        <w:t>Желаемый класс для поступления</w:t>
      </w:r>
      <w:r>
        <w:t>» сбрасывается</w:t>
      </w:r>
      <w:r w:rsidRPr="00B81061">
        <w:t>, а также выводит</w:t>
      </w:r>
      <w:r>
        <w:t xml:space="preserve">ся </w:t>
      </w:r>
      <w:r w:rsidRPr="00B81061">
        <w:t xml:space="preserve">сообщение </w:t>
      </w:r>
      <w:r>
        <w:t>«</w:t>
      </w:r>
      <w:r w:rsidRPr="00B81061">
        <w:t>Внимание</w:t>
      </w:r>
      <w:r>
        <w:t>»</w:t>
      </w:r>
      <w:r w:rsidRPr="00B81061">
        <w:t xml:space="preserve"> с текстом</w:t>
      </w:r>
      <w:r>
        <w:t xml:space="preserve"> «</w:t>
      </w:r>
      <w:r w:rsidRPr="00B81061">
        <w:rPr>
          <w:rStyle w:val="afff3"/>
          <w:i w:val="0"/>
          <w:iCs w:val="0"/>
        </w:rPr>
        <w:t xml:space="preserve">Поле </w:t>
      </w:r>
      <w:r>
        <w:rPr>
          <w:rStyle w:val="afff3"/>
          <w:i w:val="0"/>
          <w:iCs w:val="0"/>
        </w:rPr>
        <w:t>«</w:t>
      </w:r>
      <w:r w:rsidRPr="00B81061">
        <w:rPr>
          <w:rStyle w:val="afff3"/>
          <w:i w:val="0"/>
          <w:iCs w:val="0"/>
        </w:rPr>
        <w:t>Желаемый класс для поступления</w:t>
      </w:r>
      <w:r>
        <w:rPr>
          <w:rStyle w:val="afff3"/>
          <w:i w:val="0"/>
          <w:iCs w:val="0"/>
        </w:rPr>
        <w:t>»</w:t>
      </w:r>
      <w:r w:rsidRPr="00B81061">
        <w:rPr>
          <w:rStyle w:val="afff3"/>
          <w:i w:val="0"/>
          <w:iCs w:val="0"/>
        </w:rPr>
        <w:t xml:space="preserve"> очищено!</w:t>
      </w:r>
      <w:r>
        <w:t>». Чтобы закрыть окно «Внимание», нажмите на кнопку «Ок».</w:t>
      </w:r>
    </w:p>
    <w:p w14:paraId="3062BA1D" w14:textId="77DDD48E" w:rsidR="00CB5507" w:rsidRPr="002015D9" w:rsidRDefault="00CB5507" w:rsidP="00781125">
      <w:pPr>
        <w:pStyle w:val="phfigure"/>
      </w:pPr>
      <w:r w:rsidRPr="002015D9">
        <w:rPr>
          <w:rFonts w:cs="Arial"/>
          <w:noProof/>
        </w:rPr>
        <w:drawing>
          <wp:inline distT="0" distB="0" distL="0" distR="0" wp14:anchorId="7B4DB2B8" wp14:editId="6ECE3540">
            <wp:extent cx="5753100" cy="30480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6"/>
                    <a:stretch>
                      <a:fillRect/>
                    </a:stretch>
                  </pic:blipFill>
                  <pic:spPr>
                    <a:xfrm>
                      <a:off x="0" y="0"/>
                      <a:ext cx="5753100" cy="3048000"/>
                    </a:xfrm>
                    <a:prstGeom prst="rect">
                      <a:avLst/>
                    </a:prstGeom>
                  </pic:spPr>
                </pic:pic>
              </a:graphicData>
            </a:graphic>
          </wp:inline>
        </w:drawing>
      </w:r>
    </w:p>
    <w:p w14:paraId="568AC5DF" w14:textId="73996406" w:rsidR="00CB5507" w:rsidRPr="002015D9" w:rsidRDefault="00CB5507" w:rsidP="00CB5507">
      <w:pPr>
        <w:pStyle w:val="phfiguretitle"/>
      </w:pPr>
      <w:bookmarkStart w:id="1624" w:name="_Ref367284965"/>
      <w:r w:rsidRPr="002015D9">
        <w:t>Р</w:t>
      </w:r>
      <w:r w:rsidR="00392D1D">
        <w:t>исунок </w:t>
      </w:r>
      <w:fldSimple w:instr=" SEQ Рисунок \* ARABIC ">
        <w:r w:rsidR="00370325">
          <w:rPr>
            <w:noProof/>
          </w:rPr>
          <w:t>384</w:t>
        </w:r>
      </w:fldSimple>
      <w:bookmarkEnd w:id="1624"/>
      <w:r w:rsidRPr="002015D9">
        <w:t xml:space="preserve"> – Окно «Организация в заявлении»</w:t>
      </w:r>
    </w:p>
    <w:p w14:paraId="24D5E5F6" w14:textId="77777777" w:rsidR="00CB5507" w:rsidRPr="002015D9" w:rsidRDefault="00CB5507" w:rsidP="00CB5507">
      <w:pPr>
        <w:pStyle w:val="phnormal"/>
        <w:rPr>
          <w:rFonts w:cs="Arial"/>
        </w:rPr>
      </w:pPr>
      <w:r w:rsidRPr="002015D9">
        <w:rPr>
          <w:rFonts w:cs="Arial"/>
        </w:rPr>
        <w:t>В нижней части вкладки «Общие сведения» установите «флажки»:</w:t>
      </w:r>
    </w:p>
    <w:p w14:paraId="3CE3E210" w14:textId="77777777" w:rsidR="00CB5507" w:rsidRPr="0013218A" w:rsidRDefault="00CB5507" w:rsidP="0013218A">
      <w:pPr>
        <w:pStyle w:val="phlistitemized1"/>
      </w:pPr>
      <w:r w:rsidRPr="0013218A">
        <w:t>«Данные являются тестовыми или ошибочными (данные не отправляются в Контингент)» – поле параметра, по умолчанию параметр выключен. При включении параметра информация о пользователе не будет отправляться в Контингент;</w:t>
      </w:r>
    </w:p>
    <w:p w14:paraId="0D645589" w14:textId="77777777" w:rsidR="00CB5507" w:rsidRPr="0013218A" w:rsidRDefault="00CB5507" w:rsidP="0013218A">
      <w:pPr>
        <w:pStyle w:val="phlistitemized1"/>
      </w:pPr>
      <w:r w:rsidRPr="0013218A">
        <w:t>«С уставом образовательной организации ознакомлен» – установите «флажок» в случае ознакомления с уставом ОО;</w:t>
      </w:r>
    </w:p>
    <w:p w14:paraId="5D321474" w14:textId="77777777" w:rsidR="00CB5507" w:rsidRPr="0013218A" w:rsidRDefault="00CB5507" w:rsidP="0013218A">
      <w:pPr>
        <w:pStyle w:val="phlistitemized1"/>
      </w:pPr>
      <w:r w:rsidRPr="0013218A">
        <w:t>«С лицензией в данной образовательной организации и правилами подачи апелляции ознакомлен» – установите «флажок» в случае ознакомления с лицензией в данной ОО и правилами подачи апелляции.</w:t>
      </w:r>
    </w:p>
    <w:p w14:paraId="7009C42F" w14:textId="4148C9EF" w:rsidR="00BC4F7F" w:rsidRPr="002015D9" w:rsidRDefault="00A11187" w:rsidP="003A6D31">
      <w:pPr>
        <w:pStyle w:val="phnormal"/>
        <w:rPr>
          <w:rFonts w:cs="Arial"/>
        </w:rPr>
      </w:pPr>
      <w:r w:rsidRPr="002015D9">
        <w:rPr>
          <w:rFonts w:cs="Arial"/>
        </w:rPr>
        <w:t xml:space="preserve">На </w:t>
      </w:r>
      <w:r w:rsidR="00BC4F7F" w:rsidRPr="002015D9">
        <w:rPr>
          <w:rFonts w:cs="Arial"/>
        </w:rPr>
        <w:t xml:space="preserve">вкладке «Данные о законном представителе» заполните </w:t>
      </w:r>
      <w:r w:rsidR="008C0397" w:rsidRPr="002015D9">
        <w:rPr>
          <w:rFonts w:cs="Arial"/>
        </w:rPr>
        <w:t>пол</w:t>
      </w:r>
      <w:r w:rsidR="00BC4F7F" w:rsidRPr="002015D9">
        <w:rPr>
          <w:rFonts w:cs="Arial"/>
        </w:rPr>
        <w:t>я:</w:t>
      </w:r>
    </w:p>
    <w:p w14:paraId="41B84280" w14:textId="77777777" w:rsidR="00BC4F7F" w:rsidRPr="0013218A" w:rsidRDefault="00BC4F7F" w:rsidP="0013218A">
      <w:pPr>
        <w:pStyle w:val="phlistitemized1"/>
      </w:pPr>
      <w:r w:rsidRPr="0013218A">
        <w:t>«Фамилия»</w:t>
      </w:r>
      <w:r w:rsidR="00EB38E8" w:rsidRPr="0013218A">
        <w:t xml:space="preserve">, «Имя», «Отчество» </w:t>
      </w:r>
      <w:r w:rsidR="00BF1C93" w:rsidRPr="0013218A">
        <w:t xml:space="preserve">– </w:t>
      </w:r>
      <w:r w:rsidRPr="0013218A">
        <w:t xml:space="preserve">укажите </w:t>
      </w:r>
      <w:r w:rsidR="00EB38E8" w:rsidRPr="0013218A">
        <w:t>ФИО</w:t>
      </w:r>
      <w:r w:rsidRPr="0013218A">
        <w:t xml:space="preserve"> заявителя;</w:t>
      </w:r>
    </w:p>
    <w:p w14:paraId="54DBF30D" w14:textId="77777777" w:rsidR="00BC4F7F" w:rsidRPr="0013218A" w:rsidRDefault="00BC4F7F" w:rsidP="0013218A">
      <w:pPr>
        <w:pStyle w:val="phlistitemized1"/>
      </w:pPr>
      <w:r w:rsidRPr="0013218A">
        <w:t>«Дата рождения»</w:t>
      </w:r>
      <w:r w:rsidR="00BF1C93" w:rsidRPr="0013218A">
        <w:t xml:space="preserve"> – </w:t>
      </w:r>
      <w:r w:rsidRPr="0013218A">
        <w:t>укажите дату рождения заявителя;</w:t>
      </w:r>
    </w:p>
    <w:p w14:paraId="5515385B" w14:textId="77777777" w:rsidR="005B32A3" w:rsidRPr="0013218A" w:rsidRDefault="005B32A3" w:rsidP="0013218A">
      <w:pPr>
        <w:pStyle w:val="phlistitemized1"/>
      </w:pPr>
      <w:r w:rsidRPr="0013218A">
        <w:t>«Гражданство» – укажите гражданство;</w:t>
      </w:r>
    </w:p>
    <w:p w14:paraId="40D1AEFC" w14:textId="77777777" w:rsidR="005468EC" w:rsidRPr="0013218A" w:rsidRDefault="005468EC" w:rsidP="0013218A">
      <w:pPr>
        <w:pStyle w:val="phlistitemized1"/>
      </w:pPr>
      <w:r w:rsidRPr="0013218A">
        <w:t>«Пол» – выберите значение из выпадающего списка;</w:t>
      </w:r>
    </w:p>
    <w:p w14:paraId="4732C17A" w14:textId="77777777" w:rsidR="005468EC" w:rsidRPr="00A171A9" w:rsidRDefault="005468EC" w:rsidP="005468EC">
      <w:pPr>
        <w:pStyle w:val="phnormal"/>
      </w:pPr>
      <w:r w:rsidRPr="00A171A9">
        <w:rPr>
          <w:b/>
        </w:rPr>
        <w:t>Примечание</w:t>
      </w:r>
      <w:r w:rsidRPr="00A171A9">
        <w:t xml:space="preserve"> – </w:t>
      </w:r>
      <w:r>
        <w:t xml:space="preserve">Если </w:t>
      </w:r>
      <w:r w:rsidRPr="00A171A9">
        <w:t xml:space="preserve">в поле «Связь с вкладкой </w:t>
      </w:r>
      <w:r>
        <w:t>«Данные о р</w:t>
      </w:r>
      <w:r w:rsidRPr="00A171A9">
        <w:t>одителях» выбрано значение «Отец», в поле «Пол» автоматически проставляется значение «Мужской», если выбрано значение «Мать», в поле «Пол» автоматически проставляется значение «Женский».</w:t>
      </w:r>
    </w:p>
    <w:p w14:paraId="2A1FD08E" w14:textId="77777777" w:rsidR="005B32A3" w:rsidRPr="0013218A" w:rsidRDefault="005B32A3" w:rsidP="0013218A">
      <w:pPr>
        <w:pStyle w:val="phlistitemized1"/>
      </w:pPr>
      <w:r w:rsidRPr="0013218A">
        <w:t>«Является гражданином» – выберите значение из справочника «Справочник ОКСМ»;</w:t>
      </w:r>
    </w:p>
    <w:p w14:paraId="15082FAA" w14:textId="77777777" w:rsidR="00BC4F7F" w:rsidRPr="0013218A" w:rsidRDefault="00BC4F7F" w:rsidP="0013218A">
      <w:pPr>
        <w:pStyle w:val="phlistitemized1"/>
      </w:pPr>
      <w:r w:rsidRPr="0013218A">
        <w:t>«Населенный пункт», «Улица», «Дом/корпус», «Квартира»</w:t>
      </w:r>
      <w:r w:rsidR="00BF1C93" w:rsidRPr="0013218A">
        <w:t xml:space="preserve"> – </w:t>
      </w:r>
      <w:r w:rsidRPr="0013218A">
        <w:t>укажите соответственно населенный пункт, улица, дом/корпус и квартира, где проживает заявитель;</w:t>
      </w:r>
    </w:p>
    <w:p w14:paraId="76193C7C" w14:textId="77777777" w:rsidR="00BC4F7F" w:rsidRPr="0013218A" w:rsidRDefault="00BC4F7F" w:rsidP="0013218A">
      <w:pPr>
        <w:pStyle w:val="phlistitemized1"/>
      </w:pPr>
      <w:r w:rsidRPr="0013218A">
        <w:t>«Адрес»</w:t>
      </w:r>
      <w:r w:rsidR="00BF1C93" w:rsidRPr="0013218A">
        <w:t xml:space="preserve"> – </w:t>
      </w:r>
      <w:r w:rsidRPr="0013218A">
        <w:t>автоматически формируется из полей Населенный пункт, Улица, Дом/корпус, Квартира;</w:t>
      </w:r>
    </w:p>
    <w:p w14:paraId="413255EF" w14:textId="77777777" w:rsidR="00BC4F7F" w:rsidRPr="0013218A" w:rsidRDefault="00BC4F7F" w:rsidP="0013218A">
      <w:pPr>
        <w:pStyle w:val="phlistitemized1"/>
      </w:pPr>
      <w:r w:rsidRPr="0013218A">
        <w:t>«Телефон»</w:t>
      </w:r>
      <w:r w:rsidR="00BF1C93" w:rsidRPr="0013218A">
        <w:t xml:space="preserve"> – </w:t>
      </w:r>
      <w:r w:rsidRPr="0013218A">
        <w:t>укажите телефон заявителя;</w:t>
      </w:r>
    </w:p>
    <w:p w14:paraId="0293E7A8" w14:textId="120051C7" w:rsidR="00902664" w:rsidRPr="0013218A" w:rsidRDefault="00902664" w:rsidP="0013218A">
      <w:pPr>
        <w:pStyle w:val="phlistitemized1"/>
      </w:pPr>
      <w:r w:rsidRPr="0013218A">
        <w:t>«Мобильный телефон»</w:t>
      </w:r>
      <w:r w:rsidR="007D6531" w:rsidRPr="0013218A">
        <w:t xml:space="preserve"> </w:t>
      </w:r>
      <w:r w:rsidR="00737A52" w:rsidRPr="0013218A">
        <w:t>–</w:t>
      </w:r>
      <w:r w:rsidR="007D6531" w:rsidRPr="0013218A">
        <w:t xml:space="preserve"> </w:t>
      </w:r>
      <w:r w:rsidRPr="0013218A">
        <w:t>укажите мобильный телефон заявителя;</w:t>
      </w:r>
    </w:p>
    <w:p w14:paraId="43179973" w14:textId="1FBF85A7" w:rsidR="00BC4F7F" w:rsidRPr="0013218A" w:rsidRDefault="00BC4F7F" w:rsidP="0013218A">
      <w:pPr>
        <w:pStyle w:val="phlistitemized1"/>
      </w:pPr>
      <w:r w:rsidRPr="0013218A">
        <w:t>«</w:t>
      </w:r>
      <w:r w:rsidR="00FD3DD6" w:rsidRPr="0013218A">
        <w:t>Е</w:t>
      </w:r>
      <w:r w:rsidRPr="0013218A">
        <w:t>-mail»</w:t>
      </w:r>
      <w:r w:rsidR="00BF1C93" w:rsidRPr="0013218A">
        <w:t xml:space="preserve"> – </w:t>
      </w:r>
      <w:r w:rsidRPr="0013218A">
        <w:t>укажите e-mail заявителя;</w:t>
      </w:r>
    </w:p>
    <w:p w14:paraId="1B78CC97" w14:textId="1C871F40" w:rsidR="00902664" w:rsidRPr="002015D9" w:rsidRDefault="00902664" w:rsidP="00902664">
      <w:pPr>
        <w:pStyle w:val="phnormal"/>
        <w:rPr>
          <w:rFonts w:cs="Arial"/>
        </w:rPr>
      </w:pPr>
      <w:r w:rsidRPr="002015D9">
        <w:rPr>
          <w:rFonts w:cs="Arial"/>
          <w:b/>
        </w:rPr>
        <w:t>Примечание</w:t>
      </w:r>
      <w:r w:rsidR="007D6531" w:rsidRPr="002015D9">
        <w:rPr>
          <w:rFonts w:cs="Arial"/>
        </w:rPr>
        <w:t xml:space="preserve"> </w:t>
      </w:r>
      <w:r w:rsidR="00737A52" w:rsidRPr="002015D9">
        <w:rPr>
          <w:rFonts w:cs="Arial"/>
        </w:rPr>
        <w:t>–</w:t>
      </w:r>
      <w:r w:rsidR="007D6531" w:rsidRPr="002015D9">
        <w:rPr>
          <w:rFonts w:cs="Arial"/>
        </w:rPr>
        <w:t xml:space="preserve"> </w:t>
      </w:r>
      <w:r w:rsidRPr="002015D9">
        <w:rPr>
          <w:rFonts w:cs="Arial"/>
        </w:rPr>
        <w:t>При включении рассылки (см. Руководство администратора) в реестре заявлений при добавлении записи Система требует указать e-mail, если он не указан, то выводится сообщение: «Пожалуйста, заполните поле «E-mail». Это необходимо для отправки рассылки о способах получения транспортной карты» (</w:t>
      </w:r>
      <w:r w:rsidRPr="002015D9">
        <w:rPr>
          <w:rFonts w:cs="Arial"/>
        </w:rPr>
        <w:fldChar w:fldCharType="begin"/>
      </w:r>
      <w:r w:rsidRPr="002015D9">
        <w:rPr>
          <w:rFonts w:cs="Arial"/>
        </w:rPr>
        <w:instrText xml:space="preserve"> REF _Ref486414024 \h </w:instrText>
      </w:r>
      <w:r w:rsidR="007D6531" w:rsidRP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385</w:t>
      </w:r>
      <w:r w:rsidRPr="002015D9">
        <w:rPr>
          <w:rFonts w:cs="Arial"/>
        </w:rPr>
        <w:fldChar w:fldCharType="end"/>
      </w:r>
      <w:r w:rsidRPr="002015D9">
        <w:rPr>
          <w:rFonts w:cs="Arial"/>
        </w:rPr>
        <w:t>).</w:t>
      </w:r>
    </w:p>
    <w:p w14:paraId="044D7AD3" w14:textId="77777777" w:rsidR="00902664" w:rsidRPr="002015D9" w:rsidRDefault="00902664" w:rsidP="00781125">
      <w:pPr>
        <w:pStyle w:val="phfigure"/>
      </w:pPr>
      <w:r w:rsidRPr="002015D9">
        <w:rPr>
          <w:rFonts w:cs="Arial"/>
          <w:noProof/>
        </w:rPr>
        <w:drawing>
          <wp:inline distT="0" distB="0" distL="0" distR="0" wp14:anchorId="297D694F" wp14:editId="4B3DB1A6">
            <wp:extent cx="5705475" cy="1000125"/>
            <wp:effectExtent l="0" t="0" r="9525" b="952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a:stretch>
                      <a:fillRect/>
                    </a:stretch>
                  </pic:blipFill>
                  <pic:spPr>
                    <a:xfrm>
                      <a:off x="0" y="0"/>
                      <a:ext cx="5705475" cy="1000125"/>
                    </a:xfrm>
                    <a:prstGeom prst="rect">
                      <a:avLst/>
                    </a:prstGeom>
                  </pic:spPr>
                </pic:pic>
              </a:graphicData>
            </a:graphic>
          </wp:inline>
        </w:drawing>
      </w:r>
    </w:p>
    <w:p w14:paraId="2B6DAC72" w14:textId="0A8586C1" w:rsidR="00902664" w:rsidRPr="002015D9" w:rsidRDefault="00EA7C0D" w:rsidP="00902664">
      <w:pPr>
        <w:pStyle w:val="phfiguretitle"/>
      </w:pPr>
      <w:bookmarkStart w:id="1625" w:name="_Ref486414024"/>
      <w:r w:rsidRPr="002015D9">
        <w:t>Р</w:t>
      </w:r>
      <w:r w:rsidR="00392D1D">
        <w:t>исунок </w:t>
      </w:r>
      <w:fldSimple w:instr=" SEQ Рисунок \* ARABIC ">
        <w:r w:rsidR="00370325">
          <w:rPr>
            <w:noProof/>
          </w:rPr>
          <w:t>385</w:t>
        </w:r>
      </w:fldSimple>
      <w:bookmarkEnd w:id="1625"/>
      <w:r w:rsidR="00902664" w:rsidRPr="002015D9">
        <w:t xml:space="preserve"> – Системное сообщение</w:t>
      </w:r>
    </w:p>
    <w:p w14:paraId="7B66B2A1" w14:textId="77777777" w:rsidR="00BC4F7F" w:rsidRPr="0013218A" w:rsidRDefault="00BC4F7F" w:rsidP="0013218A">
      <w:pPr>
        <w:pStyle w:val="phlistitemized1"/>
      </w:pPr>
      <w:r w:rsidRPr="0013218A">
        <w:t>«Тип документа»</w:t>
      </w:r>
      <w:r w:rsidR="00BF1C93" w:rsidRPr="0013218A">
        <w:t xml:space="preserve"> – </w:t>
      </w:r>
      <w:r w:rsidRPr="0013218A">
        <w:t>укажите тип документа, предоставляемый заявителем;</w:t>
      </w:r>
    </w:p>
    <w:p w14:paraId="2DDFD33C" w14:textId="77777777" w:rsidR="00BC4F7F" w:rsidRPr="0013218A" w:rsidRDefault="00BC4F7F" w:rsidP="0013218A">
      <w:pPr>
        <w:pStyle w:val="phlistitemized1"/>
      </w:pPr>
      <w:r w:rsidRPr="0013218A">
        <w:t>«Серия»</w:t>
      </w:r>
      <w:r w:rsidR="00BF1C93" w:rsidRPr="0013218A">
        <w:t xml:space="preserve"> – </w:t>
      </w:r>
      <w:r w:rsidRPr="0013218A">
        <w:t>вводится серия документа, указанного заявителем в поле «Тип документа»;</w:t>
      </w:r>
    </w:p>
    <w:p w14:paraId="7EB76B4D" w14:textId="77777777" w:rsidR="00BC4F7F" w:rsidRPr="0013218A" w:rsidRDefault="00BC4F7F" w:rsidP="0013218A">
      <w:pPr>
        <w:pStyle w:val="phlistitemized1"/>
      </w:pPr>
      <w:r w:rsidRPr="0013218A">
        <w:t>«Номер»</w:t>
      </w:r>
      <w:r w:rsidR="00BF1C93" w:rsidRPr="0013218A">
        <w:t xml:space="preserve"> – </w:t>
      </w:r>
      <w:r w:rsidRPr="0013218A">
        <w:t>вводится номер документа, указанного заявителем в поле «Тип документа»;</w:t>
      </w:r>
    </w:p>
    <w:p w14:paraId="5D9C6640" w14:textId="77777777" w:rsidR="00BC4F7F" w:rsidRPr="0013218A" w:rsidRDefault="00BC4F7F" w:rsidP="0013218A">
      <w:pPr>
        <w:pStyle w:val="phlistitemized1"/>
      </w:pPr>
      <w:r w:rsidRPr="0013218A">
        <w:t>«Дата выдачи»</w:t>
      </w:r>
      <w:r w:rsidR="00BF1C93" w:rsidRPr="0013218A">
        <w:t xml:space="preserve"> – </w:t>
      </w:r>
      <w:r w:rsidRPr="0013218A">
        <w:t>вводится дата выдачи документа, указанного заявителем в поле «Тип документа»;</w:t>
      </w:r>
    </w:p>
    <w:p w14:paraId="540B9A10" w14:textId="77777777" w:rsidR="00521D56" w:rsidRPr="0013218A" w:rsidRDefault="00521D56" w:rsidP="0013218A">
      <w:pPr>
        <w:pStyle w:val="phlistitemized1"/>
      </w:pPr>
      <w:r w:rsidRPr="0013218A">
        <w:t>«Место выдачи», «Кем выдан»</w:t>
      </w:r>
      <w:r w:rsidR="00BF1C93" w:rsidRPr="0013218A">
        <w:t xml:space="preserve"> – </w:t>
      </w:r>
      <w:r w:rsidRPr="0013218A">
        <w:t>укажите соответствующую информацию документа</w:t>
      </w:r>
      <w:r w:rsidR="001D4D4B" w:rsidRPr="0013218A">
        <w:t>,</w:t>
      </w:r>
      <w:r w:rsidRPr="0013218A">
        <w:t xml:space="preserve"> предоставленного заявителем;</w:t>
      </w:r>
    </w:p>
    <w:p w14:paraId="17B85E3C" w14:textId="7821C5B4" w:rsidR="00D42DCB" w:rsidRDefault="00D42DCB" w:rsidP="00D42DCB">
      <w:pPr>
        <w:pStyle w:val="phnormal"/>
      </w:pPr>
      <w:r w:rsidRPr="002015D9">
        <w:rPr>
          <w:b/>
        </w:rPr>
        <w:t>Примечание</w:t>
      </w:r>
      <w:r w:rsidRPr="002015D9">
        <w:t xml:space="preserve"> – </w:t>
      </w:r>
      <w:r>
        <w:t>Е</w:t>
      </w:r>
      <w:r w:rsidRPr="00DE0FD8">
        <w:t>сли карточка заявления открыта на создание/редактирование и пр</w:t>
      </w:r>
      <w:r>
        <w:t>и нажатии на кнопку «</w:t>
      </w:r>
      <w:r w:rsidRPr="00DE0FD8">
        <w:t>Сохранить</w:t>
      </w:r>
      <w:r>
        <w:t>»</w:t>
      </w:r>
      <w:r w:rsidRPr="00DE0FD8">
        <w:t xml:space="preserve"> выявлено, что у законного</w:t>
      </w:r>
      <w:r>
        <w:t xml:space="preserve"> </w:t>
      </w:r>
      <w:r w:rsidRPr="00DE0FD8">
        <w:t xml:space="preserve">представителя не заполнены поля </w:t>
      </w:r>
      <w:r>
        <w:t>«Тип документа»,</w:t>
      </w:r>
      <w:r w:rsidRPr="00DE0FD8">
        <w:t xml:space="preserve"> </w:t>
      </w:r>
      <w:r>
        <w:t>«С</w:t>
      </w:r>
      <w:r w:rsidRPr="00DE0FD8">
        <w:t>ерия</w:t>
      </w:r>
      <w:r>
        <w:t>»</w:t>
      </w:r>
      <w:r w:rsidRPr="00DE0FD8">
        <w:t xml:space="preserve"> (обязательно для паспорта и свидетельства о рождении) и </w:t>
      </w:r>
      <w:r>
        <w:t>«Н</w:t>
      </w:r>
      <w:r w:rsidRPr="00DE0FD8">
        <w:t>омер</w:t>
      </w:r>
      <w:r>
        <w:t>»,</w:t>
      </w:r>
      <w:r w:rsidRPr="00DE0FD8">
        <w:t xml:space="preserve"> </w:t>
      </w:r>
      <w:r w:rsidR="0080773F">
        <w:t>открывается</w:t>
      </w:r>
      <w:r>
        <w:t xml:space="preserve"> окно с сообщением: «На форме имеются некорректно заполненные поля: – Серия, – Номер»</w:t>
      </w:r>
      <w:r w:rsidRPr="00DE0FD8">
        <w:t xml:space="preserve"> </w:t>
      </w:r>
      <w:r w:rsidRPr="002015D9">
        <w:t>(</w:t>
      </w:r>
      <w:r>
        <w:fldChar w:fldCharType="begin"/>
      </w:r>
      <w:r>
        <w:instrText xml:space="preserve"> REF _Ref51845378 \h </w:instrText>
      </w:r>
      <w:r>
        <w:fldChar w:fldCharType="separate"/>
      </w:r>
      <w:r w:rsidR="00370325">
        <w:t>Рисунок </w:t>
      </w:r>
      <w:r w:rsidR="00370325">
        <w:rPr>
          <w:noProof/>
        </w:rPr>
        <w:t>386</w:t>
      </w:r>
      <w:r>
        <w:fldChar w:fldCharType="end"/>
      </w:r>
      <w:r w:rsidRPr="002015D9">
        <w:t>).</w:t>
      </w:r>
    </w:p>
    <w:p w14:paraId="1703E00B" w14:textId="77777777" w:rsidR="00D42DCB" w:rsidRDefault="00D42DCB" w:rsidP="00D42DCB">
      <w:pPr>
        <w:pStyle w:val="phfigure"/>
      </w:pPr>
      <w:r>
        <w:rPr>
          <w:noProof/>
        </w:rPr>
        <w:drawing>
          <wp:inline distT="0" distB="0" distL="0" distR="0" wp14:anchorId="1F2FA60B" wp14:editId="0201C7B2">
            <wp:extent cx="3447619" cy="1085714"/>
            <wp:effectExtent l="0" t="0" r="635" b="63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К Предупреждение 1.png"/>
                    <pic:cNvPicPr/>
                  </pic:nvPicPr>
                  <pic:blipFill>
                    <a:blip r:embed="rId458">
                      <a:extLst>
                        <a:ext uri="{28A0092B-C50C-407E-A947-70E740481C1C}">
                          <a14:useLocalDpi xmlns:a14="http://schemas.microsoft.com/office/drawing/2010/main" val="0"/>
                        </a:ext>
                      </a:extLst>
                    </a:blip>
                    <a:stretch>
                      <a:fillRect/>
                    </a:stretch>
                  </pic:blipFill>
                  <pic:spPr>
                    <a:xfrm>
                      <a:off x="0" y="0"/>
                      <a:ext cx="3447619" cy="1085714"/>
                    </a:xfrm>
                    <a:prstGeom prst="rect">
                      <a:avLst/>
                    </a:prstGeom>
                  </pic:spPr>
                </pic:pic>
              </a:graphicData>
            </a:graphic>
          </wp:inline>
        </w:drawing>
      </w:r>
    </w:p>
    <w:p w14:paraId="345ABAAD" w14:textId="2476D0D3" w:rsidR="00D42DCB" w:rsidRDefault="00D42DCB" w:rsidP="00D42DCB">
      <w:pPr>
        <w:pStyle w:val="phfiguretitle"/>
      </w:pPr>
      <w:bookmarkStart w:id="1626" w:name="_Ref51845378"/>
      <w:bookmarkStart w:id="1627" w:name="_Ref51845374"/>
      <w:r>
        <w:t>Р</w:t>
      </w:r>
      <w:r w:rsidR="00392D1D">
        <w:t>исунок </w:t>
      </w:r>
      <w:fldSimple w:instr=" SEQ Рисунок \* ARABIC ">
        <w:r w:rsidR="00370325">
          <w:rPr>
            <w:noProof/>
          </w:rPr>
          <w:t>386</w:t>
        </w:r>
      </w:fldSimple>
      <w:bookmarkEnd w:id="1626"/>
      <w:r>
        <w:t xml:space="preserve"> – Системное сообщение</w:t>
      </w:r>
      <w:bookmarkEnd w:id="1627"/>
    </w:p>
    <w:p w14:paraId="75E71598" w14:textId="0C643942" w:rsidR="004F4D1F" w:rsidRPr="0013218A" w:rsidRDefault="004F4D1F" w:rsidP="0013218A">
      <w:pPr>
        <w:pStyle w:val="phlistitemized1"/>
      </w:pPr>
      <w:r w:rsidRPr="0013218A">
        <w:t>«СНИЛС» –</w:t>
      </w:r>
      <w:r w:rsidR="0066441C" w:rsidRPr="0013218A">
        <w:t xml:space="preserve"> </w:t>
      </w:r>
      <w:r w:rsidRPr="0013218A">
        <w:t>введите номер СНИЛС законного представителя;</w:t>
      </w:r>
    </w:p>
    <w:p w14:paraId="5C223878" w14:textId="2F1C030A" w:rsidR="00BC4F7F" w:rsidRPr="0013218A" w:rsidRDefault="00BC4F7F" w:rsidP="0013218A">
      <w:pPr>
        <w:pStyle w:val="phlistitemized1"/>
      </w:pPr>
      <w:r w:rsidRPr="0013218A">
        <w:t>«Статус»</w:t>
      </w:r>
      <w:r w:rsidR="00BF1C93" w:rsidRPr="0013218A">
        <w:t xml:space="preserve"> – </w:t>
      </w:r>
      <w:r w:rsidRPr="0013218A">
        <w:t>указывается статус, который занимает заявитель по отношению к ребенку</w:t>
      </w:r>
      <w:r w:rsidR="00521D56" w:rsidRPr="0013218A">
        <w:t>;</w:t>
      </w:r>
    </w:p>
    <w:p w14:paraId="27DD3993" w14:textId="77777777" w:rsidR="00521D56" w:rsidRPr="0013218A" w:rsidRDefault="00521D56" w:rsidP="0013218A">
      <w:pPr>
        <w:pStyle w:val="phlistitemized1"/>
      </w:pPr>
      <w:r w:rsidRPr="0013218A">
        <w:t>«Связь с вкладкой Данные о родителях»</w:t>
      </w:r>
      <w:r w:rsidR="00BF1C93" w:rsidRPr="0013218A">
        <w:t xml:space="preserve"> – </w:t>
      </w:r>
      <w:r w:rsidRPr="0013218A">
        <w:t>если законный представитель является родителем ребенка, выберите значение «Мать» или «Отец»</w:t>
      </w:r>
      <w:r w:rsidR="00BF1C93" w:rsidRPr="0013218A">
        <w:t xml:space="preserve"> – </w:t>
      </w:r>
      <w:r w:rsidRPr="0013218A">
        <w:t>автоматически заполнится соответствующий блок родителя в</w:t>
      </w:r>
      <w:r w:rsidR="00B11BA1" w:rsidRPr="0013218A">
        <w:t>о</w:t>
      </w:r>
      <w:r w:rsidRPr="0013218A">
        <w:t xml:space="preserve"> вкладке вкладкой «Данные о родителях» карточки заявления</w:t>
      </w:r>
      <w:r w:rsidR="00B11BA1" w:rsidRPr="0013218A">
        <w:t>;</w:t>
      </w:r>
    </w:p>
    <w:p w14:paraId="6CF6780B" w14:textId="77777777" w:rsidR="00521D56" w:rsidRPr="0013218A" w:rsidRDefault="00521D56" w:rsidP="0013218A">
      <w:pPr>
        <w:pStyle w:val="phlistitemized1"/>
      </w:pPr>
      <w:r w:rsidRPr="0013218A">
        <w:t>в блоке «Документ, подтверждающий полномочия представителя» укажите данные соответствующего документа</w:t>
      </w:r>
      <w:r w:rsidR="00B11BA1" w:rsidRPr="0013218A">
        <w:t xml:space="preserve"> законного представителя</w:t>
      </w:r>
      <w:r w:rsidRPr="0013218A">
        <w:t>.</w:t>
      </w:r>
    </w:p>
    <w:p w14:paraId="46682E50" w14:textId="77777777" w:rsidR="00ED0AB0" w:rsidRPr="002015D9" w:rsidRDefault="00521D56" w:rsidP="003A6D31">
      <w:pPr>
        <w:pStyle w:val="phnormal"/>
        <w:rPr>
          <w:rFonts w:cs="Arial"/>
        </w:rPr>
      </w:pPr>
      <w:r w:rsidRPr="002015D9">
        <w:rPr>
          <w:rFonts w:cs="Arial"/>
        </w:rPr>
        <w:t>Вкладка «Данные о временном представителе». Вкладка заполняется аналогично вкладке «Данные о законном представителе».</w:t>
      </w:r>
    </w:p>
    <w:p w14:paraId="25C597B1" w14:textId="77777777" w:rsidR="00521D56" w:rsidRPr="002015D9" w:rsidRDefault="00521D56" w:rsidP="003A6D31">
      <w:pPr>
        <w:pStyle w:val="phnormal"/>
        <w:rPr>
          <w:rFonts w:cs="Arial"/>
        </w:rPr>
      </w:pPr>
      <w:r w:rsidRPr="002015D9">
        <w:rPr>
          <w:rFonts w:cs="Arial"/>
        </w:rPr>
        <w:t xml:space="preserve">Вкладка «Данные о родителях» содержит два раздела: «Мать» и «Отец». </w:t>
      </w:r>
      <w:r w:rsidR="00B11BA1" w:rsidRPr="002015D9">
        <w:rPr>
          <w:rFonts w:cs="Arial"/>
        </w:rPr>
        <w:t>Вкладка заполняется аналогично вкладке «Данные о законном представителе».</w:t>
      </w:r>
    </w:p>
    <w:p w14:paraId="251C5DD7" w14:textId="6C181988" w:rsidR="00E07309" w:rsidRPr="002015D9" w:rsidRDefault="00E07309" w:rsidP="00E07309">
      <w:pPr>
        <w:pStyle w:val="phnormal"/>
        <w:rPr>
          <w:rFonts w:cs="Arial"/>
        </w:rPr>
      </w:pPr>
      <w:r w:rsidRPr="002015D9">
        <w:rPr>
          <w:rFonts w:cs="Arial"/>
          <w:b/>
        </w:rPr>
        <w:t>Примечания</w:t>
      </w:r>
    </w:p>
    <w:p w14:paraId="4C48C00B" w14:textId="192FC54D" w:rsidR="00E07309" w:rsidRPr="002015D9" w:rsidRDefault="00E07309" w:rsidP="00E07309">
      <w:pPr>
        <w:pStyle w:val="phnormal"/>
        <w:rPr>
          <w:rFonts w:cs="Arial"/>
        </w:rPr>
      </w:pPr>
      <w:r w:rsidRPr="002015D9">
        <w:rPr>
          <w:rFonts w:cs="Arial"/>
        </w:rPr>
        <w:t xml:space="preserve">1 При смене </w:t>
      </w:r>
      <w:r w:rsidR="009E33FF">
        <w:rPr>
          <w:rFonts w:cs="Arial"/>
        </w:rPr>
        <w:t>статуса заявления на «Зачислен»</w:t>
      </w:r>
      <w:r w:rsidRPr="002015D9">
        <w:rPr>
          <w:rFonts w:cs="Arial"/>
        </w:rPr>
        <w:t xml:space="preserve"> вместе с учеником будут созданы и родители (если данные о родителях заполнены в заявлении). Значения документов из вкладки «Данные о родителях» автоматически перенесутся в карточку родителя.</w:t>
      </w:r>
    </w:p>
    <w:p w14:paraId="1DFC5604" w14:textId="58B0ECB8" w:rsidR="00E07309" w:rsidRPr="002015D9" w:rsidRDefault="00E07309" w:rsidP="00E07309">
      <w:pPr>
        <w:pStyle w:val="phnormal"/>
        <w:rPr>
          <w:rFonts w:cs="Arial"/>
        </w:rPr>
      </w:pPr>
      <w:r w:rsidRPr="002015D9">
        <w:rPr>
          <w:rFonts w:cs="Arial"/>
        </w:rPr>
        <w:t>2 Поле «Гражданство» в карточке «Данные о родителях» является обязательным для заполнения. При выборе значений: «</w:t>
      </w:r>
      <w:r w:rsidRPr="002015D9">
        <w:rPr>
          <w:rStyle w:val="afff3"/>
          <w:rFonts w:cs="Arial"/>
          <w:i w:val="0"/>
          <w:iCs w:val="0"/>
        </w:rPr>
        <w:t>Гражданин Российской Федерации», «Гражданин Российской Федерации и иностранного государства (двойное гражданство</w:t>
      </w:r>
      <w:r w:rsidR="009E33FF">
        <w:rPr>
          <w:rStyle w:val="afff3"/>
          <w:rFonts w:cs="Arial"/>
          <w:i w:val="0"/>
          <w:iCs w:val="0"/>
        </w:rPr>
        <w:t>)</w:t>
      </w:r>
      <w:r w:rsidRPr="002015D9">
        <w:rPr>
          <w:rFonts w:cs="Arial"/>
        </w:rPr>
        <w:t>» в поле «</w:t>
      </w:r>
      <w:r w:rsidR="00E74257" w:rsidRPr="002015D9">
        <w:rPr>
          <w:rFonts w:cs="Arial"/>
        </w:rPr>
        <w:t>Гражданство</w:t>
      </w:r>
      <w:r w:rsidRPr="002015D9">
        <w:rPr>
          <w:rFonts w:cs="Arial"/>
        </w:rPr>
        <w:t>» – поле «СНИЛС» также является обязательным для заполнения.</w:t>
      </w:r>
    </w:p>
    <w:p w14:paraId="01EB4981" w14:textId="77777777" w:rsidR="00BC4F7F" w:rsidRPr="002015D9" w:rsidRDefault="00BC4F7F" w:rsidP="003A6D31">
      <w:pPr>
        <w:pStyle w:val="phnormal"/>
        <w:rPr>
          <w:rFonts w:cs="Arial"/>
        </w:rPr>
      </w:pPr>
      <w:r w:rsidRPr="002015D9">
        <w:rPr>
          <w:rFonts w:cs="Arial"/>
        </w:rPr>
        <w:t>Вкладка «Приложенные файлы» позволяет добавлять дополнительные файлы. Например, электронные копии документов.</w:t>
      </w:r>
    </w:p>
    <w:p w14:paraId="3A6F9150" w14:textId="77777777" w:rsidR="00BC4F7F" w:rsidRPr="002015D9" w:rsidRDefault="00BC4F7F" w:rsidP="003A6D31">
      <w:pPr>
        <w:pStyle w:val="phnormal"/>
        <w:rPr>
          <w:rFonts w:cs="Arial"/>
        </w:rPr>
      </w:pPr>
      <w:r w:rsidRPr="002015D9">
        <w:rPr>
          <w:rFonts w:cs="Arial"/>
        </w:rPr>
        <w:t xml:space="preserve">После внесения данных </w:t>
      </w:r>
      <w:r w:rsidR="005A49B8" w:rsidRPr="002015D9">
        <w:rPr>
          <w:rFonts w:cs="Arial"/>
        </w:rPr>
        <w:t>нажмите на кнопку</w:t>
      </w:r>
      <w:r w:rsidRPr="002015D9">
        <w:rPr>
          <w:rFonts w:cs="Arial"/>
        </w:rPr>
        <w:t xml:space="preserve"> «Сохранить», заявление сохран</w:t>
      </w:r>
      <w:r w:rsidR="00811011" w:rsidRPr="002015D9">
        <w:rPr>
          <w:rFonts w:cs="Arial"/>
        </w:rPr>
        <w:t>и</w:t>
      </w:r>
      <w:r w:rsidRPr="002015D9">
        <w:rPr>
          <w:rFonts w:cs="Arial"/>
        </w:rPr>
        <w:t>тся в реестре со статусом «Подтверждение документов».</w:t>
      </w:r>
    </w:p>
    <w:p w14:paraId="00CF7363" w14:textId="77777777" w:rsidR="000F3CFC" w:rsidRDefault="000F3CFC" w:rsidP="000F3CFC">
      <w:pPr>
        <w:pStyle w:val="phlistitemizedtitle"/>
      </w:pPr>
      <w:r>
        <w:t xml:space="preserve">Также возможно импортировать данные из </w:t>
      </w:r>
      <w:r w:rsidRPr="00F23E37">
        <w:t>Контингент</w:t>
      </w:r>
      <w:r>
        <w:t>а путем нажатия на кнопку «Запросить данные из Контингента обучающихся» при следующих заполненных полях:</w:t>
      </w:r>
    </w:p>
    <w:p w14:paraId="318A4700" w14:textId="77777777" w:rsidR="000F3CFC" w:rsidRPr="0013218A" w:rsidRDefault="000F3CFC" w:rsidP="0013218A">
      <w:pPr>
        <w:pStyle w:val="phlistitemized1"/>
      </w:pPr>
      <w:r w:rsidRPr="0013218A">
        <w:t>«Фамилия»;</w:t>
      </w:r>
    </w:p>
    <w:p w14:paraId="20D2A105" w14:textId="77777777" w:rsidR="000F3CFC" w:rsidRPr="0013218A" w:rsidRDefault="000F3CFC" w:rsidP="0013218A">
      <w:pPr>
        <w:pStyle w:val="phlistitemized1"/>
      </w:pPr>
      <w:r w:rsidRPr="0013218A">
        <w:t>«Имя»;</w:t>
      </w:r>
    </w:p>
    <w:p w14:paraId="4B780FE0" w14:textId="77777777" w:rsidR="000F3CFC" w:rsidRPr="0013218A" w:rsidRDefault="000F3CFC" w:rsidP="0013218A">
      <w:pPr>
        <w:pStyle w:val="phlistitemized1"/>
      </w:pPr>
      <w:r w:rsidRPr="0013218A">
        <w:t>«Дата рождения»;</w:t>
      </w:r>
    </w:p>
    <w:p w14:paraId="5805D868" w14:textId="77777777" w:rsidR="000F3CFC" w:rsidRPr="0013218A" w:rsidRDefault="000F3CFC" w:rsidP="0013218A">
      <w:pPr>
        <w:pStyle w:val="phlistitemized1"/>
      </w:pPr>
      <w:r w:rsidRPr="0013218A">
        <w:t>СНИЛС или документ, подтверждающий личность.</w:t>
      </w:r>
    </w:p>
    <w:p w14:paraId="734BEFB6" w14:textId="77777777" w:rsidR="000F3CFC" w:rsidRDefault="000F3CFC" w:rsidP="000F3CFC">
      <w:pPr>
        <w:pStyle w:val="phnormal"/>
      </w:pPr>
      <w:r>
        <w:t xml:space="preserve">Система начнет поиск по указанным данным в </w:t>
      </w:r>
      <w:r w:rsidRPr="00F23E37">
        <w:t>Контингент</w:t>
      </w:r>
      <w:r>
        <w:t>е.</w:t>
      </w:r>
    </w:p>
    <w:p w14:paraId="43380277" w14:textId="77777777" w:rsidR="000F3CFC" w:rsidRDefault="000F3CFC" w:rsidP="000F3CFC">
      <w:pPr>
        <w:pStyle w:val="phnormal"/>
      </w:pPr>
      <w:r>
        <w:t>При отрицательном результате открывается системное сообщение: «Данные не найдены».</w:t>
      </w:r>
    </w:p>
    <w:p w14:paraId="56C377E7" w14:textId="77777777" w:rsidR="000F3CFC" w:rsidRDefault="000F3CFC" w:rsidP="000F3CFC">
      <w:pPr>
        <w:pStyle w:val="phnormal"/>
      </w:pPr>
      <w:r>
        <w:t>При положительном результате открывается системное сообщение: «Информация из Контингента обучающихся получена». Нажмите на кнопку «Просмотр» для просмотра списка найденных записей. Откроется окно «Данные из Контингента обучающихся», в котором выберите данные, необходимые для импорта в заявление, и нажмите на кнопку «Принять выбранные изменения».</w:t>
      </w:r>
    </w:p>
    <w:p w14:paraId="65266D6C" w14:textId="1C2A445F" w:rsidR="00BC4F7F" w:rsidRPr="002015D9" w:rsidRDefault="00BC4F7F" w:rsidP="003A6D31">
      <w:pPr>
        <w:pStyle w:val="phnormal"/>
        <w:rPr>
          <w:rFonts w:cs="Arial"/>
        </w:rPr>
      </w:pPr>
      <w:r w:rsidRPr="002015D9">
        <w:rPr>
          <w:rFonts w:cs="Arial"/>
        </w:rPr>
        <w:t>Чтобы сменить статус заявления</w:t>
      </w:r>
      <w:r w:rsidR="001D4D4B" w:rsidRPr="002015D9">
        <w:rPr>
          <w:rFonts w:cs="Arial"/>
        </w:rPr>
        <w:t>,</w:t>
      </w:r>
      <w:r w:rsidRPr="002015D9">
        <w:rPr>
          <w:rFonts w:cs="Arial"/>
        </w:rPr>
        <w:t xml:space="preserve"> выделите запись (</w:t>
      </w:r>
      <w:r w:rsidRPr="002015D9">
        <w:rPr>
          <w:rFonts w:cs="Arial"/>
        </w:rPr>
        <w:fldChar w:fldCharType="begin"/>
      </w:r>
      <w:r w:rsidRPr="002015D9">
        <w:rPr>
          <w:rFonts w:cs="Arial"/>
        </w:rPr>
        <w:instrText xml:space="preserve"> REF _Ref375410454 \h  \* MERGEFORMAT </w:instrText>
      </w:r>
      <w:r w:rsidRPr="002015D9">
        <w:rPr>
          <w:rFonts w:cs="Arial"/>
        </w:rPr>
      </w:r>
      <w:r w:rsidRPr="002015D9">
        <w:rPr>
          <w:rFonts w:cs="Arial"/>
        </w:rPr>
        <w:fldChar w:fldCharType="separate"/>
      </w:r>
      <w:r w:rsidR="00370325" w:rsidRPr="00370325">
        <w:rPr>
          <w:rFonts w:cs="Arial"/>
        </w:rPr>
        <w:t>Рисунок 387</w:t>
      </w:r>
      <w:r w:rsidRPr="002015D9">
        <w:rPr>
          <w:rFonts w:cs="Arial"/>
        </w:rPr>
        <w:fldChar w:fldCharType="end"/>
      </w:r>
      <w:r w:rsidRPr="002015D9">
        <w:rPr>
          <w:rFonts w:cs="Arial"/>
        </w:rPr>
        <w:t xml:space="preserve">) и </w:t>
      </w:r>
      <w:r w:rsidR="005A49B8" w:rsidRPr="002015D9">
        <w:rPr>
          <w:rFonts w:cs="Arial"/>
        </w:rPr>
        <w:t>нажмите на кнопку</w:t>
      </w:r>
      <w:r w:rsidRPr="002015D9">
        <w:rPr>
          <w:rFonts w:cs="Arial"/>
        </w:rPr>
        <w:t xml:space="preserve"> «Сменить статус» (1) или нажмите правой кнопкой мыши по требуемой записи и в контекстном меню выберите </w:t>
      </w:r>
      <w:r w:rsidR="001D4D4B" w:rsidRPr="002015D9">
        <w:rPr>
          <w:rFonts w:cs="Arial"/>
        </w:rPr>
        <w:t xml:space="preserve">пункт </w:t>
      </w:r>
      <w:r w:rsidR="00F83757" w:rsidRPr="002015D9">
        <w:rPr>
          <w:rFonts w:cs="Arial"/>
        </w:rPr>
        <w:t>«</w:t>
      </w:r>
      <w:r w:rsidRPr="002015D9">
        <w:rPr>
          <w:rFonts w:cs="Arial"/>
        </w:rPr>
        <w:t>Сменить статус</w:t>
      </w:r>
      <w:r w:rsidR="00F83757" w:rsidRPr="002015D9">
        <w:rPr>
          <w:rFonts w:cs="Arial"/>
        </w:rPr>
        <w:t>»</w:t>
      </w:r>
      <w:r w:rsidR="001D4D4B" w:rsidRPr="002015D9">
        <w:rPr>
          <w:rFonts w:cs="Arial"/>
        </w:rPr>
        <w:t xml:space="preserve"> (2)</w:t>
      </w:r>
      <w:r w:rsidRPr="002015D9">
        <w:rPr>
          <w:rFonts w:cs="Arial"/>
        </w:rPr>
        <w:t>,</w:t>
      </w:r>
      <w:r w:rsidR="00E91B9C" w:rsidRPr="002015D9">
        <w:rPr>
          <w:rFonts w:cs="Arial"/>
        </w:rPr>
        <w:t xml:space="preserve"> </w:t>
      </w:r>
      <w:r w:rsidRPr="002015D9">
        <w:rPr>
          <w:rFonts w:cs="Arial"/>
        </w:rPr>
        <w:t>в выпадающем списке в</w:t>
      </w:r>
      <w:r w:rsidR="001D4D4B" w:rsidRPr="002015D9">
        <w:rPr>
          <w:rFonts w:cs="Arial"/>
        </w:rPr>
        <w:t>ыберите новый статус заявления</w:t>
      </w:r>
      <w:r w:rsidRPr="002015D9">
        <w:rPr>
          <w:rFonts w:cs="Arial"/>
        </w:rPr>
        <w:t>.</w:t>
      </w:r>
    </w:p>
    <w:p w14:paraId="7C799C42" w14:textId="660B024C" w:rsidR="00BC4F7F" w:rsidRPr="002015D9" w:rsidRDefault="003B272A" w:rsidP="00781125">
      <w:pPr>
        <w:pStyle w:val="phfigure"/>
      </w:pPr>
      <w:r>
        <w:rPr>
          <w:noProof/>
        </w:rPr>
        <w:drawing>
          <wp:inline distT="0" distB="0" distL="0" distR="0" wp14:anchorId="4682BD07" wp14:editId="54C8BBFF">
            <wp:extent cx="5558725" cy="3667760"/>
            <wp:effectExtent l="0" t="0" r="4445"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9"/>
                    <a:stretch>
                      <a:fillRect/>
                    </a:stretch>
                  </pic:blipFill>
                  <pic:spPr>
                    <a:xfrm>
                      <a:off x="0" y="0"/>
                      <a:ext cx="5559595" cy="3668334"/>
                    </a:xfrm>
                    <a:prstGeom prst="rect">
                      <a:avLst/>
                    </a:prstGeom>
                  </pic:spPr>
                </pic:pic>
              </a:graphicData>
            </a:graphic>
          </wp:inline>
        </w:drawing>
      </w:r>
    </w:p>
    <w:p w14:paraId="65BB0957" w14:textId="032917F2" w:rsidR="00BC4F7F" w:rsidRPr="002015D9" w:rsidRDefault="00EA7C0D" w:rsidP="002B3354">
      <w:pPr>
        <w:pStyle w:val="phfiguretitle"/>
      </w:pPr>
      <w:bookmarkStart w:id="1628" w:name="_Ref375410454"/>
      <w:r w:rsidRPr="002015D9">
        <w:t>Р</w:t>
      </w:r>
      <w:r w:rsidR="00392D1D">
        <w:t>исунок </w:t>
      </w:r>
      <w:fldSimple w:instr=" SEQ Рисунок \* ARABIC ">
        <w:r w:rsidR="00370325">
          <w:rPr>
            <w:noProof/>
          </w:rPr>
          <w:t>387</w:t>
        </w:r>
      </w:fldSimple>
      <w:bookmarkEnd w:id="1628"/>
      <w:r w:rsidR="00BC4F7F" w:rsidRPr="002015D9">
        <w:t xml:space="preserve"> </w:t>
      </w:r>
      <w:r w:rsidR="001D4D4B" w:rsidRPr="002015D9">
        <w:t>–</w:t>
      </w:r>
      <w:r w:rsidR="00BC4F7F" w:rsidRPr="002015D9">
        <w:t xml:space="preserve"> Сменить статус заявления</w:t>
      </w:r>
    </w:p>
    <w:p w14:paraId="536246B7" w14:textId="77777777" w:rsidR="00EF0748" w:rsidRPr="002015D9" w:rsidRDefault="00BC4F7F" w:rsidP="0058237D">
      <w:pPr>
        <w:pStyle w:val="phnormal"/>
        <w:rPr>
          <w:rFonts w:cs="Arial"/>
        </w:rPr>
      </w:pPr>
      <w:r w:rsidRPr="002015D9">
        <w:rPr>
          <w:rFonts w:cs="Arial"/>
          <w:b/>
        </w:rPr>
        <w:t>Примечание</w:t>
      </w:r>
      <w:r w:rsidR="00BF1C93" w:rsidRPr="002015D9">
        <w:rPr>
          <w:rFonts w:cs="Arial"/>
        </w:rPr>
        <w:t xml:space="preserve"> – </w:t>
      </w:r>
      <w:r w:rsidRPr="002015D9">
        <w:rPr>
          <w:rFonts w:cs="Arial"/>
        </w:rPr>
        <w:t>При выполнении процедуры смены статуса, проверьте настройки зачисления в Системе</w:t>
      </w:r>
      <w:r w:rsidR="00EF0748" w:rsidRPr="002015D9">
        <w:rPr>
          <w:rFonts w:cs="Arial"/>
        </w:rPr>
        <w:t>.</w:t>
      </w:r>
    </w:p>
    <w:p w14:paraId="7C3FBAD6" w14:textId="39FEA151" w:rsidR="00BC4F7F" w:rsidRPr="002015D9" w:rsidRDefault="00EF0748" w:rsidP="003A6D31">
      <w:pPr>
        <w:pStyle w:val="phnormal"/>
        <w:rPr>
          <w:rFonts w:cs="Arial"/>
        </w:rPr>
      </w:pPr>
      <w:r w:rsidRPr="002015D9">
        <w:rPr>
          <w:rFonts w:cs="Arial"/>
        </w:rPr>
        <w:t>Для проверки настроек зачисления п</w:t>
      </w:r>
      <w:r w:rsidR="00404AEC" w:rsidRPr="002015D9">
        <w:rPr>
          <w:rFonts w:cs="Arial"/>
        </w:rPr>
        <w:t xml:space="preserve">ерейдите в пункт меню </w:t>
      </w:r>
      <w:r w:rsidR="00F83757" w:rsidRPr="002015D9">
        <w:rPr>
          <w:rFonts w:cs="Arial"/>
        </w:rPr>
        <w:t>«</w:t>
      </w:r>
      <w:r w:rsidR="00BC4F7F" w:rsidRPr="002015D9">
        <w:rPr>
          <w:rFonts w:cs="Arial"/>
        </w:rPr>
        <w:t>Пуск</w:t>
      </w:r>
      <w:r w:rsidR="00597523">
        <w:rPr>
          <w:rFonts w:cs="Arial"/>
        </w:rPr>
        <w:t xml:space="preserve">/ </w:t>
      </w:r>
      <w:r w:rsidR="00BC4F7F" w:rsidRPr="002015D9">
        <w:rPr>
          <w:rFonts w:cs="Arial"/>
        </w:rPr>
        <w:t>Зачисление/</w:t>
      </w:r>
      <w:r w:rsidR="00E42FDF" w:rsidRPr="002015D9">
        <w:rPr>
          <w:rFonts w:cs="Arial"/>
        </w:rPr>
        <w:t xml:space="preserve"> </w:t>
      </w:r>
      <w:r w:rsidR="00BC4F7F" w:rsidRPr="002015D9">
        <w:rPr>
          <w:rFonts w:cs="Arial"/>
        </w:rPr>
        <w:t>Настройки зачисления</w:t>
      </w:r>
      <w:r w:rsidR="00404AEC" w:rsidRPr="002015D9">
        <w:rPr>
          <w:rFonts w:cs="Arial"/>
        </w:rPr>
        <w:t>»</w:t>
      </w:r>
      <w:r w:rsidRPr="002015D9">
        <w:rPr>
          <w:rFonts w:cs="Arial"/>
        </w:rPr>
        <w:t>. В</w:t>
      </w:r>
      <w:r w:rsidR="00404AEC" w:rsidRPr="002015D9">
        <w:rPr>
          <w:rFonts w:cs="Arial"/>
        </w:rPr>
        <w:t xml:space="preserve"> открывшемся окне </w:t>
      </w:r>
      <w:r w:rsidR="00E42FDF" w:rsidRPr="002015D9">
        <w:rPr>
          <w:rFonts w:cs="Arial"/>
        </w:rPr>
        <w:t>«Настройки</w:t>
      </w:r>
      <w:r w:rsidR="00073367" w:rsidRPr="002015D9">
        <w:rPr>
          <w:rFonts w:cs="Arial"/>
        </w:rPr>
        <w:t xml:space="preserve"> зачисления» на вкладке</w:t>
      </w:r>
      <w:r w:rsidR="00E42FDF" w:rsidRPr="002015D9">
        <w:rPr>
          <w:rFonts w:cs="Arial"/>
        </w:rPr>
        <w:t xml:space="preserve"> </w:t>
      </w:r>
      <w:r w:rsidR="00BC4F7F" w:rsidRPr="002015D9">
        <w:rPr>
          <w:rFonts w:cs="Arial"/>
        </w:rPr>
        <w:t>«Общие сведения</w:t>
      </w:r>
      <w:r w:rsidR="00073367" w:rsidRPr="002015D9">
        <w:rPr>
          <w:rFonts w:cs="Arial"/>
        </w:rPr>
        <w:t>»</w:t>
      </w:r>
      <w:r w:rsidR="00BC4F7F" w:rsidRPr="002015D9">
        <w:rPr>
          <w:rFonts w:cs="Arial"/>
        </w:rPr>
        <w:t xml:space="preserve"> </w:t>
      </w:r>
      <w:r w:rsidRPr="002015D9">
        <w:rPr>
          <w:rFonts w:cs="Arial"/>
        </w:rPr>
        <w:t xml:space="preserve">для блока </w:t>
      </w:r>
      <w:r w:rsidR="00BC4F7F" w:rsidRPr="002015D9">
        <w:rPr>
          <w:rFonts w:cs="Arial"/>
        </w:rPr>
        <w:t>«Критерии отбора»</w:t>
      </w:r>
      <w:r w:rsidRPr="002015D9">
        <w:rPr>
          <w:rFonts w:cs="Arial"/>
        </w:rPr>
        <w:t xml:space="preserve"> проверьте параметр </w:t>
      </w:r>
      <w:r w:rsidR="00BC4F7F" w:rsidRPr="002015D9">
        <w:rPr>
          <w:rFonts w:cs="Arial"/>
        </w:rPr>
        <w:t>«Дата зачисления»</w:t>
      </w:r>
      <w:r w:rsidR="001A69BB" w:rsidRPr="002015D9">
        <w:rPr>
          <w:rFonts w:cs="Arial"/>
        </w:rPr>
        <w:t xml:space="preserve"> (</w:t>
      </w:r>
      <w:r w:rsidR="001A69BB" w:rsidRPr="002015D9">
        <w:rPr>
          <w:rFonts w:cs="Arial"/>
        </w:rPr>
        <w:fldChar w:fldCharType="begin"/>
      </w:r>
      <w:r w:rsidR="001A69BB" w:rsidRPr="002015D9">
        <w:rPr>
          <w:rFonts w:cs="Arial"/>
        </w:rPr>
        <w:instrText xml:space="preserve"> REF _Ref468783263 \h </w:instrText>
      </w:r>
      <w:r w:rsidR="002015D9">
        <w:rPr>
          <w:rFonts w:cs="Arial"/>
        </w:rPr>
        <w:instrText xml:space="preserve"> \* MERGEFORMAT </w:instrText>
      </w:r>
      <w:r w:rsidR="001A69BB" w:rsidRPr="002015D9">
        <w:rPr>
          <w:rFonts w:cs="Arial"/>
        </w:rPr>
      </w:r>
      <w:r w:rsidR="001A69BB" w:rsidRPr="002015D9">
        <w:rPr>
          <w:rFonts w:cs="Arial"/>
        </w:rPr>
        <w:fldChar w:fldCharType="separate"/>
      </w:r>
      <w:r w:rsidR="00370325" w:rsidRPr="00370325">
        <w:rPr>
          <w:rFonts w:cs="Arial"/>
        </w:rPr>
        <w:t>Рисунок 388</w:t>
      </w:r>
      <w:r w:rsidR="001A69BB" w:rsidRPr="002015D9">
        <w:rPr>
          <w:rFonts w:cs="Arial"/>
        </w:rPr>
        <w:fldChar w:fldCharType="end"/>
      </w:r>
      <w:r w:rsidR="001A69BB" w:rsidRPr="002015D9">
        <w:rPr>
          <w:rFonts w:cs="Arial"/>
        </w:rPr>
        <w:t>)</w:t>
      </w:r>
      <w:r w:rsidR="00BC4F7F" w:rsidRPr="002015D9">
        <w:rPr>
          <w:rFonts w:cs="Arial"/>
        </w:rPr>
        <w:t>.</w:t>
      </w:r>
    </w:p>
    <w:p w14:paraId="0E49C2C3" w14:textId="77777777" w:rsidR="00BC4F7F" w:rsidRPr="002015D9" w:rsidRDefault="00FA2018" w:rsidP="00781125">
      <w:pPr>
        <w:pStyle w:val="phfigure"/>
      </w:pPr>
      <w:r w:rsidRPr="002015D9">
        <w:rPr>
          <w:rFonts w:cs="Arial"/>
          <w:noProof/>
        </w:rPr>
        <w:drawing>
          <wp:inline distT="0" distB="0" distL="0" distR="0" wp14:anchorId="3EC15A2D" wp14:editId="1AAD580D">
            <wp:extent cx="2847975" cy="1162050"/>
            <wp:effectExtent l="0" t="0" r="9525" b="0"/>
            <wp:docPr id="82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847975" cy="1162050"/>
                    </a:xfrm>
                    <a:prstGeom prst="rect">
                      <a:avLst/>
                    </a:prstGeom>
                    <a:noFill/>
                    <a:ln>
                      <a:noFill/>
                    </a:ln>
                  </pic:spPr>
                </pic:pic>
              </a:graphicData>
            </a:graphic>
          </wp:inline>
        </w:drawing>
      </w:r>
    </w:p>
    <w:p w14:paraId="0915A7D3" w14:textId="499CE140" w:rsidR="00BC4F7F" w:rsidRPr="002015D9" w:rsidRDefault="00EA7C0D" w:rsidP="002B3354">
      <w:pPr>
        <w:pStyle w:val="phfiguretitle"/>
      </w:pPr>
      <w:bookmarkStart w:id="1629" w:name="_Ref468783263"/>
      <w:r w:rsidRPr="002015D9">
        <w:t>Р</w:t>
      </w:r>
      <w:r w:rsidR="00392D1D">
        <w:t>исунок </w:t>
      </w:r>
      <w:fldSimple w:instr=" SEQ Рисунок \* ARABIC ">
        <w:r w:rsidR="00370325">
          <w:rPr>
            <w:noProof/>
          </w:rPr>
          <w:t>388</w:t>
        </w:r>
      </w:fldSimple>
      <w:bookmarkEnd w:id="1629"/>
      <w:r w:rsidR="00BC4F7F" w:rsidRPr="002015D9">
        <w:t xml:space="preserve"> – Критерии отбора</w:t>
      </w:r>
    </w:p>
    <w:p w14:paraId="1ED3F2B7" w14:textId="77777777" w:rsidR="00BC4F7F" w:rsidRPr="0013218A" w:rsidRDefault="00EF0748" w:rsidP="0013218A">
      <w:pPr>
        <w:pStyle w:val="phlistitemized1"/>
      </w:pPr>
      <w:r w:rsidRPr="0013218A">
        <w:t>если параметр включен, п</w:t>
      </w:r>
      <w:r w:rsidR="00BC4F7F" w:rsidRPr="0013218A">
        <w:t>ри смене статуса заявлению, Система обратится к дате начала зачи</w:t>
      </w:r>
      <w:r w:rsidRPr="0013218A">
        <w:t>сления детей из «чужих» районов:</w:t>
      </w:r>
    </w:p>
    <w:p w14:paraId="44131EA3" w14:textId="77777777" w:rsidR="00BC4F7F" w:rsidRPr="002015D9" w:rsidRDefault="00EF0748" w:rsidP="00EF0748">
      <w:pPr>
        <w:pStyle w:val="phlistitemized2"/>
        <w:rPr>
          <w:rFonts w:cs="Arial"/>
        </w:rPr>
      </w:pPr>
      <w:r w:rsidRPr="002015D9">
        <w:rPr>
          <w:rFonts w:cs="Arial"/>
        </w:rPr>
        <w:t>е</w:t>
      </w:r>
      <w:r w:rsidR="00BC4F7F" w:rsidRPr="002015D9">
        <w:rPr>
          <w:rFonts w:cs="Arial"/>
        </w:rPr>
        <w:t>сли текущая дата равна или позднее указанной даты, Система присвоит заявлению статус «З</w:t>
      </w:r>
      <w:r w:rsidR="001D4D4B" w:rsidRPr="002015D9">
        <w:rPr>
          <w:rFonts w:cs="Arial"/>
        </w:rPr>
        <w:t>арегистрировано</w:t>
      </w:r>
      <w:r w:rsidRPr="002015D9">
        <w:rPr>
          <w:rFonts w:cs="Arial"/>
        </w:rPr>
        <w:t>»;</w:t>
      </w:r>
    </w:p>
    <w:p w14:paraId="2C8B29FC" w14:textId="7E3D4E7F" w:rsidR="00BC4F7F" w:rsidRPr="002015D9" w:rsidRDefault="00EF0748" w:rsidP="00EF0748">
      <w:pPr>
        <w:pStyle w:val="phlistitemized2"/>
        <w:rPr>
          <w:rFonts w:cs="Arial"/>
        </w:rPr>
      </w:pPr>
      <w:r w:rsidRPr="002015D9">
        <w:rPr>
          <w:rFonts w:cs="Arial"/>
        </w:rPr>
        <w:t>е</w:t>
      </w:r>
      <w:r w:rsidR="00BC4F7F" w:rsidRPr="002015D9">
        <w:rPr>
          <w:rFonts w:cs="Arial"/>
        </w:rPr>
        <w:t xml:space="preserve">сли текущая дата ранее указанной даты, Система выполнит проверку адреса в заявлении. Зачисление из чужого района будет недоступно: при смене статуса заявлению с адресом из «чужого» района, </w:t>
      </w:r>
      <w:r w:rsidR="00B37657">
        <w:rPr>
          <w:rFonts w:cs="Arial"/>
        </w:rPr>
        <w:t>отобразится сообщение</w:t>
      </w:r>
      <w:r w:rsidR="00BC4F7F" w:rsidRPr="002015D9">
        <w:rPr>
          <w:rFonts w:cs="Arial"/>
        </w:rPr>
        <w:t xml:space="preserve">: </w:t>
      </w:r>
      <w:r w:rsidR="00BC4F7F" w:rsidRPr="002015D9">
        <w:rPr>
          <w:rFonts w:cs="Arial"/>
          <w:iCs/>
        </w:rPr>
        <w:t xml:space="preserve">«Заявлениям данных детей нельзя присвоить статус «Зарегистрировано» до </w:t>
      </w:r>
      <w:r w:rsidR="00F83757" w:rsidRPr="002015D9">
        <w:rPr>
          <w:rFonts w:cs="Arial"/>
          <w:iCs/>
        </w:rPr>
        <w:t>«</w:t>
      </w:r>
      <w:r w:rsidR="00BC4F7F" w:rsidRPr="002015D9">
        <w:rPr>
          <w:rFonts w:cs="Arial"/>
          <w:iCs/>
        </w:rPr>
        <w:t>ДД.ММ.ГГГГ</w:t>
      </w:r>
      <w:r w:rsidR="00C842B3" w:rsidRPr="002015D9">
        <w:rPr>
          <w:rFonts w:cs="Arial"/>
          <w:iCs/>
        </w:rPr>
        <w:t>»</w:t>
      </w:r>
      <w:r w:rsidR="00BC4F7F" w:rsidRPr="002015D9">
        <w:rPr>
          <w:rFonts w:cs="Arial"/>
          <w:iCs/>
        </w:rPr>
        <w:t>.</w:t>
      </w:r>
      <w:r w:rsidRPr="002015D9">
        <w:rPr>
          <w:rFonts w:cs="Arial"/>
          <w:iCs/>
        </w:rPr>
        <w:t xml:space="preserve"> </w:t>
      </w:r>
      <w:r w:rsidR="00BC4F7F" w:rsidRPr="002015D9">
        <w:rPr>
          <w:rFonts w:cs="Arial"/>
        </w:rPr>
        <w:t>Данным заявлениям Система присвоит статус «А</w:t>
      </w:r>
      <w:r w:rsidR="001D4D4B" w:rsidRPr="002015D9">
        <w:rPr>
          <w:rFonts w:cs="Arial"/>
        </w:rPr>
        <w:t>рхивная</w:t>
      </w:r>
      <w:r w:rsidR="00BC4F7F" w:rsidRPr="002015D9">
        <w:rPr>
          <w:rFonts w:cs="Arial"/>
        </w:rPr>
        <w:t>».</w:t>
      </w:r>
    </w:p>
    <w:p w14:paraId="71D6690F" w14:textId="46C24284" w:rsidR="00BC4F7F" w:rsidRPr="002015D9" w:rsidRDefault="00E73DEE" w:rsidP="00E73DEE">
      <w:pPr>
        <w:pStyle w:val="phnormal"/>
        <w:rPr>
          <w:rFonts w:cs="Arial"/>
        </w:rPr>
      </w:pPr>
      <w:r w:rsidRPr="002015D9">
        <w:rPr>
          <w:rFonts w:cs="Arial"/>
        </w:rPr>
        <w:t xml:space="preserve">Если </w:t>
      </w:r>
      <w:r w:rsidR="00B54286">
        <w:rPr>
          <w:rFonts w:cs="Arial"/>
        </w:rPr>
        <w:t>параметр выключен,</w:t>
      </w:r>
      <w:r w:rsidR="00EF0748" w:rsidRPr="002015D9">
        <w:rPr>
          <w:rFonts w:cs="Arial"/>
        </w:rPr>
        <w:t xml:space="preserve"> </w:t>
      </w:r>
      <w:r w:rsidR="00BC4F7F" w:rsidRPr="002015D9">
        <w:rPr>
          <w:rFonts w:cs="Arial"/>
        </w:rPr>
        <w:t>Система присваивает заявлениям статус «Зарегистрировано» без выполнения проверок.</w:t>
      </w:r>
      <w:r w:rsidR="00EF0748" w:rsidRPr="002015D9">
        <w:rPr>
          <w:rFonts w:cs="Arial"/>
        </w:rPr>
        <w:t xml:space="preserve"> </w:t>
      </w:r>
      <w:r w:rsidR="00BC4F7F" w:rsidRPr="002015D9">
        <w:rPr>
          <w:rFonts w:cs="Arial"/>
        </w:rPr>
        <w:t>При смене статуса заявлению на статус «О</w:t>
      </w:r>
      <w:r w:rsidR="001D4D4B" w:rsidRPr="002015D9">
        <w:rPr>
          <w:rFonts w:cs="Arial"/>
        </w:rPr>
        <w:t>тказано</w:t>
      </w:r>
      <w:r w:rsidR="00BC4F7F" w:rsidRPr="002015D9">
        <w:rPr>
          <w:rFonts w:cs="Arial"/>
        </w:rPr>
        <w:t xml:space="preserve">» </w:t>
      </w:r>
      <w:r w:rsidR="00B37657">
        <w:rPr>
          <w:rFonts w:cs="Arial"/>
        </w:rPr>
        <w:t>отобразится сообщение</w:t>
      </w:r>
      <w:r w:rsidR="00BC4F7F" w:rsidRPr="002015D9">
        <w:rPr>
          <w:rFonts w:cs="Arial"/>
        </w:rPr>
        <w:t xml:space="preserve"> (</w:t>
      </w:r>
      <w:r w:rsidR="00BC4F7F" w:rsidRPr="002015D9">
        <w:rPr>
          <w:rFonts w:cs="Arial"/>
        </w:rPr>
        <w:fldChar w:fldCharType="begin"/>
      </w:r>
      <w:r w:rsidR="00BC4F7F" w:rsidRPr="002015D9">
        <w:rPr>
          <w:rFonts w:cs="Arial"/>
        </w:rPr>
        <w:instrText xml:space="preserve"> REF _Ref442347059 \h </w:instrText>
      </w:r>
      <w:r w:rsidR="0088633D" w:rsidRPr="002015D9">
        <w:rPr>
          <w:rFonts w:cs="Arial"/>
        </w:rPr>
        <w:instrText xml:space="preserve"> \* MERGEFORMAT </w:instrText>
      </w:r>
      <w:r w:rsidR="00BC4F7F" w:rsidRPr="002015D9">
        <w:rPr>
          <w:rFonts w:cs="Arial"/>
        </w:rPr>
      </w:r>
      <w:r w:rsidR="00BC4F7F" w:rsidRPr="002015D9">
        <w:rPr>
          <w:rFonts w:cs="Arial"/>
        </w:rPr>
        <w:fldChar w:fldCharType="separate"/>
      </w:r>
      <w:r w:rsidR="00370325" w:rsidRPr="00370325">
        <w:rPr>
          <w:rFonts w:cs="Arial"/>
        </w:rPr>
        <w:t>Рисунок 389</w:t>
      </w:r>
      <w:r w:rsidR="00BC4F7F" w:rsidRPr="002015D9">
        <w:rPr>
          <w:rFonts w:cs="Arial"/>
        </w:rPr>
        <w:fldChar w:fldCharType="end"/>
      </w:r>
      <w:r w:rsidR="00EF0748" w:rsidRPr="002015D9">
        <w:rPr>
          <w:rFonts w:cs="Arial"/>
        </w:rPr>
        <w:t xml:space="preserve">), введите комментарий – причину или примечание смены статуса, </w:t>
      </w:r>
      <w:r w:rsidR="005A49B8" w:rsidRPr="002015D9">
        <w:rPr>
          <w:rFonts w:cs="Arial"/>
        </w:rPr>
        <w:t>нажмите на кнопку</w:t>
      </w:r>
      <w:r w:rsidR="00EF0748" w:rsidRPr="002015D9">
        <w:rPr>
          <w:rFonts w:cs="Arial"/>
        </w:rPr>
        <w:t xml:space="preserve"> «Да».</w:t>
      </w:r>
    </w:p>
    <w:p w14:paraId="053B240E" w14:textId="77777777" w:rsidR="00BC4F7F" w:rsidRPr="002015D9" w:rsidRDefault="00FA2018" w:rsidP="00781125">
      <w:pPr>
        <w:pStyle w:val="phfigure"/>
      </w:pPr>
      <w:r w:rsidRPr="002015D9">
        <w:rPr>
          <w:rFonts w:cs="Arial"/>
          <w:noProof/>
        </w:rPr>
        <w:drawing>
          <wp:inline distT="0" distB="0" distL="0" distR="0" wp14:anchorId="48E2D326" wp14:editId="40CB3D22">
            <wp:extent cx="3457575" cy="1381125"/>
            <wp:effectExtent l="0" t="0" r="9525" b="9525"/>
            <wp:docPr id="8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3457575" cy="1381125"/>
                    </a:xfrm>
                    <a:prstGeom prst="rect">
                      <a:avLst/>
                    </a:prstGeom>
                    <a:noFill/>
                    <a:ln>
                      <a:noFill/>
                    </a:ln>
                  </pic:spPr>
                </pic:pic>
              </a:graphicData>
            </a:graphic>
          </wp:inline>
        </w:drawing>
      </w:r>
    </w:p>
    <w:p w14:paraId="33693490" w14:textId="4811B5A0" w:rsidR="00BC4F7F" w:rsidRPr="002015D9" w:rsidRDefault="00EA7C0D" w:rsidP="002B3354">
      <w:pPr>
        <w:pStyle w:val="phfiguretitle"/>
      </w:pPr>
      <w:bookmarkStart w:id="1630" w:name="_Ref442347059"/>
      <w:r w:rsidRPr="002015D9">
        <w:t>Р</w:t>
      </w:r>
      <w:r w:rsidR="00392D1D">
        <w:t>исунок </w:t>
      </w:r>
      <w:fldSimple w:instr=" SEQ Рисунок \* ARABIC ">
        <w:r w:rsidR="00370325">
          <w:rPr>
            <w:noProof/>
          </w:rPr>
          <w:t>389</w:t>
        </w:r>
      </w:fldSimple>
      <w:bookmarkEnd w:id="1630"/>
      <w:r w:rsidR="00BC4F7F" w:rsidRPr="002015D9">
        <w:t xml:space="preserve"> – Системное сообщение</w:t>
      </w:r>
    </w:p>
    <w:p w14:paraId="66123AFF" w14:textId="77777777" w:rsidR="00BC4F7F" w:rsidRPr="002015D9" w:rsidRDefault="0030642B" w:rsidP="00D46B7F">
      <w:pPr>
        <w:pStyle w:val="phnormal"/>
        <w:keepNext/>
        <w:rPr>
          <w:rFonts w:cs="Arial"/>
        </w:rPr>
      </w:pPr>
      <w:r w:rsidRPr="002015D9">
        <w:rPr>
          <w:rFonts w:cs="Arial"/>
          <w:b/>
        </w:rPr>
        <w:t>Примечани</w:t>
      </w:r>
      <w:r w:rsidR="00E73BC0" w:rsidRPr="002015D9">
        <w:rPr>
          <w:rFonts w:cs="Arial"/>
          <w:b/>
        </w:rPr>
        <w:t>я</w:t>
      </w:r>
    </w:p>
    <w:p w14:paraId="646E3BCD" w14:textId="4EC2D3D8" w:rsidR="00BC4F7F" w:rsidRPr="002015D9" w:rsidRDefault="00A663D6" w:rsidP="00874CF5">
      <w:pPr>
        <w:pStyle w:val="phnormal"/>
        <w:rPr>
          <w:rFonts w:cs="Arial"/>
        </w:rPr>
      </w:pPr>
      <w:r>
        <w:rPr>
          <w:rFonts w:cs="Arial"/>
        </w:rPr>
        <w:t>1 </w:t>
      </w:r>
      <w:r w:rsidR="00874CF5" w:rsidRPr="002015D9">
        <w:rPr>
          <w:rFonts w:cs="Arial"/>
        </w:rPr>
        <w:t>З</w:t>
      </w:r>
      <w:r w:rsidR="00BC4F7F" w:rsidRPr="002015D9">
        <w:rPr>
          <w:rFonts w:cs="Arial"/>
        </w:rPr>
        <w:t>аявление на зачисление не долж</w:t>
      </w:r>
      <w:r w:rsidR="0096591B" w:rsidRPr="002015D9">
        <w:rPr>
          <w:rFonts w:cs="Arial"/>
        </w:rPr>
        <w:t>но иметь несколько заявок в одну организацию</w:t>
      </w:r>
      <w:r w:rsidR="00BC4F7F" w:rsidRPr="002015D9">
        <w:rPr>
          <w:rFonts w:cs="Arial"/>
        </w:rPr>
        <w:t>. При смене статуса на «Зарегистрировано», Система потр</w:t>
      </w:r>
      <w:r w:rsidR="00874CF5" w:rsidRPr="002015D9">
        <w:rPr>
          <w:rFonts w:cs="Arial"/>
        </w:rPr>
        <w:t>ебует удалить одно из заявлений.</w:t>
      </w:r>
    </w:p>
    <w:p w14:paraId="73F90847" w14:textId="49588510" w:rsidR="00BC4F7F" w:rsidRPr="002015D9" w:rsidRDefault="00874CF5" w:rsidP="00874CF5">
      <w:pPr>
        <w:pStyle w:val="phnormal"/>
        <w:rPr>
          <w:rFonts w:cs="Arial"/>
        </w:rPr>
      </w:pPr>
      <w:r w:rsidRPr="002015D9">
        <w:rPr>
          <w:rFonts w:cs="Arial"/>
        </w:rPr>
        <w:t>2</w:t>
      </w:r>
      <w:r w:rsidR="00A663D6">
        <w:rPr>
          <w:rFonts w:cs="Arial"/>
        </w:rPr>
        <w:t> </w:t>
      </w:r>
      <w:r w:rsidRPr="002015D9">
        <w:rPr>
          <w:rFonts w:cs="Arial"/>
        </w:rPr>
        <w:t>П</w:t>
      </w:r>
      <w:r w:rsidR="00BC4F7F" w:rsidRPr="002015D9">
        <w:rPr>
          <w:rFonts w:cs="Arial"/>
        </w:rPr>
        <w:t xml:space="preserve">ри смене статуса заявления, если у данного заявления несколько заявлений в </w:t>
      </w:r>
      <w:r w:rsidR="0096591B" w:rsidRPr="002015D9">
        <w:rPr>
          <w:rFonts w:cs="Arial"/>
        </w:rPr>
        <w:t>одну организацию</w:t>
      </w:r>
      <w:r w:rsidR="00BC4F7F" w:rsidRPr="002015D9">
        <w:rPr>
          <w:rFonts w:cs="Arial"/>
        </w:rPr>
        <w:t xml:space="preserve"> с различными статусами, Система выдаст следующее сообщение: «К выбранному заявлению прикреплены другие заявления с разными статусами. При продолжении действия произойдет смена статуса всех заявлений. Продолжить?»</w:t>
      </w:r>
      <w:r w:rsidR="001D4D4B" w:rsidRPr="002015D9">
        <w:rPr>
          <w:rFonts w:cs="Arial"/>
        </w:rPr>
        <w:t>.</w:t>
      </w:r>
    </w:p>
    <w:p w14:paraId="33BF7FB5" w14:textId="2217CBA1" w:rsidR="00BE2C7F" w:rsidRDefault="00A663D6" w:rsidP="00874CF5">
      <w:pPr>
        <w:pStyle w:val="phnormal"/>
        <w:rPr>
          <w:rFonts w:cs="Arial"/>
        </w:rPr>
      </w:pPr>
      <w:r>
        <w:rPr>
          <w:rFonts w:cs="Arial"/>
        </w:rPr>
        <w:t>3 </w:t>
      </w:r>
      <w:r w:rsidR="00BE2C7F" w:rsidRPr="002015D9">
        <w:rPr>
          <w:rFonts w:cs="Arial"/>
        </w:rPr>
        <w:t xml:space="preserve">При наличии у ребенка заявления в </w:t>
      </w:r>
      <w:r w:rsidR="0096591B" w:rsidRPr="002015D9">
        <w:rPr>
          <w:rFonts w:cs="Arial"/>
        </w:rPr>
        <w:t>другую организацию</w:t>
      </w:r>
      <w:r w:rsidR="00BE2C7F" w:rsidRPr="002015D9">
        <w:rPr>
          <w:rFonts w:cs="Arial"/>
        </w:rPr>
        <w:t xml:space="preserve"> в статусе «Зачислен» Система выведет сообщение: «Ребенок уже за</w:t>
      </w:r>
      <w:r w:rsidR="0096591B" w:rsidRPr="002015D9">
        <w:rPr>
          <w:rFonts w:cs="Arial"/>
        </w:rPr>
        <w:t>числен в &lt;Краткое наименование организации</w:t>
      </w:r>
      <w:r w:rsidR="00BE2C7F" w:rsidRPr="002015D9">
        <w:rPr>
          <w:rFonts w:cs="Arial"/>
        </w:rPr>
        <w:t>&gt;».</w:t>
      </w:r>
    </w:p>
    <w:p w14:paraId="064D2C11" w14:textId="02D88731" w:rsidR="00A663D6" w:rsidRPr="00A80107" w:rsidRDefault="00A663D6" w:rsidP="00A663D6">
      <w:pPr>
        <w:pStyle w:val="phnormal"/>
      </w:pPr>
      <w:r>
        <w:t>4 </w:t>
      </w:r>
      <w:r w:rsidRPr="009D7B33">
        <w:t xml:space="preserve">При смене статуса заявления с </w:t>
      </w:r>
      <w:r>
        <w:t>«</w:t>
      </w:r>
      <w:r w:rsidRPr="009D7B33">
        <w:t>Отказано</w:t>
      </w:r>
      <w:r>
        <w:t>»</w:t>
      </w:r>
      <w:r w:rsidRPr="009D7B33">
        <w:t xml:space="preserve"> на другой </w:t>
      </w:r>
      <w:r w:rsidR="00B37657">
        <w:t>отобразится сообщение</w:t>
      </w:r>
      <w:r w:rsidRPr="009D7B33">
        <w:t>:</w:t>
      </w:r>
      <w:r>
        <w:t xml:space="preserve"> «</w:t>
      </w:r>
      <w:r w:rsidRPr="009D7B33">
        <w:t>Статус отказанных заявлений может менять только вышестоящий орган</w:t>
      </w:r>
      <w:r>
        <w:t>»</w:t>
      </w:r>
      <w:r w:rsidRPr="009D7B33">
        <w:t>.</w:t>
      </w:r>
    </w:p>
    <w:p w14:paraId="54931C98" w14:textId="77777777" w:rsidR="000D70CD" w:rsidRPr="002015D9" w:rsidRDefault="000D70CD" w:rsidP="00BB7C32">
      <w:pPr>
        <w:pStyle w:val="31"/>
        <w:rPr>
          <w:rFonts w:cs="Arial"/>
        </w:rPr>
      </w:pPr>
      <w:bookmarkStart w:id="1631" w:name="_Toc465759549"/>
      <w:bookmarkStart w:id="1632" w:name="_Toc448855356"/>
      <w:bookmarkStart w:id="1633" w:name="_Ref483834638"/>
      <w:bookmarkStart w:id="1634" w:name="_Toc511718293"/>
      <w:bookmarkStart w:id="1635" w:name="_Ref483835329"/>
      <w:bookmarkStart w:id="1636" w:name="_Toc6923919"/>
      <w:bookmarkStart w:id="1637" w:name="_Toc89439953"/>
      <w:r w:rsidRPr="002015D9">
        <w:rPr>
          <w:rFonts w:cs="Arial"/>
        </w:rPr>
        <w:t>Печать</w:t>
      </w:r>
      <w:bookmarkEnd w:id="1631"/>
      <w:bookmarkEnd w:id="1632"/>
      <w:bookmarkEnd w:id="1633"/>
      <w:bookmarkEnd w:id="1634"/>
      <w:bookmarkEnd w:id="1635"/>
      <w:bookmarkEnd w:id="1636"/>
      <w:bookmarkEnd w:id="1637"/>
    </w:p>
    <w:p w14:paraId="2ABCC4E4" w14:textId="23470F93" w:rsidR="0030642B" w:rsidRPr="002015D9" w:rsidRDefault="0030642B" w:rsidP="003A6D31">
      <w:pPr>
        <w:pStyle w:val="phnormal"/>
        <w:rPr>
          <w:rFonts w:cs="Arial"/>
        </w:rPr>
      </w:pPr>
      <w:r w:rsidRPr="002015D9">
        <w:rPr>
          <w:rFonts w:cs="Arial"/>
        </w:rPr>
        <w:t xml:space="preserve">При нажатии </w:t>
      </w:r>
      <w:r w:rsidR="003D1690">
        <w:rPr>
          <w:rFonts w:cs="Arial"/>
        </w:rPr>
        <w:t xml:space="preserve">на </w:t>
      </w:r>
      <w:r w:rsidR="00277C66" w:rsidRPr="002015D9">
        <w:rPr>
          <w:rFonts w:cs="Arial"/>
        </w:rPr>
        <w:t>кнопк</w:t>
      </w:r>
      <w:r w:rsidR="003D1690">
        <w:rPr>
          <w:rFonts w:cs="Arial"/>
        </w:rPr>
        <w:t>у</w:t>
      </w:r>
      <w:r w:rsidRPr="002015D9">
        <w:rPr>
          <w:rFonts w:cs="Arial"/>
        </w:rPr>
        <w:t xml:space="preserve"> «Печать», откроется окно (</w:t>
      </w:r>
      <w:r w:rsidR="00B420DE" w:rsidRPr="002015D9">
        <w:rPr>
          <w:rFonts w:cs="Arial"/>
        </w:rPr>
        <w:fldChar w:fldCharType="begin"/>
      </w:r>
      <w:r w:rsidR="00B420DE" w:rsidRPr="002015D9">
        <w:rPr>
          <w:rFonts w:cs="Arial"/>
        </w:rPr>
        <w:instrText xml:space="preserve"> REF _Ref447541593 \h </w:instrText>
      </w:r>
      <w:r w:rsidR="0088633D" w:rsidRPr="002015D9">
        <w:rPr>
          <w:rFonts w:cs="Arial"/>
        </w:rPr>
        <w:instrText xml:space="preserve"> \* MERGEFORMAT </w:instrText>
      </w:r>
      <w:r w:rsidR="00B420DE" w:rsidRPr="002015D9">
        <w:rPr>
          <w:rFonts w:cs="Arial"/>
        </w:rPr>
      </w:r>
      <w:r w:rsidR="00B420DE" w:rsidRPr="002015D9">
        <w:rPr>
          <w:rFonts w:cs="Arial"/>
        </w:rPr>
        <w:fldChar w:fldCharType="separate"/>
      </w:r>
      <w:r w:rsidR="00370325" w:rsidRPr="00370325">
        <w:rPr>
          <w:rFonts w:cs="Arial"/>
        </w:rPr>
        <w:t>Рисунок 390</w:t>
      </w:r>
      <w:r w:rsidR="00B420DE" w:rsidRPr="002015D9">
        <w:rPr>
          <w:rFonts w:cs="Arial"/>
        </w:rPr>
        <w:fldChar w:fldCharType="end"/>
      </w:r>
      <w:r w:rsidRPr="002015D9">
        <w:rPr>
          <w:rFonts w:cs="Arial"/>
        </w:rPr>
        <w:t xml:space="preserve">), которое </w:t>
      </w:r>
      <w:r w:rsidRPr="002015D9">
        <w:rPr>
          <w:rFonts w:cs="Arial"/>
          <w:lang w:eastAsia="en-US"/>
        </w:rPr>
        <w:t>содержит статусы заявлений. Установите «флажки» напротив нужных статусов</w:t>
      </w:r>
      <w:r w:rsidR="009A4EA6">
        <w:rPr>
          <w:rFonts w:cs="Arial"/>
          <w:lang w:eastAsia="en-US"/>
        </w:rPr>
        <w:t>, заполните необходимые поля</w:t>
      </w:r>
      <w:r w:rsidRPr="002015D9">
        <w:rPr>
          <w:rFonts w:cs="Arial"/>
          <w:lang w:eastAsia="en-US"/>
        </w:rPr>
        <w:t xml:space="preserve"> и </w:t>
      </w:r>
      <w:r w:rsidR="005A49B8" w:rsidRPr="002015D9">
        <w:rPr>
          <w:rFonts w:cs="Arial"/>
          <w:lang w:eastAsia="en-US"/>
        </w:rPr>
        <w:t>нажмите на кнопку</w:t>
      </w:r>
      <w:r w:rsidRPr="002015D9">
        <w:rPr>
          <w:rFonts w:cs="Arial"/>
          <w:lang w:eastAsia="en-US"/>
        </w:rPr>
        <w:t xml:space="preserve"> «Сформировать». В </w:t>
      </w:r>
      <w:r w:rsidRPr="002015D9">
        <w:rPr>
          <w:rFonts w:cs="Arial"/>
          <w:lang w:val="en-US" w:eastAsia="en-US"/>
        </w:rPr>
        <w:t>Excel</w:t>
      </w:r>
      <w:r w:rsidRPr="002015D9">
        <w:rPr>
          <w:rFonts w:cs="Arial"/>
          <w:lang w:eastAsia="en-US"/>
        </w:rPr>
        <w:t>-файл выгрузится список заявлений с теми статусами, которые были отмечены «флажком».</w:t>
      </w:r>
    </w:p>
    <w:p w14:paraId="09BE61C4" w14:textId="7C4A0628" w:rsidR="0030642B" w:rsidRPr="002015D9" w:rsidRDefault="009A4EA6" w:rsidP="00781125">
      <w:pPr>
        <w:pStyle w:val="phfigure"/>
      </w:pPr>
      <w:r>
        <w:rPr>
          <w:noProof/>
        </w:rPr>
        <w:drawing>
          <wp:inline distT="0" distB="0" distL="0" distR="0" wp14:anchorId="3EDB1FEC" wp14:editId="77647015">
            <wp:extent cx="3810000" cy="2583180"/>
            <wp:effectExtent l="0" t="0" r="0" b="762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a:stretch>
                      <a:fillRect/>
                    </a:stretch>
                  </pic:blipFill>
                  <pic:spPr>
                    <a:xfrm>
                      <a:off x="0" y="0"/>
                      <a:ext cx="3810000" cy="2583180"/>
                    </a:xfrm>
                    <a:prstGeom prst="rect">
                      <a:avLst/>
                    </a:prstGeom>
                  </pic:spPr>
                </pic:pic>
              </a:graphicData>
            </a:graphic>
          </wp:inline>
        </w:drawing>
      </w:r>
    </w:p>
    <w:p w14:paraId="1CAB8A92" w14:textId="7D02EBD5" w:rsidR="0030642B" w:rsidRPr="002015D9" w:rsidRDefault="00EA7C0D" w:rsidP="00076554">
      <w:pPr>
        <w:pStyle w:val="phfiguretitle"/>
      </w:pPr>
      <w:bookmarkStart w:id="1638" w:name="_Ref447541593"/>
      <w:bookmarkStart w:id="1639" w:name="_Ref435113149"/>
      <w:r w:rsidRPr="002015D9">
        <w:t>Р</w:t>
      </w:r>
      <w:r w:rsidR="00392D1D">
        <w:t>исунок </w:t>
      </w:r>
      <w:fldSimple w:instr=" SEQ Рисунок \* ARABIC ">
        <w:r w:rsidR="00370325">
          <w:rPr>
            <w:noProof/>
          </w:rPr>
          <w:t>390</w:t>
        </w:r>
      </w:fldSimple>
      <w:bookmarkEnd w:id="1638"/>
      <w:r w:rsidR="00BF1C93" w:rsidRPr="002015D9">
        <w:t xml:space="preserve"> – </w:t>
      </w:r>
      <w:r w:rsidR="0030642B" w:rsidRPr="002015D9">
        <w:t>Окно выбора статусов для формирования списка заявлений</w:t>
      </w:r>
      <w:bookmarkEnd w:id="1639"/>
    </w:p>
    <w:p w14:paraId="478D69DA" w14:textId="77777777" w:rsidR="005E68AB" w:rsidRDefault="000E6F78" w:rsidP="00BB7C32">
      <w:pPr>
        <w:pStyle w:val="31"/>
        <w:rPr>
          <w:rFonts w:cs="Arial"/>
        </w:rPr>
      </w:pPr>
      <w:bookmarkStart w:id="1640" w:name="_Toc465759550"/>
      <w:bookmarkStart w:id="1641" w:name="_Toc448855357"/>
      <w:bookmarkStart w:id="1642" w:name="_Toc511718294"/>
      <w:bookmarkStart w:id="1643" w:name="_Toc6923920"/>
      <w:bookmarkStart w:id="1644" w:name="_Toc89439954"/>
      <w:r w:rsidRPr="002015D9">
        <w:rPr>
          <w:rFonts w:cs="Arial"/>
        </w:rPr>
        <w:t>Расписка</w:t>
      </w:r>
      <w:bookmarkEnd w:id="1640"/>
      <w:bookmarkEnd w:id="1641"/>
      <w:bookmarkEnd w:id="1642"/>
      <w:bookmarkEnd w:id="1643"/>
      <w:bookmarkEnd w:id="1644"/>
    </w:p>
    <w:p w14:paraId="39DD0DB9" w14:textId="47ACB44B" w:rsidR="0030642B" w:rsidRPr="002015D9" w:rsidRDefault="0030642B" w:rsidP="003A6D31">
      <w:pPr>
        <w:pStyle w:val="phnormal"/>
        <w:rPr>
          <w:rFonts w:cs="Arial"/>
        </w:rPr>
      </w:pPr>
      <w:r w:rsidRPr="002015D9">
        <w:rPr>
          <w:rFonts w:cs="Arial"/>
        </w:rPr>
        <w:t>В</w:t>
      </w:r>
      <w:r w:rsidR="00BF1C93" w:rsidRPr="002015D9">
        <w:rPr>
          <w:rFonts w:cs="Arial"/>
        </w:rPr>
        <w:t xml:space="preserve"> </w:t>
      </w:r>
      <w:r w:rsidR="005253C4" w:rsidRPr="002015D9">
        <w:rPr>
          <w:rFonts w:cs="Arial"/>
        </w:rPr>
        <w:t>Систем</w:t>
      </w:r>
      <w:r w:rsidRPr="002015D9">
        <w:rPr>
          <w:rFonts w:cs="Arial"/>
        </w:rPr>
        <w:t>е реализована возможность выдачи расписки в получении документов родителям или законным представителям.</w:t>
      </w:r>
    </w:p>
    <w:p w14:paraId="7064533D" w14:textId="47261EA3" w:rsidR="0030642B" w:rsidRPr="002015D9" w:rsidRDefault="0030642B" w:rsidP="003A6D31">
      <w:pPr>
        <w:pStyle w:val="phnormal"/>
        <w:rPr>
          <w:rFonts w:cs="Arial"/>
        </w:rPr>
      </w:pPr>
      <w:r w:rsidRPr="002015D9">
        <w:rPr>
          <w:rFonts w:cs="Arial"/>
        </w:rPr>
        <w:t xml:space="preserve">Для этого в реестре заявлений </w:t>
      </w:r>
      <w:r w:rsidR="005A49B8" w:rsidRPr="002015D9">
        <w:rPr>
          <w:rFonts w:cs="Arial"/>
        </w:rPr>
        <w:t>нажмите на кнопку</w:t>
      </w:r>
      <w:r w:rsidRPr="002015D9">
        <w:rPr>
          <w:rFonts w:cs="Arial"/>
        </w:rPr>
        <w:t xml:space="preserve"> «Расписка», откроется окно </w:t>
      </w:r>
      <w:r w:rsidR="0052143E" w:rsidRPr="002015D9">
        <w:rPr>
          <w:rFonts w:cs="Arial"/>
        </w:rPr>
        <w:t>«Расписка о получении документов»</w:t>
      </w:r>
      <w:r w:rsidRPr="002015D9">
        <w:rPr>
          <w:rFonts w:cs="Arial"/>
        </w:rPr>
        <w:t xml:space="preserve"> (</w:t>
      </w:r>
      <w:r w:rsidRPr="002015D9">
        <w:rPr>
          <w:rFonts w:cs="Arial"/>
        </w:rPr>
        <w:fldChar w:fldCharType="begin"/>
      </w:r>
      <w:r w:rsidRPr="002015D9">
        <w:rPr>
          <w:rFonts w:cs="Arial"/>
        </w:rPr>
        <w:instrText xml:space="preserve"> REF _Ref391384101 \h  \* MERGEFORMAT </w:instrText>
      </w:r>
      <w:r w:rsidRPr="002015D9">
        <w:rPr>
          <w:rFonts w:cs="Arial"/>
        </w:rPr>
      </w:r>
      <w:r w:rsidRPr="002015D9">
        <w:rPr>
          <w:rFonts w:cs="Arial"/>
        </w:rPr>
        <w:fldChar w:fldCharType="separate"/>
      </w:r>
      <w:r w:rsidR="00370325" w:rsidRPr="00370325">
        <w:rPr>
          <w:rFonts w:cs="Arial"/>
        </w:rPr>
        <w:t>Рисунок 391</w:t>
      </w:r>
      <w:r w:rsidRPr="002015D9">
        <w:rPr>
          <w:rFonts w:cs="Arial"/>
        </w:rPr>
        <w:fldChar w:fldCharType="end"/>
      </w:r>
      <w:r w:rsidRPr="002015D9">
        <w:rPr>
          <w:rFonts w:cs="Arial"/>
        </w:rPr>
        <w:t>).</w:t>
      </w:r>
    </w:p>
    <w:p w14:paraId="55E6C2B7" w14:textId="29A250CC" w:rsidR="0030642B" w:rsidRPr="002015D9" w:rsidRDefault="00D959AD" w:rsidP="00781125">
      <w:pPr>
        <w:pStyle w:val="phfigure"/>
      </w:pPr>
      <w:r>
        <w:rPr>
          <w:noProof/>
        </w:rPr>
        <w:drawing>
          <wp:inline distT="0" distB="0" distL="0" distR="0" wp14:anchorId="53026612" wp14:editId="1E1290B7">
            <wp:extent cx="4137660" cy="23622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a:stretch>
                      <a:fillRect/>
                    </a:stretch>
                  </pic:blipFill>
                  <pic:spPr>
                    <a:xfrm>
                      <a:off x="0" y="0"/>
                      <a:ext cx="4137660" cy="2362200"/>
                    </a:xfrm>
                    <a:prstGeom prst="rect">
                      <a:avLst/>
                    </a:prstGeom>
                  </pic:spPr>
                </pic:pic>
              </a:graphicData>
            </a:graphic>
          </wp:inline>
        </w:drawing>
      </w:r>
    </w:p>
    <w:p w14:paraId="7414D3F2" w14:textId="63AA3E95" w:rsidR="0030642B" w:rsidRPr="002015D9" w:rsidRDefault="00EA7C0D" w:rsidP="002B3354">
      <w:pPr>
        <w:pStyle w:val="phfiguretitle"/>
      </w:pPr>
      <w:bookmarkStart w:id="1645" w:name="_Ref391384101"/>
      <w:r w:rsidRPr="002015D9">
        <w:t>Р</w:t>
      </w:r>
      <w:r w:rsidR="00392D1D">
        <w:t>исунок </w:t>
      </w:r>
      <w:fldSimple w:instr=" SEQ Рисунок \* ARABIC ">
        <w:r w:rsidR="00370325">
          <w:rPr>
            <w:noProof/>
          </w:rPr>
          <w:t>391</w:t>
        </w:r>
      </w:fldSimple>
      <w:bookmarkEnd w:id="1645"/>
      <w:r w:rsidR="00BF1C93" w:rsidRPr="002015D9">
        <w:t xml:space="preserve"> – </w:t>
      </w:r>
      <w:r w:rsidR="0030642B" w:rsidRPr="002015D9">
        <w:t>Окно «Расписка о получении документов»</w:t>
      </w:r>
    </w:p>
    <w:p w14:paraId="5E13EB0A" w14:textId="77777777" w:rsidR="0030642B" w:rsidRPr="002015D9" w:rsidRDefault="0030642B" w:rsidP="003A6D31">
      <w:pPr>
        <w:pStyle w:val="phnormal"/>
        <w:rPr>
          <w:rFonts w:cs="Arial"/>
        </w:rPr>
      </w:pPr>
      <w:r w:rsidRPr="002015D9">
        <w:rPr>
          <w:rFonts w:cs="Arial"/>
        </w:rPr>
        <w:t>Окно содержит список документов с возможностью выбора определенного типа. По умолчанию, Системой выбраны документы: заявление, копия свидетельства о рождении, свидетельство о регистрации по месту жительства. Чтобы выбрать иной документ, установите «флажок» в строке с документом.</w:t>
      </w:r>
    </w:p>
    <w:p w14:paraId="3D2CCFDA" w14:textId="4B7FFB5D" w:rsidR="0030642B" w:rsidRPr="002015D9" w:rsidRDefault="0030642B" w:rsidP="003A6D31">
      <w:pPr>
        <w:pStyle w:val="phnormal"/>
        <w:rPr>
          <w:rFonts w:cs="Arial"/>
        </w:rPr>
      </w:pPr>
      <w:r w:rsidRPr="002015D9">
        <w:rPr>
          <w:rFonts w:cs="Arial"/>
        </w:rPr>
        <w:t xml:space="preserve">Нажмите </w:t>
      </w:r>
      <w:r w:rsidR="00D66F0C" w:rsidRPr="002015D9">
        <w:rPr>
          <w:rFonts w:cs="Arial"/>
        </w:rPr>
        <w:t xml:space="preserve">на </w:t>
      </w:r>
      <w:r w:rsidRPr="002015D9">
        <w:rPr>
          <w:rFonts w:cs="Arial"/>
        </w:rPr>
        <w:t xml:space="preserve">кнопку «Сформировать». Система откроет запрос на открытие файла в программе Microsoft Оffice </w:t>
      </w:r>
      <w:r w:rsidRPr="002015D9">
        <w:rPr>
          <w:rFonts w:cs="Arial"/>
          <w:lang w:val="en-US"/>
        </w:rPr>
        <w:t>Excel</w:t>
      </w:r>
      <w:r w:rsidRPr="002015D9">
        <w:rPr>
          <w:rFonts w:cs="Arial"/>
        </w:rPr>
        <w:t xml:space="preserve">. Нажмите </w:t>
      </w:r>
      <w:r w:rsidR="00D66F0C" w:rsidRPr="002015D9">
        <w:rPr>
          <w:rFonts w:cs="Arial"/>
        </w:rPr>
        <w:t xml:space="preserve">на </w:t>
      </w:r>
      <w:r w:rsidRPr="002015D9">
        <w:rPr>
          <w:rFonts w:cs="Arial"/>
        </w:rPr>
        <w:t>кнопку «Открыть» для открытия файла. Откроется файл расписки, который содержит список выбранных документов.</w:t>
      </w:r>
    </w:p>
    <w:p w14:paraId="7B2EA347" w14:textId="77777777" w:rsidR="00997B88" w:rsidRPr="002015D9" w:rsidRDefault="00997B88" w:rsidP="00BB7C32">
      <w:pPr>
        <w:pStyle w:val="31"/>
        <w:rPr>
          <w:rFonts w:cs="Arial"/>
        </w:rPr>
      </w:pPr>
      <w:bookmarkStart w:id="1646" w:name="_Toc465759551"/>
      <w:bookmarkStart w:id="1647" w:name="_Toc448855358"/>
      <w:bookmarkStart w:id="1648" w:name="_Toc511718295"/>
      <w:bookmarkStart w:id="1649" w:name="_Toc6923921"/>
      <w:bookmarkStart w:id="1650" w:name="_Toc89439955"/>
      <w:r w:rsidRPr="002015D9">
        <w:rPr>
          <w:rFonts w:cs="Arial"/>
        </w:rPr>
        <w:t>Отмена зачисления</w:t>
      </w:r>
      <w:bookmarkEnd w:id="1646"/>
      <w:bookmarkEnd w:id="1647"/>
      <w:bookmarkEnd w:id="1648"/>
      <w:bookmarkEnd w:id="1649"/>
      <w:bookmarkEnd w:id="1650"/>
    </w:p>
    <w:p w14:paraId="473AC6C4" w14:textId="77777777" w:rsidR="0030642B" w:rsidRPr="002015D9" w:rsidRDefault="0030642B" w:rsidP="003A6D31">
      <w:pPr>
        <w:pStyle w:val="phnormal"/>
        <w:rPr>
          <w:rFonts w:cs="Arial"/>
        </w:rPr>
      </w:pPr>
      <w:r w:rsidRPr="002015D9">
        <w:rPr>
          <w:rFonts w:cs="Arial"/>
        </w:rPr>
        <w:t>В Системе реализована функция отмены зачисления.</w:t>
      </w:r>
    </w:p>
    <w:p w14:paraId="34E81D4D" w14:textId="66486173" w:rsidR="0030642B" w:rsidRPr="002015D9" w:rsidRDefault="0030642B" w:rsidP="003A6D31">
      <w:pPr>
        <w:pStyle w:val="phnormal"/>
        <w:rPr>
          <w:rFonts w:cs="Arial"/>
        </w:rPr>
      </w:pPr>
      <w:r w:rsidRPr="002015D9">
        <w:rPr>
          <w:rFonts w:cs="Arial"/>
        </w:rPr>
        <w:t xml:space="preserve">Выберите запись с заявлением ребенка, </w:t>
      </w:r>
      <w:r w:rsidR="00F20FCD" w:rsidRPr="002015D9">
        <w:rPr>
          <w:rFonts w:cs="Arial"/>
        </w:rPr>
        <w:t xml:space="preserve">зачисление </w:t>
      </w:r>
      <w:r w:rsidRPr="002015D9">
        <w:rPr>
          <w:rFonts w:cs="Arial"/>
        </w:rPr>
        <w:t xml:space="preserve">которого нужно отменить, </w:t>
      </w:r>
      <w:r w:rsidR="005A49B8" w:rsidRPr="002015D9">
        <w:rPr>
          <w:rFonts w:cs="Arial"/>
        </w:rPr>
        <w:t>нажмите на кнопку</w:t>
      </w:r>
      <w:r w:rsidRPr="002015D9">
        <w:rPr>
          <w:rFonts w:cs="Arial"/>
        </w:rPr>
        <w:t xml:space="preserve"> «Отменить». Система начнет проверку заявления по следующим параметрам:</w:t>
      </w:r>
    </w:p>
    <w:p w14:paraId="47B8F37B" w14:textId="3CF90498" w:rsidR="0030642B" w:rsidRPr="0048442D" w:rsidRDefault="0030642B" w:rsidP="00E12A3B">
      <w:pPr>
        <w:pStyle w:val="phlistordereda"/>
        <w:numPr>
          <w:ilvl w:val="0"/>
          <w:numId w:val="46"/>
        </w:numPr>
        <w:rPr>
          <w:rStyle w:val="afff3"/>
          <w:rFonts w:cs="Arial"/>
          <w:i w:val="0"/>
          <w:iCs w:val="0"/>
        </w:rPr>
      </w:pPr>
      <w:r w:rsidRPr="0048442D">
        <w:rPr>
          <w:rFonts w:cs="Arial"/>
        </w:rPr>
        <w:t>статус заявлени</w:t>
      </w:r>
      <w:r w:rsidR="00CD01F5" w:rsidRPr="0048442D">
        <w:rPr>
          <w:rFonts w:cs="Arial"/>
        </w:rPr>
        <w:t>я должен быть только «Зачислен». Е</w:t>
      </w:r>
      <w:r w:rsidRPr="0048442D">
        <w:rPr>
          <w:rFonts w:cs="Arial"/>
        </w:rPr>
        <w:t xml:space="preserve">сли у заявления иной статус, </w:t>
      </w:r>
      <w:r w:rsidR="00B37657">
        <w:rPr>
          <w:rFonts w:cs="Arial"/>
        </w:rPr>
        <w:t>отобразится сообщение</w:t>
      </w:r>
      <w:r w:rsidRPr="0048442D">
        <w:rPr>
          <w:rFonts w:cs="Arial"/>
        </w:rPr>
        <w:t>: «</w:t>
      </w:r>
      <w:r w:rsidRPr="0048442D">
        <w:rPr>
          <w:rStyle w:val="afff3"/>
          <w:rFonts w:cs="Arial"/>
          <w:i w:val="0"/>
          <w:iCs w:val="0"/>
        </w:rPr>
        <w:t xml:space="preserve">Вы не можете отменить зачисление данного ребенка, потому что он не был зачислен в </w:t>
      </w:r>
      <w:r w:rsidR="0096591B" w:rsidRPr="0048442D">
        <w:rPr>
          <w:rStyle w:val="afff3"/>
          <w:rFonts w:cs="Arial"/>
          <w:i w:val="0"/>
          <w:iCs w:val="0"/>
        </w:rPr>
        <w:t>организацию</w:t>
      </w:r>
      <w:r w:rsidRPr="0048442D">
        <w:rPr>
          <w:rStyle w:val="afff3"/>
          <w:rFonts w:cs="Arial"/>
          <w:i w:val="0"/>
          <w:iCs w:val="0"/>
        </w:rPr>
        <w:t>»;</w:t>
      </w:r>
    </w:p>
    <w:p w14:paraId="1D618DBA" w14:textId="77777777" w:rsidR="0030642B" w:rsidRPr="002015D9" w:rsidRDefault="0030642B" w:rsidP="003D151E">
      <w:pPr>
        <w:pStyle w:val="phlistordereda"/>
        <w:rPr>
          <w:rFonts w:cs="Arial"/>
        </w:rPr>
      </w:pPr>
      <w:bookmarkStart w:id="1651" w:name="_Ref5970158"/>
      <w:r w:rsidRPr="002015D9">
        <w:rPr>
          <w:rStyle w:val="afff3"/>
          <w:rFonts w:cs="Arial"/>
          <w:i w:val="0"/>
          <w:iCs w:val="0"/>
        </w:rPr>
        <w:t xml:space="preserve">если заявление в статусе «Зачислен», Система выполнит проверку по наличию </w:t>
      </w:r>
      <w:r w:rsidRPr="002015D9">
        <w:rPr>
          <w:rFonts w:cs="Arial"/>
        </w:rPr>
        <w:t>проставленных оценок и посещаемости в классном журнале позднее даты отменяемого зачисления;</w:t>
      </w:r>
      <w:bookmarkEnd w:id="1651"/>
    </w:p>
    <w:p w14:paraId="4286DC75" w14:textId="77777777" w:rsidR="0030642B" w:rsidRPr="002015D9" w:rsidRDefault="0030642B" w:rsidP="003D151E">
      <w:pPr>
        <w:pStyle w:val="phlistordereda"/>
        <w:rPr>
          <w:rStyle w:val="afff3"/>
          <w:rFonts w:cs="Arial"/>
          <w:i w:val="0"/>
          <w:iCs w:val="0"/>
        </w:rPr>
      </w:pPr>
      <w:bookmarkStart w:id="1652" w:name="_Ref5970177"/>
      <w:r w:rsidRPr="002015D9">
        <w:rPr>
          <w:rFonts w:cs="Arial"/>
        </w:rPr>
        <w:t>при наличии оценок, Система выдает сообщение: «</w:t>
      </w:r>
      <w:r w:rsidRPr="002015D9">
        <w:rPr>
          <w:rStyle w:val="afff3"/>
          <w:rFonts w:cs="Arial"/>
          <w:i w:val="0"/>
          <w:iCs w:val="0"/>
        </w:rPr>
        <w:t>Вы не можете отменить зачисление данного ребенка, потому что у него выставлены оценки и посещаемость в классном журнале».</w:t>
      </w:r>
      <w:bookmarkEnd w:id="1652"/>
    </w:p>
    <w:p w14:paraId="27F04C4C" w14:textId="7C3E86EB" w:rsidR="005E68AB" w:rsidRDefault="0030642B" w:rsidP="003A6D31">
      <w:pPr>
        <w:pStyle w:val="phnormal"/>
        <w:rPr>
          <w:rFonts w:cs="Arial"/>
        </w:rPr>
      </w:pPr>
      <w:r w:rsidRPr="002015D9">
        <w:rPr>
          <w:rFonts w:cs="Arial"/>
        </w:rPr>
        <w:t>Если отметки, указанные в</w:t>
      </w:r>
      <w:r w:rsidR="00FF7F3A" w:rsidRPr="002015D9">
        <w:rPr>
          <w:rFonts w:cs="Arial"/>
        </w:rPr>
        <w:t xml:space="preserve"> п. </w:t>
      </w:r>
      <w:r w:rsidR="00A11187" w:rsidRPr="002015D9">
        <w:rPr>
          <w:rFonts w:cs="Arial"/>
        </w:rPr>
        <w:fldChar w:fldCharType="begin"/>
      </w:r>
      <w:r w:rsidR="00A11187" w:rsidRPr="002015D9">
        <w:rPr>
          <w:rFonts w:cs="Arial"/>
        </w:rPr>
        <w:instrText xml:space="preserve"> REF _Ref5970158 \r \h </w:instrText>
      </w:r>
      <w:r w:rsidR="002015D9">
        <w:rPr>
          <w:rFonts w:cs="Arial"/>
        </w:rPr>
        <w:instrText xml:space="preserve"> \* MERGEFORMAT </w:instrText>
      </w:r>
      <w:r w:rsidR="00A11187" w:rsidRPr="002015D9">
        <w:rPr>
          <w:rFonts w:cs="Arial"/>
        </w:rPr>
      </w:r>
      <w:r w:rsidR="00A11187" w:rsidRPr="002015D9">
        <w:rPr>
          <w:rFonts w:cs="Arial"/>
        </w:rPr>
        <w:fldChar w:fldCharType="separate"/>
      </w:r>
      <w:r w:rsidR="00370325">
        <w:rPr>
          <w:rFonts w:cs="Arial"/>
        </w:rPr>
        <w:t>б)</w:t>
      </w:r>
      <w:r w:rsidR="00A11187" w:rsidRPr="002015D9">
        <w:rPr>
          <w:rFonts w:cs="Arial"/>
        </w:rPr>
        <w:fldChar w:fldCharType="end"/>
      </w:r>
      <w:r w:rsidR="00B54286">
        <w:rPr>
          <w:rFonts w:cs="Arial"/>
        </w:rPr>
        <w:t>,</w:t>
      </w:r>
      <w:r w:rsidR="00A11187" w:rsidRPr="002015D9" w:rsidDel="00A11187">
        <w:rPr>
          <w:rFonts w:cs="Arial"/>
        </w:rPr>
        <w:t xml:space="preserve"> </w:t>
      </w:r>
      <w:r w:rsidRPr="002015D9">
        <w:rPr>
          <w:rFonts w:cs="Arial"/>
        </w:rPr>
        <w:t>отсутствуют, Система проверяет, был или нет ребенок выпускником.</w:t>
      </w:r>
    </w:p>
    <w:p w14:paraId="65803459" w14:textId="1722AA69" w:rsidR="0030642B" w:rsidRPr="002015D9" w:rsidRDefault="0030642B" w:rsidP="003A6D31">
      <w:pPr>
        <w:pStyle w:val="phnormal"/>
        <w:rPr>
          <w:rFonts w:cs="Arial"/>
        </w:rPr>
      </w:pPr>
      <w:r w:rsidRPr="002015D9">
        <w:rPr>
          <w:rFonts w:cs="Arial"/>
        </w:rPr>
        <w:t xml:space="preserve">Если ребенок выпускником не является, Система выполнит отмену </w:t>
      </w:r>
      <w:r w:rsidR="00E2604E" w:rsidRPr="002015D9">
        <w:rPr>
          <w:rFonts w:cs="Arial"/>
        </w:rPr>
        <w:t>зачисления</w:t>
      </w:r>
      <w:r w:rsidRPr="002015D9">
        <w:rPr>
          <w:rFonts w:cs="Arial"/>
        </w:rPr>
        <w:t>.</w:t>
      </w:r>
    </w:p>
    <w:p w14:paraId="0265343F" w14:textId="6376B40B" w:rsidR="0030642B" w:rsidRPr="002015D9" w:rsidRDefault="0030642B" w:rsidP="003A6D31">
      <w:pPr>
        <w:pStyle w:val="phnormal"/>
        <w:rPr>
          <w:rFonts w:cs="Arial"/>
        </w:rPr>
      </w:pPr>
      <w:r w:rsidRPr="002015D9">
        <w:rPr>
          <w:rFonts w:cs="Arial"/>
        </w:rPr>
        <w:t>Если ребенок является выпускником, выполняется проверка, указанная в</w:t>
      </w:r>
      <w:r w:rsidR="00FF7F3A" w:rsidRPr="002015D9">
        <w:rPr>
          <w:rFonts w:cs="Arial"/>
        </w:rPr>
        <w:t xml:space="preserve"> п. </w:t>
      </w:r>
      <w:r w:rsidR="00A11187" w:rsidRPr="002015D9">
        <w:rPr>
          <w:rFonts w:cs="Arial"/>
        </w:rPr>
        <w:fldChar w:fldCharType="begin"/>
      </w:r>
      <w:r w:rsidR="00A11187" w:rsidRPr="002015D9">
        <w:rPr>
          <w:rFonts w:cs="Arial"/>
        </w:rPr>
        <w:instrText xml:space="preserve"> REF _Ref5970177 \r \h </w:instrText>
      </w:r>
      <w:r w:rsidR="002015D9">
        <w:rPr>
          <w:rFonts w:cs="Arial"/>
        </w:rPr>
        <w:instrText xml:space="preserve"> \* MERGEFORMAT </w:instrText>
      </w:r>
      <w:r w:rsidR="00A11187" w:rsidRPr="002015D9">
        <w:rPr>
          <w:rFonts w:cs="Arial"/>
        </w:rPr>
      </w:r>
      <w:r w:rsidR="00A11187" w:rsidRPr="002015D9">
        <w:rPr>
          <w:rFonts w:cs="Arial"/>
        </w:rPr>
        <w:fldChar w:fldCharType="separate"/>
      </w:r>
      <w:r w:rsidR="00370325">
        <w:rPr>
          <w:rFonts w:cs="Arial"/>
        </w:rPr>
        <w:t>в)</w:t>
      </w:r>
      <w:r w:rsidR="00A11187" w:rsidRPr="002015D9">
        <w:rPr>
          <w:rFonts w:cs="Arial"/>
        </w:rPr>
        <w:fldChar w:fldCharType="end"/>
      </w:r>
      <w:r w:rsidR="00A11187" w:rsidRPr="002015D9">
        <w:rPr>
          <w:rFonts w:cs="Arial"/>
        </w:rPr>
        <w:t>.</w:t>
      </w:r>
    </w:p>
    <w:p w14:paraId="7F91F64D" w14:textId="77777777" w:rsidR="0030642B" w:rsidRPr="002015D9" w:rsidRDefault="001D4D4B" w:rsidP="003A6D31">
      <w:pPr>
        <w:pStyle w:val="phnormal"/>
        <w:rPr>
          <w:rFonts w:cs="Arial"/>
        </w:rPr>
      </w:pPr>
      <w:r w:rsidRPr="002015D9">
        <w:rPr>
          <w:rFonts w:cs="Arial"/>
        </w:rPr>
        <w:t>При выполнении условия: дата отчисления раньше даты отменяемого зачисления</w:t>
      </w:r>
      <w:r w:rsidR="00BF1C93" w:rsidRPr="002015D9">
        <w:rPr>
          <w:rFonts w:cs="Arial"/>
        </w:rPr>
        <w:t xml:space="preserve"> – </w:t>
      </w:r>
      <w:r w:rsidR="0030642B" w:rsidRPr="002015D9">
        <w:rPr>
          <w:rFonts w:cs="Arial"/>
        </w:rPr>
        <w:t>выполняется отмена отчисления.</w:t>
      </w:r>
    </w:p>
    <w:p w14:paraId="1DA2E8A1" w14:textId="632E8D8D" w:rsidR="0030642B" w:rsidRPr="002015D9" w:rsidRDefault="0030642B" w:rsidP="003A6D31">
      <w:pPr>
        <w:pStyle w:val="phnormal"/>
        <w:rPr>
          <w:rFonts w:cs="Arial"/>
        </w:rPr>
      </w:pPr>
      <w:r w:rsidRPr="002015D9">
        <w:rPr>
          <w:rFonts w:cs="Arial"/>
        </w:rPr>
        <w:t xml:space="preserve">Если условие не выполняется, Система выдает сообщение: </w:t>
      </w:r>
      <w:r w:rsidRPr="002015D9">
        <w:rPr>
          <w:rStyle w:val="afff3"/>
          <w:rFonts w:cs="Arial"/>
          <w:i w:val="0"/>
          <w:iCs w:val="0"/>
        </w:rPr>
        <w:t xml:space="preserve">«Данное </w:t>
      </w:r>
      <w:r w:rsidR="00A11187" w:rsidRPr="002015D9">
        <w:rPr>
          <w:rStyle w:val="afff3"/>
          <w:rFonts w:cs="Arial"/>
          <w:i w:val="0"/>
          <w:iCs w:val="0"/>
        </w:rPr>
        <w:t xml:space="preserve">зачисление </w:t>
      </w:r>
      <w:r w:rsidRPr="002015D9">
        <w:rPr>
          <w:rStyle w:val="afff3"/>
          <w:rFonts w:cs="Arial"/>
          <w:i w:val="0"/>
          <w:iCs w:val="0"/>
        </w:rPr>
        <w:t>нельзя отменить, потому что ребенок уже отчислен из школы».</w:t>
      </w:r>
    </w:p>
    <w:p w14:paraId="0DC32E40" w14:textId="77777777" w:rsidR="000E6F78" w:rsidRPr="002015D9" w:rsidRDefault="000E6F78" w:rsidP="00C71F9C">
      <w:pPr>
        <w:pStyle w:val="23"/>
        <w:rPr>
          <w:rFonts w:cs="Arial"/>
        </w:rPr>
      </w:pPr>
      <w:bookmarkStart w:id="1653" w:name="_Ref459286499"/>
      <w:bookmarkStart w:id="1654" w:name="_Toc465759552"/>
      <w:bookmarkStart w:id="1655" w:name="_Toc448855359"/>
      <w:bookmarkStart w:id="1656" w:name="_Ref459042286"/>
      <w:bookmarkStart w:id="1657" w:name="_Ref463617357"/>
      <w:bookmarkStart w:id="1658" w:name="_Toc511718296"/>
      <w:bookmarkStart w:id="1659" w:name="_Toc6923922"/>
      <w:bookmarkStart w:id="1660" w:name="_Toc89439956"/>
      <w:r w:rsidRPr="002015D9">
        <w:rPr>
          <w:rFonts w:cs="Arial"/>
        </w:rPr>
        <w:t>Распределение заявлений на зачисление</w:t>
      </w:r>
      <w:bookmarkEnd w:id="1653"/>
      <w:bookmarkEnd w:id="1654"/>
      <w:bookmarkEnd w:id="1655"/>
      <w:bookmarkEnd w:id="1656"/>
      <w:bookmarkEnd w:id="1657"/>
      <w:bookmarkEnd w:id="1658"/>
      <w:bookmarkEnd w:id="1659"/>
      <w:bookmarkEnd w:id="1660"/>
    </w:p>
    <w:p w14:paraId="13D204DA" w14:textId="0CD89963" w:rsidR="0030642B" w:rsidRDefault="00201276" w:rsidP="003A6D31">
      <w:pPr>
        <w:pStyle w:val="phnormal"/>
        <w:rPr>
          <w:rFonts w:cs="Arial"/>
        </w:rPr>
      </w:pPr>
      <w:bookmarkStart w:id="1661" w:name="_Toc295203039"/>
      <w:bookmarkStart w:id="1662" w:name="_Toc306019639"/>
      <w:r w:rsidRPr="002015D9">
        <w:rPr>
          <w:rFonts w:cs="Arial"/>
        </w:rPr>
        <w:t>П</w:t>
      </w:r>
      <w:r w:rsidR="0052143E" w:rsidRPr="002015D9">
        <w:rPr>
          <w:rFonts w:cs="Arial"/>
        </w:rPr>
        <w:t>ерейдите в пункт</w:t>
      </w:r>
      <w:r w:rsidR="0030642B" w:rsidRPr="002015D9">
        <w:rPr>
          <w:rFonts w:cs="Arial"/>
        </w:rPr>
        <w:t xml:space="preserve"> меню </w:t>
      </w:r>
      <w:r w:rsidR="00F83757" w:rsidRPr="002015D9">
        <w:rPr>
          <w:rFonts w:cs="Arial"/>
        </w:rPr>
        <w:t>«</w:t>
      </w:r>
      <w:r w:rsidR="0030642B" w:rsidRPr="002015D9">
        <w:rPr>
          <w:rFonts w:cs="Arial"/>
        </w:rPr>
        <w:t>Пуск</w:t>
      </w:r>
      <w:r w:rsidR="00597523">
        <w:rPr>
          <w:rFonts w:cs="Arial"/>
        </w:rPr>
        <w:t xml:space="preserve">/ </w:t>
      </w:r>
      <w:r w:rsidR="0030642B" w:rsidRPr="002015D9">
        <w:rPr>
          <w:rFonts w:cs="Arial"/>
        </w:rPr>
        <w:t>Зачисление</w:t>
      </w:r>
      <w:r w:rsidR="00597523">
        <w:rPr>
          <w:rFonts w:cs="Arial"/>
        </w:rPr>
        <w:t xml:space="preserve">/ </w:t>
      </w:r>
      <w:r w:rsidR="0030642B" w:rsidRPr="002015D9">
        <w:rPr>
          <w:rFonts w:cs="Arial"/>
        </w:rPr>
        <w:t>Распределение</w:t>
      </w:r>
      <w:r w:rsidR="00F83757" w:rsidRPr="002015D9">
        <w:rPr>
          <w:rFonts w:cs="Arial"/>
        </w:rPr>
        <w:t>»</w:t>
      </w:r>
      <w:r w:rsidR="0030642B" w:rsidRPr="002015D9">
        <w:rPr>
          <w:rFonts w:cs="Arial"/>
        </w:rPr>
        <w:t>.</w:t>
      </w:r>
      <w:r w:rsidRPr="002015D9">
        <w:rPr>
          <w:rFonts w:cs="Arial"/>
        </w:rPr>
        <w:t xml:space="preserve"> Откроется окно «Распр</w:t>
      </w:r>
      <w:r w:rsidR="003C5EAD" w:rsidRPr="002015D9">
        <w:rPr>
          <w:rFonts w:cs="Arial"/>
        </w:rPr>
        <w:t>еделение</w:t>
      </w:r>
      <w:r w:rsidRPr="002015D9">
        <w:rPr>
          <w:rFonts w:cs="Arial"/>
        </w:rPr>
        <w:t>» (</w:t>
      </w:r>
      <w:r w:rsidR="004873E1">
        <w:rPr>
          <w:rFonts w:cs="Arial"/>
        </w:rPr>
        <w:fldChar w:fldCharType="begin"/>
      </w:r>
      <w:r w:rsidR="004873E1">
        <w:rPr>
          <w:rFonts w:cs="Arial"/>
        </w:rPr>
        <w:instrText xml:space="preserve"> REF _Ref89269294 \h </w:instrText>
      </w:r>
      <w:r w:rsidR="004873E1">
        <w:rPr>
          <w:rFonts w:cs="Arial"/>
        </w:rPr>
      </w:r>
      <w:r w:rsidR="004873E1">
        <w:rPr>
          <w:rFonts w:cs="Arial"/>
        </w:rPr>
        <w:fldChar w:fldCharType="separate"/>
      </w:r>
      <w:r w:rsidR="00370325">
        <w:t>Рисунок </w:t>
      </w:r>
      <w:r w:rsidR="00370325">
        <w:rPr>
          <w:noProof/>
        </w:rPr>
        <w:t>392</w:t>
      </w:r>
      <w:r w:rsidR="004873E1">
        <w:rPr>
          <w:rFonts w:cs="Arial"/>
        </w:rPr>
        <w:fldChar w:fldCharType="end"/>
      </w:r>
      <w:r w:rsidRPr="002015D9">
        <w:rPr>
          <w:rFonts w:cs="Arial"/>
        </w:rPr>
        <w:t>)</w:t>
      </w:r>
      <w:r w:rsidR="001147E1">
        <w:rPr>
          <w:rFonts w:cs="Arial"/>
        </w:rPr>
        <w:t>.</w:t>
      </w:r>
    </w:p>
    <w:p w14:paraId="103223EA" w14:textId="0C51DB67" w:rsidR="001147E1" w:rsidRPr="002015D9" w:rsidRDefault="001147E1" w:rsidP="003A6D31">
      <w:pPr>
        <w:pStyle w:val="phnormal"/>
        <w:rPr>
          <w:rFonts w:cs="Arial"/>
        </w:rPr>
      </w:pPr>
      <w:r w:rsidRPr="001147E1">
        <w:rPr>
          <w:rFonts w:cs="Arial"/>
          <w:b/>
        </w:rPr>
        <w:t>Примечание</w:t>
      </w:r>
      <w:r>
        <w:rPr>
          <w:rFonts w:cs="Arial"/>
        </w:rPr>
        <w:t xml:space="preserve"> – Если запущенные задачи в разделе «Асинхронные задачи» по организациям из реестра распределения заявлений на зачисление не завершены, откроется сообщение: </w:t>
      </w:r>
      <w:r w:rsidR="00D26B1E">
        <w:rPr>
          <w:rFonts w:cs="Arial"/>
        </w:rPr>
        <w:t>«</w:t>
      </w:r>
      <w:r w:rsidR="00D26B1E" w:rsidRPr="00D26B1E">
        <w:rPr>
          <w:rFonts w:cs="Arial"/>
        </w:rPr>
        <w:t>Процесс обновления статуса соответствия еще не завершен</w:t>
      </w:r>
      <w:r w:rsidR="00D26B1E">
        <w:rPr>
          <w:rFonts w:cs="Arial"/>
        </w:rPr>
        <w:t>».</w:t>
      </w:r>
    </w:p>
    <w:p w14:paraId="54093921" w14:textId="77777777" w:rsidR="004873E1" w:rsidRDefault="004873E1" w:rsidP="004873E1">
      <w:pPr>
        <w:pStyle w:val="phfigure"/>
      </w:pPr>
      <w:r>
        <w:rPr>
          <w:noProof/>
        </w:rPr>
        <w:drawing>
          <wp:inline distT="0" distB="0" distL="0" distR="0" wp14:anchorId="7775A5A2" wp14:editId="776032F5">
            <wp:extent cx="6152515" cy="2909570"/>
            <wp:effectExtent l="0" t="0" r="635" b="508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6152515" cy="2909570"/>
                    </a:xfrm>
                    <a:prstGeom prst="rect">
                      <a:avLst/>
                    </a:prstGeom>
                  </pic:spPr>
                </pic:pic>
              </a:graphicData>
            </a:graphic>
          </wp:inline>
        </w:drawing>
      </w:r>
    </w:p>
    <w:p w14:paraId="4E2730E6" w14:textId="17184F6A" w:rsidR="0030642B" w:rsidRPr="002015D9" w:rsidRDefault="004873E1" w:rsidP="003E4641">
      <w:pPr>
        <w:pStyle w:val="phfiguretitle"/>
      </w:pPr>
      <w:bookmarkStart w:id="1663" w:name="_Ref89269294"/>
      <w:r>
        <w:t>Рисунок </w:t>
      </w:r>
      <w:fldSimple w:instr=" SEQ Рисунок \* ARABIC ">
        <w:r w:rsidR="00370325">
          <w:rPr>
            <w:noProof/>
          </w:rPr>
          <w:t>392</w:t>
        </w:r>
      </w:fldSimple>
      <w:bookmarkEnd w:id="1663"/>
      <w:r w:rsidR="00BF1C93" w:rsidRPr="002015D9">
        <w:t xml:space="preserve"> – </w:t>
      </w:r>
      <w:r w:rsidR="0030642B" w:rsidRPr="002015D9">
        <w:t>Окно «Распределение</w:t>
      </w:r>
      <w:r w:rsidR="00044641" w:rsidRPr="002015D9">
        <w:t>»</w:t>
      </w:r>
    </w:p>
    <w:p w14:paraId="7E77FC3E" w14:textId="0A21903C" w:rsidR="00FC7EBD" w:rsidRPr="002015D9" w:rsidRDefault="004873E1" w:rsidP="003A6D31">
      <w:pPr>
        <w:pStyle w:val="phnormal"/>
        <w:rPr>
          <w:rFonts w:cs="Arial"/>
        </w:rPr>
      </w:pPr>
      <w:r w:rsidRPr="004873E1">
        <w:rPr>
          <w:rFonts w:cs="Arial"/>
        </w:rPr>
        <w:t>В столбцах «ФИО ребенка», «Дата», «Организация», «Класс»</w:t>
      </w:r>
      <w:r w:rsidR="009C7A4B">
        <w:rPr>
          <w:rFonts w:cs="Arial"/>
        </w:rPr>
        <w:t xml:space="preserve"> </w:t>
      </w:r>
      <w:r w:rsidR="004C6ED6" w:rsidRPr="004C6ED6">
        <w:rPr>
          <w:rFonts w:cs="Arial"/>
        </w:rPr>
        <w:t>доступна фильтрация (поиск) данных</w:t>
      </w:r>
      <w:r w:rsidRPr="004873E1">
        <w:rPr>
          <w:rFonts w:cs="Arial"/>
        </w:rPr>
        <w:t xml:space="preserve">. В столбцах «Учебный год», «Льгота», «Статус», «Параллель», «Конкурсная основа», «Соответствует требованиям» </w:t>
      </w:r>
      <w:r w:rsidR="004C6ED6" w:rsidRPr="004C6ED6">
        <w:rPr>
          <w:rFonts w:cs="Arial"/>
        </w:rPr>
        <w:t>доступна фильтрация (поиск) данных</w:t>
      </w:r>
      <w:r w:rsidRPr="004873E1">
        <w:rPr>
          <w:rFonts w:cs="Arial"/>
        </w:rPr>
        <w:t xml:space="preserve"> </w:t>
      </w:r>
      <w:r w:rsidR="009011B5">
        <w:rPr>
          <w:rFonts w:cs="Arial"/>
        </w:rPr>
        <w:t xml:space="preserve">по значениям </w:t>
      </w:r>
      <w:r w:rsidRPr="004873E1">
        <w:rPr>
          <w:rFonts w:cs="Arial"/>
        </w:rPr>
        <w:t>из выпадающего списка</w:t>
      </w:r>
      <w:r w:rsidR="00FC7EBD" w:rsidRPr="002015D9">
        <w:rPr>
          <w:rFonts w:cs="Arial"/>
        </w:rPr>
        <w:t>.</w:t>
      </w:r>
    </w:p>
    <w:p w14:paraId="508BCA62" w14:textId="16F18AB2" w:rsidR="0030642B" w:rsidRPr="002015D9" w:rsidRDefault="00C71F9C" w:rsidP="003A6D31">
      <w:pPr>
        <w:pStyle w:val="phnormal"/>
        <w:rPr>
          <w:rFonts w:cs="Arial"/>
        </w:rPr>
      </w:pPr>
      <w:r w:rsidRPr="002015D9">
        <w:rPr>
          <w:rFonts w:cs="Arial"/>
        </w:rPr>
        <w:t xml:space="preserve">Чтобы указать </w:t>
      </w:r>
      <w:r w:rsidR="0030642B" w:rsidRPr="002015D9">
        <w:rPr>
          <w:rFonts w:cs="Arial"/>
        </w:rPr>
        <w:t xml:space="preserve">класс </w:t>
      </w:r>
      <w:r w:rsidRPr="002015D9">
        <w:rPr>
          <w:rFonts w:cs="Arial"/>
        </w:rPr>
        <w:t xml:space="preserve">для ученика </w:t>
      </w:r>
      <w:r w:rsidR="0030642B" w:rsidRPr="002015D9">
        <w:rPr>
          <w:rFonts w:cs="Arial"/>
        </w:rPr>
        <w:t xml:space="preserve">в зависимости от </w:t>
      </w:r>
      <w:r w:rsidRPr="002015D9">
        <w:rPr>
          <w:rFonts w:cs="Arial"/>
        </w:rPr>
        <w:t xml:space="preserve">указанной в заявлении параллели, выделите запись ребенка и </w:t>
      </w:r>
      <w:r w:rsidR="005A49B8" w:rsidRPr="002015D9">
        <w:rPr>
          <w:rFonts w:cs="Arial"/>
        </w:rPr>
        <w:t>нажмите на кнопку</w:t>
      </w:r>
      <w:r w:rsidRPr="002015D9">
        <w:rPr>
          <w:rFonts w:cs="Arial"/>
        </w:rPr>
        <w:t xml:space="preserve"> «Назначить класс»</w:t>
      </w:r>
      <w:r w:rsidR="0052143E" w:rsidRPr="002015D9">
        <w:rPr>
          <w:rFonts w:cs="Arial"/>
        </w:rPr>
        <w:t xml:space="preserve"> (</w:t>
      </w:r>
      <w:r w:rsidR="004873E1">
        <w:rPr>
          <w:rFonts w:cs="Arial"/>
        </w:rPr>
        <w:t xml:space="preserve">см. </w:t>
      </w:r>
      <w:r w:rsidR="004873E1">
        <w:rPr>
          <w:rFonts w:cs="Arial"/>
        </w:rPr>
        <w:fldChar w:fldCharType="begin"/>
      </w:r>
      <w:r w:rsidR="004873E1">
        <w:rPr>
          <w:rFonts w:cs="Arial"/>
        </w:rPr>
        <w:instrText xml:space="preserve"> REF _Ref89269294 \h </w:instrText>
      </w:r>
      <w:r w:rsidR="004873E1">
        <w:rPr>
          <w:rFonts w:cs="Arial"/>
        </w:rPr>
      </w:r>
      <w:r w:rsidR="004873E1">
        <w:rPr>
          <w:rFonts w:cs="Arial"/>
        </w:rPr>
        <w:fldChar w:fldCharType="separate"/>
      </w:r>
      <w:r w:rsidR="00370325">
        <w:t>Рисунок </w:t>
      </w:r>
      <w:r w:rsidR="00370325">
        <w:rPr>
          <w:noProof/>
        </w:rPr>
        <w:t>392</w:t>
      </w:r>
      <w:r w:rsidR="004873E1">
        <w:rPr>
          <w:rFonts w:cs="Arial"/>
        </w:rPr>
        <w:fldChar w:fldCharType="end"/>
      </w:r>
      <w:r w:rsidR="0052143E" w:rsidRPr="002015D9">
        <w:rPr>
          <w:rFonts w:cs="Arial"/>
        </w:rPr>
        <w:t>). О</w:t>
      </w:r>
      <w:r w:rsidRPr="002015D9">
        <w:rPr>
          <w:rFonts w:cs="Arial"/>
        </w:rPr>
        <w:t>ткроется окно</w:t>
      </w:r>
      <w:r w:rsidR="0052143E" w:rsidRPr="002015D9">
        <w:rPr>
          <w:rFonts w:cs="Arial"/>
        </w:rPr>
        <w:t xml:space="preserve"> «Назначение класса» </w:t>
      </w:r>
      <w:r w:rsidR="0030642B" w:rsidRPr="002015D9">
        <w:rPr>
          <w:rFonts w:cs="Arial"/>
        </w:rPr>
        <w:t>(</w:t>
      </w:r>
      <w:r w:rsidR="0030642B" w:rsidRPr="002015D9">
        <w:rPr>
          <w:rFonts w:cs="Arial"/>
        </w:rPr>
        <w:fldChar w:fldCharType="begin"/>
      </w:r>
      <w:r w:rsidR="0030642B" w:rsidRPr="002015D9">
        <w:rPr>
          <w:rFonts w:cs="Arial"/>
        </w:rPr>
        <w:instrText xml:space="preserve"> REF _Ref375411875 \h  \* MERGEFORMAT </w:instrText>
      </w:r>
      <w:r w:rsidR="0030642B" w:rsidRPr="002015D9">
        <w:rPr>
          <w:rFonts w:cs="Arial"/>
        </w:rPr>
      </w:r>
      <w:r w:rsidR="0030642B" w:rsidRPr="002015D9">
        <w:rPr>
          <w:rFonts w:cs="Arial"/>
        </w:rPr>
        <w:fldChar w:fldCharType="separate"/>
      </w:r>
      <w:r w:rsidR="00370325" w:rsidRPr="00370325">
        <w:rPr>
          <w:rFonts w:cs="Arial"/>
        </w:rPr>
        <w:t>Рисунок 393</w:t>
      </w:r>
      <w:r w:rsidR="0030642B" w:rsidRPr="002015D9">
        <w:rPr>
          <w:rFonts w:cs="Arial"/>
        </w:rPr>
        <w:fldChar w:fldCharType="end"/>
      </w:r>
      <w:r w:rsidR="0052143E" w:rsidRPr="002015D9">
        <w:rPr>
          <w:rFonts w:cs="Arial"/>
        </w:rPr>
        <w:t>), в котором для поля «Класс» укажите желаемый класс для зачисления.</w:t>
      </w:r>
    </w:p>
    <w:p w14:paraId="7437FEE7" w14:textId="5EB8DA65" w:rsidR="00C71F9C" w:rsidRPr="002015D9" w:rsidRDefault="00CF6FF1" w:rsidP="00781125">
      <w:pPr>
        <w:pStyle w:val="phfigure"/>
      </w:pPr>
      <w:r>
        <w:rPr>
          <w:noProof/>
        </w:rPr>
        <w:drawing>
          <wp:inline distT="0" distB="0" distL="0" distR="0" wp14:anchorId="03B54151" wp14:editId="5B97843C">
            <wp:extent cx="6152515" cy="2284730"/>
            <wp:effectExtent l="0" t="0" r="635" b="127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a:stretch>
                      <a:fillRect/>
                    </a:stretch>
                  </pic:blipFill>
                  <pic:spPr>
                    <a:xfrm>
                      <a:off x="0" y="0"/>
                      <a:ext cx="6152515" cy="2284730"/>
                    </a:xfrm>
                    <a:prstGeom prst="rect">
                      <a:avLst/>
                    </a:prstGeom>
                  </pic:spPr>
                </pic:pic>
              </a:graphicData>
            </a:graphic>
          </wp:inline>
        </w:drawing>
      </w:r>
    </w:p>
    <w:p w14:paraId="35B3990E" w14:textId="1B4E3180" w:rsidR="00C71F9C" w:rsidRPr="002015D9" w:rsidRDefault="00EA7C0D" w:rsidP="002B3354">
      <w:pPr>
        <w:pStyle w:val="phfiguretitle"/>
      </w:pPr>
      <w:bookmarkStart w:id="1664" w:name="_Ref375411875"/>
      <w:r w:rsidRPr="002015D9">
        <w:t>Р</w:t>
      </w:r>
      <w:r w:rsidR="00392D1D">
        <w:t>исунок </w:t>
      </w:r>
      <w:fldSimple w:instr=" SEQ Рисунок \* ARABIC ">
        <w:r w:rsidR="00370325">
          <w:rPr>
            <w:noProof/>
          </w:rPr>
          <w:t>393</w:t>
        </w:r>
      </w:fldSimple>
      <w:bookmarkEnd w:id="1664"/>
      <w:r w:rsidR="00BF1C93" w:rsidRPr="002015D9">
        <w:t xml:space="preserve"> – </w:t>
      </w:r>
      <w:r w:rsidR="00C71F9C" w:rsidRPr="002015D9">
        <w:t>Окно «Назнач</w:t>
      </w:r>
      <w:r w:rsidR="0052143E" w:rsidRPr="002015D9">
        <w:t xml:space="preserve">ение </w:t>
      </w:r>
      <w:r w:rsidR="00C71F9C" w:rsidRPr="002015D9">
        <w:t>класс</w:t>
      </w:r>
      <w:r w:rsidR="0052143E" w:rsidRPr="002015D9">
        <w:t>а</w:t>
      </w:r>
      <w:r w:rsidR="00C71F9C" w:rsidRPr="002015D9">
        <w:t>»</w:t>
      </w:r>
    </w:p>
    <w:p w14:paraId="460382E8" w14:textId="78164890" w:rsidR="00044641" w:rsidRPr="002015D9" w:rsidRDefault="00C71F9C" w:rsidP="003A6D31">
      <w:pPr>
        <w:pStyle w:val="phnormal"/>
        <w:rPr>
          <w:rFonts w:cs="Arial"/>
        </w:rPr>
      </w:pPr>
      <w:r w:rsidRPr="002015D9">
        <w:rPr>
          <w:rFonts w:cs="Arial"/>
        </w:rPr>
        <w:t>Н</w:t>
      </w:r>
      <w:r w:rsidR="0030642B" w:rsidRPr="002015D9">
        <w:rPr>
          <w:rFonts w:cs="Arial"/>
        </w:rPr>
        <w:t xml:space="preserve">ажмите </w:t>
      </w:r>
      <w:r w:rsidR="00D66F0C" w:rsidRPr="002015D9">
        <w:rPr>
          <w:rFonts w:cs="Arial"/>
        </w:rPr>
        <w:t xml:space="preserve">на </w:t>
      </w:r>
      <w:r w:rsidR="0030642B" w:rsidRPr="002015D9">
        <w:rPr>
          <w:rFonts w:cs="Arial"/>
        </w:rPr>
        <w:t>кнопку «Назначить класс»</w:t>
      </w:r>
      <w:r w:rsidR="0052143E" w:rsidRPr="002015D9">
        <w:rPr>
          <w:rFonts w:cs="Arial"/>
        </w:rPr>
        <w:t xml:space="preserve">, </w:t>
      </w:r>
      <w:r w:rsidR="0030642B" w:rsidRPr="002015D9">
        <w:rPr>
          <w:rFonts w:cs="Arial"/>
        </w:rPr>
        <w:t xml:space="preserve">Система начнет проверку класса на наличие свободных мест. </w:t>
      </w:r>
      <w:r w:rsidR="00044641" w:rsidRPr="002015D9">
        <w:rPr>
          <w:rFonts w:cs="Arial"/>
        </w:rPr>
        <w:t xml:space="preserve">При наличии свободных мест, в окне «Распределение» будет </w:t>
      </w:r>
      <w:r w:rsidR="001D4D4B" w:rsidRPr="002015D9">
        <w:rPr>
          <w:rFonts w:cs="Arial"/>
        </w:rPr>
        <w:t>отображена</w:t>
      </w:r>
      <w:r w:rsidR="00044641" w:rsidRPr="002015D9">
        <w:rPr>
          <w:rFonts w:cs="Arial"/>
        </w:rPr>
        <w:t xml:space="preserve"> запись ученика с назначенным класс</w:t>
      </w:r>
      <w:r w:rsidR="001D4D4B" w:rsidRPr="002015D9">
        <w:rPr>
          <w:rFonts w:cs="Arial"/>
        </w:rPr>
        <w:t>ом</w:t>
      </w:r>
      <w:r w:rsidR="00044641" w:rsidRPr="002015D9">
        <w:rPr>
          <w:rFonts w:cs="Arial"/>
        </w:rPr>
        <w:t>.</w:t>
      </w:r>
    </w:p>
    <w:p w14:paraId="0FC1C970" w14:textId="75B7A299" w:rsidR="0030642B" w:rsidRPr="002015D9" w:rsidRDefault="00F62E26" w:rsidP="003A6D31">
      <w:pPr>
        <w:pStyle w:val="phnormal"/>
        <w:rPr>
          <w:rFonts w:cs="Arial"/>
        </w:rPr>
      </w:pPr>
      <w:r w:rsidRPr="002015D9">
        <w:rPr>
          <w:rFonts w:cs="Arial"/>
        </w:rPr>
        <w:t>Е</w:t>
      </w:r>
      <w:r w:rsidR="0030642B" w:rsidRPr="002015D9">
        <w:rPr>
          <w:rFonts w:cs="Arial"/>
        </w:rPr>
        <w:t xml:space="preserve">сли мест в классе нет, </w:t>
      </w:r>
      <w:r w:rsidR="00B37657">
        <w:rPr>
          <w:rFonts w:cs="Arial"/>
        </w:rPr>
        <w:t>отобразится сообщение</w:t>
      </w:r>
      <w:r w:rsidR="0030642B" w:rsidRPr="002015D9">
        <w:rPr>
          <w:rFonts w:cs="Arial"/>
        </w:rPr>
        <w:t>:</w:t>
      </w:r>
      <w:r w:rsidR="00C71F9C" w:rsidRPr="002015D9">
        <w:rPr>
          <w:rFonts w:cs="Arial"/>
        </w:rPr>
        <w:t xml:space="preserve"> </w:t>
      </w:r>
      <w:r w:rsidR="0030642B" w:rsidRPr="002015D9">
        <w:rPr>
          <w:rFonts w:cs="Arial"/>
        </w:rPr>
        <w:t>«Вы не можете назначить этот класс, так как в нем нет мест. Продолжить?»</w:t>
      </w:r>
      <w:r w:rsidR="0052143E" w:rsidRPr="002015D9">
        <w:rPr>
          <w:rFonts w:cs="Arial"/>
        </w:rPr>
        <w:t>.</w:t>
      </w:r>
    </w:p>
    <w:p w14:paraId="18598849" w14:textId="77777777" w:rsidR="0030642B" w:rsidRPr="002015D9" w:rsidRDefault="0030642B" w:rsidP="00CC2DE1">
      <w:pPr>
        <w:pStyle w:val="phnormal"/>
        <w:rPr>
          <w:rFonts w:cs="Arial"/>
        </w:rPr>
      </w:pPr>
      <w:r w:rsidRPr="002015D9">
        <w:rPr>
          <w:rFonts w:cs="Arial"/>
          <w:b/>
        </w:rPr>
        <w:t>Примечание</w:t>
      </w:r>
      <w:r w:rsidR="00BF1C93" w:rsidRPr="002015D9">
        <w:rPr>
          <w:rFonts w:cs="Arial"/>
        </w:rPr>
        <w:t xml:space="preserve"> –</w:t>
      </w:r>
      <w:r w:rsidR="00BF1C93" w:rsidRPr="002015D9">
        <w:rPr>
          <w:rFonts w:cs="Arial"/>
          <w:b/>
        </w:rPr>
        <w:t xml:space="preserve"> </w:t>
      </w:r>
      <w:r w:rsidRPr="002015D9">
        <w:rPr>
          <w:rFonts w:cs="Arial"/>
        </w:rPr>
        <w:t>Продолжить действия может только пользователь с ролью «Сотрудник образования».</w:t>
      </w:r>
    </w:p>
    <w:p w14:paraId="3DCE0DA5" w14:textId="344582A1" w:rsidR="0030642B" w:rsidRDefault="00044641" w:rsidP="003A6D31">
      <w:pPr>
        <w:pStyle w:val="phnormal"/>
        <w:rPr>
          <w:rFonts w:cs="Arial"/>
        </w:rPr>
      </w:pPr>
      <w:r w:rsidRPr="002015D9">
        <w:rPr>
          <w:rFonts w:cs="Arial"/>
        </w:rPr>
        <w:t xml:space="preserve">Чтобы </w:t>
      </w:r>
      <w:r w:rsidR="0030642B" w:rsidRPr="002015D9">
        <w:rPr>
          <w:rFonts w:cs="Arial"/>
        </w:rPr>
        <w:t>Система автоматически распредел</w:t>
      </w:r>
      <w:r w:rsidRPr="002015D9">
        <w:rPr>
          <w:rFonts w:cs="Arial"/>
        </w:rPr>
        <w:t>ила</w:t>
      </w:r>
      <w:r w:rsidR="0030642B" w:rsidRPr="002015D9">
        <w:rPr>
          <w:rFonts w:cs="Arial"/>
        </w:rPr>
        <w:t xml:space="preserve"> детей по классам с учетом указанных классов в заявлении, прохождения кон</w:t>
      </w:r>
      <w:r w:rsidR="00B54286">
        <w:rPr>
          <w:rFonts w:cs="Arial"/>
        </w:rPr>
        <w:t>курса на зачисление (если тако</w:t>
      </w:r>
      <w:r w:rsidR="00EF202B">
        <w:rPr>
          <w:rFonts w:cs="Arial"/>
        </w:rPr>
        <w:t xml:space="preserve">е требуется), </w:t>
      </w:r>
      <w:r w:rsidR="0030642B" w:rsidRPr="002015D9">
        <w:rPr>
          <w:rFonts w:cs="Arial"/>
        </w:rPr>
        <w:t>свободных мест в классе на момент распределения</w:t>
      </w:r>
      <w:r w:rsidR="00EF202B">
        <w:rPr>
          <w:rFonts w:cs="Arial"/>
        </w:rPr>
        <w:t xml:space="preserve"> и наличия льгот</w:t>
      </w:r>
      <w:r w:rsidR="0052143E" w:rsidRPr="002015D9">
        <w:rPr>
          <w:rFonts w:cs="Arial"/>
        </w:rPr>
        <w:t>,</w:t>
      </w:r>
      <w:r w:rsidRPr="002015D9">
        <w:rPr>
          <w:rFonts w:cs="Arial"/>
        </w:rPr>
        <w:t xml:space="preserve"> </w:t>
      </w:r>
      <w:r w:rsidR="005A49B8" w:rsidRPr="002015D9">
        <w:rPr>
          <w:rFonts w:cs="Arial"/>
        </w:rPr>
        <w:t>нажмите на кнопку</w:t>
      </w:r>
      <w:r w:rsidRPr="002015D9">
        <w:rPr>
          <w:rFonts w:cs="Arial"/>
        </w:rPr>
        <w:t xml:space="preserve"> «Автоматическое </w:t>
      </w:r>
      <w:r w:rsidR="000A3144" w:rsidRPr="002015D9">
        <w:rPr>
          <w:rFonts w:cs="Arial"/>
        </w:rPr>
        <w:t>распределение</w:t>
      </w:r>
      <w:r w:rsidRPr="002015D9">
        <w:rPr>
          <w:rFonts w:cs="Arial"/>
        </w:rPr>
        <w:t>»</w:t>
      </w:r>
      <w:r w:rsidR="0052143E" w:rsidRPr="002015D9">
        <w:rPr>
          <w:rFonts w:cs="Arial"/>
        </w:rPr>
        <w:t xml:space="preserve"> (</w:t>
      </w:r>
      <w:r w:rsidR="00BE7D2B" w:rsidRPr="002015D9">
        <w:rPr>
          <w:rFonts w:cs="Arial"/>
        </w:rPr>
        <w:t>см. </w:t>
      </w:r>
      <w:r w:rsidR="004873E1">
        <w:rPr>
          <w:rFonts w:cs="Arial"/>
        </w:rPr>
        <w:fldChar w:fldCharType="begin"/>
      </w:r>
      <w:r w:rsidR="004873E1">
        <w:rPr>
          <w:rFonts w:cs="Arial"/>
        </w:rPr>
        <w:instrText xml:space="preserve"> REF _Ref89269294 \h </w:instrText>
      </w:r>
      <w:r w:rsidR="004873E1">
        <w:rPr>
          <w:rFonts w:cs="Arial"/>
        </w:rPr>
      </w:r>
      <w:r w:rsidR="004873E1">
        <w:rPr>
          <w:rFonts w:cs="Arial"/>
        </w:rPr>
        <w:fldChar w:fldCharType="separate"/>
      </w:r>
      <w:r w:rsidR="00370325">
        <w:t>Рисунок </w:t>
      </w:r>
      <w:r w:rsidR="00370325">
        <w:rPr>
          <w:noProof/>
        </w:rPr>
        <w:t>392</w:t>
      </w:r>
      <w:r w:rsidR="004873E1">
        <w:rPr>
          <w:rFonts w:cs="Arial"/>
        </w:rPr>
        <w:fldChar w:fldCharType="end"/>
      </w:r>
      <w:r w:rsidR="0052143E" w:rsidRPr="002015D9">
        <w:rPr>
          <w:rFonts w:cs="Arial"/>
        </w:rPr>
        <w:t>)</w:t>
      </w:r>
      <w:r w:rsidR="0030642B" w:rsidRPr="002015D9">
        <w:rPr>
          <w:rFonts w:cs="Arial"/>
        </w:rPr>
        <w:t>. Распределенные заявления автоматически переводятся на статус «</w:t>
      </w:r>
      <w:r w:rsidR="001D4D4B" w:rsidRPr="002015D9">
        <w:rPr>
          <w:rFonts w:cs="Arial"/>
        </w:rPr>
        <w:t>Направлен в класс</w:t>
      </w:r>
      <w:r w:rsidR="0030642B" w:rsidRPr="002015D9">
        <w:rPr>
          <w:rFonts w:cs="Arial"/>
        </w:rPr>
        <w:t>».</w:t>
      </w:r>
    </w:p>
    <w:p w14:paraId="0EC701C6" w14:textId="6C783C24" w:rsidR="00EF202B" w:rsidRDefault="00084465" w:rsidP="003A6D31">
      <w:pPr>
        <w:pStyle w:val="phnormal"/>
      </w:pPr>
      <w:r w:rsidRPr="00084465">
        <w:rPr>
          <w:b/>
        </w:rPr>
        <w:t>Примечани</w:t>
      </w:r>
      <w:r w:rsidR="00EF202B">
        <w:rPr>
          <w:b/>
        </w:rPr>
        <w:t>я</w:t>
      </w:r>
    </w:p>
    <w:p w14:paraId="36D81AB9" w14:textId="5BA824B1" w:rsidR="00084465" w:rsidRDefault="00EF202B" w:rsidP="003A6D31">
      <w:pPr>
        <w:pStyle w:val="phnormal"/>
      </w:pPr>
      <w:r>
        <w:t xml:space="preserve">1 </w:t>
      </w:r>
      <w:r w:rsidR="00084465" w:rsidRPr="00CC2A8C">
        <w:t xml:space="preserve">Для всех заявлений (со статусом «Подтверждение документов», «Зарегистрировано» и «Направлен в класс»), у которых выбран желаемый класс из другого периода обучения, </w:t>
      </w:r>
      <w:r w:rsidR="00A17A66">
        <w:t>удаляется</w:t>
      </w:r>
      <w:r w:rsidR="00084465" w:rsidRPr="00CC2A8C">
        <w:t xml:space="preserve"> значени</w:t>
      </w:r>
      <w:r w:rsidR="00A17A66">
        <w:t>е</w:t>
      </w:r>
      <w:r w:rsidR="00084465" w:rsidRPr="00CC2A8C">
        <w:t xml:space="preserve"> в поле «</w:t>
      </w:r>
      <w:r w:rsidR="00084465" w:rsidRPr="00CC2A8C">
        <w:rPr>
          <w:rStyle w:val="afff3"/>
          <w:i w:val="0"/>
          <w:iCs w:val="0"/>
        </w:rPr>
        <w:t>Желаемый класс для поступления</w:t>
      </w:r>
      <w:r w:rsidR="00084465" w:rsidRPr="00CC2A8C">
        <w:t xml:space="preserve">». В случае автоматического распределения для таких заявлений </w:t>
      </w:r>
      <w:r w:rsidR="00B97D19">
        <w:rPr>
          <w:rFonts w:cs="Arial"/>
        </w:rPr>
        <w:t>устанавливается</w:t>
      </w:r>
      <w:r w:rsidR="00084465" w:rsidRPr="00CC2A8C">
        <w:t xml:space="preserve"> статус «Отказано/Нет мест».</w:t>
      </w:r>
    </w:p>
    <w:p w14:paraId="1310717E" w14:textId="21AC0211" w:rsidR="00EF202B" w:rsidRDefault="00EF202B" w:rsidP="00EF202B">
      <w:pPr>
        <w:pStyle w:val="phlistitemizedtitle"/>
      </w:pPr>
      <w:r w:rsidRPr="00EF202B">
        <w:t>2 В зависимости</w:t>
      </w:r>
      <w:r>
        <w:t xml:space="preserve"> от выбранного значения в поле «</w:t>
      </w:r>
      <w:r w:rsidRPr="00EF202B">
        <w:t>Преиму</w:t>
      </w:r>
      <w:r>
        <w:t>щество приема начальных классов» (см. п. </w:t>
      </w:r>
      <w:r>
        <w:fldChar w:fldCharType="begin"/>
      </w:r>
      <w:r>
        <w:instrText xml:space="preserve"> REF _Ref309230128 \r \h </w:instrText>
      </w:r>
      <w:r>
        <w:fldChar w:fldCharType="separate"/>
      </w:r>
      <w:r w:rsidR="00370325">
        <w:t>11.1</w:t>
      </w:r>
      <w:r>
        <w:fldChar w:fldCharType="end"/>
      </w:r>
      <w:r>
        <w:t>)</w:t>
      </w:r>
      <w:r w:rsidRPr="00EF202B">
        <w:t xml:space="preserve"> заявления </w:t>
      </w:r>
      <w:r>
        <w:t>распределяются следующим образом:</w:t>
      </w:r>
    </w:p>
    <w:p w14:paraId="71D33F5F" w14:textId="42B70F3E" w:rsidR="00207BFD" w:rsidRPr="00114EAE" w:rsidRDefault="00207BFD" w:rsidP="00114EAE">
      <w:pPr>
        <w:pStyle w:val="phlistitemized1"/>
      </w:pPr>
      <w:r w:rsidRPr="00114EAE">
        <w:t>если выбрано значение «Льготы», то класс назначается после проверки количества свободных мест в классе желаемой параллели и соответствия проходному баллу в случае конкурсной основы</w:t>
      </w:r>
      <w:r w:rsidR="00114EAE" w:rsidRPr="00114EAE">
        <w:t>. З</w:t>
      </w:r>
      <w:r w:rsidRPr="00114EAE">
        <w:t>атем распределяются заявления со значением «Братья/Сестры»</w:t>
      </w:r>
      <w:r w:rsidR="00114EAE" w:rsidRPr="00114EAE">
        <w:t xml:space="preserve">. После </w:t>
      </w:r>
      <w:r w:rsidRPr="00114EAE">
        <w:t>распределяются все остальные заявления</w:t>
      </w:r>
      <w:r w:rsidR="00114EAE">
        <w:t>;</w:t>
      </w:r>
    </w:p>
    <w:p w14:paraId="193B4677" w14:textId="39CC0D4E" w:rsidR="00207BFD" w:rsidRPr="00114EAE" w:rsidRDefault="00114EAE" w:rsidP="00114EAE">
      <w:pPr>
        <w:pStyle w:val="phlistitemized1"/>
      </w:pPr>
      <w:r w:rsidRPr="00114EAE">
        <w:t xml:space="preserve">если </w:t>
      </w:r>
      <w:r w:rsidR="00207BFD" w:rsidRPr="00114EAE">
        <w:t xml:space="preserve">выбрано </w:t>
      </w:r>
      <w:r w:rsidRPr="00114EAE">
        <w:t>значение «Братья/Сестры»,</w:t>
      </w:r>
      <w:r w:rsidR="00207BFD" w:rsidRPr="00114EAE">
        <w:t xml:space="preserve"> то сначала </w:t>
      </w:r>
      <w:r w:rsidRPr="00114EAE">
        <w:t xml:space="preserve">распределяются заявления </w:t>
      </w:r>
      <w:r>
        <w:t xml:space="preserve">с этим значением, затем со значением «Льготы», а после </w:t>
      </w:r>
      <w:r w:rsidRPr="00114EAE">
        <w:t xml:space="preserve">все </w:t>
      </w:r>
      <w:r w:rsidR="00207BFD" w:rsidRPr="00114EAE">
        <w:t>остальные</w:t>
      </w:r>
      <w:r>
        <w:t xml:space="preserve"> заявления.</w:t>
      </w:r>
    </w:p>
    <w:p w14:paraId="24EE4477" w14:textId="147724BC" w:rsidR="00044641" w:rsidRPr="002015D9" w:rsidRDefault="00AA48B9" w:rsidP="00313515">
      <w:pPr>
        <w:pStyle w:val="phlistitemizedtitle"/>
        <w:rPr>
          <w:rFonts w:cs="Arial"/>
        </w:rPr>
      </w:pPr>
      <w:r w:rsidRPr="002015D9">
        <w:rPr>
          <w:rFonts w:cs="Arial"/>
        </w:rPr>
        <w:t>Чтобы провести зачисление вводом значений с клавиатуры,</w:t>
      </w:r>
      <w:r w:rsidR="00044641" w:rsidRPr="002015D9">
        <w:rPr>
          <w:rFonts w:cs="Arial"/>
        </w:rPr>
        <w:t xml:space="preserve"> выделите запись</w:t>
      </w:r>
      <w:r w:rsidRPr="002015D9">
        <w:rPr>
          <w:rFonts w:cs="Arial"/>
        </w:rPr>
        <w:t>/записи</w:t>
      </w:r>
      <w:r w:rsidR="00044641" w:rsidRPr="002015D9">
        <w:rPr>
          <w:rFonts w:cs="Arial"/>
        </w:rPr>
        <w:t xml:space="preserve"> и </w:t>
      </w:r>
      <w:r w:rsidR="005A49B8" w:rsidRPr="002015D9">
        <w:rPr>
          <w:rFonts w:cs="Arial"/>
        </w:rPr>
        <w:t>нажмите на кнопку</w:t>
      </w:r>
      <w:r w:rsidR="00044641" w:rsidRPr="002015D9">
        <w:rPr>
          <w:rFonts w:cs="Arial"/>
        </w:rPr>
        <w:t xml:space="preserve"> «Зачислить»</w:t>
      </w:r>
      <w:r w:rsidR="0030642B" w:rsidRPr="002015D9">
        <w:rPr>
          <w:rFonts w:cs="Arial"/>
        </w:rPr>
        <w:t>.</w:t>
      </w:r>
      <w:r w:rsidR="00044641" w:rsidRPr="002015D9">
        <w:rPr>
          <w:rFonts w:cs="Arial"/>
        </w:rPr>
        <w:t xml:space="preserve"> Откроется окно </w:t>
      </w:r>
      <w:r w:rsidRPr="002015D9">
        <w:rPr>
          <w:rFonts w:cs="Arial"/>
        </w:rPr>
        <w:t xml:space="preserve">запроса на зачисление с клавиатуры </w:t>
      </w:r>
      <w:r w:rsidR="00044641" w:rsidRPr="002015D9">
        <w:rPr>
          <w:rFonts w:cs="Arial"/>
        </w:rPr>
        <w:t>(</w:t>
      </w:r>
      <w:r w:rsidR="002D5481" w:rsidRPr="002015D9">
        <w:rPr>
          <w:rFonts w:cs="Arial"/>
        </w:rPr>
        <w:fldChar w:fldCharType="begin"/>
      </w:r>
      <w:r w:rsidR="002D5481" w:rsidRPr="002015D9">
        <w:rPr>
          <w:rFonts w:cs="Arial"/>
        </w:rPr>
        <w:instrText xml:space="preserve"> REF _Ref467680252 \h </w:instrText>
      </w:r>
      <w:r w:rsidR="008E40D8" w:rsidRPr="002015D9">
        <w:rPr>
          <w:rFonts w:cs="Arial"/>
        </w:rPr>
        <w:instrText xml:space="preserve"> \* MERGEFORMAT </w:instrText>
      </w:r>
      <w:r w:rsidR="002D5481" w:rsidRPr="002015D9">
        <w:rPr>
          <w:rFonts w:cs="Arial"/>
        </w:rPr>
      </w:r>
      <w:r w:rsidR="002D5481" w:rsidRPr="002015D9">
        <w:rPr>
          <w:rFonts w:cs="Arial"/>
        </w:rPr>
        <w:fldChar w:fldCharType="separate"/>
      </w:r>
      <w:r w:rsidR="00370325" w:rsidRPr="00370325">
        <w:rPr>
          <w:rFonts w:cs="Arial"/>
        </w:rPr>
        <w:t>Рисунок 394</w:t>
      </w:r>
      <w:r w:rsidR="002D5481" w:rsidRPr="002015D9">
        <w:rPr>
          <w:rFonts w:cs="Arial"/>
        </w:rPr>
        <w:fldChar w:fldCharType="end"/>
      </w:r>
      <w:r w:rsidR="00044641" w:rsidRPr="002015D9">
        <w:rPr>
          <w:rFonts w:cs="Arial"/>
        </w:rPr>
        <w:t xml:space="preserve">), </w:t>
      </w:r>
      <w:r w:rsidRPr="002015D9">
        <w:rPr>
          <w:rFonts w:cs="Arial"/>
        </w:rPr>
        <w:t>в котором</w:t>
      </w:r>
      <w:r w:rsidR="00044641" w:rsidRPr="002015D9">
        <w:rPr>
          <w:rFonts w:cs="Arial"/>
        </w:rPr>
        <w:t xml:space="preserve"> заполните поля:</w:t>
      </w:r>
    </w:p>
    <w:p w14:paraId="021C2722" w14:textId="77777777" w:rsidR="0030642B" w:rsidRPr="002015D9" w:rsidRDefault="00FA2018" w:rsidP="00781125">
      <w:pPr>
        <w:pStyle w:val="phfigure"/>
      </w:pPr>
      <w:r w:rsidRPr="002015D9">
        <w:rPr>
          <w:rFonts w:cs="Arial"/>
          <w:noProof/>
        </w:rPr>
        <w:drawing>
          <wp:inline distT="0" distB="0" distL="0" distR="0" wp14:anchorId="0D15E7C5" wp14:editId="1C692EB0">
            <wp:extent cx="2857500" cy="2400300"/>
            <wp:effectExtent l="0" t="0" r="0" b="0"/>
            <wp:docPr id="8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inline>
        </w:drawing>
      </w:r>
    </w:p>
    <w:p w14:paraId="244E940B" w14:textId="6FD4C6BA" w:rsidR="0030642B" w:rsidRPr="002015D9" w:rsidRDefault="00EA7C0D" w:rsidP="002B3354">
      <w:pPr>
        <w:pStyle w:val="phfiguretitle"/>
      </w:pPr>
      <w:bookmarkStart w:id="1665" w:name="_Ref467680252"/>
      <w:r w:rsidRPr="002015D9">
        <w:t>Р</w:t>
      </w:r>
      <w:r w:rsidR="00392D1D">
        <w:t>исунок </w:t>
      </w:r>
      <w:fldSimple w:instr=" SEQ Рисунок \* ARABIC ">
        <w:r w:rsidR="00370325">
          <w:rPr>
            <w:noProof/>
          </w:rPr>
          <w:t>394</w:t>
        </w:r>
      </w:fldSimple>
      <w:bookmarkEnd w:id="1665"/>
      <w:r w:rsidR="0030642B" w:rsidRPr="002015D9">
        <w:t xml:space="preserve"> </w:t>
      </w:r>
      <w:r w:rsidR="00AA48B9" w:rsidRPr="002015D9">
        <w:t>–</w:t>
      </w:r>
      <w:r w:rsidR="0030642B" w:rsidRPr="002015D9">
        <w:t xml:space="preserve"> </w:t>
      </w:r>
      <w:r w:rsidR="00AA48B9" w:rsidRPr="002015D9">
        <w:t>Окно з</w:t>
      </w:r>
      <w:r w:rsidR="0030642B" w:rsidRPr="002015D9">
        <w:t>апрос</w:t>
      </w:r>
      <w:r w:rsidR="00AA48B9" w:rsidRPr="002015D9">
        <w:t>а</w:t>
      </w:r>
      <w:r w:rsidR="00977125" w:rsidRPr="002015D9">
        <w:t xml:space="preserve"> на зачисление с клавиатуры</w:t>
      </w:r>
    </w:p>
    <w:p w14:paraId="759234FF" w14:textId="77777777" w:rsidR="00044641" w:rsidRPr="0013218A" w:rsidRDefault="00044641" w:rsidP="0013218A">
      <w:pPr>
        <w:pStyle w:val="phlistitemized1"/>
      </w:pPr>
      <w:r w:rsidRPr="0013218A">
        <w:t>«Дата зачисления»</w:t>
      </w:r>
      <w:r w:rsidR="00BF1C93" w:rsidRPr="0013218A">
        <w:t xml:space="preserve"> – </w:t>
      </w:r>
      <w:r w:rsidRPr="0013218A">
        <w:t>укажите дату зачисления ребенка;</w:t>
      </w:r>
    </w:p>
    <w:p w14:paraId="05081406" w14:textId="77777777" w:rsidR="00044641" w:rsidRPr="0013218A" w:rsidRDefault="00044641" w:rsidP="0013218A">
      <w:pPr>
        <w:pStyle w:val="phlistitemized1"/>
      </w:pPr>
      <w:r w:rsidRPr="0013218A">
        <w:t xml:space="preserve">«Акт </w:t>
      </w:r>
      <w:r w:rsidR="00AA48B9" w:rsidRPr="0013218A">
        <w:t>о</w:t>
      </w:r>
      <w:r w:rsidRPr="0013218A">
        <w:t xml:space="preserve"> зачислении»</w:t>
      </w:r>
      <w:r w:rsidR="00BF1C93" w:rsidRPr="0013218A">
        <w:t xml:space="preserve"> – </w:t>
      </w:r>
      <w:r w:rsidRPr="0013218A">
        <w:t>укажите акт о зачислении ребенка;</w:t>
      </w:r>
    </w:p>
    <w:p w14:paraId="21F4E78C" w14:textId="77777777" w:rsidR="00F5290F" w:rsidRPr="0013218A" w:rsidRDefault="00044641" w:rsidP="0013218A">
      <w:pPr>
        <w:pStyle w:val="phlistitemized1"/>
      </w:pPr>
      <w:r w:rsidRPr="0013218A">
        <w:t>«Дата акта»</w:t>
      </w:r>
      <w:r w:rsidR="00BF1C93" w:rsidRPr="0013218A">
        <w:t xml:space="preserve"> – </w:t>
      </w:r>
      <w:r w:rsidRPr="0013218A">
        <w:t>укажите дату акта о зачислении</w:t>
      </w:r>
      <w:r w:rsidR="00F5290F" w:rsidRPr="0013218A">
        <w:t>;</w:t>
      </w:r>
    </w:p>
    <w:p w14:paraId="4B63B6A2" w14:textId="11791ED2" w:rsidR="00F5290F" w:rsidRPr="0013218A" w:rsidRDefault="00F5290F" w:rsidP="0013218A">
      <w:pPr>
        <w:pStyle w:val="phlistitemized1"/>
      </w:pPr>
      <w:r w:rsidRPr="0013218A">
        <w:t>«Номер приказа»</w:t>
      </w:r>
      <w:r w:rsidR="007D6531" w:rsidRPr="0013218A">
        <w:t xml:space="preserve"> </w:t>
      </w:r>
      <w:r w:rsidR="00737A52" w:rsidRPr="0013218A">
        <w:t>–</w:t>
      </w:r>
      <w:r w:rsidR="007D6531" w:rsidRPr="0013218A">
        <w:t xml:space="preserve"> </w:t>
      </w:r>
      <w:r w:rsidRPr="0013218A">
        <w:t>введите дату приказа;</w:t>
      </w:r>
    </w:p>
    <w:p w14:paraId="4B623759" w14:textId="16B61CFE" w:rsidR="00F5290F" w:rsidRPr="0013218A" w:rsidRDefault="00F5290F" w:rsidP="0013218A">
      <w:pPr>
        <w:pStyle w:val="phlistitemized1"/>
      </w:pPr>
      <w:r w:rsidRPr="0013218A">
        <w:t>«Дата приказа»</w:t>
      </w:r>
      <w:r w:rsidR="007D6531" w:rsidRPr="0013218A">
        <w:t xml:space="preserve"> </w:t>
      </w:r>
      <w:r w:rsidR="00737A52" w:rsidRPr="0013218A">
        <w:t>–</w:t>
      </w:r>
      <w:r w:rsidR="007D6531" w:rsidRPr="0013218A">
        <w:t xml:space="preserve"> </w:t>
      </w:r>
      <w:r w:rsidRPr="0013218A">
        <w:t>введите дату приказа;</w:t>
      </w:r>
    </w:p>
    <w:p w14:paraId="11F22AA6" w14:textId="02BC576A" w:rsidR="00044641" w:rsidRPr="0013218A" w:rsidRDefault="00F5290F" w:rsidP="0013218A">
      <w:pPr>
        <w:pStyle w:val="phlistitemized1"/>
      </w:pPr>
      <w:r w:rsidRPr="0013218A">
        <w:t>«Дата зачисления по приказу»</w:t>
      </w:r>
      <w:r w:rsidR="007D6531" w:rsidRPr="0013218A">
        <w:t xml:space="preserve"> </w:t>
      </w:r>
      <w:r w:rsidR="00737A52" w:rsidRPr="0013218A">
        <w:t>–</w:t>
      </w:r>
      <w:r w:rsidR="007D6531" w:rsidRPr="0013218A">
        <w:t xml:space="preserve"> </w:t>
      </w:r>
      <w:r w:rsidRPr="0013218A">
        <w:t>введите дату зачисления по приказу.</w:t>
      </w:r>
    </w:p>
    <w:p w14:paraId="125AE991" w14:textId="0B0A3FD4" w:rsidR="00044641" w:rsidRPr="002015D9" w:rsidRDefault="00044641" w:rsidP="003A6D31">
      <w:pPr>
        <w:pStyle w:val="phnormal"/>
        <w:rPr>
          <w:rFonts w:cs="Arial"/>
        </w:rPr>
      </w:pPr>
      <w:r w:rsidRPr="002015D9">
        <w:rPr>
          <w:rFonts w:cs="Arial"/>
        </w:rPr>
        <w:t>Нажмите</w:t>
      </w:r>
      <w:r w:rsidR="00D66F0C" w:rsidRPr="002015D9">
        <w:rPr>
          <w:rFonts w:cs="Arial"/>
        </w:rPr>
        <w:t xml:space="preserve"> на</w:t>
      </w:r>
      <w:r w:rsidRPr="002015D9">
        <w:rPr>
          <w:rFonts w:cs="Arial"/>
        </w:rPr>
        <w:t xml:space="preserve"> кнопку «Сохранить», статус заявления изменится на «Зачислен».</w:t>
      </w:r>
    </w:p>
    <w:p w14:paraId="44BF0930" w14:textId="77777777" w:rsidR="0030642B" w:rsidRPr="002015D9" w:rsidRDefault="0030642B" w:rsidP="00CC2DE1">
      <w:pPr>
        <w:pStyle w:val="phnormal"/>
        <w:rPr>
          <w:rFonts w:cs="Arial"/>
        </w:rPr>
      </w:pPr>
      <w:r w:rsidRPr="002015D9">
        <w:rPr>
          <w:rFonts w:cs="Arial"/>
          <w:b/>
        </w:rPr>
        <w:t>Примечание</w:t>
      </w:r>
      <w:r w:rsidR="00BF1C93" w:rsidRPr="002015D9">
        <w:rPr>
          <w:rFonts w:cs="Arial"/>
        </w:rPr>
        <w:t xml:space="preserve"> – </w:t>
      </w:r>
      <w:r w:rsidRPr="002015D9">
        <w:rPr>
          <w:rFonts w:cs="Arial"/>
        </w:rPr>
        <w:t xml:space="preserve">При зачислении ученика выполняется проверка на наличие физического лица родителя, указанного в заявлении (вкладка «Данные о родителях»). Проверка выполняется по </w:t>
      </w:r>
      <w:r w:rsidR="008D0B6D" w:rsidRPr="002015D9">
        <w:rPr>
          <w:rFonts w:cs="Arial"/>
        </w:rPr>
        <w:t>ФИО</w:t>
      </w:r>
      <w:r w:rsidRPr="002015D9">
        <w:rPr>
          <w:rFonts w:cs="Arial"/>
        </w:rPr>
        <w:t>, дате рождения родителя.</w:t>
      </w:r>
    </w:p>
    <w:p w14:paraId="6FD0420A" w14:textId="239B0D4F" w:rsidR="0030642B" w:rsidRPr="002015D9" w:rsidRDefault="0030642B" w:rsidP="003A6D31">
      <w:pPr>
        <w:pStyle w:val="phnormal"/>
        <w:rPr>
          <w:rFonts w:cs="Arial"/>
        </w:rPr>
      </w:pPr>
      <w:r w:rsidRPr="002015D9">
        <w:rPr>
          <w:rFonts w:cs="Arial"/>
        </w:rPr>
        <w:t xml:space="preserve">Если физическое лицо существует, откроется окно </w:t>
      </w:r>
      <w:r w:rsidR="00AA48B9" w:rsidRPr="002015D9">
        <w:rPr>
          <w:rFonts w:cs="Arial"/>
        </w:rPr>
        <w:t xml:space="preserve">«Найденные родители» </w:t>
      </w:r>
      <w:r w:rsidRPr="002015D9">
        <w:rPr>
          <w:rFonts w:cs="Arial"/>
        </w:rPr>
        <w:t>(</w:t>
      </w:r>
      <w:r w:rsidRPr="002015D9">
        <w:rPr>
          <w:rFonts w:cs="Arial"/>
        </w:rPr>
        <w:fldChar w:fldCharType="begin"/>
      </w:r>
      <w:r w:rsidRPr="002015D9">
        <w:rPr>
          <w:rFonts w:cs="Arial"/>
        </w:rPr>
        <w:instrText xml:space="preserve"> REF _Ref419386668 \h  \* MERGEFORMAT </w:instrText>
      </w:r>
      <w:r w:rsidRPr="002015D9">
        <w:rPr>
          <w:rFonts w:cs="Arial"/>
        </w:rPr>
      </w:r>
      <w:r w:rsidRPr="002015D9">
        <w:rPr>
          <w:rFonts w:cs="Arial"/>
        </w:rPr>
        <w:fldChar w:fldCharType="separate"/>
      </w:r>
      <w:r w:rsidR="00370325" w:rsidRPr="00370325">
        <w:rPr>
          <w:rFonts w:cs="Arial"/>
        </w:rPr>
        <w:t>Рисунок 395</w:t>
      </w:r>
      <w:r w:rsidRPr="002015D9">
        <w:rPr>
          <w:rFonts w:cs="Arial"/>
        </w:rPr>
        <w:fldChar w:fldCharType="end"/>
      </w:r>
      <w:r w:rsidRPr="002015D9">
        <w:rPr>
          <w:rFonts w:cs="Arial"/>
        </w:rPr>
        <w:t>).</w:t>
      </w:r>
    </w:p>
    <w:p w14:paraId="36914719" w14:textId="7A9006D5" w:rsidR="0030642B" w:rsidRPr="002015D9" w:rsidRDefault="00077FD7" w:rsidP="00781125">
      <w:pPr>
        <w:pStyle w:val="phfigure"/>
      </w:pPr>
      <w:r>
        <w:rPr>
          <w:noProof/>
        </w:rPr>
        <w:drawing>
          <wp:inline distT="0" distB="0" distL="0" distR="0" wp14:anchorId="4422DE5E" wp14:editId="08B99E15">
            <wp:extent cx="6152515" cy="2546350"/>
            <wp:effectExtent l="0" t="0" r="635" b="635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stretch>
                      <a:fillRect/>
                    </a:stretch>
                  </pic:blipFill>
                  <pic:spPr>
                    <a:xfrm>
                      <a:off x="0" y="0"/>
                      <a:ext cx="6152515" cy="2546350"/>
                    </a:xfrm>
                    <a:prstGeom prst="rect">
                      <a:avLst/>
                    </a:prstGeom>
                  </pic:spPr>
                </pic:pic>
              </a:graphicData>
            </a:graphic>
          </wp:inline>
        </w:drawing>
      </w:r>
    </w:p>
    <w:p w14:paraId="5B5E6865" w14:textId="3A456AB3" w:rsidR="0030642B" w:rsidRPr="002015D9" w:rsidRDefault="00EA7C0D" w:rsidP="002B3354">
      <w:pPr>
        <w:pStyle w:val="phfiguretitle"/>
      </w:pPr>
      <w:bookmarkStart w:id="1666" w:name="_Ref419386668"/>
      <w:r w:rsidRPr="002015D9">
        <w:t>Р</w:t>
      </w:r>
      <w:r w:rsidR="00392D1D">
        <w:t>исунок </w:t>
      </w:r>
      <w:fldSimple w:instr=" SEQ Рисунок \* ARABIC ">
        <w:r w:rsidR="00370325">
          <w:rPr>
            <w:noProof/>
          </w:rPr>
          <w:t>395</w:t>
        </w:r>
      </w:fldSimple>
      <w:bookmarkEnd w:id="1666"/>
      <w:r w:rsidR="002D5481" w:rsidRPr="002015D9">
        <w:t xml:space="preserve"> – </w:t>
      </w:r>
      <w:r w:rsidR="0030642B" w:rsidRPr="002015D9">
        <w:t>Окно «Найденные родители»</w:t>
      </w:r>
    </w:p>
    <w:p w14:paraId="4FD7BE76" w14:textId="77777777" w:rsidR="0030642B" w:rsidRPr="002015D9" w:rsidRDefault="0030642B" w:rsidP="003A6D31">
      <w:pPr>
        <w:pStyle w:val="phnormal"/>
        <w:rPr>
          <w:rFonts w:cs="Arial"/>
        </w:rPr>
      </w:pPr>
      <w:r w:rsidRPr="002015D9">
        <w:rPr>
          <w:rFonts w:cs="Arial"/>
        </w:rPr>
        <w:t>Окно содержит список найденных физических лиц, ФИО и дата рождения которых совпадают с указанными в заявлении (вкладка «Данные о родителях»).</w:t>
      </w:r>
    </w:p>
    <w:p w14:paraId="22B2918E" w14:textId="4FE52B1C" w:rsidR="0030642B" w:rsidRPr="002015D9" w:rsidRDefault="0030642B" w:rsidP="003A6D31">
      <w:pPr>
        <w:pStyle w:val="phnormal"/>
        <w:rPr>
          <w:rFonts w:cs="Arial"/>
        </w:rPr>
      </w:pPr>
      <w:r w:rsidRPr="002015D9">
        <w:rPr>
          <w:rFonts w:cs="Arial"/>
        </w:rPr>
        <w:t xml:space="preserve">Установите «флажок» в строке того родителя, к которому нужно привязать ученика. Нажмите </w:t>
      </w:r>
      <w:r w:rsidR="00D66F0C" w:rsidRPr="002015D9">
        <w:rPr>
          <w:rFonts w:cs="Arial"/>
        </w:rPr>
        <w:t xml:space="preserve">на </w:t>
      </w:r>
      <w:r w:rsidRPr="002015D9">
        <w:rPr>
          <w:rFonts w:cs="Arial"/>
        </w:rPr>
        <w:t>кнопку «Сохранить». Выполнится зачисление ученика.</w:t>
      </w:r>
    </w:p>
    <w:p w14:paraId="3786C283" w14:textId="77777777" w:rsidR="0030642B" w:rsidRPr="002015D9" w:rsidRDefault="0030642B" w:rsidP="003A6D31">
      <w:pPr>
        <w:pStyle w:val="phnormal"/>
        <w:rPr>
          <w:rFonts w:cs="Arial"/>
        </w:rPr>
      </w:pPr>
      <w:r w:rsidRPr="002015D9">
        <w:rPr>
          <w:rFonts w:cs="Arial"/>
        </w:rPr>
        <w:t xml:space="preserve">Если нажать </w:t>
      </w:r>
      <w:r w:rsidR="00277C66" w:rsidRPr="002015D9">
        <w:rPr>
          <w:rFonts w:cs="Arial"/>
        </w:rPr>
        <w:t>кнопку</w:t>
      </w:r>
      <w:r w:rsidRPr="002015D9">
        <w:rPr>
          <w:rFonts w:cs="Arial"/>
        </w:rPr>
        <w:t xml:space="preserve"> «Сохранить» без привязки к родителю, зачисление ученика выполнится без привязки к родителю.</w:t>
      </w:r>
    </w:p>
    <w:p w14:paraId="47E0F1D5" w14:textId="77777777" w:rsidR="0030642B" w:rsidRPr="002015D9" w:rsidRDefault="0030642B" w:rsidP="003A6D31">
      <w:pPr>
        <w:pStyle w:val="phnormal"/>
        <w:rPr>
          <w:rFonts w:cs="Arial"/>
        </w:rPr>
      </w:pPr>
      <w:r w:rsidRPr="002015D9">
        <w:rPr>
          <w:rFonts w:cs="Arial"/>
        </w:rPr>
        <w:t>В окне «Распределение заявлений на зачисление» расположены два фильтра, реализованные выпадающими списками: «Параллель» и «Статус».</w:t>
      </w:r>
    </w:p>
    <w:p w14:paraId="1BAA54D8" w14:textId="26C0D8DE" w:rsidR="0030642B" w:rsidRPr="002015D9" w:rsidRDefault="00044641" w:rsidP="003A6D31">
      <w:pPr>
        <w:pStyle w:val="phnormal"/>
        <w:rPr>
          <w:rFonts w:cs="Arial"/>
        </w:rPr>
      </w:pPr>
      <w:r w:rsidRPr="002015D9">
        <w:rPr>
          <w:rFonts w:cs="Arial"/>
        </w:rPr>
        <w:t>Для с</w:t>
      </w:r>
      <w:r w:rsidR="0030642B" w:rsidRPr="002015D9">
        <w:rPr>
          <w:rFonts w:cs="Arial"/>
        </w:rPr>
        <w:t>брос</w:t>
      </w:r>
      <w:r w:rsidR="00A05095">
        <w:rPr>
          <w:rFonts w:cs="Arial"/>
        </w:rPr>
        <w:t>а назначенного класса</w:t>
      </w:r>
      <w:r w:rsidRPr="002015D9">
        <w:rPr>
          <w:rFonts w:cs="Arial"/>
        </w:rPr>
        <w:t xml:space="preserve"> выделите запись и </w:t>
      </w:r>
      <w:r w:rsidR="005A49B8" w:rsidRPr="002015D9">
        <w:rPr>
          <w:rFonts w:cs="Arial"/>
        </w:rPr>
        <w:t>нажмите на кнопку</w:t>
      </w:r>
      <w:r w:rsidRPr="002015D9">
        <w:rPr>
          <w:rFonts w:cs="Arial"/>
        </w:rPr>
        <w:t xml:space="preserve"> «Сбросить»</w:t>
      </w:r>
      <w:r w:rsidR="00A05095">
        <w:rPr>
          <w:rFonts w:cs="Arial"/>
        </w:rPr>
        <w:t xml:space="preserve"> При нажатии данной кнопки</w:t>
      </w:r>
      <w:r w:rsidR="0030642B" w:rsidRPr="002015D9">
        <w:rPr>
          <w:rFonts w:cs="Arial"/>
        </w:rPr>
        <w:t xml:space="preserve"> Система выдаст запрос на подтверждение действия. Если </w:t>
      </w:r>
      <w:r w:rsidR="00D17045">
        <w:rPr>
          <w:rFonts w:cs="Arial"/>
        </w:rPr>
        <w:t>нажать кнопку</w:t>
      </w:r>
      <w:r w:rsidR="0030642B" w:rsidRPr="002015D9">
        <w:rPr>
          <w:rFonts w:cs="Arial"/>
        </w:rPr>
        <w:t xml:space="preserve"> «Да», выделенным заявлениям присваивается статус «Зарегистрировано» и сбрасывается назначенный класс.</w:t>
      </w:r>
    </w:p>
    <w:p w14:paraId="70859B7D" w14:textId="7FF8D386" w:rsidR="0030642B" w:rsidRDefault="0030642B" w:rsidP="00CC2DE1">
      <w:pPr>
        <w:pStyle w:val="phnormal"/>
        <w:rPr>
          <w:rFonts w:cs="Arial"/>
        </w:rPr>
      </w:pPr>
      <w:r w:rsidRPr="002015D9">
        <w:rPr>
          <w:rFonts w:cs="Arial"/>
          <w:b/>
        </w:rPr>
        <w:t>Примечание</w:t>
      </w:r>
      <w:r w:rsidRPr="002015D9">
        <w:rPr>
          <w:rFonts w:cs="Arial"/>
        </w:rPr>
        <w:t xml:space="preserve"> </w:t>
      </w:r>
      <w:r w:rsidR="002D5481" w:rsidRPr="002015D9">
        <w:rPr>
          <w:rFonts w:cs="Arial"/>
        </w:rPr>
        <w:t>–</w:t>
      </w:r>
      <w:r w:rsidR="002D5481" w:rsidRPr="002015D9">
        <w:rPr>
          <w:rFonts w:cs="Arial"/>
          <w:b/>
        </w:rPr>
        <w:t xml:space="preserve"> </w:t>
      </w:r>
      <w:r w:rsidRPr="002015D9">
        <w:rPr>
          <w:rFonts w:cs="Arial"/>
        </w:rPr>
        <w:t>В Системе имеется возможность зачисления детей свыше норматива (</w:t>
      </w:r>
      <w:r w:rsidR="000E6CCC" w:rsidRPr="002015D9">
        <w:rPr>
          <w:rFonts w:cs="Arial"/>
        </w:rPr>
        <w:t>или</w:t>
      </w:r>
      <w:r w:rsidRPr="002015D9">
        <w:rPr>
          <w:rFonts w:cs="Arial"/>
        </w:rPr>
        <w:t xml:space="preserve"> максимал</w:t>
      </w:r>
      <w:r w:rsidR="000F0A77">
        <w:rPr>
          <w:rFonts w:cs="Arial"/>
        </w:rPr>
        <w:t>ьной наполняемости, если так</w:t>
      </w:r>
      <w:r w:rsidR="00D17045">
        <w:rPr>
          <w:rFonts w:cs="Arial"/>
        </w:rPr>
        <w:t>ая</w:t>
      </w:r>
      <w:r w:rsidRPr="002015D9">
        <w:rPr>
          <w:rFonts w:cs="Arial"/>
        </w:rPr>
        <w:t xml:space="preserve"> указана), но </w:t>
      </w:r>
      <w:r w:rsidR="002D5481" w:rsidRPr="002015D9">
        <w:rPr>
          <w:rFonts w:cs="Arial"/>
        </w:rPr>
        <w:t xml:space="preserve">данная функция доступна </w:t>
      </w:r>
      <w:r w:rsidRPr="002015D9">
        <w:rPr>
          <w:rFonts w:cs="Arial"/>
        </w:rPr>
        <w:t>только сотрудник</w:t>
      </w:r>
      <w:r w:rsidR="002D5481" w:rsidRPr="002015D9">
        <w:rPr>
          <w:rFonts w:cs="Arial"/>
        </w:rPr>
        <w:t>а</w:t>
      </w:r>
      <w:r w:rsidRPr="002015D9">
        <w:rPr>
          <w:rFonts w:cs="Arial"/>
        </w:rPr>
        <w:t xml:space="preserve">м </w:t>
      </w:r>
      <w:r w:rsidR="00B1508B" w:rsidRPr="002015D9">
        <w:rPr>
          <w:rFonts w:cs="Arial"/>
        </w:rPr>
        <w:t>УО</w:t>
      </w:r>
      <w:r w:rsidRPr="002015D9">
        <w:rPr>
          <w:rFonts w:cs="Arial"/>
        </w:rPr>
        <w:t>.</w:t>
      </w:r>
    </w:p>
    <w:p w14:paraId="2ECDEF2F" w14:textId="77777777" w:rsidR="00101F86" w:rsidRDefault="00101F86" w:rsidP="00101F86">
      <w:pPr>
        <w:pStyle w:val="phnormal"/>
      </w:pPr>
      <w:r>
        <w:rPr>
          <w:rFonts w:cs="Arial"/>
        </w:rPr>
        <w:t>Чтобы зачислить несколько учащихся, выберите необходимое количество учеников и нажмите кнопку «Зачислить». Информация по зачисленным ученикам будет доступна</w:t>
      </w:r>
      <w:r>
        <w:rPr>
          <w:lang w:eastAsia="en-US"/>
        </w:rPr>
        <w:t xml:space="preserve"> в разделе «Асинхронные задачи»</w:t>
      </w:r>
      <w:r>
        <w:t>.</w:t>
      </w:r>
    </w:p>
    <w:p w14:paraId="2D5DB61E" w14:textId="7F336553" w:rsidR="00101F86" w:rsidRPr="00AE28B5" w:rsidRDefault="00101F86" w:rsidP="00101F86">
      <w:pPr>
        <w:pStyle w:val="phnormal"/>
      </w:pPr>
      <w:r w:rsidRPr="00EF4182">
        <w:rPr>
          <w:b/>
        </w:rPr>
        <w:t>Примечание</w:t>
      </w:r>
      <w:r>
        <w:t xml:space="preserve"> – Данные по ученику, имеющ</w:t>
      </w:r>
      <w:r w:rsidR="005E66C8">
        <w:t>ие</w:t>
      </w:r>
      <w:r>
        <w:t xml:space="preserve"> привязку к физическому лицу, не учитываются при асинхронном режиме, зачислить данного учащегося необходимо отдельно, нажав кнопку «Выбрать».</w:t>
      </w:r>
    </w:p>
    <w:p w14:paraId="50AAED04" w14:textId="77777777" w:rsidR="00E44F5A" w:rsidRPr="002015D9" w:rsidRDefault="00E338F1" w:rsidP="00BB7C32">
      <w:pPr>
        <w:pStyle w:val="23"/>
        <w:rPr>
          <w:rFonts w:cs="Arial"/>
        </w:rPr>
      </w:pPr>
      <w:bookmarkStart w:id="1667" w:name="_Toc465759553"/>
      <w:bookmarkStart w:id="1668" w:name="_Toc448855360"/>
      <w:bookmarkStart w:id="1669" w:name="_Toc511718297"/>
      <w:bookmarkStart w:id="1670" w:name="_Toc6923923"/>
      <w:bookmarkStart w:id="1671" w:name="_Toc89439957"/>
      <w:r w:rsidRPr="002015D9">
        <w:rPr>
          <w:rFonts w:cs="Arial"/>
        </w:rPr>
        <w:t>Типы с</w:t>
      </w:r>
      <w:r w:rsidR="00E44F5A" w:rsidRPr="002015D9">
        <w:rPr>
          <w:rFonts w:cs="Arial"/>
        </w:rPr>
        <w:t>татус</w:t>
      </w:r>
      <w:r w:rsidRPr="002015D9">
        <w:rPr>
          <w:rFonts w:cs="Arial"/>
        </w:rPr>
        <w:t>ов</w:t>
      </w:r>
      <w:r w:rsidR="00E44F5A" w:rsidRPr="002015D9">
        <w:rPr>
          <w:rFonts w:cs="Arial"/>
        </w:rPr>
        <w:t xml:space="preserve"> заявлений на зачисление</w:t>
      </w:r>
      <w:bookmarkEnd w:id="1661"/>
      <w:bookmarkEnd w:id="1662"/>
      <w:bookmarkEnd w:id="1667"/>
      <w:bookmarkEnd w:id="1668"/>
      <w:bookmarkEnd w:id="1669"/>
      <w:bookmarkEnd w:id="1670"/>
      <w:bookmarkEnd w:id="1671"/>
    </w:p>
    <w:p w14:paraId="48538DCA" w14:textId="77777777" w:rsidR="00624977" w:rsidRPr="002015D9" w:rsidRDefault="00624977" w:rsidP="00313515">
      <w:pPr>
        <w:pStyle w:val="phlistitemizedtitle"/>
        <w:rPr>
          <w:rFonts w:cs="Arial"/>
        </w:rPr>
      </w:pPr>
      <w:bookmarkStart w:id="1672" w:name="_Toc295203040"/>
      <w:bookmarkStart w:id="1673" w:name="_Toc306019640"/>
      <w:r w:rsidRPr="002015D9">
        <w:rPr>
          <w:rFonts w:cs="Arial"/>
        </w:rPr>
        <w:t xml:space="preserve">Типы статусов на </w:t>
      </w:r>
      <w:r w:rsidR="000A3144" w:rsidRPr="002015D9">
        <w:rPr>
          <w:rFonts w:cs="Arial"/>
        </w:rPr>
        <w:t>зачисление</w:t>
      </w:r>
      <w:r w:rsidRPr="002015D9">
        <w:rPr>
          <w:rFonts w:cs="Arial"/>
        </w:rPr>
        <w:t>:</w:t>
      </w:r>
    </w:p>
    <w:p w14:paraId="48736855" w14:textId="40662FD3" w:rsidR="0030642B" w:rsidRPr="0013218A" w:rsidRDefault="00061472" w:rsidP="0013218A">
      <w:pPr>
        <w:pStyle w:val="phlistitemized1"/>
      </w:pPr>
      <w:r w:rsidRPr="0013218A">
        <w:t>«</w:t>
      </w:r>
      <w:r w:rsidR="0030642B" w:rsidRPr="0013218A">
        <w:t>Подтверждение документов</w:t>
      </w:r>
      <w:r w:rsidRPr="0013218A">
        <w:t>»</w:t>
      </w:r>
      <w:r w:rsidR="00BF1C93" w:rsidRPr="0013218A">
        <w:t xml:space="preserve"> – </w:t>
      </w:r>
      <w:r w:rsidR="0030642B" w:rsidRPr="0013218A">
        <w:t xml:space="preserve">данный статус проставляется после подачи заявления. Данный статус может перейти в статус </w:t>
      </w:r>
      <w:r w:rsidRPr="0013218A">
        <w:t>«</w:t>
      </w:r>
      <w:r w:rsidR="0030642B" w:rsidRPr="0013218A">
        <w:t>Архивная</w:t>
      </w:r>
      <w:r w:rsidRPr="0013218A">
        <w:t>»</w:t>
      </w:r>
      <w:r w:rsidR="0030642B" w:rsidRPr="0013218A">
        <w:t xml:space="preserve"> автоматически по истечени</w:t>
      </w:r>
      <w:r w:rsidR="00470D02">
        <w:t>и</w:t>
      </w:r>
      <w:r w:rsidR="0030642B" w:rsidRPr="0013218A">
        <w:t xml:space="preserve"> срока ожидания. Срок ожидания указывается в настройках зачисления (см.</w:t>
      </w:r>
      <w:r w:rsidR="00FF7F3A" w:rsidRPr="0013218A">
        <w:t xml:space="preserve"> п. </w:t>
      </w:r>
      <w:r w:rsidR="00237940" w:rsidRPr="0013218A">
        <w:fldChar w:fldCharType="begin"/>
      </w:r>
      <w:r w:rsidR="00237940" w:rsidRPr="0013218A">
        <w:instrText xml:space="preserve"> REF _Ref309230128 \w \h </w:instrText>
      </w:r>
      <w:r w:rsidR="005F0A75" w:rsidRPr="0013218A">
        <w:instrText xml:space="preserve"> \* MERGEFORMAT </w:instrText>
      </w:r>
      <w:r w:rsidR="00237940" w:rsidRPr="0013218A">
        <w:fldChar w:fldCharType="separate"/>
      </w:r>
      <w:r w:rsidR="00370325">
        <w:t>11.1</w:t>
      </w:r>
      <w:r w:rsidR="00237940" w:rsidRPr="0013218A">
        <w:fldChar w:fldCharType="end"/>
      </w:r>
      <w:r w:rsidR="0030642B" w:rsidRPr="0013218A">
        <w:t>) в поле «Дней для подтверждения»;</w:t>
      </w:r>
    </w:p>
    <w:p w14:paraId="0E765894" w14:textId="77777777" w:rsidR="0030642B" w:rsidRPr="0013218A" w:rsidRDefault="00061472" w:rsidP="0013218A">
      <w:pPr>
        <w:pStyle w:val="phlistitemized1"/>
      </w:pPr>
      <w:r w:rsidRPr="0013218A">
        <w:t>«Зарегистрировано»</w:t>
      </w:r>
      <w:r w:rsidR="00BF1C93" w:rsidRPr="0013218A">
        <w:t xml:space="preserve"> – </w:t>
      </w:r>
      <w:r w:rsidR="0030642B" w:rsidRPr="0013218A">
        <w:t xml:space="preserve">данный статус проставляется после подтверждения документов. Статус </w:t>
      </w:r>
      <w:r w:rsidR="00F83CCA" w:rsidRPr="0013218A">
        <w:t>проставляется с клавиатуры;</w:t>
      </w:r>
    </w:p>
    <w:p w14:paraId="16C84E52" w14:textId="26ABEAF2" w:rsidR="00E07309" w:rsidRPr="0013218A" w:rsidRDefault="00061472" w:rsidP="0013218A">
      <w:pPr>
        <w:pStyle w:val="phlistitemized1"/>
      </w:pPr>
      <w:r w:rsidRPr="0013218A">
        <w:t>«</w:t>
      </w:r>
      <w:r w:rsidR="0030642B" w:rsidRPr="0013218A">
        <w:t>Направлен в класс</w:t>
      </w:r>
      <w:r w:rsidRPr="0013218A">
        <w:t>»</w:t>
      </w:r>
      <w:r w:rsidR="00BF1C93" w:rsidRPr="0013218A">
        <w:t xml:space="preserve"> – </w:t>
      </w:r>
      <w:r w:rsidR="00E07309" w:rsidRPr="0013218A">
        <w:t>данный статус проставляется, когда ребенку назначен класс, и школа ждет подтверждения данных о здоровье ребенка. Статус может проставляться с клавиатуры или автоматически. В случае автоматического распределения при условии, что в заявлении указан класс, а также на момент распределения есть свободные места в классе, заявлению автоматически присваивается статус «Направлен в класс». Данный статус проставляется автоматически также по истечени</w:t>
      </w:r>
      <w:r w:rsidR="00470D02">
        <w:t>и</w:t>
      </w:r>
      <w:r w:rsidR="00E07309" w:rsidRPr="0013218A">
        <w:t xml:space="preserve"> срока, указанного в поле «Дней для рассмотрения» при условии, что заявление имело статус «Зарегистрировано», а также в заявлении указан класс и в классе есть свободные места;</w:t>
      </w:r>
    </w:p>
    <w:p w14:paraId="056CD850" w14:textId="16762F34" w:rsidR="0030642B" w:rsidRPr="0013218A" w:rsidRDefault="00061472" w:rsidP="0013218A">
      <w:pPr>
        <w:pStyle w:val="phlistitemized1"/>
      </w:pPr>
      <w:r w:rsidRPr="0013218A">
        <w:t>«</w:t>
      </w:r>
      <w:r w:rsidR="0030642B" w:rsidRPr="0013218A">
        <w:t>Архивная</w:t>
      </w:r>
      <w:r w:rsidRPr="0013218A">
        <w:t>»</w:t>
      </w:r>
      <w:r w:rsidR="00BF1C93" w:rsidRPr="0013218A">
        <w:t xml:space="preserve"> – </w:t>
      </w:r>
      <w:r w:rsidR="000E6CCC" w:rsidRPr="0013218A">
        <w:t>данный статус проставляется с клавиатуры или</w:t>
      </w:r>
      <w:r w:rsidR="0030642B" w:rsidRPr="0013218A">
        <w:t xml:space="preserve"> автоматически, если </w:t>
      </w:r>
      <w:r w:rsidRPr="0013218A">
        <w:t>заявление находилось в статусе «</w:t>
      </w:r>
      <w:r w:rsidR="0030642B" w:rsidRPr="0013218A">
        <w:t>Подтверждение документов</w:t>
      </w:r>
      <w:r w:rsidRPr="0013218A">
        <w:t>»</w:t>
      </w:r>
      <w:r w:rsidR="0030642B" w:rsidRPr="0013218A">
        <w:t>, а представитель не подтвердил документы в течение срока, указанного в поле «Дней для подтверждения» в настройках зачисления (см.</w:t>
      </w:r>
      <w:r w:rsidR="00FF7F3A" w:rsidRPr="0013218A">
        <w:t xml:space="preserve"> п. </w:t>
      </w:r>
      <w:r w:rsidRPr="0013218A">
        <w:fldChar w:fldCharType="begin"/>
      </w:r>
      <w:r w:rsidRPr="0013218A">
        <w:instrText xml:space="preserve"> REF _Ref309230128 \w \h </w:instrText>
      </w:r>
      <w:r w:rsidR="0088633D" w:rsidRPr="0013218A">
        <w:instrText xml:space="preserve"> \* MERGEFORMAT </w:instrText>
      </w:r>
      <w:r w:rsidRPr="0013218A">
        <w:fldChar w:fldCharType="separate"/>
      </w:r>
      <w:r w:rsidR="00370325">
        <w:t>11.1</w:t>
      </w:r>
      <w:r w:rsidRPr="0013218A">
        <w:fldChar w:fldCharType="end"/>
      </w:r>
      <w:r w:rsidR="0030642B" w:rsidRPr="0013218A">
        <w:t xml:space="preserve">). Статус «Архивная» также присваивается заявлению автоматически, если заявление находилось в статусе «Направлен в класс», а заявитель не предоставил пакет документов (мед. книжка), требуемый </w:t>
      </w:r>
      <w:r w:rsidR="0096591B" w:rsidRPr="0013218A">
        <w:t>организацией</w:t>
      </w:r>
      <w:r w:rsidR="0030642B" w:rsidRPr="0013218A">
        <w:t xml:space="preserve"> для зачисления ребенка в класс в течение срока, указанного в поле «Дней для зачисления» в настройках зачисления (см.</w:t>
      </w:r>
      <w:r w:rsidR="00FF7F3A" w:rsidRPr="0013218A">
        <w:t xml:space="preserve"> п. </w:t>
      </w:r>
      <w:r w:rsidRPr="0013218A">
        <w:fldChar w:fldCharType="begin"/>
      </w:r>
      <w:r w:rsidRPr="0013218A">
        <w:instrText xml:space="preserve"> REF _Ref309230128 \w \h </w:instrText>
      </w:r>
      <w:r w:rsidR="0088633D" w:rsidRPr="0013218A">
        <w:instrText xml:space="preserve"> \* MERGEFORMAT </w:instrText>
      </w:r>
      <w:r w:rsidRPr="0013218A">
        <w:fldChar w:fldCharType="separate"/>
      </w:r>
      <w:r w:rsidR="00370325">
        <w:t>11.1</w:t>
      </w:r>
      <w:r w:rsidRPr="0013218A">
        <w:fldChar w:fldCharType="end"/>
      </w:r>
      <w:r w:rsidR="0030642B" w:rsidRPr="0013218A">
        <w:t>);</w:t>
      </w:r>
    </w:p>
    <w:p w14:paraId="3BB324A4" w14:textId="40546FBC" w:rsidR="0030642B" w:rsidRPr="0013218A" w:rsidRDefault="00061472" w:rsidP="0013218A">
      <w:pPr>
        <w:pStyle w:val="phlistitemized1"/>
      </w:pPr>
      <w:r w:rsidRPr="0013218A">
        <w:t>«Отказано»</w:t>
      </w:r>
      <w:r w:rsidR="00BF1C93" w:rsidRPr="0013218A">
        <w:t xml:space="preserve"> – </w:t>
      </w:r>
      <w:r w:rsidR="0030642B" w:rsidRPr="0013218A">
        <w:t xml:space="preserve">данный статус проставляется автоматически при автоматическом распределении, если ребенок не прошел вступительные экзамены в </w:t>
      </w:r>
      <w:r w:rsidR="0096591B" w:rsidRPr="0013218A">
        <w:t>организацию,</w:t>
      </w:r>
      <w:r w:rsidR="000E6CCC" w:rsidRPr="0013218A">
        <w:t xml:space="preserve"> или вводом значения</w:t>
      </w:r>
      <w:r w:rsidR="0030642B" w:rsidRPr="0013218A">
        <w:t xml:space="preserve"> с клавиатуры работником муниципального </w:t>
      </w:r>
      <w:r w:rsidR="00B1508B" w:rsidRPr="0013218A">
        <w:t>УО</w:t>
      </w:r>
      <w:r w:rsidR="00671F5D" w:rsidRPr="0013218A">
        <w:t>;</w:t>
      </w:r>
    </w:p>
    <w:p w14:paraId="62918E87" w14:textId="0DB9E4B6" w:rsidR="0030642B" w:rsidRPr="0013218A" w:rsidRDefault="00061472" w:rsidP="0013218A">
      <w:pPr>
        <w:pStyle w:val="phlistitemized1"/>
      </w:pPr>
      <w:r w:rsidRPr="0013218A">
        <w:t>«</w:t>
      </w:r>
      <w:r w:rsidR="0030642B" w:rsidRPr="0013218A">
        <w:t>Нет мест</w:t>
      </w:r>
      <w:r w:rsidRPr="0013218A">
        <w:t>»</w:t>
      </w:r>
      <w:r w:rsidR="00BF1C93" w:rsidRPr="0013218A">
        <w:t xml:space="preserve"> – </w:t>
      </w:r>
      <w:r w:rsidR="00EA7C0D" w:rsidRPr="0013218A">
        <w:t>данный статус проставляется</w:t>
      </w:r>
      <w:r w:rsidR="0030642B" w:rsidRPr="0013218A">
        <w:t xml:space="preserve">, если заявление находилось в статусе </w:t>
      </w:r>
      <w:r w:rsidRPr="0013218A">
        <w:t>«</w:t>
      </w:r>
      <w:r w:rsidR="0030642B" w:rsidRPr="0013218A">
        <w:t>Зарегистрировано</w:t>
      </w:r>
      <w:r w:rsidRPr="0013218A">
        <w:t>»</w:t>
      </w:r>
      <w:r w:rsidR="0030642B" w:rsidRPr="0013218A">
        <w:t xml:space="preserve">, но мест в указанном в заявлении классе не хватило. Статус проставляется автоматически. В случае автоматического распределения и при условии, что на момент распределения </w:t>
      </w:r>
      <w:r w:rsidR="00452CD2" w:rsidRPr="0013218A">
        <w:t xml:space="preserve">нет </w:t>
      </w:r>
      <w:r w:rsidR="0030642B" w:rsidRPr="0013218A">
        <w:t>свободных мест в указанном в заявлении классе, заявлению автоматически присваивается статус «Нет мест»;</w:t>
      </w:r>
    </w:p>
    <w:p w14:paraId="0515C0EA" w14:textId="77777777" w:rsidR="0030642B" w:rsidRPr="0013218A" w:rsidRDefault="00061472" w:rsidP="0013218A">
      <w:pPr>
        <w:pStyle w:val="phlistitemized1"/>
      </w:pPr>
      <w:r w:rsidRPr="0013218A">
        <w:t>«</w:t>
      </w:r>
      <w:r w:rsidR="0030642B" w:rsidRPr="0013218A">
        <w:t>Зачислен</w:t>
      </w:r>
      <w:r w:rsidRPr="0013218A">
        <w:t>»</w:t>
      </w:r>
      <w:r w:rsidR="00BF1C93" w:rsidRPr="0013218A">
        <w:t xml:space="preserve"> – </w:t>
      </w:r>
      <w:r w:rsidR="0030642B" w:rsidRPr="0013218A">
        <w:t xml:space="preserve">данный статус проставляется после статуса </w:t>
      </w:r>
      <w:r w:rsidRPr="0013218A">
        <w:t>«</w:t>
      </w:r>
      <w:r w:rsidR="0030642B" w:rsidRPr="0013218A">
        <w:t>Направлен в класс</w:t>
      </w:r>
      <w:r w:rsidRPr="0013218A">
        <w:t>»</w:t>
      </w:r>
      <w:r w:rsidR="0030642B" w:rsidRPr="0013218A">
        <w:t>, если на ребенка предоставлен весь комплект документов. Статус проставляется с клавиатуры.</w:t>
      </w:r>
    </w:p>
    <w:p w14:paraId="2E968BC1" w14:textId="5BE5EAE1" w:rsidR="007B0948" w:rsidRPr="002015D9" w:rsidRDefault="007B0948" w:rsidP="007B0948">
      <w:pPr>
        <w:pStyle w:val="phnormal"/>
        <w:rPr>
          <w:rFonts w:cs="Arial"/>
        </w:rPr>
      </w:pPr>
      <w:r w:rsidRPr="002015D9">
        <w:rPr>
          <w:rFonts w:cs="Arial"/>
        </w:rPr>
        <w:t xml:space="preserve">В </w:t>
      </w:r>
      <w:r w:rsidR="00C540AD" w:rsidRPr="002015D9">
        <w:rPr>
          <w:rFonts w:cs="Arial"/>
        </w:rPr>
        <w:t>приложении</w:t>
      </w:r>
      <w:r w:rsidRPr="002015D9">
        <w:rPr>
          <w:rFonts w:cs="Arial"/>
        </w:rPr>
        <w:t xml:space="preserve"> приведена схема цикла прохождения заявлений на зачисление</w:t>
      </w:r>
      <w:r w:rsidR="00C540AD" w:rsidRPr="002015D9">
        <w:rPr>
          <w:rFonts w:cs="Arial"/>
        </w:rPr>
        <w:t xml:space="preserve"> (</w:t>
      </w:r>
      <w:r w:rsidR="00942FD9" w:rsidRPr="002015D9">
        <w:rPr>
          <w:rFonts w:cs="Arial"/>
        </w:rPr>
        <w:fldChar w:fldCharType="begin"/>
      </w:r>
      <w:r w:rsidR="00942FD9" w:rsidRPr="002015D9">
        <w:rPr>
          <w:rFonts w:cs="Arial"/>
        </w:rPr>
        <w:instrText xml:space="preserve"> REF _Ref511829278 \r \h </w:instrText>
      </w:r>
      <w:r w:rsidR="002015D9">
        <w:rPr>
          <w:rFonts w:cs="Arial"/>
        </w:rPr>
        <w:instrText xml:space="preserve"> \* MERGEFORMAT </w:instrText>
      </w:r>
      <w:r w:rsidR="00942FD9" w:rsidRPr="002015D9">
        <w:rPr>
          <w:rFonts w:cs="Arial"/>
        </w:rPr>
      </w:r>
      <w:r w:rsidR="00942FD9" w:rsidRPr="002015D9">
        <w:rPr>
          <w:rFonts w:cs="Arial"/>
        </w:rPr>
        <w:fldChar w:fldCharType="separate"/>
      </w:r>
      <w:r w:rsidR="00370325">
        <w:rPr>
          <w:rFonts w:cs="Arial"/>
        </w:rPr>
        <w:t>Приложение Б</w:t>
      </w:r>
      <w:r w:rsidR="00942FD9" w:rsidRPr="002015D9">
        <w:rPr>
          <w:rFonts w:cs="Arial"/>
        </w:rPr>
        <w:fldChar w:fldCharType="end"/>
      </w:r>
      <w:r w:rsidR="00C540AD" w:rsidRPr="002015D9">
        <w:rPr>
          <w:rFonts w:cs="Arial"/>
        </w:rPr>
        <w:t>)</w:t>
      </w:r>
      <w:r w:rsidRPr="002015D9">
        <w:rPr>
          <w:rFonts w:cs="Arial"/>
        </w:rPr>
        <w:t>.</w:t>
      </w:r>
    </w:p>
    <w:p w14:paraId="607C2E2C" w14:textId="77777777" w:rsidR="00E44F5A" w:rsidRPr="002015D9" w:rsidRDefault="00E44F5A" w:rsidP="00BB7C32">
      <w:pPr>
        <w:pStyle w:val="23"/>
        <w:rPr>
          <w:rFonts w:cs="Arial"/>
        </w:rPr>
      </w:pPr>
      <w:bookmarkStart w:id="1674" w:name="_Toc465759554"/>
      <w:bookmarkStart w:id="1675" w:name="_Toc448855361"/>
      <w:bookmarkStart w:id="1676" w:name="_Toc511718298"/>
      <w:bookmarkStart w:id="1677" w:name="_Toc6923924"/>
      <w:bookmarkStart w:id="1678" w:name="_Ref76994410"/>
      <w:bookmarkStart w:id="1679" w:name="_Toc89439958"/>
      <w:r w:rsidRPr="002015D9">
        <w:rPr>
          <w:rFonts w:cs="Arial"/>
        </w:rPr>
        <w:t>Вступительные экзамены</w:t>
      </w:r>
      <w:bookmarkEnd w:id="1672"/>
      <w:bookmarkEnd w:id="1673"/>
      <w:bookmarkEnd w:id="1674"/>
      <w:bookmarkEnd w:id="1675"/>
      <w:bookmarkEnd w:id="1676"/>
      <w:bookmarkEnd w:id="1677"/>
      <w:bookmarkEnd w:id="1678"/>
      <w:bookmarkEnd w:id="1679"/>
    </w:p>
    <w:p w14:paraId="17043DA1" w14:textId="6ECB4FE2" w:rsidR="00061472" w:rsidRPr="002015D9" w:rsidRDefault="00920923" w:rsidP="003A6D31">
      <w:pPr>
        <w:pStyle w:val="phnormal"/>
        <w:rPr>
          <w:rFonts w:cs="Arial"/>
        </w:rPr>
      </w:pPr>
      <w:r>
        <w:rPr>
          <w:rFonts w:cs="Arial"/>
        </w:rPr>
        <w:t>Для добавления</w:t>
      </w:r>
      <w:r w:rsidR="00061472" w:rsidRPr="002015D9">
        <w:rPr>
          <w:rFonts w:cs="Arial"/>
        </w:rPr>
        <w:t xml:space="preserve"> вступительного экзамена в класс откройте окно «Настройки зачисления» через меню </w:t>
      </w:r>
      <w:r w:rsidR="00F83757" w:rsidRPr="002015D9">
        <w:rPr>
          <w:rFonts w:cs="Arial"/>
        </w:rPr>
        <w:t>«</w:t>
      </w:r>
      <w:r w:rsidR="00061472" w:rsidRPr="002015D9">
        <w:rPr>
          <w:rFonts w:cs="Arial"/>
        </w:rPr>
        <w:t>Пуск</w:t>
      </w:r>
      <w:r w:rsidR="00597523">
        <w:rPr>
          <w:rFonts w:cs="Arial"/>
        </w:rPr>
        <w:t xml:space="preserve">/ </w:t>
      </w:r>
      <w:r w:rsidR="00061472" w:rsidRPr="002015D9">
        <w:rPr>
          <w:rFonts w:cs="Arial"/>
        </w:rPr>
        <w:t>Зачисление</w:t>
      </w:r>
      <w:r w:rsidR="00597523">
        <w:rPr>
          <w:rFonts w:cs="Arial"/>
        </w:rPr>
        <w:t xml:space="preserve">/ </w:t>
      </w:r>
      <w:r w:rsidR="00061472" w:rsidRPr="002015D9">
        <w:rPr>
          <w:rFonts w:cs="Arial"/>
        </w:rPr>
        <w:t>Настройки зачисления</w:t>
      </w:r>
      <w:r w:rsidR="00F83757" w:rsidRPr="002015D9">
        <w:rPr>
          <w:rFonts w:cs="Arial"/>
        </w:rPr>
        <w:t>»</w:t>
      </w:r>
      <w:r w:rsidR="00061472" w:rsidRPr="002015D9">
        <w:rPr>
          <w:rFonts w:cs="Arial"/>
        </w:rPr>
        <w:t xml:space="preserve"> и перейдите на вкладку «Экзамены в классе» (</w:t>
      </w:r>
      <w:r w:rsidR="00061472" w:rsidRPr="002015D9">
        <w:rPr>
          <w:rFonts w:cs="Arial"/>
        </w:rPr>
        <w:fldChar w:fldCharType="begin"/>
      </w:r>
      <w:r w:rsidR="00061472" w:rsidRPr="002015D9">
        <w:rPr>
          <w:rFonts w:cs="Arial"/>
        </w:rPr>
        <w:instrText xml:space="preserve"> REF _Ref442260056 \h </w:instrText>
      </w:r>
      <w:r w:rsidR="0088633D" w:rsidRPr="002015D9">
        <w:rPr>
          <w:rFonts w:cs="Arial"/>
        </w:rPr>
        <w:instrText xml:space="preserve"> \* MERGEFORMAT </w:instrText>
      </w:r>
      <w:r w:rsidR="00061472" w:rsidRPr="002015D9">
        <w:rPr>
          <w:rFonts w:cs="Arial"/>
        </w:rPr>
      </w:r>
      <w:r w:rsidR="00061472" w:rsidRPr="002015D9">
        <w:rPr>
          <w:rFonts w:cs="Arial"/>
        </w:rPr>
        <w:fldChar w:fldCharType="separate"/>
      </w:r>
      <w:r w:rsidR="00370325" w:rsidRPr="00370325">
        <w:rPr>
          <w:rFonts w:cs="Arial"/>
        </w:rPr>
        <w:t>Рисунок 396</w:t>
      </w:r>
      <w:r w:rsidR="00061472" w:rsidRPr="002015D9">
        <w:rPr>
          <w:rFonts w:cs="Arial"/>
        </w:rPr>
        <w:fldChar w:fldCharType="end"/>
      </w:r>
      <w:r w:rsidR="00061472" w:rsidRPr="002015D9">
        <w:rPr>
          <w:rFonts w:cs="Arial"/>
        </w:rPr>
        <w:t>).</w:t>
      </w:r>
    </w:p>
    <w:p w14:paraId="63639766" w14:textId="35A3B54C" w:rsidR="00A11187" w:rsidRPr="002015D9" w:rsidRDefault="00A11187" w:rsidP="00313515">
      <w:pPr>
        <w:pStyle w:val="phnormal"/>
        <w:rPr>
          <w:rFonts w:cs="Arial"/>
        </w:rPr>
      </w:pPr>
      <w:r w:rsidRPr="002015D9">
        <w:rPr>
          <w:rFonts w:cs="Arial"/>
        </w:rPr>
        <w:t>Чтобы добавить экзамен на зачисление, нажмите на кнопку «Добавить».</w:t>
      </w:r>
    </w:p>
    <w:p w14:paraId="7EB4126C" w14:textId="646EEFB0" w:rsidR="00A11187" w:rsidRPr="002015D9" w:rsidRDefault="00A11187" w:rsidP="00313515">
      <w:pPr>
        <w:pStyle w:val="phlistitemizedtitle"/>
        <w:rPr>
          <w:rFonts w:cs="Arial"/>
        </w:rPr>
      </w:pPr>
      <w:r w:rsidRPr="002015D9">
        <w:rPr>
          <w:rFonts w:cs="Arial"/>
        </w:rPr>
        <w:t>В открывшемся диалоговом окне заполните поля:</w:t>
      </w:r>
    </w:p>
    <w:p w14:paraId="5D33A86D" w14:textId="77777777" w:rsidR="00A11187" w:rsidRPr="0013218A" w:rsidRDefault="00A11187" w:rsidP="0013218A">
      <w:pPr>
        <w:pStyle w:val="phlistitemized1"/>
      </w:pPr>
      <w:r w:rsidRPr="0013218A">
        <w:t>«Класс» – укажите класс из выпадающего списка;</w:t>
      </w:r>
    </w:p>
    <w:p w14:paraId="21D14CB8" w14:textId="77777777" w:rsidR="00A11187" w:rsidRPr="0013218A" w:rsidRDefault="00A11187" w:rsidP="0013218A">
      <w:pPr>
        <w:pStyle w:val="phlistitemized1"/>
      </w:pPr>
      <w:r w:rsidRPr="0013218A">
        <w:t>«Предмет» – укажите предмет, по которому проводится экзамен;</w:t>
      </w:r>
    </w:p>
    <w:p w14:paraId="7578F0A1" w14:textId="77777777" w:rsidR="00A11187" w:rsidRPr="0013218A" w:rsidRDefault="00A11187" w:rsidP="0013218A">
      <w:pPr>
        <w:pStyle w:val="phlistitemized1"/>
      </w:pPr>
      <w:r w:rsidRPr="0013218A">
        <w:t>«Минимальный балл» – укажите минимальный балл для сдачи экзамена.</w:t>
      </w:r>
    </w:p>
    <w:p w14:paraId="3BB43CC3" w14:textId="0EEE0CEE" w:rsidR="00A11187" w:rsidRPr="002015D9" w:rsidRDefault="00A11187" w:rsidP="00313515">
      <w:pPr>
        <w:pStyle w:val="phnormal"/>
        <w:rPr>
          <w:rFonts w:cs="Arial"/>
        </w:rPr>
      </w:pPr>
      <w:r w:rsidRPr="002015D9">
        <w:rPr>
          <w:rFonts w:cs="Arial"/>
        </w:rPr>
        <w:t>Нажмите на кнопку «Ок».</w:t>
      </w:r>
    </w:p>
    <w:p w14:paraId="2FB796CE" w14:textId="77777777" w:rsidR="00061472" w:rsidRPr="002015D9" w:rsidRDefault="00FA2018" w:rsidP="00781125">
      <w:pPr>
        <w:pStyle w:val="phfigure"/>
      </w:pPr>
      <w:r w:rsidRPr="002015D9">
        <w:rPr>
          <w:rFonts w:cs="Arial"/>
          <w:noProof/>
        </w:rPr>
        <w:drawing>
          <wp:inline distT="0" distB="0" distL="0" distR="0" wp14:anchorId="31211EA0" wp14:editId="5EA0A608">
            <wp:extent cx="4219575" cy="2400300"/>
            <wp:effectExtent l="0" t="0" r="9525" b="0"/>
            <wp:docPr id="8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8">
                      <a:extLst>
                        <a:ext uri="{28A0092B-C50C-407E-A947-70E740481C1C}">
                          <a14:useLocalDpi xmlns:a14="http://schemas.microsoft.com/office/drawing/2010/main" val="0"/>
                        </a:ext>
                      </a:extLst>
                    </a:blip>
                    <a:srcRect r="31444"/>
                    <a:stretch>
                      <a:fillRect/>
                    </a:stretch>
                  </pic:blipFill>
                  <pic:spPr bwMode="auto">
                    <a:xfrm>
                      <a:off x="0" y="0"/>
                      <a:ext cx="4219575" cy="2400300"/>
                    </a:xfrm>
                    <a:prstGeom prst="rect">
                      <a:avLst/>
                    </a:prstGeom>
                    <a:noFill/>
                    <a:ln>
                      <a:noFill/>
                    </a:ln>
                  </pic:spPr>
                </pic:pic>
              </a:graphicData>
            </a:graphic>
          </wp:inline>
        </w:drawing>
      </w:r>
    </w:p>
    <w:p w14:paraId="42372BC9" w14:textId="75526E52" w:rsidR="00061472" w:rsidRPr="002015D9" w:rsidRDefault="00EA7C0D" w:rsidP="002B3354">
      <w:pPr>
        <w:pStyle w:val="phfiguretitle"/>
      </w:pPr>
      <w:bookmarkStart w:id="1680" w:name="_Ref442260056"/>
      <w:r w:rsidRPr="002015D9">
        <w:t>Р</w:t>
      </w:r>
      <w:r w:rsidR="00392D1D">
        <w:t>исунок </w:t>
      </w:r>
      <w:fldSimple w:instr=" SEQ Рисунок \* ARABIC ">
        <w:r w:rsidR="00370325">
          <w:rPr>
            <w:noProof/>
          </w:rPr>
          <w:t>396</w:t>
        </w:r>
      </w:fldSimple>
      <w:bookmarkEnd w:id="1680"/>
      <w:r w:rsidR="00BF1C93" w:rsidRPr="002015D9">
        <w:t xml:space="preserve"> – </w:t>
      </w:r>
      <w:r w:rsidR="00061472" w:rsidRPr="002015D9">
        <w:t>Окно «Экзамен»</w:t>
      </w:r>
    </w:p>
    <w:p w14:paraId="59979BFA" w14:textId="40885530" w:rsidR="0030642B" w:rsidRPr="002015D9" w:rsidRDefault="00201276" w:rsidP="003A6D31">
      <w:pPr>
        <w:pStyle w:val="phnormal"/>
        <w:rPr>
          <w:rFonts w:cs="Arial"/>
        </w:rPr>
      </w:pPr>
      <w:r w:rsidRPr="002015D9">
        <w:rPr>
          <w:rFonts w:cs="Arial"/>
        </w:rPr>
        <w:t>П</w:t>
      </w:r>
      <w:r w:rsidR="0030642B" w:rsidRPr="002015D9">
        <w:rPr>
          <w:rFonts w:cs="Arial"/>
        </w:rPr>
        <w:t xml:space="preserve">ерейдите </w:t>
      </w:r>
      <w:r w:rsidR="00811011" w:rsidRPr="002015D9">
        <w:rPr>
          <w:rFonts w:cs="Arial"/>
        </w:rPr>
        <w:t xml:space="preserve">в пункт </w:t>
      </w:r>
      <w:r w:rsidR="0030642B" w:rsidRPr="002015D9">
        <w:rPr>
          <w:rFonts w:cs="Arial"/>
        </w:rPr>
        <w:t xml:space="preserve">меню </w:t>
      </w:r>
      <w:r w:rsidR="00F83757" w:rsidRPr="002015D9">
        <w:rPr>
          <w:rFonts w:cs="Arial"/>
        </w:rPr>
        <w:t>«</w:t>
      </w:r>
      <w:r w:rsidR="00061472" w:rsidRPr="002015D9">
        <w:rPr>
          <w:rFonts w:cs="Arial"/>
        </w:rPr>
        <w:t>Пуск</w:t>
      </w:r>
      <w:r w:rsidR="00597523">
        <w:rPr>
          <w:rFonts w:cs="Arial"/>
        </w:rPr>
        <w:t xml:space="preserve">/ </w:t>
      </w:r>
      <w:r w:rsidR="0030642B" w:rsidRPr="002015D9">
        <w:rPr>
          <w:rFonts w:cs="Arial"/>
        </w:rPr>
        <w:t>Зачисление</w:t>
      </w:r>
      <w:r w:rsidR="00597523">
        <w:rPr>
          <w:rFonts w:cs="Arial"/>
        </w:rPr>
        <w:t xml:space="preserve">/ </w:t>
      </w:r>
      <w:r w:rsidR="0030642B" w:rsidRPr="002015D9">
        <w:rPr>
          <w:rFonts w:cs="Arial"/>
        </w:rPr>
        <w:t>Формирование расписания экзаменов</w:t>
      </w:r>
      <w:r w:rsidR="00F83757" w:rsidRPr="002015D9">
        <w:rPr>
          <w:rFonts w:cs="Arial"/>
        </w:rPr>
        <w:t>»</w:t>
      </w:r>
      <w:r w:rsidR="0030642B" w:rsidRPr="002015D9">
        <w:rPr>
          <w:rFonts w:cs="Arial"/>
        </w:rPr>
        <w:t>, откроется окно «Формирование расписания экзаменов» (</w:t>
      </w:r>
      <w:r w:rsidR="0030642B" w:rsidRPr="002015D9">
        <w:rPr>
          <w:rFonts w:cs="Arial"/>
        </w:rPr>
        <w:fldChar w:fldCharType="begin"/>
      </w:r>
      <w:r w:rsidR="0030642B" w:rsidRPr="002015D9">
        <w:rPr>
          <w:rFonts w:cs="Arial"/>
        </w:rPr>
        <w:instrText xml:space="preserve"> REF _Ref309230248 \h  \* MERGEFORMAT </w:instrText>
      </w:r>
      <w:r w:rsidR="0030642B" w:rsidRPr="002015D9">
        <w:rPr>
          <w:rFonts w:cs="Arial"/>
        </w:rPr>
      </w:r>
      <w:r w:rsidR="0030642B" w:rsidRPr="002015D9">
        <w:rPr>
          <w:rFonts w:cs="Arial"/>
        </w:rPr>
        <w:fldChar w:fldCharType="separate"/>
      </w:r>
      <w:r w:rsidR="00370325" w:rsidRPr="00370325">
        <w:rPr>
          <w:rFonts w:cs="Arial"/>
        </w:rPr>
        <w:t>Рисунок 397</w:t>
      </w:r>
      <w:r w:rsidR="0030642B" w:rsidRPr="002015D9">
        <w:rPr>
          <w:rFonts w:cs="Arial"/>
        </w:rPr>
        <w:fldChar w:fldCharType="end"/>
      </w:r>
      <w:r w:rsidR="0030642B" w:rsidRPr="002015D9">
        <w:rPr>
          <w:rFonts w:cs="Arial"/>
        </w:rPr>
        <w:t>).</w:t>
      </w:r>
    </w:p>
    <w:p w14:paraId="2DE37F7D" w14:textId="3463127B" w:rsidR="0030642B" w:rsidRPr="002015D9" w:rsidRDefault="00C86140" w:rsidP="00781125">
      <w:pPr>
        <w:pStyle w:val="phfigure"/>
      </w:pPr>
      <w:r>
        <w:rPr>
          <w:noProof/>
          <w:sz w:val="16"/>
          <w:szCs w:val="16"/>
        </w:rPr>
        <w:drawing>
          <wp:inline distT="0" distB="0" distL="0" distR="0" wp14:anchorId="57C8D957" wp14:editId="2B0F816A">
            <wp:extent cx="3955620" cy="1905519"/>
            <wp:effectExtent l="0" t="0" r="698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69" cstate="print">
                      <a:extLst>
                        <a:ext uri="{28A0092B-C50C-407E-A947-70E740481C1C}">
                          <a14:useLocalDpi xmlns:a14="http://schemas.microsoft.com/office/drawing/2010/main" val="0"/>
                        </a:ext>
                      </a:extLst>
                    </a:blip>
                    <a:stretch>
                      <a:fillRect/>
                    </a:stretch>
                  </pic:blipFill>
                  <pic:spPr>
                    <a:xfrm>
                      <a:off x="0" y="0"/>
                      <a:ext cx="3956536" cy="1905960"/>
                    </a:xfrm>
                    <a:prstGeom prst="rect">
                      <a:avLst/>
                    </a:prstGeom>
                  </pic:spPr>
                </pic:pic>
              </a:graphicData>
            </a:graphic>
          </wp:inline>
        </w:drawing>
      </w:r>
    </w:p>
    <w:p w14:paraId="633CF498" w14:textId="289C2828" w:rsidR="0030642B" w:rsidRPr="002015D9" w:rsidRDefault="00EA7C0D" w:rsidP="002B3354">
      <w:pPr>
        <w:pStyle w:val="phfiguretitle"/>
      </w:pPr>
      <w:bookmarkStart w:id="1681" w:name="_Ref309230248"/>
      <w:r w:rsidRPr="002015D9">
        <w:t>Р</w:t>
      </w:r>
      <w:r w:rsidR="00392D1D">
        <w:t>исунок </w:t>
      </w:r>
      <w:fldSimple w:instr=" SEQ Рисунок \* ARABIC ">
        <w:r w:rsidR="00370325">
          <w:rPr>
            <w:noProof/>
          </w:rPr>
          <w:t>397</w:t>
        </w:r>
      </w:fldSimple>
      <w:bookmarkEnd w:id="1681"/>
      <w:r w:rsidR="00BF1C93" w:rsidRPr="002015D9">
        <w:t xml:space="preserve"> – </w:t>
      </w:r>
      <w:r w:rsidR="0030642B" w:rsidRPr="002015D9">
        <w:t>Окно «Фор</w:t>
      </w:r>
      <w:r w:rsidR="00561E7D" w:rsidRPr="002015D9">
        <w:t>мирование расписания экзаменов»</w:t>
      </w:r>
    </w:p>
    <w:p w14:paraId="34804E0D" w14:textId="7651F0C7" w:rsidR="0030642B" w:rsidRPr="002015D9" w:rsidRDefault="008B11EE" w:rsidP="003A6D31">
      <w:pPr>
        <w:pStyle w:val="phnormal"/>
        <w:rPr>
          <w:rFonts w:cs="Arial"/>
        </w:rPr>
      </w:pPr>
      <w:r w:rsidRPr="002015D9">
        <w:rPr>
          <w:rFonts w:cs="Arial"/>
        </w:rPr>
        <w:t>Ч</w:t>
      </w:r>
      <w:r w:rsidR="0030642B" w:rsidRPr="002015D9">
        <w:rPr>
          <w:rFonts w:cs="Arial"/>
        </w:rPr>
        <w:t>тобы сформировать расписание экзаменов</w:t>
      </w:r>
      <w:r w:rsidR="00644898" w:rsidRPr="002015D9">
        <w:rPr>
          <w:rFonts w:cs="Arial"/>
        </w:rPr>
        <w:t>,</w:t>
      </w:r>
      <w:r w:rsidR="0030642B" w:rsidRPr="002015D9">
        <w:rPr>
          <w:rFonts w:cs="Arial"/>
        </w:rPr>
        <w:t xml:space="preserve"> выберите класс</w:t>
      </w:r>
      <w:r w:rsidR="00061472" w:rsidRPr="002015D9">
        <w:rPr>
          <w:rFonts w:cs="Arial"/>
        </w:rPr>
        <w:t xml:space="preserve"> (1)</w:t>
      </w:r>
      <w:r w:rsidR="0030642B" w:rsidRPr="002015D9">
        <w:rPr>
          <w:rFonts w:cs="Arial"/>
        </w:rPr>
        <w:t xml:space="preserve"> из выпадающего списка и предмет (экзамен)</w:t>
      </w:r>
      <w:r w:rsidR="00061472" w:rsidRPr="002015D9">
        <w:rPr>
          <w:rFonts w:cs="Arial"/>
        </w:rPr>
        <w:t xml:space="preserve"> (2)</w:t>
      </w:r>
      <w:r w:rsidR="0030642B" w:rsidRPr="002015D9">
        <w:rPr>
          <w:rFonts w:cs="Arial"/>
        </w:rPr>
        <w:t>, который необходимо сдавать ребенку для поступления в этот класс (</w:t>
      </w:r>
      <w:r w:rsidR="0030642B" w:rsidRPr="002015D9">
        <w:rPr>
          <w:rFonts w:cs="Arial"/>
        </w:rPr>
        <w:fldChar w:fldCharType="begin"/>
      </w:r>
      <w:r w:rsidR="0030642B" w:rsidRPr="002015D9">
        <w:rPr>
          <w:rFonts w:cs="Arial"/>
        </w:rPr>
        <w:instrText xml:space="preserve"> REF _Ref309230248 \h  \* MERGEFORMAT </w:instrText>
      </w:r>
      <w:r w:rsidR="0030642B" w:rsidRPr="002015D9">
        <w:rPr>
          <w:rFonts w:cs="Arial"/>
        </w:rPr>
      </w:r>
      <w:r w:rsidR="0030642B" w:rsidRPr="002015D9">
        <w:rPr>
          <w:rFonts w:cs="Arial"/>
        </w:rPr>
        <w:fldChar w:fldCharType="separate"/>
      </w:r>
      <w:r w:rsidR="00370325" w:rsidRPr="00370325">
        <w:rPr>
          <w:rFonts w:cs="Arial"/>
        </w:rPr>
        <w:t>Рисунок 397</w:t>
      </w:r>
      <w:r w:rsidR="0030642B" w:rsidRPr="002015D9">
        <w:rPr>
          <w:rFonts w:cs="Arial"/>
        </w:rPr>
        <w:fldChar w:fldCharType="end"/>
      </w:r>
      <w:r w:rsidR="0030642B" w:rsidRPr="002015D9">
        <w:rPr>
          <w:rFonts w:cs="Arial"/>
        </w:rPr>
        <w:t xml:space="preserve">). </w:t>
      </w:r>
      <w:r w:rsidR="004A2B46">
        <w:rPr>
          <w:rFonts w:cs="Arial"/>
        </w:rPr>
        <w:t>П</w:t>
      </w:r>
      <w:r w:rsidR="00707454">
        <w:rPr>
          <w:rFonts w:cs="Arial"/>
        </w:rPr>
        <w:t>ри необходимости введите ф</w:t>
      </w:r>
      <w:r w:rsidR="004A2B46">
        <w:rPr>
          <w:rFonts w:cs="Arial"/>
        </w:rPr>
        <w:t xml:space="preserve">амилию и имя в поля поиска. </w:t>
      </w:r>
      <w:r w:rsidR="0030642B" w:rsidRPr="002015D9">
        <w:rPr>
          <w:rFonts w:cs="Arial"/>
        </w:rPr>
        <w:t>После выбора класса в таблице появляется список детей, желающих поступить в данный класс. В каждой записи данной таблицы включите параметр</w:t>
      </w:r>
      <w:r w:rsidR="00061472" w:rsidRPr="002015D9">
        <w:rPr>
          <w:rFonts w:cs="Arial"/>
        </w:rPr>
        <w:t xml:space="preserve"> (3)</w:t>
      </w:r>
      <w:r w:rsidR="0030642B" w:rsidRPr="002015D9">
        <w:rPr>
          <w:rFonts w:cs="Arial"/>
        </w:rPr>
        <w:t xml:space="preserve"> у тех детей, которым необходимо сдать выбранный в списке «Предмет» экзамен</w:t>
      </w:r>
      <w:r w:rsidR="00061472" w:rsidRPr="002015D9">
        <w:rPr>
          <w:rFonts w:cs="Arial"/>
        </w:rPr>
        <w:t>а</w:t>
      </w:r>
      <w:r w:rsidR="0030642B" w:rsidRPr="002015D9">
        <w:rPr>
          <w:rFonts w:cs="Arial"/>
        </w:rPr>
        <w:t>.</w:t>
      </w:r>
    </w:p>
    <w:p w14:paraId="393F129A" w14:textId="77777777" w:rsidR="00BE37E8" w:rsidRPr="002015D9" w:rsidRDefault="00BE37E8" w:rsidP="00BB7C32">
      <w:pPr>
        <w:pStyle w:val="23"/>
        <w:rPr>
          <w:rFonts w:cs="Arial"/>
        </w:rPr>
      </w:pPr>
      <w:bookmarkStart w:id="1682" w:name="_Toc465759555"/>
      <w:bookmarkStart w:id="1683" w:name="_Toc448855362"/>
      <w:bookmarkStart w:id="1684" w:name="_Toc511718299"/>
      <w:bookmarkStart w:id="1685" w:name="_Toc6923925"/>
      <w:bookmarkStart w:id="1686" w:name="_Toc89439959"/>
      <w:r w:rsidRPr="002015D9">
        <w:rPr>
          <w:rFonts w:cs="Arial"/>
        </w:rPr>
        <w:t>Расписание экзаменов</w:t>
      </w:r>
      <w:bookmarkEnd w:id="1682"/>
      <w:bookmarkEnd w:id="1683"/>
      <w:bookmarkEnd w:id="1684"/>
      <w:bookmarkEnd w:id="1685"/>
      <w:bookmarkEnd w:id="1686"/>
    </w:p>
    <w:p w14:paraId="43B97B88" w14:textId="7097A7FF" w:rsidR="0030642B" w:rsidRPr="002015D9" w:rsidRDefault="0030642B" w:rsidP="003A6D31">
      <w:pPr>
        <w:pStyle w:val="phnormal"/>
        <w:rPr>
          <w:rFonts w:cs="Arial"/>
        </w:rPr>
      </w:pPr>
      <w:r w:rsidRPr="002015D9">
        <w:rPr>
          <w:rFonts w:cs="Arial"/>
        </w:rPr>
        <w:t xml:space="preserve">После формирования расписания экзаменов возможен его просмотр. Для этого </w:t>
      </w:r>
      <w:r w:rsidR="006A66C8" w:rsidRPr="002015D9">
        <w:rPr>
          <w:rFonts w:cs="Arial"/>
        </w:rPr>
        <w:t>перейдите</w:t>
      </w:r>
      <w:r w:rsidRPr="002015D9">
        <w:rPr>
          <w:rFonts w:cs="Arial"/>
        </w:rPr>
        <w:t xml:space="preserve"> </w:t>
      </w:r>
      <w:r w:rsidR="00F83757" w:rsidRPr="002015D9">
        <w:rPr>
          <w:rFonts w:cs="Arial"/>
        </w:rPr>
        <w:t>«</w:t>
      </w:r>
      <w:r w:rsidR="00061472" w:rsidRPr="002015D9">
        <w:rPr>
          <w:rFonts w:cs="Arial"/>
        </w:rPr>
        <w:t>Пуск</w:t>
      </w:r>
      <w:r w:rsidR="00597523">
        <w:rPr>
          <w:rFonts w:cs="Arial"/>
        </w:rPr>
        <w:t xml:space="preserve">/ </w:t>
      </w:r>
      <w:r w:rsidRPr="002015D9">
        <w:rPr>
          <w:rFonts w:cs="Arial"/>
        </w:rPr>
        <w:t>Зачисление</w:t>
      </w:r>
      <w:r w:rsidR="00597523">
        <w:rPr>
          <w:rFonts w:cs="Arial"/>
        </w:rPr>
        <w:t xml:space="preserve">/ </w:t>
      </w:r>
      <w:r w:rsidRPr="002015D9">
        <w:rPr>
          <w:rFonts w:cs="Arial"/>
        </w:rPr>
        <w:t>Расписание</w:t>
      </w:r>
      <w:r w:rsidR="00F83757" w:rsidRPr="002015D9">
        <w:rPr>
          <w:rFonts w:cs="Arial"/>
        </w:rPr>
        <w:t>»</w:t>
      </w:r>
      <w:r w:rsidRPr="002015D9">
        <w:rPr>
          <w:rFonts w:cs="Arial"/>
        </w:rPr>
        <w:t>, откроется окно (</w:t>
      </w:r>
      <w:r w:rsidRPr="002015D9">
        <w:rPr>
          <w:rFonts w:cs="Arial"/>
        </w:rPr>
        <w:fldChar w:fldCharType="begin"/>
      </w:r>
      <w:r w:rsidRPr="002015D9">
        <w:rPr>
          <w:rFonts w:cs="Arial"/>
        </w:rPr>
        <w:instrText xml:space="preserve"> REF _Ref309230285 \h  \* MERGEFORMAT </w:instrText>
      </w:r>
      <w:r w:rsidRPr="002015D9">
        <w:rPr>
          <w:rFonts w:cs="Arial"/>
        </w:rPr>
      </w:r>
      <w:r w:rsidRPr="002015D9">
        <w:rPr>
          <w:rFonts w:cs="Arial"/>
        </w:rPr>
        <w:fldChar w:fldCharType="separate"/>
      </w:r>
      <w:r w:rsidR="00370325" w:rsidRPr="00370325">
        <w:rPr>
          <w:rFonts w:cs="Arial"/>
        </w:rPr>
        <w:t>Рисунок 398</w:t>
      </w:r>
      <w:r w:rsidRPr="002015D9">
        <w:rPr>
          <w:rFonts w:cs="Arial"/>
        </w:rPr>
        <w:fldChar w:fldCharType="end"/>
      </w:r>
      <w:r w:rsidRPr="002015D9">
        <w:rPr>
          <w:rFonts w:cs="Arial"/>
        </w:rPr>
        <w:t>). В данном окне существует возможность фильтра данных по предмету, классу, дат</w:t>
      </w:r>
      <w:r w:rsidR="00061472" w:rsidRPr="002015D9">
        <w:rPr>
          <w:rFonts w:cs="Arial"/>
        </w:rPr>
        <w:t>ам</w:t>
      </w:r>
      <w:r w:rsidRPr="002015D9">
        <w:rPr>
          <w:rFonts w:cs="Arial"/>
        </w:rPr>
        <w:t xml:space="preserve"> начала и окончания проведения экзаменов.</w:t>
      </w:r>
    </w:p>
    <w:p w14:paraId="047E53D3" w14:textId="3FC185A4" w:rsidR="0030642B" w:rsidRPr="002015D9" w:rsidRDefault="00077FD7" w:rsidP="00781125">
      <w:pPr>
        <w:pStyle w:val="phfigure"/>
      </w:pPr>
      <w:r>
        <w:rPr>
          <w:noProof/>
        </w:rPr>
        <w:drawing>
          <wp:inline distT="0" distB="0" distL="0" distR="0" wp14:anchorId="764D6F87" wp14:editId="7E03C035">
            <wp:extent cx="5514907" cy="2415653"/>
            <wp:effectExtent l="0" t="0" r="0" b="381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5531357" cy="2422859"/>
                    </a:xfrm>
                    <a:prstGeom prst="rect">
                      <a:avLst/>
                    </a:prstGeom>
                  </pic:spPr>
                </pic:pic>
              </a:graphicData>
            </a:graphic>
          </wp:inline>
        </w:drawing>
      </w:r>
    </w:p>
    <w:p w14:paraId="459AAD39" w14:textId="0B6E2650" w:rsidR="0030642B" w:rsidRPr="002015D9" w:rsidRDefault="00EA7C0D" w:rsidP="002B3354">
      <w:pPr>
        <w:pStyle w:val="phfiguretitle"/>
      </w:pPr>
      <w:bookmarkStart w:id="1687" w:name="_Ref309230285"/>
      <w:r w:rsidRPr="002015D9">
        <w:t>Р</w:t>
      </w:r>
      <w:r w:rsidR="00392D1D">
        <w:t>исунок </w:t>
      </w:r>
      <w:fldSimple w:instr=" SEQ Рисунок \* ARABIC ">
        <w:r w:rsidR="00370325">
          <w:rPr>
            <w:noProof/>
          </w:rPr>
          <w:t>398</w:t>
        </w:r>
      </w:fldSimple>
      <w:bookmarkEnd w:id="1687"/>
      <w:r w:rsidR="00BF1C93" w:rsidRPr="002015D9">
        <w:t xml:space="preserve"> – </w:t>
      </w:r>
      <w:r w:rsidR="0030642B" w:rsidRPr="002015D9">
        <w:t>Окно «Расписание</w:t>
      </w:r>
      <w:r w:rsidR="00061472" w:rsidRPr="002015D9">
        <w:t xml:space="preserve"> вступительных экзаменов</w:t>
      </w:r>
      <w:r w:rsidR="0030642B" w:rsidRPr="002015D9">
        <w:t>»</w:t>
      </w:r>
    </w:p>
    <w:p w14:paraId="59F444AA" w14:textId="77777777" w:rsidR="00D36083" w:rsidRPr="002015D9" w:rsidRDefault="002C5D23" w:rsidP="00BB7C32">
      <w:pPr>
        <w:pStyle w:val="23"/>
        <w:rPr>
          <w:rFonts w:cs="Arial"/>
        </w:rPr>
      </w:pPr>
      <w:bookmarkStart w:id="1688" w:name="_Toc511718300"/>
      <w:bookmarkStart w:id="1689" w:name="_Toc6923926"/>
      <w:bookmarkStart w:id="1690" w:name="_Toc89439960"/>
      <w:r w:rsidRPr="002015D9">
        <w:rPr>
          <w:rFonts w:cs="Arial"/>
        </w:rPr>
        <w:t>Проставление результатов экзаменов</w:t>
      </w:r>
      <w:bookmarkEnd w:id="1688"/>
      <w:bookmarkEnd w:id="1689"/>
      <w:bookmarkEnd w:id="1690"/>
    </w:p>
    <w:p w14:paraId="0AFB0940" w14:textId="40F47AA0" w:rsidR="0030642B" w:rsidRPr="002015D9" w:rsidRDefault="00201276" w:rsidP="003A6D31">
      <w:pPr>
        <w:pStyle w:val="phnormal"/>
        <w:rPr>
          <w:rFonts w:cs="Arial"/>
        </w:rPr>
      </w:pPr>
      <w:bookmarkStart w:id="1691" w:name="_Ref309285433"/>
      <w:bookmarkStart w:id="1692" w:name="_Ref309285453"/>
      <w:bookmarkStart w:id="1693" w:name="_Ref339554836"/>
      <w:bookmarkStart w:id="1694" w:name="_Ref339554842"/>
      <w:r w:rsidRPr="002015D9">
        <w:rPr>
          <w:rFonts w:cs="Arial"/>
        </w:rPr>
        <w:t>Перейдите в</w:t>
      </w:r>
      <w:r w:rsidR="00C279D0" w:rsidRPr="002015D9">
        <w:rPr>
          <w:rFonts w:cs="Arial"/>
        </w:rPr>
        <w:t xml:space="preserve"> пункт</w:t>
      </w:r>
      <w:r w:rsidR="0030642B" w:rsidRPr="002015D9">
        <w:rPr>
          <w:rFonts w:cs="Arial"/>
        </w:rPr>
        <w:t xml:space="preserve"> меню </w:t>
      </w:r>
      <w:r w:rsidR="00F83757" w:rsidRPr="002015D9">
        <w:rPr>
          <w:rFonts w:cs="Arial"/>
        </w:rPr>
        <w:t>«</w:t>
      </w:r>
      <w:r w:rsidR="002C5D23" w:rsidRPr="002015D9">
        <w:rPr>
          <w:rFonts w:cs="Arial"/>
        </w:rPr>
        <w:t>Пуск</w:t>
      </w:r>
      <w:r w:rsidR="00597523">
        <w:rPr>
          <w:rFonts w:cs="Arial"/>
        </w:rPr>
        <w:t xml:space="preserve">/ </w:t>
      </w:r>
      <w:r w:rsidR="002C5D23" w:rsidRPr="002015D9">
        <w:rPr>
          <w:rFonts w:cs="Arial"/>
        </w:rPr>
        <w:t>Зачисление</w:t>
      </w:r>
      <w:r w:rsidR="00597523">
        <w:rPr>
          <w:rFonts w:cs="Arial"/>
        </w:rPr>
        <w:t xml:space="preserve">/ </w:t>
      </w:r>
      <w:r w:rsidR="002C5D23" w:rsidRPr="002015D9">
        <w:rPr>
          <w:rFonts w:cs="Arial"/>
        </w:rPr>
        <w:t>Результаты</w:t>
      </w:r>
      <w:r w:rsidR="00F83757" w:rsidRPr="002015D9">
        <w:rPr>
          <w:rFonts w:cs="Arial"/>
        </w:rPr>
        <w:t>»</w:t>
      </w:r>
      <w:r w:rsidR="002C5D23" w:rsidRPr="002015D9">
        <w:rPr>
          <w:rFonts w:cs="Arial"/>
        </w:rPr>
        <w:t>. Откроется окно «Результаты экзаменов» (</w:t>
      </w:r>
      <w:r w:rsidR="002C5D23" w:rsidRPr="002015D9">
        <w:rPr>
          <w:rFonts w:cs="Arial"/>
        </w:rPr>
        <w:fldChar w:fldCharType="begin"/>
      </w:r>
      <w:r w:rsidR="002C5D23" w:rsidRPr="002015D9">
        <w:rPr>
          <w:rFonts w:cs="Arial"/>
        </w:rPr>
        <w:instrText xml:space="preserve"> REF _Ref309230329 \h  \* MERGEFORMAT </w:instrText>
      </w:r>
      <w:r w:rsidR="002C5D23" w:rsidRPr="002015D9">
        <w:rPr>
          <w:rFonts w:cs="Arial"/>
        </w:rPr>
      </w:r>
      <w:r w:rsidR="002C5D23" w:rsidRPr="002015D9">
        <w:rPr>
          <w:rFonts w:cs="Arial"/>
        </w:rPr>
        <w:fldChar w:fldCharType="separate"/>
      </w:r>
      <w:r w:rsidR="00370325" w:rsidRPr="00370325">
        <w:rPr>
          <w:rFonts w:cs="Arial"/>
        </w:rPr>
        <w:t>Рисунок 399</w:t>
      </w:r>
      <w:r w:rsidR="002C5D23" w:rsidRPr="002015D9">
        <w:rPr>
          <w:rFonts w:cs="Arial"/>
        </w:rPr>
        <w:fldChar w:fldCharType="end"/>
      </w:r>
      <w:r w:rsidR="002C5D23" w:rsidRPr="002015D9">
        <w:rPr>
          <w:rFonts w:cs="Arial"/>
        </w:rPr>
        <w:t>).</w:t>
      </w:r>
    </w:p>
    <w:p w14:paraId="6AD8A73E" w14:textId="403161E6" w:rsidR="0030642B" w:rsidRPr="002015D9" w:rsidRDefault="00077FD7" w:rsidP="00781125">
      <w:pPr>
        <w:pStyle w:val="phfigure"/>
      </w:pPr>
      <w:r>
        <w:rPr>
          <w:noProof/>
        </w:rPr>
        <w:drawing>
          <wp:inline distT="0" distB="0" distL="0" distR="0" wp14:anchorId="68D068A2" wp14:editId="0276CF96">
            <wp:extent cx="5663820" cy="2330648"/>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5657674" cy="2328119"/>
                    </a:xfrm>
                    <a:prstGeom prst="rect">
                      <a:avLst/>
                    </a:prstGeom>
                  </pic:spPr>
                </pic:pic>
              </a:graphicData>
            </a:graphic>
          </wp:inline>
        </w:drawing>
      </w:r>
    </w:p>
    <w:p w14:paraId="6BBD9298" w14:textId="748B13A6" w:rsidR="0030642B" w:rsidRPr="002015D9" w:rsidRDefault="00EA7C0D" w:rsidP="002B3354">
      <w:pPr>
        <w:pStyle w:val="phfiguretitle"/>
      </w:pPr>
      <w:bookmarkStart w:id="1695" w:name="_Ref309230329"/>
      <w:r w:rsidRPr="002015D9">
        <w:t>Р</w:t>
      </w:r>
      <w:r w:rsidR="00392D1D">
        <w:t>исунок </w:t>
      </w:r>
      <w:fldSimple w:instr=" SEQ Рисунок \* ARABIC ">
        <w:r w:rsidR="00370325">
          <w:rPr>
            <w:noProof/>
          </w:rPr>
          <w:t>399</w:t>
        </w:r>
      </w:fldSimple>
      <w:bookmarkEnd w:id="1695"/>
      <w:r w:rsidR="00BF1C93" w:rsidRPr="002015D9">
        <w:t xml:space="preserve"> – </w:t>
      </w:r>
      <w:r w:rsidR="00561E7D" w:rsidRPr="002015D9">
        <w:t>Окно «Результаты экзаменов»</w:t>
      </w:r>
    </w:p>
    <w:p w14:paraId="62ADCE0C" w14:textId="77777777" w:rsidR="0030642B" w:rsidRPr="002015D9" w:rsidRDefault="008B11EE" w:rsidP="003A6D31">
      <w:pPr>
        <w:pStyle w:val="phnormal"/>
        <w:rPr>
          <w:rFonts w:cs="Arial"/>
        </w:rPr>
      </w:pPr>
      <w:r w:rsidRPr="002015D9">
        <w:rPr>
          <w:rFonts w:cs="Arial"/>
        </w:rPr>
        <w:t>Ч</w:t>
      </w:r>
      <w:r w:rsidR="0030642B" w:rsidRPr="002015D9">
        <w:rPr>
          <w:rFonts w:cs="Arial"/>
        </w:rPr>
        <w:t>тобы проставить результаты</w:t>
      </w:r>
      <w:r w:rsidR="00624977" w:rsidRPr="002015D9">
        <w:rPr>
          <w:rFonts w:cs="Arial"/>
        </w:rPr>
        <w:t>,</w:t>
      </w:r>
      <w:r w:rsidR="0030642B" w:rsidRPr="002015D9">
        <w:rPr>
          <w:rFonts w:cs="Arial"/>
        </w:rPr>
        <w:t xml:space="preserve"> выберите параллель и предмет из соответствующих выпадающих списков. Затем в таблице дважды нажмите по ячейке на пересечении строки с «ФИО» и столбца «Балл» и вводом с клавиатуры внесите балл, полученный ребенком на выбранном экзамене в выбранный класс.</w:t>
      </w:r>
    </w:p>
    <w:p w14:paraId="40C693E0" w14:textId="6605BDD5" w:rsidR="0030642B" w:rsidRPr="002015D9" w:rsidRDefault="0030642B" w:rsidP="003A6D31">
      <w:pPr>
        <w:pStyle w:val="phnormal"/>
        <w:rPr>
          <w:rFonts w:cs="Arial"/>
        </w:rPr>
      </w:pPr>
      <w:r w:rsidRPr="002015D9">
        <w:rPr>
          <w:rFonts w:cs="Arial"/>
        </w:rPr>
        <w:t>Для окончательного зачисления (</w:t>
      </w:r>
      <w:r w:rsidR="000E6CCC" w:rsidRPr="002015D9">
        <w:rPr>
          <w:rFonts w:cs="Arial"/>
        </w:rPr>
        <w:t>или</w:t>
      </w:r>
      <w:r w:rsidRPr="002015D9">
        <w:rPr>
          <w:rFonts w:cs="Arial"/>
        </w:rPr>
        <w:t xml:space="preserve"> отказа для зачисления) ребенка в параллель, обратитесь к форме «Распределение заявлений на зачисление» (</w:t>
      </w:r>
      <w:r w:rsidR="004873E1">
        <w:rPr>
          <w:rFonts w:cs="Arial"/>
        </w:rPr>
        <w:t xml:space="preserve">см. </w:t>
      </w:r>
      <w:r w:rsidR="004873E1">
        <w:rPr>
          <w:rFonts w:cs="Arial"/>
        </w:rPr>
        <w:fldChar w:fldCharType="begin"/>
      </w:r>
      <w:r w:rsidR="004873E1">
        <w:rPr>
          <w:rFonts w:cs="Arial"/>
        </w:rPr>
        <w:instrText xml:space="preserve"> REF _Ref89269294 \h </w:instrText>
      </w:r>
      <w:r w:rsidR="004873E1">
        <w:rPr>
          <w:rFonts w:cs="Arial"/>
        </w:rPr>
      </w:r>
      <w:r w:rsidR="004873E1">
        <w:rPr>
          <w:rFonts w:cs="Arial"/>
        </w:rPr>
        <w:fldChar w:fldCharType="separate"/>
      </w:r>
      <w:r w:rsidR="00370325">
        <w:t>Рисунок </w:t>
      </w:r>
      <w:r w:rsidR="00370325">
        <w:rPr>
          <w:noProof/>
        </w:rPr>
        <w:t>392</w:t>
      </w:r>
      <w:r w:rsidR="004873E1">
        <w:rPr>
          <w:rFonts w:cs="Arial"/>
        </w:rPr>
        <w:fldChar w:fldCharType="end"/>
      </w:r>
      <w:r w:rsidRPr="002015D9">
        <w:rPr>
          <w:rFonts w:cs="Arial"/>
        </w:rPr>
        <w:t>).</w:t>
      </w:r>
    </w:p>
    <w:p w14:paraId="1D23D956" w14:textId="37B5ADFB" w:rsidR="003C14AF" w:rsidRPr="002015D9" w:rsidRDefault="003C14AF" w:rsidP="0042424A">
      <w:pPr>
        <w:pStyle w:val="16"/>
        <w:rPr>
          <w:rFonts w:cs="Arial"/>
        </w:rPr>
      </w:pPr>
      <w:bookmarkStart w:id="1696" w:name="_Ref452561057"/>
      <w:bookmarkStart w:id="1697" w:name="_Toc465759557"/>
      <w:bookmarkStart w:id="1698" w:name="_Toc448855376"/>
      <w:bookmarkStart w:id="1699" w:name="_Ref451516202"/>
      <w:bookmarkStart w:id="1700" w:name="_Toc511718301"/>
      <w:bookmarkStart w:id="1701" w:name="_Toc6923927"/>
      <w:bookmarkStart w:id="1702" w:name="_Toc89439961"/>
      <w:r w:rsidRPr="002015D9">
        <w:rPr>
          <w:rFonts w:cs="Arial"/>
        </w:rPr>
        <w:t>Экзамены ЕГЭ</w:t>
      </w:r>
      <w:r w:rsidR="00593999" w:rsidRPr="002015D9">
        <w:rPr>
          <w:rFonts w:cs="Arial"/>
        </w:rPr>
        <w:t>,</w:t>
      </w:r>
      <w:r w:rsidRPr="002015D9">
        <w:rPr>
          <w:rFonts w:cs="Arial"/>
        </w:rPr>
        <w:t xml:space="preserve"> </w:t>
      </w:r>
      <w:bookmarkEnd w:id="1691"/>
      <w:bookmarkEnd w:id="1692"/>
      <w:bookmarkEnd w:id="1693"/>
      <w:bookmarkEnd w:id="1694"/>
      <w:r w:rsidR="00D36083" w:rsidRPr="002015D9">
        <w:rPr>
          <w:rFonts w:cs="Arial"/>
        </w:rPr>
        <w:t>ОГЭ</w:t>
      </w:r>
      <w:bookmarkEnd w:id="1696"/>
      <w:bookmarkEnd w:id="1697"/>
      <w:r w:rsidR="00593999" w:rsidRPr="002015D9">
        <w:rPr>
          <w:rFonts w:cs="Arial"/>
        </w:rPr>
        <w:t xml:space="preserve"> и </w:t>
      </w:r>
      <w:r w:rsidR="00C97CB7" w:rsidRPr="002015D9">
        <w:rPr>
          <w:rFonts w:cs="Arial"/>
        </w:rPr>
        <w:t>ГВЭ</w:t>
      </w:r>
      <w:bookmarkEnd w:id="1698"/>
      <w:bookmarkEnd w:id="1699"/>
      <w:bookmarkEnd w:id="1700"/>
      <w:bookmarkEnd w:id="1701"/>
      <w:bookmarkEnd w:id="1702"/>
    </w:p>
    <w:p w14:paraId="03556D5F" w14:textId="77777777" w:rsidR="00593999" w:rsidRPr="002015D9" w:rsidRDefault="00593999" w:rsidP="00593999">
      <w:pPr>
        <w:pStyle w:val="23"/>
        <w:rPr>
          <w:rFonts w:cs="Arial"/>
        </w:rPr>
      </w:pPr>
      <w:bookmarkStart w:id="1703" w:name="_Toc448855377"/>
      <w:bookmarkStart w:id="1704" w:name="_Toc511718302"/>
      <w:bookmarkStart w:id="1705" w:name="_Toc6923928"/>
      <w:bookmarkStart w:id="1706" w:name="_Toc89439962"/>
      <w:r w:rsidRPr="002015D9">
        <w:rPr>
          <w:rFonts w:cs="Arial"/>
        </w:rPr>
        <w:t>Работа с ЕГЭ и ОГЭ на примере ЕГЭ</w:t>
      </w:r>
      <w:bookmarkEnd w:id="1703"/>
      <w:bookmarkEnd w:id="1704"/>
      <w:bookmarkEnd w:id="1705"/>
      <w:bookmarkEnd w:id="1706"/>
    </w:p>
    <w:p w14:paraId="7F5180AB" w14:textId="77777777" w:rsidR="00B51FAC" w:rsidRPr="002015D9" w:rsidRDefault="0030642B" w:rsidP="003A6D31">
      <w:pPr>
        <w:pStyle w:val="phnormal"/>
        <w:rPr>
          <w:rFonts w:cs="Arial"/>
        </w:rPr>
      </w:pPr>
      <w:r w:rsidRPr="002015D9">
        <w:rPr>
          <w:rFonts w:cs="Arial"/>
        </w:rPr>
        <w:t>В Системе настроены функции по работе с экзаменами</w:t>
      </w:r>
      <w:r w:rsidR="00C6749C" w:rsidRPr="002015D9">
        <w:rPr>
          <w:rFonts w:cs="Arial"/>
        </w:rPr>
        <w:t xml:space="preserve"> </w:t>
      </w:r>
      <w:r w:rsidR="00B51FAC" w:rsidRPr="002015D9">
        <w:rPr>
          <w:rFonts w:cs="Arial"/>
        </w:rPr>
        <w:t>ЕГЭ и ОГЭ:</w:t>
      </w:r>
    </w:p>
    <w:p w14:paraId="74C211F0" w14:textId="77777777" w:rsidR="0030642B" w:rsidRPr="0013218A" w:rsidRDefault="0030642B" w:rsidP="0013218A">
      <w:pPr>
        <w:pStyle w:val="phlistitemized1"/>
      </w:pPr>
      <w:r w:rsidRPr="0013218A">
        <w:t>информация об экзамене;</w:t>
      </w:r>
    </w:p>
    <w:p w14:paraId="543711A8" w14:textId="77777777" w:rsidR="0030642B" w:rsidRPr="0013218A" w:rsidRDefault="0030642B" w:rsidP="0013218A">
      <w:pPr>
        <w:pStyle w:val="phlistitemized1"/>
      </w:pPr>
      <w:r w:rsidRPr="0013218A">
        <w:t>ведение дат проведения экзаменов;</w:t>
      </w:r>
    </w:p>
    <w:p w14:paraId="5FAD4268" w14:textId="77777777" w:rsidR="0030642B" w:rsidRPr="0013218A" w:rsidRDefault="0030642B" w:rsidP="0013218A">
      <w:pPr>
        <w:pStyle w:val="phlistitemized1"/>
      </w:pPr>
      <w:r w:rsidRPr="0013218A">
        <w:t>формирование расписания экзаменов;</w:t>
      </w:r>
    </w:p>
    <w:p w14:paraId="14D96A99" w14:textId="77777777" w:rsidR="0030642B" w:rsidRPr="0013218A" w:rsidRDefault="0030642B" w:rsidP="0013218A">
      <w:pPr>
        <w:pStyle w:val="phlistitemized1"/>
      </w:pPr>
      <w:r w:rsidRPr="0013218A">
        <w:t>просмотр расписания экзаменов;</w:t>
      </w:r>
    </w:p>
    <w:p w14:paraId="73DB28C0" w14:textId="77777777" w:rsidR="0030642B" w:rsidRPr="0013218A" w:rsidRDefault="0030642B" w:rsidP="0013218A">
      <w:pPr>
        <w:pStyle w:val="phlistitemized1"/>
      </w:pPr>
      <w:r w:rsidRPr="0013218A">
        <w:t>загрузка результатов экзаменов;</w:t>
      </w:r>
    </w:p>
    <w:p w14:paraId="39B73E4B" w14:textId="77777777" w:rsidR="0030642B" w:rsidRPr="0013218A" w:rsidRDefault="0030642B" w:rsidP="0013218A">
      <w:pPr>
        <w:pStyle w:val="phlistitemized1"/>
      </w:pPr>
      <w:r w:rsidRPr="0013218A">
        <w:t>просмотр результатов экзаменов.</w:t>
      </w:r>
    </w:p>
    <w:p w14:paraId="45DD967E" w14:textId="77777777" w:rsidR="0030642B" w:rsidRPr="002015D9" w:rsidRDefault="0030642B" w:rsidP="003A6D31">
      <w:pPr>
        <w:pStyle w:val="phnormal"/>
        <w:rPr>
          <w:rFonts w:cs="Arial"/>
        </w:rPr>
      </w:pPr>
      <w:r w:rsidRPr="002015D9">
        <w:rPr>
          <w:rStyle w:val="afff"/>
          <w:rFonts w:ascii="Arial" w:hAnsi="Arial" w:cs="Arial"/>
        </w:rPr>
        <w:t>Функционал</w:t>
      </w:r>
      <w:r w:rsidRPr="002015D9">
        <w:rPr>
          <w:rFonts w:cs="Arial"/>
        </w:rPr>
        <w:t xml:space="preserve"> по работе с ЕГЭ аналогичен функционалу по работе с ОГЭ. </w:t>
      </w:r>
      <w:r w:rsidR="008C66C8" w:rsidRPr="002015D9">
        <w:rPr>
          <w:rFonts w:cs="Arial"/>
        </w:rPr>
        <w:t>Ниже</w:t>
      </w:r>
      <w:r w:rsidRPr="002015D9">
        <w:rPr>
          <w:rFonts w:cs="Arial"/>
        </w:rPr>
        <w:t xml:space="preserve"> рассмотрен функционал экзаменов на примере ЕГЭ.</w:t>
      </w:r>
    </w:p>
    <w:p w14:paraId="60E3320B" w14:textId="77777777" w:rsidR="00CA596A" w:rsidRPr="002015D9" w:rsidRDefault="00CA596A" w:rsidP="00855515">
      <w:pPr>
        <w:pStyle w:val="31"/>
        <w:rPr>
          <w:rFonts w:cs="Arial"/>
        </w:rPr>
      </w:pPr>
      <w:bookmarkStart w:id="1707" w:name="_Toc465759558"/>
      <w:bookmarkStart w:id="1708" w:name="_Toc448855378"/>
      <w:bookmarkStart w:id="1709" w:name="_Toc511718303"/>
      <w:bookmarkStart w:id="1710" w:name="_Ref6580897"/>
      <w:bookmarkStart w:id="1711" w:name="_Toc6923929"/>
      <w:bookmarkStart w:id="1712" w:name="_Toc89439963"/>
      <w:r w:rsidRPr="002015D9">
        <w:rPr>
          <w:rFonts w:cs="Arial"/>
        </w:rPr>
        <w:t>Информация об экзаменах</w:t>
      </w:r>
      <w:bookmarkEnd w:id="1707"/>
      <w:bookmarkEnd w:id="1708"/>
      <w:bookmarkEnd w:id="1709"/>
      <w:bookmarkEnd w:id="1710"/>
      <w:bookmarkEnd w:id="1711"/>
      <w:bookmarkEnd w:id="1712"/>
    </w:p>
    <w:p w14:paraId="009A26CB" w14:textId="77777777" w:rsidR="005E68AB" w:rsidRDefault="00385F51" w:rsidP="00385F51">
      <w:pPr>
        <w:pStyle w:val="phnormal"/>
        <w:rPr>
          <w:rFonts w:cs="Arial"/>
        </w:rPr>
      </w:pPr>
      <w:bookmarkStart w:id="1713" w:name="_Toc295203043"/>
      <w:bookmarkStart w:id="1714" w:name="_Toc306019643"/>
      <w:bookmarkStart w:id="1715" w:name="_Toc465759559"/>
      <w:bookmarkStart w:id="1716" w:name="_Toc448855379"/>
      <w:r w:rsidRPr="002015D9">
        <w:rPr>
          <w:rFonts w:cs="Arial"/>
        </w:rPr>
        <w:t>Вся актуальная информация об экзаменах, доступная каждому пользователю Системы.</w:t>
      </w:r>
    </w:p>
    <w:p w14:paraId="650F879F" w14:textId="237E1E5A" w:rsidR="00385F51" w:rsidRPr="002015D9" w:rsidRDefault="00385F51" w:rsidP="00385F51">
      <w:pPr>
        <w:pStyle w:val="phnormal"/>
        <w:rPr>
          <w:rFonts w:cs="Arial"/>
        </w:rPr>
      </w:pPr>
      <w:r w:rsidRPr="002015D9">
        <w:rPr>
          <w:rFonts w:cs="Arial"/>
        </w:rPr>
        <w:t>Перейдите в пункт меню «Пуск</w:t>
      </w:r>
      <w:r w:rsidR="00597523">
        <w:rPr>
          <w:rFonts w:cs="Arial"/>
        </w:rPr>
        <w:t xml:space="preserve">/ </w:t>
      </w:r>
      <w:r w:rsidRPr="002015D9">
        <w:rPr>
          <w:rFonts w:cs="Arial"/>
        </w:rPr>
        <w:t>Экзамены</w:t>
      </w:r>
      <w:r w:rsidR="00597523">
        <w:rPr>
          <w:rFonts w:cs="Arial"/>
        </w:rPr>
        <w:t xml:space="preserve">/ </w:t>
      </w:r>
      <w:r w:rsidRPr="002015D9">
        <w:rPr>
          <w:rFonts w:cs="Arial"/>
        </w:rPr>
        <w:t>ЕГЭ</w:t>
      </w:r>
      <w:r w:rsidR="00597523">
        <w:rPr>
          <w:rFonts w:cs="Arial"/>
        </w:rPr>
        <w:t xml:space="preserve">/ </w:t>
      </w:r>
      <w:r w:rsidRPr="002015D9">
        <w:rPr>
          <w:rFonts w:cs="Arial"/>
        </w:rPr>
        <w:t>Информация о ЕГЭ», откроется окно «Информации о ЕГЭ» (</w:t>
      </w:r>
      <w:r w:rsidRPr="002015D9">
        <w:rPr>
          <w:rFonts w:cs="Arial"/>
        </w:rPr>
        <w:fldChar w:fldCharType="begin"/>
      </w:r>
      <w:r w:rsidRPr="002015D9">
        <w:rPr>
          <w:rFonts w:cs="Arial"/>
        </w:rPr>
        <w:instrText xml:space="preserve"> REF _Ref3898993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400</w:t>
      </w:r>
      <w:r w:rsidRPr="002015D9">
        <w:rPr>
          <w:rFonts w:cs="Arial"/>
        </w:rPr>
        <w:fldChar w:fldCharType="end"/>
      </w:r>
      <w:r w:rsidRPr="002015D9">
        <w:rPr>
          <w:rFonts w:cs="Arial"/>
        </w:rPr>
        <w:t>).</w:t>
      </w:r>
    </w:p>
    <w:p w14:paraId="1FD2C1BF" w14:textId="07B5920D" w:rsidR="00385F51" w:rsidRPr="002015D9" w:rsidRDefault="00385F51" w:rsidP="00781125">
      <w:pPr>
        <w:pStyle w:val="phfigure"/>
      </w:pPr>
      <w:r w:rsidRPr="002015D9">
        <w:rPr>
          <w:rFonts w:cs="Arial"/>
          <w:noProof/>
        </w:rPr>
        <w:drawing>
          <wp:inline distT="0" distB="0" distL="0" distR="0" wp14:anchorId="577B5F5B" wp14:editId="3305FC87">
            <wp:extent cx="4524375" cy="2524125"/>
            <wp:effectExtent l="0" t="0" r="9525" b="9525"/>
            <wp:docPr id="1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2">
                      <a:extLst>
                        <a:ext uri="{28A0092B-C50C-407E-A947-70E740481C1C}">
                          <a14:useLocalDpi xmlns:a14="http://schemas.microsoft.com/office/drawing/2010/main" val="0"/>
                        </a:ext>
                      </a:extLst>
                    </a:blip>
                    <a:srcRect b="1755"/>
                    <a:stretch>
                      <a:fillRect/>
                    </a:stretch>
                  </pic:blipFill>
                  <pic:spPr bwMode="auto">
                    <a:xfrm>
                      <a:off x="0" y="0"/>
                      <a:ext cx="4524375" cy="2524125"/>
                    </a:xfrm>
                    <a:prstGeom prst="rect">
                      <a:avLst/>
                    </a:prstGeom>
                    <a:noFill/>
                    <a:ln>
                      <a:noFill/>
                    </a:ln>
                  </pic:spPr>
                </pic:pic>
              </a:graphicData>
            </a:graphic>
          </wp:inline>
        </w:drawing>
      </w:r>
    </w:p>
    <w:p w14:paraId="735F6DD6" w14:textId="36046393" w:rsidR="00385F51" w:rsidRPr="002015D9" w:rsidRDefault="00385F51" w:rsidP="00385F51">
      <w:pPr>
        <w:pStyle w:val="phfiguretitle"/>
      </w:pPr>
      <w:bookmarkStart w:id="1717" w:name="_Ref3898993"/>
      <w:r w:rsidRPr="002015D9">
        <w:t>Р</w:t>
      </w:r>
      <w:r w:rsidR="00392D1D">
        <w:t>исунок </w:t>
      </w:r>
      <w:fldSimple w:instr=" SEQ Рисунок \* ARABIC ">
        <w:r w:rsidR="00370325">
          <w:rPr>
            <w:noProof/>
          </w:rPr>
          <w:t>400</w:t>
        </w:r>
      </w:fldSimple>
      <w:bookmarkEnd w:id="1717"/>
      <w:r w:rsidRPr="002015D9">
        <w:t xml:space="preserve"> – Окно «Информация о ЕГЭ»</w:t>
      </w:r>
    </w:p>
    <w:p w14:paraId="2F05A673" w14:textId="27CA7308" w:rsidR="00385F51" w:rsidRPr="002015D9" w:rsidRDefault="00385F51" w:rsidP="00385F51">
      <w:pPr>
        <w:pStyle w:val="phnormal"/>
        <w:rPr>
          <w:rFonts w:cs="Arial"/>
        </w:rPr>
      </w:pPr>
      <w:r w:rsidRPr="002015D9">
        <w:rPr>
          <w:rFonts w:cs="Arial"/>
        </w:rPr>
        <w:t>Чтобы добавить блок информации о ЕГЭ, нажмите на кнопку «Добавить», откроется окно «Информация по ЕГЭ: Добавление» (</w:t>
      </w:r>
      <w:r w:rsidRPr="002015D9">
        <w:rPr>
          <w:rFonts w:cs="Arial"/>
        </w:rPr>
        <w:fldChar w:fldCharType="begin"/>
      </w:r>
      <w:r w:rsidRPr="002015D9">
        <w:rPr>
          <w:rFonts w:cs="Arial"/>
        </w:rPr>
        <w:instrText xml:space="preserve"> REF _Ref3898994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401</w:t>
      </w:r>
      <w:r w:rsidRPr="002015D9">
        <w:rPr>
          <w:rFonts w:cs="Arial"/>
        </w:rPr>
        <w:fldChar w:fldCharType="end"/>
      </w:r>
      <w:r w:rsidRPr="002015D9">
        <w:rPr>
          <w:rFonts w:cs="Arial"/>
        </w:rPr>
        <w:t>).</w:t>
      </w:r>
    </w:p>
    <w:p w14:paraId="06CF5F6D" w14:textId="77777777" w:rsidR="00385F51" w:rsidRPr="002015D9" w:rsidRDefault="00385F51" w:rsidP="00664B02">
      <w:pPr>
        <w:pStyle w:val="phlistitemizedtitle"/>
      </w:pPr>
      <w:r w:rsidRPr="002015D9">
        <w:t>В открывшемся окне заполните поля:</w:t>
      </w:r>
    </w:p>
    <w:p w14:paraId="5C8C7D50" w14:textId="77777777" w:rsidR="00385F51" w:rsidRPr="0013218A" w:rsidRDefault="00385F51" w:rsidP="0013218A">
      <w:pPr>
        <w:pStyle w:val="phlistitemized1"/>
      </w:pPr>
      <w:r w:rsidRPr="0013218A">
        <w:t>«Название блока информации» – укажите название блока, которое будет отображаться в списке информации по ЕГЭ;</w:t>
      </w:r>
    </w:p>
    <w:p w14:paraId="14B0400E" w14:textId="77777777" w:rsidR="00385F51" w:rsidRPr="0013218A" w:rsidRDefault="00385F51" w:rsidP="0013218A">
      <w:pPr>
        <w:pStyle w:val="phlistitemized1"/>
      </w:pPr>
      <w:r w:rsidRPr="0013218A">
        <w:t>«Текст блока» – введите текст блока. Поле ввода содержит набор стандартных инструментов текстового редактора (такого как Microsoft Word) по форматированию вводимого текста.</w:t>
      </w:r>
    </w:p>
    <w:p w14:paraId="48961255" w14:textId="79C57779" w:rsidR="00385F51" w:rsidRPr="002015D9" w:rsidRDefault="00385F51" w:rsidP="00385F51">
      <w:pPr>
        <w:pStyle w:val="phnormal"/>
        <w:rPr>
          <w:rFonts w:cs="Arial"/>
        </w:rPr>
      </w:pPr>
      <w:r w:rsidRPr="002015D9">
        <w:rPr>
          <w:rFonts w:cs="Arial"/>
        </w:rPr>
        <w:t xml:space="preserve">Нажмите </w:t>
      </w:r>
      <w:r w:rsidR="00D66F0C" w:rsidRPr="002015D9">
        <w:rPr>
          <w:rFonts w:cs="Arial"/>
        </w:rPr>
        <w:t xml:space="preserve">на </w:t>
      </w:r>
      <w:r w:rsidRPr="002015D9">
        <w:rPr>
          <w:rFonts w:cs="Arial"/>
        </w:rPr>
        <w:t>кнопку «Сохранить».</w:t>
      </w:r>
    </w:p>
    <w:p w14:paraId="404A1807" w14:textId="24CB1BB9" w:rsidR="00385F51" w:rsidRPr="002015D9" w:rsidRDefault="00385F51" w:rsidP="00781125">
      <w:pPr>
        <w:pStyle w:val="phfigure"/>
      </w:pPr>
      <w:r w:rsidRPr="002015D9">
        <w:rPr>
          <w:rFonts w:cs="Arial"/>
          <w:noProof/>
        </w:rPr>
        <w:drawing>
          <wp:inline distT="0" distB="0" distL="0" distR="0" wp14:anchorId="3051F651" wp14:editId="53635545">
            <wp:extent cx="4895850" cy="1857375"/>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895850" cy="1857375"/>
                    </a:xfrm>
                    <a:prstGeom prst="rect">
                      <a:avLst/>
                    </a:prstGeom>
                    <a:noFill/>
                    <a:ln>
                      <a:noFill/>
                    </a:ln>
                  </pic:spPr>
                </pic:pic>
              </a:graphicData>
            </a:graphic>
          </wp:inline>
        </w:drawing>
      </w:r>
    </w:p>
    <w:p w14:paraId="75889384" w14:textId="0706B6A4" w:rsidR="00385F51" w:rsidRPr="002015D9" w:rsidRDefault="00385F51" w:rsidP="00385F51">
      <w:pPr>
        <w:pStyle w:val="phfiguretitle"/>
      </w:pPr>
      <w:bookmarkStart w:id="1718" w:name="_Ref3898994"/>
      <w:r w:rsidRPr="002015D9">
        <w:t>Р</w:t>
      </w:r>
      <w:r w:rsidR="00392D1D">
        <w:t>исунок </w:t>
      </w:r>
      <w:fldSimple w:instr=" SEQ Рисунок \* ARABIC ">
        <w:r w:rsidR="00370325">
          <w:rPr>
            <w:noProof/>
          </w:rPr>
          <w:t>401</w:t>
        </w:r>
      </w:fldSimple>
      <w:bookmarkEnd w:id="1718"/>
      <w:r w:rsidRPr="002015D9">
        <w:t xml:space="preserve"> – Окно «Информация по ЕГЭ»</w:t>
      </w:r>
    </w:p>
    <w:p w14:paraId="13901A07" w14:textId="41AA0890" w:rsidR="00385F51" w:rsidRPr="002015D9" w:rsidRDefault="00385F51" w:rsidP="00385F51">
      <w:pPr>
        <w:pStyle w:val="phnormal"/>
        <w:rPr>
          <w:rFonts w:cs="Arial"/>
        </w:rPr>
      </w:pPr>
      <w:r w:rsidRPr="002015D9">
        <w:rPr>
          <w:rFonts w:cs="Arial"/>
        </w:rPr>
        <w:t xml:space="preserve">Чтобы </w:t>
      </w:r>
      <w:r w:rsidR="00F605BB" w:rsidRPr="002015D9">
        <w:rPr>
          <w:rFonts w:cs="Arial"/>
        </w:rPr>
        <w:t>отредактировать блок информации</w:t>
      </w:r>
      <w:r w:rsidRPr="002015D9">
        <w:rPr>
          <w:rFonts w:cs="Arial"/>
        </w:rPr>
        <w:t xml:space="preserve"> о ЕГЭ, выделите его и нажмите на кнопку «Изменить» (</w:t>
      </w:r>
      <w:r w:rsidRPr="002015D9">
        <w:rPr>
          <w:rFonts w:cs="Arial"/>
        </w:rPr>
        <w:fldChar w:fldCharType="begin"/>
      </w:r>
      <w:r w:rsidRPr="002015D9">
        <w:rPr>
          <w:rFonts w:cs="Arial"/>
        </w:rPr>
        <w:instrText xml:space="preserve"> REF _Ref3898995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402</w:t>
      </w:r>
      <w:r w:rsidRPr="002015D9">
        <w:rPr>
          <w:rFonts w:cs="Arial"/>
        </w:rPr>
        <w:fldChar w:fldCharType="end"/>
      </w:r>
      <w:r w:rsidRPr="002015D9">
        <w:rPr>
          <w:rFonts w:cs="Arial"/>
        </w:rPr>
        <w:t>).</w:t>
      </w:r>
    </w:p>
    <w:p w14:paraId="1A4347C0" w14:textId="3E4B8EFD" w:rsidR="00385F51" w:rsidRPr="002015D9" w:rsidRDefault="00385F51" w:rsidP="00781125">
      <w:pPr>
        <w:pStyle w:val="phfigure"/>
      </w:pPr>
      <w:r w:rsidRPr="002015D9">
        <w:rPr>
          <w:rFonts w:cs="Arial"/>
          <w:noProof/>
        </w:rPr>
        <w:drawing>
          <wp:inline distT="0" distB="0" distL="0" distR="0" wp14:anchorId="3A0826F4" wp14:editId="65CB2B5D">
            <wp:extent cx="5038725" cy="40386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038725" cy="4038600"/>
                    </a:xfrm>
                    <a:prstGeom prst="rect">
                      <a:avLst/>
                    </a:prstGeom>
                    <a:noFill/>
                    <a:ln>
                      <a:noFill/>
                    </a:ln>
                  </pic:spPr>
                </pic:pic>
              </a:graphicData>
            </a:graphic>
          </wp:inline>
        </w:drawing>
      </w:r>
    </w:p>
    <w:p w14:paraId="222455FC" w14:textId="1F2620CD" w:rsidR="00385F51" w:rsidRPr="002015D9" w:rsidRDefault="00385F51" w:rsidP="00385F51">
      <w:pPr>
        <w:pStyle w:val="phfiguretitle"/>
      </w:pPr>
      <w:bookmarkStart w:id="1719" w:name="_Ref3898995"/>
      <w:r w:rsidRPr="002015D9">
        <w:t>Р</w:t>
      </w:r>
      <w:r w:rsidR="00392D1D">
        <w:t>исунок </w:t>
      </w:r>
      <w:fldSimple w:instr=" SEQ Рисунок \* ARABIC ">
        <w:r w:rsidR="00370325">
          <w:rPr>
            <w:noProof/>
          </w:rPr>
          <w:t>402</w:t>
        </w:r>
      </w:fldSimple>
      <w:bookmarkEnd w:id="1719"/>
      <w:r w:rsidRPr="002015D9">
        <w:t xml:space="preserve"> – Окно редактирования информации о ЕГЭ</w:t>
      </w:r>
    </w:p>
    <w:p w14:paraId="67037817" w14:textId="6A8CEB3A" w:rsidR="00385F51" w:rsidRPr="002015D9" w:rsidRDefault="00385F51" w:rsidP="00385F51">
      <w:pPr>
        <w:pStyle w:val="phnormal"/>
        <w:rPr>
          <w:rFonts w:cs="Arial"/>
        </w:rPr>
      </w:pPr>
      <w:r w:rsidRPr="002015D9">
        <w:rPr>
          <w:rFonts w:cs="Arial"/>
        </w:rPr>
        <w:t>Чтобы просмотреть блок информации о ЕГЭ, выделите его и нажмите на кнопку «Просмотр» (</w:t>
      </w:r>
      <w:r w:rsidRPr="002015D9">
        <w:rPr>
          <w:rFonts w:cs="Arial"/>
        </w:rPr>
        <w:fldChar w:fldCharType="begin"/>
      </w:r>
      <w:r w:rsidRPr="002015D9">
        <w:rPr>
          <w:rFonts w:cs="Arial"/>
        </w:rPr>
        <w:instrText xml:space="preserve"> REF _Ref3889022 \h </w:instrText>
      </w:r>
      <w:r w:rsidR="002015D9">
        <w:rPr>
          <w:rFonts w:cs="Arial"/>
        </w:rPr>
        <w:instrText xml:space="preserve"> \* MERGEFORMAT </w:instrText>
      </w:r>
      <w:r w:rsidRPr="002015D9">
        <w:rPr>
          <w:rFonts w:cs="Arial"/>
        </w:rPr>
      </w:r>
      <w:r w:rsidRPr="002015D9">
        <w:rPr>
          <w:rFonts w:cs="Arial"/>
        </w:rPr>
        <w:fldChar w:fldCharType="separate"/>
      </w:r>
      <w:r w:rsidR="00370325" w:rsidRPr="00370325">
        <w:rPr>
          <w:rFonts w:cs="Arial"/>
        </w:rPr>
        <w:t>Рисунок 403</w:t>
      </w:r>
      <w:r w:rsidRPr="002015D9">
        <w:rPr>
          <w:rFonts w:cs="Arial"/>
        </w:rPr>
        <w:fldChar w:fldCharType="end"/>
      </w:r>
      <w:r w:rsidRPr="002015D9">
        <w:rPr>
          <w:rFonts w:cs="Arial"/>
        </w:rPr>
        <w:t>).</w:t>
      </w:r>
    </w:p>
    <w:p w14:paraId="0B22F881" w14:textId="01FABF7B" w:rsidR="00385F51" w:rsidRPr="002015D9" w:rsidRDefault="00385F51" w:rsidP="00781125">
      <w:pPr>
        <w:pStyle w:val="phfigure"/>
      </w:pPr>
      <w:r w:rsidRPr="002015D9">
        <w:rPr>
          <w:rFonts w:cs="Arial"/>
          <w:noProof/>
        </w:rPr>
        <w:drawing>
          <wp:inline distT="0" distB="0" distL="0" distR="0" wp14:anchorId="0356DEC0" wp14:editId="36AC1051">
            <wp:extent cx="5724525" cy="4581525"/>
            <wp:effectExtent l="0" t="0" r="9525"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5724525" cy="4581525"/>
                    </a:xfrm>
                    <a:prstGeom prst="rect">
                      <a:avLst/>
                    </a:prstGeom>
                  </pic:spPr>
                </pic:pic>
              </a:graphicData>
            </a:graphic>
          </wp:inline>
        </w:drawing>
      </w:r>
    </w:p>
    <w:p w14:paraId="57A420CA" w14:textId="2DA4EA2B" w:rsidR="00385F51" w:rsidRPr="002015D9" w:rsidRDefault="00385F51" w:rsidP="00385F51">
      <w:pPr>
        <w:pStyle w:val="phfiguretitle"/>
      </w:pPr>
      <w:bookmarkStart w:id="1720" w:name="_Ref3889022"/>
      <w:r w:rsidRPr="002015D9">
        <w:t>Р</w:t>
      </w:r>
      <w:r w:rsidR="00392D1D">
        <w:t>исунок </w:t>
      </w:r>
      <w:fldSimple w:instr=" SEQ Рисунок \* ARABIC ">
        <w:r w:rsidR="00370325">
          <w:rPr>
            <w:noProof/>
          </w:rPr>
          <w:t>403</w:t>
        </w:r>
      </w:fldSimple>
      <w:bookmarkEnd w:id="1720"/>
      <w:r w:rsidRPr="002015D9">
        <w:t xml:space="preserve"> – Окно просмотра информации о ЕГЭ</w:t>
      </w:r>
    </w:p>
    <w:p w14:paraId="6626A936" w14:textId="0B90932D" w:rsidR="00385F51" w:rsidRPr="002015D9" w:rsidRDefault="00385F51" w:rsidP="00385F51">
      <w:pPr>
        <w:pStyle w:val="phnormal"/>
        <w:rPr>
          <w:rFonts w:cs="Arial"/>
        </w:rPr>
      </w:pPr>
      <w:r w:rsidRPr="002015D9">
        <w:rPr>
          <w:rFonts w:cs="Arial"/>
        </w:rPr>
        <w:t>Чтобы сформировать отчет, выделите блок «Мониторинг результатов» и нажмите на кнопку «Сформировать отчет». Результат формирования отчета будет доступен при просмотре и редактировании.</w:t>
      </w:r>
    </w:p>
    <w:p w14:paraId="227A6812" w14:textId="77777777" w:rsidR="003C14AF" w:rsidRPr="002015D9" w:rsidRDefault="003C14AF" w:rsidP="00855515">
      <w:pPr>
        <w:pStyle w:val="31"/>
        <w:rPr>
          <w:rFonts w:cs="Arial"/>
        </w:rPr>
      </w:pPr>
      <w:bookmarkStart w:id="1721" w:name="_Toc511718304"/>
      <w:bookmarkStart w:id="1722" w:name="_Toc6923930"/>
      <w:bookmarkStart w:id="1723" w:name="_Toc89439964"/>
      <w:r w:rsidRPr="002015D9">
        <w:rPr>
          <w:rFonts w:cs="Arial"/>
        </w:rPr>
        <w:t>Формирование расписания экзаменов</w:t>
      </w:r>
      <w:bookmarkEnd w:id="1713"/>
      <w:bookmarkEnd w:id="1714"/>
      <w:bookmarkEnd w:id="1715"/>
      <w:bookmarkEnd w:id="1716"/>
      <w:bookmarkEnd w:id="1721"/>
      <w:bookmarkEnd w:id="1722"/>
      <w:bookmarkEnd w:id="1723"/>
    </w:p>
    <w:p w14:paraId="2F268B6C" w14:textId="77777777" w:rsidR="00F9583F" w:rsidRPr="002015D9" w:rsidRDefault="00F9583F" w:rsidP="00F9583F">
      <w:pPr>
        <w:pStyle w:val="phnormal"/>
        <w:rPr>
          <w:rFonts w:cs="Arial"/>
        </w:rPr>
      </w:pPr>
      <w:r w:rsidRPr="002015D9">
        <w:rPr>
          <w:rFonts w:cs="Arial"/>
        </w:rPr>
        <w:t>Формирование расписания экзаменов содержит следующие шаги:</w:t>
      </w:r>
    </w:p>
    <w:p w14:paraId="74BF7E2E" w14:textId="77777777" w:rsidR="00F9583F" w:rsidRPr="002015D9" w:rsidRDefault="00F9583F" w:rsidP="006F1479">
      <w:pPr>
        <w:pStyle w:val="phlistordereda"/>
        <w:numPr>
          <w:ilvl w:val="0"/>
          <w:numId w:val="29"/>
        </w:numPr>
        <w:rPr>
          <w:rFonts w:cs="Arial"/>
        </w:rPr>
      </w:pPr>
      <w:r w:rsidRPr="002015D9">
        <w:rPr>
          <w:rFonts w:cs="Arial"/>
        </w:rPr>
        <w:t>задание даты проведения экзамена;</w:t>
      </w:r>
    </w:p>
    <w:p w14:paraId="7158A3A4" w14:textId="77777777" w:rsidR="00F9583F" w:rsidRPr="002015D9" w:rsidRDefault="00F9583F" w:rsidP="00F9583F">
      <w:pPr>
        <w:pStyle w:val="phnormal"/>
        <w:rPr>
          <w:rFonts w:cs="Arial"/>
        </w:rPr>
      </w:pPr>
      <w:r w:rsidRPr="002015D9">
        <w:rPr>
          <w:rFonts w:cs="Arial"/>
          <w:b/>
        </w:rPr>
        <w:t>Примечание</w:t>
      </w:r>
      <w:r w:rsidRPr="002015D9">
        <w:rPr>
          <w:rFonts w:cs="Arial"/>
        </w:rPr>
        <w:t xml:space="preserve"> – Даты проведения экзаменов заполняются сотрудников Министерства образования или администратором Системы.</w:t>
      </w:r>
    </w:p>
    <w:p w14:paraId="4AFDAD6B" w14:textId="7A1EE971" w:rsidR="00BB2DE7" w:rsidRPr="002015D9" w:rsidRDefault="00F9583F" w:rsidP="003A6D31">
      <w:pPr>
        <w:pStyle w:val="phnormal"/>
        <w:rPr>
          <w:rFonts w:cs="Arial"/>
        </w:rPr>
      </w:pPr>
      <w:r w:rsidRPr="002015D9">
        <w:rPr>
          <w:rFonts w:cs="Arial"/>
        </w:rPr>
        <w:t>Перейдите в пункт меню «Пуск</w:t>
      </w:r>
      <w:r w:rsidR="00597523">
        <w:rPr>
          <w:rFonts w:cs="Arial"/>
        </w:rPr>
        <w:t xml:space="preserve">/ </w:t>
      </w:r>
      <w:r w:rsidRPr="002015D9">
        <w:rPr>
          <w:rFonts w:cs="Arial"/>
        </w:rPr>
        <w:t>Экзамены</w:t>
      </w:r>
      <w:r w:rsidR="00597523">
        <w:rPr>
          <w:rFonts w:cs="Arial"/>
        </w:rPr>
        <w:t xml:space="preserve">/ </w:t>
      </w:r>
      <w:r w:rsidRPr="002015D9">
        <w:rPr>
          <w:rFonts w:cs="Arial"/>
        </w:rPr>
        <w:t>ЕГЭ</w:t>
      </w:r>
      <w:r w:rsidR="00597523">
        <w:rPr>
          <w:rFonts w:cs="Arial"/>
        </w:rPr>
        <w:t xml:space="preserve">/ </w:t>
      </w:r>
      <w:r w:rsidRPr="002015D9">
        <w:rPr>
          <w:rFonts w:cs="Arial"/>
        </w:rPr>
        <w:t xml:space="preserve">Даты проведения ЕГЭ», откроется окно «Даты проведения ЕГЭ» </w:t>
      </w:r>
      <w:r w:rsidR="00BB2DE7" w:rsidRPr="002015D9">
        <w:rPr>
          <w:rFonts w:cs="Arial"/>
        </w:rPr>
        <w:t>(</w:t>
      </w:r>
      <w:r w:rsidR="00BB2DE7" w:rsidRPr="002015D9">
        <w:rPr>
          <w:rFonts w:cs="Arial"/>
        </w:rPr>
        <w:fldChar w:fldCharType="begin"/>
      </w:r>
      <w:r w:rsidR="00BB2DE7" w:rsidRPr="002015D9">
        <w:rPr>
          <w:rFonts w:cs="Arial"/>
        </w:rPr>
        <w:instrText xml:space="preserve"> REF _Ref309230820 \h  \* MERGEFORMAT </w:instrText>
      </w:r>
      <w:r w:rsidR="00BB2DE7" w:rsidRPr="002015D9">
        <w:rPr>
          <w:rFonts w:cs="Arial"/>
        </w:rPr>
      </w:r>
      <w:r w:rsidR="00BB2DE7" w:rsidRPr="002015D9">
        <w:rPr>
          <w:rFonts w:cs="Arial"/>
        </w:rPr>
        <w:fldChar w:fldCharType="separate"/>
      </w:r>
      <w:r w:rsidR="00370325" w:rsidRPr="00370325">
        <w:rPr>
          <w:rFonts w:cs="Arial"/>
        </w:rPr>
        <w:t>Рисунок 404</w:t>
      </w:r>
      <w:r w:rsidR="00BB2DE7" w:rsidRPr="002015D9">
        <w:rPr>
          <w:rFonts w:cs="Arial"/>
        </w:rPr>
        <w:fldChar w:fldCharType="end"/>
      </w:r>
      <w:r w:rsidR="00BB2DE7" w:rsidRPr="002015D9">
        <w:rPr>
          <w:rFonts w:cs="Arial"/>
        </w:rPr>
        <w:t>).</w:t>
      </w:r>
    </w:p>
    <w:p w14:paraId="662E78CF" w14:textId="77777777" w:rsidR="00BB2DE7" w:rsidRPr="002015D9" w:rsidRDefault="00FA2018" w:rsidP="00781125">
      <w:pPr>
        <w:pStyle w:val="phfigure"/>
      </w:pPr>
      <w:r w:rsidRPr="002015D9">
        <w:rPr>
          <w:rFonts w:cs="Arial"/>
          <w:noProof/>
        </w:rPr>
        <w:drawing>
          <wp:inline distT="0" distB="0" distL="0" distR="0" wp14:anchorId="1FDD8DF8" wp14:editId="119C24BC">
            <wp:extent cx="4991100" cy="2333625"/>
            <wp:effectExtent l="0" t="0" r="0" b="9525"/>
            <wp:docPr id="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991100" cy="2333625"/>
                    </a:xfrm>
                    <a:prstGeom prst="rect">
                      <a:avLst/>
                    </a:prstGeom>
                    <a:noFill/>
                    <a:ln>
                      <a:noFill/>
                    </a:ln>
                  </pic:spPr>
                </pic:pic>
              </a:graphicData>
            </a:graphic>
          </wp:inline>
        </w:drawing>
      </w:r>
    </w:p>
    <w:p w14:paraId="7E5101AB" w14:textId="72E2661D" w:rsidR="00BB2DE7" w:rsidRPr="002015D9" w:rsidRDefault="00EA7C0D" w:rsidP="002B3354">
      <w:pPr>
        <w:pStyle w:val="phfiguretitle"/>
      </w:pPr>
      <w:bookmarkStart w:id="1724" w:name="_Ref309230820"/>
      <w:r w:rsidRPr="002015D9">
        <w:t>Р</w:t>
      </w:r>
      <w:r w:rsidR="00392D1D">
        <w:t>исунок </w:t>
      </w:r>
      <w:fldSimple w:instr=" SEQ Рисунок \* ARABIC ">
        <w:r w:rsidR="00370325">
          <w:rPr>
            <w:noProof/>
          </w:rPr>
          <w:t>404</w:t>
        </w:r>
      </w:fldSimple>
      <w:bookmarkEnd w:id="1724"/>
      <w:r w:rsidR="00BF1C93" w:rsidRPr="002015D9">
        <w:t xml:space="preserve"> – </w:t>
      </w:r>
      <w:r w:rsidR="00BB2DE7" w:rsidRPr="002015D9">
        <w:t>Окно «Даты проведения ЕГЭ»</w:t>
      </w:r>
    </w:p>
    <w:p w14:paraId="04BA0366" w14:textId="353F3F02" w:rsidR="002D5481" w:rsidRPr="002015D9" w:rsidRDefault="002D5481" w:rsidP="003A6D31">
      <w:pPr>
        <w:pStyle w:val="phnormal"/>
        <w:rPr>
          <w:rFonts w:cs="Arial"/>
        </w:rPr>
      </w:pPr>
      <w:r w:rsidRPr="002015D9">
        <w:rPr>
          <w:rFonts w:cs="Arial"/>
        </w:rPr>
        <w:t xml:space="preserve">Чтобы добавить дату проведения ЕГЭ, </w:t>
      </w:r>
      <w:r w:rsidR="005A49B8" w:rsidRPr="002015D9">
        <w:rPr>
          <w:rFonts w:cs="Arial"/>
        </w:rPr>
        <w:t>нажмите на кнопку</w:t>
      </w:r>
      <w:r w:rsidRPr="002015D9">
        <w:rPr>
          <w:rFonts w:cs="Arial"/>
        </w:rPr>
        <w:t xml:space="preserve"> «Добавить» (</w:t>
      </w:r>
      <w:r w:rsidRPr="002015D9">
        <w:rPr>
          <w:rFonts w:cs="Arial"/>
        </w:rPr>
        <w:fldChar w:fldCharType="begin"/>
      </w:r>
      <w:r w:rsidRPr="002015D9">
        <w:rPr>
          <w:rFonts w:cs="Arial"/>
        </w:rPr>
        <w:instrText xml:space="preserve"> REF _Ref309230820 \h  \* MERGEFORMAT </w:instrText>
      </w:r>
      <w:r w:rsidRPr="002015D9">
        <w:rPr>
          <w:rFonts w:cs="Arial"/>
        </w:rPr>
      </w:r>
      <w:r w:rsidRPr="002015D9">
        <w:rPr>
          <w:rFonts w:cs="Arial"/>
        </w:rPr>
        <w:fldChar w:fldCharType="separate"/>
      </w:r>
      <w:r w:rsidR="00370325" w:rsidRPr="00370325">
        <w:rPr>
          <w:rFonts w:cs="Arial"/>
        </w:rPr>
        <w:t>Рисунок 404</w:t>
      </w:r>
      <w:r w:rsidRPr="002015D9">
        <w:rPr>
          <w:rFonts w:cs="Arial"/>
        </w:rPr>
        <w:fldChar w:fldCharType="end"/>
      </w:r>
      <w:r w:rsidRPr="002015D9">
        <w:rPr>
          <w:rFonts w:cs="Arial"/>
        </w:rPr>
        <w:t>). Откроется запрос на добавление даты (</w:t>
      </w:r>
      <w:r w:rsidR="009507E8" w:rsidRPr="002015D9">
        <w:rPr>
          <w:rFonts w:cs="Arial"/>
        </w:rPr>
        <w:fldChar w:fldCharType="begin"/>
      </w:r>
      <w:r w:rsidR="009507E8" w:rsidRPr="002015D9">
        <w:rPr>
          <w:rFonts w:cs="Arial"/>
        </w:rPr>
        <w:instrText xml:space="preserve"> REF _Ref467680841 \h </w:instrText>
      </w:r>
      <w:r w:rsidR="002015D9">
        <w:rPr>
          <w:rFonts w:cs="Arial"/>
        </w:rPr>
        <w:instrText xml:space="preserve"> \* MERGEFORMAT </w:instrText>
      </w:r>
      <w:r w:rsidR="009507E8" w:rsidRPr="002015D9">
        <w:rPr>
          <w:rFonts w:cs="Arial"/>
        </w:rPr>
      </w:r>
      <w:r w:rsidR="009507E8" w:rsidRPr="002015D9">
        <w:rPr>
          <w:rFonts w:cs="Arial"/>
        </w:rPr>
        <w:fldChar w:fldCharType="separate"/>
      </w:r>
      <w:r w:rsidR="00370325" w:rsidRPr="00370325">
        <w:rPr>
          <w:rFonts w:cs="Arial"/>
        </w:rPr>
        <w:t>Рисунок 405</w:t>
      </w:r>
      <w:r w:rsidR="009507E8" w:rsidRPr="002015D9">
        <w:rPr>
          <w:rFonts w:cs="Arial"/>
        </w:rPr>
        <w:fldChar w:fldCharType="end"/>
      </w:r>
      <w:r w:rsidRPr="002015D9">
        <w:rPr>
          <w:rFonts w:cs="Arial"/>
        </w:rPr>
        <w:t xml:space="preserve">), в соответствующих полях укажите дату проведения ЕГЭ и, выберите из выпадающего списка предмет, по которому проводится ЕГЭ. </w:t>
      </w:r>
      <w:r w:rsidR="009517BE" w:rsidRPr="002015D9">
        <w:rPr>
          <w:rFonts w:cs="Arial"/>
        </w:rPr>
        <w:t>Н</w:t>
      </w:r>
      <w:r w:rsidRPr="002015D9">
        <w:rPr>
          <w:rFonts w:cs="Arial"/>
        </w:rPr>
        <w:t>ажмите</w:t>
      </w:r>
      <w:r w:rsidR="00D66F0C" w:rsidRPr="002015D9">
        <w:rPr>
          <w:rFonts w:cs="Arial"/>
        </w:rPr>
        <w:t xml:space="preserve"> на</w:t>
      </w:r>
      <w:r w:rsidRPr="002015D9">
        <w:rPr>
          <w:rFonts w:cs="Arial"/>
        </w:rPr>
        <w:t xml:space="preserve"> кнопку «Сохранить».</w:t>
      </w:r>
    </w:p>
    <w:p w14:paraId="282B82FD" w14:textId="6B971A79" w:rsidR="00BB2DE7" w:rsidRPr="002015D9" w:rsidRDefault="005B32A3" w:rsidP="00781125">
      <w:pPr>
        <w:pStyle w:val="phfigure"/>
      </w:pPr>
      <w:r w:rsidRPr="002015D9">
        <w:rPr>
          <w:rFonts w:cs="Arial"/>
          <w:noProof/>
        </w:rPr>
        <w:drawing>
          <wp:inline distT="0" distB="0" distL="0" distR="0" wp14:anchorId="1DED3590" wp14:editId="302C9980">
            <wp:extent cx="3305175" cy="1438275"/>
            <wp:effectExtent l="0" t="0" r="9525"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3305175" cy="1438275"/>
                    </a:xfrm>
                    <a:prstGeom prst="rect">
                      <a:avLst/>
                    </a:prstGeom>
                  </pic:spPr>
                </pic:pic>
              </a:graphicData>
            </a:graphic>
          </wp:inline>
        </w:drawing>
      </w:r>
    </w:p>
    <w:p w14:paraId="61D1E745" w14:textId="650EE1F5" w:rsidR="00BB2DE7" w:rsidRPr="002015D9" w:rsidRDefault="00EA7C0D" w:rsidP="002B3354">
      <w:pPr>
        <w:pStyle w:val="phfiguretitle"/>
      </w:pPr>
      <w:bookmarkStart w:id="1725" w:name="_Ref467680841"/>
      <w:r w:rsidRPr="002015D9">
        <w:t>Р</w:t>
      </w:r>
      <w:r w:rsidR="00392D1D">
        <w:t>исунок </w:t>
      </w:r>
      <w:fldSimple w:instr=" SEQ Рисунок \* ARABIC ">
        <w:r w:rsidR="00370325">
          <w:rPr>
            <w:noProof/>
          </w:rPr>
          <w:t>405</w:t>
        </w:r>
      </w:fldSimple>
      <w:bookmarkEnd w:id="1725"/>
      <w:r w:rsidR="00BF1C93" w:rsidRPr="002015D9">
        <w:t xml:space="preserve"> – </w:t>
      </w:r>
      <w:r w:rsidR="00BB2DE7" w:rsidRPr="002015D9">
        <w:t>Окно «Даты проведения ЕГЭ»</w:t>
      </w:r>
    </w:p>
    <w:p w14:paraId="0C965860" w14:textId="6649DB21" w:rsidR="00F9583F" w:rsidRPr="002015D9" w:rsidRDefault="00E73DEE" w:rsidP="006F1479">
      <w:pPr>
        <w:pStyle w:val="phlistordereda"/>
        <w:numPr>
          <w:ilvl w:val="0"/>
          <w:numId w:val="29"/>
        </w:numPr>
        <w:rPr>
          <w:rFonts w:cs="Arial"/>
        </w:rPr>
      </w:pPr>
      <w:r w:rsidRPr="002015D9">
        <w:rPr>
          <w:rFonts w:cs="Arial"/>
        </w:rPr>
        <w:t>распределение учеников.</w:t>
      </w:r>
    </w:p>
    <w:p w14:paraId="026F49E0" w14:textId="77777777" w:rsidR="005E68AB" w:rsidRDefault="00F9583F" w:rsidP="00F9583F">
      <w:pPr>
        <w:pStyle w:val="phnormal"/>
        <w:rPr>
          <w:rFonts w:cs="Arial"/>
        </w:rPr>
      </w:pPr>
      <w:r w:rsidRPr="002015D9">
        <w:rPr>
          <w:rFonts w:cs="Arial"/>
        </w:rPr>
        <w:t>После добавления даты проведения экзамена сформируйте расписание для каждого учащегося.</w:t>
      </w:r>
    </w:p>
    <w:p w14:paraId="7A1B2917" w14:textId="0C87FB91" w:rsidR="00BB2DE7" w:rsidRPr="002015D9" w:rsidRDefault="002C5D23" w:rsidP="003A6D31">
      <w:pPr>
        <w:pStyle w:val="phnormal"/>
        <w:rPr>
          <w:rFonts w:cs="Arial"/>
        </w:rPr>
      </w:pPr>
      <w:r w:rsidRPr="002015D9">
        <w:rPr>
          <w:rFonts w:cs="Arial"/>
        </w:rPr>
        <w:t>П</w:t>
      </w:r>
      <w:r w:rsidR="00BB2DE7" w:rsidRPr="002015D9">
        <w:rPr>
          <w:rFonts w:cs="Arial"/>
        </w:rPr>
        <w:t>ерейдите в</w:t>
      </w:r>
      <w:r w:rsidR="00D25AC6" w:rsidRPr="002015D9">
        <w:rPr>
          <w:rFonts w:cs="Arial"/>
        </w:rPr>
        <w:t xml:space="preserve"> пункт</w:t>
      </w:r>
      <w:r w:rsidR="00BB2DE7" w:rsidRPr="002015D9">
        <w:rPr>
          <w:rFonts w:cs="Arial"/>
        </w:rPr>
        <w:t xml:space="preserve"> меню </w:t>
      </w:r>
      <w:r w:rsidR="00F83757" w:rsidRPr="002015D9">
        <w:rPr>
          <w:rFonts w:cs="Arial"/>
        </w:rPr>
        <w:t>«</w:t>
      </w:r>
      <w:r w:rsidR="00BB2DE7" w:rsidRPr="002015D9">
        <w:rPr>
          <w:rFonts w:cs="Arial"/>
        </w:rPr>
        <w:t>Пуск</w:t>
      </w:r>
      <w:r w:rsidR="00597523">
        <w:rPr>
          <w:rFonts w:cs="Arial"/>
        </w:rPr>
        <w:t xml:space="preserve">/ </w:t>
      </w:r>
      <w:r w:rsidR="00BB2DE7" w:rsidRPr="002015D9">
        <w:rPr>
          <w:rFonts w:cs="Arial"/>
        </w:rPr>
        <w:t>Экзамены</w:t>
      </w:r>
      <w:r w:rsidR="00597523">
        <w:rPr>
          <w:rFonts w:cs="Arial"/>
        </w:rPr>
        <w:t xml:space="preserve">/ </w:t>
      </w:r>
      <w:r w:rsidR="00BB2DE7" w:rsidRPr="002015D9">
        <w:rPr>
          <w:rFonts w:cs="Arial"/>
        </w:rPr>
        <w:t>ЕГЭ</w:t>
      </w:r>
      <w:r w:rsidR="00597523">
        <w:rPr>
          <w:rFonts w:cs="Arial"/>
        </w:rPr>
        <w:t xml:space="preserve">/ </w:t>
      </w:r>
      <w:r w:rsidR="00BB2DE7" w:rsidRPr="002015D9">
        <w:rPr>
          <w:rFonts w:cs="Arial"/>
        </w:rPr>
        <w:t>Формирование расписания ЕГЭ</w:t>
      </w:r>
      <w:r w:rsidR="00F83757" w:rsidRPr="002015D9">
        <w:rPr>
          <w:rFonts w:cs="Arial"/>
        </w:rPr>
        <w:t>»</w:t>
      </w:r>
      <w:r w:rsidR="00BB2DE7" w:rsidRPr="002015D9">
        <w:rPr>
          <w:rFonts w:cs="Arial"/>
        </w:rPr>
        <w:t>, откроется окно «Формирование расписания ЕГЭ» (</w:t>
      </w:r>
      <w:r w:rsidR="00BB2DE7" w:rsidRPr="002015D9">
        <w:rPr>
          <w:rFonts w:cs="Arial"/>
        </w:rPr>
        <w:fldChar w:fldCharType="begin"/>
      </w:r>
      <w:r w:rsidR="00BB2DE7" w:rsidRPr="002015D9">
        <w:rPr>
          <w:rFonts w:cs="Arial"/>
        </w:rPr>
        <w:instrText xml:space="preserve"> REF _Ref309230900 \h  \* MERGEFORMAT </w:instrText>
      </w:r>
      <w:r w:rsidR="00BB2DE7" w:rsidRPr="002015D9">
        <w:rPr>
          <w:rFonts w:cs="Arial"/>
        </w:rPr>
      </w:r>
      <w:r w:rsidR="00BB2DE7" w:rsidRPr="002015D9">
        <w:rPr>
          <w:rFonts w:cs="Arial"/>
        </w:rPr>
        <w:fldChar w:fldCharType="separate"/>
      </w:r>
      <w:r w:rsidR="00370325" w:rsidRPr="00370325">
        <w:rPr>
          <w:rFonts w:cs="Arial"/>
        </w:rPr>
        <w:t>Рисунок 406</w:t>
      </w:r>
      <w:r w:rsidR="00BB2DE7" w:rsidRPr="002015D9">
        <w:rPr>
          <w:rFonts w:cs="Arial"/>
        </w:rPr>
        <w:fldChar w:fldCharType="end"/>
      </w:r>
      <w:r w:rsidR="00BB2DE7" w:rsidRPr="002015D9">
        <w:rPr>
          <w:rFonts w:cs="Arial"/>
        </w:rPr>
        <w:t>).</w:t>
      </w:r>
    </w:p>
    <w:p w14:paraId="7F044174" w14:textId="77777777" w:rsidR="00BB2DE7" w:rsidRPr="002015D9" w:rsidRDefault="00BB2DE7" w:rsidP="00CC2DE1">
      <w:pPr>
        <w:pStyle w:val="phnormal"/>
        <w:rPr>
          <w:rFonts w:cs="Arial"/>
        </w:rPr>
      </w:pPr>
      <w:r w:rsidRPr="002015D9">
        <w:rPr>
          <w:rFonts w:cs="Arial"/>
          <w:b/>
        </w:rPr>
        <w:t>Примечание</w:t>
      </w:r>
      <w:r w:rsidR="00BF1C93" w:rsidRPr="002015D9">
        <w:rPr>
          <w:rFonts w:cs="Arial"/>
        </w:rPr>
        <w:t xml:space="preserve"> – </w:t>
      </w:r>
      <w:r w:rsidRPr="002015D9">
        <w:rPr>
          <w:rFonts w:cs="Arial"/>
        </w:rPr>
        <w:t>Распределение учеников возможно только после задания даты проведения экзаменов.</w:t>
      </w:r>
    </w:p>
    <w:p w14:paraId="6E6D1C6B" w14:textId="10CA1B4D" w:rsidR="00BB2DE7" w:rsidRPr="002015D9" w:rsidRDefault="00CF6FF1" w:rsidP="00781125">
      <w:pPr>
        <w:pStyle w:val="phfigure"/>
      </w:pPr>
      <w:r>
        <w:rPr>
          <w:noProof/>
        </w:rPr>
        <w:drawing>
          <wp:inline distT="0" distB="0" distL="0" distR="0" wp14:anchorId="231AA9DA" wp14:editId="50F2E1B7">
            <wp:extent cx="6152515" cy="2177415"/>
            <wp:effectExtent l="0" t="0" r="63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6152515" cy="2177415"/>
                    </a:xfrm>
                    <a:prstGeom prst="rect">
                      <a:avLst/>
                    </a:prstGeom>
                  </pic:spPr>
                </pic:pic>
              </a:graphicData>
            </a:graphic>
          </wp:inline>
        </w:drawing>
      </w:r>
    </w:p>
    <w:p w14:paraId="53E431A6" w14:textId="114F661D" w:rsidR="00BB2DE7" w:rsidRPr="002015D9" w:rsidRDefault="00EA7C0D" w:rsidP="002B3354">
      <w:pPr>
        <w:pStyle w:val="phfiguretitle"/>
      </w:pPr>
      <w:bookmarkStart w:id="1726" w:name="_Ref309230900"/>
      <w:r w:rsidRPr="002015D9">
        <w:t>Р</w:t>
      </w:r>
      <w:r w:rsidR="00392D1D">
        <w:t>исунок </w:t>
      </w:r>
      <w:fldSimple w:instr=" SEQ Рисунок \* ARABIC ">
        <w:r w:rsidR="00370325">
          <w:rPr>
            <w:noProof/>
          </w:rPr>
          <w:t>406</w:t>
        </w:r>
      </w:fldSimple>
      <w:bookmarkEnd w:id="1726"/>
      <w:r w:rsidR="00BF1C93" w:rsidRPr="002015D9">
        <w:t xml:space="preserve"> – </w:t>
      </w:r>
      <w:r w:rsidR="00BB2DE7" w:rsidRPr="002015D9">
        <w:t>Окн</w:t>
      </w:r>
      <w:r w:rsidR="00561E7D" w:rsidRPr="002015D9">
        <w:t>о «Формирование расписания ЕГЭ»</w:t>
      </w:r>
    </w:p>
    <w:p w14:paraId="745183C5" w14:textId="77777777" w:rsidR="00644898" w:rsidRPr="002015D9" w:rsidRDefault="00644898" w:rsidP="003A6D31">
      <w:pPr>
        <w:pStyle w:val="phnormal"/>
        <w:rPr>
          <w:rFonts w:cs="Arial"/>
        </w:rPr>
      </w:pPr>
      <w:r w:rsidRPr="002015D9">
        <w:rPr>
          <w:rFonts w:cs="Arial"/>
        </w:rPr>
        <w:t>Окно «Формирование расписания ЕГЭ» содержит следующие элементы:</w:t>
      </w:r>
    </w:p>
    <w:p w14:paraId="76390DEE" w14:textId="77777777" w:rsidR="00BB2DE7" w:rsidRPr="0013218A" w:rsidRDefault="006922E5" w:rsidP="0013218A">
      <w:pPr>
        <w:pStyle w:val="phlistitemized1"/>
      </w:pPr>
      <w:r w:rsidRPr="0013218A">
        <w:t>ф</w:t>
      </w:r>
      <w:r w:rsidR="00BB2DE7" w:rsidRPr="0013218A">
        <w:t>ильтр по классам</w:t>
      </w:r>
      <w:r w:rsidRPr="0013218A">
        <w:t xml:space="preserve"> (1)</w:t>
      </w:r>
      <w:r w:rsidR="00BB2DE7" w:rsidRPr="0013218A">
        <w:t>;</w:t>
      </w:r>
    </w:p>
    <w:p w14:paraId="05D85CEC" w14:textId="77777777" w:rsidR="00BB2DE7" w:rsidRPr="0013218A" w:rsidRDefault="00BB2DE7" w:rsidP="0013218A">
      <w:pPr>
        <w:pStyle w:val="phlistitemized1"/>
      </w:pPr>
      <w:r w:rsidRPr="0013218A">
        <w:t>фильтр по предметам</w:t>
      </w:r>
      <w:r w:rsidR="006922E5" w:rsidRPr="0013218A">
        <w:t xml:space="preserve"> (2)</w:t>
      </w:r>
      <w:r w:rsidRPr="0013218A">
        <w:t>;</w:t>
      </w:r>
    </w:p>
    <w:p w14:paraId="58718E25" w14:textId="77777777" w:rsidR="00BB2DE7" w:rsidRPr="0013218A" w:rsidRDefault="006922E5" w:rsidP="0013218A">
      <w:pPr>
        <w:pStyle w:val="phlistitemized1"/>
      </w:pPr>
      <w:r w:rsidRPr="0013218A">
        <w:t>ф</w:t>
      </w:r>
      <w:r w:rsidR="00BB2DE7" w:rsidRPr="0013218A">
        <w:t>ильтр по датам</w:t>
      </w:r>
      <w:r w:rsidRPr="0013218A">
        <w:t xml:space="preserve"> (3)</w:t>
      </w:r>
      <w:r w:rsidR="00BB2DE7" w:rsidRPr="0013218A">
        <w:t>;</w:t>
      </w:r>
    </w:p>
    <w:p w14:paraId="1766F510" w14:textId="77777777" w:rsidR="00BB2DE7" w:rsidRPr="0013218A" w:rsidRDefault="006922E5" w:rsidP="0013218A">
      <w:pPr>
        <w:pStyle w:val="phlistitemized1"/>
      </w:pPr>
      <w:r w:rsidRPr="0013218A">
        <w:t>с</w:t>
      </w:r>
      <w:r w:rsidR="00BB2DE7" w:rsidRPr="0013218A">
        <w:t>писок учеников класса</w:t>
      </w:r>
      <w:r w:rsidRPr="0013218A">
        <w:t xml:space="preserve"> (4)</w:t>
      </w:r>
      <w:r w:rsidR="00BB2DE7" w:rsidRPr="0013218A">
        <w:t>;</w:t>
      </w:r>
    </w:p>
    <w:p w14:paraId="63D4358F" w14:textId="77777777" w:rsidR="00BB2DE7" w:rsidRPr="0013218A" w:rsidRDefault="006922E5" w:rsidP="0013218A">
      <w:pPr>
        <w:pStyle w:val="phlistitemized1"/>
      </w:pPr>
      <w:r w:rsidRPr="0013218A">
        <w:t>о</w:t>
      </w:r>
      <w:r w:rsidR="00BB2DE7" w:rsidRPr="0013218A">
        <w:t>тметка о сдаче экзамена</w:t>
      </w:r>
      <w:r w:rsidRPr="0013218A">
        <w:t xml:space="preserve"> (5)</w:t>
      </w:r>
      <w:r w:rsidR="00BB2DE7" w:rsidRPr="0013218A">
        <w:t>.</w:t>
      </w:r>
    </w:p>
    <w:p w14:paraId="5F17AB7A" w14:textId="77777777" w:rsidR="00BB2DE7" w:rsidRPr="002015D9" w:rsidRDefault="00BB2DE7" w:rsidP="003A6D31">
      <w:pPr>
        <w:pStyle w:val="phnormal"/>
        <w:rPr>
          <w:rFonts w:cs="Arial"/>
        </w:rPr>
      </w:pPr>
      <w:r w:rsidRPr="002015D9">
        <w:rPr>
          <w:rFonts w:cs="Arial"/>
        </w:rPr>
        <w:t xml:space="preserve">В открывшемся окне заполните </w:t>
      </w:r>
      <w:r w:rsidR="008C0397" w:rsidRPr="002015D9">
        <w:rPr>
          <w:rFonts w:cs="Arial"/>
        </w:rPr>
        <w:t>пол</w:t>
      </w:r>
      <w:r w:rsidRPr="002015D9">
        <w:rPr>
          <w:rFonts w:cs="Arial"/>
        </w:rPr>
        <w:t xml:space="preserve">я: «Класс», «Предмет», «Дата». Все поля заполняются из выпадающего списка. Список «Дата» формируется по выбранному предмету из таблицы «Дата проведения ЕГЭ». После заполнения всех полей в окне открывается список учеников класса. Далее включите параметр в поле параметра для каждого ученика, сдающего выбранный экзамен. Причем, если в Системе отмечено, что данный ученик в указанный день уже сдает экзамен, Система выдаст соответствующее сообщение. </w:t>
      </w:r>
      <w:r w:rsidR="008B11EE" w:rsidRPr="002015D9">
        <w:rPr>
          <w:rFonts w:cs="Arial"/>
        </w:rPr>
        <w:t>Ч</w:t>
      </w:r>
      <w:r w:rsidRPr="002015D9">
        <w:rPr>
          <w:rFonts w:cs="Arial"/>
        </w:rPr>
        <w:t>тобы проверить правильность введенных данных на совпадение экзаменов у учеников</w:t>
      </w:r>
      <w:r w:rsidR="008B11EE" w:rsidRPr="002015D9">
        <w:rPr>
          <w:rFonts w:cs="Arial"/>
        </w:rPr>
        <w:t>,</w:t>
      </w:r>
      <w:r w:rsidRPr="002015D9">
        <w:rPr>
          <w:rFonts w:cs="Arial"/>
        </w:rPr>
        <w:t xml:space="preserve"> </w:t>
      </w:r>
      <w:r w:rsidR="005A49B8" w:rsidRPr="002015D9">
        <w:rPr>
          <w:rFonts w:cs="Arial"/>
        </w:rPr>
        <w:t>нажмите на кнопку</w:t>
      </w:r>
      <w:r w:rsidRPr="002015D9">
        <w:rPr>
          <w:rFonts w:cs="Arial"/>
        </w:rPr>
        <w:t xml:space="preserve"> «Обновить». Также если ученик уже указан в расписании данного экзамена, но на другую дату, причем результаты по экзамену еще не введены в Систему, Система также выдаст сообщение.</w:t>
      </w:r>
    </w:p>
    <w:p w14:paraId="2A1A632E" w14:textId="47A31726" w:rsidR="00BB2DE7" w:rsidRPr="002015D9" w:rsidRDefault="00BB2DE7" w:rsidP="003A6D31">
      <w:pPr>
        <w:pStyle w:val="phnormal"/>
        <w:rPr>
          <w:rFonts w:cs="Arial"/>
        </w:rPr>
      </w:pPr>
      <w:r w:rsidRPr="002015D9">
        <w:rPr>
          <w:rFonts w:cs="Arial"/>
        </w:rPr>
        <w:t xml:space="preserve">Для просмотра готового расписания экзаменов ЕГЭ </w:t>
      </w:r>
      <w:r w:rsidR="002C5D23" w:rsidRPr="002015D9">
        <w:rPr>
          <w:rFonts w:cs="Arial"/>
        </w:rPr>
        <w:t>перейдите в</w:t>
      </w:r>
      <w:r w:rsidRPr="002015D9">
        <w:rPr>
          <w:rFonts w:cs="Arial"/>
        </w:rPr>
        <w:t xml:space="preserve"> </w:t>
      </w:r>
      <w:r w:rsidR="002C5D23" w:rsidRPr="002015D9">
        <w:rPr>
          <w:rFonts w:cs="Arial"/>
        </w:rPr>
        <w:t xml:space="preserve">пункт </w:t>
      </w:r>
      <w:r w:rsidRPr="002015D9">
        <w:rPr>
          <w:rFonts w:cs="Arial"/>
        </w:rPr>
        <w:t xml:space="preserve">меню </w:t>
      </w:r>
      <w:r w:rsidR="00F83757" w:rsidRPr="002015D9">
        <w:rPr>
          <w:rFonts w:cs="Arial"/>
        </w:rPr>
        <w:t>«</w:t>
      </w:r>
      <w:r w:rsidRPr="002015D9">
        <w:rPr>
          <w:rFonts w:cs="Arial"/>
        </w:rPr>
        <w:t>Пуск</w:t>
      </w:r>
      <w:r w:rsidR="00597523">
        <w:rPr>
          <w:rFonts w:cs="Arial"/>
        </w:rPr>
        <w:t xml:space="preserve">/ </w:t>
      </w:r>
      <w:r w:rsidRPr="002015D9">
        <w:rPr>
          <w:rFonts w:cs="Arial"/>
        </w:rPr>
        <w:t>Экзамены</w:t>
      </w:r>
      <w:r w:rsidR="00597523">
        <w:rPr>
          <w:rFonts w:cs="Arial"/>
        </w:rPr>
        <w:t xml:space="preserve">/ </w:t>
      </w:r>
      <w:r w:rsidRPr="002015D9">
        <w:rPr>
          <w:rFonts w:cs="Arial"/>
        </w:rPr>
        <w:t>ЕГЭ</w:t>
      </w:r>
      <w:r w:rsidR="00597523">
        <w:rPr>
          <w:rFonts w:cs="Arial"/>
        </w:rPr>
        <w:t xml:space="preserve">/ </w:t>
      </w:r>
      <w:r w:rsidRPr="002015D9">
        <w:rPr>
          <w:rFonts w:cs="Arial"/>
        </w:rPr>
        <w:t>Расписание ЕГЭ</w:t>
      </w:r>
      <w:r w:rsidR="00F83757" w:rsidRPr="002015D9">
        <w:rPr>
          <w:rFonts w:cs="Arial"/>
        </w:rPr>
        <w:t>»</w:t>
      </w:r>
      <w:r w:rsidRPr="002015D9">
        <w:rPr>
          <w:rFonts w:cs="Arial"/>
        </w:rPr>
        <w:t xml:space="preserve">, откроется информационное окно «Расписание </w:t>
      </w:r>
      <w:r w:rsidR="00D25AC6" w:rsidRPr="002015D9">
        <w:rPr>
          <w:rFonts w:cs="Arial"/>
        </w:rPr>
        <w:t>ЕГЭ</w:t>
      </w:r>
      <w:r w:rsidRPr="002015D9">
        <w:rPr>
          <w:rFonts w:cs="Arial"/>
        </w:rPr>
        <w:t>» (</w:t>
      </w:r>
      <w:r w:rsidRPr="002015D9">
        <w:rPr>
          <w:rFonts w:cs="Arial"/>
        </w:rPr>
        <w:fldChar w:fldCharType="begin"/>
      </w:r>
      <w:r w:rsidRPr="002015D9">
        <w:rPr>
          <w:rFonts w:cs="Arial"/>
        </w:rPr>
        <w:instrText xml:space="preserve"> REF _Ref309230940 \h  \* MERGEFORMAT </w:instrText>
      </w:r>
      <w:r w:rsidRPr="002015D9">
        <w:rPr>
          <w:rFonts w:cs="Arial"/>
        </w:rPr>
      </w:r>
      <w:r w:rsidRPr="002015D9">
        <w:rPr>
          <w:rFonts w:cs="Arial"/>
        </w:rPr>
        <w:fldChar w:fldCharType="separate"/>
      </w:r>
      <w:r w:rsidR="00370325" w:rsidRPr="00370325">
        <w:rPr>
          <w:rFonts w:cs="Arial"/>
        </w:rPr>
        <w:t>Рисунок 407</w:t>
      </w:r>
      <w:r w:rsidRPr="002015D9">
        <w:rPr>
          <w:rFonts w:cs="Arial"/>
        </w:rPr>
        <w:fldChar w:fldCharType="end"/>
      </w:r>
      <w:r w:rsidRPr="002015D9">
        <w:rPr>
          <w:rFonts w:cs="Arial"/>
        </w:rPr>
        <w:t>).</w:t>
      </w:r>
    </w:p>
    <w:p w14:paraId="42299173" w14:textId="5AB0E9BA" w:rsidR="00BB2DE7" w:rsidRPr="002015D9" w:rsidRDefault="00CF6FF1" w:rsidP="00CF6FF1">
      <w:pPr>
        <w:pStyle w:val="phfigure"/>
      </w:pPr>
      <w:r>
        <w:rPr>
          <w:noProof/>
        </w:rPr>
        <w:drawing>
          <wp:inline distT="0" distB="0" distL="0" distR="0" wp14:anchorId="09803BDA" wp14:editId="1784BF70">
            <wp:extent cx="6152515" cy="4404995"/>
            <wp:effectExtent l="0" t="0" r="63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6152515" cy="4404995"/>
                    </a:xfrm>
                    <a:prstGeom prst="rect">
                      <a:avLst/>
                    </a:prstGeom>
                  </pic:spPr>
                </pic:pic>
              </a:graphicData>
            </a:graphic>
          </wp:inline>
        </w:drawing>
      </w:r>
    </w:p>
    <w:p w14:paraId="4203C56D" w14:textId="0355250E" w:rsidR="00BB2DE7" w:rsidRPr="002015D9" w:rsidRDefault="00EA7C0D" w:rsidP="002B3354">
      <w:pPr>
        <w:pStyle w:val="phfiguretitle"/>
      </w:pPr>
      <w:bookmarkStart w:id="1727" w:name="_Ref309230940"/>
      <w:r w:rsidRPr="002015D9">
        <w:t>Р</w:t>
      </w:r>
      <w:r w:rsidR="00392D1D">
        <w:t>исунок </w:t>
      </w:r>
      <w:fldSimple w:instr=" SEQ Рисунок \* ARABIC ">
        <w:r w:rsidR="00370325">
          <w:rPr>
            <w:noProof/>
          </w:rPr>
          <w:t>407</w:t>
        </w:r>
      </w:fldSimple>
      <w:bookmarkEnd w:id="1727"/>
      <w:r w:rsidR="00BF1C93" w:rsidRPr="002015D9">
        <w:t xml:space="preserve"> – </w:t>
      </w:r>
      <w:r w:rsidR="00561E7D" w:rsidRPr="002015D9">
        <w:t>Окно «Расписание ЕГЭ»</w:t>
      </w:r>
    </w:p>
    <w:p w14:paraId="25B9C575" w14:textId="77777777" w:rsidR="00BB2DE7" w:rsidRPr="002015D9" w:rsidRDefault="00BB2DE7" w:rsidP="003A6D31">
      <w:pPr>
        <w:pStyle w:val="phnormal"/>
        <w:rPr>
          <w:rFonts w:cs="Arial"/>
        </w:rPr>
      </w:pPr>
      <w:r w:rsidRPr="002015D9">
        <w:rPr>
          <w:rFonts w:cs="Arial"/>
        </w:rPr>
        <w:t>В окне «Расписание экзаменов» реализована функция фильтрации по всем столбцам таблицы. Фильтры расположены в названии столбца, представлены в виде полей ввода.</w:t>
      </w:r>
    </w:p>
    <w:p w14:paraId="6288DF6C" w14:textId="09894D4D" w:rsidR="00887102" w:rsidRPr="002015D9" w:rsidRDefault="00887102" w:rsidP="00855515">
      <w:pPr>
        <w:pStyle w:val="31"/>
        <w:rPr>
          <w:rFonts w:cs="Arial"/>
        </w:rPr>
      </w:pPr>
      <w:bookmarkStart w:id="1728" w:name="_Toc465759561"/>
      <w:bookmarkStart w:id="1729" w:name="_Toc448855381"/>
      <w:bookmarkStart w:id="1730" w:name="_Ref494182387"/>
      <w:bookmarkStart w:id="1731" w:name="_Toc511718306"/>
      <w:bookmarkStart w:id="1732" w:name="_Ref494184717"/>
      <w:bookmarkStart w:id="1733" w:name="_Toc6923932"/>
      <w:bookmarkStart w:id="1734" w:name="_Ref31902463"/>
      <w:bookmarkStart w:id="1735" w:name="_Ref36049535"/>
      <w:bookmarkStart w:id="1736" w:name="_Ref76994418"/>
      <w:bookmarkStart w:id="1737" w:name="_Toc89439965"/>
      <w:r w:rsidRPr="002015D9">
        <w:rPr>
          <w:rFonts w:cs="Arial"/>
        </w:rPr>
        <w:t>Загрузка результатов ЕГЭ</w:t>
      </w:r>
      <w:bookmarkEnd w:id="1728"/>
      <w:bookmarkEnd w:id="1729"/>
      <w:bookmarkEnd w:id="1730"/>
      <w:bookmarkEnd w:id="1731"/>
      <w:bookmarkEnd w:id="1732"/>
      <w:bookmarkEnd w:id="1733"/>
      <w:bookmarkEnd w:id="1734"/>
      <w:bookmarkEnd w:id="1735"/>
      <w:bookmarkEnd w:id="1736"/>
      <w:bookmarkEnd w:id="1737"/>
    </w:p>
    <w:p w14:paraId="37F01D88" w14:textId="366E7511" w:rsidR="00BB2DE7" w:rsidRPr="002015D9" w:rsidRDefault="002C5D23" w:rsidP="003A6D31">
      <w:pPr>
        <w:pStyle w:val="phnormal"/>
        <w:rPr>
          <w:rFonts w:cs="Arial"/>
        </w:rPr>
      </w:pPr>
      <w:r w:rsidRPr="002015D9">
        <w:rPr>
          <w:rFonts w:cs="Arial"/>
        </w:rPr>
        <w:t>Перейдите в</w:t>
      </w:r>
      <w:r w:rsidR="00BB2DE7" w:rsidRPr="002015D9">
        <w:rPr>
          <w:rFonts w:cs="Arial"/>
        </w:rPr>
        <w:t xml:space="preserve"> </w:t>
      </w:r>
      <w:r w:rsidR="00D25AC6" w:rsidRPr="002015D9">
        <w:rPr>
          <w:rFonts w:cs="Arial"/>
        </w:rPr>
        <w:t xml:space="preserve">пункт </w:t>
      </w:r>
      <w:r w:rsidR="00BB2DE7" w:rsidRPr="002015D9">
        <w:rPr>
          <w:rFonts w:cs="Arial"/>
        </w:rPr>
        <w:t xml:space="preserve">в меню </w:t>
      </w:r>
      <w:r w:rsidR="00F83757" w:rsidRPr="002015D9">
        <w:rPr>
          <w:rFonts w:cs="Arial"/>
        </w:rPr>
        <w:t>«</w:t>
      </w:r>
      <w:r w:rsidR="00BB2DE7" w:rsidRPr="002015D9">
        <w:rPr>
          <w:rFonts w:cs="Arial"/>
        </w:rPr>
        <w:t>Пуск</w:t>
      </w:r>
      <w:r w:rsidR="00597523">
        <w:rPr>
          <w:rFonts w:cs="Arial"/>
        </w:rPr>
        <w:t xml:space="preserve">/ </w:t>
      </w:r>
      <w:r w:rsidR="00BB2DE7" w:rsidRPr="002015D9">
        <w:rPr>
          <w:rFonts w:cs="Arial"/>
        </w:rPr>
        <w:t>Экзамены</w:t>
      </w:r>
      <w:r w:rsidR="00597523">
        <w:rPr>
          <w:rFonts w:cs="Arial"/>
        </w:rPr>
        <w:t xml:space="preserve">/ </w:t>
      </w:r>
      <w:r w:rsidR="00BB2DE7" w:rsidRPr="002015D9">
        <w:rPr>
          <w:rFonts w:cs="Arial"/>
        </w:rPr>
        <w:t>ЕГЭ</w:t>
      </w:r>
      <w:r w:rsidR="00597523">
        <w:rPr>
          <w:rFonts w:cs="Arial"/>
        </w:rPr>
        <w:t xml:space="preserve">/ </w:t>
      </w:r>
      <w:r w:rsidR="00C437B5">
        <w:rPr>
          <w:rFonts w:cs="Arial"/>
        </w:rPr>
        <w:t>Загрузка результатов ЕГЭ</w:t>
      </w:r>
      <w:r w:rsidR="00F83757" w:rsidRPr="002015D9">
        <w:rPr>
          <w:rFonts w:cs="Arial"/>
        </w:rPr>
        <w:t>»</w:t>
      </w:r>
      <w:r w:rsidR="00BB2DE7" w:rsidRPr="002015D9">
        <w:rPr>
          <w:rFonts w:cs="Arial"/>
        </w:rPr>
        <w:t xml:space="preserve">. Откроется окно </w:t>
      </w:r>
      <w:r w:rsidR="00D25AC6" w:rsidRPr="002015D9">
        <w:rPr>
          <w:rFonts w:cs="Arial"/>
        </w:rPr>
        <w:t>«Загрузка результ</w:t>
      </w:r>
      <w:r w:rsidR="005B69ED" w:rsidRPr="002015D9">
        <w:rPr>
          <w:rFonts w:cs="Arial"/>
        </w:rPr>
        <w:t xml:space="preserve">атов </w:t>
      </w:r>
      <w:r w:rsidR="00C437B5">
        <w:rPr>
          <w:rFonts w:cs="Arial"/>
        </w:rPr>
        <w:t>ЕГЭ</w:t>
      </w:r>
      <w:r w:rsidR="00D25AC6" w:rsidRPr="002015D9">
        <w:rPr>
          <w:rFonts w:cs="Arial"/>
        </w:rPr>
        <w:t xml:space="preserve">» </w:t>
      </w:r>
      <w:r w:rsidR="00BB2DE7" w:rsidRPr="002015D9">
        <w:rPr>
          <w:rFonts w:cs="Arial"/>
        </w:rPr>
        <w:t>(</w:t>
      </w:r>
      <w:r w:rsidR="00BB2DE7" w:rsidRPr="002015D9">
        <w:rPr>
          <w:rFonts w:cs="Arial"/>
        </w:rPr>
        <w:fldChar w:fldCharType="begin"/>
      </w:r>
      <w:r w:rsidR="00BB2DE7" w:rsidRPr="002015D9">
        <w:rPr>
          <w:rFonts w:cs="Arial"/>
        </w:rPr>
        <w:instrText xml:space="preserve"> REF _Ref419447306 \h  \* MERGEFORMAT </w:instrText>
      </w:r>
      <w:r w:rsidR="00BB2DE7" w:rsidRPr="002015D9">
        <w:rPr>
          <w:rFonts w:cs="Arial"/>
        </w:rPr>
      </w:r>
      <w:r w:rsidR="00BB2DE7" w:rsidRPr="002015D9">
        <w:rPr>
          <w:rFonts w:cs="Arial"/>
        </w:rPr>
        <w:fldChar w:fldCharType="separate"/>
      </w:r>
      <w:r w:rsidR="00370325" w:rsidRPr="00370325">
        <w:rPr>
          <w:rFonts w:cs="Arial"/>
        </w:rPr>
        <w:t>Рисунок 408</w:t>
      </w:r>
      <w:r w:rsidR="00BB2DE7" w:rsidRPr="002015D9">
        <w:rPr>
          <w:rFonts w:cs="Arial"/>
        </w:rPr>
        <w:fldChar w:fldCharType="end"/>
      </w:r>
      <w:r w:rsidR="00BB2DE7" w:rsidRPr="002015D9">
        <w:rPr>
          <w:rFonts w:cs="Arial"/>
        </w:rPr>
        <w:t>).</w:t>
      </w:r>
    </w:p>
    <w:p w14:paraId="087E2425" w14:textId="1D97B397" w:rsidR="00BB2DE7" w:rsidRPr="002015D9" w:rsidRDefault="00507613" w:rsidP="00781125">
      <w:pPr>
        <w:pStyle w:val="phfigure"/>
      </w:pPr>
      <w:r>
        <w:rPr>
          <w:noProof/>
          <w:sz w:val="16"/>
          <w:szCs w:val="16"/>
        </w:rPr>
        <w:drawing>
          <wp:inline distT="0" distB="0" distL="0" distR="0" wp14:anchorId="5FD15F87" wp14:editId="0E752D7E">
            <wp:extent cx="3063506" cy="1371719"/>
            <wp:effectExtent l="0" t="0" r="381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80">
                      <a:extLst>
                        <a:ext uri="{28A0092B-C50C-407E-A947-70E740481C1C}">
                          <a14:useLocalDpi xmlns:a14="http://schemas.microsoft.com/office/drawing/2010/main" val="0"/>
                        </a:ext>
                      </a:extLst>
                    </a:blip>
                    <a:stretch>
                      <a:fillRect/>
                    </a:stretch>
                  </pic:blipFill>
                  <pic:spPr>
                    <a:xfrm>
                      <a:off x="0" y="0"/>
                      <a:ext cx="3063506" cy="1371719"/>
                    </a:xfrm>
                    <a:prstGeom prst="rect">
                      <a:avLst/>
                    </a:prstGeom>
                  </pic:spPr>
                </pic:pic>
              </a:graphicData>
            </a:graphic>
          </wp:inline>
        </w:drawing>
      </w:r>
    </w:p>
    <w:p w14:paraId="397B6F51" w14:textId="4ACDAE2E" w:rsidR="00BB2DE7" w:rsidRPr="002015D9" w:rsidRDefault="00EA7C0D" w:rsidP="002B3354">
      <w:pPr>
        <w:pStyle w:val="phfiguretitle"/>
      </w:pPr>
      <w:bookmarkStart w:id="1738" w:name="_Ref419447306"/>
      <w:r w:rsidRPr="002015D9">
        <w:t>Р</w:t>
      </w:r>
      <w:r w:rsidR="00392D1D">
        <w:t>исунок </w:t>
      </w:r>
      <w:fldSimple w:instr=" SEQ Рисунок \* ARABIC ">
        <w:r w:rsidR="00370325">
          <w:rPr>
            <w:noProof/>
          </w:rPr>
          <w:t>408</w:t>
        </w:r>
      </w:fldSimple>
      <w:bookmarkEnd w:id="1738"/>
      <w:r w:rsidR="00BF1C93" w:rsidRPr="002015D9">
        <w:t xml:space="preserve"> – </w:t>
      </w:r>
      <w:r w:rsidR="00C437B5">
        <w:t>Окно «Загрузка результатов ЕГЭ</w:t>
      </w:r>
      <w:r w:rsidR="00BB2DE7" w:rsidRPr="002015D9">
        <w:t>»</w:t>
      </w:r>
    </w:p>
    <w:p w14:paraId="4F6A4F37" w14:textId="77777777" w:rsidR="00624977" w:rsidRPr="002015D9" w:rsidRDefault="00A44CED" w:rsidP="00664B02">
      <w:pPr>
        <w:pStyle w:val="phlistitemizedtitle"/>
      </w:pPr>
      <w:r w:rsidRPr="002015D9">
        <w:t>Заполните поля</w:t>
      </w:r>
      <w:r w:rsidR="00624977" w:rsidRPr="002015D9">
        <w:t>:</w:t>
      </w:r>
    </w:p>
    <w:p w14:paraId="3C6DD430" w14:textId="77777777" w:rsidR="00BB2DE7" w:rsidRPr="0013218A" w:rsidRDefault="00624977" w:rsidP="0013218A">
      <w:pPr>
        <w:pStyle w:val="phlistitemized1"/>
      </w:pPr>
      <w:r w:rsidRPr="0013218A">
        <w:t>«</w:t>
      </w:r>
      <w:r w:rsidR="00BB2DE7" w:rsidRPr="0013218A">
        <w:t>Фа</w:t>
      </w:r>
      <w:r w:rsidRPr="0013218A">
        <w:t>й</w:t>
      </w:r>
      <w:r w:rsidR="00BB2DE7" w:rsidRPr="0013218A">
        <w:t>л для загрузки»</w:t>
      </w:r>
      <w:r w:rsidR="00BF1C93" w:rsidRPr="0013218A">
        <w:t xml:space="preserve"> – </w:t>
      </w:r>
      <w:r w:rsidR="00BB2DE7" w:rsidRPr="0013218A">
        <w:t>выполните загрузку шаблона;</w:t>
      </w:r>
    </w:p>
    <w:p w14:paraId="6382F423" w14:textId="03FE0F62" w:rsidR="00C437B5" w:rsidRPr="002015D9" w:rsidRDefault="00C437B5" w:rsidP="00672862">
      <w:pPr>
        <w:pStyle w:val="phnormal"/>
      </w:pPr>
      <w:r w:rsidRPr="00620673">
        <w:rPr>
          <w:b/>
        </w:rPr>
        <w:t>Примечание –</w:t>
      </w:r>
      <w:r>
        <w:t xml:space="preserve"> </w:t>
      </w:r>
      <w:r w:rsidRPr="006215DC">
        <w:t xml:space="preserve">Для </w:t>
      </w:r>
      <w:r>
        <w:t xml:space="preserve">загрузки результатов </w:t>
      </w:r>
      <w:r w:rsidRPr="006215DC">
        <w:t xml:space="preserve">ЕГЭ </w:t>
      </w:r>
      <w:r>
        <w:t>примените шаблон 2016</w:t>
      </w:r>
      <w:r w:rsidR="00E77AE5">
        <w:t>.</w:t>
      </w:r>
    </w:p>
    <w:p w14:paraId="5C71FBCB" w14:textId="77777777" w:rsidR="00BB2DE7" w:rsidRPr="0013218A" w:rsidRDefault="00BB2DE7" w:rsidP="0013218A">
      <w:pPr>
        <w:pStyle w:val="phlistitemized1"/>
      </w:pPr>
      <w:r w:rsidRPr="0013218A">
        <w:t>«Тип»</w:t>
      </w:r>
      <w:r w:rsidR="00BF1C93" w:rsidRPr="0013218A">
        <w:t xml:space="preserve"> – </w:t>
      </w:r>
      <w:r w:rsidRPr="0013218A">
        <w:t>выберите значение: текущие ученики или другие сдающие;</w:t>
      </w:r>
    </w:p>
    <w:p w14:paraId="1BD58A18" w14:textId="0143DDB5" w:rsidR="00BB2DE7" w:rsidRPr="0013218A" w:rsidRDefault="00BB2DE7" w:rsidP="0013218A">
      <w:pPr>
        <w:pStyle w:val="phlistitemized1"/>
      </w:pPr>
      <w:r w:rsidRPr="0013218A">
        <w:t>«Дата/предмет»</w:t>
      </w:r>
      <w:r w:rsidR="00BF1C93" w:rsidRPr="0013218A">
        <w:t xml:space="preserve"> – </w:t>
      </w:r>
      <w:r w:rsidRPr="0013218A">
        <w:t>выберите значение. Значения формируются из реестра «Даты проведения ЕГЭ». Даты отображаются за выбра</w:t>
      </w:r>
      <w:r w:rsidR="008C5754" w:rsidRPr="0013218A">
        <w:t>нный в виджете период обучения;</w:t>
      </w:r>
    </w:p>
    <w:p w14:paraId="239D18DC" w14:textId="68B80391" w:rsidR="008C5754" w:rsidRPr="0013218A" w:rsidRDefault="008C5754" w:rsidP="0013218A">
      <w:pPr>
        <w:pStyle w:val="phlistitemized1"/>
      </w:pPr>
      <w:r w:rsidRPr="0013218A">
        <w:t>«Проставить оценку в классный журнал» – установит</w:t>
      </w:r>
      <w:r w:rsidR="007C31F3" w:rsidRPr="0013218A">
        <w:t>е</w:t>
      </w:r>
      <w:r w:rsidRPr="0013218A">
        <w:t xml:space="preserve"> «флажок» при необходимости.</w:t>
      </w:r>
    </w:p>
    <w:p w14:paraId="6A1F6B0C" w14:textId="13444EE6" w:rsidR="00BB2DE7" w:rsidRDefault="00BB2DE7" w:rsidP="003A6D31">
      <w:pPr>
        <w:pStyle w:val="phnormal"/>
        <w:rPr>
          <w:rFonts w:cs="Arial"/>
        </w:rPr>
      </w:pPr>
      <w:r w:rsidRPr="002015D9">
        <w:rPr>
          <w:rFonts w:cs="Arial"/>
        </w:rPr>
        <w:t xml:space="preserve">Нажмите </w:t>
      </w:r>
      <w:r w:rsidR="00D66F0C" w:rsidRPr="002015D9">
        <w:rPr>
          <w:rFonts w:cs="Arial"/>
        </w:rPr>
        <w:t xml:space="preserve">на </w:t>
      </w:r>
      <w:r w:rsidRPr="002015D9">
        <w:rPr>
          <w:rFonts w:cs="Arial"/>
        </w:rPr>
        <w:t>кнопку «Загрузить» для выполнения загрузки.</w:t>
      </w:r>
    </w:p>
    <w:p w14:paraId="7FC41A80" w14:textId="1A287648" w:rsidR="004676D6" w:rsidRPr="002015D9" w:rsidRDefault="004676D6" w:rsidP="003A6D31">
      <w:pPr>
        <w:pStyle w:val="phnormal"/>
        <w:rPr>
          <w:rFonts w:cs="Arial"/>
        </w:rPr>
      </w:pPr>
      <w:r>
        <w:rPr>
          <w:rFonts w:cs="Arial"/>
        </w:rPr>
        <w:t>Нажмите на ссылку «Шаблон загрузки результатов», чтобы скачать шаблон.</w:t>
      </w:r>
    </w:p>
    <w:p w14:paraId="525A8B44" w14:textId="77777777" w:rsidR="00887102" w:rsidRPr="002015D9" w:rsidRDefault="00887102" w:rsidP="00855515">
      <w:pPr>
        <w:pStyle w:val="31"/>
        <w:rPr>
          <w:rFonts w:cs="Arial"/>
        </w:rPr>
      </w:pPr>
      <w:bookmarkStart w:id="1739" w:name="_Ref459286500"/>
      <w:bookmarkStart w:id="1740" w:name="_Toc465759562"/>
      <w:bookmarkStart w:id="1741" w:name="_Toc448855382"/>
      <w:bookmarkStart w:id="1742" w:name="_Toc511718307"/>
      <w:bookmarkStart w:id="1743" w:name="_Toc6923933"/>
      <w:bookmarkStart w:id="1744" w:name="_Toc89439966"/>
      <w:r w:rsidRPr="002015D9">
        <w:rPr>
          <w:rFonts w:cs="Arial"/>
        </w:rPr>
        <w:t>Результаты ЕГЭ</w:t>
      </w:r>
      <w:bookmarkEnd w:id="1739"/>
      <w:bookmarkEnd w:id="1740"/>
      <w:bookmarkEnd w:id="1741"/>
      <w:bookmarkEnd w:id="1742"/>
      <w:bookmarkEnd w:id="1743"/>
      <w:bookmarkEnd w:id="1744"/>
    </w:p>
    <w:p w14:paraId="769D9CB9" w14:textId="464798F7" w:rsidR="00BB2DE7" w:rsidRPr="002015D9" w:rsidRDefault="002C5D23" w:rsidP="003A6D31">
      <w:pPr>
        <w:pStyle w:val="phnormal"/>
        <w:rPr>
          <w:rFonts w:cs="Arial"/>
        </w:rPr>
      </w:pPr>
      <w:r w:rsidRPr="002015D9">
        <w:rPr>
          <w:rFonts w:cs="Arial"/>
        </w:rPr>
        <w:t>Перейдите в</w:t>
      </w:r>
      <w:r w:rsidR="00BB2DE7" w:rsidRPr="002015D9">
        <w:rPr>
          <w:rFonts w:cs="Arial"/>
        </w:rPr>
        <w:t xml:space="preserve"> </w:t>
      </w:r>
      <w:r w:rsidR="00D25AC6" w:rsidRPr="002015D9">
        <w:rPr>
          <w:rFonts w:cs="Arial"/>
        </w:rPr>
        <w:t>пункт</w:t>
      </w:r>
      <w:r w:rsidR="00BB2DE7" w:rsidRPr="002015D9">
        <w:rPr>
          <w:rFonts w:cs="Arial"/>
        </w:rPr>
        <w:t xml:space="preserve"> меню </w:t>
      </w:r>
      <w:r w:rsidR="00F83757" w:rsidRPr="002015D9">
        <w:rPr>
          <w:rFonts w:cs="Arial"/>
        </w:rPr>
        <w:t>«</w:t>
      </w:r>
      <w:r w:rsidR="00BB2DE7" w:rsidRPr="002015D9">
        <w:rPr>
          <w:rFonts w:cs="Arial"/>
        </w:rPr>
        <w:t>Пуск</w:t>
      </w:r>
      <w:r w:rsidR="00597523">
        <w:rPr>
          <w:rFonts w:cs="Arial"/>
        </w:rPr>
        <w:t xml:space="preserve">/ </w:t>
      </w:r>
      <w:r w:rsidR="00BB2DE7" w:rsidRPr="002015D9">
        <w:rPr>
          <w:rFonts w:cs="Arial"/>
        </w:rPr>
        <w:t>Экзамены</w:t>
      </w:r>
      <w:r w:rsidR="00597523">
        <w:rPr>
          <w:rFonts w:cs="Arial"/>
        </w:rPr>
        <w:t xml:space="preserve">/ </w:t>
      </w:r>
      <w:r w:rsidR="00BB2DE7" w:rsidRPr="002015D9">
        <w:rPr>
          <w:rFonts w:cs="Arial"/>
        </w:rPr>
        <w:t>ЕГЭ</w:t>
      </w:r>
      <w:r w:rsidR="00597523">
        <w:rPr>
          <w:rFonts w:cs="Arial"/>
        </w:rPr>
        <w:t xml:space="preserve">/ </w:t>
      </w:r>
      <w:r w:rsidR="00BB2DE7" w:rsidRPr="002015D9">
        <w:rPr>
          <w:rFonts w:cs="Arial"/>
        </w:rPr>
        <w:t>Результаты ЕГЭ</w:t>
      </w:r>
      <w:r w:rsidR="00F83757" w:rsidRPr="002015D9">
        <w:rPr>
          <w:rFonts w:cs="Arial"/>
        </w:rPr>
        <w:t>»</w:t>
      </w:r>
      <w:r w:rsidR="00BB2DE7" w:rsidRPr="002015D9">
        <w:rPr>
          <w:rFonts w:cs="Arial"/>
        </w:rPr>
        <w:t>, откроется окно «Результаты ЕГЭ» (</w:t>
      </w:r>
      <w:r w:rsidR="00BB2DE7" w:rsidRPr="002015D9">
        <w:rPr>
          <w:rFonts w:cs="Arial"/>
        </w:rPr>
        <w:fldChar w:fldCharType="begin"/>
      </w:r>
      <w:r w:rsidR="00BB2DE7" w:rsidRPr="002015D9">
        <w:rPr>
          <w:rFonts w:cs="Arial"/>
        </w:rPr>
        <w:instrText xml:space="preserve"> REF _Ref309230980 \h  \* MERGEFORMAT </w:instrText>
      </w:r>
      <w:r w:rsidR="00BB2DE7" w:rsidRPr="002015D9">
        <w:rPr>
          <w:rFonts w:cs="Arial"/>
        </w:rPr>
      </w:r>
      <w:r w:rsidR="00BB2DE7" w:rsidRPr="002015D9">
        <w:rPr>
          <w:rFonts w:cs="Arial"/>
        </w:rPr>
        <w:fldChar w:fldCharType="separate"/>
      </w:r>
      <w:r w:rsidR="00370325" w:rsidRPr="00370325">
        <w:rPr>
          <w:rFonts w:cs="Arial"/>
        </w:rPr>
        <w:t>Рисунок 409</w:t>
      </w:r>
      <w:r w:rsidR="00BB2DE7" w:rsidRPr="002015D9">
        <w:rPr>
          <w:rFonts w:cs="Arial"/>
        </w:rPr>
        <w:fldChar w:fldCharType="end"/>
      </w:r>
      <w:r w:rsidR="00BB2DE7" w:rsidRPr="002015D9">
        <w:rPr>
          <w:rFonts w:cs="Arial"/>
        </w:rPr>
        <w:t>).</w:t>
      </w:r>
    </w:p>
    <w:p w14:paraId="6E3DEFB2" w14:textId="17750015" w:rsidR="00BB2DE7" w:rsidRPr="002015D9" w:rsidRDefault="00CF6FF1" w:rsidP="00CF6FF1">
      <w:pPr>
        <w:pStyle w:val="phfigure"/>
      </w:pPr>
      <w:r>
        <w:rPr>
          <w:noProof/>
        </w:rPr>
        <w:drawing>
          <wp:inline distT="0" distB="0" distL="0" distR="0" wp14:anchorId="6E27533A" wp14:editId="75B0B74D">
            <wp:extent cx="6152515" cy="2646680"/>
            <wp:effectExtent l="0" t="0" r="635" b="127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6152515" cy="2646680"/>
                    </a:xfrm>
                    <a:prstGeom prst="rect">
                      <a:avLst/>
                    </a:prstGeom>
                  </pic:spPr>
                </pic:pic>
              </a:graphicData>
            </a:graphic>
          </wp:inline>
        </w:drawing>
      </w:r>
    </w:p>
    <w:p w14:paraId="62300E2B" w14:textId="52CD271C" w:rsidR="00BB2DE7" w:rsidRPr="002015D9" w:rsidRDefault="00EA7C0D" w:rsidP="002B3354">
      <w:pPr>
        <w:pStyle w:val="phfiguretitle"/>
      </w:pPr>
      <w:bookmarkStart w:id="1745" w:name="_Ref309230980"/>
      <w:r w:rsidRPr="002015D9">
        <w:t>Р</w:t>
      </w:r>
      <w:r w:rsidR="00392D1D">
        <w:t>исунок </w:t>
      </w:r>
      <w:fldSimple w:instr=" SEQ Рисунок \* ARABIC ">
        <w:r w:rsidR="00370325">
          <w:rPr>
            <w:noProof/>
          </w:rPr>
          <w:t>409</w:t>
        </w:r>
      </w:fldSimple>
      <w:bookmarkEnd w:id="1745"/>
      <w:r w:rsidR="00BF1C93" w:rsidRPr="002015D9">
        <w:t xml:space="preserve"> – </w:t>
      </w:r>
      <w:r w:rsidR="00561E7D" w:rsidRPr="002015D9">
        <w:t>Окно «Результаты ЕГЭ»</w:t>
      </w:r>
    </w:p>
    <w:p w14:paraId="689C76F6" w14:textId="77777777" w:rsidR="00D25AC6" w:rsidRPr="002015D9" w:rsidRDefault="00BB2DE7" w:rsidP="003A6D31">
      <w:pPr>
        <w:pStyle w:val="phnormal"/>
        <w:rPr>
          <w:rFonts w:cs="Arial"/>
        </w:rPr>
      </w:pPr>
      <w:r w:rsidRPr="002015D9">
        <w:rPr>
          <w:rFonts w:cs="Arial"/>
        </w:rPr>
        <w:t xml:space="preserve">В таблице «Результаты ЕГЭ» </w:t>
      </w:r>
      <w:r w:rsidR="00D25AC6" w:rsidRPr="002015D9">
        <w:rPr>
          <w:rFonts w:cs="Arial"/>
        </w:rPr>
        <w:t>возможна</w:t>
      </w:r>
      <w:r w:rsidRPr="002015D9">
        <w:rPr>
          <w:rFonts w:cs="Arial"/>
        </w:rPr>
        <w:t xml:space="preserve"> фильтрация по полям «Предмет» и «Класс»</w:t>
      </w:r>
      <w:r w:rsidR="00D25AC6" w:rsidRPr="002015D9">
        <w:rPr>
          <w:rFonts w:cs="Arial"/>
        </w:rPr>
        <w:t>.</w:t>
      </w:r>
    </w:p>
    <w:p w14:paraId="558CB86C" w14:textId="77777777" w:rsidR="00BB2DE7" w:rsidRPr="002015D9" w:rsidRDefault="00D25AC6" w:rsidP="003A6D31">
      <w:pPr>
        <w:pStyle w:val="phnormal"/>
        <w:rPr>
          <w:rFonts w:cs="Arial"/>
        </w:rPr>
      </w:pPr>
      <w:r w:rsidRPr="002015D9">
        <w:rPr>
          <w:rFonts w:cs="Arial"/>
        </w:rPr>
        <w:t>Р</w:t>
      </w:r>
      <w:r w:rsidR="00BB2DE7" w:rsidRPr="002015D9">
        <w:rPr>
          <w:rFonts w:cs="Arial"/>
        </w:rPr>
        <w:t xml:space="preserve">еализована возможность печати результатов экзамена с помощью выгрузки информации в файл </w:t>
      </w:r>
      <w:r w:rsidR="00BB2DE7" w:rsidRPr="002015D9">
        <w:rPr>
          <w:rFonts w:cs="Arial"/>
          <w:lang w:val="en-US"/>
        </w:rPr>
        <w:t>Excel</w:t>
      </w:r>
      <w:r w:rsidR="00BB2DE7" w:rsidRPr="002015D9">
        <w:rPr>
          <w:rFonts w:cs="Arial"/>
        </w:rPr>
        <w:t xml:space="preserve">. Для выгрузки данных в </w:t>
      </w:r>
      <w:r w:rsidR="00BB2DE7" w:rsidRPr="002015D9">
        <w:rPr>
          <w:rFonts w:cs="Arial"/>
          <w:lang w:val="en-US"/>
        </w:rPr>
        <w:t>Excel</w:t>
      </w:r>
      <w:r w:rsidR="00BB2DE7" w:rsidRPr="002015D9">
        <w:rPr>
          <w:rFonts w:cs="Arial"/>
        </w:rPr>
        <w:t xml:space="preserve">-файл </w:t>
      </w:r>
      <w:r w:rsidR="005A49B8" w:rsidRPr="002015D9">
        <w:rPr>
          <w:rFonts w:cs="Arial"/>
        </w:rPr>
        <w:t>нажмите на кнопку</w:t>
      </w:r>
      <w:r w:rsidR="00BB2DE7" w:rsidRPr="002015D9">
        <w:rPr>
          <w:rFonts w:cs="Arial"/>
        </w:rPr>
        <w:t xml:space="preserve"> «Печать», расположенную в верхней части окна.</w:t>
      </w:r>
    </w:p>
    <w:p w14:paraId="128BE725" w14:textId="0A7AB90A" w:rsidR="005253C4" w:rsidRPr="002015D9" w:rsidRDefault="005253C4" w:rsidP="003A6D31">
      <w:pPr>
        <w:pStyle w:val="phnormal"/>
        <w:rPr>
          <w:rFonts w:cs="Arial"/>
        </w:rPr>
      </w:pPr>
      <w:r w:rsidRPr="002015D9">
        <w:rPr>
          <w:rFonts w:cs="Arial"/>
        </w:rPr>
        <w:t xml:space="preserve">Выделите запись и </w:t>
      </w:r>
      <w:r w:rsidR="005A49B8" w:rsidRPr="002015D9">
        <w:rPr>
          <w:rFonts w:cs="Arial"/>
        </w:rPr>
        <w:t>нажмите на кнопку</w:t>
      </w:r>
      <w:r w:rsidRPr="002015D9">
        <w:rPr>
          <w:rFonts w:cs="Arial"/>
        </w:rPr>
        <w:t xml:space="preserve"> «Просмотр» или двойным нажатием левой кнопкой по записи откройте карточку результатов ЕГЭ ученика (</w:t>
      </w:r>
      <w:r w:rsidRPr="002015D9">
        <w:rPr>
          <w:rFonts w:cs="Arial"/>
        </w:rPr>
        <w:fldChar w:fldCharType="begin"/>
      </w:r>
      <w:r w:rsidRPr="002015D9">
        <w:rPr>
          <w:rFonts w:cs="Arial"/>
        </w:rPr>
        <w:instrText xml:space="preserve"> REF _Ref459029338 \h  \* MERGEFORMAT </w:instrText>
      </w:r>
      <w:r w:rsidRPr="002015D9">
        <w:rPr>
          <w:rFonts w:cs="Arial"/>
        </w:rPr>
      </w:r>
      <w:r w:rsidRPr="002015D9">
        <w:rPr>
          <w:rFonts w:cs="Arial"/>
        </w:rPr>
        <w:fldChar w:fldCharType="separate"/>
      </w:r>
      <w:r w:rsidR="00370325" w:rsidRPr="00370325">
        <w:rPr>
          <w:rFonts w:cs="Arial"/>
        </w:rPr>
        <w:t>Рисунок 410</w:t>
      </w:r>
      <w:r w:rsidRPr="002015D9">
        <w:rPr>
          <w:rFonts w:cs="Arial"/>
        </w:rPr>
        <w:fldChar w:fldCharType="end"/>
      </w:r>
      <w:r w:rsidRPr="002015D9">
        <w:rPr>
          <w:rFonts w:cs="Arial"/>
        </w:rPr>
        <w:t>).</w:t>
      </w:r>
    </w:p>
    <w:p w14:paraId="248ACE4C" w14:textId="4619B928" w:rsidR="005253C4" w:rsidRPr="002015D9" w:rsidRDefault="00CF6FF1" w:rsidP="00781125">
      <w:pPr>
        <w:pStyle w:val="phfigure"/>
      </w:pPr>
      <w:r>
        <w:rPr>
          <w:noProof/>
        </w:rPr>
        <w:drawing>
          <wp:inline distT="0" distB="0" distL="0" distR="0" wp14:anchorId="4EFE291E" wp14:editId="077C496E">
            <wp:extent cx="6152515" cy="2371090"/>
            <wp:effectExtent l="0" t="0" r="63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6152515" cy="2371090"/>
                    </a:xfrm>
                    <a:prstGeom prst="rect">
                      <a:avLst/>
                    </a:prstGeom>
                  </pic:spPr>
                </pic:pic>
              </a:graphicData>
            </a:graphic>
          </wp:inline>
        </w:drawing>
      </w:r>
    </w:p>
    <w:p w14:paraId="5B47CCEF" w14:textId="690BF133" w:rsidR="005253C4" w:rsidRPr="002015D9" w:rsidRDefault="00EA7C0D" w:rsidP="002B3354">
      <w:pPr>
        <w:pStyle w:val="phfiguretitle"/>
      </w:pPr>
      <w:bookmarkStart w:id="1746" w:name="_Ref459029338"/>
      <w:r w:rsidRPr="002015D9">
        <w:t>Р</w:t>
      </w:r>
      <w:r w:rsidR="00392D1D">
        <w:t>исунок </w:t>
      </w:r>
      <w:fldSimple w:instr=" SEQ Рисунок \* ARABIC ">
        <w:r w:rsidR="00370325">
          <w:rPr>
            <w:noProof/>
          </w:rPr>
          <w:t>410</w:t>
        </w:r>
      </w:fldSimple>
      <w:bookmarkEnd w:id="1746"/>
      <w:r w:rsidR="005253C4" w:rsidRPr="002015D9">
        <w:t xml:space="preserve"> – Карточка результатов ЕГЭ ученика</w:t>
      </w:r>
    </w:p>
    <w:p w14:paraId="2672B94F" w14:textId="3AC44D59" w:rsidR="00B96F39" w:rsidRPr="002015D9" w:rsidRDefault="00B96F39" w:rsidP="00E817A4">
      <w:pPr>
        <w:pStyle w:val="phnormal"/>
        <w:rPr>
          <w:rFonts w:cs="Arial"/>
        </w:rPr>
      </w:pPr>
      <w:r w:rsidRPr="002015D9">
        <w:rPr>
          <w:rFonts w:cs="Arial"/>
        </w:rPr>
        <w:t xml:space="preserve">При необходимости удалить ошибочную запись выделите ее и нажмите на кнопку «Удалить». В окне подтверждения действия нажмите </w:t>
      </w:r>
      <w:r w:rsidR="00D66F0C" w:rsidRPr="002015D9">
        <w:rPr>
          <w:rFonts w:cs="Arial"/>
        </w:rPr>
        <w:t xml:space="preserve">на </w:t>
      </w:r>
      <w:r w:rsidRPr="002015D9">
        <w:rPr>
          <w:rFonts w:cs="Arial"/>
        </w:rPr>
        <w:t>кнопку «Да».</w:t>
      </w:r>
    </w:p>
    <w:p w14:paraId="6C8DD965" w14:textId="77F3A23D" w:rsidR="00966DAD" w:rsidRPr="002015D9" w:rsidRDefault="00966DAD" w:rsidP="00966DAD">
      <w:pPr>
        <w:pStyle w:val="23"/>
        <w:rPr>
          <w:rFonts w:cs="Arial"/>
        </w:rPr>
      </w:pPr>
      <w:bookmarkStart w:id="1747" w:name="_Ref486585288"/>
      <w:bookmarkStart w:id="1748" w:name="_Toc511718308"/>
      <w:bookmarkStart w:id="1749" w:name="_Toc486407690"/>
      <w:bookmarkStart w:id="1750" w:name="_Ref486585452"/>
      <w:bookmarkStart w:id="1751" w:name="_Toc6923934"/>
      <w:bookmarkStart w:id="1752" w:name="_Toc89439967"/>
      <w:r w:rsidRPr="002015D9">
        <w:rPr>
          <w:rFonts w:cs="Arial"/>
        </w:rPr>
        <w:t>Загрузка результатов ОГЭ</w:t>
      </w:r>
      <w:bookmarkEnd w:id="1747"/>
      <w:bookmarkEnd w:id="1748"/>
      <w:bookmarkEnd w:id="1749"/>
      <w:bookmarkEnd w:id="1750"/>
      <w:bookmarkEnd w:id="1751"/>
      <w:bookmarkEnd w:id="1752"/>
    </w:p>
    <w:p w14:paraId="18D9D91A" w14:textId="1B7EADEB" w:rsidR="00966DAD" w:rsidRPr="002015D9" w:rsidRDefault="00051297">
      <w:pPr>
        <w:rPr>
          <w:rFonts w:cs="Arial"/>
        </w:rPr>
      </w:pPr>
      <w:r w:rsidRPr="002015D9">
        <w:rPr>
          <w:rFonts w:cs="Arial"/>
        </w:rPr>
        <w:t xml:space="preserve">Перейдите в пункт </w:t>
      </w:r>
      <w:r w:rsidR="00966DAD" w:rsidRPr="002015D9">
        <w:rPr>
          <w:rFonts w:cs="Arial"/>
        </w:rPr>
        <w:t>меню «Пуск</w:t>
      </w:r>
      <w:r w:rsidR="00597523">
        <w:rPr>
          <w:rFonts w:cs="Arial"/>
        </w:rPr>
        <w:t xml:space="preserve">/ </w:t>
      </w:r>
      <w:r w:rsidR="00966DAD" w:rsidRPr="002015D9">
        <w:rPr>
          <w:rFonts w:cs="Arial"/>
        </w:rPr>
        <w:t>Экзамены</w:t>
      </w:r>
      <w:r w:rsidR="00597523">
        <w:rPr>
          <w:rFonts w:cs="Arial"/>
        </w:rPr>
        <w:t xml:space="preserve">/ </w:t>
      </w:r>
      <w:r w:rsidR="00966DAD" w:rsidRPr="002015D9">
        <w:rPr>
          <w:rFonts w:cs="Arial"/>
        </w:rPr>
        <w:t>ОГЭ</w:t>
      </w:r>
      <w:r w:rsidR="00597523">
        <w:rPr>
          <w:rFonts w:cs="Arial"/>
        </w:rPr>
        <w:t xml:space="preserve">/ </w:t>
      </w:r>
      <w:r w:rsidR="00966DAD" w:rsidRPr="002015D9">
        <w:rPr>
          <w:rFonts w:cs="Arial"/>
        </w:rPr>
        <w:t>Загруз</w:t>
      </w:r>
      <w:r w:rsidR="00A61D6C">
        <w:rPr>
          <w:rFonts w:cs="Arial"/>
        </w:rPr>
        <w:t>ка результатов ОГЭ</w:t>
      </w:r>
      <w:r w:rsidR="00966DAD" w:rsidRPr="002015D9">
        <w:rPr>
          <w:rFonts w:cs="Arial"/>
        </w:rPr>
        <w:t>». Откроется окно «Загруз</w:t>
      </w:r>
      <w:r w:rsidR="00A61D6C">
        <w:rPr>
          <w:rFonts w:cs="Arial"/>
        </w:rPr>
        <w:t>ка результатов ОГЭ</w:t>
      </w:r>
      <w:r w:rsidR="00966DAD" w:rsidRPr="002015D9">
        <w:rPr>
          <w:rFonts w:cs="Arial"/>
        </w:rPr>
        <w:t>» (</w:t>
      </w:r>
      <w:r w:rsidR="00681DB7" w:rsidRPr="002015D9">
        <w:rPr>
          <w:rFonts w:cs="Arial"/>
        </w:rPr>
        <w:fldChar w:fldCharType="begin"/>
      </w:r>
      <w:r w:rsidR="00681DB7" w:rsidRPr="002015D9">
        <w:rPr>
          <w:rFonts w:cs="Arial"/>
        </w:rPr>
        <w:instrText xml:space="preserve"> REF _Ref11843698 \h </w:instrText>
      </w:r>
      <w:r w:rsidR="002015D9">
        <w:rPr>
          <w:rFonts w:cs="Arial"/>
        </w:rPr>
        <w:instrText xml:space="preserve"> \* MERGEFORMAT </w:instrText>
      </w:r>
      <w:r w:rsidR="00681DB7" w:rsidRPr="002015D9">
        <w:rPr>
          <w:rFonts w:cs="Arial"/>
        </w:rPr>
      </w:r>
      <w:r w:rsidR="00681DB7" w:rsidRPr="002015D9">
        <w:rPr>
          <w:rFonts w:cs="Arial"/>
        </w:rPr>
        <w:fldChar w:fldCharType="separate"/>
      </w:r>
      <w:r w:rsidR="00370325" w:rsidRPr="00370325">
        <w:rPr>
          <w:rFonts w:cs="Arial"/>
        </w:rPr>
        <w:t>Рисунок 411</w:t>
      </w:r>
      <w:r w:rsidR="00681DB7" w:rsidRPr="002015D9">
        <w:rPr>
          <w:rFonts w:cs="Arial"/>
        </w:rPr>
        <w:fldChar w:fldCharType="end"/>
      </w:r>
      <w:r w:rsidR="00966DAD" w:rsidRPr="002015D9">
        <w:rPr>
          <w:rFonts w:cs="Arial"/>
        </w:rPr>
        <w:t>).</w:t>
      </w:r>
    </w:p>
    <w:p w14:paraId="4E00CD6E" w14:textId="70D3A609" w:rsidR="00FD3DD6" w:rsidRPr="002015D9" w:rsidRDefault="00E45E37" w:rsidP="00781125">
      <w:pPr>
        <w:pStyle w:val="phfigure"/>
      </w:pPr>
      <w:r>
        <w:rPr>
          <w:noProof/>
        </w:rPr>
        <w:drawing>
          <wp:inline distT="0" distB="0" distL="0" distR="0" wp14:anchorId="029588C1" wp14:editId="3DAC13BA">
            <wp:extent cx="3809524" cy="1761905"/>
            <wp:effectExtent l="0" t="0" r="63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a:stretch>
                      <a:fillRect/>
                    </a:stretch>
                  </pic:blipFill>
                  <pic:spPr>
                    <a:xfrm>
                      <a:off x="0" y="0"/>
                      <a:ext cx="3809524" cy="1761905"/>
                    </a:xfrm>
                    <a:prstGeom prst="rect">
                      <a:avLst/>
                    </a:prstGeom>
                  </pic:spPr>
                </pic:pic>
              </a:graphicData>
            </a:graphic>
          </wp:inline>
        </w:drawing>
      </w:r>
    </w:p>
    <w:p w14:paraId="26CB3F9D" w14:textId="4BA7BDA7" w:rsidR="00966DAD" w:rsidRPr="002015D9" w:rsidRDefault="00EA7C0D" w:rsidP="00D46B7F">
      <w:pPr>
        <w:pStyle w:val="phfiguretitle"/>
      </w:pPr>
      <w:bookmarkStart w:id="1753" w:name="_Ref11843698"/>
      <w:r w:rsidRPr="002015D9">
        <w:t>Р</w:t>
      </w:r>
      <w:r w:rsidR="00392D1D">
        <w:t>исунок </w:t>
      </w:r>
      <w:fldSimple w:instr=" SEQ Рисунок \* ARABIC ">
        <w:r w:rsidR="00370325">
          <w:rPr>
            <w:noProof/>
          </w:rPr>
          <w:t>411</w:t>
        </w:r>
      </w:fldSimple>
      <w:bookmarkEnd w:id="1753"/>
      <w:r w:rsidR="00966DAD" w:rsidRPr="002015D9">
        <w:t xml:space="preserve"> – Окно «</w:t>
      </w:r>
      <w:r w:rsidR="00A61D6C">
        <w:t>Загрузка результатов ОГЭ</w:t>
      </w:r>
      <w:r w:rsidR="00966DAD" w:rsidRPr="002015D9">
        <w:t>»</w:t>
      </w:r>
    </w:p>
    <w:p w14:paraId="5E5437E2" w14:textId="77777777" w:rsidR="00966DAD" w:rsidRPr="002015D9" w:rsidRDefault="00966DAD" w:rsidP="00C00E05">
      <w:pPr>
        <w:pStyle w:val="phlistitemizedtitle"/>
        <w:rPr>
          <w:rFonts w:cs="Arial"/>
        </w:rPr>
      </w:pPr>
      <w:r w:rsidRPr="002015D9">
        <w:rPr>
          <w:rFonts w:cs="Arial"/>
        </w:rPr>
        <w:t>Заполните поля:</w:t>
      </w:r>
    </w:p>
    <w:p w14:paraId="5FF0CEBD" w14:textId="77777777" w:rsidR="00966DAD" w:rsidRPr="0013218A" w:rsidRDefault="00966DAD" w:rsidP="0013218A">
      <w:pPr>
        <w:pStyle w:val="phlistitemized1"/>
      </w:pPr>
      <w:r w:rsidRPr="0013218A">
        <w:t>«Файл для загрузки» – выполните загрузку шаблона;</w:t>
      </w:r>
    </w:p>
    <w:p w14:paraId="684D2D80" w14:textId="77777777" w:rsidR="00A61D6C" w:rsidRPr="002015D9" w:rsidRDefault="00A61D6C" w:rsidP="00A61D6C">
      <w:pPr>
        <w:pStyle w:val="phnormal"/>
      </w:pPr>
      <w:r w:rsidRPr="00293643">
        <w:rPr>
          <w:b/>
        </w:rPr>
        <w:t>Примечание –</w:t>
      </w:r>
      <w:r w:rsidRPr="00A61D6C">
        <w:t xml:space="preserve"> Для загрузки результатов ОГЭ примените шаблон 2017</w:t>
      </w:r>
      <w:r>
        <w:t>.</w:t>
      </w:r>
    </w:p>
    <w:p w14:paraId="3438093E" w14:textId="77777777" w:rsidR="00966DAD" w:rsidRPr="0013218A" w:rsidRDefault="00966DAD" w:rsidP="0013218A">
      <w:pPr>
        <w:pStyle w:val="phlistitemized1"/>
      </w:pPr>
      <w:r w:rsidRPr="0013218A">
        <w:t>«Тип» – выберите значение: текущие ученики или другие сдающие;</w:t>
      </w:r>
    </w:p>
    <w:p w14:paraId="64C76E88" w14:textId="362EC658" w:rsidR="00966DAD" w:rsidRPr="0013218A" w:rsidRDefault="00966DAD" w:rsidP="0013218A">
      <w:pPr>
        <w:pStyle w:val="phlistitemized1"/>
      </w:pPr>
      <w:r w:rsidRPr="0013218A">
        <w:t>«Дата/предмет» – выберите значение. Значения формируются из реестра «Даты проведения ОГЭ». Даты отображаются за выбр</w:t>
      </w:r>
      <w:r w:rsidR="00156CD1" w:rsidRPr="0013218A">
        <w:t>анный в виджете период обучения;</w:t>
      </w:r>
    </w:p>
    <w:p w14:paraId="01BC7706" w14:textId="766DCE5A" w:rsidR="00156CD1" w:rsidRPr="0013218A" w:rsidRDefault="00156CD1" w:rsidP="0013218A">
      <w:pPr>
        <w:pStyle w:val="phlistitemized1"/>
      </w:pPr>
      <w:r w:rsidRPr="0013218A">
        <w:t>«Проставить оценку в классный журнал» – установит</w:t>
      </w:r>
      <w:r w:rsidR="007C31F3" w:rsidRPr="0013218A">
        <w:t>е</w:t>
      </w:r>
      <w:r w:rsidRPr="0013218A">
        <w:t xml:space="preserve"> «флажок» при необходимости.</w:t>
      </w:r>
    </w:p>
    <w:p w14:paraId="2205E078" w14:textId="59547E4E" w:rsidR="00815650" w:rsidRDefault="00966DAD" w:rsidP="00D46B7F">
      <w:pPr>
        <w:pStyle w:val="phnormal"/>
        <w:rPr>
          <w:rFonts w:cs="Arial"/>
        </w:rPr>
      </w:pPr>
      <w:r w:rsidRPr="002015D9">
        <w:rPr>
          <w:rFonts w:cs="Arial"/>
        </w:rPr>
        <w:t xml:space="preserve">Нажмите </w:t>
      </w:r>
      <w:r w:rsidR="00D66F0C" w:rsidRPr="002015D9">
        <w:rPr>
          <w:rFonts w:cs="Arial"/>
        </w:rPr>
        <w:t xml:space="preserve">на </w:t>
      </w:r>
      <w:r w:rsidRPr="002015D9">
        <w:rPr>
          <w:rFonts w:cs="Arial"/>
        </w:rPr>
        <w:t>кнопку «Загрузить» для выполнения загрузки.</w:t>
      </w:r>
    </w:p>
    <w:p w14:paraId="506458F1" w14:textId="77777777" w:rsidR="00FC47A8" w:rsidRPr="002015D9" w:rsidRDefault="00FC47A8" w:rsidP="00FC47A8">
      <w:pPr>
        <w:pStyle w:val="phnormal"/>
        <w:rPr>
          <w:rFonts w:cs="Arial"/>
        </w:rPr>
      </w:pPr>
      <w:r>
        <w:rPr>
          <w:rFonts w:cs="Arial"/>
        </w:rPr>
        <w:t>Нажмите на ссылку «Шаблон загрузки результатов», чтобы скачать шаблон.</w:t>
      </w:r>
    </w:p>
    <w:p w14:paraId="7EB0EBCE" w14:textId="3E28D282" w:rsidR="006549D4" w:rsidRPr="002015D9" w:rsidRDefault="006549D4" w:rsidP="006549D4">
      <w:pPr>
        <w:pStyle w:val="23"/>
        <w:rPr>
          <w:rFonts w:cs="Arial"/>
          <w:bCs/>
          <w:shd w:val="clear" w:color="auto" w:fill="FFFFFF"/>
        </w:rPr>
      </w:pPr>
      <w:bookmarkStart w:id="1754" w:name="_Ref518301456"/>
      <w:bookmarkStart w:id="1755" w:name="_Toc6923935"/>
      <w:bookmarkStart w:id="1756" w:name="_Toc89439968"/>
      <w:r w:rsidRPr="002015D9">
        <w:rPr>
          <w:rFonts w:cs="Arial"/>
          <w:bCs/>
          <w:shd w:val="clear" w:color="auto" w:fill="FFFFFF"/>
        </w:rPr>
        <w:t>З</w:t>
      </w:r>
      <w:r w:rsidR="00DC3E10" w:rsidRPr="002015D9">
        <w:rPr>
          <w:rFonts w:cs="Arial"/>
          <w:bCs/>
          <w:shd w:val="clear" w:color="auto" w:fill="FFFFFF"/>
        </w:rPr>
        <w:t>агрузка резу</w:t>
      </w:r>
      <w:r w:rsidRPr="002015D9">
        <w:rPr>
          <w:rFonts w:cs="Arial"/>
          <w:bCs/>
          <w:shd w:val="clear" w:color="auto" w:fill="FFFFFF"/>
        </w:rPr>
        <w:t>льтатов ГВЭ</w:t>
      </w:r>
      <w:bookmarkEnd w:id="1754"/>
      <w:bookmarkEnd w:id="1755"/>
      <w:bookmarkEnd w:id="1756"/>
    </w:p>
    <w:p w14:paraId="19433579" w14:textId="58C381DC" w:rsidR="006549D4" w:rsidRPr="002015D9" w:rsidRDefault="006549D4" w:rsidP="006549D4">
      <w:pPr>
        <w:pStyle w:val="phnormal"/>
        <w:rPr>
          <w:rFonts w:cs="Arial"/>
        </w:rPr>
      </w:pPr>
      <w:r w:rsidRPr="002015D9">
        <w:rPr>
          <w:rFonts w:cs="Arial"/>
        </w:rPr>
        <w:t>Перейдите в пункт меню «Пуск</w:t>
      </w:r>
      <w:r w:rsidR="00597523">
        <w:rPr>
          <w:rFonts w:cs="Arial"/>
        </w:rPr>
        <w:t xml:space="preserve">/ </w:t>
      </w:r>
      <w:r w:rsidRPr="002015D9">
        <w:rPr>
          <w:rFonts w:cs="Arial"/>
        </w:rPr>
        <w:t>Экзамены</w:t>
      </w:r>
      <w:r w:rsidR="00597523">
        <w:rPr>
          <w:rFonts w:cs="Arial"/>
        </w:rPr>
        <w:t>/</w:t>
      </w:r>
      <w:r w:rsidRPr="002015D9">
        <w:rPr>
          <w:rFonts w:cs="Arial"/>
        </w:rPr>
        <w:t xml:space="preserve"> ГВЭ</w:t>
      </w:r>
      <w:r w:rsidR="00597523">
        <w:rPr>
          <w:rFonts w:cs="Arial"/>
        </w:rPr>
        <w:t xml:space="preserve">/ </w:t>
      </w:r>
      <w:r w:rsidRPr="002015D9">
        <w:rPr>
          <w:rFonts w:cs="Arial"/>
        </w:rPr>
        <w:t>Загрузка результатов ГВЭ». Откроется окно «Загрузка результатов ГВЭ» (</w:t>
      </w:r>
      <w:r w:rsidR="00ED7ED1" w:rsidRPr="002015D9">
        <w:rPr>
          <w:rFonts w:cs="Arial"/>
        </w:rPr>
        <w:fldChar w:fldCharType="begin"/>
      </w:r>
      <w:r w:rsidR="00ED7ED1" w:rsidRPr="002015D9">
        <w:rPr>
          <w:rFonts w:cs="Arial"/>
        </w:rPr>
        <w:instrText xml:space="preserve"> REF _Ref518393004 \h  \* MERGEFORMAT </w:instrText>
      </w:r>
      <w:r w:rsidR="00ED7ED1" w:rsidRPr="002015D9">
        <w:rPr>
          <w:rFonts w:cs="Arial"/>
        </w:rPr>
      </w:r>
      <w:r w:rsidR="00ED7ED1" w:rsidRPr="002015D9">
        <w:rPr>
          <w:rFonts w:cs="Arial"/>
        </w:rPr>
        <w:fldChar w:fldCharType="separate"/>
      </w:r>
      <w:r w:rsidR="00370325" w:rsidRPr="00370325">
        <w:rPr>
          <w:rFonts w:cs="Arial"/>
        </w:rPr>
        <w:t>Рисунок 412</w:t>
      </w:r>
      <w:r w:rsidR="00ED7ED1" w:rsidRPr="002015D9">
        <w:rPr>
          <w:rFonts w:cs="Arial"/>
        </w:rPr>
        <w:fldChar w:fldCharType="end"/>
      </w:r>
      <w:r w:rsidRPr="002015D9">
        <w:rPr>
          <w:rFonts w:cs="Arial"/>
        </w:rPr>
        <w:t>).</w:t>
      </w:r>
    </w:p>
    <w:p w14:paraId="651953A0" w14:textId="77777777" w:rsidR="00ED7ED1" w:rsidRPr="002015D9" w:rsidRDefault="00ED7ED1" w:rsidP="00781125">
      <w:pPr>
        <w:pStyle w:val="phfigure"/>
      </w:pPr>
      <w:r w:rsidRPr="002015D9">
        <w:rPr>
          <w:rFonts w:cs="Arial"/>
          <w:noProof/>
        </w:rPr>
        <w:drawing>
          <wp:inline distT="0" distB="0" distL="0" distR="0" wp14:anchorId="2A4ACBA7" wp14:editId="12738BF4">
            <wp:extent cx="3838095" cy="1752381"/>
            <wp:effectExtent l="0" t="0" r="0" b="63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3838095" cy="1752381"/>
                    </a:xfrm>
                    <a:prstGeom prst="rect">
                      <a:avLst/>
                    </a:prstGeom>
                  </pic:spPr>
                </pic:pic>
              </a:graphicData>
            </a:graphic>
          </wp:inline>
        </w:drawing>
      </w:r>
    </w:p>
    <w:p w14:paraId="1E67779E" w14:textId="126F1407" w:rsidR="00ED7ED1" w:rsidRPr="002015D9" w:rsidRDefault="00ED7ED1" w:rsidP="00ED7ED1">
      <w:pPr>
        <w:pStyle w:val="phfiguretitle"/>
      </w:pPr>
      <w:bookmarkStart w:id="1757" w:name="_Ref518393004"/>
      <w:r w:rsidRPr="002015D9">
        <w:t>Р</w:t>
      </w:r>
      <w:r w:rsidR="00392D1D">
        <w:t>исунок </w:t>
      </w:r>
      <w:fldSimple w:instr=" SEQ Рисунок \* ARABIC ">
        <w:r w:rsidR="00370325">
          <w:rPr>
            <w:noProof/>
          </w:rPr>
          <w:t>412</w:t>
        </w:r>
      </w:fldSimple>
      <w:bookmarkEnd w:id="1757"/>
      <w:r w:rsidRPr="002015D9">
        <w:t xml:space="preserve"> – Окно «Загрузка результатов ГВЭ»</w:t>
      </w:r>
    </w:p>
    <w:p w14:paraId="150063ED" w14:textId="77777777" w:rsidR="006549D4" w:rsidRPr="002015D9" w:rsidRDefault="006549D4" w:rsidP="006549D4">
      <w:pPr>
        <w:pStyle w:val="phnormal"/>
        <w:rPr>
          <w:rFonts w:cs="Arial"/>
        </w:rPr>
      </w:pPr>
      <w:r w:rsidRPr="002015D9">
        <w:rPr>
          <w:rFonts w:cs="Arial"/>
        </w:rPr>
        <w:t>Заполните поля:</w:t>
      </w:r>
    </w:p>
    <w:p w14:paraId="4B063936" w14:textId="77777777" w:rsidR="006549D4" w:rsidRPr="0013218A" w:rsidRDefault="006549D4" w:rsidP="0013218A">
      <w:pPr>
        <w:pStyle w:val="phlistitemized1"/>
      </w:pPr>
      <w:r w:rsidRPr="0013218A">
        <w:t>«Файл для загрузки» – выберите файл для загрузки;</w:t>
      </w:r>
    </w:p>
    <w:p w14:paraId="48CDBCB6" w14:textId="77777777" w:rsidR="006549D4" w:rsidRPr="0013218A" w:rsidRDefault="006549D4" w:rsidP="0013218A">
      <w:pPr>
        <w:pStyle w:val="phlistitemized1"/>
      </w:pPr>
      <w:r w:rsidRPr="0013218A">
        <w:t>«Тип» – выберите тип учащихся: текущие ученики или другие сдающие;</w:t>
      </w:r>
    </w:p>
    <w:p w14:paraId="17CD61C5" w14:textId="77777777" w:rsidR="006549D4" w:rsidRPr="0013218A" w:rsidRDefault="006549D4" w:rsidP="0013218A">
      <w:pPr>
        <w:pStyle w:val="phlistitemized1"/>
      </w:pPr>
      <w:r w:rsidRPr="0013218A">
        <w:t>«Дата/предмет» – выберите значение. Значения формируются из реестра «Даты проведения ГВЭ». Даты отображаются за выбранный в виджете период обучения.</w:t>
      </w:r>
    </w:p>
    <w:p w14:paraId="3A48ACB6" w14:textId="1DC280ED" w:rsidR="00A241AD" w:rsidRDefault="006549D4" w:rsidP="006549D4">
      <w:pPr>
        <w:pStyle w:val="phnormal"/>
        <w:rPr>
          <w:rFonts w:cs="Arial"/>
        </w:rPr>
      </w:pPr>
      <w:r w:rsidRPr="002015D9">
        <w:rPr>
          <w:rFonts w:cs="Arial"/>
        </w:rPr>
        <w:t xml:space="preserve">Нажмите </w:t>
      </w:r>
      <w:r w:rsidR="00D66F0C" w:rsidRPr="002015D9">
        <w:rPr>
          <w:rFonts w:cs="Arial"/>
        </w:rPr>
        <w:t xml:space="preserve">на </w:t>
      </w:r>
      <w:r w:rsidRPr="002015D9">
        <w:rPr>
          <w:rFonts w:cs="Arial"/>
        </w:rPr>
        <w:t>кнопку «Загрузить» для выполнения загрузки.</w:t>
      </w:r>
    </w:p>
    <w:p w14:paraId="61A0BBBF" w14:textId="77777777" w:rsidR="00BA532A" w:rsidRPr="00BA532A" w:rsidRDefault="00BA532A" w:rsidP="00BA532A">
      <w:pPr>
        <w:pStyle w:val="phnormal"/>
      </w:pPr>
    </w:p>
    <w:p w14:paraId="111698F6" w14:textId="77777777" w:rsidR="00A241AD" w:rsidRPr="003A10DD" w:rsidRDefault="00A241AD" w:rsidP="003A10DD">
      <w:pPr>
        <w:pStyle w:val="16"/>
        <w:numPr>
          <w:ilvl w:val="0"/>
          <w:numId w:val="0"/>
        </w:numPr>
        <w:rPr>
          <w:rFonts w:cs="Arial"/>
        </w:rPr>
        <w:sectPr w:rsidR="00A241AD" w:rsidRPr="003A10DD" w:rsidSect="00664B02">
          <w:pgSz w:w="11906" w:h="16838"/>
          <w:pgMar w:top="1134" w:right="567" w:bottom="1134" w:left="1134" w:header="709" w:footer="284" w:gutter="0"/>
          <w:cols w:space="708"/>
          <w:docGrid w:linePitch="360"/>
        </w:sectPr>
      </w:pPr>
    </w:p>
    <w:p w14:paraId="77992CFF" w14:textId="77777777" w:rsidR="00D55E98" w:rsidRPr="002015D9" w:rsidRDefault="00D55E98" w:rsidP="00D55E98">
      <w:pPr>
        <w:pStyle w:val="phadditiontitle1"/>
        <w:rPr>
          <w:rFonts w:cs="Arial"/>
        </w:rPr>
      </w:pPr>
      <w:bookmarkStart w:id="1758" w:name="_Toc459285961"/>
      <w:bookmarkStart w:id="1759" w:name="_Toc459286104"/>
      <w:bookmarkStart w:id="1760" w:name="_Toc459286484"/>
      <w:bookmarkStart w:id="1761" w:name="приложение_А"/>
      <w:bookmarkStart w:id="1762" w:name="_Toc511718309"/>
      <w:bookmarkStart w:id="1763" w:name="приложениеА"/>
      <w:bookmarkStart w:id="1764" w:name="_Toc6923936"/>
      <w:bookmarkStart w:id="1765" w:name="_Toc89439969"/>
      <w:bookmarkStart w:id="1766" w:name="_Ref471805041"/>
      <w:bookmarkStart w:id="1767" w:name="_Ref507522205"/>
      <w:bookmarkStart w:id="1768" w:name="_Ref415998280"/>
      <w:bookmarkStart w:id="1769" w:name="_Ref415998281"/>
      <w:bookmarkStart w:id="1770" w:name="_Toc448313541"/>
      <w:bookmarkEnd w:id="1758"/>
      <w:bookmarkEnd w:id="1759"/>
      <w:bookmarkEnd w:id="1760"/>
      <w:bookmarkEnd w:id="1761"/>
      <w:bookmarkEnd w:id="1762"/>
      <w:bookmarkEnd w:id="1763"/>
      <w:bookmarkEnd w:id="1764"/>
      <w:bookmarkEnd w:id="1765"/>
    </w:p>
    <w:bookmarkEnd w:id="1766"/>
    <w:bookmarkEnd w:id="1767"/>
    <w:p w14:paraId="72C8E908" w14:textId="21BAC964" w:rsidR="001F083A" w:rsidRPr="002015D9" w:rsidRDefault="001F083A" w:rsidP="00C230F7">
      <w:pPr>
        <w:pStyle w:val="phtitlepagedocument"/>
      </w:pPr>
      <w:r w:rsidRPr="002015D9">
        <w:t>Т</w:t>
      </w:r>
      <w:r w:rsidR="00392D1D">
        <w:t>аблица </w:t>
      </w:r>
      <w:r w:rsidRPr="002015D9">
        <w:t>прав доступа</w:t>
      </w:r>
      <w:bookmarkEnd w:id="1768"/>
      <w:bookmarkEnd w:id="1769"/>
      <w:bookmarkEnd w:id="1770"/>
    </w:p>
    <w:p w14:paraId="20A0DA35" w14:textId="6CE5DA8A" w:rsidR="001F083A" w:rsidRPr="002015D9" w:rsidRDefault="00EA442C" w:rsidP="00D46B7F">
      <w:pPr>
        <w:pStyle w:val="phnormal"/>
        <w:rPr>
          <w:rFonts w:cs="Arial"/>
        </w:rPr>
      </w:pPr>
      <w:r w:rsidRPr="002015D9">
        <w:rPr>
          <w:rFonts w:cs="Arial"/>
        </w:rPr>
        <w:t xml:space="preserve">Ниже приведено </w:t>
      </w:r>
      <w:r w:rsidR="008A0BD0" w:rsidRPr="002015D9">
        <w:rPr>
          <w:rFonts w:cs="Arial"/>
        </w:rPr>
        <w:t>о</w:t>
      </w:r>
      <w:r w:rsidR="00AA2896" w:rsidRPr="002015D9">
        <w:rPr>
          <w:rFonts w:cs="Arial"/>
        </w:rPr>
        <w:t xml:space="preserve">писание </w:t>
      </w:r>
      <w:r w:rsidR="008A0BD0" w:rsidRPr="002015D9">
        <w:rPr>
          <w:rFonts w:cs="Arial"/>
        </w:rPr>
        <w:t>рекомен</w:t>
      </w:r>
      <w:r w:rsidRPr="002015D9">
        <w:rPr>
          <w:rFonts w:cs="Arial"/>
        </w:rPr>
        <w:t>д</w:t>
      </w:r>
      <w:r w:rsidR="008A0BD0" w:rsidRPr="002015D9">
        <w:rPr>
          <w:rFonts w:cs="Arial"/>
        </w:rPr>
        <w:t xml:space="preserve">уемых </w:t>
      </w:r>
      <w:r w:rsidRPr="002015D9">
        <w:rPr>
          <w:rFonts w:cs="Arial"/>
        </w:rPr>
        <w:t>для доступа</w:t>
      </w:r>
      <w:r w:rsidR="00AA2896" w:rsidRPr="002015D9">
        <w:rPr>
          <w:rFonts w:cs="Arial"/>
        </w:rPr>
        <w:t xml:space="preserve"> функций д</w:t>
      </w:r>
      <w:r w:rsidR="001F083A" w:rsidRPr="002015D9">
        <w:rPr>
          <w:rFonts w:cs="Arial"/>
        </w:rPr>
        <w:t>ля пользователей Системы в зависимости от их должности (</w:t>
      </w:r>
      <w:r w:rsidR="00D06FF4" w:rsidRPr="002015D9">
        <w:rPr>
          <w:rFonts w:cs="Arial"/>
        </w:rPr>
        <w:fldChar w:fldCharType="begin"/>
      </w:r>
      <w:r w:rsidR="00D06FF4" w:rsidRPr="002015D9">
        <w:rPr>
          <w:rFonts w:cs="Arial"/>
        </w:rPr>
        <w:instrText xml:space="preserve"> REF _</w:instrText>
      </w:r>
      <w:r w:rsidR="00DD58B7" w:rsidRPr="002015D9">
        <w:rPr>
          <w:rFonts w:cs="Arial"/>
        </w:rPr>
        <w:instrText>Ref509569461</w:instrText>
      </w:r>
      <w:r w:rsidR="00D06FF4" w:rsidRPr="002015D9">
        <w:rPr>
          <w:rFonts w:cs="Arial"/>
        </w:rPr>
        <w:instrText xml:space="preserve"> \h </w:instrText>
      </w:r>
      <w:r w:rsidR="002015D9">
        <w:rPr>
          <w:rFonts w:cs="Arial"/>
        </w:rPr>
        <w:instrText xml:space="preserve"> \* MERGEFORMAT </w:instrText>
      </w:r>
      <w:r w:rsidR="00D06FF4" w:rsidRPr="002015D9">
        <w:rPr>
          <w:rFonts w:cs="Arial"/>
        </w:rPr>
      </w:r>
      <w:r w:rsidR="00D06FF4" w:rsidRPr="002015D9">
        <w:rPr>
          <w:rFonts w:cs="Arial"/>
        </w:rPr>
        <w:fldChar w:fldCharType="separate"/>
      </w:r>
      <w:r w:rsidR="00370325" w:rsidRPr="002015D9">
        <w:rPr>
          <w:rFonts w:cs="Arial"/>
        </w:rPr>
        <w:t>Т</w:t>
      </w:r>
      <w:r w:rsidR="00370325">
        <w:rPr>
          <w:rFonts w:cs="Arial"/>
        </w:rPr>
        <w:t>аблица </w:t>
      </w:r>
      <w:r w:rsidR="00370325" w:rsidRPr="002015D9">
        <w:rPr>
          <w:rFonts w:cs="Arial"/>
        </w:rPr>
        <w:t>А.</w:t>
      </w:r>
      <w:r w:rsidR="00370325">
        <w:rPr>
          <w:rFonts w:cs="Arial"/>
        </w:rPr>
        <w:t>1</w:t>
      </w:r>
      <w:r w:rsidR="00D06FF4" w:rsidRPr="002015D9">
        <w:rPr>
          <w:rFonts w:cs="Arial"/>
        </w:rPr>
        <w:fldChar w:fldCharType="end"/>
      </w:r>
      <w:r w:rsidR="001F083A" w:rsidRPr="002015D9">
        <w:rPr>
          <w:rFonts w:cs="Arial"/>
        </w:rPr>
        <w:t>).</w:t>
      </w:r>
    </w:p>
    <w:p w14:paraId="55DFF84C" w14:textId="0F6DA3CE" w:rsidR="00DE243A" w:rsidRPr="002015D9" w:rsidRDefault="00D06FF4" w:rsidP="00D06FF4">
      <w:pPr>
        <w:pStyle w:val="phtabletitle"/>
        <w:rPr>
          <w:rFonts w:cs="Arial"/>
        </w:rPr>
      </w:pPr>
      <w:bookmarkStart w:id="1771" w:name="_Ref509561488"/>
      <w:bookmarkStart w:id="1772" w:name="_Ref509569461"/>
      <w:bookmarkStart w:id="1773" w:name="А1"/>
      <w:r w:rsidRPr="002015D9">
        <w:rPr>
          <w:rFonts w:cs="Arial"/>
        </w:rPr>
        <w:t>Т</w:t>
      </w:r>
      <w:r w:rsidR="00392D1D">
        <w:rPr>
          <w:rFonts w:cs="Arial"/>
        </w:rPr>
        <w:t>аблица </w:t>
      </w:r>
      <w:r w:rsidRPr="002015D9">
        <w:rPr>
          <w:rFonts w:cs="Arial"/>
        </w:rPr>
        <w:t>А.</w:t>
      </w:r>
      <w:r w:rsidR="00F53CCF" w:rsidRPr="002015D9">
        <w:rPr>
          <w:rFonts w:cs="Arial"/>
        </w:rPr>
        <w:fldChar w:fldCharType="begin"/>
      </w:r>
      <w:r w:rsidR="00F53CCF" w:rsidRPr="002015D9">
        <w:rPr>
          <w:rFonts w:cs="Arial"/>
        </w:rPr>
        <w:instrText xml:space="preserve"> SEQ Таблица_А. \* ARABIC </w:instrText>
      </w:r>
      <w:r w:rsidR="00F53CCF" w:rsidRPr="002015D9">
        <w:rPr>
          <w:rFonts w:cs="Arial"/>
        </w:rPr>
        <w:fldChar w:fldCharType="separate"/>
      </w:r>
      <w:r w:rsidR="00370325">
        <w:rPr>
          <w:rFonts w:cs="Arial"/>
          <w:noProof/>
        </w:rPr>
        <w:t>1</w:t>
      </w:r>
      <w:r w:rsidR="00F53CCF" w:rsidRPr="002015D9">
        <w:rPr>
          <w:rFonts w:cs="Arial"/>
        </w:rPr>
        <w:fldChar w:fldCharType="end"/>
      </w:r>
      <w:bookmarkEnd w:id="1771"/>
      <w:bookmarkEnd w:id="1772"/>
      <w:r w:rsidR="00DE243A" w:rsidRPr="002015D9">
        <w:rPr>
          <w:rFonts w:cs="Arial"/>
        </w:rPr>
        <w:t xml:space="preserve"> </w:t>
      </w:r>
      <w:bookmarkEnd w:id="1773"/>
      <w:r w:rsidR="00DE243A" w:rsidRPr="002015D9">
        <w:rPr>
          <w:rFonts w:cs="Arial"/>
        </w:rPr>
        <w:t>– Т</w:t>
      </w:r>
      <w:r w:rsidR="00392D1D">
        <w:rPr>
          <w:rFonts w:cs="Arial"/>
        </w:rPr>
        <w:t>аблица </w:t>
      </w:r>
      <w:r w:rsidR="00DE243A" w:rsidRPr="002015D9">
        <w:rPr>
          <w:rFonts w:cs="Arial"/>
        </w:rPr>
        <w:t>прав доступа</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8"/>
        <w:gridCol w:w="2553"/>
        <w:gridCol w:w="2270"/>
        <w:gridCol w:w="1268"/>
        <w:gridCol w:w="852"/>
        <w:gridCol w:w="1134"/>
        <w:gridCol w:w="788"/>
        <w:gridCol w:w="1055"/>
        <w:gridCol w:w="1037"/>
        <w:gridCol w:w="900"/>
        <w:gridCol w:w="1064"/>
        <w:gridCol w:w="757"/>
      </w:tblGrid>
      <w:tr w:rsidR="00F54C6B" w:rsidRPr="002015D9" w14:paraId="25B11A3C" w14:textId="77777777" w:rsidTr="00F54C6B">
        <w:trPr>
          <w:trHeight w:val="1088"/>
          <w:tblHeader/>
        </w:trPr>
        <w:tc>
          <w:tcPr>
            <w:tcW w:w="502" w:type="pct"/>
            <w:shd w:val="clear" w:color="auto" w:fill="auto"/>
            <w:vAlign w:val="center"/>
            <w:hideMark/>
          </w:tcPr>
          <w:p w14:paraId="06A7950F" w14:textId="77777777" w:rsidR="003931B0" w:rsidRPr="002015D9" w:rsidRDefault="003931B0" w:rsidP="00FE5576">
            <w:pPr>
              <w:pStyle w:val="phtablecolcaption"/>
            </w:pPr>
            <w:r w:rsidRPr="002015D9">
              <w:t>Модуль</w:t>
            </w:r>
          </w:p>
        </w:tc>
        <w:tc>
          <w:tcPr>
            <w:tcW w:w="839" w:type="pct"/>
            <w:shd w:val="clear" w:color="auto" w:fill="auto"/>
            <w:vAlign w:val="center"/>
            <w:hideMark/>
          </w:tcPr>
          <w:p w14:paraId="660E1233" w14:textId="77777777" w:rsidR="003931B0" w:rsidRPr="002015D9" w:rsidRDefault="003931B0" w:rsidP="00FE5576">
            <w:pPr>
              <w:pStyle w:val="phtablecolcaption"/>
            </w:pPr>
            <w:r w:rsidRPr="002015D9">
              <w:t>Наименование функционала</w:t>
            </w:r>
          </w:p>
        </w:tc>
        <w:tc>
          <w:tcPr>
            <w:tcW w:w="746" w:type="pct"/>
            <w:shd w:val="clear" w:color="auto" w:fill="auto"/>
            <w:vAlign w:val="center"/>
            <w:hideMark/>
          </w:tcPr>
          <w:p w14:paraId="44DD1FBE" w14:textId="77777777" w:rsidR="003931B0" w:rsidRPr="002015D9" w:rsidRDefault="003931B0" w:rsidP="00FE5576">
            <w:pPr>
              <w:pStyle w:val="phtablecolcaption"/>
            </w:pPr>
            <w:r w:rsidRPr="002015D9">
              <w:t>Описание права (возможности)</w:t>
            </w:r>
          </w:p>
        </w:tc>
        <w:tc>
          <w:tcPr>
            <w:tcW w:w="417" w:type="pct"/>
            <w:shd w:val="clear" w:color="auto" w:fill="auto"/>
            <w:hideMark/>
          </w:tcPr>
          <w:p w14:paraId="7217A778" w14:textId="77777777" w:rsidR="003931B0" w:rsidRPr="002015D9" w:rsidRDefault="003931B0" w:rsidP="00FE5576">
            <w:pPr>
              <w:pStyle w:val="phtablecolcaption"/>
            </w:pPr>
            <w:r w:rsidRPr="002015D9">
              <w:t>Директор</w:t>
            </w:r>
          </w:p>
        </w:tc>
        <w:tc>
          <w:tcPr>
            <w:tcW w:w="280" w:type="pct"/>
            <w:shd w:val="clear" w:color="auto" w:fill="auto"/>
            <w:hideMark/>
          </w:tcPr>
          <w:p w14:paraId="10809292" w14:textId="77777777" w:rsidR="003931B0" w:rsidRPr="002015D9" w:rsidRDefault="003931B0" w:rsidP="00FE5576">
            <w:pPr>
              <w:pStyle w:val="phtablecolcaption"/>
            </w:pPr>
            <w:r w:rsidRPr="002015D9">
              <w:t>Завуч</w:t>
            </w:r>
          </w:p>
        </w:tc>
        <w:tc>
          <w:tcPr>
            <w:tcW w:w="373" w:type="pct"/>
            <w:shd w:val="clear" w:color="auto" w:fill="auto"/>
            <w:hideMark/>
          </w:tcPr>
          <w:p w14:paraId="2F8394C7" w14:textId="77777777" w:rsidR="003931B0" w:rsidRPr="002015D9" w:rsidRDefault="003931B0" w:rsidP="00FE5576">
            <w:pPr>
              <w:pStyle w:val="phtablecolcaption"/>
            </w:pPr>
            <w:r w:rsidRPr="002015D9">
              <w:t>Учитель, кл. рук</w:t>
            </w:r>
          </w:p>
        </w:tc>
        <w:tc>
          <w:tcPr>
            <w:tcW w:w="259" w:type="pct"/>
            <w:shd w:val="clear" w:color="auto" w:fill="auto"/>
            <w:hideMark/>
          </w:tcPr>
          <w:p w14:paraId="65EF506F" w14:textId="77777777" w:rsidR="003931B0" w:rsidRPr="002015D9" w:rsidRDefault="003931B0" w:rsidP="00FE5576">
            <w:pPr>
              <w:pStyle w:val="phtablecolcaption"/>
            </w:pPr>
            <w:r w:rsidRPr="002015D9">
              <w:t>Учеб. часть</w:t>
            </w:r>
          </w:p>
        </w:tc>
        <w:tc>
          <w:tcPr>
            <w:tcW w:w="347" w:type="pct"/>
            <w:shd w:val="clear" w:color="auto" w:fill="auto"/>
            <w:hideMark/>
          </w:tcPr>
          <w:p w14:paraId="28EDB0BB" w14:textId="77777777" w:rsidR="003931B0" w:rsidRPr="002015D9" w:rsidRDefault="003931B0" w:rsidP="00FE5576">
            <w:pPr>
              <w:pStyle w:val="phtablecolcaption"/>
            </w:pPr>
            <w:r w:rsidRPr="002015D9">
              <w:t>Отдел кадров</w:t>
            </w:r>
          </w:p>
        </w:tc>
        <w:tc>
          <w:tcPr>
            <w:tcW w:w="341" w:type="pct"/>
            <w:shd w:val="clear" w:color="auto" w:fill="auto"/>
            <w:hideMark/>
          </w:tcPr>
          <w:p w14:paraId="41A1B9D2" w14:textId="77777777" w:rsidR="003931B0" w:rsidRPr="002015D9" w:rsidRDefault="003931B0" w:rsidP="00FE5576">
            <w:pPr>
              <w:pStyle w:val="phtablecolcaption"/>
            </w:pPr>
            <w:r w:rsidRPr="002015D9">
              <w:t>Сотрудник ОО</w:t>
            </w:r>
          </w:p>
        </w:tc>
        <w:tc>
          <w:tcPr>
            <w:tcW w:w="296" w:type="pct"/>
            <w:shd w:val="clear" w:color="auto" w:fill="auto"/>
          </w:tcPr>
          <w:p w14:paraId="7462767E" w14:textId="77777777" w:rsidR="003931B0" w:rsidRPr="002015D9" w:rsidRDefault="003931B0" w:rsidP="00FE5576">
            <w:pPr>
              <w:pStyle w:val="phtablecolcaption"/>
            </w:pPr>
            <w:r w:rsidRPr="002015D9">
              <w:t>Админ-р</w:t>
            </w:r>
          </w:p>
        </w:tc>
        <w:tc>
          <w:tcPr>
            <w:tcW w:w="350" w:type="pct"/>
            <w:shd w:val="clear" w:color="auto" w:fill="auto"/>
          </w:tcPr>
          <w:p w14:paraId="0068AB60" w14:textId="77777777" w:rsidR="003931B0" w:rsidRPr="002015D9" w:rsidRDefault="003931B0" w:rsidP="00FE5576">
            <w:pPr>
              <w:pStyle w:val="phtablecolcaption"/>
            </w:pPr>
            <w:r w:rsidRPr="002015D9">
              <w:t>Админ-р Системы</w:t>
            </w:r>
          </w:p>
        </w:tc>
        <w:tc>
          <w:tcPr>
            <w:tcW w:w="249" w:type="pct"/>
            <w:shd w:val="clear" w:color="auto" w:fill="auto"/>
          </w:tcPr>
          <w:p w14:paraId="4A832F0E" w14:textId="77777777" w:rsidR="003931B0" w:rsidRPr="002015D9" w:rsidRDefault="003931B0" w:rsidP="00FE5576">
            <w:pPr>
              <w:pStyle w:val="phtablecolcaption"/>
            </w:pPr>
            <w:r w:rsidRPr="002015D9">
              <w:t>Библ-рь</w:t>
            </w:r>
          </w:p>
        </w:tc>
      </w:tr>
      <w:tr w:rsidR="00F54C6B" w:rsidRPr="002015D9" w14:paraId="3FC2937E" w14:textId="77777777" w:rsidTr="00F54C6B">
        <w:trPr>
          <w:trHeight w:val="780"/>
        </w:trPr>
        <w:tc>
          <w:tcPr>
            <w:tcW w:w="502" w:type="pct"/>
            <w:shd w:val="clear" w:color="auto" w:fill="auto"/>
          </w:tcPr>
          <w:p w14:paraId="1648321C" w14:textId="77777777" w:rsidR="003931B0" w:rsidRPr="002015D9" w:rsidRDefault="003931B0" w:rsidP="00FE5576">
            <w:pPr>
              <w:pStyle w:val="phtablecellleft"/>
            </w:pPr>
            <w:r w:rsidRPr="002015D9">
              <w:t>Администрирование</w:t>
            </w:r>
          </w:p>
        </w:tc>
        <w:tc>
          <w:tcPr>
            <w:tcW w:w="839" w:type="pct"/>
            <w:shd w:val="clear" w:color="auto" w:fill="auto"/>
          </w:tcPr>
          <w:p w14:paraId="6AB72C7E" w14:textId="77777777" w:rsidR="003931B0" w:rsidRPr="002015D9" w:rsidRDefault="003931B0" w:rsidP="00FE5576">
            <w:pPr>
              <w:pStyle w:val="phtablecellleft"/>
            </w:pPr>
            <w:r w:rsidRPr="002015D9">
              <w:t>Пользователи. Данные являются тестовыми или ошибочными (данные не отправляются в Контингент)</w:t>
            </w:r>
          </w:p>
        </w:tc>
        <w:tc>
          <w:tcPr>
            <w:tcW w:w="746" w:type="pct"/>
            <w:shd w:val="clear" w:color="auto" w:fill="auto"/>
          </w:tcPr>
          <w:p w14:paraId="1032D330" w14:textId="77777777" w:rsidR="003931B0" w:rsidRPr="002015D9" w:rsidRDefault="003931B0" w:rsidP="00FE5576">
            <w:pPr>
              <w:pStyle w:val="phtablecellleft"/>
            </w:pPr>
          </w:p>
        </w:tc>
        <w:tc>
          <w:tcPr>
            <w:tcW w:w="417" w:type="pct"/>
            <w:shd w:val="clear" w:color="auto" w:fill="auto"/>
          </w:tcPr>
          <w:p w14:paraId="08DCA41E" w14:textId="77777777" w:rsidR="003931B0" w:rsidRPr="002015D9" w:rsidRDefault="003931B0" w:rsidP="00FE5576">
            <w:pPr>
              <w:pStyle w:val="phtablecellleft"/>
              <w:jc w:val="center"/>
            </w:pPr>
          </w:p>
        </w:tc>
        <w:tc>
          <w:tcPr>
            <w:tcW w:w="280" w:type="pct"/>
            <w:shd w:val="clear" w:color="auto" w:fill="auto"/>
          </w:tcPr>
          <w:p w14:paraId="1390D7E9" w14:textId="77777777" w:rsidR="003931B0" w:rsidRPr="002015D9" w:rsidRDefault="003931B0" w:rsidP="00FE5576">
            <w:pPr>
              <w:pStyle w:val="phtablecellleft"/>
              <w:jc w:val="center"/>
            </w:pPr>
          </w:p>
        </w:tc>
        <w:tc>
          <w:tcPr>
            <w:tcW w:w="373" w:type="pct"/>
            <w:shd w:val="clear" w:color="auto" w:fill="auto"/>
          </w:tcPr>
          <w:p w14:paraId="36B7C449" w14:textId="77777777" w:rsidR="003931B0" w:rsidRPr="002015D9" w:rsidRDefault="003931B0" w:rsidP="00FE5576">
            <w:pPr>
              <w:pStyle w:val="phtablecellleft"/>
              <w:jc w:val="center"/>
            </w:pPr>
          </w:p>
        </w:tc>
        <w:tc>
          <w:tcPr>
            <w:tcW w:w="259" w:type="pct"/>
            <w:shd w:val="clear" w:color="auto" w:fill="auto"/>
          </w:tcPr>
          <w:p w14:paraId="42F1F8AA" w14:textId="77777777" w:rsidR="003931B0" w:rsidRPr="002015D9" w:rsidRDefault="003931B0" w:rsidP="00FE5576">
            <w:pPr>
              <w:pStyle w:val="phtablecellleft"/>
              <w:jc w:val="center"/>
            </w:pPr>
          </w:p>
        </w:tc>
        <w:tc>
          <w:tcPr>
            <w:tcW w:w="347" w:type="pct"/>
            <w:shd w:val="clear" w:color="auto" w:fill="auto"/>
          </w:tcPr>
          <w:p w14:paraId="57DD6AEC" w14:textId="77777777" w:rsidR="003931B0" w:rsidRPr="002015D9" w:rsidRDefault="003931B0" w:rsidP="00FE5576">
            <w:pPr>
              <w:pStyle w:val="phtablecellleft"/>
              <w:jc w:val="center"/>
            </w:pPr>
          </w:p>
        </w:tc>
        <w:tc>
          <w:tcPr>
            <w:tcW w:w="341" w:type="pct"/>
            <w:shd w:val="clear" w:color="auto" w:fill="auto"/>
          </w:tcPr>
          <w:p w14:paraId="645BBF6A" w14:textId="77777777" w:rsidR="003931B0" w:rsidRPr="002015D9" w:rsidRDefault="003931B0" w:rsidP="00FE5576">
            <w:pPr>
              <w:pStyle w:val="phtablecellleft"/>
              <w:jc w:val="center"/>
            </w:pPr>
          </w:p>
        </w:tc>
        <w:tc>
          <w:tcPr>
            <w:tcW w:w="296" w:type="pct"/>
            <w:shd w:val="clear" w:color="auto" w:fill="auto"/>
          </w:tcPr>
          <w:p w14:paraId="2ECB43FD" w14:textId="77777777" w:rsidR="003931B0" w:rsidRPr="002015D9" w:rsidRDefault="003931B0" w:rsidP="00FE5576">
            <w:pPr>
              <w:pStyle w:val="phtablecellleft"/>
              <w:jc w:val="center"/>
            </w:pPr>
          </w:p>
        </w:tc>
        <w:tc>
          <w:tcPr>
            <w:tcW w:w="350" w:type="pct"/>
            <w:shd w:val="clear" w:color="auto" w:fill="auto"/>
          </w:tcPr>
          <w:p w14:paraId="46FC0BC3" w14:textId="77777777" w:rsidR="003931B0" w:rsidRPr="002015D9" w:rsidRDefault="003931B0" w:rsidP="00FE5576">
            <w:pPr>
              <w:pStyle w:val="phtablecellleft"/>
              <w:jc w:val="center"/>
            </w:pPr>
            <w:r w:rsidRPr="002015D9">
              <w:t>*</w:t>
            </w:r>
          </w:p>
        </w:tc>
        <w:tc>
          <w:tcPr>
            <w:tcW w:w="249" w:type="pct"/>
            <w:shd w:val="clear" w:color="auto" w:fill="auto"/>
          </w:tcPr>
          <w:p w14:paraId="4E5C2349" w14:textId="77777777" w:rsidR="003931B0" w:rsidRPr="002015D9" w:rsidRDefault="003931B0" w:rsidP="00FE5576">
            <w:pPr>
              <w:pStyle w:val="phtablecellleft"/>
              <w:jc w:val="center"/>
            </w:pPr>
          </w:p>
        </w:tc>
      </w:tr>
      <w:tr w:rsidR="00F54C6B" w:rsidRPr="002015D9" w14:paraId="05E5595C" w14:textId="77777777" w:rsidTr="00F54C6B">
        <w:trPr>
          <w:trHeight w:val="780"/>
        </w:trPr>
        <w:tc>
          <w:tcPr>
            <w:tcW w:w="502" w:type="pct"/>
            <w:shd w:val="clear" w:color="auto" w:fill="auto"/>
          </w:tcPr>
          <w:p w14:paraId="26A118CC" w14:textId="77777777" w:rsidR="003931B0" w:rsidRPr="002015D9" w:rsidRDefault="003931B0" w:rsidP="00FE5576">
            <w:pPr>
              <w:pStyle w:val="phtablecellleft"/>
            </w:pPr>
            <w:r w:rsidRPr="002015D9">
              <w:t>Администрирование</w:t>
            </w:r>
          </w:p>
        </w:tc>
        <w:tc>
          <w:tcPr>
            <w:tcW w:w="839" w:type="pct"/>
            <w:shd w:val="clear" w:color="auto" w:fill="auto"/>
          </w:tcPr>
          <w:p w14:paraId="0D4123A7" w14:textId="77777777" w:rsidR="003931B0" w:rsidRPr="002015D9" w:rsidRDefault="003931B0" w:rsidP="00FE5576">
            <w:pPr>
              <w:pStyle w:val="phtablecellleft"/>
            </w:pPr>
            <w:r w:rsidRPr="002015D9">
              <w:t>Проверка соответствия предметов и выполнение дата-миграций</w:t>
            </w:r>
          </w:p>
        </w:tc>
        <w:tc>
          <w:tcPr>
            <w:tcW w:w="746" w:type="pct"/>
            <w:shd w:val="clear" w:color="auto" w:fill="auto"/>
          </w:tcPr>
          <w:p w14:paraId="17017378" w14:textId="77777777" w:rsidR="003931B0" w:rsidRPr="002015D9" w:rsidRDefault="003931B0" w:rsidP="00FE5576">
            <w:pPr>
              <w:pStyle w:val="phtablecellleft"/>
            </w:pPr>
          </w:p>
        </w:tc>
        <w:tc>
          <w:tcPr>
            <w:tcW w:w="417" w:type="pct"/>
            <w:shd w:val="clear" w:color="auto" w:fill="auto"/>
          </w:tcPr>
          <w:p w14:paraId="2DB7861B" w14:textId="77777777" w:rsidR="003931B0" w:rsidRPr="002015D9" w:rsidRDefault="003931B0" w:rsidP="00FE5576">
            <w:pPr>
              <w:pStyle w:val="phtablecellleft"/>
              <w:jc w:val="center"/>
            </w:pPr>
            <w:r w:rsidRPr="002015D9">
              <w:t>*</w:t>
            </w:r>
          </w:p>
        </w:tc>
        <w:tc>
          <w:tcPr>
            <w:tcW w:w="280" w:type="pct"/>
            <w:shd w:val="clear" w:color="auto" w:fill="auto"/>
          </w:tcPr>
          <w:p w14:paraId="74A08688" w14:textId="77777777" w:rsidR="003931B0" w:rsidRPr="002015D9" w:rsidRDefault="003931B0" w:rsidP="00FE5576">
            <w:pPr>
              <w:pStyle w:val="phtablecellleft"/>
              <w:jc w:val="center"/>
            </w:pPr>
            <w:r w:rsidRPr="002015D9">
              <w:t>*</w:t>
            </w:r>
          </w:p>
        </w:tc>
        <w:tc>
          <w:tcPr>
            <w:tcW w:w="373" w:type="pct"/>
            <w:shd w:val="clear" w:color="auto" w:fill="auto"/>
          </w:tcPr>
          <w:p w14:paraId="4D560F9C" w14:textId="77777777" w:rsidR="003931B0" w:rsidRPr="002015D9" w:rsidRDefault="003931B0" w:rsidP="00FE5576">
            <w:pPr>
              <w:pStyle w:val="phtablecellleft"/>
              <w:jc w:val="center"/>
            </w:pPr>
          </w:p>
        </w:tc>
        <w:tc>
          <w:tcPr>
            <w:tcW w:w="259" w:type="pct"/>
            <w:shd w:val="clear" w:color="auto" w:fill="auto"/>
          </w:tcPr>
          <w:p w14:paraId="79A1A56A" w14:textId="77777777" w:rsidR="003931B0" w:rsidRPr="002015D9" w:rsidRDefault="003931B0" w:rsidP="00FE5576">
            <w:pPr>
              <w:pStyle w:val="phtablecellleft"/>
              <w:jc w:val="center"/>
            </w:pPr>
          </w:p>
        </w:tc>
        <w:tc>
          <w:tcPr>
            <w:tcW w:w="347" w:type="pct"/>
            <w:shd w:val="clear" w:color="auto" w:fill="auto"/>
          </w:tcPr>
          <w:p w14:paraId="4953DA3B" w14:textId="77777777" w:rsidR="003931B0" w:rsidRPr="002015D9" w:rsidRDefault="003931B0" w:rsidP="00FE5576">
            <w:pPr>
              <w:pStyle w:val="phtablecellleft"/>
              <w:jc w:val="center"/>
            </w:pPr>
          </w:p>
        </w:tc>
        <w:tc>
          <w:tcPr>
            <w:tcW w:w="341" w:type="pct"/>
            <w:shd w:val="clear" w:color="auto" w:fill="auto"/>
          </w:tcPr>
          <w:p w14:paraId="30E7D38A" w14:textId="77777777" w:rsidR="003931B0" w:rsidRPr="002015D9" w:rsidRDefault="003931B0" w:rsidP="00FE5576">
            <w:pPr>
              <w:pStyle w:val="phtablecellleft"/>
              <w:jc w:val="center"/>
            </w:pPr>
          </w:p>
        </w:tc>
        <w:tc>
          <w:tcPr>
            <w:tcW w:w="296" w:type="pct"/>
            <w:shd w:val="clear" w:color="auto" w:fill="auto"/>
          </w:tcPr>
          <w:p w14:paraId="48AB2142" w14:textId="77777777" w:rsidR="003931B0" w:rsidRPr="002015D9" w:rsidRDefault="003931B0" w:rsidP="00FE5576">
            <w:pPr>
              <w:pStyle w:val="phtablecellleft"/>
              <w:jc w:val="center"/>
            </w:pPr>
            <w:r w:rsidRPr="002015D9">
              <w:t>*</w:t>
            </w:r>
          </w:p>
        </w:tc>
        <w:tc>
          <w:tcPr>
            <w:tcW w:w="350" w:type="pct"/>
            <w:shd w:val="clear" w:color="auto" w:fill="auto"/>
          </w:tcPr>
          <w:p w14:paraId="6827CFCB" w14:textId="77777777" w:rsidR="003931B0" w:rsidRPr="002015D9" w:rsidRDefault="003931B0" w:rsidP="00FE5576">
            <w:pPr>
              <w:pStyle w:val="phtablecellleft"/>
              <w:jc w:val="center"/>
            </w:pPr>
            <w:r w:rsidRPr="002015D9">
              <w:t>*</w:t>
            </w:r>
          </w:p>
        </w:tc>
        <w:tc>
          <w:tcPr>
            <w:tcW w:w="249" w:type="pct"/>
            <w:shd w:val="clear" w:color="auto" w:fill="auto"/>
          </w:tcPr>
          <w:p w14:paraId="5A5B9163" w14:textId="77777777" w:rsidR="003931B0" w:rsidRPr="002015D9" w:rsidRDefault="003931B0" w:rsidP="00FE5576">
            <w:pPr>
              <w:pStyle w:val="phtablecellleft"/>
              <w:jc w:val="center"/>
            </w:pPr>
          </w:p>
        </w:tc>
      </w:tr>
      <w:tr w:rsidR="00F54C6B" w:rsidRPr="002015D9" w14:paraId="0E8664BA" w14:textId="77777777" w:rsidTr="00F54C6B">
        <w:trPr>
          <w:trHeight w:val="780"/>
        </w:trPr>
        <w:tc>
          <w:tcPr>
            <w:tcW w:w="502" w:type="pct"/>
            <w:shd w:val="clear" w:color="auto" w:fill="auto"/>
            <w:hideMark/>
          </w:tcPr>
          <w:p w14:paraId="4AA1E275" w14:textId="77777777" w:rsidR="003931B0" w:rsidRPr="002015D9" w:rsidRDefault="003931B0" w:rsidP="00FE5576">
            <w:pPr>
              <w:pStyle w:val="phtablecellleft"/>
            </w:pPr>
            <w:r w:rsidRPr="002015D9">
              <w:t>Активные пользователи</w:t>
            </w:r>
          </w:p>
        </w:tc>
        <w:tc>
          <w:tcPr>
            <w:tcW w:w="839" w:type="pct"/>
            <w:shd w:val="clear" w:color="auto" w:fill="auto"/>
            <w:hideMark/>
          </w:tcPr>
          <w:p w14:paraId="3F7979A5" w14:textId="77777777" w:rsidR="003931B0" w:rsidRPr="002015D9" w:rsidRDefault="003931B0" w:rsidP="00FE5576">
            <w:pPr>
              <w:pStyle w:val="phtablecellleft"/>
            </w:pPr>
            <w:r w:rsidRPr="002015D9">
              <w:t>Просмотр</w:t>
            </w:r>
          </w:p>
        </w:tc>
        <w:tc>
          <w:tcPr>
            <w:tcW w:w="746" w:type="pct"/>
            <w:shd w:val="clear" w:color="auto" w:fill="auto"/>
            <w:hideMark/>
          </w:tcPr>
          <w:p w14:paraId="323C924C" w14:textId="77777777" w:rsidR="003931B0" w:rsidRPr="002015D9" w:rsidRDefault="003931B0" w:rsidP="00FE5576">
            <w:pPr>
              <w:pStyle w:val="phtablecellleft"/>
            </w:pPr>
            <w:r w:rsidRPr="002015D9">
              <w:t>Право на доступ к просмотру реестра «Активные пользователи»</w:t>
            </w:r>
          </w:p>
        </w:tc>
        <w:tc>
          <w:tcPr>
            <w:tcW w:w="417" w:type="pct"/>
            <w:shd w:val="clear" w:color="auto" w:fill="auto"/>
            <w:hideMark/>
          </w:tcPr>
          <w:p w14:paraId="58C541E7" w14:textId="77777777" w:rsidR="003931B0" w:rsidRPr="002015D9" w:rsidRDefault="003931B0" w:rsidP="00FE5576">
            <w:pPr>
              <w:pStyle w:val="phtablecellleft"/>
              <w:jc w:val="center"/>
            </w:pPr>
          </w:p>
        </w:tc>
        <w:tc>
          <w:tcPr>
            <w:tcW w:w="280" w:type="pct"/>
            <w:shd w:val="clear" w:color="auto" w:fill="auto"/>
            <w:hideMark/>
          </w:tcPr>
          <w:p w14:paraId="227E2205" w14:textId="77777777" w:rsidR="003931B0" w:rsidRPr="002015D9" w:rsidRDefault="003931B0" w:rsidP="00FE5576">
            <w:pPr>
              <w:pStyle w:val="phtablecellleft"/>
              <w:jc w:val="center"/>
            </w:pPr>
            <w:r w:rsidRPr="002015D9">
              <w:t>*</w:t>
            </w:r>
          </w:p>
        </w:tc>
        <w:tc>
          <w:tcPr>
            <w:tcW w:w="373" w:type="pct"/>
            <w:shd w:val="clear" w:color="auto" w:fill="auto"/>
            <w:hideMark/>
          </w:tcPr>
          <w:p w14:paraId="5BEBF142" w14:textId="77777777" w:rsidR="003931B0" w:rsidRPr="002015D9" w:rsidRDefault="003931B0" w:rsidP="00FE5576">
            <w:pPr>
              <w:pStyle w:val="phtablecellleft"/>
              <w:jc w:val="center"/>
            </w:pPr>
            <w:r w:rsidRPr="002015D9">
              <w:t>*</w:t>
            </w:r>
          </w:p>
        </w:tc>
        <w:tc>
          <w:tcPr>
            <w:tcW w:w="259" w:type="pct"/>
            <w:shd w:val="clear" w:color="auto" w:fill="auto"/>
            <w:hideMark/>
          </w:tcPr>
          <w:p w14:paraId="059349D8" w14:textId="77777777" w:rsidR="003931B0" w:rsidRPr="002015D9" w:rsidRDefault="003931B0" w:rsidP="00FE5576">
            <w:pPr>
              <w:pStyle w:val="phtablecellleft"/>
              <w:jc w:val="center"/>
            </w:pPr>
          </w:p>
        </w:tc>
        <w:tc>
          <w:tcPr>
            <w:tcW w:w="347" w:type="pct"/>
            <w:shd w:val="clear" w:color="auto" w:fill="auto"/>
            <w:hideMark/>
          </w:tcPr>
          <w:p w14:paraId="7E84A746" w14:textId="77777777" w:rsidR="003931B0" w:rsidRPr="002015D9" w:rsidRDefault="003931B0" w:rsidP="00FE5576">
            <w:pPr>
              <w:pStyle w:val="phtablecellleft"/>
              <w:jc w:val="center"/>
            </w:pPr>
          </w:p>
        </w:tc>
        <w:tc>
          <w:tcPr>
            <w:tcW w:w="341" w:type="pct"/>
            <w:shd w:val="clear" w:color="auto" w:fill="auto"/>
            <w:hideMark/>
          </w:tcPr>
          <w:p w14:paraId="42123765" w14:textId="77777777" w:rsidR="003931B0" w:rsidRPr="002015D9" w:rsidRDefault="003931B0" w:rsidP="00FE5576">
            <w:pPr>
              <w:pStyle w:val="phtablecellleft"/>
              <w:jc w:val="center"/>
            </w:pPr>
          </w:p>
        </w:tc>
        <w:tc>
          <w:tcPr>
            <w:tcW w:w="296" w:type="pct"/>
            <w:shd w:val="clear" w:color="auto" w:fill="auto"/>
          </w:tcPr>
          <w:p w14:paraId="4FE3E70C" w14:textId="77777777" w:rsidR="003931B0" w:rsidRPr="002015D9" w:rsidRDefault="003931B0" w:rsidP="00FE5576">
            <w:pPr>
              <w:pStyle w:val="phtablecellleft"/>
              <w:jc w:val="center"/>
            </w:pPr>
            <w:r w:rsidRPr="002015D9">
              <w:t>*</w:t>
            </w:r>
          </w:p>
        </w:tc>
        <w:tc>
          <w:tcPr>
            <w:tcW w:w="350" w:type="pct"/>
            <w:shd w:val="clear" w:color="auto" w:fill="auto"/>
          </w:tcPr>
          <w:p w14:paraId="75238A87" w14:textId="77777777" w:rsidR="003931B0" w:rsidRPr="002015D9" w:rsidRDefault="003931B0" w:rsidP="00FE5576">
            <w:pPr>
              <w:pStyle w:val="phtablecellleft"/>
              <w:jc w:val="center"/>
            </w:pPr>
            <w:r w:rsidRPr="002015D9">
              <w:t>*</w:t>
            </w:r>
          </w:p>
        </w:tc>
        <w:tc>
          <w:tcPr>
            <w:tcW w:w="249" w:type="pct"/>
            <w:shd w:val="clear" w:color="auto" w:fill="auto"/>
          </w:tcPr>
          <w:p w14:paraId="6F864EB5" w14:textId="77777777" w:rsidR="003931B0" w:rsidRPr="002015D9" w:rsidRDefault="003931B0" w:rsidP="00FE5576">
            <w:pPr>
              <w:pStyle w:val="phtablecellleft"/>
              <w:jc w:val="center"/>
            </w:pPr>
          </w:p>
        </w:tc>
      </w:tr>
      <w:tr w:rsidR="00F54C6B" w:rsidRPr="002015D9" w14:paraId="414F9E7F" w14:textId="77777777" w:rsidTr="00F54C6B">
        <w:trPr>
          <w:trHeight w:val="780"/>
        </w:trPr>
        <w:tc>
          <w:tcPr>
            <w:tcW w:w="502" w:type="pct"/>
            <w:shd w:val="clear" w:color="auto" w:fill="auto"/>
            <w:hideMark/>
          </w:tcPr>
          <w:p w14:paraId="54D2E77F" w14:textId="77777777" w:rsidR="003931B0" w:rsidRPr="002015D9" w:rsidRDefault="003931B0" w:rsidP="00FE5576">
            <w:pPr>
              <w:pStyle w:val="phtablecellleft"/>
            </w:pPr>
            <w:r w:rsidRPr="002015D9">
              <w:t>Асинхронные задачи</w:t>
            </w:r>
          </w:p>
        </w:tc>
        <w:tc>
          <w:tcPr>
            <w:tcW w:w="839" w:type="pct"/>
            <w:shd w:val="clear" w:color="auto" w:fill="auto"/>
            <w:hideMark/>
          </w:tcPr>
          <w:p w14:paraId="3A07C842" w14:textId="77777777" w:rsidR="003931B0" w:rsidRPr="002015D9" w:rsidRDefault="003931B0" w:rsidP="00FE5576">
            <w:pPr>
              <w:pStyle w:val="phtablecellleft"/>
            </w:pPr>
            <w:r w:rsidRPr="002015D9">
              <w:t>Доступ к реестру</w:t>
            </w:r>
          </w:p>
        </w:tc>
        <w:tc>
          <w:tcPr>
            <w:tcW w:w="746" w:type="pct"/>
            <w:shd w:val="clear" w:color="auto" w:fill="auto"/>
            <w:hideMark/>
          </w:tcPr>
          <w:p w14:paraId="579A4CA3" w14:textId="77777777" w:rsidR="003931B0" w:rsidRPr="002015D9" w:rsidRDefault="003931B0" w:rsidP="00FE5576">
            <w:pPr>
              <w:pStyle w:val="phtablecellleft"/>
            </w:pPr>
            <w:r w:rsidRPr="002015D9">
              <w:t>Право на доступ к просмотру реестра «Асинхронные задачи»</w:t>
            </w:r>
          </w:p>
        </w:tc>
        <w:tc>
          <w:tcPr>
            <w:tcW w:w="417" w:type="pct"/>
            <w:shd w:val="clear" w:color="auto" w:fill="auto"/>
            <w:hideMark/>
          </w:tcPr>
          <w:p w14:paraId="557B000D" w14:textId="77777777" w:rsidR="003931B0" w:rsidRPr="002015D9" w:rsidRDefault="003931B0" w:rsidP="00FE5576">
            <w:pPr>
              <w:pStyle w:val="phtablecellleft"/>
              <w:jc w:val="center"/>
            </w:pPr>
          </w:p>
        </w:tc>
        <w:tc>
          <w:tcPr>
            <w:tcW w:w="280" w:type="pct"/>
            <w:shd w:val="clear" w:color="auto" w:fill="auto"/>
            <w:hideMark/>
          </w:tcPr>
          <w:p w14:paraId="6ABDCFB5" w14:textId="77777777" w:rsidR="003931B0" w:rsidRPr="002015D9" w:rsidRDefault="003931B0" w:rsidP="00FE5576">
            <w:pPr>
              <w:pStyle w:val="phtablecellleft"/>
              <w:jc w:val="center"/>
            </w:pPr>
            <w:r w:rsidRPr="002015D9">
              <w:t>*</w:t>
            </w:r>
          </w:p>
        </w:tc>
        <w:tc>
          <w:tcPr>
            <w:tcW w:w="373" w:type="pct"/>
            <w:shd w:val="clear" w:color="auto" w:fill="auto"/>
            <w:hideMark/>
          </w:tcPr>
          <w:p w14:paraId="0ED63C8E" w14:textId="77777777" w:rsidR="003931B0" w:rsidRPr="002015D9" w:rsidRDefault="003931B0" w:rsidP="00FE5576">
            <w:pPr>
              <w:pStyle w:val="phtablecellleft"/>
              <w:jc w:val="center"/>
            </w:pPr>
            <w:r w:rsidRPr="002015D9">
              <w:t>*</w:t>
            </w:r>
          </w:p>
        </w:tc>
        <w:tc>
          <w:tcPr>
            <w:tcW w:w="259" w:type="pct"/>
            <w:shd w:val="clear" w:color="auto" w:fill="auto"/>
            <w:hideMark/>
          </w:tcPr>
          <w:p w14:paraId="4BDDD958" w14:textId="77777777" w:rsidR="003931B0" w:rsidRPr="002015D9" w:rsidRDefault="003931B0" w:rsidP="00FE5576">
            <w:pPr>
              <w:pStyle w:val="phtablecellleft"/>
              <w:jc w:val="center"/>
            </w:pPr>
          </w:p>
        </w:tc>
        <w:tc>
          <w:tcPr>
            <w:tcW w:w="347" w:type="pct"/>
            <w:shd w:val="clear" w:color="auto" w:fill="auto"/>
            <w:hideMark/>
          </w:tcPr>
          <w:p w14:paraId="18E7E2EE" w14:textId="77777777" w:rsidR="003931B0" w:rsidRPr="002015D9" w:rsidRDefault="003931B0" w:rsidP="00FE5576">
            <w:pPr>
              <w:pStyle w:val="phtablecellleft"/>
              <w:jc w:val="center"/>
            </w:pPr>
          </w:p>
        </w:tc>
        <w:tc>
          <w:tcPr>
            <w:tcW w:w="341" w:type="pct"/>
            <w:shd w:val="clear" w:color="auto" w:fill="auto"/>
            <w:hideMark/>
          </w:tcPr>
          <w:p w14:paraId="12F995C3" w14:textId="77777777" w:rsidR="003931B0" w:rsidRPr="002015D9" w:rsidRDefault="003931B0" w:rsidP="00FE5576">
            <w:pPr>
              <w:pStyle w:val="phtablecellleft"/>
              <w:jc w:val="center"/>
            </w:pPr>
          </w:p>
        </w:tc>
        <w:tc>
          <w:tcPr>
            <w:tcW w:w="296" w:type="pct"/>
            <w:shd w:val="clear" w:color="auto" w:fill="auto"/>
          </w:tcPr>
          <w:p w14:paraId="0BF31064" w14:textId="77777777" w:rsidR="003931B0" w:rsidRPr="002015D9" w:rsidRDefault="003931B0" w:rsidP="00FE5576">
            <w:pPr>
              <w:pStyle w:val="phtablecellleft"/>
              <w:jc w:val="center"/>
            </w:pPr>
            <w:r w:rsidRPr="002015D9">
              <w:t>*</w:t>
            </w:r>
          </w:p>
        </w:tc>
        <w:tc>
          <w:tcPr>
            <w:tcW w:w="350" w:type="pct"/>
            <w:shd w:val="clear" w:color="auto" w:fill="auto"/>
          </w:tcPr>
          <w:p w14:paraId="06C888CD" w14:textId="77777777" w:rsidR="003931B0" w:rsidRPr="002015D9" w:rsidRDefault="003931B0" w:rsidP="00FE5576">
            <w:pPr>
              <w:pStyle w:val="phtablecellleft"/>
              <w:jc w:val="center"/>
            </w:pPr>
            <w:r w:rsidRPr="002015D9">
              <w:t>*</w:t>
            </w:r>
          </w:p>
        </w:tc>
        <w:tc>
          <w:tcPr>
            <w:tcW w:w="249" w:type="pct"/>
            <w:shd w:val="clear" w:color="auto" w:fill="auto"/>
          </w:tcPr>
          <w:p w14:paraId="5634C3FD" w14:textId="77777777" w:rsidR="003931B0" w:rsidRPr="002015D9" w:rsidRDefault="003931B0" w:rsidP="00FE5576">
            <w:pPr>
              <w:pStyle w:val="phtablecellleft"/>
              <w:jc w:val="center"/>
            </w:pPr>
          </w:p>
        </w:tc>
      </w:tr>
      <w:tr w:rsidR="00F54C6B" w:rsidRPr="002015D9" w14:paraId="089EE4AE" w14:textId="77777777" w:rsidTr="00F54C6B">
        <w:trPr>
          <w:trHeight w:val="510"/>
        </w:trPr>
        <w:tc>
          <w:tcPr>
            <w:tcW w:w="502" w:type="pct"/>
            <w:shd w:val="clear" w:color="auto" w:fill="auto"/>
            <w:hideMark/>
          </w:tcPr>
          <w:p w14:paraId="268042F5" w14:textId="77777777" w:rsidR="003931B0" w:rsidRPr="002015D9" w:rsidRDefault="003931B0" w:rsidP="00FE5576">
            <w:pPr>
              <w:pStyle w:val="phtablecellleft"/>
            </w:pPr>
            <w:r w:rsidRPr="002015D9">
              <w:t>Аудиторный фонд</w:t>
            </w:r>
          </w:p>
        </w:tc>
        <w:tc>
          <w:tcPr>
            <w:tcW w:w="839" w:type="pct"/>
            <w:shd w:val="clear" w:color="auto" w:fill="auto"/>
            <w:hideMark/>
          </w:tcPr>
          <w:p w14:paraId="21957C29" w14:textId="77777777" w:rsidR="003931B0" w:rsidRPr="002015D9" w:rsidRDefault="003931B0" w:rsidP="00FE5576">
            <w:pPr>
              <w:pStyle w:val="phtablecellleft"/>
            </w:pPr>
            <w:r w:rsidRPr="002015D9">
              <w:t>Просмотр</w:t>
            </w:r>
          </w:p>
        </w:tc>
        <w:tc>
          <w:tcPr>
            <w:tcW w:w="746" w:type="pct"/>
            <w:shd w:val="clear" w:color="auto" w:fill="auto"/>
            <w:hideMark/>
          </w:tcPr>
          <w:p w14:paraId="7EC8EB7C" w14:textId="77777777" w:rsidR="003931B0" w:rsidRPr="002015D9" w:rsidRDefault="003931B0" w:rsidP="00FE5576">
            <w:pPr>
              <w:pStyle w:val="phtablecellleft"/>
            </w:pPr>
            <w:r w:rsidRPr="002015D9">
              <w:t>Право на доступ к реестру «Аудиторный фонд» с функцией просмотра реестра</w:t>
            </w:r>
          </w:p>
        </w:tc>
        <w:tc>
          <w:tcPr>
            <w:tcW w:w="417" w:type="pct"/>
            <w:shd w:val="clear" w:color="auto" w:fill="auto"/>
            <w:hideMark/>
          </w:tcPr>
          <w:p w14:paraId="7CFEF5E5" w14:textId="77777777" w:rsidR="003931B0" w:rsidRPr="002015D9" w:rsidRDefault="003931B0" w:rsidP="00FE5576">
            <w:pPr>
              <w:pStyle w:val="phtablecellleft"/>
              <w:jc w:val="center"/>
            </w:pPr>
          </w:p>
        </w:tc>
        <w:tc>
          <w:tcPr>
            <w:tcW w:w="280" w:type="pct"/>
            <w:shd w:val="clear" w:color="auto" w:fill="auto"/>
            <w:hideMark/>
          </w:tcPr>
          <w:p w14:paraId="5C2C4A26" w14:textId="77777777" w:rsidR="003931B0" w:rsidRPr="002015D9" w:rsidRDefault="003931B0" w:rsidP="00FE5576">
            <w:pPr>
              <w:pStyle w:val="phtablecellleft"/>
              <w:jc w:val="center"/>
            </w:pPr>
            <w:r w:rsidRPr="002015D9">
              <w:t>*</w:t>
            </w:r>
          </w:p>
        </w:tc>
        <w:tc>
          <w:tcPr>
            <w:tcW w:w="373" w:type="pct"/>
            <w:shd w:val="clear" w:color="auto" w:fill="auto"/>
            <w:hideMark/>
          </w:tcPr>
          <w:p w14:paraId="2A258CAA" w14:textId="77777777" w:rsidR="003931B0" w:rsidRPr="002015D9" w:rsidRDefault="003931B0" w:rsidP="00FE5576">
            <w:pPr>
              <w:pStyle w:val="phtablecellleft"/>
              <w:jc w:val="center"/>
            </w:pPr>
            <w:r w:rsidRPr="002015D9">
              <w:t>*</w:t>
            </w:r>
          </w:p>
        </w:tc>
        <w:tc>
          <w:tcPr>
            <w:tcW w:w="259" w:type="pct"/>
            <w:shd w:val="clear" w:color="auto" w:fill="auto"/>
            <w:hideMark/>
          </w:tcPr>
          <w:p w14:paraId="7D922F12" w14:textId="77777777" w:rsidR="003931B0" w:rsidRPr="002015D9" w:rsidRDefault="003931B0" w:rsidP="00FE5576">
            <w:pPr>
              <w:pStyle w:val="phtablecellleft"/>
              <w:jc w:val="center"/>
            </w:pPr>
            <w:r w:rsidRPr="002015D9">
              <w:t>*</w:t>
            </w:r>
          </w:p>
        </w:tc>
        <w:tc>
          <w:tcPr>
            <w:tcW w:w="347" w:type="pct"/>
            <w:shd w:val="clear" w:color="auto" w:fill="auto"/>
            <w:hideMark/>
          </w:tcPr>
          <w:p w14:paraId="6C24B328" w14:textId="77777777" w:rsidR="003931B0" w:rsidRPr="002015D9" w:rsidRDefault="003931B0" w:rsidP="00FE5576">
            <w:pPr>
              <w:pStyle w:val="phtablecellleft"/>
              <w:jc w:val="center"/>
            </w:pPr>
            <w:r w:rsidRPr="002015D9">
              <w:t>*</w:t>
            </w:r>
          </w:p>
        </w:tc>
        <w:tc>
          <w:tcPr>
            <w:tcW w:w="341" w:type="pct"/>
            <w:shd w:val="clear" w:color="auto" w:fill="auto"/>
            <w:hideMark/>
          </w:tcPr>
          <w:p w14:paraId="56F9FBD8" w14:textId="77777777" w:rsidR="003931B0" w:rsidRPr="002015D9" w:rsidRDefault="003931B0" w:rsidP="00FE5576">
            <w:pPr>
              <w:pStyle w:val="phtablecellleft"/>
              <w:jc w:val="center"/>
            </w:pPr>
            <w:r w:rsidRPr="002015D9">
              <w:t>*</w:t>
            </w:r>
          </w:p>
        </w:tc>
        <w:tc>
          <w:tcPr>
            <w:tcW w:w="296" w:type="pct"/>
            <w:shd w:val="clear" w:color="auto" w:fill="auto"/>
          </w:tcPr>
          <w:p w14:paraId="4F3F601D" w14:textId="77777777" w:rsidR="003931B0" w:rsidRPr="002015D9" w:rsidRDefault="003931B0" w:rsidP="00FE5576">
            <w:pPr>
              <w:pStyle w:val="phtablecellleft"/>
              <w:jc w:val="center"/>
            </w:pPr>
            <w:r w:rsidRPr="002015D9">
              <w:t>*</w:t>
            </w:r>
          </w:p>
        </w:tc>
        <w:tc>
          <w:tcPr>
            <w:tcW w:w="350" w:type="pct"/>
            <w:shd w:val="clear" w:color="auto" w:fill="auto"/>
          </w:tcPr>
          <w:p w14:paraId="4D571FC9" w14:textId="77777777" w:rsidR="003931B0" w:rsidRPr="002015D9" w:rsidRDefault="003931B0" w:rsidP="00FE5576">
            <w:pPr>
              <w:pStyle w:val="phtablecellleft"/>
              <w:jc w:val="center"/>
            </w:pPr>
            <w:r w:rsidRPr="002015D9">
              <w:t>*</w:t>
            </w:r>
          </w:p>
        </w:tc>
        <w:tc>
          <w:tcPr>
            <w:tcW w:w="249" w:type="pct"/>
            <w:shd w:val="clear" w:color="auto" w:fill="auto"/>
          </w:tcPr>
          <w:p w14:paraId="226B4766" w14:textId="77777777" w:rsidR="003931B0" w:rsidRPr="002015D9" w:rsidRDefault="003931B0" w:rsidP="00FE5576">
            <w:pPr>
              <w:pStyle w:val="phtablecellleft"/>
              <w:jc w:val="center"/>
            </w:pPr>
          </w:p>
        </w:tc>
      </w:tr>
      <w:tr w:rsidR="00F54C6B" w:rsidRPr="002015D9" w14:paraId="1498FE6E" w14:textId="77777777" w:rsidTr="00F54C6B">
        <w:trPr>
          <w:trHeight w:val="510"/>
        </w:trPr>
        <w:tc>
          <w:tcPr>
            <w:tcW w:w="502" w:type="pct"/>
            <w:shd w:val="clear" w:color="auto" w:fill="auto"/>
            <w:hideMark/>
          </w:tcPr>
          <w:p w14:paraId="52B7ABC5" w14:textId="77777777" w:rsidR="003931B0" w:rsidRPr="002015D9" w:rsidRDefault="003931B0" w:rsidP="00FE5576">
            <w:pPr>
              <w:pStyle w:val="phtablecellleft"/>
            </w:pPr>
            <w:r w:rsidRPr="002015D9">
              <w:t>Аудиторный фонд</w:t>
            </w:r>
          </w:p>
        </w:tc>
        <w:tc>
          <w:tcPr>
            <w:tcW w:w="839" w:type="pct"/>
            <w:shd w:val="clear" w:color="auto" w:fill="auto"/>
            <w:hideMark/>
          </w:tcPr>
          <w:p w14:paraId="6B45861F" w14:textId="77777777" w:rsidR="003931B0" w:rsidRPr="002015D9" w:rsidRDefault="003931B0" w:rsidP="00FE5576">
            <w:pPr>
              <w:pStyle w:val="phtablecellleft"/>
            </w:pPr>
            <w:r w:rsidRPr="002015D9">
              <w:t>Просмотр реестра «Инвентарь»</w:t>
            </w:r>
          </w:p>
        </w:tc>
        <w:tc>
          <w:tcPr>
            <w:tcW w:w="746" w:type="pct"/>
            <w:shd w:val="clear" w:color="auto" w:fill="auto"/>
            <w:hideMark/>
          </w:tcPr>
          <w:p w14:paraId="65374021" w14:textId="77777777" w:rsidR="003931B0" w:rsidRPr="002015D9" w:rsidRDefault="003931B0" w:rsidP="00FE5576">
            <w:pPr>
              <w:pStyle w:val="phtablecellleft"/>
            </w:pPr>
            <w:r w:rsidRPr="002015D9">
              <w:t>Право на доступ к реестру «Аудиторный фонд» с доступом к списку «Инвентарь»</w:t>
            </w:r>
          </w:p>
        </w:tc>
        <w:tc>
          <w:tcPr>
            <w:tcW w:w="417" w:type="pct"/>
            <w:shd w:val="clear" w:color="auto" w:fill="auto"/>
            <w:hideMark/>
          </w:tcPr>
          <w:p w14:paraId="13A42F59" w14:textId="77777777" w:rsidR="003931B0" w:rsidRPr="002015D9" w:rsidRDefault="003931B0" w:rsidP="00FE5576">
            <w:pPr>
              <w:pStyle w:val="phtablecellleft"/>
              <w:jc w:val="center"/>
            </w:pPr>
          </w:p>
        </w:tc>
        <w:tc>
          <w:tcPr>
            <w:tcW w:w="280" w:type="pct"/>
            <w:shd w:val="clear" w:color="auto" w:fill="auto"/>
            <w:hideMark/>
          </w:tcPr>
          <w:p w14:paraId="1CB91864" w14:textId="77777777" w:rsidR="003931B0" w:rsidRPr="002015D9" w:rsidRDefault="003931B0" w:rsidP="00FE5576">
            <w:pPr>
              <w:pStyle w:val="phtablecellleft"/>
              <w:jc w:val="center"/>
            </w:pPr>
          </w:p>
        </w:tc>
        <w:tc>
          <w:tcPr>
            <w:tcW w:w="373" w:type="pct"/>
            <w:shd w:val="clear" w:color="auto" w:fill="auto"/>
            <w:hideMark/>
          </w:tcPr>
          <w:p w14:paraId="03E96A81" w14:textId="77777777" w:rsidR="003931B0" w:rsidRPr="002015D9" w:rsidRDefault="003931B0" w:rsidP="00FE5576">
            <w:pPr>
              <w:pStyle w:val="phtablecellleft"/>
              <w:jc w:val="center"/>
            </w:pPr>
          </w:p>
        </w:tc>
        <w:tc>
          <w:tcPr>
            <w:tcW w:w="259" w:type="pct"/>
            <w:shd w:val="clear" w:color="auto" w:fill="auto"/>
            <w:hideMark/>
          </w:tcPr>
          <w:p w14:paraId="2CA796DB" w14:textId="77777777" w:rsidR="003931B0" w:rsidRPr="002015D9" w:rsidRDefault="003931B0" w:rsidP="00FE5576">
            <w:pPr>
              <w:pStyle w:val="phtablecellleft"/>
              <w:jc w:val="center"/>
            </w:pPr>
          </w:p>
        </w:tc>
        <w:tc>
          <w:tcPr>
            <w:tcW w:w="347" w:type="pct"/>
            <w:shd w:val="clear" w:color="auto" w:fill="auto"/>
            <w:hideMark/>
          </w:tcPr>
          <w:p w14:paraId="345307AE" w14:textId="77777777" w:rsidR="003931B0" w:rsidRPr="002015D9" w:rsidRDefault="003931B0" w:rsidP="00FE5576">
            <w:pPr>
              <w:pStyle w:val="phtablecellleft"/>
              <w:jc w:val="center"/>
            </w:pPr>
          </w:p>
        </w:tc>
        <w:tc>
          <w:tcPr>
            <w:tcW w:w="341" w:type="pct"/>
            <w:shd w:val="clear" w:color="auto" w:fill="auto"/>
            <w:hideMark/>
          </w:tcPr>
          <w:p w14:paraId="705A79EC" w14:textId="77777777" w:rsidR="003931B0" w:rsidRPr="002015D9" w:rsidRDefault="003931B0" w:rsidP="00FE5576">
            <w:pPr>
              <w:pStyle w:val="phtablecellleft"/>
              <w:jc w:val="center"/>
            </w:pPr>
          </w:p>
        </w:tc>
        <w:tc>
          <w:tcPr>
            <w:tcW w:w="296" w:type="pct"/>
            <w:shd w:val="clear" w:color="auto" w:fill="auto"/>
          </w:tcPr>
          <w:p w14:paraId="5A043929" w14:textId="77777777" w:rsidR="003931B0" w:rsidRPr="002015D9" w:rsidRDefault="003931B0" w:rsidP="00FE5576">
            <w:pPr>
              <w:pStyle w:val="phtablecellleft"/>
              <w:jc w:val="center"/>
            </w:pPr>
            <w:r w:rsidRPr="002015D9">
              <w:t>*</w:t>
            </w:r>
          </w:p>
        </w:tc>
        <w:tc>
          <w:tcPr>
            <w:tcW w:w="350" w:type="pct"/>
            <w:shd w:val="clear" w:color="auto" w:fill="auto"/>
          </w:tcPr>
          <w:p w14:paraId="6F11BF6B" w14:textId="77777777" w:rsidR="003931B0" w:rsidRPr="002015D9" w:rsidRDefault="003931B0" w:rsidP="00FE5576">
            <w:pPr>
              <w:pStyle w:val="phtablecellleft"/>
              <w:jc w:val="center"/>
            </w:pPr>
            <w:r w:rsidRPr="002015D9">
              <w:t>*</w:t>
            </w:r>
          </w:p>
        </w:tc>
        <w:tc>
          <w:tcPr>
            <w:tcW w:w="249" w:type="pct"/>
            <w:shd w:val="clear" w:color="auto" w:fill="auto"/>
          </w:tcPr>
          <w:p w14:paraId="16E970CC" w14:textId="77777777" w:rsidR="003931B0" w:rsidRPr="002015D9" w:rsidRDefault="003931B0" w:rsidP="00FE5576">
            <w:pPr>
              <w:pStyle w:val="phtablecellleft"/>
              <w:jc w:val="center"/>
            </w:pPr>
          </w:p>
        </w:tc>
      </w:tr>
      <w:tr w:rsidR="00F54C6B" w:rsidRPr="002015D9" w14:paraId="23036828" w14:textId="77777777" w:rsidTr="00F54C6B">
        <w:trPr>
          <w:trHeight w:val="510"/>
        </w:trPr>
        <w:tc>
          <w:tcPr>
            <w:tcW w:w="502" w:type="pct"/>
            <w:shd w:val="clear" w:color="auto" w:fill="auto"/>
            <w:hideMark/>
          </w:tcPr>
          <w:p w14:paraId="4C657DE7" w14:textId="77777777" w:rsidR="003931B0" w:rsidRPr="002015D9" w:rsidRDefault="003931B0" w:rsidP="00FE5576">
            <w:pPr>
              <w:pStyle w:val="phtablecellleft"/>
            </w:pPr>
            <w:r w:rsidRPr="002015D9">
              <w:t>Аудиторный фонд</w:t>
            </w:r>
          </w:p>
        </w:tc>
        <w:tc>
          <w:tcPr>
            <w:tcW w:w="839" w:type="pct"/>
            <w:shd w:val="clear" w:color="auto" w:fill="auto"/>
            <w:hideMark/>
          </w:tcPr>
          <w:p w14:paraId="6C9BECBE" w14:textId="77777777" w:rsidR="003931B0" w:rsidRPr="002015D9" w:rsidRDefault="003931B0" w:rsidP="00FE5576">
            <w:pPr>
              <w:pStyle w:val="phtablecellleft"/>
            </w:pPr>
            <w:r w:rsidRPr="002015D9">
              <w:t>Просмотр реестра «Категории инвентаря»</w:t>
            </w:r>
          </w:p>
        </w:tc>
        <w:tc>
          <w:tcPr>
            <w:tcW w:w="746" w:type="pct"/>
            <w:shd w:val="clear" w:color="auto" w:fill="auto"/>
            <w:hideMark/>
          </w:tcPr>
          <w:p w14:paraId="34D62F75" w14:textId="77777777" w:rsidR="003931B0" w:rsidRPr="002015D9" w:rsidRDefault="003931B0" w:rsidP="00FE5576">
            <w:pPr>
              <w:pStyle w:val="phtablecellleft"/>
            </w:pPr>
            <w:r w:rsidRPr="002015D9">
              <w:t>Право на доступ к реестру «Аудиторный фонд» с доступом к списку «Категории инвентаря»</w:t>
            </w:r>
          </w:p>
        </w:tc>
        <w:tc>
          <w:tcPr>
            <w:tcW w:w="417" w:type="pct"/>
            <w:shd w:val="clear" w:color="auto" w:fill="auto"/>
            <w:hideMark/>
          </w:tcPr>
          <w:p w14:paraId="17E76DB4" w14:textId="77777777" w:rsidR="003931B0" w:rsidRPr="002015D9" w:rsidRDefault="003931B0" w:rsidP="00FE5576">
            <w:pPr>
              <w:pStyle w:val="phtablecellleft"/>
              <w:jc w:val="center"/>
            </w:pPr>
          </w:p>
        </w:tc>
        <w:tc>
          <w:tcPr>
            <w:tcW w:w="280" w:type="pct"/>
            <w:shd w:val="clear" w:color="auto" w:fill="auto"/>
            <w:hideMark/>
          </w:tcPr>
          <w:p w14:paraId="24684FD5" w14:textId="77777777" w:rsidR="003931B0" w:rsidRPr="002015D9" w:rsidRDefault="003931B0" w:rsidP="00FE5576">
            <w:pPr>
              <w:pStyle w:val="phtablecellleft"/>
              <w:jc w:val="center"/>
            </w:pPr>
          </w:p>
        </w:tc>
        <w:tc>
          <w:tcPr>
            <w:tcW w:w="373" w:type="pct"/>
            <w:shd w:val="clear" w:color="auto" w:fill="auto"/>
            <w:hideMark/>
          </w:tcPr>
          <w:p w14:paraId="50CB761F" w14:textId="77777777" w:rsidR="003931B0" w:rsidRPr="002015D9" w:rsidRDefault="003931B0" w:rsidP="00FE5576">
            <w:pPr>
              <w:pStyle w:val="phtablecellleft"/>
              <w:jc w:val="center"/>
            </w:pPr>
          </w:p>
        </w:tc>
        <w:tc>
          <w:tcPr>
            <w:tcW w:w="259" w:type="pct"/>
            <w:shd w:val="clear" w:color="auto" w:fill="auto"/>
            <w:hideMark/>
          </w:tcPr>
          <w:p w14:paraId="287F51A3" w14:textId="77777777" w:rsidR="003931B0" w:rsidRPr="002015D9" w:rsidRDefault="003931B0" w:rsidP="00FE5576">
            <w:pPr>
              <w:pStyle w:val="phtablecellleft"/>
              <w:jc w:val="center"/>
            </w:pPr>
          </w:p>
        </w:tc>
        <w:tc>
          <w:tcPr>
            <w:tcW w:w="347" w:type="pct"/>
            <w:shd w:val="clear" w:color="auto" w:fill="auto"/>
            <w:hideMark/>
          </w:tcPr>
          <w:p w14:paraId="376BB3E8" w14:textId="77777777" w:rsidR="003931B0" w:rsidRPr="002015D9" w:rsidRDefault="003931B0" w:rsidP="00FE5576">
            <w:pPr>
              <w:pStyle w:val="phtablecellleft"/>
              <w:jc w:val="center"/>
            </w:pPr>
          </w:p>
        </w:tc>
        <w:tc>
          <w:tcPr>
            <w:tcW w:w="341" w:type="pct"/>
            <w:shd w:val="clear" w:color="auto" w:fill="auto"/>
            <w:hideMark/>
          </w:tcPr>
          <w:p w14:paraId="39E18F04" w14:textId="77777777" w:rsidR="003931B0" w:rsidRPr="002015D9" w:rsidRDefault="003931B0" w:rsidP="00FE5576">
            <w:pPr>
              <w:pStyle w:val="phtablecellleft"/>
              <w:jc w:val="center"/>
            </w:pPr>
          </w:p>
        </w:tc>
        <w:tc>
          <w:tcPr>
            <w:tcW w:w="296" w:type="pct"/>
            <w:shd w:val="clear" w:color="auto" w:fill="auto"/>
          </w:tcPr>
          <w:p w14:paraId="1D386E16" w14:textId="77777777" w:rsidR="003931B0" w:rsidRPr="002015D9" w:rsidRDefault="003931B0" w:rsidP="00FE5576">
            <w:pPr>
              <w:pStyle w:val="phtablecellleft"/>
              <w:jc w:val="center"/>
            </w:pPr>
            <w:r w:rsidRPr="002015D9">
              <w:t>*</w:t>
            </w:r>
          </w:p>
        </w:tc>
        <w:tc>
          <w:tcPr>
            <w:tcW w:w="350" w:type="pct"/>
            <w:shd w:val="clear" w:color="auto" w:fill="auto"/>
          </w:tcPr>
          <w:p w14:paraId="18E40F79" w14:textId="77777777" w:rsidR="003931B0" w:rsidRPr="002015D9" w:rsidRDefault="003931B0" w:rsidP="00FE5576">
            <w:pPr>
              <w:pStyle w:val="phtablecellleft"/>
              <w:jc w:val="center"/>
            </w:pPr>
            <w:r w:rsidRPr="002015D9">
              <w:t>*</w:t>
            </w:r>
          </w:p>
        </w:tc>
        <w:tc>
          <w:tcPr>
            <w:tcW w:w="249" w:type="pct"/>
            <w:shd w:val="clear" w:color="auto" w:fill="auto"/>
          </w:tcPr>
          <w:p w14:paraId="00324165" w14:textId="77777777" w:rsidR="003931B0" w:rsidRPr="002015D9" w:rsidRDefault="003931B0" w:rsidP="00FE5576">
            <w:pPr>
              <w:pStyle w:val="phtablecellleft"/>
              <w:jc w:val="center"/>
            </w:pPr>
          </w:p>
        </w:tc>
      </w:tr>
      <w:tr w:rsidR="00F54C6B" w:rsidRPr="002015D9" w14:paraId="30BEEEE9" w14:textId="77777777" w:rsidTr="00F54C6B">
        <w:trPr>
          <w:trHeight w:val="1020"/>
        </w:trPr>
        <w:tc>
          <w:tcPr>
            <w:tcW w:w="502" w:type="pct"/>
            <w:shd w:val="clear" w:color="auto" w:fill="auto"/>
            <w:hideMark/>
          </w:tcPr>
          <w:p w14:paraId="54BF7D4E" w14:textId="77777777" w:rsidR="003931B0" w:rsidRPr="002015D9" w:rsidRDefault="003931B0" w:rsidP="00FE5576">
            <w:pPr>
              <w:pStyle w:val="phtablecellleft"/>
            </w:pPr>
            <w:r w:rsidRPr="002015D9">
              <w:t>Аудиторный фонд</w:t>
            </w:r>
          </w:p>
        </w:tc>
        <w:tc>
          <w:tcPr>
            <w:tcW w:w="839" w:type="pct"/>
            <w:shd w:val="clear" w:color="auto" w:fill="auto"/>
            <w:hideMark/>
          </w:tcPr>
          <w:p w14:paraId="5136F918" w14:textId="77777777" w:rsidR="003931B0" w:rsidRPr="002015D9" w:rsidRDefault="003931B0" w:rsidP="00FE5576">
            <w:pPr>
              <w:pStyle w:val="phtablecellleft"/>
            </w:pPr>
            <w:r w:rsidRPr="002015D9">
              <w:t>Редактирование</w:t>
            </w:r>
          </w:p>
        </w:tc>
        <w:tc>
          <w:tcPr>
            <w:tcW w:w="746" w:type="pct"/>
            <w:shd w:val="clear" w:color="auto" w:fill="auto"/>
            <w:hideMark/>
          </w:tcPr>
          <w:p w14:paraId="44FEECCE" w14:textId="77777777" w:rsidR="003931B0" w:rsidRPr="002015D9" w:rsidRDefault="003931B0" w:rsidP="00FE5576">
            <w:pPr>
              <w:pStyle w:val="phtablecellleft"/>
            </w:pPr>
            <w:r w:rsidRPr="002015D9">
              <w:t>Право на редактирование (добавление, удаление, изменение) реестра «Аудиторный фонд». Должно быть включено вместе с правом на просмотр</w:t>
            </w:r>
          </w:p>
        </w:tc>
        <w:tc>
          <w:tcPr>
            <w:tcW w:w="417" w:type="pct"/>
            <w:shd w:val="clear" w:color="auto" w:fill="auto"/>
          </w:tcPr>
          <w:p w14:paraId="02CF6193" w14:textId="77777777" w:rsidR="003931B0" w:rsidRPr="002015D9" w:rsidRDefault="003931B0" w:rsidP="00FE5576">
            <w:pPr>
              <w:pStyle w:val="phtablecellleft"/>
              <w:jc w:val="center"/>
            </w:pPr>
          </w:p>
        </w:tc>
        <w:tc>
          <w:tcPr>
            <w:tcW w:w="280" w:type="pct"/>
            <w:shd w:val="clear" w:color="auto" w:fill="auto"/>
            <w:hideMark/>
          </w:tcPr>
          <w:p w14:paraId="68DEE37F" w14:textId="77777777" w:rsidR="003931B0" w:rsidRPr="002015D9" w:rsidRDefault="003931B0" w:rsidP="00FE5576">
            <w:pPr>
              <w:pStyle w:val="phtablecellleft"/>
              <w:jc w:val="center"/>
            </w:pPr>
            <w:r w:rsidRPr="002015D9">
              <w:t>*</w:t>
            </w:r>
          </w:p>
        </w:tc>
        <w:tc>
          <w:tcPr>
            <w:tcW w:w="373" w:type="pct"/>
            <w:shd w:val="clear" w:color="auto" w:fill="auto"/>
            <w:hideMark/>
          </w:tcPr>
          <w:p w14:paraId="49CA6797" w14:textId="77777777" w:rsidR="003931B0" w:rsidRPr="002015D9" w:rsidRDefault="003931B0" w:rsidP="00FE5576">
            <w:pPr>
              <w:pStyle w:val="phtablecellleft"/>
              <w:jc w:val="center"/>
            </w:pPr>
          </w:p>
        </w:tc>
        <w:tc>
          <w:tcPr>
            <w:tcW w:w="259" w:type="pct"/>
            <w:shd w:val="clear" w:color="auto" w:fill="auto"/>
            <w:hideMark/>
          </w:tcPr>
          <w:p w14:paraId="74F4DE46" w14:textId="77777777" w:rsidR="003931B0" w:rsidRPr="002015D9" w:rsidRDefault="003931B0" w:rsidP="00FE5576">
            <w:pPr>
              <w:pStyle w:val="phtablecellleft"/>
              <w:jc w:val="center"/>
            </w:pPr>
            <w:r w:rsidRPr="002015D9">
              <w:t>*</w:t>
            </w:r>
          </w:p>
        </w:tc>
        <w:tc>
          <w:tcPr>
            <w:tcW w:w="347" w:type="pct"/>
            <w:shd w:val="clear" w:color="auto" w:fill="auto"/>
            <w:hideMark/>
          </w:tcPr>
          <w:p w14:paraId="71001C23" w14:textId="77777777" w:rsidR="003931B0" w:rsidRPr="002015D9" w:rsidRDefault="003931B0" w:rsidP="00FE5576">
            <w:pPr>
              <w:pStyle w:val="phtablecellleft"/>
              <w:jc w:val="center"/>
            </w:pPr>
          </w:p>
        </w:tc>
        <w:tc>
          <w:tcPr>
            <w:tcW w:w="341" w:type="pct"/>
            <w:shd w:val="clear" w:color="auto" w:fill="auto"/>
            <w:hideMark/>
          </w:tcPr>
          <w:p w14:paraId="2C445C88" w14:textId="77777777" w:rsidR="003931B0" w:rsidRPr="002015D9" w:rsidRDefault="003931B0" w:rsidP="00FE5576">
            <w:pPr>
              <w:pStyle w:val="phtablecellleft"/>
              <w:jc w:val="center"/>
            </w:pPr>
          </w:p>
        </w:tc>
        <w:tc>
          <w:tcPr>
            <w:tcW w:w="296" w:type="pct"/>
            <w:shd w:val="clear" w:color="auto" w:fill="auto"/>
          </w:tcPr>
          <w:p w14:paraId="559EA3F3" w14:textId="77777777" w:rsidR="003931B0" w:rsidRPr="002015D9" w:rsidRDefault="003931B0" w:rsidP="00FE5576">
            <w:pPr>
              <w:pStyle w:val="phtablecellleft"/>
              <w:jc w:val="center"/>
            </w:pPr>
            <w:r w:rsidRPr="002015D9">
              <w:t>*</w:t>
            </w:r>
          </w:p>
        </w:tc>
        <w:tc>
          <w:tcPr>
            <w:tcW w:w="350" w:type="pct"/>
            <w:shd w:val="clear" w:color="auto" w:fill="auto"/>
          </w:tcPr>
          <w:p w14:paraId="42047340" w14:textId="77777777" w:rsidR="003931B0" w:rsidRPr="002015D9" w:rsidRDefault="003931B0" w:rsidP="00FE5576">
            <w:pPr>
              <w:pStyle w:val="phtablecellleft"/>
              <w:jc w:val="center"/>
            </w:pPr>
            <w:r w:rsidRPr="002015D9">
              <w:t>*</w:t>
            </w:r>
          </w:p>
        </w:tc>
        <w:tc>
          <w:tcPr>
            <w:tcW w:w="249" w:type="pct"/>
            <w:shd w:val="clear" w:color="auto" w:fill="auto"/>
          </w:tcPr>
          <w:p w14:paraId="3FC62D26" w14:textId="77777777" w:rsidR="003931B0" w:rsidRPr="002015D9" w:rsidRDefault="003931B0" w:rsidP="00FE5576">
            <w:pPr>
              <w:pStyle w:val="phtablecellleft"/>
              <w:jc w:val="center"/>
            </w:pPr>
          </w:p>
        </w:tc>
      </w:tr>
      <w:tr w:rsidR="00F54C6B" w:rsidRPr="002015D9" w14:paraId="7318E79B" w14:textId="77777777" w:rsidTr="00F54C6B">
        <w:trPr>
          <w:trHeight w:val="525"/>
        </w:trPr>
        <w:tc>
          <w:tcPr>
            <w:tcW w:w="502" w:type="pct"/>
            <w:shd w:val="clear" w:color="auto" w:fill="auto"/>
            <w:hideMark/>
          </w:tcPr>
          <w:p w14:paraId="27E02DE6" w14:textId="77777777" w:rsidR="003931B0" w:rsidRPr="002015D9" w:rsidRDefault="003931B0" w:rsidP="00FE5576">
            <w:pPr>
              <w:pStyle w:val="phtablecellleft"/>
            </w:pPr>
            <w:r w:rsidRPr="002015D9">
              <w:t>Аудиторный фонд</w:t>
            </w:r>
          </w:p>
        </w:tc>
        <w:tc>
          <w:tcPr>
            <w:tcW w:w="839" w:type="pct"/>
            <w:shd w:val="clear" w:color="auto" w:fill="auto"/>
            <w:hideMark/>
          </w:tcPr>
          <w:p w14:paraId="5E4D8E72" w14:textId="77777777" w:rsidR="003931B0" w:rsidRPr="002015D9" w:rsidRDefault="003931B0" w:rsidP="00FE5576">
            <w:pPr>
              <w:pStyle w:val="phtablecellleft"/>
            </w:pPr>
            <w:r w:rsidRPr="002015D9">
              <w:t>Редактирование инвентаря</w:t>
            </w:r>
          </w:p>
        </w:tc>
        <w:tc>
          <w:tcPr>
            <w:tcW w:w="746" w:type="pct"/>
            <w:shd w:val="clear" w:color="auto" w:fill="auto"/>
            <w:hideMark/>
          </w:tcPr>
          <w:p w14:paraId="605E869A" w14:textId="77777777" w:rsidR="003931B0" w:rsidRPr="002015D9" w:rsidRDefault="003931B0" w:rsidP="00FE5576">
            <w:pPr>
              <w:pStyle w:val="phtablecellleft"/>
            </w:pPr>
            <w:r w:rsidRPr="002015D9">
              <w:t>Право на редактирование вкладки «Инвентарь» в реестре «Аудиторный фонд»</w:t>
            </w:r>
          </w:p>
        </w:tc>
        <w:tc>
          <w:tcPr>
            <w:tcW w:w="417" w:type="pct"/>
            <w:shd w:val="clear" w:color="auto" w:fill="auto"/>
          </w:tcPr>
          <w:p w14:paraId="255E9DF6" w14:textId="77777777" w:rsidR="003931B0" w:rsidRPr="002015D9" w:rsidRDefault="003931B0" w:rsidP="00FE5576">
            <w:pPr>
              <w:pStyle w:val="phtablecellleft"/>
              <w:jc w:val="center"/>
            </w:pPr>
          </w:p>
        </w:tc>
        <w:tc>
          <w:tcPr>
            <w:tcW w:w="280" w:type="pct"/>
            <w:shd w:val="clear" w:color="auto" w:fill="auto"/>
            <w:hideMark/>
          </w:tcPr>
          <w:p w14:paraId="39DE9BF1" w14:textId="77777777" w:rsidR="003931B0" w:rsidRPr="002015D9" w:rsidRDefault="003931B0" w:rsidP="00FE5576">
            <w:pPr>
              <w:pStyle w:val="phtablecellleft"/>
              <w:jc w:val="center"/>
            </w:pPr>
          </w:p>
        </w:tc>
        <w:tc>
          <w:tcPr>
            <w:tcW w:w="373" w:type="pct"/>
            <w:shd w:val="clear" w:color="auto" w:fill="auto"/>
            <w:hideMark/>
          </w:tcPr>
          <w:p w14:paraId="2C114185" w14:textId="77777777" w:rsidR="003931B0" w:rsidRPr="002015D9" w:rsidRDefault="003931B0" w:rsidP="00FE5576">
            <w:pPr>
              <w:pStyle w:val="phtablecellleft"/>
              <w:jc w:val="center"/>
            </w:pPr>
          </w:p>
        </w:tc>
        <w:tc>
          <w:tcPr>
            <w:tcW w:w="259" w:type="pct"/>
            <w:shd w:val="clear" w:color="auto" w:fill="auto"/>
            <w:hideMark/>
          </w:tcPr>
          <w:p w14:paraId="2D0B6468" w14:textId="77777777" w:rsidR="003931B0" w:rsidRPr="002015D9" w:rsidRDefault="003931B0" w:rsidP="00FE5576">
            <w:pPr>
              <w:pStyle w:val="phtablecellleft"/>
              <w:jc w:val="center"/>
            </w:pPr>
          </w:p>
        </w:tc>
        <w:tc>
          <w:tcPr>
            <w:tcW w:w="347" w:type="pct"/>
            <w:shd w:val="clear" w:color="auto" w:fill="auto"/>
            <w:hideMark/>
          </w:tcPr>
          <w:p w14:paraId="2917C280" w14:textId="77777777" w:rsidR="003931B0" w:rsidRPr="002015D9" w:rsidRDefault="003931B0" w:rsidP="00FE5576">
            <w:pPr>
              <w:pStyle w:val="phtablecellleft"/>
              <w:jc w:val="center"/>
            </w:pPr>
          </w:p>
        </w:tc>
        <w:tc>
          <w:tcPr>
            <w:tcW w:w="341" w:type="pct"/>
            <w:shd w:val="clear" w:color="auto" w:fill="auto"/>
            <w:hideMark/>
          </w:tcPr>
          <w:p w14:paraId="0F8D5E60" w14:textId="77777777" w:rsidR="003931B0" w:rsidRPr="002015D9" w:rsidRDefault="003931B0" w:rsidP="00FE5576">
            <w:pPr>
              <w:pStyle w:val="phtablecellleft"/>
              <w:jc w:val="center"/>
            </w:pPr>
            <w:r w:rsidRPr="002015D9">
              <w:t>*</w:t>
            </w:r>
          </w:p>
        </w:tc>
        <w:tc>
          <w:tcPr>
            <w:tcW w:w="296" w:type="pct"/>
            <w:shd w:val="clear" w:color="auto" w:fill="auto"/>
          </w:tcPr>
          <w:p w14:paraId="3D6A535B" w14:textId="77777777" w:rsidR="003931B0" w:rsidRPr="002015D9" w:rsidRDefault="003931B0" w:rsidP="00FE5576">
            <w:pPr>
              <w:pStyle w:val="phtablecellleft"/>
              <w:jc w:val="center"/>
            </w:pPr>
            <w:r w:rsidRPr="002015D9">
              <w:t>*</w:t>
            </w:r>
          </w:p>
        </w:tc>
        <w:tc>
          <w:tcPr>
            <w:tcW w:w="350" w:type="pct"/>
            <w:shd w:val="clear" w:color="auto" w:fill="auto"/>
          </w:tcPr>
          <w:p w14:paraId="330C92AA" w14:textId="77777777" w:rsidR="003931B0" w:rsidRPr="002015D9" w:rsidRDefault="003931B0" w:rsidP="00FE5576">
            <w:pPr>
              <w:pStyle w:val="phtablecellleft"/>
              <w:jc w:val="center"/>
            </w:pPr>
            <w:r w:rsidRPr="002015D9">
              <w:t>*</w:t>
            </w:r>
          </w:p>
        </w:tc>
        <w:tc>
          <w:tcPr>
            <w:tcW w:w="249" w:type="pct"/>
            <w:shd w:val="clear" w:color="auto" w:fill="auto"/>
          </w:tcPr>
          <w:p w14:paraId="04635DFA" w14:textId="77777777" w:rsidR="003931B0" w:rsidRPr="002015D9" w:rsidRDefault="003931B0" w:rsidP="00FE5576">
            <w:pPr>
              <w:pStyle w:val="phtablecellleft"/>
              <w:jc w:val="center"/>
            </w:pPr>
          </w:p>
        </w:tc>
      </w:tr>
      <w:tr w:rsidR="00F54C6B" w:rsidRPr="002015D9" w14:paraId="6FB356D2" w14:textId="77777777" w:rsidTr="00F54C6B">
        <w:trPr>
          <w:trHeight w:val="525"/>
        </w:trPr>
        <w:tc>
          <w:tcPr>
            <w:tcW w:w="502" w:type="pct"/>
            <w:shd w:val="clear" w:color="auto" w:fill="auto"/>
            <w:hideMark/>
          </w:tcPr>
          <w:p w14:paraId="1D7A1075" w14:textId="77777777" w:rsidR="003931B0" w:rsidRPr="002015D9" w:rsidRDefault="003931B0" w:rsidP="00FE5576">
            <w:pPr>
              <w:pStyle w:val="phtablecellleft"/>
            </w:pPr>
            <w:r w:rsidRPr="002015D9">
              <w:t>Базисный учебный план</w:t>
            </w:r>
          </w:p>
        </w:tc>
        <w:tc>
          <w:tcPr>
            <w:tcW w:w="839" w:type="pct"/>
            <w:shd w:val="clear" w:color="auto" w:fill="auto"/>
            <w:hideMark/>
          </w:tcPr>
          <w:p w14:paraId="6ED6289A" w14:textId="77777777" w:rsidR="003931B0" w:rsidRPr="002015D9" w:rsidRDefault="003931B0" w:rsidP="00FE5576">
            <w:pPr>
              <w:pStyle w:val="phtablecellleft"/>
            </w:pPr>
            <w:r w:rsidRPr="002015D9">
              <w:t xml:space="preserve">Просмотр </w:t>
            </w:r>
          </w:p>
        </w:tc>
        <w:tc>
          <w:tcPr>
            <w:tcW w:w="746" w:type="pct"/>
            <w:shd w:val="clear" w:color="auto" w:fill="auto"/>
            <w:hideMark/>
          </w:tcPr>
          <w:p w14:paraId="28E07C74" w14:textId="77777777" w:rsidR="003931B0" w:rsidRPr="002015D9" w:rsidRDefault="003931B0" w:rsidP="00FE5576">
            <w:pPr>
              <w:pStyle w:val="phtablecellleft"/>
            </w:pPr>
            <w:r w:rsidRPr="002015D9">
              <w:t>Право на просмотр реестра «Базисные учебные планы»</w:t>
            </w:r>
          </w:p>
        </w:tc>
        <w:tc>
          <w:tcPr>
            <w:tcW w:w="417" w:type="pct"/>
            <w:shd w:val="clear" w:color="auto" w:fill="auto"/>
            <w:hideMark/>
          </w:tcPr>
          <w:p w14:paraId="4713462E" w14:textId="77777777" w:rsidR="003931B0" w:rsidRPr="002015D9" w:rsidRDefault="003931B0" w:rsidP="00FE5576">
            <w:pPr>
              <w:pStyle w:val="phtablecellleft"/>
              <w:jc w:val="center"/>
            </w:pPr>
          </w:p>
        </w:tc>
        <w:tc>
          <w:tcPr>
            <w:tcW w:w="280" w:type="pct"/>
            <w:shd w:val="clear" w:color="auto" w:fill="auto"/>
            <w:hideMark/>
          </w:tcPr>
          <w:p w14:paraId="49783CF6" w14:textId="77777777" w:rsidR="003931B0" w:rsidRPr="002015D9" w:rsidRDefault="003931B0" w:rsidP="00FE5576">
            <w:pPr>
              <w:pStyle w:val="phtablecellleft"/>
              <w:jc w:val="center"/>
            </w:pPr>
          </w:p>
        </w:tc>
        <w:tc>
          <w:tcPr>
            <w:tcW w:w="373" w:type="pct"/>
            <w:shd w:val="clear" w:color="auto" w:fill="auto"/>
            <w:hideMark/>
          </w:tcPr>
          <w:p w14:paraId="24C77293" w14:textId="77777777" w:rsidR="003931B0" w:rsidRPr="002015D9" w:rsidRDefault="003931B0" w:rsidP="00FE5576">
            <w:pPr>
              <w:pStyle w:val="phtablecellleft"/>
              <w:jc w:val="center"/>
            </w:pPr>
          </w:p>
        </w:tc>
        <w:tc>
          <w:tcPr>
            <w:tcW w:w="259" w:type="pct"/>
            <w:shd w:val="clear" w:color="auto" w:fill="auto"/>
            <w:hideMark/>
          </w:tcPr>
          <w:p w14:paraId="128336A4" w14:textId="77777777" w:rsidR="003931B0" w:rsidRPr="002015D9" w:rsidRDefault="003931B0" w:rsidP="00FE5576">
            <w:pPr>
              <w:pStyle w:val="phtablecellleft"/>
              <w:jc w:val="center"/>
            </w:pPr>
          </w:p>
        </w:tc>
        <w:tc>
          <w:tcPr>
            <w:tcW w:w="347" w:type="pct"/>
            <w:shd w:val="clear" w:color="auto" w:fill="auto"/>
            <w:hideMark/>
          </w:tcPr>
          <w:p w14:paraId="4ED3DEC2" w14:textId="77777777" w:rsidR="003931B0" w:rsidRPr="002015D9" w:rsidRDefault="003931B0" w:rsidP="00FE5576">
            <w:pPr>
              <w:pStyle w:val="phtablecellleft"/>
              <w:jc w:val="center"/>
            </w:pPr>
          </w:p>
        </w:tc>
        <w:tc>
          <w:tcPr>
            <w:tcW w:w="341" w:type="pct"/>
            <w:shd w:val="clear" w:color="auto" w:fill="auto"/>
            <w:hideMark/>
          </w:tcPr>
          <w:p w14:paraId="3115A69F" w14:textId="77777777" w:rsidR="003931B0" w:rsidRPr="002015D9" w:rsidRDefault="003931B0" w:rsidP="00FE5576">
            <w:pPr>
              <w:pStyle w:val="phtablecellleft"/>
              <w:jc w:val="center"/>
            </w:pPr>
          </w:p>
        </w:tc>
        <w:tc>
          <w:tcPr>
            <w:tcW w:w="296" w:type="pct"/>
            <w:shd w:val="clear" w:color="auto" w:fill="auto"/>
          </w:tcPr>
          <w:p w14:paraId="26A5FC0D" w14:textId="77777777" w:rsidR="003931B0" w:rsidRPr="002015D9" w:rsidRDefault="003931B0" w:rsidP="00FE5576">
            <w:pPr>
              <w:pStyle w:val="phtablecellleft"/>
              <w:jc w:val="center"/>
            </w:pPr>
            <w:r w:rsidRPr="002015D9">
              <w:t>*</w:t>
            </w:r>
          </w:p>
        </w:tc>
        <w:tc>
          <w:tcPr>
            <w:tcW w:w="350" w:type="pct"/>
            <w:shd w:val="clear" w:color="auto" w:fill="auto"/>
          </w:tcPr>
          <w:p w14:paraId="48C353D7" w14:textId="77777777" w:rsidR="003931B0" w:rsidRPr="002015D9" w:rsidRDefault="003931B0" w:rsidP="00FE5576">
            <w:pPr>
              <w:pStyle w:val="phtablecellleft"/>
              <w:jc w:val="center"/>
            </w:pPr>
            <w:r w:rsidRPr="002015D9">
              <w:t>*</w:t>
            </w:r>
          </w:p>
        </w:tc>
        <w:tc>
          <w:tcPr>
            <w:tcW w:w="249" w:type="pct"/>
            <w:shd w:val="clear" w:color="auto" w:fill="auto"/>
          </w:tcPr>
          <w:p w14:paraId="08744623" w14:textId="77777777" w:rsidR="003931B0" w:rsidRPr="002015D9" w:rsidRDefault="003931B0" w:rsidP="00FE5576">
            <w:pPr>
              <w:pStyle w:val="phtablecellleft"/>
              <w:jc w:val="center"/>
            </w:pPr>
          </w:p>
        </w:tc>
      </w:tr>
      <w:tr w:rsidR="00F54C6B" w:rsidRPr="002015D9" w14:paraId="622175B3" w14:textId="77777777" w:rsidTr="00F54C6B">
        <w:trPr>
          <w:trHeight w:val="525"/>
        </w:trPr>
        <w:tc>
          <w:tcPr>
            <w:tcW w:w="502" w:type="pct"/>
            <w:shd w:val="clear" w:color="auto" w:fill="auto"/>
            <w:hideMark/>
          </w:tcPr>
          <w:p w14:paraId="4E16B9A3" w14:textId="77777777" w:rsidR="003931B0" w:rsidRPr="002015D9" w:rsidRDefault="003931B0" w:rsidP="00FE5576">
            <w:pPr>
              <w:pStyle w:val="phtablecellleft"/>
            </w:pPr>
            <w:r w:rsidRPr="002015D9">
              <w:t>Базисный учебный план</w:t>
            </w:r>
          </w:p>
        </w:tc>
        <w:tc>
          <w:tcPr>
            <w:tcW w:w="839" w:type="pct"/>
            <w:shd w:val="clear" w:color="auto" w:fill="auto"/>
            <w:hideMark/>
          </w:tcPr>
          <w:p w14:paraId="58DC8C16" w14:textId="77777777" w:rsidR="003931B0" w:rsidRPr="002015D9" w:rsidRDefault="003931B0" w:rsidP="00FE5576">
            <w:pPr>
              <w:pStyle w:val="phtablecellleft"/>
            </w:pPr>
            <w:r w:rsidRPr="002015D9">
              <w:t>Редактирование</w:t>
            </w:r>
          </w:p>
        </w:tc>
        <w:tc>
          <w:tcPr>
            <w:tcW w:w="746" w:type="pct"/>
            <w:shd w:val="clear" w:color="auto" w:fill="auto"/>
            <w:hideMark/>
          </w:tcPr>
          <w:p w14:paraId="1FF71B16" w14:textId="77777777" w:rsidR="003931B0" w:rsidRPr="002015D9" w:rsidRDefault="003931B0" w:rsidP="00FE5576">
            <w:pPr>
              <w:pStyle w:val="phtablecellleft"/>
            </w:pPr>
            <w:r w:rsidRPr="002015D9">
              <w:t>Право на добавление, удаление, редактирование БУП</w:t>
            </w:r>
          </w:p>
        </w:tc>
        <w:tc>
          <w:tcPr>
            <w:tcW w:w="417" w:type="pct"/>
            <w:shd w:val="clear" w:color="auto" w:fill="auto"/>
            <w:hideMark/>
          </w:tcPr>
          <w:p w14:paraId="65D6CE77" w14:textId="77777777" w:rsidR="003931B0" w:rsidRPr="002015D9" w:rsidRDefault="003931B0" w:rsidP="00FE5576">
            <w:pPr>
              <w:pStyle w:val="phtablecellleft"/>
              <w:jc w:val="center"/>
            </w:pPr>
          </w:p>
        </w:tc>
        <w:tc>
          <w:tcPr>
            <w:tcW w:w="280" w:type="pct"/>
            <w:shd w:val="clear" w:color="auto" w:fill="auto"/>
            <w:hideMark/>
          </w:tcPr>
          <w:p w14:paraId="7CBBA343" w14:textId="77777777" w:rsidR="003931B0" w:rsidRPr="002015D9" w:rsidRDefault="003931B0" w:rsidP="00FE5576">
            <w:pPr>
              <w:pStyle w:val="phtablecellleft"/>
              <w:jc w:val="center"/>
            </w:pPr>
          </w:p>
        </w:tc>
        <w:tc>
          <w:tcPr>
            <w:tcW w:w="373" w:type="pct"/>
            <w:shd w:val="clear" w:color="auto" w:fill="auto"/>
            <w:hideMark/>
          </w:tcPr>
          <w:p w14:paraId="45734118" w14:textId="77777777" w:rsidR="003931B0" w:rsidRPr="002015D9" w:rsidRDefault="003931B0" w:rsidP="00FE5576">
            <w:pPr>
              <w:pStyle w:val="phtablecellleft"/>
              <w:jc w:val="center"/>
            </w:pPr>
          </w:p>
        </w:tc>
        <w:tc>
          <w:tcPr>
            <w:tcW w:w="259" w:type="pct"/>
            <w:shd w:val="clear" w:color="auto" w:fill="auto"/>
            <w:hideMark/>
          </w:tcPr>
          <w:p w14:paraId="71950404" w14:textId="77777777" w:rsidR="003931B0" w:rsidRPr="002015D9" w:rsidRDefault="003931B0" w:rsidP="00FE5576">
            <w:pPr>
              <w:pStyle w:val="phtablecellleft"/>
              <w:jc w:val="center"/>
            </w:pPr>
          </w:p>
        </w:tc>
        <w:tc>
          <w:tcPr>
            <w:tcW w:w="347" w:type="pct"/>
            <w:shd w:val="clear" w:color="auto" w:fill="auto"/>
            <w:hideMark/>
          </w:tcPr>
          <w:p w14:paraId="7CC80689" w14:textId="77777777" w:rsidR="003931B0" w:rsidRPr="002015D9" w:rsidRDefault="003931B0" w:rsidP="00FE5576">
            <w:pPr>
              <w:pStyle w:val="phtablecellleft"/>
              <w:jc w:val="center"/>
            </w:pPr>
          </w:p>
        </w:tc>
        <w:tc>
          <w:tcPr>
            <w:tcW w:w="341" w:type="pct"/>
            <w:shd w:val="clear" w:color="auto" w:fill="auto"/>
            <w:hideMark/>
          </w:tcPr>
          <w:p w14:paraId="20AFA3FE" w14:textId="77777777" w:rsidR="003931B0" w:rsidRPr="002015D9" w:rsidRDefault="003931B0" w:rsidP="00FE5576">
            <w:pPr>
              <w:pStyle w:val="phtablecellleft"/>
              <w:jc w:val="center"/>
            </w:pPr>
          </w:p>
        </w:tc>
        <w:tc>
          <w:tcPr>
            <w:tcW w:w="296" w:type="pct"/>
            <w:shd w:val="clear" w:color="auto" w:fill="auto"/>
          </w:tcPr>
          <w:p w14:paraId="0D33023F" w14:textId="77777777" w:rsidR="003931B0" w:rsidRPr="002015D9" w:rsidRDefault="003931B0" w:rsidP="00FE5576">
            <w:pPr>
              <w:pStyle w:val="phtablecellleft"/>
              <w:jc w:val="center"/>
            </w:pPr>
            <w:r w:rsidRPr="002015D9">
              <w:t>*</w:t>
            </w:r>
          </w:p>
        </w:tc>
        <w:tc>
          <w:tcPr>
            <w:tcW w:w="350" w:type="pct"/>
            <w:shd w:val="clear" w:color="auto" w:fill="auto"/>
          </w:tcPr>
          <w:p w14:paraId="78E9DC7C" w14:textId="77777777" w:rsidR="003931B0" w:rsidRPr="002015D9" w:rsidRDefault="003931B0" w:rsidP="00FE5576">
            <w:pPr>
              <w:pStyle w:val="phtablecellleft"/>
              <w:jc w:val="center"/>
            </w:pPr>
            <w:r w:rsidRPr="002015D9">
              <w:t>*</w:t>
            </w:r>
          </w:p>
        </w:tc>
        <w:tc>
          <w:tcPr>
            <w:tcW w:w="249" w:type="pct"/>
            <w:shd w:val="clear" w:color="auto" w:fill="auto"/>
          </w:tcPr>
          <w:p w14:paraId="3EBC8AB1" w14:textId="77777777" w:rsidR="003931B0" w:rsidRPr="002015D9" w:rsidRDefault="003931B0" w:rsidP="00FE5576">
            <w:pPr>
              <w:pStyle w:val="phtablecellleft"/>
              <w:jc w:val="center"/>
            </w:pPr>
          </w:p>
        </w:tc>
      </w:tr>
      <w:tr w:rsidR="00F54C6B" w:rsidRPr="002015D9" w14:paraId="7A980D03" w14:textId="77777777" w:rsidTr="00F54C6B">
        <w:trPr>
          <w:trHeight w:val="525"/>
        </w:trPr>
        <w:tc>
          <w:tcPr>
            <w:tcW w:w="502" w:type="pct"/>
            <w:shd w:val="clear" w:color="auto" w:fill="auto"/>
            <w:hideMark/>
          </w:tcPr>
          <w:p w14:paraId="0D40E7AA" w14:textId="77777777" w:rsidR="00206A52" w:rsidRPr="002015D9" w:rsidRDefault="00206A52" w:rsidP="00FE5576">
            <w:pPr>
              <w:pStyle w:val="phtablecellleft"/>
            </w:pPr>
            <w:r w:rsidRPr="002015D9">
              <w:t>Библиотека</w:t>
            </w:r>
          </w:p>
          <w:p w14:paraId="38AD4638" w14:textId="0E0420C7" w:rsidR="003931B0" w:rsidRPr="002015D9" w:rsidRDefault="00206A52" w:rsidP="00FE5576">
            <w:pPr>
              <w:pStyle w:val="phtablecellleft"/>
            </w:pPr>
            <w:r w:rsidRPr="002015D9">
              <w:rPr>
                <w:b/>
              </w:rPr>
              <w:t>Примечание</w:t>
            </w:r>
            <w:r w:rsidRPr="002015D9">
              <w:t xml:space="preserve"> – Модуль «Библиотека» подключается плагином. Описание работы с плагинами представлено в руководстве пользователя «Плагины». Далее в таблице под модулем «Библиотека» будет подразумеваться подключаемый плагин</w:t>
            </w:r>
          </w:p>
        </w:tc>
        <w:tc>
          <w:tcPr>
            <w:tcW w:w="839" w:type="pct"/>
            <w:shd w:val="clear" w:color="auto" w:fill="auto"/>
            <w:hideMark/>
          </w:tcPr>
          <w:p w14:paraId="6A6BA549" w14:textId="77777777" w:rsidR="003931B0" w:rsidRPr="002015D9" w:rsidRDefault="003931B0" w:rsidP="00FE5576">
            <w:pPr>
              <w:pStyle w:val="phtablecellleft"/>
            </w:pPr>
            <w:r w:rsidRPr="002015D9">
              <w:t>Библиотечные мероприятия: добавление, удаление, редактирование</w:t>
            </w:r>
          </w:p>
        </w:tc>
        <w:tc>
          <w:tcPr>
            <w:tcW w:w="746" w:type="pct"/>
            <w:shd w:val="clear" w:color="auto" w:fill="auto"/>
            <w:hideMark/>
          </w:tcPr>
          <w:p w14:paraId="3EB0E4A5" w14:textId="77777777" w:rsidR="003931B0" w:rsidRPr="002015D9" w:rsidRDefault="003931B0" w:rsidP="00FE5576">
            <w:pPr>
              <w:pStyle w:val="phtablecellleft"/>
            </w:pPr>
            <w:r w:rsidRPr="002015D9">
              <w:t>Право на добавление, удаление, редактирование записей в реестре «Библиотечные мероприятия»</w:t>
            </w:r>
          </w:p>
        </w:tc>
        <w:tc>
          <w:tcPr>
            <w:tcW w:w="417" w:type="pct"/>
            <w:shd w:val="clear" w:color="auto" w:fill="auto"/>
            <w:hideMark/>
          </w:tcPr>
          <w:p w14:paraId="234062D6" w14:textId="77777777" w:rsidR="003931B0" w:rsidRPr="002015D9" w:rsidRDefault="003931B0" w:rsidP="00FE5576">
            <w:pPr>
              <w:pStyle w:val="phtablecellleft"/>
              <w:jc w:val="center"/>
            </w:pPr>
          </w:p>
        </w:tc>
        <w:tc>
          <w:tcPr>
            <w:tcW w:w="280" w:type="pct"/>
            <w:shd w:val="clear" w:color="auto" w:fill="auto"/>
            <w:hideMark/>
          </w:tcPr>
          <w:p w14:paraId="781C7DDC" w14:textId="77777777" w:rsidR="003931B0" w:rsidRPr="002015D9" w:rsidRDefault="003931B0" w:rsidP="00FE5576">
            <w:pPr>
              <w:pStyle w:val="phtablecellleft"/>
              <w:jc w:val="center"/>
            </w:pPr>
          </w:p>
        </w:tc>
        <w:tc>
          <w:tcPr>
            <w:tcW w:w="373" w:type="pct"/>
            <w:shd w:val="clear" w:color="auto" w:fill="auto"/>
            <w:hideMark/>
          </w:tcPr>
          <w:p w14:paraId="7815641E" w14:textId="77777777" w:rsidR="003931B0" w:rsidRPr="002015D9" w:rsidRDefault="003931B0" w:rsidP="00FE5576">
            <w:pPr>
              <w:pStyle w:val="phtablecellleft"/>
              <w:jc w:val="center"/>
            </w:pPr>
          </w:p>
        </w:tc>
        <w:tc>
          <w:tcPr>
            <w:tcW w:w="259" w:type="pct"/>
            <w:shd w:val="clear" w:color="auto" w:fill="auto"/>
            <w:hideMark/>
          </w:tcPr>
          <w:p w14:paraId="67AED532" w14:textId="77777777" w:rsidR="003931B0" w:rsidRPr="002015D9" w:rsidRDefault="003931B0" w:rsidP="00FE5576">
            <w:pPr>
              <w:pStyle w:val="phtablecellleft"/>
              <w:jc w:val="center"/>
            </w:pPr>
          </w:p>
        </w:tc>
        <w:tc>
          <w:tcPr>
            <w:tcW w:w="347" w:type="pct"/>
            <w:shd w:val="clear" w:color="auto" w:fill="auto"/>
            <w:hideMark/>
          </w:tcPr>
          <w:p w14:paraId="3935DA92" w14:textId="77777777" w:rsidR="003931B0" w:rsidRPr="002015D9" w:rsidRDefault="003931B0" w:rsidP="00FE5576">
            <w:pPr>
              <w:pStyle w:val="phtablecellleft"/>
              <w:jc w:val="center"/>
            </w:pPr>
          </w:p>
        </w:tc>
        <w:tc>
          <w:tcPr>
            <w:tcW w:w="341" w:type="pct"/>
            <w:shd w:val="clear" w:color="auto" w:fill="auto"/>
            <w:hideMark/>
          </w:tcPr>
          <w:p w14:paraId="620EF318" w14:textId="77777777" w:rsidR="003931B0" w:rsidRPr="002015D9" w:rsidRDefault="003931B0" w:rsidP="00FE5576">
            <w:pPr>
              <w:pStyle w:val="phtablecellleft"/>
              <w:jc w:val="center"/>
            </w:pPr>
          </w:p>
        </w:tc>
        <w:tc>
          <w:tcPr>
            <w:tcW w:w="296" w:type="pct"/>
            <w:shd w:val="clear" w:color="auto" w:fill="auto"/>
          </w:tcPr>
          <w:p w14:paraId="7290DAAC" w14:textId="77777777" w:rsidR="003931B0" w:rsidRPr="002015D9" w:rsidRDefault="003931B0" w:rsidP="00FE5576">
            <w:pPr>
              <w:pStyle w:val="phtablecellleft"/>
              <w:jc w:val="center"/>
            </w:pPr>
          </w:p>
        </w:tc>
        <w:tc>
          <w:tcPr>
            <w:tcW w:w="350" w:type="pct"/>
            <w:shd w:val="clear" w:color="auto" w:fill="auto"/>
          </w:tcPr>
          <w:p w14:paraId="3A21FB76" w14:textId="77777777" w:rsidR="003931B0" w:rsidRPr="002015D9" w:rsidRDefault="003931B0" w:rsidP="00FE5576">
            <w:pPr>
              <w:pStyle w:val="phtablecellleft"/>
              <w:jc w:val="center"/>
            </w:pPr>
            <w:r w:rsidRPr="002015D9">
              <w:t>*</w:t>
            </w:r>
          </w:p>
        </w:tc>
        <w:tc>
          <w:tcPr>
            <w:tcW w:w="249" w:type="pct"/>
            <w:shd w:val="clear" w:color="auto" w:fill="auto"/>
          </w:tcPr>
          <w:p w14:paraId="44B8A4D3" w14:textId="77777777" w:rsidR="003931B0" w:rsidRPr="002015D9" w:rsidRDefault="003931B0" w:rsidP="00FE5576">
            <w:pPr>
              <w:pStyle w:val="phtablecellleft"/>
              <w:jc w:val="center"/>
            </w:pPr>
            <w:r w:rsidRPr="002015D9">
              <w:t>*</w:t>
            </w:r>
          </w:p>
        </w:tc>
      </w:tr>
      <w:tr w:rsidR="00F54C6B" w:rsidRPr="002015D9" w14:paraId="05EBFBF2" w14:textId="77777777" w:rsidTr="00F54C6B">
        <w:trPr>
          <w:trHeight w:val="525"/>
        </w:trPr>
        <w:tc>
          <w:tcPr>
            <w:tcW w:w="502" w:type="pct"/>
            <w:shd w:val="clear" w:color="auto" w:fill="auto"/>
            <w:hideMark/>
          </w:tcPr>
          <w:p w14:paraId="36382E8A" w14:textId="77777777" w:rsidR="003931B0" w:rsidRPr="002015D9" w:rsidRDefault="003931B0" w:rsidP="00FE5576">
            <w:pPr>
              <w:pStyle w:val="phtablecellleft"/>
            </w:pPr>
            <w:r w:rsidRPr="002015D9">
              <w:t>Библиотека</w:t>
            </w:r>
          </w:p>
        </w:tc>
        <w:tc>
          <w:tcPr>
            <w:tcW w:w="839" w:type="pct"/>
            <w:shd w:val="clear" w:color="auto" w:fill="auto"/>
            <w:hideMark/>
          </w:tcPr>
          <w:p w14:paraId="245E471D" w14:textId="77777777" w:rsidR="003931B0" w:rsidRPr="002015D9" w:rsidRDefault="003931B0" w:rsidP="00FE5576">
            <w:pPr>
              <w:pStyle w:val="phtablecellleft"/>
            </w:pPr>
            <w:r w:rsidRPr="002015D9">
              <w:t>Библиотечные мероприятия: просмотр</w:t>
            </w:r>
          </w:p>
        </w:tc>
        <w:tc>
          <w:tcPr>
            <w:tcW w:w="746" w:type="pct"/>
            <w:shd w:val="clear" w:color="auto" w:fill="auto"/>
            <w:hideMark/>
          </w:tcPr>
          <w:p w14:paraId="4FDAFB5A" w14:textId="77777777" w:rsidR="003931B0" w:rsidRPr="002015D9" w:rsidRDefault="003931B0" w:rsidP="00FE5576">
            <w:pPr>
              <w:pStyle w:val="phtablecellleft"/>
            </w:pPr>
            <w:r w:rsidRPr="002015D9">
              <w:t>Право на просмотр записей в реестре «Библиотечные мероприятия»</w:t>
            </w:r>
          </w:p>
        </w:tc>
        <w:tc>
          <w:tcPr>
            <w:tcW w:w="417" w:type="pct"/>
            <w:shd w:val="clear" w:color="auto" w:fill="auto"/>
            <w:hideMark/>
          </w:tcPr>
          <w:p w14:paraId="1EE9810A" w14:textId="77777777" w:rsidR="003931B0" w:rsidRPr="002015D9" w:rsidRDefault="003931B0" w:rsidP="00FE5576">
            <w:pPr>
              <w:pStyle w:val="phtablecellleft"/>
              <w:jc w:val="center"/>
            </w:pPr>
          </w:p>
        </w:tc>
        <w:tc>
          <w:tcPr>
            <w:tcW w:w="280" w:type="pct"/>
            <w:shd w:val="clear" w:color="auto" w:fill="auto"/>
            <w:hideMark/>
          </w:tcPr>
          <w:p w14:paraId="7F083233" w14:textId="77777777" w:rsidR="003931B0" w:rsidRPr="002015D9" w:rsidRDefault="003931B0" w:rsidP="00FE5576">
            <w:pPr>
              <w:pStyle w:val="phtablecellleft"/>
              <w:jc w:val="center"/>
            </w:pPr>
          </w:p>
        </w:tc>
        <w:tc>
          <w:tcPr>
            <w:tcW w:w="373" w:type="pct"/>
            <w:shd w:val="clear" w:color="auto" w:fill="auto"/>
            <w:hideMark/>
          </w:tcPr>
          <w:p w14:paraId="787AB8FF" w14:textId="77777777" w:rsidR="003931B0" w:rsidRPr="002015D9" w:rsidRDefault="003931B0" w:rsidP="00FE5576">
            <w:pPr>
              <w:pStyle w:val="phtablecellleft"/>
              <w:jc w:val="center"/>
            </w:pPr>
          </w:p>
        </w:tc>
        <w:tc>
          <w:tcPr>
            <w:tcW w:w="259" w:type="pct"/>
            <w:shd w:val="clear" w:color="auto" w:fill="auto"/>
            <w:hideMark/>
          </w:tcPr>
          <w:p w14:paraId="17181330" w14:textId="77777777" w:rsidR="003931B0" w:rsidRPr="002015D9" w:rsidRDefault="003931B0" w:rsidP="00FE5576">
            <w:pPr>
              <w:pStyle w:val="phtablecellleft"/>
              <w:jc w:val="center"/>
            </w:pPr>
          </w:p>
        </w:tc>
        <w:tc>
          <w:tcPr>
            <w:tcW w:w="347" w:type="pct"/>
            <w:shd w:val="clear" w:color="auto" w:fill="auto"/>
            <w:hideMark/>
          </w:tcPr>
          <w:p w14:paraId="11A4D85B" w14:textId="77777777" w:rsidR="003931B0" w:rsidRPr="002015D9" w:rsidRDefault="003931B0" w:rsidP="00FE5576">
            <w:pPr>
              <w:pStyle w:val="phtablecellleft"/>
              <w:jc w:val="center"/>
            </w:pPr>
          </w:p>
        </w:tc>
        <w:tc>
          <w:tcPr>
            <w:tcW w:w="341" w:type="pct"/>
            <w:shd w:val="clear" w:color="auto" w:fill="auto"/>
            <w:hideMark/>
          </w:tcPr>
          <w:p w14:paraId="7C0CCC35" w14:textId="77777777" w:rsidR="003931B0" w:rsidRPr="002015D9" w:rsidRDefault="003931B0" w:rsidP="00FE5576">
            <w:pPr>
              <w:pStyle w:val="phtablecellleft"/>
              <w:jc w:val="center"/>
            </w:pPr>
          </w:p>
        </w:tc>
        <w:tc>
          <w:tcPr>
            <w:tcW w:w="296" w:type="pct"/>
            <w:shd w:val="clear" w:color="auto" w:fill="auto"/>
          </w:tcPr>
          <w:p w14:paraId="12031374" w14:textId="77777777" w:rsidR="003931B0" w:rsidRPr="002015D9" w:rsidRDefault="003931B0" w:rsidP="00FE5576">
            <w:pPr>
              <w:pStyle w:val="phtablecellleft"/>
              <w:jc w:val="center"/>
            </w:pPr>
          </w:p>
        </w:tc>
        <w:tc>
          <w:tcPr>
            <w:tcW w:w="350" w:type="pct"/>
            <w:shd w:val="clear" w:color="auto" w:fill="auto"/>
          </w:tcPr>
          <w:p w14:paraId="1B0E08E8" w14:textId="77777777" w:rsidR="003931B0" w:rsidRPr="002015D9" w:rsidRDefault="003931B0" w:rsidP="00FE5576">
            <w:pPr>
              <w:pStyle w:val="phtablecellleft"/>
              <w:jc w:val="center"/>
            </w:pPr>
            <w:r w:rsidRPr="002015D9">
              <w:t>*</w:t>
            </w:r>
          </w:p>
        </w:tc>
        <w:tc>
          <w:tcPr>
            <w:tcW w:w="249" w:type="pct"/>
            <w:shd w:val="clear" w:color="auto" w:fill="auto"/>
          </w:tcPr>
          <w:p w14:paraId="047875DD" w14:textId="77777777" w:rsidR="003931B0" w:rsidRPr="002015D9" w:rsidRDefault="003931B0" w:rsidP="00FE5576">
            <w:pPr>
              <w:pStyle w:val="phtablecellleft"/>
              <w:jc w:val="center"/>
            </w:pPr>
            <w:r w:rsidRPr="002015D9">
              <w:t>*</w:t>
            </w:r>
          </w:p>
          <w:p w14:paraId="1C4E6100" w14:textId="77777777" w:rsidR="003931B0" w:rsidRPr="002015D9" w:rsidRDefault="003931B0" w:rsidP="00FE5576">
            <w:pPr>
              <w:pStyle w:val="phtablecellleft"/>
              <w:jc w:val="center"/>
            </w:pPr>
          </w:p>
        </w:tc>
      </w:tr>
      <w:tr w:rsidR="00F54C6B" w:rsidRPr="002015D9" w14:paraId="1D2D2E2B" w14:textId="77777777" w:rsidTr="00F54C6B">
        <w:trPr>
          <w:trHeight w:val="525"/>
        </w:trPr>
        <w:tc>
          <w:tcPr>
            <w:tcW w:w="502" w:type="pct"/>
            <w:shd w:val="clear" w:color="auto" w:fill="auto"/>
            <w:hideMark/>
          </w:tcPr>
          <w:p w14:paraId="492D1634" w14:textId="77777777" w:rsidR="003931B0" w:rsidRPr="002015D9" w:rsidRDefault="003931B0" w:rsidP="00FE5576">
            <w:pPr>
              <w:pStyle w:val="phtablecellleft"/>
            </w:pPr>
            <w:r w:rsidRPr="002015D9">
              <w:t>Библиотека</w:t>
            </w:r>
          </w:p>
        </w:tc>
        <w:tc>
          <w:tcPr>
            <w:tcW w:w="839" w:type="pct"/>
            <w:shd w:val="clear" w:color="auto" w:fill="auto"/>
            <w:hideMark/>
          </w:tcPr>
          <w:p w14:paraId="61B9B7EF" w14:textId="77777777" w:rsidR="003931B0" w:rsidRPr="002015D9" w:rsidRDefault="003931B0" w:rsidP="00FE5576">
            <w:pPr>
              <w:pStyle w:val="phtablecellleft"/>
            </w:pPr>
            <w:r w:rsidRPr="002015D9">
              <w:t>Библиотечный реестр: добавление, удаление, редактирование</w:t>
            </w:r>
          </w:p>
        </w:tc>
        <w:tc>
          <w:tcPr>
            <w:tcW w:w="746" w:type="pct"/>
            <w:shd w:val="clear" w:color="auto" w:fill="auto"/>
            <w:hideMark/>
          </w:tcPr>
          <w:p w14:paraId="2CD22D02" w14:textId="77777777" w:rsidR="003931B0" w:rsidRPr="002015D9" w:rsidRDefault="003931B0" w:rsidP="00FE5576">
            <w:pPr>
              <w:pStyle w:val="phtablecellleft"/>
            </w:pPr>
            <w:r w:rsidRPr="002015D9">
              <w:t>Право на добавление, удаление, редактирование записей в «Библиотечном реестре»</w:t>
            </w:r>
          </w:p>
        </w:tc>
        <w:tc>
          <w:tcPr>
            <w:tcW w:w="417" w:type="pct"/>
            <w:shd w:val="clear" w:color="auto" w:fill="auto"/>
            <w:hideMark/>
          </w:tcPr>
          <w:p w14:paraId="16156FC2" w14:textId="77777777" w:rsidR="003931B0" w:rsidRPr="002015D9" w:rsidRDefault="003931B0" w:rsidP="00FE5576">
            <w:pPr>
              <w:pStyle w:val="phtablecellleft"/>
              <w:jc w:val="center"/>
            </w:pPr>
          </w:p>
        </w:tc>
        <w:tc>
          <w:tcPr>
            <w:tcW w:w="280" w:type="pct"/>
            <w:shd w:val="clear" w:color="auto" w:fill="auto"/>
            <w:hideMark/>
          </w:tcPr>
          <w:p w14:paraId="4F6D2AA2" w14:textId="77777777" w:rsidR="003931B0" w:rsidRPr="002015D9" w:rsidRDefault="003931B0" w:rsidP="00FE5576">
            <w:pPr>
              <w:pStyle w:val="phtablecellleft"/>
              <w:jc w:val="center"/>
            </w:pPr>
          </w:p>
        </w:tc>
        <w:tc>
          <w:tcPr>
            <w:tcW w:w="373" w:type="pct"/>
            <w:shd w:val="clear" w:color="auto" w:fill="auto"/>
            <w:hideMark/>
          </w:tcPr>
          <w:p w14:paraId="2A097BCB" w14:textId="77777777" w:rsidR="003931B0" w:rsidRPr="002015D9" w:rsidRDefault="003931B0" w:rsidP="00FE5576">
            <w:pPr>
              <w:pStyle w:val="phtablecellleft"/>
              <w:jc w:val="center"/>
            </w:pPr>
          </w:p>
        </w:tc>
        <w:tc>
          <w:tcPr>
            <w:tcW w:w="259" w:type="pct"/>
            <w:shd w:val="clear" w:color="auto" w:fill="auto"/>
            <w:hideMark/>
          </w:tcPr>
          <w:p w14:paraId="48DEE6A6" w14:textId="77777777" w:rsidR="003931B0" w:rsidRPr="002015D9" w:rsidRDefault="003931B0" w:rsidP="00FE5576">
            <w:pPr>
              <w:pStyle w:val="phtablecellleft"/>
              <w:jc w:val="center"/>
            </w:pPr>
          </w:p>
        </w:tc>
        <w:tc>
          <w:tcPr>
            <w:tcW w:w="347" w:type="pct"/>
            <w:shd w:val="clear" w:color="auto" w:fill="auto"/>
            <w:hideMark/>
          </w:tcPr>
          <w:p w14:paraId="2A434838" w14:textId="77777777" w:rsidR="003931B0" w:rsidRPr="002015D9" w:rsidRDefault="003931B0" w:rsidP="00FE5576">
            <w:pPr>
              <w:pStyle w:val="phtablecellleft"/>
              <w:jc w:val="center"/>
            </w:pPr>
          </w:p>
        </w:tc>
        <w:tc>
          <w:tcPr>
            <w:tcW w:w="341" w:type="pct"/>
            <w:shd w:val="clear" w:color="auto" w:fill="auto"/>
            <w:hideMark/>
          </w:tcPr>
          <w:p w14:paraId="723664FB" w14:textId="77777777" w:rsidR="003931B0" w:rsidRPr="002015D9" w:rsidRDefault="003931B0" w:rsidP="00FE5576">
            <w:pPr>
              <w:pStyle w:val="phtablecellleft"/>
              <w:jc w:val="center"/>
            </w:pPr>
          </w:p>
        </w:tc>
        <w:tc>
          <w:tcPr>
            <w:tcW w:w="296" w:type="pct"/>
            <w:shd w:val="clear" w:color="auto" w:fill="auto"/>
          </w:tcPr>
          <w:p w14:paraId="2BCCECD1" w14:textId="77777777" w:rsidR="003931B0" w:rsidRPr="002015D9" w:rsidRDefault="003931B0" w:rsidP="00FE5576">
            <w:pPr>
              <w:pStyle w:val="phtablecellleft"/>
              <w:jc w:val="center"/>
            </w:pPr>
          </w:p>
        </w:tc>
        <w:tc>
          <w:tcPr>
            <w:tcW w:w="350" w:type="pct"/>
            <w:shd w:val="clear" w:color="auto" w:fill="auto"/>
          </w:tcPr>
          <w:p w14:paraId="6FA5DC86" w14:textId="77777777" w:rsidR="003931B0" w:rsidRPr="002015D9" w:rsidRDefault="003931B0" w:rsidP="00FE5576">
            <w:pPr>
              <w:pStyle w:val="phtablecellleft"/>
              <w:jc w:val="center"/>
            </w:pPr>
            <w:r w:rsidRPr="002015D9">
              <w:t>*</w:t>
            </w:r>
          </w:p>
        </w:tc>
        <w:tc>
          <w:tcPr>
            <w:tcW w:w="249" w:type="pct"/>
            <w:shd w:val="clear" w:color="auto" w:fill="auto"/>
          </w:tcPr>
          <w:p w14:paraId="4909EF46" w14:textId="77777777" w:rsidR="003931B0" w:rsidRPr="002015D9" w:rsidRDefault="003931B0" w:rsidP="00FE5576">
            <w:pPr>
              <w:pStyle w:val="phtablecellleft"/>
              <w:jc w:val="center"/>
            </w:pPr>
            <w:r w:rsidRPr="002015D9">
              <w:t>*</w:t>
            </w:r>
          </w:p>
        </w:tc>
      </w:tr>
      <w:tr w:rsidR="00F54C6B" w:rsidRPr="002015D9" w14:paraId="296E34E8" w14:textId="77777777" w:rsidTr="00F54C6B">
        <w:trPr>
          <w:trHeight w:val="525"/>
        </w:trPr>
        <w:tc>
          <w:tcPr>
            <w:tcW w:w="502" w:type="pct"/>
            <w:shd w:val="clear" w:color="auto" w:fill="auto"/>
            <w:hideMark/>
          </w:tcPr>
          <w:p w14:paraId="6950E403" w14:textId="77777777" w:rsidR="003931B0" w:rsidRPr="002015D9" w:rsidRDefault="003931B0" w:rsidP="00FE5576">
            <w:pPr>
              <w:pStyle w:val="phtablecellleft"/>
            </w:pPr>
            <w:r w:rsidRPr="002015D9">
              <w:t>Библиотека</w:t>
            </w:r>
          </w:p>
        </w:tc>
        <w:tc>
          <w:tcPr>
            <w:tcW w:w="839" w:type="pct"/>
            <w:shd w:val="clear" w:color="auto" w:fill="auto"/>
            <w:hideMark/>
          </w:tcPr>
          <w:p w14:paraId="5F48305D" w14:textId="77777777" w:rsidR="003931B0" w:rsidRPr="002015D9" w:rsidRDefault="003931B0" w:rsidP="00FE5576">
            <w:pPr>
              <w:pStyle w:val="phtablecellleft"/>
            </w:pPr>
            <w:r w:rsidRPr="002015D9">
              <w:t>Библиотечный реестр: импорт</w:t>
            </w:r>
          </w:p>
        </w:tc>
        <w:tc>
          <w:tcPr>
            <w:tcW w:w="746" w:type="pct"/>
            <w:shd w:val="clear" w:color="auto" w:fill="auto"/>
            <w:hideMark/>
          </w:tcPr>
          <w:p w14:paraId="6F74417D" w14:textId="77777777" w:rsidR="003931B0" w:rsidRPr="002015D9" w:rsidRDefault="003931B0" w:rsidP="00FE5576">
            <w:pPr>
              <w:pStyle w:val="phtablecellleft"/>
            </w:pPr>
            <w:r w:rsidRPr="002015D9">
              <w:t>Право на импорт библиотечного реестра</w:t>
            </w:r>
          </w:p>
        </w:tc>
        <w:tc>
          <w:tcPr>
            <w:tcW w:w="417" w:type="pct"/>
            <w:shd w:val="clear" w:color="auto" w:fill="auto"/>
            <w:hideMark/>
          </w:tcPr>
          <w:p w14:paraId="5A015337" w14:textId="77777777" w:rsidR="003931B0" w:rsidRPr="002015D9" w:rsidRDefault="003931B0" w:rsidP="00FE5576">
            <w:pPr>
              <w:pStyle w:val="phtablecellleft"/>
              <w:jc w:val="center"/>
            </w:pPr>
          </w:p>
        </w:tc>
        <w:tc>
          <w:tcPr>
            <w:tcW w:w="280" w:type="pct"/>
            <w:shd w:val="clear" w:color="auto" w:fill="auto"/>
            <w:hideMark/>
          </w:tcPr>
          <w:p w14:paraId="7FE25A17" w14:textId="77777777" w:rsidR="003931B0" w:rsidRPr="002015D9" w:rsidRDefault="003931B0" w:rsidP="00FE5576">
            <w:pPr>
              <w:pStyle w:val="phtablecellleft"/>
              <w:jc w:val="center"/>
            </w:pPr>
          </w:p>
        </w:tc>
        <w:tc>
          <w:tcPr>
            <w:tcW w:w="373" w:type="pct"/>
            <w:shd w:val="clear" w:color="auto" w:fill="auto"/>
            <w:hideMark/>
          </w:tcPr>
          <w:p w14:paraId="29A720E3" w14:textId="77777777" w:rsidR="003931B0" w:rsidRPr="002015D9" w:rsidRDefault="003931B0" w:rsidP="00FE5576">
            <w:pPr>
              <w:pStyle w:val="phtablecellleft"/>
              <w:jc w:val="center"/>
            </w:pPr>
          </w:p>
        </w:tc>
        <w:tc>
          <w:tcPr>
            <w:tcW w:w="259" w:type="pct"/>
            <w:shd w:val="clear" w:color="auto" w:fill="auto"/>
            <w:hideMark/>
          </w:tcPr>
          <w:p w14:paraId="0BA579F6" w14:textId="77777777" w:rsidR="003931B0" w:rsidRPr="002015D9" w:rsidRDefault="003931B0" w:rsidP="00FE5576">
            <w:pPr>
              <w:pStyle w:val="phtablecellleft"/>
              <w:jc w:val="center"/>
            </w:pPr>
          </w:p>
        </w:tc>
        <w:tc>
          <w:tcPr>
            <w:tcW w:w="347" w:type="pct"/>
            <w:shd w:val="clear" w:color="auto" w:fill="auto"/>
            <w:hideMark/>
          </w:tcPr>
          <w:p w14:paraId="66448F82" w14:textId="77777777" w:rsidR="003931B0" w:rsidRPr="002015D9" w:rsidRDefault="003931B0" w:rsidP="00FE5576">
            <w:pPr>
              <w:pStyle w:val="phtablecellleft"/>
              <w:jc w:val="center"/>
            </w:pPr>
          </w:p>
        </w:tc>
        <w:tc>
          <w:tcPr>
            <w:tcW w:w="341" w:type="pct"/>
            <w:shd w:val="clear" w:color="auto" w:fill="auto"/>
            <w:hideMark/>
          </w:tcPr>
          <w:p w14:paraId="6F425074" w14:textId="77777777" w:rsidR="003931B0" w:rsidRPr="002015D9" w:rsidRDefault="003931B0" w:rsidP="00FE5576">
            <w:pPr>
              <w:pStyle w:val="phtablecellleft"/>
              <w:jc w:val="center"/>
            </w:pPr>
          </w:p>
        </w:tc>
        <w:tc>
          <w:tcPr>
            <w:tcW w:w="296" w:type="pct"/>
            <w:shd w:val="clear" w:color="auto" w:fill="auto"/>
          </w:tcPr>
          <w:p w14:paraId="5E15775D" w14:textId="77777777" w:rsidR="003931B0" w:rsidRPr="002015D9" w:rsidRDefault="003931B0" w:rsidP="00FE5576">
            <w:pPr>
              <w:pStyle w:val="phtablecellleft"/>
              <w:jc w:val="center"/>
            </w:pPr>
          </w:p>
        </w:tc>
        <w:tc>
          <w:tcPr>
            <w:tcW w:w="350" w:type="pct"/>
            <w:shd w:val="clear" w:color="auto" w:fill="auto"/>
          </w:tcPr>
          <w:p w14:paraId="789102F9" w14:textId="77777777" w:rsidR="003931B0" w:rsidRPr="002015D9" w:rsidRDefault="003931B0" w:rsidP="00FE5576">
            <w:pPr>
              <w:pStyle w:val="phtablecellleft"/>
              <w:jc w:val="center"/>
            </w:pPr>
            <w:r w:rsidRPr="002015D9">
              <w:t>*</w:t>
            </w:r>
          </w:p>
        </w:tc>
        <w:tc>
          <w:tcPr>
            <w:tcW w:w="249" w:type="pct"/>
            <w:shd w:val="clear" w:color="auto" w:fill="auto"/>
          </w:tcPr>
          <w:p w14:paraId="6E2C02A4" w14:textId="77777777" w:rsidR="003931B0" w:rsidRPr="002015D9" w:rsidRDefault="003931B0" w:rsidP="00FE5576">
            <w:pPr>
              <w:pStyle w:val="phtablecellleft"/>
              <w:jc w:val="center"/>
            </w:pPr>
            <w:r w:rsidRPr="002015D9">
              <w:t>*</w:t>
            </w:r>
          </w:p>
        </w:tc>
      </w:tr>
      <w:tr w:rsidR="00F54C6B" w:rsidRPr="002015D9" w14:paraId="7C6F36B5" w14:textId="77777777" w:rsidTr="00F54C6B">
        <w:trPr>
          <w:trHeight w:val="525"/>
        </w:trPr>
        <w:tc>
          <w:tcPr>
            <w:tcW w:w="502" w:type="pct"/>
            <w:shd w:val="clear" w:color="auto" w:fill="auto"/>
          </w:tcPr>
          <w:p w14:paraId="4A9D0C7A" w14:textId="18FA7AD1" w:rsidR="00BB7C73" w:rsidRPr="002015D9" w:rsidRDefault="00BB7C73" w:rsidP="00FE5576">
            <w:pPr>
              <w:pStyle w:val="phtablecellleft"/>
            </w:pPr>
            <w:r w:rsidRPr="002015D9">
              <w:t>Библиотека</w:t>
            </w:r>
          </w:p>
        </w:tc>
        <w:tc>
          <w:tcPr>
            <w:tcW w:w="839" w:type="pct"/>
            <w:shd w:val="clear" w:color="auto" w:fill="auto"/>
          </w:tcPr>
          <w:p w14:paraId="05F47C24" w14:textId="5C465813" w:rsidR="00BB7C73" w:rsidRPr="002015D9" w:rsidRDefault="00BB7C73" w:rsidP="00FE5576">
            <w:pPr>
              <w:pStyle w:val="phtablecellleft"/>
            </w:pPr>
            <w:r w:rsidRPr="002015D9">
              <w:t>Библиотечный реестр: библиографическая карточка (просмотр, печать)</w:t>
            </w:r>
          </w:p>
        </w:tc>
        <w:tc>
          <w:tcPr>
            <w:tcW w:w="746" w:type="pct"/>
            <w:shd w:val="clear" w:color="auto" w:fill="auto"/>
          </w:tcPr>
          <w:p w14:paraId="0F4B2010" w14:textId="11ADBAEE" w:rsidR="00BB7C73" w:rsidRPr="002015D9" w:rsidRDefault="00BB7C73" w:rsidP="00FE5576">
            <w:pPr>
              <w:pStyle w:val="phtablecellleft"/>
            </w:pPr>
            <w:r w:rsidRPr="002015D9">
              <w:t>Право на просмотр библиографической карточки</w:t>
            </w:r>
          </w:p>
        </w:tc>
        <w:tc>
          <w:tcPr>
            <w:tcW w:w="417" w:type="pct"/>
            <w:shd w:val="clear" w:color="auto" w:fill="auto"/>
          </w:tcPr>
          <w:p w14:paraId="5019B504" w14:textId="77777777" w:rsidR="00BB7C73" w:rsidRPr="002015D9" w:rsidRDefault="00BB7C73" w:rsidP="00FE5576">
            <w:pPr>
              <w:pStyle w:val="phtablecellleft"/>
              <w:jc w:val="center"/>
            </w:pPr>
          </w:p>
        </w:tc>
        <w:tc>
          <w:tcPr>
            <w:tcW w:w="280" w:type="pct"/>
            <w:shd w:val="clear" w:color="auto" w:fill="auto"/>
          </w:tcPr>
          <w:p w14:paraId="054244EE" w14:textId="77777777" w:rsidR="00BB7C73" w:rsidRPr="002015D9" w:rsidRDefault="00BB7C73" w:rsidP="00FE5576">
            <w:pPr>
              <w:pStyle w:val="phtablecellleft"/>
              <w:jc w:val="center"/>
            </w:pPr>
          </w:p>
        </w:tc>
        <w:tc>
          <w:tcPr>
            <w:tcW w:w="373" w:type="pct"/>
            <w:shd w:val="clear" w:color="auto" w:fill="auto"/>
          </w:tcPr>
          <w:p w14:paraId="5A5B1635" w14:textId="77777777" w:rsidR="00BB7C73" w:rsidRPr="002015D9" w:rsidRDefault="00BB7C73" w:rsidP="00FE5576">
            <w:pPr>
              <w:pStyle w:val="phtablecellleft"/>
              <w:jc w:val="center"/>
            </w:pPr>
          </w:p>
        </w:tc>
        <w:tc>
          <w:tcPr>
            <w:tcW w:w="259" w:type="pct"/>
            <w:shd w:val="clear" w:color="auto" w:fill="auto"/>
          </w:tcPr>
          <w:p w14:paraId="736FCE7C" w14:textId="77777777" w:rsidR="00BB7C73" w:rsidRPr="002015D9" w:rsidRDefault="00BB7C73" w:rsidP="00FE5576">
            <w:pPr>
              <w:pStyle w:val="phtablecellleft"/>
              <w:jc w:val="center"/>
            </w:pPr>
          </w:p>
        </w:tc>
        <w:tc>
          <w:tcPr>
            <w:tcW w:w="347" w:type="pct"/>
            <w:shd w:val="clear" w:color="auto" w:fill="auto"/>
          </w:tcPr>
          <w:p w14:paraId="23516615" w14:textId="77777777" w:rsidR="00BB7C73" w:rsidRPr="002015D9" w:rsidRDefault="00BB7C73" w:rsidP="00FE5576">
            <w:pPr>
              <w:pStyle w:val="phtablecellleft"/>
              <w:jc w:val="center"/>
            </w:pPr>
          </w:p>
        </w:tc>
        <w:tc>
          <w:tcPr>
            <w:tcW w:w="341" w:type="pct"/>
            <w:shd w:val="clear" w:color="auto" w:fill="auto"/>
          </w:tcPr>
          <w:p w14:paraId="04C5F0D9" w14:textId="77777777" w:rsidR="00BB7C73" w:rsidRPr="002015D9" w:rsidRDefault="00BB7C73" w:rsidP="00FE5576">
            <w:pPr>
              <w:pStyle w:val="phtablecellleft"/>
              <w:jc w:val="center"/>
            </w:pPr>
          </w:p>
        </w:tc>
        <w:tc>
          <w:tcPr>
            <w:tcW w:w="296" w:type="pct"/>
            <w:shd w:val="clear" w:color="auto" w:fill="auto"/>
          </w:tcPr>
          <w:p w14:paraId="38B577AB" w14:textId="50E8F0C3" w:rsidR="00BB7C73" w:rsidRPr="002015D9" w:rsidRDefault="00BB7C73" w:rsidP="00FE5576">
            <w:pPr>
              <w:pStyle w:val="phtablecellleft"/>
              <w:jc w:val="center"/>
            </w:pPr>
            <w:r w:rsidRPr="002015D9">
              <w:t>*</w:t>
            </w:r>
          </w:p>
        </w:tc>
        <w:tc>
          <w:tcPr>
            <w:tcW w:w="350" w:type="pct"/>
            <w:shd w:val="clear" w:color="auto" w:fill="auto"/>
          </w:tcPr>
          <w:p w14:paraId="24BCB5DC" w14:textId="46F3AD1C" w:rsidR="00BB7C73" w:rsidRPr="002015D9" w:rsidRDefault="00BB7C73" w:rsidP="00FE5576">
            <w:pPr>
              <w:pStyle w:val="phtablecellleft"/>
              <w:jc w:val="center"/>
            </w:pPr>
            <w:r w:rsidRPr="002015D9">
              <w:t>*</w:t>
            </w:r>
          </w:p>
        </w:tc>
        <w:tc>
          <w:tcPr>
            <w:tcW w:w="249" w:type="pct"/>
            <w:shd w:val="clear" w:color="auto" w:fill="auto"/>
          </w:tcPr>
          <w:p w14:paraId="7699917C" w14:textId="77777777" w:rsidR="00BB7C73" w:rsidRPr="002015D9" w:rsidRDefault="00BB7C73" w:rsidP="00FE5576">
            <w:pPr>
              <w:pStyle w:val="phtablecellleft"/>
              <w:jc w:val="center"/>
            </w:pPr>
          </w:p>
        </w:tc>
      </w:tr>
      <w:tr w:rsidR="00F54C6B" w:rsidRPr="002015D9" w14:paraId="75E42FD9" w14:textId="77777777" w:rsidTr="00F54C6B">
        <w:trPr>
          <w:trHeight w:val="525"/>
        </w:trPr>
        <w:tc>
          <w:tcPr>
            <w:tcW w:w="502" w:type="pct"/>
            <w:shd w:val="clear" w:color="auto" w:fill="auto"/>
            <w:hideMark/>
          </w:tcPr>
          <w:p w14:paraId="03F06E58" w14:textId="77777777" w:rsidR="003931B0" w:rsidRPr="002015D9" w:rsidRDefault="003931B0" w:rsidP="00FE5576">
            <w:pPr>
              <w:pStyle w:val="phtablecellleft"/>
            </w:pPr>
            <w:r w:rsidRPr="002015D9">
              <w:t>Библиотека</w:t>
            </w:r>
          </w:p>
        </w:tc>
        <w:tc>
          <w:tcPr>
            <w:tcW w:w="839" w:type="pct"/>
            <w:shd w:val="clear" w:color="auto" w:fill="auto"/>
            <w:hideMark/>
          </w:tcPr>
          <w:p w14:paraId="39C5D314" w14:textId="77777777" w:rsidR="003931B0" w:rsidRPr="002015D9" w:rsidRDefault="003931B0" w:rsidP="00FE5576">
            <w:pPr>
              <w:pStyle w:val="phtablecellleft"/>
            </w:pPr>
            <w:r w:rsidRPr="002015D9">
              <w:t>Библиотечный реестр: мои экземпляры (просмотр)</w:t>
            </w:r>
          </w:p>
        </w:tc>
        <w:tc>
          <w:tcPr>
            <w:tcW w:w="746" w:type="pct"/>
            <w:shd w:val="clear" w:color="auto" w:fill="auto"/>
            <w:hideMark/>
          </w:tcPr>
          <w:p w14:paraId="753F6713" w14:textId="77777777" w:rsidR="003931B0" w:rsidRPr="002015D9" w:rsidRDefault="003931B0" w:rsidP="00FE5576">
            <w:pPr>
              <w:pStyle w:val="phtablecellleft"/>
            </w:pPr>
            <w:r w:rsidRPr="002015D9">
              <w:t>Право на просмотр экземпляров пользователя</w:t>
            </w:r>
          </w:p>
        </w:tc>
        <w:tc>
          <w:tcPr>
            <w:tcW w:w="417" w:type="pct"/>
            <w:shd w:val="clear" w:color="auto" w:fill="auto"/>
            <w:hideMark/>
          </w:tcPr>
          <w:p w14:paraId="1C6248AE" w14:textId="77777777" w:rsidR="003931B0" w:rsidRPr="002015D9" w:rsidRDefault="003931B0" w:rsidP="00FE5576">
            <w:pPr>
              <w:pStyle w:val="phtablecellleft"/>
              <w:jc w:val="center"/>
            </w:pPr>
          </w:p>
        </w:tc>
        <w:tc>
          <w:tcPr>
            <w:tcW w:w="280" w:type="pct"/>
            <w:shd w:val="clear" w:color="auto" w:fill="auto"/>
            <w:hideMark/>
          </w:tcPr>
          <w:p w14:paraId="018AE998" w14:textId="77777777" w:rsidR="003931B0" w:rsidRPr="002015D9" w:rsidRDefault="003931B0" w:rsidP="00FE5576">
            <w:pPr>
              <w:pStyle w:val="phtablecellleft"/>
              <w:jc w:val="center"/>
            </w:pPr>
          </w:p>
        </w:tc>
        <w:tc>
          <w:tcPr>
            <w:tcW w:w="373" w:type="pct"/>
            <w:shd w:val="clear" w:color="auto" w:fill="auto"/>
            <w:hideMark/>
          </w:tcPr>
          <w:p w14:paraId="49303067" w14:textId="77777777" w:rsidR="003931B0" w:rsidRPr="002015D9" w:rsidRDefault="003931B0" w:rsidP="00FE5576">
            <w:pPr>
              <w:pStyle w:val="phtablecellleft"/>
              <w:jc w:val="center"/>
            </w:pPr>
          </w:p>
        </w:tc>
        <w:tc>
          <w:tcPr>
            <w:tcW w:w="259" w:type="pct"/>
            <w:shd w:val="clear" w:color="auto" w:fill="auto"/>
            <w:hideMark/>
          </w:tcPr>
          <w:p w14:paraId="58BDC47F" w14:textId="77777777" w:rsidR="003931B0" w:rsidRPr="002015D9" w:rsidRDefault="003931B0" w:rsidP="00FE5576">
            <w:pPr>
              <w:pStyle w:val="phtablecellleft"/>
              <w:jc w:val="center"/>
            </w:pPr>
          </w:p>
        </w:tc>
        <w:tc>
          <w:tcPr>
            <w:tcW w:w="347" w:type="pct"/>
            <w:shd w:val="clear" w:color="auto" w:fill="auto"/>
            <w:hideMark/>
          </w:tcPr>
          <w:p w14:paraId="032822B8" w14:textId="77777777" w:rsidR="003931B0" w:rsidRPr="002015D9" w:rsidRDefault="003931B0" w:rsidP="00FE5576">
            <w:pPr>
              <w:pStyle w:val="phtablecellleft"/>
              <w:jc w:val="center"/>
            </w:pPr>
          </w:p>
        </w:tc>
        <w:tc>
          <w:tcPr>
            <w:tcW w:w="341" w:type="pct"/>
            <w:shd w:val="clear" w:color="auto" w:fill="auto"/>
            <w:hideMark/>
          </w:tcPr>
          <w:p w14:paraId="35C89382" w14:textId="77777777" w:rsidR="003931B0" w:rsidRPr="002015D9" w:rsidRDefault="003931B0" w:rsidP="00FE5576">
            <w:pPr>
              <w:pStyle w:val="phtablecellleft"/>
              <w:jc w:val="center"/>
            </w:pPr>
          </w:p>
        </w:tc>
        <w:tc>
          <w:tcPr>
            <w:tcW w:w="296" w:type="pct"/>
            <w:shd w:val="clear" w:color="auto" w:fill="auto"/>
          </w:tcPr>
          <w:p w14:paraId="6ACFB193" w14:textId="77777777" w:rsidR="003931B0" w:rsidRPr="002015D9" w:rsidRDefault="003931B0" w:rsidP="00FE5576">
            <w:pPr>
              <w:pStyle w:val="phtablecellleft"/>
              <w:jc w:val="center"/>
            </w:pPr>
          </w:p>
        </w:tc>
        <w:tc>
          <w:tcPr>
            <w:tcW w:w="350" w:type="pct"/>
            <w:shd w:val="clear" w:color="auto" w:fill="auto"/>
          </w:tcPr>
          <w:p w14:paraId="3CDC52F5" w14:textId="77777777" w:rsidR="003931B0" w:rsidRPr="002015D9" w:rsidRDefault="003931B0" w:rsidP="00FE5576">
            <w:pPr>
              <w:pStyle w:val="phtablecellleft"/>
              <w:jc w:val="center"/>
            </w:pPr>
            <w:r w:rsidRPr="002015D9">
              <w:t>*</w:t>
            </w:r>
          </w:p>
        </w:tc>
        <w:tc>
          <w:tcPr>
            <w:tcW w:w="249" w:type="pct"/>
            <w:shd w:val="clear" w:color="auto" w:fill="auto"/>
          </w:tcPr>
          <w:p w14:paraId="6B6752E6" w14:textId="77777777" w:rsidR="003931B0" w:rsidRPr="002015D9" w:rsidRDefault="003931B0" w:rsidP="00FE5576">
            <w:pPr>
              <w:pStyle w:val="phtablecellleft"/>
              <w:jc w:val="center"/>
            </w:pPr>
            <w:r w:rsidRPr="002015D9">
              <w:t>*</w:t>
            </w:r>
          </w:p>
        </w:tc>
      </w:tr>
      <w:tr w:rsidR="00F54C6B" w:rsidRPr="002015D9" w14:paraId="384DE69B" w14:textId="77777777" w:rsidTr="00F54C6B">
        <w:trPr>
          <w:trHeight w:val="525"/>
        </w:trPr>
        <w:tc>
          <w:tcPr>
            <w:tcW w:w="502" w:type="pct"/>
            <w:shd w:val="clear" w:color="auto" w:fill="auto"/>
            <w:hideMark/>
          </w:tcPr>
          <w:p w14:paraId="4E0C800F" w14:textId="77777777" w:rsidR="003931B0" w:rsidRPr="002015D9" w:rsidRDefault="003931B0" w:rsidP="00FE5576">
            <w:pPr>
              <w:pStyle w:val="phtablecellleft"/>
            </w:pPr>
            <w:r w:rsidRPr="002015D9">
              <w:t>Библиотека</w:t>
            </w:r>
          </w:p>
        </w:tc>
        <w:tc>
          <w:tcPr>
            <w:tcW w:w="839" w:type="pct"/>
            <w:shd w:val="clear" w:color="auto" w:fill="auto"/>
            <w:hideMark/>
          </w:tcPr>
          <w:p w14:paraId="50998C66" w14:textId="77777777" w:rsidR="003931B0" w:rsidRPr="002015D9" w:rsidRDefault="003931B0" w:rsidP="00FE5576">
            <w:pPr>
              <w:pStyle w:val="phtablecellleft"/>
            </w:pPr>
            <w:r w:rsidRPr="002015D9">
              <w:t>Библиотечный реестр: печать карточки экземпляра</w:t>
            </w:r>
          </w:p>
        </w:tc>
        <w:tc>
          <w:tcPr>
            <w:tcW w:w="746" w:type="pct"/>
            <w:shd w:val="clear" w:color="auto" w:fill="auto"/>
            <w:hideMark/>
          </w:tcPr>
          <w:p w14:paraId="2DAC13CD" w14:textId="77777777" w:rsidR="003931B0" w:rsidRPr="002015D9" w:rsidRDefault="003931B0" w:rsidP="00FE5576">
            <w:pPr>
              <w:pStyle w:val="phtablecellleft"/>
            </w:pPr>
            <w:r w:rsidRPr="002015D9">
              <w:t>Право на печать карточки экземпляра</w:t>
            </w:r>
          </w:p>
        </w:tc>
        <w:tc>
          <w:tcPr>
            <w:tcW w:w="417" w:type="pct"/>
            <w:shd w:val="clear" w:color="auto" w:fill="auto"/>
            <w:hideMark/>
          </w:tcPr>
          <w:p w14:paraId="3D8064C8" w14:textId="77777777" w:rsidR="003931B0" w:rsidRPr="002015D9" w:rsidRDefault="003931B0" w:rsidP="00FE5576">
            <w:pPr>
              <w:pStyle w:val="phtablecellleft"/>
              <w:jc w:val="center"/>
            </w:pPr>
          </w:p>
        </w:tc>
        <w:tc>
          <w:tcPr>
            <w:tcW w:w="280" w:type="pct"/>
            <w:shd w:val="clear" w:color="auto" w:fill="auto"/>
            <w:hideMark/>
          </w:tcPr>
          <w:p w14:paraId="01A7272C" w14:textId="77777777" w:rsidR="003931B0" w:rsidRPr="002015D9" w:rsidRDefault="003931B0" w:rsidP="00FE5576">
            <w:pPr>
              <w:pStyle w:val="phtablecellleft"/>
              <w:jc w:val="center"/>
            </w:pPr>
          </w:p>
        </w:tc>
        <w:tc>
          <w:tcPr>
            <w:tcW w:w="373" w:type="pct"/>
            <w:shd w:val="clear" w:color="auto" w:fill="auto"/>
            <w:hideMark/>
          </w:tcPr>
          <w:p w14:paraId="049686A6" w14:textId="77777777" w:rsidR="003931B0" w:rsidRPr="002015D9" w:rsidRDefault="003931B0" w:rsidP="00FE5576">
            <w:pPr>
              <w:pStyle w:val="phtablecellleft"/>
              <w:jc w:val="center"/>
            </w:pPr>
          </w:p>
        </w:tc>
        <w:tc>
          <w:tcPr>
            <w:tcW w:w="259" w:type="pct"/>
            <w:shd w:val="clear" w:color="auto" w:fill="auto"/>
            <w:hideMark/>
          </w:tcPr>
          <w:p w14:paraId="1DB8429C" w14:textId="77777777" w:rsidR="003931B0" w:rsidRPr="002015D9" w:rsidRDefault="003931B0" w:rsidP="00FE5576">
            <w:pPr>
              <w:pStyle w:val="phtablecellleft"/>
              <w:jc w:val="center"/>
            </w:pPr>
          </w:p>
        </w:tc>
        <w:tc>
          <w:tcPr>
            <w:tcW w:w="347" w:type="pct"/>
            <w:shd w:val="clear" w:color="auto" w:fill="auto"/>
            <w:hideMark/>
          </w:tcPr>
          <w:p w14:paraId="40E01168" w14:textId="77777777" w:rsidR="003931B0" w:rsidRPr="002015D9" w:rsidRDefault="003931B0" w:rsidP="00FE5576">
            <w:pPr>
              <w:pStyle w:val="phtablecellleft"/>
              <w:jc w:val="center"/>
            </w:pPr>
          </w:p>
        </w:tc>
        <w:tc>
          <w:tcPr>
            <w:tcW w:w="341" w:type="pct"/>
            <w:shd w:val="clear" w:color="auto" w:fill="auto"/>
            <w:hideMark/>
          </w:tcPr>
          <w:p w14:paraId="6F08A3D9" w14:textId="77777777" w:rsidR="003931B0" w:rsidRPr="002015D9" w:rsidRDefault="003931B0" w:rsidP="00FE5576">
            <w:pPr>
              <w:pStyle w:val="phtablecellleft"/>
              <w:jc w:val="center"/>
            </w:pPr>
          </w:p>
        </w:tc>
        <w:tc>
          <w:tcPr>
            <w:tcW w:w="296" w:type="pct"/>
            <w:shd w:val="clear" w:color="auto" w:fill="auto"/>
          </w:tcPr>
          <w:p w14:paraId="3982B4FE" w14:textId="77777777" w:rsidR="003931B0" w:rsidRPr="002015D9" w:rsidRDefault="003931B0" w:rsidP="00FE5576">
            <w:pPr>
              <w:pStyle w:val="phtablecellleft"/>
              <w:jc w:val="center"/>
            </w:pPr>
          </w:p>
        </w:tc>
        <w:tc>
          <w:tcPr>
            <w:tcW w:w="350" w:type="pct"/>
            <w:shd w:val="clear" w:color="auto" w:fill="auto"/>
          </w:tcPr>
          <w:p w14:paraId="6666432C" w14:textId="77777777" w:rsidR="003931B0" w:rsidRPr="002015D9" w:rsidRDefault="003931B0" w:rsidP="00FE5576">
            <w:pPr>
              <w:pStyle w:val="phtablecellleft"/>
              <w:jc w:val="center"/>
            </w:pPr>
            <w:r w:rsidRPr="002015D9">
              <w:t>*</w:t>
            </w:r>
          </w:p>
        </w:tc>
        <w:tc>
          <w:tcPr>
            <w:tcW w:w="249" w:type="pct"/>
            <w:shd w:val="clear" w:color="auto" w:fill="auto"/>
          </w:tcPr>
          <w:p w14:paraId="7C2BD316" w14:textId="77777777" w:rsidR="003931B0" w:rsidRPr="002015D9" w:rsidRDefault="003931B0" w:rsidP="00FE5576">
            <w:pPr>
              <w:pStyle w:val="phtablecellleft"/>
              <w:jc w:val="center"/>
            </w:pPr>
            <w:r w:rsidRPr="002015D9">
              <w:t>*</w:t>
            </w:r>
          </w:p>
        </w:tc>
      </w:tr>
      <w:tr w:rsidR="00F54C6B" w:rsidRPr="002015D9" w14:paraId="78F93EF9" w14:textId="77777777" w:rsidTr="00F54C6B">
        <w:trPr>
          <w:trHeight w:val="525"/>
        </w:trPr>
        <w:tc>
          <w:tcPr>
            <w:tcW w:w="502" w:type="pct"/>
            <w:shd w:val="clear" w:color="auto" w:fill="auto"/>
            <w:hideMark/>
          </w:tcPr>
          <w:p w14:paraId="1F94ACA4" w14:textId="77777777" w:rsidR="003931B0" w:rsidRPr="002015D9" w:rsidRDefault="003931B0" w:rsidP="00FE5576">
            <w:pPr>
              <w:pStyle w:val="phtablecellleft"/>
            </w:pPr>
            <w:r w:rsidRPr="002015D9">
              <w:t>Библиотека</w:t>
            </w:r>
          </w:p>
        </w:tc>
        <w:tc>
          <w:tcPr>
            <w:tcW w:w="839" w:type="pct"/>
            <w:shd w:val="clear" w:color="auto" w:fill="auto"/>
            <w:hideMark/>
          </w:tcPr>
          <w:p w14:paraId="25AFCB5F" w14:textId="77777777" w:rsidR="003931B0" w:rsidRPr="002015D9" w:rsidRDefault="003931B0" w:rsidP="00FE5576">
            <w:pPr>
              <w:pStyle w:val="phtablecellleft"/>
            </w:pPr>
            <w:r w:rsidRPr="002015D9">
              <w:t>Библиотечный реестр: просмотр</w:t>
            </w:r>
          </w:p>
        </w:tc>
        <w:tc>
          <w:tcPr>
            <w:tcW w:w="746" w:type="pct"/>
            <w:shd w:val="clear" w:color="auto" w:fill="auto"/>
            <w:hideMark/>
          </w:tcPr>
          <w:p w14:paraId="6419D367" w14:textId="77777777" w:rsidR="003931B0" w:rsidRPr="002015D9" w:rsidRDefault="003931B0" w:rsidP="00FE5576">
            <w:pPr>
              <w:pStyle w:val="phtablecellleft"/>
            </w:pPr>
            <w:r w:rsidRPr="002015D9">
              <w:t>Право на просмотр библиотечного реестра</w:t>
            </w:r>
          </w:p>
        </w:tc>
        <w:tc>
          <w:tcPr>
            <w:tcW w:w="417" w:type="pct"/>
            <w:shd w:val="clear" w:color="auto" w:fill="auto"/>
            <w:hideMark/>
          </w:tcPr>
          <w:p w14:paraId="4DCFF2BB" w14:textId="77777777" w:rsidR="003931B0" w:rsidRPr="002015D9" w:rsidRDefault="003931B0" w:rsidP="00FE5576">
            <w:pPr>
              <w:pStyle w:val="phtablecellleft"/>
              <w:jc w:val="center"/>
            </w:pPr>
          </w:p>
        </w:tc>
        <w:tc>
          <w:tcPr>
            <w:tcW w:w="280" w:type="pct"/>
            <w:shd w:val="clear" w:color="auto" w:fill="auto"/>
            <w:hideMark/>
          </w:tcPr>
          <w:p w14:paraId="3D9FC162" w14:textId="77777777" w:rsidR="003931B0" w:rsidRPr="002015D9" w:rsidRDefault="003931B0" w:rsidP="00FE5576">
            <w:pPr>
              <w:pStyle w:val="phtablecellleft"/>
              <w:jc w:val="center"/>
            </w:pPr>
          </w:p>
        </w:tc>
        <w:tc>
          <w:tcPr>
            <w:tcW w:w="373" w:type="pct"/>
            <w:shd w:val="clear" w:color="auto" w:fill="auto"/>
            <w:hideMark/>
          </w:tcPr>
          <w:p w14:paraId="34CA9116" w14:textId="77777777" w:rsidR="003931B0" w:rsidRPr="002015D9" w:rsidRDefault="003931B0" w:rsidP="00FE5576">
            <w:pPr>
              <w:pStyle w:val="phtablecellleft"/>
              <w:jc w:val="center"/>
            </w:pPr>
          </w:p>
        </w:tc>
        <w:tc>
          <w:tcPr>
            <w:tcW w:w="259" w:type="pct"/>
            <w:shd w:val="clear" w:color="auto" w:fill="auto"/>
            <w:hideMark/>
          </w:tcPr>
          <w:p w14:paraId="5A2CD394" w14:textId="77777777" w:rsidR="003931B0" w:rsidRPr="002015D9" w:rsidRDefault="003931B0" w:rsidP="00FE5576">
            <w:pPr>
              <w:pStyle w:val="phtablecellleft"/>
              <w:jc w:val="center"/>
            </w:pPr>
          </w:p>
        </w:tc>
        <w:tc>
          <w:tcPr>
            <w:tcW w:w="347" w:type="pct"/>
            <w:shd w:val="clear" w:color="auto" w:fill="auto"/>
            <w:hideMark/>
          </w:tcPr>
          <w:p w14:paraId="04BDC5C3" w14:textId="77777777" w:rsidR="003931B0" w:rsidRPr="002015D9" w:rsidRDefault="003931B0" w:rsidP="00FE5576">
            <w:pPr>
              <w:pStyle w:val="phtablecellleft"/>
              <w:jc w:val="center"/>
            </w:pPr>
          </w:p>
        </w:tc>
        <w:tc>
          <w:tcPr>
            <w:tcW w:w="341" w:type="pct"/>
            <w:shd w:val="clear" w:color="auto" w:fill="auto"/>
            <w:hideMark/>
          </w:tcPr>
          <w:p w14:paraId="7F587A04" w14:textId="77777777" w:rsidR="003931B0" w:rsidRPr="002015D9" w:rsidRDefault="003931B0" w:rsidP="00FE5576">
            <w:pPr>
              <w:pStyle w:val="phtablecellleft"/>
              <w:jc w:val="center"/>
            </w:pPr>
          </w:p>
        </w:tc>
        <w:tc>
          <w:tcPr>
            <w:tcW w:w="296" w:type="pct"/>
            <w:shd w:val="clear" w:color="auto" w:fill="auto"/>
          </w:tcPr>
          <w:p w14:paraId="004DE3CB" w14:textId="77777777" w:rsidR="003931B0" w:rsidRPr="002015D9" w:rsidRDefault="003931B0" w:rsidP="00FE5576">
            <w:pPr>
              <w:pStyle w:val="phtablecellleft"/>
              <w:jc w:val="center"/>
            </w:pPr>
          </w:p>
        </w:tc>
        <w:tc>
          <w:tcPr>
            <w:tcW w:w="350" w:type="pct"/>
            <w:shd w:val="clear" w:color="auto" w:fill="auto"/>
          </w:tcPr>
          <w:p w14:paraId="47288B48" w14:textId="77777777" w:rsidR="003931B0" w:rsidRPr="002015D9" w:rsidRDefault="003931B0" w:rsidP="00FE5576">
            <w:pPr>
              <w:pStyle w:val="phtablecellleft"/>
              <w:jc w:val="center"/>
            </w:pPr>
            <w:r w:rsidRPr="002015D9">
              <w:t>*</w:t>
            </w:r>
          </w:p>
        </w:tc>
        <w:tc>
          <w:tcPr>
            <w:tcW w:w="249" w:type="pct"/>
            <w:shd w:val="clear" w:color="auto" w:fill="auto"/>
          </w:tcPr>
          <w:p w14:paraId="79742D42" w14:textId="77777777" w:rsidR="003931B0" w:rsidRPr="002015D9" w:rsidRDefault="003931B0" w:rsidP="00FE5576">
            <w:pPr>
              <w:pStyle w:val="phtablecellleft"/>
              <w:jc w:val="center"/>
            </w:pPr>
            <w:r w:rsidRPr="002015D9">
              <w:t>*</w:t>
            </w:r>
          </w:p>
        </w:tc>
      </w:tr>
      <w:tr w:rsidR="00F54C6B" w:rsidRPr="002015D9" w14:paraId="38BA5CC2" w14:textId="77777777" w:rsidTr="00F54C6B">
        <w:trPr>
          <w:trHeight w:val="525"/>
        </w:trPr>
        <w:tc>
          <w:tcPr>
            <w:tcW w:w="502" w:type="pct"/>
            <w:shd w:val="clear" w:color="auto" w:fill="auto"/>
            <w:hideMark/>
          </w:tcPr>
          <w:p w14:paraId="0CF1DC5B" w14:textId="77777777" w:rsidR="003931B0" w:rsidRPr="002015D9" w:rsidRDefault="003931B0" w:rsidP="00FE5576">
            <w:pPr>
              <w:pStyle w:val="phtablecellleft"/>
            </w:pPr>
            <w:r w:rsidRPr="002015D9">
              <w:t>Библиотека</w:t>
            </w:r>
          </w:p>
        </w:tc>
        <w:tc>
          <w:tcPr>
            <w:tcW w:w="839" w:type="pct"/>
            <w:shd w:val="clear" w:color="auto" w:fill="auto"/>
            <w:hideMark/>
          </w:tcPr>
          <w:p w14:paraId="359F5950" w14:textId="77777777" w:rsidR="003931B0" w:rsidRPr="002015D9" w:rsidRDefault="003931B0" w:rsidP="00FE5576">
            <w:pPr>
              <w:pStyle w:val="phtablecellleft"/>
            </w:pPr>
            <w:r w:rsidRPr="002015D9">
              <w:t>Библиотечный реестр: списание экземпляров</w:t>
            </w:r>
          </w:p>
        </w:tc>
        <w:tc>
          <w:tcPr>
            <w:tcW w:w="746" w:type="pct"/>
            <w:shd w:val="clear" w:color="auto" w:fill="auto"/>
            <w:hideMark/>
          </w:tcPr>
          <w:p w14:paraId="3D322C20" w14:textId="77777777" w:rsidR="003931B0" w:rsidRPr="002015D9" w:rsidRDefault="003931B0" w:rsidP="00FE5576">
            <w:pPr>
              <w:pStyle w:val="phtablecellleft"/>
            </w:pPr>
            <w:r w:rsidRPr="002015D9">
              <w:t>Право на выполнение списания экземпляров в библиотечном реестре</w:t>
            </w:r>
          </w:p>
        </w:tc>
        <w:tc>
          <w:tcPr>
            <w:tcW w:w="417" w:type="pct"/>
            <w:shd w:val="clear" w:color="auto" w:fill="auto"/>
            <w:hideMark/>
          </w:tcPr>
          <w:p w14:paraId="48D3AE34" w14:textId="77777777" w:rsidR="003931B0" w:rsidRPr="002015D9" w:rsidRDefault="003931B0" w:rsidP="00FE5576">
            <w:pPr>
              <w:pStyle w:val="phtablecellleft"/>
              <w:jc w:val="center"/>
            </w:pPr>
          </w:p>
        </w:tc>
        <w:tc>
          <w:tcPr>
            <w:tcW w:w="280" w:type="pct"/>
            <w:shd w:val="clear" w:color="auto" w:fill="auto"/>
            <w:hideMark/>
          </w:tcPr>
          <w:p w14:paraId="7BCECDEA" w14:textId="77777777" w:rsidR="003931B0" w:rsidRPr="002015D9" w:rsidRDefault="003931B0" w:rsidP="00FE5576">
            <w:pPr>
              <w:pStyle w:val="phtablecellleft"/>
              <w:jc w:val="center"/>
            </w:pPr>
          </w:p>
        </w:tc>
        <w:tc>
          <w:tcPr>
            <w:tcW w:w="373" w:type="pct"/>
            <w:shd w:val="clear" w:color="auto" w:fill="auto"/>
            <w:hideMark/>
          </w:tcPr>
          <w:p w14:paraId="47BE7FB8" w14:textId="77777777" w:rsidR="003931B0" w:rsidRPr="002015D9" w:rsidRDefault="003931B0" w:rsidP="00FE5576">
            <w:pPr>
              <w:pStyle w:val="phtablecellleft"/>
              <w:jc w:val="center"/>
            </w:pPr>
          </w:p>
        </w:tc>
        <w:tc>
          <w:tcPr>
            <w:tcW w:w="259" w:type="pct"/>
            <w:shd w:val="clear" w:color="auto" w:fill="auto"/>
            <w:hideMark/>
          </w:tcPr>
          <w:p w14:paraId="72369D78" w14:textId="77777777" w:rsidR="003931B0" w:rsidRPr="002015D9" w:rsidRDefault="003931B0" w:rsidP="00FE5576">
            <w:pPr>
              <w:pStyle w:val="phtablecellleft"/>
              <w:jc w:val="center"/>
            </w:pPr>
          </w:p>
        </w:tc>
        <w:tc>
          <w:tcPr>
            <w:tcW w:w="347" w:type="pct"/>
            <w:shd w:val="clear" w:color="auto" w:fill="auto"/>
            <w:hideMark/>
          </w:tcPr>
          <w:p w14:paraId="3443E673" w14:textId="77777777" w:rsidR="003931B0" w:rsidRPr="002015D9" w:rsidRDefault="003931B0" w:rsidP="00FE5576">
            <w:pPr>
              <w:pStyle w:val="phtablecellleft"/>
              <w:jc w:val="center"/>
            </w:pPr>
          </w:p>
        </w:tc>
        <w:tc>
          <w:tcPr>
            <w:tcW w:w="341" w:type="pct"/>
            <w:shd w:val="clear" w:color="auto" w:fill="auto"/>
            <w:hideMark/>
          </w:tcPr>
          <w:p w14:paraId="2BECAC29" w14:textId="77777777" w:rsidR="003931B0" w:rsidRPr="002015D9" w:rsidRDefault="003931B0" w:rsidP="00FE5576">
            <w:pPr>
              <w:pStyle w:val="phtablecellleft"/>
              <w:jc w:val="center"/>
            </w:pPr>
          </w:p>
        </w:tc>
        <w:tc>
          <w:tcPr>
            <w:tcW w:w="296" w:type="pct"/>
            <w:shd w:val="clear" w:color="auto" w:fill="auto"/>
          </w:tcPr>
          <w:p w14:paraId="31956754" w14:textId="77777777" w:rsidR="003931B0" w:rsidRPr="002015D9" w:rsidRDefault="003931B0" w:rsidP="00FE5576">
            <w:pPr>
              <w:pStyle w:val="phtablecellleft"/>
              <w:jc w:val="center"/>
            </w:pPr>
          </w:p>
        </w:tc>
        <w:tc>
          <w:tcPr>
            <w:tcW w:w="350" w:type="pct"/>
            <w:shd w:val="clear" w:color="auto" w:fill="auto"/>
          </w:tcPr>
          <w:p w14:paraId="4BA9D177" w14:textId="77777777" w:rsidR="003931B0" w:rsidRPr="002015D9" w:rsidRDefault="003931B0" w:rsidP="00FE5576">
            <w:pPr>
              <w:pStyle w:val="phtablecellleft"/>
              <w:jc w:val="center"/>
            </w:pPr>
            <w:r w:rsidRPr="002015D9">
              <w:t>*</w:t>
            </w:r>
          </w:p>
        </w:tc>
        <w:tc>
          <w:tcPr>
            <w:tcW w:w="249" w:type="pct"/>
            <w:shd w:val="clear" w:color="auto" w:fill="auto"/>
          </w:tcPr>
          <w:p w14:paraId="4CD594CD" w14:textId="77777777" w:rsidR="003931B0" w:rsidRPr="002015D9" w:rsidRDefault="003931B0" w:rsidP="00FE5576">
            <w:pPr>
              <w:pStyle w:val="phtablecellleft"/>
              <w:jc w:val="center"/>
            </w:pPr>
            <w:r w:rsidRPr="002015D9">
              <w:t>*</w:t>
            </w:r>
          </w:p>
        </w:tc>
      </w:tr>
      <w:tr w:rsidR="00F54C6B" w:rsidRPr="002015D9" w14:paraId="15CA7C31" w14:textId="77777777" w:rsidTr="00F54C6B">
        <w:trPr>
          <w:trHeight w:val="525"/>
        </w:trPr>
        <w:tc>
          <w:tcPr>
            <w:tcW w:w="502" w:type="pct"/>
            <w:shd w:val="clear" w:color="auto" w:fill="auto"/>
            <w:hideMark/>
          </w:tcPr>
          <w:p w14:paraId="6085419C" w14:textId="77777777" w:rsidR="003931B0" w:rsidRPr="002015D9" w:rsidRDefault="003931B0" w:rsidP="00FE5576">
            <w:pPr>
              <w:pStyle w:val="phtablecellleft"/>
            </w:pPr>
            <w:r w:rsidRPr="002015D9">
              <w:t>Библиотека</w:t>
            </w:r>
          </w:p>
        </w:tc>
        <w:tc>
          <w:tcPr>
            <w:tcW w:w="839" w:type="pct"/>
            <w:shd w:val="clear" w:color="auto" w:fill="auto"/>
            <w:hideMark/>
          </w:tcPr>
          <w:p w14:paraId="7332F448" w14:textId="77777777" w:rsidR="003931B0" w:rsidRPr="002015D9" w:rsidRDefault="003931B0" w:rsidP="00FE5576">
            <w:pPr>
              <w:pStyle w:val="phtablecellleft"/>
            </w:pPr>
            <w:r w:rsidRPr="002015D9">
              <w:t>Выдача сдача экземпляров: выдача</w:t>
            </w:r>
          </w:p>
        </w:tc>
        <w:tc>
          <w:tcPr>
            <w:tcW w:w="746" w:type="pct"/>
            <w:shd w:val="clear" w:color="auto" w:fill="auto"/>
            <w:hideMark/>
          </w:tcPr>
          <w:p w14:paraId="04D25C9B" w14:textId="77777777" w:rsidR="003931B0" w:rsidRPr="002015D9" w:rsidRDefault="003931B0" w:rsidP="00FE5576">
            <w:pPr>
              <w:pStyle w:val="phtablecellleft"/>
            </w:pPr>
            <w:r w:rsidRPr="002015D9">
              <w:t>Право на выполнение выдачи экземпляров в реестре «выдача сдача экземпляров»</w:t>
            </w:r>
          </w:p>
        </w:tc>
        <w:tc>
          <w:tcPr>
            <w:tcW w:w="417" w:type="pct"/>
            <w:shd w:val="clear" w:color="auto" w:fill="auto"/>
            <w:hideMark/>
          </w:tcPr>
          <w:p w14:paraId="15374FBF" w14:textId="77777777" w:rsidR="003931B0" w:rsidRPr="002015D9" w:rsidRDefault="003931B0" w:rsidP="00FE5576">
            <w:pPr>
              <w:pStyle w:val="phtablecellleft"/>
              <w:jc w:val="center"/>
            </w:pPr>
          </w:p>
        </w:tc>
        <w:tc>
          <w:tcPr>
            <w:tcW w:w="280" w:type="pct"/>
            <w:shd w:val="clear" w:color="auto" w:fill="auto"/>
            <w:hideMark/>
          </w:tcPr>
          <w:p w14:paraId="05FB1706" w14:textId="77777777" w:rsidR="003931B0" w:rsidRPr="002015D9" w:rsidRDefault="003931B0" w:rsidP="00FE5576">
            <w:pPr>
              <w:pStyle w:val="phtablecellleft"/>
              <w:jc w:val="center"/>
            </w:pPr>
          </w:p>
        </w:tc>
        <w:tc>
          <w:tcPr>
            <w:tcW w:w="373" w:type="pct"/>
            <w:shd w:val="clear" w:color="auto" w:fill="auto"/>
            <w:hideMark/>
          </w:tcPr>
          <w:p w14:paraId="0CAF0358" w14:textId="77777777" w:rsidR="003931B0" w:rsidRPr="002015D9" w:rsidRDefault="003931B0" w:rsidP="00FE5576">
            <w:pPr>
              <w:pStyle w:val="phtablecellleft"/>
              <w:jc w:val="center"/>
            </w:pPr>
          </w:p>
        </w:tc>
        <w:tc>
          <w:tcPr>
            <w:tcW w:w="259" w:type="pct"/>
            <w:shd w:val="clear" w:color="auto" w:fill="auto"/>
            <w:hideMark/>
          </w:tcPr>
          <w:p w14:paraId="3120095B" w14:textId="77777777" w:rsidR="003931B0" w:rsidRPr="002015D9" w:rsidRDefault="003931B0" w:rsidP="00FE5576">
            <w:pPr>
              <w:pStyle w:val="phtablecellleft"/>
              <w:jc w:val="center"/>
            </w:pPr>
          </w:p>
        </w:tc>
        <w:tc>
          <w:tcPr>
            <w:tcW w:w="347" w:type="pct"/>
            <w:shd w:val="clear" w:color="auto" w:fill="auto"/>
            <w:hideMark/>
          </w:tcPr>
          <w:p w14:paraId="3513BF5A" w14:textId="77777777" w:rsidR="003931B0" w:rsidRPr="002015D9" w:rsidRDefault="003931B0" w:rsidP="00FE5576">
            <w:pPr>
              <w:pStyle w:val="phtablecellleft"/>
              <w:jc w:val="center"/>
            </w:pPr>
          </w:p>
        </w:tc>
        <w:tc>
          <w:tcPr>
            <w:tcW w:w="341" w:type="pct"/>
            <w:shd w:val="clear" w:color="auto" w:fill="auto"/>
            <w:hideMark/>
          </w:tcPr>
          <w:p w14:paraId="51A0AA9F" w14:textId="77777777" w:rsidR="003931B0" w:rsidRPr="002015D9" w:rsidRDefault="003931B0" w:rsidP="00FE5576">
            <w:pPr>
              <w:pStyle w:val="phtablecellleft"/>
              <w:jc w:val="center"/>
            </w:pPr>
          </w:p>
        </w:tc>
        <w:tc>
          <w:tcPr>
            <w:tcW w:w="296" w:type="pct"/>
            <w:shd w:val="clear" w:color="auto" w:fill="auto"/>
          </w:tcPr>
          <w:p w14:paraId="1BBE882E" w14:textId="77777777" w:rsidR="003931B0" w:rsidRPr="002015D9" w:rsidRDefault="003931B0" w:rsidP="00FE5576">
            <w:pPr>
              <w:pStyle w:val="phtablecellleft"/>
              <w:jc w:val="center"/>
            </w:pPr>
          </w:p>
        </w:tc>
        <w:tc>
          <w:tcPr>
            <w:tcW w:w="350" w:type="pct"/>
            <w:shd w:val="clear" w:color="auto" w:fill="auto"/>
          </w:tcPr>
          <w:p w14:paraId="777B0E32" w14:textId="77777777" w:rsidR="003931B0" w:rsidRPr="002015D9" w:rsidRDefault="003931B0" w:rsidP="00FE5576">
            <w:pPr>
              <w:pStyle w:val="phtablecellleft"/>
              <w:jc w:val="center"/>
            </w:pPr>
            <w:r w:rsidRPr="002015D9">
              <w:t>*</w:t>
            </w:r>
          </w:p>
        </w:tc>
        <w:tc>
          <w:tcPr>
            <w:tcW w:w="249" w:type="pct"/>
            <w:shd w:val="clear" w:color="auto" w:fill="auto"/>
          </w:tcPr>
          <w:p w14:paraId="46DC8AED" w14:textId="77777777" w:rsidR="003931B0" w:rsidRPr="002015D9" w:rsidRDefault="003931B0" w:rsidP="00FE5576">
            <w:pPr>
              <w:pStyle w:val="phtablecellleft"/>
              <w:jc w:val="center"/>
            </w:pPr>
            <w:r w:rsidRPr="002015D9">
              <w:t>*</w:t>
            </w:r>
          </w:p>
        </w:tc>
      </w:tr>
      <w:tr w:rsidR="00F54C6B" w:rsidRPr="002015D9" w14:paraId="283426DA" w14:textId="77777777" w:rsidTr="00F54C6B">
        <w:trPr>
          <w:trHeight w:val="525"/>
        </w:trPr>
        <w:tc>
          <w:tcPr>
            <w:tcW w:w="502" w:type="pct"/>
            <w:shd w:val="clear" w:color="auto" w:fill="auto"/>
            <w:hideMark/>
          </w:tcPr>
          <w:p w14:paraId="140B3254" w14:textId="77777777" w:rsidR="003931B0" w:rsidRPr="002015D9" w:rsidRDefault="003931B0" w:rsidP="00FE5576">
            <w:pPr>
              <w:pStyle w:val="phtablecellleft"/>
            </w:pPr>
            <w:r w:rsidRPr="002015D9">
              <w:t>Библиотека</w:t>
            </w:r>
          </w:p>
        </w:tc>
        <w:tc>
          <w:tcPr>
            <w:tcW w:w="839" w:type="pct"/>
            <w:shd w:val="clear" w:color="auto" w:fill="auto"/>
            <w:hideMark/>
          </w:tcPr>
          <w:p w14:paraId="0C9681C8" w14:textId="77777777" w:rsidR="003931B0" w:rsidRPr="002015D9" w:rsidRDefault="003931B0" w:rsidP="00FE5576">
            <w:pPr>
              <w:pStyle w:val="phtablecellleft"/>
            </w:pPr>
            <w:r w:rsidRPr="002015D9">
              <w:t>Выдача сдача экземпляров: просмотр</w:t>
            </w:r>
          </w:p>
        </w:tc>
        <w:tc>
          <w:tcPr>
            <w:tcW w:w="746" w:type="pct"/>
            <w:shd w:val="clear" w:color="auto" w:fill="auto"/>
            <w:hideMark/>
          </w:tcPr>
          <w:p w14:paraId="04FD9127" w14:textId="77777777" w:rsidR="003931B0" w:rsidRPr="002015D9" w:rsidRDefault="003931B0" w:rsidP="00FE5576">
            <w:pPr>
              <w:pStyle w:val="phtablecellleft"/>
            </w:pPr>
            <w:r w:rsidRPr="002015D9">
              <w:t>Право на просмотр реестра «выдача сдача экземпляров»</w:t>
            </w:r>
          </w:p>
        </w:tc>
        <w:tc>
          <w:tcPr>
            <w:tcW w:w="417" w:type="pct"/>
            <w:shd w:val="clear" w:color="auto" w:fill="auto"/>
            <w:hideMark/>
          </w:tcPr>
          <w:p w14:paraId="0EB64130" w14:textId="77777777" w:rsidR="003931B0" w:rsidRPr="002015D9" w:rsidRDefault="003931B0" w:rsidP="00FE5576">
            <w:pPr>
              <w:pStyle w:val="phtablecellleft"/>
              <w:jc w:val="center"/>
            </w:pPr>
          </w:p>
        </w:tc>
        <w:tc>
          <w:tcPr>
            <w:tcW w:w="280" w:type="pct"/>
            <w:shd w:val="clear" w:color="auto" w:fill="auto"/>
            <w:hideMark/>
          </w:tcPr>
          <w:p w14:paraId="00EF94E0" w14:textId="77777777" w:rsidR="003931B0" w:rsidRPr="002015D9" w:rsidRDefault="003931B0" w:rsidP="00FE5576">
            <w:pPr>
              <w:pStyle w:val="phtablecellleft"/>
              <w:jc w:val="center"/>
            </w:pPr>
          </w:p>
        </w:tc>
        <w:tc>
          <w:tcPr>
            <w:tcW w:w="373" w:type="pct"/>
            <w:shd w:val="clear" w:color="auto" w:fill="auto"/>
            <w:hideMark/>
          </w:tcPr>
          <w:p w14:paraId="022EFEF7" w14:textId="77777777" w:rsidR="003931B0" w:rsidRPr="002015D9" w:rsidRDefault="003931B0" w:rsidP="00FE5576">
            <w:pPr>
              <w:pStyle w:val="phtablecellleft"/>
              <w:jc w:val="center"/>
            </w:pPr>
          </w:p>
        </w:tc>
        <w:tc>
          <w:tcPr>
            <w:tcW w:w="259" w:type="pct"/>
            <w:shd w:val="clear" w:color="auto" w:fill="auto"/>
            <w:hideMark/>
          </w:tcPr>
          <w:p w14:paraId="5FF7F5F0" w14:textId="77777777" w:rsidR="003931B0" w:rsidRPr="002015D9" w:rsidRDefault="003931B0" w:rsidP="00FE5576">
            <w:pPr>
              <w:pStyle w:val="phtablecellleft"/>
              <w:jc w:val="center"/>
            </w:pPr>
          </w:p>
        </w:tc>
        <w:tc>
          <w:tcPr>
            <w:tcW w:w="347" w:type="pct"/>
            <w:shd w:val="clear" w:color="auto" w:fill="auto"/>
            <w:hideMark/>
          </w:tcPr>
          <w:p w14:paraId="46A2E3F8" w14:textId="77777777" w:rsidR="003931B0" w:rsidRPr="002015D9" w:rsidRDefault="003931B0" w:rsidP="00FE5576">
            <w:pPr>
              <w:pStyle w:val="phtablecellleft"/>
              <w:jc w:val="center"/>
            </w:pPr>
          </w:p>
        </w:tc>
        <w:tc>
          <w:tcPr>
            <w:tcW w:w="341" w:type="pct"/>
            <w:shd w:val="clear" w:color="auto" w:fill="auto"/>
            <w:hideMark/>
          </w:tcPr>
          <w:p w14:paraId="72108246" w14:textId="77777777" w:rsidR="003931B0" w:rsidRPr="002015D9" w:rsidRDefault="003931B0" w:rsidP="00FE5576">
            <w:pPr>
              <w:pStyle w:val="phtablecellleft"/>
              <w:jc w:val="center"/>
            </w:pPr>
          </w:p>
        </w:tc>
        <w:tc>
          <w:tcPr>
            <w:tcW w:w="296" w:type="pct"/>
            <w:shd w:val="clear" w:color="auto" w:fill="auto"/>
          </w:tcPr>
          <w:p w14:paraId="7E62A7D2" w14:textId="77777777" w:rsidR="003931B0" w:rsidRPr="002015D9" w:rsidRDefault="003931B0" w:rsidP="00FE5576">
            <w:pPr>
              <w:pStyle w:val="phtablecellleft"/>
              <w:jc w:val="center"/>
            </w:pPr>
          </w:p>
        </w:tc>
        <w:tc>
          <w:tcPr>
            <w:tcW w:w="350" w:type="pct"/>
            <w:shd w:val="clear" w:color="auto" w:fill="auto"/>
          </w:tcPr>
          <w:p w14:paraId="29CD0ED0" w14:textId="77777777" w:rsidR="003931B0" w:rsidRPr="002015D9" w:rsidRDefault="003931B0" w:rsidP="00FE5576">
            <w:pPr>
              <w:pStyle w:val="phtablecellleft"/>
              <w:jc w:val="center"/>
            </w:pPr>
            <w:r w:rsidRPr="002015D9">
              <w:t>*</w:t>
            </w:r>
          </w:p>
        </w:tc>
        <w:tc>
          <w:tcPr>
            <w:tcW w:w="249" w:type="pct"/>
            <w:shd w:val="clear" w:color="auto" w:fill="auto"/>
          </w:tcPr>
          <w:p w14:paraId="3ABE0E37" w14:textId="77777777" w:rsidR="003931B0" w:rsidRPr="002015D9" w:rsidRDefault="003931B0" w:rsidP="00FE5576">
            <w:pPr>
              <w:pStyle w:val="phtablecellleft"/>
              <w:jc w:val="center"/>
            </w:pPr>
            <w:r w:rsidRPr="002015D9">
              <w:t>*</w:t>
            </w:r>
          </w:p>
        </w:tc>
      </w:tr>
      <w:tr w:rsidR="00F54C6B" w:rsidRPr="002015D9" w14:paraId="790ED084" w14:textId="77777777" w:rsidTr="00F54C6B">
        <w:trPr>
          <w:trHeight w:val="525"/>
        </w:trPr>
        <w:tc>
          <w:tcPr>
            <w:tcW w:w="502" w:type="pct"/>
            <w:shd w:val="clear" w:color="auto" w:fill="auto"/>
            <w:hideMark/>
          </w:tcPr>
          <w:p w14:paraId="73C34EFC" w14:textId="77777777" w:rsidR="003931B0" w:rsidRPr="002015D9" w:rsidRDefault="003931B0" w:rsidP="00FE5576">
            <w:pPr>
              <w:pStyle w:val="phtablecellleft"/>
            </w:pPr>
            <w:r w:rsidRPr="002015D9">
              <w:t>Библиотека</w:t>
            </w:r>
          </w:p>
        </w:tc>
        <w:tc>
          <w:tcPr>
            <w:tcW w:w="839" w:type="pct"/>
            <w:shd w:val="clear" w:color="auto" w:fill="auto"/>
            <w:hideMark/>
          </w:tcPr>
          <w:p w14:paraId="26BA18ED" w14:textId="77777777" w:rsidR="003931B0" w:rsidRPr="002015D9" w:rsidRDefault="003931B0" w:rsidP="00FE5576">
            <w:pPr>
              <w:pStyle w:val="phtablecellleft"/>
            </w:pPr>
            <w:r w:rsidRPr="002015D9">
              <w:t>Выдача сдача экземпляров: сдача</w:t>
            </w:r>
          </w:p>
        </w:tc>
        <w:tc>
          <w:tcPr>
            <w:tcW w:w="746" w:type="pct"/>
            <w:shd w:val="clear" w:color="auto" w:fill="auto"/>
            <w:hideMark/>
          </w:tcPr>
          <w:p w14:paraId="4C5B0DD8" w14:textId="77777777" w:rsidR="003931B0" w:rsidRPr="002015D9" w:rsidRDefault="003931B0" w:rsidP="00FE5576">
            <w:pPr>
              <w:pStyle w:val="phtablecellleft"/>
            </w:pPr>
            <w:r w:rsidRPr="002015D9">
              <w:t>Право на выполнение сдачи экземпляров в реестре «выдача сдача экземпляров»</w:t>
            </w:r>
          </w:p>
        </w:tc>
        <w:tc>
          <w:tcPr>
            <w:tcW w:w="417" w:type="pct"/>
            <w:shd w:val="clear" w:color="auto" w:fill="auto"/>
            <w:hideMark/>
          </w:tcPr>
          <w:p w14:paraId="5C2EF7D3" w14:textId="77777777" w:rsidR="003931B0" w:rsidRPr="002015D9" w:rsidRDefault="003931B0" w:rsidP="00FE5576">
            <w:pPr>
              <w:pStyle w:val="phtablecellleft"/>
              <w:jc w:val="center"/>
            </w:pPr>
          </w:p>
        </w:tc>
        <w:tc>
          <w:tcPr>
            <w:tcW w:w="280" w:type="pct"/>
            <w:shd w:val="clear" w:color="auto" w:fill="auto"/>
            <w:hideMark/>
          </w:tcPr>
          <w:p w14:paraId="10E64A1F" w14:textId="77777777" w:rsidR="003931B0" w:rsidRPr="002015D9" w:rsidRDefault="003931B0" w:rsidP="00FE5576">
            <w:pPr>
              <w:pStyle w:val="phtablecellleft"/>
              <w:jc w:val="center"/>
            </w:pPr>
          </w:p>
        </w:tc>
        <w:tc>
          <w:tcPr>
            <w:tcW w:w="373" w:type="pct"/>
            <w:shd w:val="clear" w:color="auto" w:fill="auto"/>
            <w:hideMark/>
          </w:tcPr>
          <w:p w14:paraId="6DB65363" w14:textId="77777777" w:rsidR="003931B0" w:rsidRPr="002015D9" w:rsidRDefault="003931B0" w:rsidP="00FE5576">
            <w:pPr>
              <w:pStyle w:val="phtablecellleft"/>
              <w:jc w:val="center"/>
            </w:pPr>
          </w:p>
        </w:tc>
        <w:tc>
          <w:tcPr>
            <w:tcW w:w="259" w:type="pct"/>
            <w:shd w:val="clear" w:color="auto" w:fill="auto"/>
            <w:hideMark/>
          </w:tcPr>
          <w:p w14:paraId="06A9EBCA" w14:textId="77777777" w:rsidR="003931B0" w:rsidRPr="002015D9" w:rsidRDefault="003931B0" w:rsidP="00FE5576">
            <w:pPr>
              <w:pStyle w:val="phtablecellleft"/>
              <w:jc w:val="center"/>
            </w:pPr>
          </w:p>
        </w:tc>
        <w:tc>
          <w:tcPr>
            <w:tcW w:w="347" w:type="pct"/>
            <w:shd w:val="clear" w:color="auto" w:fill="auto"/>
            <w:hideMark/>
          </w:tcPr>
          <w:p w14:paraId="3FC74A5F" w14:textId="77777777" w:rsidR="003931B0" w:rsidRPr="002015D9" w:rsidRDefault="003931B0" w:rsidP="00FE5576">
            <w:pPr>
              <w:pStyle w:val="phtablecellleft"/>
              <w:jc w:val="center"/>
            </w:pPr>
          </w:p>
        </w:tc>
        <w:tc>
          <w:tcPr>
            <w:tcW w:w="341" w:type="pct"/>
            <w:shd w:val="clear" w:color="auto" w:fill="auto"/>
            <w:hideMark/>
          </w:tcPr>
          <w:p w14:paraId="5B7CFBDF" w14:textId="77777777" w:rsidR="003931B0" w:rsidRPr="002015D9" w:rsidRDefault="003931B0" w:rsidP="00FE5576">
            <w:pPr>
              <w:pStyle w:val="phtablecellleft"/>
              <w:jc w:val="center"/>
            </w:pPr>
          </w:p>
        </w:tc>
        <w:tc>
          <w:tcPr>
            <w:tcW w:w="296" w:type="pct"/>
            <w:shd w:val="clear" w:color="auto" w:fill="auto"/>
          </w:tcPr>
          <w:p w14:paraId="64D78049" w14:textId="77777777" w:rsidR="003931B0" w:rsidRPr="002015D9" w:rsidRDefault="003931B0" w:rsidP="00FE5576">
            <w:pPr>
              <w:pStyle w:val="phtablecellleft"/>
              <w:jc w:val="center"/>
            </w:pPr>
          </w:p>
        </w:tc>
        <w:tc>
          <w:tcPr>
            <w:tcW w:w="350" w:type="pct"/>
            <w:shd w:val="clear" w:color="auto" w:fill="auto"/>
          </w:tcPr>
          <w:p w14:paraId="3A616E66" w14:textId="77777777" w:rsidR="003931B0" w:rsidRPr="002015D9" w:rsidRDefault="003931B0" w:rsidP="00FE5576">
            <w:pPr>
              <w:pStyle w:val="phtablecellleft"/>
              <w:jc w:val="center"/>
            </w:pPr>
            <w:r w:rsidRPr="002015D9">
              <w:t>*</w:t>
            </w:r>
          </w:p>
        </w:tc>
        <w:tc>
          <w:tcPr>
            <w:tcW w:w="249" w:type="pct"/>
            <w:shd w:val="clear" w:color="auto" w:fill="auto"/>
          </w:tcPr>
          <w:p w14:paraId="46D51EE3" w14:textId="77777777" w:rsidR="003931B0" w:rsidRPr="002015D9" w:rsidRDefault="003931B0" w:rsidP="00FE5576">
            <w:pPr>
              <w:pStyle w:val="phtablecellleft"/>
              <w:jc w:val="center"/>
            </w:pPr>
            <w:r w:rsidRPr="002015D9">
              <w:t>*</w:t>
            </w:r>
          </w:p>
        </w:tc>
      </w:tr>
      <w:tr w:rsidR="00F54C6B" w:rsidRPr="002015D9" w14:paraId="4C3A1B17" w14:textId="77777777" w:rsidTr="00F54C6B">
        <w:trPr>
          <w:trHeight w:val="525"/>
        </w:trPr>
        <w:tc>
          <w:tcPr>
            <w:tcW w:w="502" w:type="pct"/>
            <w:shd w:val="clear" w:color="auto" w:fill="auto"/>
            <w:hideMark/>
          </w:tcPr>
          <w:p w14:paraId="486240ED" w14:textId="77777777" w:rsidR="003931B0" w:rsidRPr="002015D9" w:rsidRDefault="003931B0" w:rsidP="00FE5576">
            <w:pPr>
              <w:pStyle w:val="phtablecellleft"/>
            </w:pPr>
            <w:r w:rsidRPr="002015D9">
              <w:t>Библиотека</w:t>
            </w:r>
          </w:p>
        </w:tc>
        <w:tc>
          <w:tcPr>
            <w:tcW w:w="839" w:type="pct"/>
            <w:shd w:val="clear" w:color="auto" w:fill="auto"/>
            <w:hideMark/>
          </w:tcPr>
          <w:p w14:paraId="7C61B05E" w14:textId="77777777" w:rsidR="003931B0" w:rsidRPr="002015D9" w:rsidRDefault="003931B0" w:rsidP="00FE5576">
            <w:pPr>
              <w:pStyle w:val="phtablecellleft"/>
            </w:pPr>
            <w:r w:rsidRPr="002015D9">
              <w:t>Добавление в список желаемой литературы</w:t>
            </w:r>
          </w:p>
        </w:tc>
        <w:tc>
          <w:tcPr>
            <w:tcW w:w="746" w:type="pct"/>
            <w:shd w:val="clear" w:color="auto" w:fill="auto"/>
            <w:hideMark/>
          </w:tcPr>
          <w:p w14:paraId="4AB7F20B" w14:textId="77777777" w:rsidR="003931B0" w:rsidRPr="002015D9" w:rsidRDefault="003931B0" w:rsidP="00FE5576">
            <w:pPr>
              <w:pStyle w:val="phtablecellleft"/>
            </w:pPr>
            <w:r w:rsidRPr="002015D9">
              <w:t>Право доступа к реестру «Желаемая литература» с возможностью добавления записи</w:t>
            </w:r>
          </w:p>
        </w:tc>
        <w:tc>
          <w:tcPr>
            <w:tcW w:w="417" w:type="pct"/>
            <w:shd w:val="clear" w:color="auto" w:fill="auto"/>
            <w:hideMark/>
          </w:tcPr>
          <w:p w14:paraId="0DCD7F6B" w14:textId="77777777" w:rsidR="003931B0" w:rsidRPr="002015D9" w:rsidRDefault="003931B0" w:rsidP="00FE5576">
            <w:pPr>
              <w:pStyle w:val="phtablecellleft"/>
              <w:jc w:val="center"/>
            </w:pPr>
          </w:p>
        </w:tc>
        <w:tc>
          <w:tcPr>
            <w:tcW w:w="280" w:type="pct"/>
            <w:shd w:val="clear" w:color="auto" w:fill="auto"/>
            <w:hideMark/>
          </w:tcPr>
          <w:p w14:paraId="1F9DE32C" w14:textId="77777777" w:rsidR="003931B0" w:rsidRPr="002015D9" w:rsidRDefault="003931B0" w:rsidP="00FE5576">
            <w:pPr>
              <w:pStyle w:val="phtablecellleft"/>
              <w:jc w:val="center"/>
            </w:pPr>
          </w:p>
        </w:tc>
        <w:tc>
          <w:tcPr>
            <w:tcW w:w="373" w:type="pct"/>
            <w:shd w:val="clear" w:color="auto" w:fill="auto"/>
            <w:hideMark/>
          </w:tcPr>
          <w:p w14:paraId="0720C469" w14:textId="77777777" w:rsidR="003931B0" w:rsidRPr="002015D9" w:rsidRDefault="003931B0" w:rsidP="00FE5576">
            <w:pPr>
              <w:pStyle w:val="phtablecellleft"/>
              <w:jc w:val="center"/>
            </w:pPr>
          </w:p>
        </w:tc>
        <w:tc>
          <w:tcPr>
            <w:tcW w:w="259" w:type="pct"/>
            <w:shd w:val="clear" w:color="auto" w:fill="auto"/>
            <w:hideMark/>
          </w:tcPr>
          <w:p w14:paraId="0F1BB72E" w14:textId="77777777" w:rsidR="003931B0" w:rsidRPr="002015D9" w:rsidRDefault="003931B0" w:rsidP="00FE5576">
            <w:pPr>
              <w:pStyle w:val="phtablecellleft"/>
              <w:jc w:val="center"/>
            </w:pPr>
          </w:p>
        </w:tc>
        <w:tc>
          <w:tcPr>
            <w:tcW w:w="347" w:type="pct"/>
            <w:shd w:val="clear" w:color="auto" w:fill="auto"/>
            <w:hideMark/>
          </w:tcPr>
          <w:p w14:paraId="354F1AAE" w14:textId="77777777" w:rsidR="003931B0" w:rsidRPr="002015D9" w:rsidRDefault="003931B0" w:rsidP="00FE5576">
            <w:pPr>
              <w:pStyle w:val="phtablecellleft"/>
              <w:jc w:val="center"/>
            </w:pPr>
          </w:p>
        </w:tc>
        <w:tc>
          <w:tcPr>
            <w:tcW w:w="341" w:type="pct"/>
            <w:shd w:val="clear" w:color="auto" w:fill="auto"/>
            <w:hideMark/>
          </w:tcPr>
          <w:p w14:paraId="36BF5D2D" w14:textId="77777777" w:rsidR="003931B0" w:rsidRPr="002015D9" w:rsidRDefault="003931B0" w:rsidP="00FE5576">
            <w:pPr>
              <w:pStyle w:val="phtablecellleft"/>
              <w:jc w:val="center"/>
            </w:pPr>
          </w:p>
        </w:tc>
        <w:tc>
          <w:tcPr>
            <w:tcW w:w="296" w:type="pct"/>
            <w:shd w:val="clear" w:color="auto" w:fill="auto"/>
          </w:tcPr>
          <w:p w14:paraId="66666AA0" w14:textId="77777777" w:rsidR="003931B0" w:rsidRPr="002015D9" w:rsidRDefault="003931B0" w:rsidP="00FE5576">
            <w:pPr>
              <w:pStyle w:val="phtablecellleft"/>
              <w:jc w:val="center"/>
            </w:pPr>
          </w:p>
        </w:tc>
        <w:tc>
          <w:tcPr>
            <w:tcW w:w="350" w:type="pct"/>
            <w:shd w:val="clear" w:color="auto" w:fill="auto"/>
          </w:tcPr>
          <w:p w14:paraId="02156FD2" w14:textId="77777777" w:rsidR="003931B0" w:rsidRPr="002015D9" w:rsidRDefault="003931B0" w:rsidP="00FE5576">
            <w:pPr>
              <w:pStyle w:val="phtablecellleft"/>
              <w:jc w:val="center"/>
            </w:pPr>
            <w:r w:rsidRPr="002015D9">
              <w:t>*</w:t>
            </w:r>
          </w:p>
        </w:tc>
        <w:tc>
          <w:tcPr>
            <w:tcW w:w="249" w:type="pct"/>
            <w:shd w:val="clear" w:color="auto" w:fill="auto"/>
          </w:tcPr>
          <w:p w14:paraId="0B6F69CA" w14:textId="77777777" w:rsidR="003931B0" w:rsidRPr="002015D9" w:rsidRDefault="003931B0" w:rsidP="00FE5576">
            <w:pPr>
              <w:pStyle w:val="phtablecellleft"/>
              <w:jc w:val="center"/>
            </w:pPr>
            <w:r w:rsidRPr="002015D9">
              <w:t>*</w:t>
            </w:r>
          </w:p>
        </w:tc>
      </w:tr>
      <w:tr w:rsidR="00F54C6B" w:rsidRPr="002015D9" w14:paraId="7C0700AA" w14:textId="77777777" w:rsidTr="00F54C6B">
        <w:trPr>
          <w:trHeight w:val="525"/>
        </w:trPr>
        <w:tc>
          <w:tcPr>
            <w:tcW w:w="502" w:type="pct"/>
            <w:shd w:val="clear" w:color="auto" w:fill="auto"/>
            <w:hideMark/>
          </w:tcPr>
          <w:p w14:paraId="6C2E0E5F" w14:textId="77777777" w:rsidR="003931B0" w:rsidRPr="002015D9" w:rsidRDefault="003931B0" w:rsidP="00FE5576">
            <w:pPr>
              <w:pStyle w:val="phtablecellleft"/>
            </w:pPr>
            <w:r w:rsidRPr="002015D9">
              <w:t>Библиотека</w:t>
            </w:r>
          </w:p>
        </w:tc>
        <w:tc>
          <w:tcPr>
            <w:tcW w:w="839" w:type="pct"/>
            <w:shd w:val="clear" w:color="auto" w:fill="auto"/>
            <w:hideMark/>
          </w:tcPr>
          <w:p w14:paraId="3DEA38F0" w14:textId="77777777" w:rsidR="003931B0" w:rsidRPr="002015D9" w:rsidRDefault="003931B0" w:rsidP="00FE5576">
            <w:pPr>
              <w:pStyle w:val="phtablecellleft"/>
            </w:pPr>
            <w:r w:rsidRPr="002015D9">
              <w:t>Осуществление поиска</w:t>
            </w:r>
          </w:p>
        </w:tc>
        <w:tc>
          <w:tcPr>
            <w:tcW w:w="746" w:type="pct"/>
            <w:shd w:val="clear" w:color="auto" w:fill="auto"/>
            <w:hideMark/>
          </w:tcPr>
          <w:p w14:paraId="5D9734B7" w14:textId="77777777" w:rsidR="003931B0" w:rsidRPr="002015D9" w:rsidRDefault="003931B0" w:rsidP="00FE5576">
            <w:pPr>
              <w:pStyle w:val="phtablecellleft"/>
            </w:pPr>
            <w:r w:rsidRPr="002015D9">
              <w:t>Доступ к кнопке «Расширенный поиск по экземплярам» в библиотечном реестре</w:t>
            </w:r>
          </w:p>
        </w:tc>
        <w:tc>
          <w:tcPr>
            <w:tcW w:w="417" w:type="pct"/>
            <w:shd w:val="clear" w:color="auto" w:fill="auto"/>
            <w:hideMark/>
          </w:tcPr>
          <w:p w14:paraId="0CCE2F0B" w14:textId="77777777" w:rsidR="003931B0" w:rsidRPr="002015D9" w:rsidRDefault="003931B0" w:rsidP="00FE5576">
            <w:pPr>
              <w:pStyle w:val="phtablecellleft"/>
              <w:jc w:val="center"/>
            </w:pPr>
          </w:p>
        </w:tc>
        <w:tc>
          <w:tcPr>
            <w:tcW w:w="280" w:type="pct"/>
            <w:shd w:val="clear" w:color="auto" w:fill="auto"/>
            <w:hideMark/>
          </w:tcPr>
          <w:p w14:paraId="5CEF7550" w14:textId="77777777" w:rsidR="003931B0" w:rsidRPr="002015D9" w:rsidRDefault="003931B0" w:rsidP="00FE5576">
            <w:pPr>
              <w:pStyle w:val="phtablecellleft"/>
              <w:jc w:val="center"/>
            </w:pPr>
          </w:p>
        </w:tc>
        <w:tc>
          <w:tcPr>
            <w:tcW w:w="373" w:type="pct"/>
            <w:shd w:val="clear" w:color="auto" w:fill="auto"/>
            <w:hideMark/>
          </w:tcPr>
          <w:p w14:paraId="6974605E" w14:textId="77777777" w:rsidR="003931B0" w:rsidRPr="002015D9" w:rsidRDefault="003931B0" w:rsidP="00FE5576">
            <w:pPr>
              <w:pStyle w:val="phtablecellleft"/>
              <w:jc w:val="center"/>
            </w:pPr>
          </w:p>
        </w:tc>
        <w:tc>
          <w:tcPr>
            <w:tcW w:w="259" w:type="pct"/>
            <w:shd w:val="clear" w:color="auto" w:fill="auto"/>
            <w:hideMark/>
          </w:tcPr>
          <w:p w14:paraId="30A1DBFA" w14:textId="77777777" w:rsidR="003931B0" w:rsidRPr="002015D9" w:rsidRDefault="003931B0" w:rsidP="00FE5576">
            <w:pPr>
              <w:pStyle w:val="phtablecellleft"/>
              <w:jc w:val="center"/>
            </w:pPr>
          </w:p>
        </w:tc>
        <w:tc>
          <w:tcPr>
            <w:tcW w:w="347" w:type="pct"/>
            <w:shd w:val="clear" w:color="auto" w:fill="auto"/>
            <w:hideMark/>
          </w:tcPr>
          <w:p w14:paraId="4C80D9E4" w14:textId="77777777" w:rsidR="003931B0" w:rsidRPr="002015D9" w:rsidRDefault="003931B0" w:rsidP="00FE5576">
            <w:pPr>
              <w:pStyle w:val="phtablecellleft"/>
              <w:jc w:val="center"/>
            </w:pPr>
          </w:p>
        </w:tc>
        <w:tc>
          <w:tcPr>
            <w:tcW w:w="341" w:type="pct"/>
            <w:shd w:val="clear" w:color="auto" w:fill="auto"/>
            <w:hideMark/>
          </w:tcPr>
          <w:p w14:paraId="0633D207" w14:textId="77777777" w:rsidR="003931B0" w:rsidRPr="002015D9" w:rsidRDefault="003931B0" w:rsidP="00FE5576">
            <w:pPr>
              <w:pStyle w:val="phtablecellleft"/>
              <w:jc w:val="center"/>
            </w:pPr>
          </w:p>
        </w:tc>
        <w:tc>
          <w:tcPr>
            <w:tcW w:w="296" w:type="pct"/>
            <w:shd w:val="clear" w:color="auto" w:fill="auto"/>
          </w:tcPr>
          <w:p w14:paraId="0D0D13FD" w14:textId="77777777" w:rsidR="003931B0" w:rsidRPr="002015D9" w:rsidRDefault="003931B0" w:rsidP="00FE5576">
            <w:pPr>
              <w:pStyle w:val="phtablecellleft"/>
              <w:jc w:val="center"/>
            </w:pPr>
          </w:p>
        </w:tc>
        <w:tc>
          <w:tcPr>
            <w:tcW w:w="350" w:type="pct"/>
            <w:shd w:val="clear" w:color="auto" w:fill="auto"/>
          </w:tcPr>
          <w:p w14:paraId="49C4824A" w14:textId="77777777" w:rsidR="003931B0" w:rsidRPr="002015D9" w:rsidRDefault="003931B0" w:rsidP="00FE5576">
            <w:pPr>
              <w:pStyle w:val="phtablecellleft"/>
              <w:jc w:val="center"/>
            </w:pPr>
            <w:r w:rsidRPr="002015D9">
              <w:t>*</w:t>
            </w:r>
          </w:p>
        </w:tc>
        <w:tc>
          <w:tcPr>
            <w:tcW w:w="249" w:type="pct"/>
            <w:shd w:val="clear" w:color="auto" w:fill="auto"/>
          </w:tcPr>
          <w:p w14:paraId="12C71F43" w14:textId="77777777" w:rsidR="003931B0" w:rsidRPr="002015D9" w:rsidRDefault="003931B0" w:rsidP="00FE5576">
            <w:pPr>
              <w:pStyle w:val="phtablecellleft"/>
              <w:jc w:val="center"/>
            </w:pPr>
            <w:r w:rsidRPr="002015D9">
              <w:t>*</w:t>
            </w:r>
          </w:p>
        </w:tc>
      </w:tr>
      <w:tr w:rsidR="00F54C6B" w:rsidRPr="002015D9" w14:paraId="3F9C3E54" w14:textId="77777777" w:rsidTr="00F54C6B">
        <w:trPr>
          <w:trHeight w:val="525"/>
        </w:trPr>
        <w:tc>
          <w:tcPr>
            <w:tcW w:w="502" w:type="pct"/>
            <w:shd w:val="clear" w:color="auto" w:fill="auto"/>
            <w:hideMark/>
          </w:tcPr>
          <w:p w14:paraId="33B163DB" w14:textId="77777777" w:rsidR="003931B0" w:rsidRPr="002015D9" w:rsidRDefault="003931B0" w:rsidP="00FE5576">
            <w:pPr>
              <w:pStyle w:val="phtablecellleft"/>
            </w:pPr>
            <w:r w:rsidRPr="002015D9">
              <w:t>Библиотека</w:t>
            </w:r>
          </w:p>
        </w:tc>
        <w:tc>
          <w:tcPr>
            <w:tcW w:w="839" w:type="pct"/>
            <w:shd w:val="clear" w:color="auto" w:fill="auto"/>
            <w:hideMark/>
          </w:tcPr>
          <w:p w14:paraId="3750AA31" w14:textId="77777777" w:rsidR="003931B0" w:rsidRPr="002015D9" w:rsidRDefault="003931B0" w:rsidP="00FE5576">
            <w:pPr>
              <w:pStyle w:val="phtablecellleft"/>
            </w:pPr>
            <w:r w:rsidRPr="002015D9">
              <w:t>Паспорт библиотеки: печать</w:t>
            </w:r>
          </w:p>
        </w:tc>
        <w:tc>
          <w:tcPr>
            <w:tcW w:w="746" w:type="pct"/>
            <w:shd w:val="clear" w:color="auto" w:fill="auto"/>
            <w:hideMark/>
          </w:tcPr>
          <w:p w14:paraId="2C9DE747" w14:textId="77777777" w:rsidR="003931B0" w:rsidRPr="002015D9" w:rsidRDefault="003931B0" w:rsidP="00FE5576">
            <w:pPr>
              <w:pStyle w:val="phtablecellleft"/>
            </w:pPr>
            <w:r w:rsidRPr="002015D9">
              <w:t>Доступ к печати паспорта библиотеки</w:t>
            </w:r>
          </w:p>
        </w:tc>
        <w:tc>
          <w:tcPr>
            <w:tcW w:w="417" w:type="pct"/>
            <w:shd w:val="clear" w:color="auto" w:fill="auto"/>
            <w:hideMark/>
          </w:tcPr>
          <w:p w14:paraId="40BE6197" w14:textId="77777777" w:rsidR="003931B0" w:rsidRPr="002015D9" w:rsidRDefault="003931B0" w:rsidP="00FE5576">
            <w:pPr>
              <w:pStyle w:val="phtablecellleft"/>
              <w:jc w:val="center"/>
            </w:pPr>
          </w:p>
        </w:tc>
        <w:tc>
          <w:tcPr>
            <w:tcW w:w="280" w:type="pct"/>
            <w:shd w:val="clear" w:color="auto" w:fill="auto"/>
            <w:hideMark/>
          </w:tcPr>
          <w:p w14:paraId="62B2ACAE" w14:textId="77777777" w:rsidR="003931B0" w:rsidRPr="002015D9" w:rsidRDefault="003931B0" w:rsidP="00FE5576">
            <w:pPr>
              <w:pStyle w:val="phtablecellleft"/>
              <w:jc w:val="center"/>
            </w:pPr>
          </w:p>
        </w:tc>
        <w:tc>
          <w:tcPr>
            <w:tcW w:w="373" w:type="pct"/>
            <w:shd w:val="clear" w:color="auto" w:fill="auto"/>
            <w:hideMark/>
          </w:tcPr>
          <w:p w14:paraId="7B976C58" w14:textId="77777777" w:rsidR="003931B0" w:rsidRPr="002015D9" w:rsidRDefault="003931B0" w:rsidP="00FE5576">
            <w:pPr>
              <w:pStyle w:val="phtablecellleft"/>
              <w:jc w:val="center"/>
            </w:pPr>
          </w:p>
        </w:tc>
        <w:tc>
          <w:tcPr>
            <w:tcW w:w="259" w:type="pct"/>
            <w:shd w:val="clear" w:color="auto" w:fill="auto"/>
            <w:hideMark/>
          </w:tcPr>
          <w:p w14:paraId="7B2463B3" w14:textId="77777777" w:rsidR="003931B0" w:rsidRPr="002015D9" w:rsidRDefault="003931B0" w:rsidP="00FE5576">
            <w:pPr>
              <w:pStyle w:val="phtablecellleft"/>
              <w:jc w:val="center"/>
            </w:pPr>
          </w:p>
        </w:tc>
        <w:tc>
          <w:tcPr>
            <w:tcW w:w="347" w:type="pct"/>
            <w:shd w:val="clear" w:color="auto" w:fill="auto"/>
            <w:hideMark/>
          </w:tcPr>
          <w:p w14:paraId="3E11D445" w14:textId="77777777" w:rsidR="003931B0" w:rsidRPr="002015D9" w:rsidRDefault="003931B0" w:rsidP="00FE5576">
            <w:pPr>
              <w:pStyle w:val="phtablecellleft"/>
              <w:jc w:val="center"/>
            </w:pPr>
          </w:p>
        </w:tc>
        <w:tc>
          <w:tcPr>
            <w:tcW w:w="341" w:type="pct"/>
            <w:shd w:val="clear" w:color="auto" w:fill="auto"/>
            <w:hideMark/>
          </w:tcPr>
          <w:p w14:paraId="4D0939DA" w14:textId="77777777" w:rsidR="003931B0" w:rsidRPr="002015D9" w:rsidRDefault="003931B0" w:rsidP="00FE5576">
            <w:pPr>
              <w:pStyle w:val="phtablecellleft"/>
              <w:jc w:val="center"/>
            </w:pPr>
          </w:p>
        </w:tc>
        <w:tc>
          <w:tcPr>
            <w:tcW w:w="296" w:type="pct"/>
            <w:shd w:val="clear" w:color="auto" w:fill="auto"/>
          </w:tcPr>
          <w:p w14:paraId="75FD316A" w14:textId="77777777" w:rsidR="003931B0" w:rsidRPr="002015D9" w:rsidRDefault="003931B0" w:rsidP="00FE5576">
            <w:pPr>
              <w:pStyle w:val="phtablecellleft"/>
              <w:jc w:val="center"/>
            </w:pPr>
          </w:p>
        </w:tc>
        <w:tc>
          <w:tcPr>
            <w:tcW w:w="350" w:type="pct"/>
            <w:shd w:val="clear" w:color="auto" w:fill="auto"/>
          </w:tcPr>
          <w:p w14:paraId="0D5DABD1" w14:textId="77777777" w:rsidR="003931B0" w:rsidRPr="002015D9" w:rsidRDefault="003931B0" w:rsidP="00FE5576">
            <w:pPr>
              <w:pStyle w:val="phtablecellleft"/>
              <w:jc w:val="center"/>
            </w:pPr>
            <w:r w:rsidRPr="002015D9">
              <w:t>*</w:t>
            </w:r>
          </w:p>
        </w:tc>
        <w:tc>
          <w:tcPr>
            <w:tcW w:w="249" w:type="pct"/>
            <w:shd w:val="clear" w:color="auto" w:fill="auto"/>
          </w:tcPr>
          <w:p w14:paraId="5D953196" w14:textId="77777777" w:rsidR="003931B0" w:rsidRPr="002015D9" w:rsidRDefault="003931B0" w:rsidP="00FE5576">
            <w:pPr>
              <w:pStyle w:val="phtablecellleft"/>
              <w:jc w:val="center"/>
            </w:pPr>
            <w:r w:rsidRPr="002015D9">
              <w:t>*</w:t>
            </w:r>
          </w:p>
        </w:tc>
      </w:tr>
      <w:tr w:rsidR="00F54C6B" w:rsidRPr="002015D9" w14:paraId="1F5A7DCF" w14:textId="77777777" w:rsidTr="00F54C6B">
        <w:trPr>
          <w:trHeight w:val="525"/>
        </w:trPr>
        <w:tc>
          <w:tcPr>
            <w:tcW w:w="502" w:type="pct"/>
            <w:shd w:val="clear" w:color="auto" w:fill="auto"/>
            <w:hideMark/>
          </w:tcPr>
          <w:p w14:paraId="680FF980" w14:textId="77777777" w:rsidR="003931B0" w:rsidRPr="002015D9" w:rsidRDefault="003931B0" w:rsidP="00FE5576">
            <w:pPr>
              <w:pStyle w:val="phtablecellleft"/>
            </w:pPr>
            <w:r w:rsidRPr="002015D9">
              <w:t>Библиотека</w:t>
            </w:r>
          </w:p>
        </w:tc>
        <w:tc>
          <w:tcPr>
            <w:tcW w:w="839" w:type="pct"/>
            <w:shd w:val="clear" w:color="auto" w:fill="auto"/>
            <w:hideMark/>
          </w:tcPr>
          <w:p w14:paraId="47E38D4C" w14:textId="77777777" w:rsidR="003931B0" w:rsidRPr="002015D9" w:rsidRDefault="003931B0" w:rsidP="00FE5576">
            <w:pPr>
              <w:pStyle w:val="phtablecellleft"/>
            </w:pPr>
            <w:r w:rsidRPr="002015D9">
              <w:t>Паспорт библиотеки: просмотр</w:t>
            </w:r>
          </w:p>
        </w:tc>
        <w:tc>
          <w:tcPr>
            <w:tcW w:w="746" w:type="pct"/>
            <w:shd w:val="clear" w:color="auto" w:fill="auto"/>
            <w:hideMark/>
          </w:tcPr>
          <w:p w14:paraId="7FB088BA" w14:textId="77777777" w:rsidR="003931B0" w:rsidRPr="002015D9" w:rsidRDefault="003931B0" w:rsidP="00FE5576">
            <w:pPr>
              <w:pStyle w:val="phtablecellleft"/>
            </w:pPr>
            <w:r w:rsidRPr="002015D9">
              <w:t>Доступ к просмотру паспорта библиотеки</w:t>
            </w:r>
          </w:p>
        </w:tc>
        <w:tc>
          <w:tcPr>
            <w:tcW w:w="417" w:type="pct"/>
            <w:shd w:val="clear" w:color="auto" w:fill="auto"/>
            <w:hideMark/>
          </w:tcPr>
          <w:p w14:paraId="327A4BE5" w14:textId="77777777" w:rsidR="003931B0" w:rsidRPr="002015D9" w:rsidRDefault="003931B0" w:rsidP="00FE5576">
            <w:pPr>
              <w:pStyle w:val="phtablecellleft"/>
              <w:jc w:val="center"/>
            </w:pPr>
          </w:p>
        </w:tc>
        <w:tc>
          <w:tcPr>
            <w:tcW w:w="280" w:type="pct"/>
            <w:shd w:val="clear" w:color="auto" w:fill="auto"/>
            <w:hideMark/>
          </w:tcPr>
          <w:p w14:paraId="18BE617E" w14:textId="77777777" w:rsidR="003931B0" w:rsidRPr="002015D9" w:rsidRDefault="003931B0" w:rsidP="00FE5576">
            <w:pPr>
              <w:pStyle w:val="phtablecellleft"/>
              <w:jc w:val="center"/>
            </w:pPr>
          </w:p>
        </w:tc>
        <w:tc>
          <w:tcPr>
            <w:tcW w:w="373" w:type="pct"/>
            <w:shd w:val="clear" w:color="auto" w:fill="auto"/>
            <w:hideMark/>
          </w:tcPr>
          <w:p w14:paraId="5AAED552" w14:textId="77777777" w:rsidR="003931B0" w:rsidRPr="002015D9" w:rsidRDefault="003931B0" w:rsidP="00FE5576">
            <w:pPr>
              <w:pStyle w:val="phtablecellleft"/>
              <w:jc w:val="center"/>
            </w:pPr>
          </w:p>
        </w:tc>
        <w:tc>
          <w:tcPr>
            <w:tcW w:w="259" w:type="pct"/>
            <w:shd w:val="clear" w:color="auto" w:fill="auto"/>
            <w:hideMark/>
          </w:tcPr>
          <w:p w14:paraId="003A8DA0" w14:textId="77777777" w:rsidR="003931B0" w:rsidRPr="002015D9" w:rsidRDefault="003931B0" w:rsidP="00FE5576">
            <w:pPr>
              <w:pStyle w:val="phtablecellleft"/>
              <w:jc w:val="center"/>
            </w:pPr>
          </w:p>
        </w:tc>
        <w:tc>
          <w:tcPr>
            <w:tcW w:w="347" w:type="pct"/>
            <w:shd w:val="clear" w:color="auto" w:fill="auto"/>
            <w:hideMark/>
          </w:tcPr>
          <w:p w14:paraId="6157D6A4" w14:textId="77777777" w:rsidR="003931B0" w:rsidRPr="002015D9" w:rsidRDefault="003931B0" w:rsidP="00FE5576">
            <w:pPr>
              <w:pStyle w:val="phtablecellleft"/>
              <w:jc w:val="center"/>
            </w:pPr>
          </w:p>
        </w:tc>
        <w:tc>
          <w:tcPr>
            <w:tcW w:w="341" w:type="pct"/>
            <w:shd w:val="clear" w:color="auto" w:fill="auto"/>
            <w:hideMark/>
          </w:tcPr>
          <w:p w14:paraId="01D22F2B" w14:textId="77777777" w:rsidR="003931B0" w:rsidRPr="002015D9" w:rsidRDefault="003931B0" w:rsidP="00FE5576">
            <w:pPr>
              <w:pStyle w:val="phtablecellleft"/>
              <w:jc w:val="center"/>
            </w:pPr>
          </w:p>
        </w:tc>
        <w:tc>
          <w:tcPr>
            <w:tcW w:w="296" w:type="pct"/>
            <w:shd w:val="clear" w:color="auto" w:fill="auto"/>
          </w:tcPr>
          <w:p w14:paraId="77684176" w14:textId="77777777" w:rsidR="003931B0" w:rsidRPr="002015D9" w:rsidRDefault="003931B0" w:rsidP="00FE5576">
            <w:pPr>
              <w:pStyle w:val="phtablecellleft"/>
              <w:jc w:val="center"/>
            </w:pPr>
          </w:p>
        </w:tc>
        <w:tc>
          <w:tcPr>
            <w:tcW w:w="350" w:type="pct"/>
            <w:shd w:val="clear" w:color="auto" w:fill="auto"/>
          </w:tcPr>
          <w:p w14:paraId="75A43896" w14:textId="77777777" w:rsidR="003931B0" w:rsidRPr="002015D9" w:rsidRDefault="003931B0" w:rsidP="00FE5576">
            <w:pPr>
              <w:pStyle w:val="phtablecellleft"/>
              <w:jc w:val="center"/>
            </w:pPr>
            <w:r w:rsidRPr="002015D9">
              <w:t>*</w:t>
            </w:r>
          </w:p>
        </w:tc>
        <w:tc>
          <w:tcPr>
            <w:tcW w:w="249" w:type="pct"/>
            <w:shd w:val="clear" w:color="auto" w:fill="auto"/>
          </w:tcPr>
          <w:p w14:paraId="381BD8D7" w14:textId="77777777" w:rsidR="003931B0" w:rsidRPr="002015D9" w:rsidRDefault="003931B0" w:rsidP="00FE5576">
            <w:pPr>
              <w:pStyle w:val="phtablecellleft"/>
              <w:jc w:val="center"/>
            </w:pPr>
            <w:r w:rsidRPr="002015D9">
              <w:t>*</w:t>
            </w:r>
          </w:p>
        </w:tc>
      </w:tr>
      <w:tr w:rsidR="00F54C6B" w:rsidRPr="002015D9" w14:paraId="60F9A543" w14:textId="77777777" w:rsidTr="00F54C6B">
        <w:trPr>
          <w:trHeight w:val="525"/>
        </w:trPr>
        <w:tc>
          <w:tcPr>
            <w:tcW w:w="502" w:type="pct"/>
            <w:shd w:val="clear" w:color="auto" w:fill="auto"/>
            <w:hideMark/>
          </w:tcPr>
          <w:p w14:paraId="6D992F89" w14:textId="77777777" w:rsidR="003931B0" w:rsidRPr="002015D9" w:rsidRDefault="003931B0" w:rsidP="00FE5576">
            <w:pPr>
              <w:pStyle w:val="phtablecellleft"/>
            </w:pPr>
            <w:r w:rsidRPr="002015D9">
              <w:t>Библиотека</w:t>
            </w:r>
          </w:p>
        </w:tc>
        <w:tc>
          <w:tcPr>
            <w:tcW w:w="839" w:type="pct"/>
            <w:shd w:val="clear" w:color="auto" w:fill="auto"/>
            <w:hideMark/>
          </w:tcPr>
          <w:p w14:paraId="28C18399" w14:textId="77777777" w:rsidR="003931B0" w:rsidRPr="002015D9" w:rsidRDefault="003931B0" w:rsidP="00FE5576">
            <w:pPr>
              <w:pStyle w:val="phtablecellleft"/>
            </w:pPr>
            <w:r w:rsidRPr="002015D9">
              <w:t>Паспорт библиотеки: редактирование</w:t>
            </w:r>
          </w:p>
        </w:tc>
        <w:tc>
          <w:tcPr>
            <w:tcW w:w="746" w:type="pct"/>
            <w:shd w:val="clear" w:color="auto" w:fill="auto"/>
            <w:hideMark/>
          </w:tcPr>
          <w:p w14:paraId="22E23C8E" w14:textId="77777777" w:rsidR="003931B0" w:rsidRPr="002015D9" w:rsidRDefault="003931B0" w:rsidP="00FE5576">
            <w:pPr>
              <w:pStyle w:val="phtablecellleft"/>
            </w:pPr>
            <w:r w:rsidRPr="002015D9">
              <w:t>Доступ к редактированию паспорта библиотеки</w:t>
            </w:r>
          </w:p>
        </w:tc>
        <w:tc>
          <w:tcPr>
            <w:tcW w:w="417" w:type="pct"/>
            <w:shd w:val="clear" w:color="auto" w:fill="auto"/>
            <w:hideMark/>
          </w:tcPr>
          <w:p w14:paraId="5C39E15C" w14:textId="77777777" w:rsidR="003931B0" w:rsidRPr="002015D9" w:rsidRDefault="003931B0" w:rsidP="00FE5576">
            <w:pPr>
              <w:pStyle w:val="phtablecellleft"/>
              <w:jc w:val="center"/>
            </w:pPr>
          </w:p>
        </w:tc>
        <w:tc>
          <w:tcPr>
            <w:tcW w:w="280" w:type="pct"/>
            <w:shd w:val="clear" w:color="auto" w:fill="auto"/>
            <w:hideMark/>
          </w:tcPr>
          <w:p w14:paraId="33877518" w14:textId="77777777" w:rsidR="003931B0" w:rsidRPr="002015D9" w:rsidRDefault="003931B0" w:rsidP="00FE5576">
            <w:pPr>
              <w:pStyle w:val="phtablecellleft"/>
              <w:jc w:val="center"/>
            </w:pPr>
          </w:p>
        </w:tc>
        <w:tc>
          <w:tcPr>
            <w:tcW w:w="373" w:type="pct"/>
            <w:shd w:val="clear" w:color="auto" w:fill="auto"/>
            <w:hideMark/>
          </w:tcPr>
          <w:p w14:paraId="6EA3D80E" w14:textId="77777777" w:rsidR="003931B0" w:rsidRPr="002015D9" w:rsidRDefault="003931B0" w:rsidP="00FE5576">
            <w:pPr>
              <w:pStyle w:val="phtablecellleft"/>
              <w:jc w:val="center"/>
            </w:pPr>
          </w:p>
        </w:tc>
        <w:tc>
          <w:tcPr>
            <w:tcW w:w="259" w:type="pct"/>
            <w:shd w:val="clear" w:color="auto" w:fill="auto"/>
            <w:hideMark/>
          </w:tcPr>
          <w:p w14:paraId="1EA49616" w14:textId="77777777" w:rsidR="003931B0" w:rsidRPr="002015D9" w:rsidRDefault="003931B0" w:rsidP="00FE5576">
            <w:pPr>
              <w:pStyle w:val="phtablecellleft"/>
              <w:jc w:val="center"/>
            </w:pPr>
          </w:p>
        </w:tc>
        <w:tc>
          <w:tcPr>
            <w:tcW w:w="347" w:type="pct"/>
            <w:shd w:val="clear" w:color="auto" w:fill="auto"/>
            <w:hideMark/>
          </w:tcPr>
          <w:p w14:paraId="2B1E8D5B" w14:textId="77777777" w:rsidR="003931B0" w:rsidRPr="002015D9" w:rsidRDefault="003931B0" w:rsidP="00FE5576">
            <w:pPr>
              <w:pStyle w:val="phtablecellleft"/>
              <w:jc w:val="center"/>
            </w:pPr>
          </w:p>
        </w:tc>
        <w:tc>
          <w:tcPr>
            <w:tcW w:w="341" w:type="pct"/>
            <w:shd w:val="clear" w:color="auto" w:fill="auto"/>
            <w:hideMark/>
          </w:tcPr>
          <w:p w14:paraId="4E219AD9" w14:textId="77777777" w:rsidR="003931B0" w:rsidRPr="002015D9" w:rsidRDefault="003931B0" w:rsidP="00FE5576">
            <w:pPr>
              <w:pStyle w:val="phtablecellleft"/>
              <w:jc w:val="center"/>
            </w:pPr>
          </w:p>
        </w:tc>
        <w:tc>
          <w:tcPr>
            <w:tcW w:w="296" w:type="pct"/>
            <w:shd w:val="clear" w:color="auto" w:fill="auto"/>
          </w:tcPr>
          <w:p w14:paraId="7A3E58E9" w14:textId="77777777" w:rsidR="003931B0" w:rsidRPr="002015D9" w:rsidRDefault="003931B0" w:rsidP="00FE5576">
            <w:pPr>
              <w:pStyle w:val="phtablecellleft"/>
              <w:jc w:val="center"/>
            </w:pPr>
          </w:p>
        </w:tc>
        <w:tc>
          <w:tcPr>
            <w:tcW w:w="350" w:type="pct"/>
            <w:shd w:val="clear" w:color="auto" w:fill="auto"/>
          </w:tcPr>
          <w:p w14:paraId="44E5D9EE" w14:textId="77777777" w:rsidR="003931B0" w:rsidRPr="002015D9" w:rsidRDefault="003931B0" w:rsidP="00FE5576">
            <w:pPr>
              <w:pStyle w:val="phtablecellleft"/>
              <w:jc w:val="center"/>
            </w:pPr>
            <w:r w:rsidRPr="002015D9">
              <w:t>*</w:t>
            </w:r>
          </w:p>
        </w:tc>
        <w:tc>
          <w:tcPr>
            <w:tcW w:w="249" w:type="pct"/>
            <w:shd w:val="clear" w:color="auto" w:fill="auto"/>
          </w:tcPr>
          <w:p w14:paraId="40E65FE5" w14:textId="77777777" w:rsidR="003931B0" w:rsidRPr="002015D9" w:rsidRDefault="003931B0" w:rsidP="00FE5576">
            <w:pPr>
              <w:pStyle w:val="phtablecellleft"/>
              <w:jc w:val="center"/>
            </w:pPr>
            <w:r w:rsidRPr="002015D9">
              <w:t>*</w:t>
            </w:r>
          </w:p>
        </w:tc>
      </w:tr>
      <w:tr w:rsidR="00F54C6B" w:rsidRPr="002015D9" w14:paraId="58239EF1" w14:textId="77777777" w:rsidTr="00F54C6B">
        <w:trPr>
          <w:trHeight w:val="525"/>
        </w:trPr>
        <w:tc>
          <w:tcPr>
            <w:tcW w:w="502" w:type="pct"/>
            <w:shd w:val="clear" w:color="auto" w:fill="auto"/>
            <w:hideMark/>
          </w:tcPr>
          <w:p w14:paraId="6445E9B5" w14:textId="77777777" w:rsidR="003931B0" w:rsidRPr="002015D9" w:rsidRDefault="003931B0" w:rsidP="00FE5576">
            <w:pPr>
              <w:pStyle w:val="phtablecellleft"/>
            </w:pPr>
            <w:r w:rsidRPr="002015D9">
              <w:t>Библиотека</w:t>
            </w:r>
          </w:p>
        </w:tc>
        <w:tc>
          <w:tcPr>
            <w:tcW w:w="839" w:type="pct"/>
            <w:shd w:val="clear" w:color="auto" w:fill="auto"/>
            <w:hideMark/>
          </w:tcPr>
          <w:p w14:paraId="6923B3F2" w14:textId="77777777" w:rsidR="003931B0" w:rsidRPr="002015D9" w:rsidRDefault="003931B0" w:rsidP="00FE5576">
            <w:pPr>
              <w:pStyle w:val="phtablecellleft"/>
            </w:pPr>
            <w:r w:rsidRPr="002015D9">
              <w:t>Печать желаемой литературы</w:t>
            </w:r>
          </w:p>
        </w:tc>
        <w:tc>
          <w:tcPr>
            <w:tcW w:w="746" w:type="pct"/>
            <w:shd w:val="clear" w:color="auto" w:fill="auto"/>
            <w:hideMark/>
          </w:tcPr>
          <w:p w14:paraId="19BB3A09" w14:textId="77777777" w:rsidR="003931B0" w:rsidRPr="002015D9" w:rsidRDefault="003931B0" w:rsidP="00FE5576">
            <w:pPr>
              <w:pStyle w:val="phtablecellleft"/>
            </w:pPr>
            <w:r w:rsidRPr="002015D9">
              <w:t>Доступ к печати списка желаемой литературы</w:t>
            </w:r>
          </w:p>
        </w:tc>
        <w:tc>
          <w:tcPr>
            <w:tcW w:w="417" w:type="pct"/>
            <w:shd w:val="clear" w:color="auto" w:fill="auto"/>
            <w:hideMark/>
          </w:tcPr>
          <w:p w14:paraId="3EAE2D0F" w14:textId="77777777" w:rsidR="003931B0" w:rsidRPr="002015D9" w:rsidRDefault="003931B0" w:rsidP="00FE5576">
            <w:pPr>
              <w:pStyle w:val="phtablecellleft"/>
              <w:jc w:val="center"/>
            </w:pPr>
          </w:p>
        </w:tc>
        <w:tc>
          <w:tcPr>
            <w:tcW w:w="280" w:type="pct"/>
            <w:shd w:val="clear" w:color="auto" w:fill="auto"/>
            <w:hideMark/>
          </w:tcPr>
          <w:p w14:paraId="3B035E5C" w14:textId="77777777" w:rsidR="003931B0" w:rsidRPr="002015D9" w:rsidRDefault="003931B0" w:rsidP="00FE5576">
            <w:pPr>
              <w:pStyle w:val="phtablecellleft"/>
              <w:jc w:val="center"/>
            </w:pPr>
          </w:p>
        </w:tc>
        <w:tc>
          <w:tcPr>
            <w:tcW w:w="373" w:type="pct"/>
            <w:shd w:val="clear" w:color="auto" w:fill="auto"/>
            <w:hideMark/>
          </w:tcPr>
          <w:p w14:paraId="0B47B4F5" w14:textId="77777777" w:rsidR="003931B0" w:rsidRPr="002015D9" w:rsidRDefault="003931B0" w:rsidP="00FE5576">
            <w:pPr>
              <w:pStyle w:val="phtablecellleft"/>
              <w:jc w:val="center"/>
            </w:pPr>
          </w:p>
        </w:tc>
        <w:tc>
          <w:tcPr>
            <w:tcW w:w="259" w:type="pct"/>
            <w:shd w:val="clear" w:color="auto" w:fill="auto"/>
            <w:hideMark/>
          </w:tcPr>
          <w:p w14:paraId="58F5E40F" w14:textId="77777777" w:rsidR="003931B0" w:rsidRPr="002015D9" w:rsidRDefault="003931B0" w:rsidP="00FE5576">
            <w:pPr>
              <w:pStyle w:val="phtablecellleft"/>
              <w:jc w:val="center"/>
            </w:pPr>
          </w:p>
        </w:tc>
        <w:tc>
          <w:tcPr>
            <w:tcW w:w="347" w:type="pct"/>
            <w:shd w:val="clear" w:color="auto" w:fill="auto"/>
            <w:hideMark/>
          </w:tcPr>
          <w:p w14:paraId="6C3AF11B" w14:textId="77777777" w:rsidR="003931B0" w:rsidRPr="002015D9" w:rsidRDefault="003931B0" w:rsidP="00FE5576">
            <w:pPr>
              <w:pStyle w:val="phtablecellleft"/>
              <w:jc w:val="center"/>
            </w:pPr>
          </w:p>
        </w:tc>
        <w:tc>
          <w:tcPr>
            <w:tcW w:w="341" w:type="pct"/>
            <w:shd w:val="clear" w:color="auto" w:fill="auto"/>
            <w:hideMark/>
          </w:tcPr>
          <w:p w14:paraId="2C409AF6" w14:textId="77777777" w:rsidR="003931B0" w:rsidRPr="002015D9" w:rsidRDefault="003931B0" w:rsidP="00FE5576">
            <w:pPr>
              <w:pStyle w:val="phtablecellleft"/>
              <w:jc w:val="center"/>
            </w:pPr>
          </w:p>
        </w:tc>
        <w:tc>
          <w:tcPr>
            <w:tcW w:w="296" w:type="pct"/>
            <w:shd w:val="clear" w:color="auto" w:fill="auto"/>
          </w:tcPr>
          <w:p w14:paraId="45859679" w14:textId="77777777" w:rsidR="003931B0" w:rsidRPr="002015D9" w:rsidRDefault="003931B0" w:rsidP="00FE5576">
            <w:pPr>
              <w:pStyle w:val="phtablecellleft"/>
              <w:jc w:val="center"/>
            </w:pPr>
          </w:p>
        </w:tc>
        <w:tc>
          <w:tcPr>
            <w:tcW w:w="350" w:type="pct"/>
            <w:shd w:val="clear" w:color="auto" w:fill="auto"/>
          </w:tcPr>
          <w:p w14:paraId="30EA8842" w14:textId="77777777" w:rsidR="003931B0" w:rsidRPr="002015D9" w:rsidRDefault="003931B0" w:rsidP="00FE5576">
            <w:pPr>
              <w:pStyle w:val="phtablecellleft"/>
              <w:jc w:val="center"/>
            </w:pPr>
            <w:r w:rsidRPr="002015D9">
              <w:t>*</w:t>
            </w:r>
          </w:p>
        </w:tc>
        <w:tc>
          <w:tcPr>
            <w:tcW w:w="249" w:type="pct"/>
            <w:shd w:val="clear" w:color="auto" w:fill="auto"/>
          </w:tcPr>
          <w:p w14:paraId="307A1FD3" w14:textId="77777777" w:rsidR="003931B0" w:rsidRPr="002015D9" w:rsidRDefault="003931B0" w:rsidP="00FE5576">
            <w:pPr>
              <w:pStyle w:val="phtablecellleft"/>
              <w:jc w:val="center"/>
            </w:pPr>
            <w:r w:rsidRPr="002015D9">
              <w:t>*</w:t>
            </w:r>
          </w:p>
        </w:tc>
      </w:tr>
      <w:tr w:rsidR="00F54C6B" w:rsidRPr="002015D9" w14:paraId="53A3C2C1" w14:textId="77777777" w:rsidTr="00F54C6B">
        <w:trPr>
          <w:trHeight w:val="525"/>
        </w:trPr>
        <w:tc>
          <w:tcPr>
            <w:tcW w:w="502" w:type="pct"/>
            <w:shd w:val="clear" w:color="auto" w:fill="auto"/>
            <w:hideMark/>
          </w:tcPr>
          <w:p w14:paraId="699573B7" w14:textId="77777777" w:rsidR="003931B0" w:rsidRPr="002015D9" w:rsidRDefault="003931B0" w:rsidP="00FE5576">
            <w:pPr>
              <w:pStyle w:val="phtablecellleft"/>
            </w:pPr>
            <w:r w:rsidRPr="002015D9">
              <w:t>Библиотека</w:t>
            </w:r>
          </w:p>
        </w:tc>
        <w:tc>
          <w:tcPr>
            <w:tcW w:w="839" w:type="pct"/>
            <w:shd w:val="clear" w:color="auto" w:fill="auto"/>
            <w:hideMark/>
          </w:tcPr>
          <w:p w14:paraId="25853076" w14:textId="77777777" w:rsidR="003931B0" w:rsidRPr="002015D9" w:rsidRDefault="003931B0" w:rsidP="00FE5576">
            <w:pPr>
              <w:pStyle w:val="phtablecellleft"/>
            </w:pPr>
            <w:r w:rsidRPr="002015D9">
              <w:t>Печать результатов поиска</w:t>
            </w:r>
          </w:p>
        </w:tc>
        <w:tc>
          <w:tcPr>
            <w:tcW w:w="746" w:type="pct"/>
            <w:shd w:val="clear" w:color="auto" w:fill="auto"/>
            <w:hideMark/>
          </w:tcPr>
          <w:p w14:paraId="01A0F7D0" w14:textId="77777777" w:rsidR="003931B0" w:rsidRPr="002015D9" w:rsidRDefault="003931B0" w:rsidP="00FE5576">
            <w:pPr>
              <w:pStyle w:val="phtablecellleft"/>
            </w:pPr>
            <w:r w:rsidRPr="002015D9">
              <w:t>Доступ к печати списка результатов поиска (Библиотечный реестр)</w:t>
            </w:r>
          </w:p>
        </w:tc>
        <w:tc>
          <w:tcPr>
            <w:tcW w:w="417" w:type="pct"/>
            <w:shd w:val="clear" w:color="auto" w:fill="auto"/>
            <w:hideMark/>
          </w:tcPr>
          <w:p w14:paraId="174F8AFB" w14:textId="77777777" w:rsidR="003931B0" w:rsidRPr="002015D9" w:rsidRDefault="003931B0" w:rsidP="00FE5576">
            <w:pPr>
              <w:pStyle w:val="phtablecellleft"/>
              <w:jc w:val="center"/>
            </w:pPr>
          </w:p>
        </w:tc>
        <w:tc>
          <w:tcPr>
            <w:tcW w:w="280" w:type="pct"/>
            <w:shd w:val="clear" w:color="auto" w:fill="auto"/>
            <w:hideMark/>
          </w:tcPr>
          <w:p w14:paraId="61937D4C" w14:textId="77777777" w:rsidR="003931B0" w:rsidRPr="002015D9" w:rsidRDefault="003931B0" w:rsidP="00FE5576">
            <w:pPr>
              <w:pStyle w:val="phtablecellleft"/>
              <w:jc w:val="center"/>
            </w:pPr>
          </w:p>
        </w:tc>
        <w:tc>
          <w:tcPr>
            <w:tcW w:w="373" w:type="pct"/>
            <w:shd w:val="clear" w:color="auto" w:fill="auto"/>
            <w:hideMark/>
          </w:tcPr>
          <w:p w14:paraId="723AC833" w14:textId="77777777" w:rsidR="003931B0" w:rsidRPr="002015D9" w:rsidRDefault="003931B0" w:rsidP="00FE5576">
            <w:pPr>
              <w:pStyle w:val="phtablecellleft"/>
              <w:jc w:val="center"/>
            </w:pPr>
          </w:p>
        </w:tc>
        <w:tc>
          <w:tcPr>
            <w:tcW w:w="259" w:type="pct"/>
            <w:shd w:val="clear" w:color="auto" w:fill="auto"/>
            <w:hideMark/>
          </w:tcPr>
          <w:p w14:paraId="541F5139" w14:textId="77777777" w:rsidR="003931B0" w:rsidRPr="002015D9" w:rsidRDefault="003931B0" w:rsidP="00FE5576">
            <w:pPr>
              <w:pStyle w:val="phtablecellleft"/>
              <w:jc w:val="center"/>
            </w:pPr>
          </w:p>
        </w:tc>
        <w:tc>
          <w:tcPr>
            <w:tcW w:w="347" w:type="pct"/>
            <w:shd w:val="clear" w:color="auto" w:fill="auto"/>
            <w:hideMark/>
          </w:tcPr>
          <w:p w14:paraId="507BEBEC" w14:textId="77777777" w:rsidR="003931B0" w:rsidRPr="002015D9" w:rsidRDefault="003931B0" w:rsidP="00FE5576">
            <w:pPr>
              <w:pStyle w:val="phtablecellleft"/>
              <w:jc w:val="center"/>
            </w:pPr>
          </w:p>
        </w:tc>
        <w:tc>
          <w:tcPr>
            <w:tcW w:w="341" w:type="pct"/>
            <w:shd w:val="clear" w:color="auto" w:fill="auto"/>
            <w:hideMark/>
          </w:tcPr>
          <w:p w14:paraId="3D168C02" w14:textId="77777777" w:rsidR="003931B0" w:rsidRPr="002015D9" w:rsidRDefault="003931B0" w:rsidP="00FE5576">
            <w:pPr>
              <w:pStyle w:val="phtablecellleft"/>
              <w:jc w:val="center"/>
            </w:pPr>
          </w:p>
        </w:tc>
        <w:tc>
          <w:tcPr>
            <w:tcW w:w="296" w:type="pct"/>
            <w:shd w:val="clear" w:color="auto" w:fill="auto"/>
          </w:tcPr>
          <w:p w14:paraId="25060950" w14:textId="77777777" w:rsidR="003931B0" w:rsidRPr="002015D9" w:rsidRDefault="003931B0" w:rsidP="00FE5576">
            <w:pPr>
              <w:pStyle w:val="phtablecellleft"/>
              <w:jc w:val="center"/>
            </w:pPr>
          </w:p>
        </w:tc>
        <w:tc>
          <w:tcPr>
            <w:tcW w:w="350" w:type="pct"/>
            <w:shd w:val="clear" w:color="auto" w:fill="auto"/>
          </w:tcPr>
          <w:p w14:paraId="739FFAB5" w14:textId="77777777" w:rsidR="003931B0" w:rsidRPr="002015D9" w:rsidRDefault="003931B0" w:rsidP="00FE5576">
            <w:pPr>
              <w:pStyle w:val="phtablecellleft"/>
              <w:jc w:val="center"/>
            </w:pPr>
            <w:r w:rsidRPr="002015D9">
              <w:t>*</w:t>
            </w:r>
          </w:p>
        </w:tc>
        <w:tc>
          <w:tcPr>
            <w:tcW w:w="249" w:type="pct"/>
            <w:shd w:val="clear" w:color="auto" w:fill="auto"/>
          </w:tcPr>
          <w:p w14:paraId="5B61D7E1" w14:textId="77777777" w:rsidR="003931B0" w:rsidRPr="002015D9" w:rsidRDefault="003931B0" w:rsidP="00FE5576">
            <w:pPr>
              <w:pStyle w:val="phtablecellleft"/>
              <w:jc w:val="center"/>
            </w:pPr>
            <w:r w:rsidRPr="002015D9">
              <w:t>*</w:t>
            </w:r>
          </w:p>
        </w:tc>
      </w:tr>
      <w:tr w:rsidR="00F54C6B" w:rsidRPr="002015D9" w14:paraId="77EB4B32" w14:textId="77777777" w:rsidTr="00F54C6B">
        <w:trPr>
          <w:trHeight w:val="525"/>
        </w:trPr>
        <w:tc>
          <w:tcPr>
            <w:tcW w:w="502" w:type="pct"/>
            <w:shd w:val="clear" w:color="auto" w:fill="auto"/>
            <w:hideMark/>
          </w:tcPr>
          <w:p w14:paraId="4C735528" w14:textId="77777777" w:rsidR="003931B0" w:rsidRPr="002015D9" w:rsidRDefault="003931B0" w:rsidP="00FE5576">
            <w:pPr>
              <w:pStyle w:val="phtablecellleft"/>
            </w:pPr>
            <w:r w:rsidRPr="002015D9">
              <w:t>Библиотека</w:t>
            </w:r>
          </w:p>
        </w:tc>
        <w:tc>
          <w:tcPr>
            <w:tcW w:w="839" w:type="pct"/>
            <w:shd w:val="clear" w:color="auto" w:fill="auto"/>
            <w:hideMark/>
          </w:tcPr>
          <w:p w14:paraId="7F96C0B6" w14:textId="77777777" w:rsidR="003931B0" w:rsidRPr="002015D9" w:rsidRDefault="003931B0" w:rsidP="00FE5576">
            <w:pPr>
              <w:pStyle w:val="phtablecellleft"/>
            </w:pPr>
            <w:r w:rsidRPr="002015D9">
              <w:t>Просмотр желаемой литературы</w:t>
            </w:r>
          </w:p>
        </w:tc>
        <w:tc>
          <w:tcPr>
            <w:tcW w:w="746" w:type="pct"/>
            <w:shd w:val="clear" w:color="auto" w:fill="auto"/>
            <w:hideMark/>
          </w:tcPr>
          <w:p w14:paraId="556BF682" w14:textId="77777777" w:rsidR="003931B0" w:rsidRPr="002015D9" w:rsidRDefault="003931B0" w:rsidP="00FE5576">
            <w:pPr>
              <w:pStyle w:val="phtablecellleft"/>
            </w:pPr>
            <w:r w:rsidRPr="002015D9">
              <w:t>Доступ к реестру «Желаемая литература»</w:t>
            </w:r>
          </w:p>
        </w:tc>
        <w:tc>
          <w:tcPr>
            <w:tcW w:w="417" w:type="pct"/>
            <w:shd w:val="clear" w:color="auto" w:fill="auto"/>
            <w:hideMark/>
          </w:tcPr>
          <w:p w14:paraId="29DCC4C0" w14:textId="77777777" w:rsidR="003931B0" w:rsidRPr="002015D9" w:rsidRDefault="003931B0" w:rsidP="00FE5576">
            <w:pPr>
              <w:pStyle w:val="phtablecellleft"/>
              <w:jc w:val="center"/>
            </w:pPr>
          </w:p>
        </w:tc>
        <w:tc>
          <w:tcPr>
            <w:tcW w:w="280" w:type="pct"/>
            <w:shd w:val="clear" w:color="auto" w:fill="auto"/>
            <w:hideMark/>
          </w:tcPr>
          <w:p w14:paraId="1574C654" w14:textId="77777777" w:rsidR="003931B0" w:rsidRPr="002015D9" w:rsidRDefault="003931B0" w:rsidP="00FE5576">
            <w:pPr>
              <w:pStyle w:val="phtablecellleft"/>
              <w:jc w:val="center"/>
            </w:pPr>
          </w:p>
        </w:tc>
        <w:tc>
          <w:tcPr>
            <w:tcW w:w="373" w:type="pct"/>
            <w:shd w:val="clear" w:color="auto" w:fill="auto"/>
            <w:hideMark/>
          </w:tcPr>
          <w:p w14:paraId="3BE9506B" w14:textId="77777777" w:rsidR="003931B0" w:rsidRPr="002015D9" w:rsidRDefault="003931B0" w:rsidP="00FE5576">
            <w:pPr>
              <w:pStyle w:val="phtablecellleft"/>
              <w:jc w:val="center"/>
            </w:pPr>
          </w:p>
        </w:tc>
        <w:tc>
          <w:tcPr>
            <w:tcW w:w="259" w:type="pct"/>
            <w:shd w:val="clear" w:color="auto" w:fill="auto"/>
            <w:hideMark/>
          </w:tcPr>
          <w:p w14:paraId="00BEF2CA" w14:textId="77777777" w:rsidR="003931B0" w:rsidRPr="002015D9" w:rsidRDefault="003931B0" w:rsidP="00FE5576">
            <w:pPr>
              <w:pStyle w:val="phtablecellleft"/>
              <w:jc w:val="center"/>
            </w:pPr>
          </w:p>
        </w:tc>
        <w:tc>
          <w:tcPr>
            <w:tcW w:w="347" w:type="pct"/>
            <w:shd w:val="clear" w:color="auto" w:fill="auto"/>
            <w:hideMark/>
          </w:tcPr>
          <w:p w14:paraId="3874E1A9" w14:textId="77777777" w:rsidR="003931B0" w:rsidRPr="002015D9" w:rsidRDefault="003931B0" w:rsidP="00FE5576">
            <w:pPr>
              <w:pStyle w:val="phtablecellleft"/>
              <w:jc w:val="center"/>
            </w:pPr>
          </w:p>
        </w:tc>
        <w:tc>
          <w:tcPr>
            <w:tcW w:w="341" w:type="pct"/>
            <w:shd w:val="clear" w:color="auto" w:fill="auto"/>
            <w:hideMark/>
          </w:tcPr>
          <w:p w14:paraId="7701E5A9" w14:textId="77777777" w:rsidR="003931B0" w:rsidRPr="002015D9" w:rsidRDefault="003931B0" w:rsidP="00FE5576">
            <w:pPr>
              <w:pStyle w:val="phtablecellleft"/>
              <w:jc w:val="center"/>
            </w:pPr>
          </w:p>
        </w:tc>
        <w:tc>
          <w:tcPr>
            <w:tcW w:w="296" w:type="pct"/>
            <w:shd w:val="clear" w:color="auto" w:fill="auto"/>
          </w:tcPr>
          <w:p w14:paraId="1ED484D3" w14:textId="77777777" w:rsidR="003931B0" w:rsidRPr="002015D9" w:rsidRDefault="003931B0" w:rsidP="00FE5576">
            <w:pPr>
              <w:pStyle w:val="phtablecellleft"/>
              <w:jc w:val="center"/>
            </w:pPr>
          </w:p>
        </w:tc>
        <w:tc>
          <w:tcPr>
            <w:tcW w:w="350" w:type="pct"/>
            <w:shd w:val="clear" w:color="auto" w:fill="auto"/>
          </w:tcPr>
          <w:p w14:paraId="59F852DD" w14:textId="77777777" w:rsidR="003931B0" w:rsidRPr="002015D9" w:rsidRDefault="003931B0" w:rsidP="00FE5576">
            <w:pPr>
              <w:pStyle w:val="phtablecellleft"/>
              <w:jc w:val="center"/>
            </w:pPr>
            <w:r w:rsidRPr="002015D9">
              <w:t>*</w:t>
            </w:r>
          </w:p>
        </w:tc>
        <w:tc>
          <w:tcPr>
            <w:tcW w:w="249" w:type="pct"/>
            <w:shd w:val="clear" w:color="auto" w:fill="auto"/>
          </w:tcPr>
          <w:p w14:paraId="268FDBAD" w14:textId="77777777" w:rsidR="003931B0" w:rsidRPr="002015D9" w:rsidRDefault="003931B0" w:rsidP="00FE5576">
            <w:pPr>
              <w:pStyle w:val="phtablecellleft"/>
              <w:jc w:val="center"/>
            </w:pPr>
            <w:r w:rsidRPr="002015D9">
              <w:t>*</w:t>
            </w:r>
          </w:p>
        </w:tc>
      </w:tr>
      <w:tr w:rsidR="00F54C6B" w:rsidRPr="002015D9" w14:paraId="761A2A86" w14:textId="77777777" w:rsidTr="00F54C6B">
        <w:trPr>
          <w:trHeight w:val="525"/>
        </w:trPr>
        <w:tc>
          <w:tcPr>
            <w:tcW w:w="502" w:type="pct"/>
            <w:shd w:val="clear" w:color="auto" w:fill="auto"/>
          </w:tcPr>
          <w:p w14:paraId="5BBFE7B8" w14:textId="27F205B2" w:rsidR="00BB7C73" w:rsidRPr="002015D9" w:rsidRDefault="00BB7C73" w:rsidP="00FE5576">
            <w:pPr>
              <w:pStyle w:val="phtablecellleft"/>
            </w:pPr>
            <w:r w:rsidRPr="002015D9">
              <w:t>Библиотека</w:t>
            </w:r>
          </w:p>
        </w:tc>
        <w:tc>
          <w:tcPr>
            <w:tcW w:w="839" w:type="pct"/>
            <w:shd w:val="clear" w:color="auto" w:fill="auto"/>
          </w:tcPr>
          <w:p w14:paraId="6C29647E" w14:textId="0AD1380A" w:rsidR="00BB7C73" w:rsidRPr="002015D9" w:rsidRDefault="00BB7C73" w:rsidP="00FE5576">
            <w:pPr>
              <w:pStyle w:val="phtablecellleft"/>
            </w:pPr>
            <w:r w:rsidRPr="002015D9">
              <w:t>Реестр «Скан-копии»: просмотр</w:t>
            </w:r>
          </w:p>
        </w:tc>
        <w:tc>
          <w:tcPr>
            <w:tcW w:w="746" w:type="pct"/>
            <w:shd w:val="clear" w:color="auto" w:fill="auto"/>
          </w:tcPr>
          <w:p w14:paraId="0B013023" w14:textId="175F8EDC" w:rsidR="00BB7C73" w:rsidRPr="002015D9" w:rsidRDefault="00BB7C73" w:rsidP="00FE5576">
            <w:pPr>
              <w:pStyle w:val="phtablecellleft"/>
            </w:pPr>
            <w:r w:rsidRPr="002015D9">
              <w:t>Право на просмотр содержимого реестра</w:t>
            </w:r>
          </w:p>
        </w:tc>
        <w:tc>
          <w:tcPr>
            <w:tcW w:w="417" w:type="pct"/>
            <w:shd w:val="clear" w:color="auto" w:fill="auto"/>
          </w:tcPr>
          <w:p w14:paraId="47A053A8" w14:textId="77777777" w:rsidR="00BB7C73" w:rsidRPr="002015D9" w:rsidRDefault="00BB7C73" w:rsidP="00FE5576">
            <w:pPr>
              <w:pStyle w:val="phtablecellleft"/>
              <w:jc w:val="center"/>
            </w:pPr>
          </w:p>
        </w:tc>
        <w:tc>
          <w:tcPr>
            <w:tcW w:w="280" w:type="pct"/>
            <w:shd w:val="clear" w:color="auto" w:fill="auto"/>
          </w:tcPr>
          <w:p w14:paraId="6CB61C8F" w14:textId="77777777" w:rsidR="00BB7C73" w:rsidRPr="002015D9" w:rsidRDefault="00BB7C73" w:rsidP="00FE5576">
            <w:pPr>
              <w:pStyle w:val="phtablecellleft"/>
              <w:jc w:val="center"/>
            </w:pPr>
          </w:p>
        </w:tc>
        <w:tc>
          <w:tcPr>
            <w:tcW w:w="373" w:type="pct"/>
            <w:shd w:val="clear" w:color="auto" w:fill="auto"/>
          </w:tcPr>
          <w:p w14:paraId="2172938F" w14:textId="77777777" w:rsidR="00BB7C73" w:rsidRPr="002015D9" w:rsidRDefault="00BB7C73" w:rsidP="00FE5576">
            <w:pPr>
              <w:pStyle w:val="phtablecellleft"/>
              <w:jc w:val="center"/>
            </w:pPr>
          </w:p>
        </w:tc>
        <w:tc>
          <w:tcPr>
            <w:tcW w:w="259" w:type="pct"/>
            <w:shd w:val="clear" w:color="auto" w:fill="auto"/>
          </w:tcPr>
          <w:p w14:paraId="4393A74C" w14:textId="77777777" w:rsidR="00BB7C73" w:rsidRPr="002015D9" w:rsidRDefault="00BB7C73" w:rsidP="00FE5576">
            <w:pPr>
              <w:pStyle w:val="phtablecellleft"/>
              <w:jc w:val="center"/>
            </w:pPr>
          </w:p>
        </w:tc>
        <w:tc>
          <w:tcPr>
            <w:tcW w:w="347" w:type="pct"/>
            <w:shd w:val="clear" w:color="auto" w:fill="auto"/>
          </w:tcPr>
          <w:p w14:paraId="1285D9FE" w14:textId="77777777" w:rsidR="00BB7C73" w:rsidRPr="002015D9" w:rsidRDefault="00BB7C73" w:rsidP="00FE5576">
            <w:pPr>
              <w:pStyle w:val="phtablecellleft"/>
              <w:jc w:val="center"/>
            </w:pPr>
          </w:p>
        </w:tc>
        <w:tc>
          <w:tcPr>
            <w:tcW w:w="341" w:type="pct"/>
            <w:shd w:val="clear" w:color="auto" w:fill="auto"/>
          </w:tcPr>
          <w:p w14:paraId="34088E69" w14:textId="47F83C61" w:rsidR="00BB7C73" w:rsidRPr="002015D9" w:rsidRDefault="00BB7C73" w:rsidP="00FE5576">
            <w:pPr>
              <w:pStyle w:val="phtablecellleft"/>
              <w:jc w:val="center"/>
            </w:pPr>
            <w:r w:rsidRPr="002015D9">
              <w:t>*</w:t>
            </w:r>
          </w:p>
        </w:tc>
        <w:tc>
          <w:tcPr>
            <w:tcW w:w="296" w:type="pct"/>
            <w:shd w:val="clear" w:color="auto" w:fill="auto"/>
          </w:tcPr>
          <w:p w14:paraId="474C2145" w14:textId="19312065" w:rsidR="00BB7C73" w:rsidRPr="002015D9" w:rsidRDefault="00BB7C73" w:rsidP="00FE5576">
            <w:pPr>
              <w:pStyle w:val="phtablecellleft"/>
              <w:jc w:val="center"/>
            </w:pPr>
            <w:r w:rsidRPr="002015D9">
              <w:t>*</w:t>
            </w:r>
          </w:p>
        </w:tc>
        <w:tc>
          <w:tcPr>
            <w:tcW w:w="350" w:type="pct"/>
            <w:shd w:val="clear" w:color="auto" w:fill="auto"/>
          </w:tcPr>
          <w:p w14:paraId="4EA526B6" w14:textId="03373503" w:rsidR="00BB7C73" w:rsidRPr="002015D9" w:rsidRDefault="00BB7C73" w:rsidP="00FE5576">
            <w:pPr>
              <w:pStyle w:val="phtablecellleft"/>
              <w:jc w:val="center"/>
            </w:pPr>
          </w:p>
        </w:tc>
        <w:tc>
          <w:tcPr>
            <w:tcW w:w="249" w:type="pct"/>
            <w:shd w:val="clear" w:color="auto" w:fill="auto"/>
          </w:tcPr>
          <w:p w14:paraId="30CAFB5F" w14:textId="77777777" w:rsidR="00BB7C73" w:rsidRPr="002015D9" w:rsidRDefault="00BB7C73" w:rsidP="00FE5576">
            <w:pPr>
              <w:pStyle w:val="phtablecellleft"/>
              <w:jc w:val="center"/>
            </w:pPr>
          </w:p>
        </w:tc>
      </w:tr>
      <w:tr w:rsidR="00F54C6B" w:rsidRPr="002015D9" w14:paraId="7BE1161A" w14:textId="77777777" w:rsidTr="00F54C6B">
        <w:trPr>
          <w:trHeight w:val="525"/>
        </w:trPr>
        <w:tc>
          <w:tcPr>
            <w:tcW w:w="502" w:type="pct"/>
            <w:shd w:val="clear" w:color="auto" w:fill="auto"/>
          </w:tcPr>
          <w:p w14:paraId="2FEE029A" w14:textId="73C417DC" w:rsidR="00BB7C73" w:rsidRPr="002015D9" w:rsidRDefault="00BB7C73" w:rsidP="00FE5576">
            <w:pPr>
              <w:pStyle w:val="phtablecellleft"/>
            </w:pPr>
            <w:r w:rsidRPr="002015D9">
              <w:t>Библиотека</w:t>
            </w:r>
          </w:p>
        </w:tc>
        <w:tc>
          <w:tcPr>
            <w:tcW w:w="839" w:type="pct"/>
            <w:shd w:val="clear" w:color="auto" w:fill="auto"/>
          </w:tcPr>
          <w:p w14:paraId="58E68E62" w14:textId="44D43B39" w:rsidR="00BB7C73" w:rsidRPr="002015D9" w:rsidRDefault="00BB7C73" w:rsidP="00FE5576">
            <w:pPr>
              <w:pStyle w:val="phtablecellleft"/>
            </w:pPr>
            <w:r w:rsidRPr="002015D9">
              <w:t>Реестр «Скан-копии»: редактирование</w:t>
            </w:r>
          </w:p>
        </w:tc>
        <w:tc>
          <w:tcPr>
            <w:tcW w:w="746" w:type="pct"/>
            <w:shd w:val="clear" w:color="auto" w:fill="auto"/>
          </w:tcPr>
          <w:p w14:paraId="1FF12789" w14:textId="1CF0CD8E" w:rsidR="00BB7C73" w:rsidRPr="002015D9" w:rsidRDefault="00BB7C73" w:rsidP="00FE5576">
            <w:pPr>
              <w:pStyle w:val="phtablecellleft"/>
            </w:pPr>
            <w:r w:rsidRPr="002015D9">
              <w:t>Право на добавление/изменение и удаление записей</w:t>
            </w:r>
          </w:p>
        </w:tc>
        <w:tc>
          <w:tcPr>
            <w:tcW w:w="417" w:type="pct"/>
            <w:shd w:val="clear" w:color="auto" w:fill="auto"/>
          </w:tcPr>
          <w:p w14:paraId="018675C2" w14:textId="77777777" w:rsidR="00BB7C73" w:rsidRPr="002015D9" w:rsidRDefault="00BB7C73" w:rsidP="00FE5576">
            <w:pPr>
              <w:pStyle w:val="phtablecellleft"/>
              <w:jc w:val="center"/>
            </w:pPr>
          </w:p>
        </w:tc>
        <w:tc>
          <w:tcPr>
            <w:tcW w:w="280" w:type="pct"/>
            <w:shd w:val="clear" w:color="auto" w:fill="auto"/>
          </w:tcPr>
          <w:p w14:paraId="1E6055CA" w14:textId="77777777" w:rsidR="00BB7C73" w:rsidRPr="002015D9" w:rsidRDefault="00BB7C73" w:rsidP="00FE5576">
            <w:pPr>
              <w:pStyle w:val="phtablecellleft"/>
              <w:jc w:val="center"/>
            </w:pPr>
          </w:p>
        </w:tc>
        <w:tc>
          <w:tcPr>
            <w:tcW w:w="373" w:type="pct"/>
            <w:shd w:val="clear" w:color="auto" w:fill="auto"/>
          </w:tcPr>
          <w:p w14:paraId="70C7F6B4" w14:textId="77777777" w:rsidR="00BB7C73" w:rsidRPr="002015D9" w:rsidRDefault="00BB7C73" w:rsidP="00FE5576">
            <w:pPr>
              <w:pStyle w:val="phtablecellleft"/>
              <w:jc w:val="center"/>
            </w:pPr>
          </w:p>
        </w:tc>
        <w:tc>
          <w:tcPr>
            <w:tcW w:w="259" w:type="pct"/>
            <w:shd w:val="clear" w:color="auto" w:fill="auto"/>
          </w:tcPr>
          <w:p w14:paraId="4250584E" w14:textId="77777777" w:rsidR="00BB7C73" w:rsidRPr="002015D9" w:rsidRDefault="00BB7C73" w:rsidP="00FE5576">
            <w:pPr>
              <w:pStyle w:val="phtablecellleft"/>
              <w:jc w:val="center"/>
            </w:pPr>
          </w:p>
        </w:tc>
        <w:tc>
          <w:tcPr>
            <w:tcW w:w="347" w:type="pct"/>
            <w:shd w:val="clear" w:color="auto" w:fill="auto"/>
          </w:tcPr>
          <w:p w14:paraId="1F5882A0" w14:textId="77777777" w:rsidR="00BB7C73" w:rsidRPr="002015D9" w:rsidRDefault="00BB7C73" w:rsidP="00FE5576">
            <w:pPr>
              <w:pStyle w:val="phtablecellleft"/>
              <w:jc w:val="center"/>
            </w:pPr>
          </w:p>
        </w:tc>
        <w:tc>
          <w:tcPr>
            <w:tcW w:w="341" w:type="pct"/>
            <w:shd w:val="clear" w:color="auto" w:fill="auto"/>
          </w:tcPr>
          <w:p w14:paraId="2198093F" w14:textId="5D0A7DE0" w:rsidR="00BB7C73" w:rsidRPr="002015D9" w:rsidRDefault="00BB7C73" w:rsidP="00FE5576">
            <w:pPr>
              <w:pStyle w:val="phtablecellleft"/>
              <w:jc w:val="center"/>
            </w:pPr>
            <w:r w:rsidRPr="002015D9">
              <w:t>*</w:t>
            </w:r>
          </w:p>
        </w:tc>
        <w:tc>
          <w:tcPr>
            <w:tcW w:w="296" w:type="pct"/>
            <w:shd w:val="clear" w:color="auto" w:fill="auto"/>
          </w:tcPr>
          <w:p w14:paraId="60A7768C" w14:textId="768BEA8A" w:rsidR="00BB7C73" w:rsidRPr="002015D9" w:rsidRDefault="00BB7C73" w:rsidP="00FE5576">
            <w:pPr>
              <w:pStyle w:val="phtablecellleft"/>
              <w:jc w:val="center"/>
            </w:pPr>
            <w:r w:rsidRPr="002015D9">
              <w:t>*</w:t>
            </w:r>
          </w:p>
        </w:tc>
        <w:tc>
          <w:tcPr>
            <w:tcW w:w="350" w:type="pct"/>
            <w:shd w:val="clear" w:color="auto" w:fill="auto"/>
          </w:tcPr>
          <w:p w14:paraId="137BCFB3" w14:textId="70B1AD1C" w:rsidR="00BB7C73" w:rsidRPr="002015D9" w:rsidRDefault="00BB7C73" w:rsidP="00FE5576">
            <w:pPr>
              <w:pStyle w:val="phtablecellleft"/>
              <w:jc w:val="center"/>
            </w:pPr>
          </w:p>
        </w:tc>
        <w:tc>
          <w:tcPr>
            <w:tcW w:w="249" w:type="pct"/>
            <w:shd w:val="clear" w:color="auto" w:fill="auto"/>
          </w:tcPr>
          <w:p w14:paraId="0FDBBCA7" w14:textId="77777777" w:rsidR="00BB7C73" w:rsidRPr="002015D9" w:rsidRDefault="00BB7C73" w:rsidP="00FE5576">
            <w:pPr>
              <w:pStyle w:val="phtablecellleft"/>
              <w:jc w:val="center"/>
            </w:pPr>
          </w:p>
        </w:tc>
      </w:tr>
      <w:tr w:rsidR="00F54C6B" w:rsidRPr="002015D9" w14:paraId="6E48B389" w14:textId="77777777" w:rsidTr="00F54C6B">
        <w:trPr>
          <w:trHeight w:val="525"/>
        </w:trPr>
        <w:tc>
          <w:tcPr>
            <w:tcW w:w="502" w:type="pct"/>
            <w:shd w:val="clear" w:color="auto" w:fill="auto"/>
            <w:hideMark/>
          </w:tcPr>
          <w:p w14:paraId="18B0A4B8" w14:textId="77777777" w:rsidR="003931B0" w:rsidRPr="002015D9" w:rsidRDefault="003931B0" w:rsidP="00FE5576">
            <w:pPr>
              <w:pStyle w:val="phtablecellleft"/>
            </w:pPr>
            <w:r w:rsidRPr="002015D9">
              <w:t>Библиотека</w:t>
            </w:r>
          </w:p>
        </w:tc>
        <w:tc>
          <w:tcPr>
            <w:tcW w:w="839" w:type="pct"/>
            <w:shd w:val="clear" w:color="auto" w:fill="auto"/>
            <w:hideMark/>
          </w:tcPr>
          <w:p w14:paraId="4BABDB5E" w14:textId="77777777" w:rsidR="003931B0" w:rsidRPr="002015D9" w:rsidRDefault="003931B0" w:rsidP="00FE5576">
            <w:pPr>
              <w:pStyle w:val="phtablecellleft"/>
            </w:pPr>
            <w:r w:rsidRPr="002015D9">
              <w:t>Реестр читателей: добавление, удаление, редактирование</w:t>
            </w:r>
          </w:p>
        </w:tc>
        <w:tc>
          <w:tcPr>
            <w:tcW w:w="746" w:type="pct"/>
            <w:shd w:val="clear" w:color="auto" w:fill="auto"/>
            <w:hideMark/>
          </w:tcPr>
          <w:p w14:paraId="1B0B8BA7" w14:textId="77777777" w:rsidR="003931B0" w:rsidRPr="002015D9" w:rsidRDefault="003931B0" w:rsidP="00FE5576">
            <w:pPr>
              <w:pStyle w:val="phtablecellleft"/>
            </w:pPr>
            <w:r w:rsidRPr="002015D9">
              <w:t>Доступ к реестру читателей с возможностью добавления, удаления, редактирования записей</w:t>
            </w:r>
          </w:p>
        </w:tc>
        <w:tc>
          <w:tcPr>
            <w:tcW w:w="417" w:type="pct"/>
            <w:shd w:val="clear" w:color="auto" w:fill="auto"/>
            <w:hideMark/>
          </w:tcPr>
          <w:p w14:paraId="24F94BBA" w14:textId="77777777" w:rsidR="003931B0" w:rsidRPr="002015D9" w:rsidRDefault="003931B0" w:rsidP="00FE5576">
            <w:pPr>
              <w:pStyle w:val="phtablecellleft"/>
              <w:jc w:val="center"/>
            </w:pPr>
          </w:p>
        </w:tc>
        <w:tc>
          <w:tcPr>
            <w:tcW w:w="280" w:type="pct"/>
            <w:shd w:val="clear" w:color="auto" w:fill="auto"/>
            <w:hideMark/>
          </w:tcPr>
          <w:p w14:paraId="0ADAF20B" w14:textId="77777777" w:rsidR="003931B0" w:rsidRPr="002015D9" w:rsidRDefault="003931B0" w:rsidP="00FE5576">
            <w:pPr>
              <w:pStyle w:val="phtablecellleft"/>
              <w:jc w:val="center"/>
            </w:pPr>
          </w:p>
        </w:tc>
        <w:tc>
          <w:tcPr>
            <w:tcW w:w="373" w:type="pct"/>
            <w:shd w:val="clear" w:color="auto" w:fill="auto"/>
            <w:hideMark/>
          </w:tcPr>
          <w:p w14:paraId="0C8450D0" w14:textId="77777777" w:rsidR="003931B0" w:rsidRPr="002015D9" w:rsidRDefault="003931B0" w:rsidP="00FE5576">
            <w:pPr>
              <w:pStyle w:val="phtablecellleft"/>
              <w:jc w:val="center"/>
            </w:pPr>
          </w:p>
        </w:tc>
        <w:tc>
          <w:tcPr>
            <w:tcW w:w="259" w:type="pct"/>
            <w:shd w:val="clear" w:color="auto" w:fill="auto"/>
            <w:hideMark/>
          </w:tcPr>
          <w:p w14:paraId="4B1CF39C" w14:textId="77777777" w:rsidR="003931B0" w:rsidRPr="002015D9" w:rsidRDefault="003931B0" w:rsidP="00FE5576">
            <w:pPr>
              <w:pStyle w:val="phtablecellleft"/>
              <w:jc w:val="center"/>
            </w:pPr>
          </w:p>
        </w:tc>
        <w:tc>
          <w:tcPr>
            <w:tcW w:w="347" w:type="pct"/>
            <w:shd w:val="clear" w:color="auto" w:fill="auto"/>
            <w:hideMark/>
          </w:tcPr>
          <w:p w14:paraId="30BA7C6B" w14:textId="77777777" w:rsidR="003931B0" w:rsidRPr="002015D9" w:rsidRDefault="003931B0" w:rsidP="00FE5576">
            <w:pPr>
              <w:pStyle w:val="phtablecellleft"/>
              <w:jc w:val="center"/>
            </w:pPr>
          </w:p>
        </w:tc>
        <w:tc>
          <w:tcPr>
            <w:tcW w:w="341" w:type="pct"/>
            <w:shd w:val="clear" w:color="auto" w:fill="auto"/>
            <w:hideMark/>
          </w:tcPr>
          <w:p w14:paraId="7D43D90D" w14:textId="77777777" w:rsidR="003931B0" w:rsidRPr="002015D9" w:rsidRDefault="003931B0" w:rsidP="00FE5576">
            <w:pPr>
              <w:pStyle w:val="phtablecellleft"/>
              <w:jc w:val="center"/>
            </w:pPr>
          </w:p>
        </w:tc>
        <w:tc>
          <w:tcPr>
            <w:tcW w:w="296" w:type="pct"/>
            <w:shd w:val="clear" w:color="auto" w:fill="auto"/>
          </w:tcPr>
          <w:p w14:paraId="2EEAD32A" w14:textId="77777777" w:rsidR="003931B0" w:rsidRPr="002015D9" w:rsidRDefault="003931B0" w:rsidP="00FE5576">
            <w:pPr>
              <w:pStyle w:val="phtablecellleft"/>
              <w:jc w:val="center"/>
            </w:pPr>
          </w:p>
        </w:tc>
        <w:tc>
          <w:tcPr>
            <w:tcW w:w="350" w:type="pct"/>
            <w:shd w:val="clear" w:color="auto" w:fill="auto"/>
          </w:tcPr>
          <w:p w14:paraId="01B3CD73" w14:textId="77777777" w:rsidR="003931B0" w:rsidRPr="002015D9" w:rsidRDefault="003931B0" w:rsidP="00FE5576">
            <w:pPr>
              <w:pStyle w:val="phtablecellleft"/>
              <w:jc w:val="center"/>
            </w:pPr>
            <w:r w:rsidRPr="002015D9">
              <w:t>*</w:t>
            </w:r>
          </w:p>
        </w:tc>
        <w:tc>
          <w:tcPr>
            <w:tcW w:w="249" w:type="pct"/>
            <w:shd w:val="clear" w:color="auto" w:fill="auto"/>
          </w:tcPr>
          <w:p w14:paraId="69DD6A6C" w14:textId="77777777" w:rsidR="003931B0" w:rsidRPr="002015D9" w:rsidRDefault="003931B0" w:rsidP="00FE5576">
            <w:pPr>
              <w:pStyle w:val="phtablecellleft"/>
              <w:jc w:val="center"/>
            </w:pPr>
            <w:r w:rsidRPr="002015D9">
              <w:t>*</w:t>
            </w:r>
          </w:p>
        </w:tc>
      </w:tr>
      <w:tr w:rsidR="00F54C6B" w:rsidRPr="002015D9" w14:paraId="399B790D" w14:textId="77777777" w:rsidTr="00F54C6B">
        <w:trPr>
          <w:trHeight w:val="525"/>
        </w:trPr>
        <w:tc>
          <w:tcPr>
            <w:tcW w:w="502" w:type="pct"/>
            <w:shd w:val="clear" w:color="auto" w:fill="auto"/>
          </w:tcPr>
          <w:p w14:paraId="761C7ABD" w14:textId="77777777" w:rsidR="003931B0" w:rsidRPr="002015D9" w:rsidRDefault="003931B0" w:rsidP="00FE5576">
            <w:pPr>
              <w:pStyle w:val="phtablecellleft"/>
            </w:pPr>
            <w:r w:rsidRPr="002015D9">
              <w:t>Библиотека</w:t>
            </w:r>
          </w:p>
        </w:tc>
        <w:tc>
          <w:tcPr>
            <w:tcW w:w="839" w:type="pct"/>
            <w:shd w:val="clear" w:color="auto" w:fill="auto"/>
          </w:tcPr>
          <w:p w14:paraId="3D9D9B1F" w14:textId="77777777" w:rsidR="003931B0" w:rsidRPr="002015D9" w:rsidRDefault="003931B0" w:rsidP="00FE5576">
            <w:pPr>
              <w:pStyle w:val="phtablecellleft"/>
            </w:pPr>
            <w:r w:rsidRPr="002015D9">
              <w:t>Реестр читателей: заметки библиотекаря</w:t>
            </w:r>
          </w:p>
        </w:tc>
        <w:tc>
          <w:tcPr>
            <w:tcW w:w="746" w:type="pct"/>
            <w:shd w:val="clear" w:color="auto" w:fill="auto"/>
          </w:tcPr>
          <w:p w14:paraId="6254D4D8" w14:textId="77777777" w:rsidR="003931B0" w:rsidRPr="002015D9" w:rsidRDefault="003931B0" w:rsidP="00FE5576">
            <w:pPr>
              <w:pStyle w:val="phtablecellleft"/>
            </w:pPr>
          </w:p>
        </w:tc>
        <w:tc>
          <w:tcPr>
            <w:tcW w:w="417" w:type="pct"/>
            <w:shd w:val="clear" w:color="auto" w:fill="auto"/>
          </w:tcPr>
          <w:p w14:paraId="6B76417A" w14:textId="77777777" w:rsidR="003931B0" w:rsidRPr="002015D9" w:rsidRDefault="003931B0" w:rsidP="00FE5576">
            <w:pPr>
              <w:pStyle w:val="phtablecellleft"/>
              <w:jc w:val="center"/>
            </w:pPr>
          </w:p>
        </w:tc>
        <w:tc>
          <w:tcPr>
            <w:tcW w:w="280" w:type="pct"/>
            <w:shd w:val="clear" w:color="auto" w:fill="auto"/>
          </w:tcPr>
          <w:p w14:paraId="32BACB73" w14:textId="77777777" w:rsidR="003931B0" w:rsidRPr="002015D9" w:rsidRDefault="003931B0" w:rsidP="00FE5576">
            <w:pPr>
              <w:pStyle w:val="phtablecellleft"/>
              <w:jc w:val="center"/>
            </w:pPr>
          </w:p>
        </w:tc>
        <w:tc>
          <w:tcPr>
            <w:tcW w:w="373" w:type="pct"/>
            <w:shd w:val="clear" w:color="auto" w:fill="auto"/>
          </w:tcPr>
          <w:p w14:paraId="431BC46F" w14:textId="77777777" w:rsidR="003931B0" w:rsidRPr="002015D9" w:rsidRDefault="003931B0" w:rsidP="00FE5576">
            <w:pPr>
              <w:pStyle w:val="phtablecellleft"/>
              <w:jc w:val="center"/>
            </w:pPr>
          </w:p>
        </w:tc>
        <w:tc>
          <w:tcPr>
            <w:tcW w:w="259" w:type="pct"/>
            <w:shd w:val="clear" w:color="auto" w:fill="auto"/>
          </w:tcPr>
          <w:p w14:paraId="1B4B9F02" w14:textId="77777777" w:rsidR="003931B0" w:rsidRPr="002015D9" w:rsidRDefault="003931B0" w:rsidP="00FE5576">
            <w:pPr>
              <w:pStyle w:val="phtablecellleft"/>
              <w:jc w:val="center"/>
            </w:pPr>
          </w:p>
        </w:tc>
        <w:tc>
          <w:tcPr>
            <w:tcW w:w="347" w:type="pct"/>
            <w:shd w:val="clear" w:color="auto" w:fill="auto"/>
          </w:tcPr>
          <w:p w14:paraId="3F1FCA8C" w14:textId="77777777" w:rsidR="003931B0" w:rsidRPr="002015D9" w:rsidRDefault="003931B0" w:rsidP="00FE5576">
            <w:pPr>
              <w:pStyle w:val="phtablecellleft"/>
              <w:jc w:val="center"/>
            </w:pPr>
          </w:p>
        </w:tc>
        <w:tc>
          <w:tcPr>
            <w:tcW w:w="341" w:type="pct"/>
            <w:shd w:val="clear" w:color="auto" w:fill="auto"/>
          </w:tcPr>
          <w:p w14:paraId="41AA26E4" w14:textId="77777777" w:rsidR="003931B0" w:rsidRPr="002015D9" w:rsidRDefault="003931B0" w:rsidP="00FE5576">
            <w:pPr>
              <w:pStyle w:val="phtablecellleft"/>
              <w:jc w:val="center"/>
            </w:pPr>
          </w:p>
        </w:tc>
        <w:tc>
          <w:tcPr>
            <w:tcW w:w="296" w:type="pct"/>
            <w:shd w:val="clear" w:color="auto" w:fill="auto"/>
          </w:tcPr>
          <w:p w14:paraId="37A2BDFD" w14:textId="77777777" w:rsidR="003931B0" w:rsidRPr="002015D9" w:rsidRDefault="003931B0" w:rsidP="00FE5576">
            <w:pPr>
              <w:pStyle w:val="phtablecellleft"/>
              <w:jc w:val="center"/>
            </w:pPr>
          </w:p>
        </w:tc>
        <w:tc>
          <w:tcPr>
            <w:tcW w:w="350" w:type="pct"/>
            <w:shd w:val="clear" w:color="auto" w:fill="auto"/>
          </w:tcPr>
          <w:p w14:paraId="795F5F7C" w14:textId="77777777" w:rsidR="003931B0" w:rsidRPr="002015D9" w:rsidRDefault="003931B0" w:rsidP="00FE5576">
            <w:pPr>
              <w:pStyle w:val="phtablecellleft"/>
              <w:jc w:val="center"/>
            </w:pPr>
            <w:r w:rsidRPr="002015D9">
              <w:t>*</w:t>
            </w:r>
          </w:p>
        </w:tc>
        <w:tc>
          <w:tcPr>
            <w:tcW w:w="249" w:type="pct"/>
            <w:shd w:val="clear" w:color="auto" w:fill="auto"/>
          </w:tcPr>
          <w:p w14:paraId="5ADF0A50" w14:textId="77777777" w:rsidR="003931B0" w:rsidRPr="002015D9" w:rsidRDefault="003931B0" w:rsidP="00FE5576">
            <w:pPr>
              <w:pStyle w:val="phtablecellleft"/>
              <w:jc w:val="center"/>
            </w:pPr>
            <w:r w:rsidRPr="002015D9">
              <w:t>*</w:t>
            </w:r>
          </w:p>
        </w:tc>
      </w:tr>
      <w:tr w:rsidR="00F54C6B" w:rsidRPr="002015D9" w14:paraId="003D54DE" w14:textId="77777777" w:rsidTr="00F54C6B">
        <w:trPr>
          <w:trHeight w:val="525"/>
        </w:trPr>
        <w:tc>
          <w:tcPr>
            <w:tcW w:w="502" w:type="pct"/>
            <w:shd w:val="clear" w:color="auto" w:fill="auto"/>
            <w:hideMark/>
          </w:tcPr>
          <w:p w14:paraId="1C7FC755" w14:textId="77777777" w:rsidR="003931B0" w:rsidRPr="002015D9" w:rsidRDefault="003931B0" w:rsidP="00FE5576">
            <w:pPr>
              <w:pStyle w:val="phtablecellleft"/>
            </w:pPr>
            <w:r w:rsidRPr="002015D9">
              <w:t>Библиотека</w:t>
            </w:r>
          </w:p>
        </w:tc>
        <w:tc>
          <w:tcPr>
            <w:tcW w:w="839" w:type="pct"/>
            <w:shd w:val="clear" w:color="auto" w:fill="auto"/>
            <w:hideMark/>
          </w:tcPr>
          <w:p w14:paraId="6D0ED906" w14:textId="77777777" w:rsidR="003931B0" w:rsidRPr="002015D9" w:rsidRDefault="003931B0" w:rsidP="00FE5576">
            <w:pPr>
              <w:pStyle w:val="phtablecellleft"/>
            </w:pPr>
            <w:r w:rsidRPr="002015D9">
              <w:t>Реестр читателей: импорт</w:t>
            </w:r>
          </w:p>
        </w:tc>
        <w:tc>
          <w:tcPr>
            <w:tcW w:w="746" w:type="pct"/>
            <w:shd w:val="clear" w:color="auto" w:fill="auto"/>
            <w:hideMark/>
          </w:tcPr>
          <w:p w14:paraId="6DA8B084" w14:textId="77777777" w:rsidR="003931B0" w:rsidRPr="002015D9" w:rsidRDefault="003931B0" w:rsidP="00FE5576">
            <w:pPr>
              <w:pStyle w:val="phtablecellleft"/>
            </w:pPr>
            <w:r w:rsidRPr="002015D9">
              <w:t>Доступ к импорту читателей</w:t>
            </w:r>
          </w:p>
        </w:tc>
        <w:tc>
          <w:tcPr>
            <w:tcW w:w="417" w:type="pct"/>
            <w:shd w:val="clear" w:color="auto" w:fill="auto"/>
            <w:hideMark/>
          </w:tcPr>
          <w:p w14:paraId="7B88A306" w14:textId="77777777" w:rsidR="003931B0" w:rsidRPr="002015D9" w:rsidRDefault="003931B0" w:rsidP="00FE5576">
            <w:pPr>
              <w:pStyle w:val="phtablecellleft"/>
              <w:jc w:val="center"/>
            </w:pPr>
          </w:p>
        </w:tc>
        <w:tc>
          <w:tcPr>
            <w:tcW w:w="280" w:type="pct"/>
            <w:shd w:val="clear" w:color="auto" w:fill="auto"/>
            <w:hideMark/>
          </w:tcPr>
          <w:p w14:paraId="43E30CBF" w14:textId="77777777" w:rsidR="003931B0" w:rsidRPr="002015D9" w:rsidRDefault="003931B0" w:rsidP="00FE5576">
            <w:pPr>
              <w:pStyle w:val="phtablecellleft"/>
              <w:jc w:val="center"/>
            </w:pPr>
          </w:p>
        </w:tc>
        <w:tc>
          <w:tcPr>
            <w:tcW w:w="373" w:type="pct"/>
            <w:shd w:val="clear" w:color="auto" w:fill="auto"/>
            <w:hideMark/>
          </w:tcPr>
          <w:p w14:paraId="786CE70E" w14:textId="77777777" w:rsidR="003931B0" w:rsidRPr="002015D9" w:rsidRDefault="003931B0" w:rsidP="00FE5576">
            <w:pPr>
              <w:pStyle w:val="phtablecellleft"/>
              <w:jc w:val="center"/>
            </w:pPr>
          </w:p>
        </w:tc>
        <w:tc>
          <w:tcPr>
            <w:tcW w:w="259" w:type="pct"/>
            <w:shd w:val="clear" w:color="auto" w:fill="auto"/>
            <w:hideMark/>
          </w:tcPr>
          <w:p w14:paraId="04E904F7" w14:textId="77777777" w:rsidR="003931B0" w:rsidRPr="002015D9" w:rsidRDefault="003931B0" w:rsidP="00FE5576">
            <w:pPr>
              <w:pStyle w:val="phtablecellleft"/>
              <w:jc w:val="center"/>
            </w:pPr>
          </w:p>
        </w:tc>
        <w:tc>
          <w:tcPr>
            <w:tcW w:w="347" w:type="pct"/>
            <w:shd w:val="clear" w:color="auto" w:fill="auto"/>
            <w:hideMark/>
          </w:tcPr>
          <w:p w14:paraId="7A703B63" w14:textId="77777777" w:rsidR="003931B0" w:rsidRPr="002015D9" w:rsidRDefault="003931B0" w:rsidP="00FE5576">
            <w:pPr>
              <w:pStyle w:val="phtablecellleft"/>
              <w:jc w:val="center"/>
            </w:pPr>
          </w:p>
        </w:tc>
        <w:tc>
          <w:tcPr>
            <w:tcW w:w="341" w:type="pct"/>
            <w:shd w:val="clear" w:color="auto" w:fill="auto"/>
            <w:hideMark/>
          </w:tcPr>
          <w:p w14:paraId="3EA345FE" w14:textId="77777777" w:rsidR="003931B0" w:rsidRPr="002015D9" w:rsidRDefault="003931B0" w:rsidP="00FE5576">
            <w:pPr>
              <w:pStyle w:val="phtablecellleft"/>
              <w:jc w:val="center"/>
            </w:pPr>
          </w:p>
        </w:tc>
        <w:tc>
          <w:tcPr>
            <w:tcW w:w="296" w:type="pct"/>
            <w:shd w:val="clear" w:color="auto" w:fill="auto"/>
          </w:tcPr>
          <w:p w14:paraId="18C0F2E0" w14:textId="77777777" w:rsidR="003931B0" w:rsidRPr="002015D9" w:rsidRDefault="003931B0" w:rsidP="00FE5576">
            <w:pPr>
              <w:pStyle w:val="phtablecellleft"/>
              <w:jc w:val="center"/>
            </w:pPr>
          </w:p>
        </w:tc>
        <w:tc>
          <w:tcPr>
            <w:tcW w:w="350" w:type="pct"/>
            <w:shd w:val="clear" w:color="auto" w:fill="auto"/>
          </w:tcPr>
          <w:p w14:paraId="3D32276F" w14:textId="77777777" w:rsidR="003931B0" w:rsidRPr="002015D9" w:rsidRDefault="003931B0" w:rsidP="00FE5576">
            <w:pPr>
              <w:pStyle w:val="phtablecellleft"/>
              <w:jc w:val="center"/>
            </w:pPr>
            <w:r w:rsidRPr="002015D9">
              <w:t>*</w:t>
            </w:r>
          </w:p>
        </w:tc>
        <w:tc>
          <w:tcPr>
            <w:tcW w:w="249" w:type="pct"/>
            <w:shd w:val="clear" w:color="auto" w:fill="auto"/>
          </w:tcPr>
          <w:p w14:paraId="481F9FAC" w14:textId="77777777" w:rsidR="003931B0" w:rsidRPr="002015D9" w:rsidRDefault="003931B0" w:rsidP="00FE5576">
            <w:pPr>
              <w:pStyle w:val="phtablecellleft"/>
              <w:jc w:val="center"/>
            </w:pPr>
          </w:p>
        </w:tc>
      </w:tr>
      <w:tr w:rsidR="00F54C6B" w:rsidRPr="002015D9" w14:paraId="107EA183" w14:textId="77777777" w:rsidTr="00F54C6B">
        <w:trPr>
          <w:trHeight w:val="525"/>
        </w:trPr>
        <w:tc>
          <w:tcPr>
            <w:tcW w:w="502" w:type="pct"/>
            <w:shd w:val="clear" w:color="auto" w:fill="auto"/>
            <w:hideMark/>
          </w:tcPr>
          <w:p w14:paraId="4BED71C9" w14:textId="77777777" w:rsidR="003931B0" w:rsidRPr="002015D9" w:rsidRDefault="003931B0" w:rsidP="00FE5576">
            <w:pPr>
              <w:pStyle w:val="phtablecellleft"/>
            </w:pPr>
            <w:r w:rsidRPr="002015D9">
              <w:t>Библиотека</w:t>
            </w:r>
          </w:p>
        </w:tc>
        <w:tc>
          <w:tcPr>
            <w:tcW w:w="839" w:type="pct"/>
            <w:shd w:val="clear" w:color="auto" w:fill="auto"/>
            <w:hideMark/>
          </w:tcPr>
          <w:p w14:paraId="6F32FB25" w14:textId="77777777" w:rsidR="003931B0" w:rsidRPr="002015D9" w:rsidRDefault="003931B0" w:rsidP="00FE5576">
            <w:pPr>
              <w:pStyle w:val="phtablecellleft"/>
            </w:pPr>
            <w:r w:rsidRPr="002015D9">
              <w:t>Реестр читателей: массовое добавление</w:t>
            </w:r>
          </w:p>
        </w:tc>
        <w:tc>
          <w:tcPr>
            <w:tcW w:w="746" w:type="pct"/>
            <w:shd w:val="clear" w:color="auto" w:fill="auto"/>
            <w:hideMark/>
          </w:tcPr>
          <w:p w14:paraId="11D99B7A" w14:textId="77777777" w:rsidR="003931B0" w:rsidRPr="002015D9" w:rsidRDefault="003931B0" w:rsidP="00FE5576">
            <w:pPr>
              <w:pStyle w:val="phtablecellleft"/>
            </w:pPr>
            <w:r w:rsidRPr="002015D9">
              <w:t xml:space="preserve">Доступ к функции Массового добавления читателей </w:t>
            </w:r>
          </w:p>
        </w:tc>
        <w:tc>
          <w:tcPr>
            <w:tcW w:w="417" w:type="pct"/>
            <w:shd w:val="clear" w:color="auto" w:fill="auto"/>
            <w:hideMark/>
          </w:tcPr>
          <w:p w14:paraId="642E537C" w14:textId="77777777" w:rsidR="003931B0" w:rsidRPr="002015D9" w:rsidRDefault="003931B0" w:rsidP="00FE5576">
            <w:pPr>
              <w:pStyle w:val="phtablecellleft"/>
              <w:jc w:val="center"/>
            </w:pPr>
          </w:p>
        </w:tc>
        <w:tc>
          <w:tcPr>
            <w:tcW w:w="280" w:type="pct"/>
            <w:shd w:val="clear" w:color="auto" w:fill="auto"/>
            <w:hideMark/>
          </w:tcPr>
          <w:p w14:paraId="6045B6C7" w14:textId="77777777" w:rsidR="003931B0" w:rsidRPr="002015D9" w:rsidRDefault="003931B0" w:rsidP="00FE5576">
            <w:pPr>
              <w:pStyle w:val="phtablecellleft"/>
              <w:jc w:val="center"/>
            </w:pPr>
          </w:p>
        </w:tc>
        <w:tc>
          <w:tcPr>
            <w:tcW w:w="373" w:type="pct"/>
            <w:shd w:val="clear" w:color="auto" w:fill="auto"/>
            <w:hideMark/>
          </w:tcPr>
          <w:p w14:paraId="6D81DE5C" w14:textId="77777777" w:rsidR="003931B0" w:rsidRPr="002015D9" w:rsidRDefault="003931B0" w:rsidP="00FE5576">
            <w:pPr>
              <w:pStyle w:val="phtablecellleft"/>
              <w:jc w:val="center"/>
            </w:pPr>
          </w:p>
        </w:tc>
        <w:tc>
          <w:tcPr>
            <w:tcW w:w="259" w:type="pct"/>
            <w:shd w:val="clear" w:color="auto" w:fill="auto"/>
            <w:hideMark/>
          </w:tcPr>
          <w:p w14:paraId="2A3C691B" w14:textId="77777777" w:rsidR="003931B0" w:rsidRPr="002015D9" w:rsidRDefault="003931B0" w:rsidP="00FE5576">
            <w:pPr>
              <w:pStyle w:val="phtablecellleft"/>
              <w:jc w:val="center"/>
            </w:pPr>
          </w:p>
        </w:tc>
        <w:tc>
          <w:tcPr>
            <w:tcW w:w="347" w:type="pct"/>
            <w:shd w:val="clear" w:color="auto" w:fill="auto"/>
            <w:hideMark/>
          </w:tcPr>
          <w:p w14:paraId="6A990A0C" w14:textId="77777777" w:rsidR="003931B0" w:rsidRPr="002015D9" w:rsidRDefault="003931B0" w:rsidP="00FE5576">
            <w:pPr>
              <w:pStyle w:val="phtablecellleft"/>
              <w:jc w:val="center"/>
            </w:pPr>
          </w:p>
        </w:tc>
        <w:tc>
          <w:tcPr>
            <w:tcW w:w="341" w:type="pct"/>
            <w:shd w:val="clear" w:color="auto" w:fill="auto"/>
            <w:hideMark/>
          </w:tcPr>
          <w:p w14:paraId="0C235504" w14:textId="77777777" w:rsidR="003931B0" w:rsidRPr="002015D9" w:rsidRDefault="003931B0" w:rsidP="00FE5576">
            <w:pPr>
              <w:pStyle w:val="phtablecellleft"/>
              <w:jc w:val="center"/>
            </w:pPr>
          </w:p>
        </w:tc>
        <w:tc>
          <w:tcPr>
            <w:tcW w:w="296" w:type="pct"/>
            <w:shd w:val="clear" w:color="auto" w:fill="auto"/>
          </w:tcPr>
          <w:p w14:paraId="42812816" w14:textId="77777777" w:rsidR="003931B0" w:rsidRPr="002015D9" w:rsidRDefault="003931B0" w:rsidP="00FE5576">
            <w:pPr>
              <w:pStyle w:val="phtablecellleft"/>
              <w:jc w:val="center"/>
            </w:pPr>
          </w:p>
        </w:tc>
        <w:tc>
          <w:tcPr>
            <w:tcW w:w="350" w:type="pct"/>
            <w:shd w:val="clear" w:color="auto" w:fill="auto"/>
          </w:tcPr>
          <w:p w14:paraId="6FEB9F38" w14:textId="77777777" w:rsidR="003931B0" w:rsidRPr="002015D9" w:rsidRDefault="003931B0" w:rsidP="00FE5576">
            <w:pPr>
              <w:pStyle w:val="phtablecellleft"/>
              <w:jc w:val="center"/>
            </w:pPr>
            <w:r w:rsidRPr="002015D9">
              <w:t>*</w:t>
            </w:r>
          </w:p>
        </w:tc>
        <w:tc>
          <w:tcPr>
            <w:tcW w:w="249" w:type="pct"/>
            <w:shd w:val="clear" w:color="auto" w:fill="auto"/>
          </w:tcPr>
          <w:p w14:paraId="3D480F45" w14:textId="77777777" w:rsidR="003931B0" w:rsidRPr="002015D9" w:rsidRDefault="003931B0" w:rsidP="00FE5576">
            <w:pPr>
              <w:pStyle w:val="phtablecellleft"/>
              <w:jc w:val="center"/>
            </w:pPr>
            <w:r w:rsidRPr="002015D9">
              <w:t>*</w:t>
            </w:r>
          </w:p>
        </w:tc>
      </w:tr>
      <w:tr w:rsidR="00F54C6B" w:rsidRPr="002015D9" w14:paraId="33F49AFE" w14:textId="77777777" w:rsidTr="00F54C6B">
        <w:trPr>
          <w:trHeight w:val="525"/>
        </w:trPr>
        <w:tc>
          <w:tcPr>
            <w:tcW w:w="502" w:type="pct"/>
            <w:shd w:val="clear" w:color="auto" w:fill="auto"/>
            <w:hideMark/>
          </w:tcPr>
          <w:p w14:paraId="6506D117" w14:textId="77777777" w:rsidR="003931B0" w:rsidRPr="002015D9" w:rsidRDefault="003931B0" w:rsidP="00FE5576">
            <w:pPr>
              <w:pStyle w:val="phtablecellleft"/>
            </w:pPr>
            <w:r w:rsidRPr="002015D9">
              <w:t>Библиотека</w:t>
            </w:r>
          </w:p>
        </w:tc>
        <w:tc>
          <w:tcPr>
            <w:tcW w:w="839" w:type="pct"/>
            <w:shd w:val="clear" w:color="auto" w:fill="auto"/>
            <w:hideMark/>
          </w:tcPr>
          <w:p w14:paraId="51904987" w14:textId="77777777" w:rsidR="003931B0" w:rsidRPr="002015D9" w:rsidRDefault="003931B0" w:rsidP="00FE5576">
            <w:pPr>
              <w:pStyle w:val="phtablecellleft"/>
            </w:pPr>
            <w:r w:rsidRPr="002015D9">
              <w:t>Реестр читателей: печать формуляра читателей</w:t>
            </w:r>
          </w:p>
        </w:tc>
        <w:tc>
          <w:tcPr>
            <w:tcW w:w="746" w:type="pct"/>
            <w:shd w:val="clear" w:color="auto" w:fill="auto"/>
            <w:hideMark/>
          </w:tcPr>
          <w:p w14:paraId="2761A8A5" w14:textId="77777777" w:rsidR="003931B0" w:rsidRPr="002015D9" w:rsidRDefault="003931B0" w:rsidP="00FE5576">
            <w:pPr>
              <w:pStyle w:val="phtablecellleft"/>
            </w:pPr>
            <w:r w:rsidRPr="002015D9">
              <w:t>Доступ к печати формуляра читателей</w:t>
            </w:r>
          </w:p>
        </w:tc>
        <w:tc>
          <w:tcPr>
            <w:tcW w:w="417" w:type="pct"/>
            <w:shd w:val="clear" w:color="auto" w:fill="auto"/>
            <w:hideMark/>
          </w:tcPr>
          <w:p w14:paraId="688F8B4B" w14:textId="77777777" w:rsidR="003931B0" w:rsidRPr="002015D9" w:rsidRDefault="003931B0" w:rsidP="00FE5576">
            <w:pPr>
              <w:pStyle w:val="phtablecellleft"/>
              <w:jc w:val="center"/>
            </w:pPr>
          </w:p>
        </w:tc>
        <w:tc>
          <w:tcPr>
            <w:tcW w:w="280" w:type="pct"/>
            <w:shd w:val="clear" w:color="auto" w:fill="auto"/>
            <w:hideMark/>
          </w:tcPr>
          <w:p w14:paraId="65DFB5C7" w14:textId="77777777" w:rsidR="003931B0" w:rsidRPr="002015D9" w:rsidRDefault="003931B0" w:rsidP="00FE5576">
            <w:pPr>
              <w:pStyle w:val="phtablecellleft"/>
              <w:jc w:val="center"/>
            </w:pPr>
          </w:p>
        </w:tc>
        <w:tc>
          <w:tcPr>
            <w:tcW w:w="373" w:type="pct"/>
            <w:shd w:val="clear" w:color="auto" w:fill="auto"/>
            <w:hideMark/>
          </w:tcPr>
          <w:p w14:paraId="524D84F5" w14:textId="77777777" w:rsidR="003931B0" w:rsidRPr="002015D9" w:rsidRDefault="003931B0" w:rsidP="00FE5576">
            <w:pPr>
              <w:pStyle w:val="phtablecellleft"/>
              <w:jc w:val="center"/>
            </w:pPr>
          </w:p>
        </w:tc>
        <w:tc>
          <w:tcPr>
            <w:tcW w:w="259" w:type="pct"/>
            <w:shd w:val="clear" w:color="auto" w:fill="auto"/>
            <w:hideMark/>
          </w:tcPr>
          <w:p w14:paraId="02F299E7" w14:textId="77777777" w:rsidR="003931B0" w:rsidRPr="002015D9" w:rsidRDefault="003931B0" w:rsidP="00FE5576">
            <w:pPr>
              <w:pStyle w:val="phtablecellleft"/>
              <w:jc w:val="center"/>
            </w:pPr>
          </w:p>
        </w:tc>
        <w:tc>
          <w:tcPr>
            <w:tcW w:w="347" w:type="pct"/>
            <w:shd w:val="clear" w:color="auto" w:fill="auto"/>
            <w:hideMark/>
          </w:tcPr>
          <w:p w14:paraId="3006DFCD" w14:textId="77777777" w:rsidR="003931B0" w:rsidRPr="002015D9" w:rsidRDefault="003931B0" w:rsidP="00FE5576">
            <w:pPr>
              <w:pStyle w:val="phtablecellleft"/>
              <w:jc w:val="center"/>
            </w:pPr>
          </w:p>
        </w:tc>
        <w:tc>
          <w:tcPr>
            <w:tcW w:w="341" w:type="pct"/>
            <w:shd w:val="clear" w:color="auto" w:fill="auto"/>
            <w:hideMark/>
          </w:tcPr>
          <w:p w14:paraId="12C48DC0" w14:textId="77777777" w:rsidR="003931B0" w:rsidRPr="002015D9" w:rsidRDefault="003931B0" w:rsidP="00FE5576">
            <w:pPr>
              <w:pStyle w:val="phtablecellleft"/>
              <w:jc w:val="center"/>
            </w:pPr>
          </w:p>
        </w:tc>
        <w:tc>
          <w:tcPr>
            <w:tcW w:w="296" w:type="pct"/>
            <w:shd w:val="clear" w:color="auto" w:fill="auto"/>
          </w:tcPr>
          <w:p w14:paraId="197EB3CD" w14:textId="77777777" w:rsidR="003931B0" w:rsidRPr="002015D9" w:rsidRDefault="003931B0" w:rsidP="00FE5576">
            <w:pPr>
              <w:pStyle w:val="phtablecellleft"/>
              <w:jc w:val="center"/>
            </w:pPr>
          </w:p>
        </w:tc>
        <w:tc>
          <w:tcPr>
            <w:tcW w:w="350" w:type="pct"/>
            <w:shd w:val="clear" w:color="auto" w:fill="auto"/>
          </w:tcPr>
          <w:p w14:paraId="2CC48A07" w14:textId="77777777" w:rsidR="003931B0" w:rsidRPr="002015D9" w:rsidRDefault="003931B0" w:rsidP="00FE5576">
            <w:pPr>
              <w:pStyle w:val="phtablecellleft"/>
              <w:jc w:val="center"/>
            </w:pPr>
            <w:r w:rsidRPr="002015D9">
              <w:t>*</w:t>
            </w:r>
          </w:p>
        </w:tc>
        <w:tc>
          <w:tcPr>
            <w:tcW w:w="249" w:type="pct"/>
            <w:shd w:val="clear" w:color="auto" w:fill="auto"/>
          </w:tcPr>
          <w:p w14:paraId="0AEFFE1F" w14:textId="77777777" w:rsidR="003931B0" w:rsidRPr="002015D9" w:rsidRDefault="003931B0" w:rsidP="00FE5576">
            <w:pPr>
              <w:pStyle w:val="phtablecellleft"/>
              <w:jc w:val="center"/>
            </w:pPr>
            <w:r w:rsidRPr="002015D9">
              <w:t>*</w:t>
            </w:r>
          </w:p>
        </w:tc>
      </w:tr>
      <w:tr w:rsidR="00F54C6B" w:rsidRPr="002015D9" w14:paraId="6B4DE83D" w14:textId="77777777" w:rsidTr="00F54C6B">
        <w:trPr>
          <w:trHeight w:val="525"/>
        </w:trPr>
        <w:tc>
          <w:tcPr>
            <w:tcW w:w="502" w:type="pct"/>
            <w:shd w:val="clear" w:color="auto" w:fill="auto"/>
            <w:hideMark/>
          </w:tcPr>
          <w:p w14:paraId="49EAD0CC" w14:textId="77777777" w:rsidR="003931B0" w:rsidRPr="002015D9" w:rsidRDefault="003931B0" w:rsidP="00FE5576">
            <w:pPr>
              <w:pStyle w:val="phtablecellleft"/>
            </w:pPr>
            <w:r w:rsidRPr="002015D9">
              <w:t>Библиотека</w:t>
            </w:r>
          </w:p>
        </w:tc>
        <w:tc>
          <w:tcPr>
            <w:tcW w:w="839" w:type="pct"/>
            <w:shd w:val="clear" w:color="auto" w:fill="auto"/>
            <w:hideMark/>
          </w:tcPr>
          <w:p w14:paraId="505909BC" w14:textId="77777777" w:rsidR="003931B0" w:rsidRPr="002015D9" w:rsidRDefault="003931B0" w:rsidP="00FE5576">
            <w:pPr>
              <w:pStyle w:val="phtablecellleft"/>
            </w:pPr>
            <w:r w:rsidRPr="002015D9">
              <w:t>Реестр читателей: просмотр</w:t>
            </w:r>
          </w:p>
        </w:tc>
        <w:tc>
          <w:tcPr>
            <w:tcW w:w="746" w:type="pct"/>
            <w:shd w:val="clear" w:color="auto" w:fill="auto"/>
            <w:hideMark/>
          </w:tcPr>
          <w:p w14:paraId="02D75328" w14:textId="77777777" w:rsidR="003931B0" w:rsidRPr="002015D9" w:rsidRDefault="003931B0" w:rsidP="00FE5576">
            <w:pPr>
              <w:pStyle w:val="phtablecellleft"/>
            </w:pPr>
            <w:r w:rsidRPr="002015D9">
              <w:t>Доступ к просмотру реестра читателей</w:t>
            </w:r>
          </w:p>
        </w:tc>
        <w:tc>
          <w:tcPr>
            <w:tcW w:w="417" w:type="pct"/>
            <w:shd w:val="clear" w:color="auto" w:fill="auto"/>
            <w:hideMark/>
          </w:tcPr>
          <w:p w14:paraId="199DE18D" w14:textId="77777777" w:rsidR="003931B0" w:rsidRPr="002015D9" w:rsidRDefault="003931B0" w:rsidP="00FE5576">
            <w:pPr>
              <w:pStyle w:val="phtablecellleft"/>
              <w:jc w:val="center"/>
            </w:pPr>
          </w:p>
        </w:tc>
        <w:tc>
          <w:tcPr>
            <w:tcW w:w="280" w:type="pct"/>
            <w:shd w:val="clear" w:color="auto" w:fill="auto"/>
            <w:hideMark/>
          </w:tcPr>
          <w:p w14:paraId="58E2A4A8" w14:textId="77777777" w:rsidR="003931B0" w:rsidRPr="002015D9" w:rsidRDefault="003931B0" w:rsidP="00FE5576">
            <w:pPr>
              <w:pStyle w:val="phtablecellleft"/>
              <w:jc w:val="center"/>
            </w:pPr>
          </w:p>
        </w:tc>
        <w:tc>
          <w:tcPr>
            <w:tcW w:w="373" w:type="pct"/>
            <w:shd w:val="clear" w:color="auto" w:fill="auto"/>
            <w:hideMark/>
          </w:tcPr>
          <w:p w14:paraId="09D3A7FD" w14:textId="77777777" w:rsidR="003931B0" w:rsidRPr="002015D9" w:rsidRDefault="003931B0" w:rsidP="00FE5576">
            <w:pPr>
              <w:pStyle w:val="phtablecellleft"/>
              <w:jc w:val="center"/>
            </w:pPr>
          </w:p>
        </w:tc>
        <w:tc>
          <w:tcPr>
            <w:tcW w:w="259" w:type="pct"/>
            <w:shd w:val="clear" w:color="auto" w:fill="auto"/>
            <w:hideMark/>
          </w:tcPr>
          <w:p w14:paraId="17E0380E" w14:textId="77777777" w:rsidR="003931B0" w:rsidRPr="002015D9" w:rsidRDefault="003931B0" w:rsidP="00FE5576">
            <w:pPr>
              <w:pStyle w:val="phtablecellleft"/>
              <w:jc w:val="center"/>
            </w:pPr>
          </w:p>
        </w:tc>
        <w:tc>
          <w:tcPr>
            <w:tcW w:w="347" w:type="pct"/>
            <w:shd w:val="clear" w:color="auto" w:fill="auto"/>
            <w:hideMark/>
          </w:tcPr>
          <w:p w14:paraId="0FD32BD5" w14:textId="77777777" w:rsidR="003931B0" w:rsidRPr="002015D9" w:rsidRDefault="003931B0" w:rsidP="00FE5576">
            <w:pPr>
              <w:pStyle w:val="phtablecellleft"/>
              <w:jc w:val="center"/>
            </w:pPr>
          </w:p>
        </w:tc>
        <w:tc>
          <w:tcPr>
            <w:tcW w:w="341" w:type="pct"/>
            <w:shd w:val="clear" w:color="auto" w:fill="auto"/>
            <w:hideMark/>
          </w:tcPr>
          <w:p w14:paraId="33454D71" w14:textId="77777777" w:rsidR="003931B0" w:rsidRPr="002015D9" w:rsidRDefault="003931B0" w:rsidP="00FE5576">
            <w:pPr>
              <w:pStyle w:val="phtablecellleft"/>
              <w:jc w:val="center"/>
            </w:pPr>
          </w:p>
        </w:tc>
        <w:tc>
          <w:tcPr>
            <w:tcW w:w="296" w:type="pct"/>
            <w:shd w:val="clear" w:color="auto" w:fill="auto"/>
          </w:tcPr>
          <w:p w14:paraId="04B8B156" w14:textId="77777777" w:rsidR="003931B0" w:rsidRPr="002015D9" w:rsidRDefault="003931B0" w:rsidP="00FE5576">
            <w:pPr>
              <w:pStyle w:val="phtablecellleft"/>
              <w:jc w:val="center"/>
            </w:pPr>
          </w:p>
        </w:tc>
        <w:tc>
          <w:tcPr>
            <w:tcW w:w="350" w:type="pct"/>
            <w:shd w:val="clear" w:color="auto" w:fill="auto"/>
          </w:tcPr>
          <w:p w14:paraId="3C77D615" w14:textId="77777777" w:rsidR="003931B0" w:rsidRPr="002015D9" w:rsidRDefault="003931B0" w:rsidP="00FE5576">
            <w:pPr>
              <w:pStyle w:val="phtablecellleft"/>
              <w:jc w:val="center"/>
            </w:pPr>
            <w:r w:rsidRPr="002015D9">
              <w:t>*</w:t>
            </w:r>
          </w:p>
        </w:tc>
        <w:tc>
          <w:tcPr>
            <w:tcW w:w="249" w:type="pct"/>
            <w:shd w:val="clear" w:color="auto" w:fill="auto"/>
          </w:tcPr>
          <w:p w14:paraId="5C5CB30D" w14:textId="77777777" w:rsidR="003931B0" w:rsidRPr="002015D9" w:rsidRDefault="003931B0" w:rsidP="00FE5576">
            <w:pPr>
              <w:pStyle w:val="phtablecellleft"/>
              <w:jc w:val="center"/>
            </w:pPr>
            <w:r w:rsidRPr="002015D9">
              <w:t>*</w:t>
            </w:r>
          </w:p>
        </w:tc>
      </w:tr>
      <w:tr w:rsidR="00F54C6B" w:rsidRPr="002015D9" w14:paraId="64B560E9" w14:textId="77777777" w:rsidTr="00F54C6B">
        <w:trPr>
          <w:trHeight w:val="525"/>
        </w:trPr>
        <w:tc>
          <w:tcPr>
            <w:tcW w:w="502" w:type="pct"/>
            <w:shd w:val="clear" w:color="auto" w:fill="auto"/>
          </w:tcPr>
          <w:p w14:paraId="53914874" w14:textId="6314FEDF" w:rsidR="00AA6E86" w:rsidRPr="002015D9" w:rsidRDefault="00AA6E86" w:rsidP="00FE5576">
            <w:pPr>
              <w:pStyle w:val="phtablecellleft"/>
            </w:pPr>
            <w:r w:rsidRPr="002015D9">
              <w:t>Библиотека</w:t>
            </w:r>
          </w:p>
        </w:tc>
        <w:tc>
          <w:tcPr>
            <w:tcW w:w="839" w:type="pct"/>
            <w:shd w:val="clear" w:color="auto" w:fill="auto"/>
          </w:tcPr>
          <w:p w14:paraId="07957D16" w14:textId="26B9777F" w:rsidR="00AA6E86" w:rsidRPr="002015D9" w:rsidRDefault="00AA6E86" w:rsidP="00FE5576">
            <w:pPr>
              <w:pStyle w:val="phtablecellleft"/>
            </w:pPr>
            <w:r w:rsidRPr="002015D9">
              <w:t>Реестр читателей: просмотр своих учеников</w:t>
            </w:r>
          </w:p>
        </w:tc>
        <w:tc>
          <w:tcPr>
            <w:tcW w:w="746" w:type="pct"/>
            <w:shd w:val="clear" w:color="auto" w:fill="auto"/>
          </w:tcPr>
          <w:p w14:paraId="0CEC5A89" w14:textId="342A17CF" w:rsidR="00AA6E86" w:rsidRPr="002015D9" w:rsidRDefault="00AA6E86" w:rsidP="00FE5576">
            <w:pPr>
              <w:pStyle w:val="phtablecellleft"/>
            </w:pPr>
            <w:r w:rsidRPr="002015D9">
              <w:t>Доступ к просмотру реестра читателей, своих учеников</w:t>
            </w:r>
          </w:p>
        </w:tc>
        <w:tc>
          <w:tcPr>
            <w:tcW w:w="417" w:type="pct"/>
            <w:shd w:val="clear" w:color="auto" w:fill="auto"/>
          </w:tcPr>
          <w:p w14:paraId="6259ED52" w14:textId="77777777" w:rsidR="00AA6E86" w:rsidRPr="002015D9" w:rsidRDefault="00AA6E86" w:rsidP="00FE5576">
            <w:pPr>
              <w:pStyle w:val="phtablecellleft"/>
              <w:jc w:val="center"/>
            </w:pPr>
          </w:p>
        </w:tc>
        <w:tc>
          <w:tcPr>
            <w:tcW w:w="280" w:type="pct"/>
            <w:shd w:val="clear" w:color="auto" w:fill="auto"/>
          </w:tcPr>
          <w:p w14:paraId="2EF23B6E" w14:textId="77777777" w:rsidR="00AA6E86" w:rsidRPr="002015D9" w:rsidRDefault="00AA6E86" w:rsidP="00FE5576">
            <w:pPr>
              <w:pStyle w:val="phtablecellleft"/>
              <w:jc w:val="center"/>
            </w:pPr>
          </w:p>
        </w:tc>
        <w:tc>
          <w:tcPr>
            <w:tcW w:w="373" w:type="pct"/>
            <w:shd w:val="clear" w:color="auto" w:fill="auto"/>
          </w:tcPr>
          <w:p w14:paraId="1DDEC03B" w14:textId="4DE01D6A" w:rsidR="00AA6E86" w:rsidRPr="002015D9" w:rsidRDefault="00AA6E86" w:rsidP="00FE5576">
            <w:pPr>
              <w:pStyle w:val="phtablecellleft"/>
              <w:jc w:val="center"/>
            </w:pPr>
            <w:r w:rsidRPr="002015D9">
              <w:t>*</w:t>
            </w:r>
          </w:p>
        </w:tc>
        <w:tc>
          <w:tcPr>
            <w:tcW w:w="259" w:type="pct"/>
            <w:shd w:val="clear" w:color="auto" w:fill="auto"/>
          </w:tcPr>
          <w:p w14:paraId="0581660A" w14:textId="77777777" w:rsidR="00AA6E86" w:rsidRPr="002015D9" w:rsidRDefault="00AA6E86" w:rsidP="00FE5576">
            <w:pPr>
              <w:pStyle w:val="phtablecellleft"/>
              <w:jc w:val="center"/>
            </w:pPr>
          </w:p>
        </w:tc>
        <w:tc>
          <w:tcPr>
            <w:tcW w:w="347" w:type="pct"/>
            <w:shd w:val="clear" w:color="auto" w:fill="auto"/>
          </w:tcPr>
          <w:p w14:paraId="50342F80" w14:textId="77777777" w:rsidR="00AA6E86" w:rsidRPr="002015D9" w:rsidRDefault="00AA6E86" w:rsidP="00FE5576">
            <w:pPr>
              <w:pStyle w:val="phtablecellleft"/>
              <w:jc w:val="center"/>
            </w:pPr>
          </w:p>
        </w:tc>
        <w:tc>
          <w:tcPr>
            <w:tcW w:w="341" w:type="pct"/>
            <w:shd w:val="clear" w:color="auto" w:fill="auto"/>
          </w:tcPr>
          <w:p w14:paraId="7D0F1F3B" w14:textId="77777777" w:rsidR="00AA6E86" w:rsidRPr="002015D9" w:rsidRDefault="00AA6E86" w:rsidP="00FE5576">
            <w:pPr>
              <w:pStyle w:val="phtablecellleft"/>
              <w:jc w:val="center"/>
            </w:pPr>
          </w:p>
        </w:tc>
        <w:tc>
          <w:tcPr>
            <w:tcW w:w="296" w:type="pct"/>
            <w:shd w:val="clear" w:color="auto" w:fill="auto"/>
          </w:tcPr>
          <w:p w14:paraId="482E238D" w14:textId="77777777" w:rsidR="00AA6E86" w:rsidRPr="002015D9" w:rsidRDefault="00AA6E86" w:rsidP="00FE5576">
            <w:pPr>
              <w:pStyle w:val="phtablecellleft"/>
              <w:jc w:val="center"/>
            </w:pPr>
          </w:p>
        </w:tc>
        <w:tc>
          <w:tcPr>
            <w:tcW w:w="350" w:type="pct"/>
            <w:shd w:val="clear" w:color="auto" w:fill="auto"/>
          </w:tcPr>
          <w:p w14:paraId="2D16C180" w14:textId="77777777" w:rsidR="00AA6E86" w:rsidRPr="002015D9" w:rsidRDefault="00AA6E86" w:rsidP="00FE5576">
            <w:pPr>
              <w:pStyle w:val="phtablecellleft"/>
              <w:jc w:val="center"/>
            </w:pPr>
          </w:p>
        </w:tc>
        <w:tc>
          <w:tcPr>
            <w:tcW w:w="249" w:type="pct"/>
            <w:shd w:val="clear" w:color="auto" w:fill="auto"/>
          </w:tcPr>
          <w:p w14:paraId="5D0A06D7" w14:textId="77777777" w:rsidR="00AA6E86" w:rsidRPr="002015D9" w:rsidRDefault="00AA6E86" w:rsidP="00FE5576">
            <w:pPr>
              <w:pStyle w:val="phtablecellleft"/>
              <w:jc w:val="center"/>
            </w:pPr>
          </w:p>
        </w:tc>
      </w:tr>
      <w:tr w:rsidR="00F54C6B" w:rsidRPr="002015D9" w14:paraId="6B59E238" w14:textId="77777777" w:rsidTr="00F54C6B">
        <w:trPr>
          <w:trHeight w:val="525"/>
        </w:trPr>
        <w:tc>
          <w:tcPr>
            <w:tcW w:w="502" w:type="pct"/>
            <w:shd w:val="clear" w:color="auto" w:fill="auto"/>
          </w:tcPr>
          <w:p w14:paraId="50ABBC85" w14:textId="2CE4FB09" w:rsidR="00BB7C73" w:rsidRPr="002015D9" w:rsidRDefault="00BB7C73" w:rsidP="00FE5576">
            <w:pPr>
              <w:pStyle w:val="phtablecellleft"/>
            </w:pPr>
            <w:r w:rsidRPr="002015D9">
              <w:t>Библиотека</w:t>
            </w:r>
          </w:p>
        </w:tc>
        <w:tc>
          <w:tcPr>
            <w:tcW w:w="839" w:type="pct"/>
            <w:shd w:val="clear" w:color="auto" w:fill="auto"/>
          </w:tcPr>
          <w:p w14:paraId="676C2B3B" w14:textId="677F62C8" w:rsidR="00BB7C73" w:rsidRPr="002015D9" w:rsidRDefault="00BB7C73" w:rsidP="00FE5576">
            <w:pPr>
              <w:pStyle w:val="phtablecellleft"/>
            </w:pPr>
            <w:r w:rsidRPr="002015D9">
              <w:t>Реестр «Книга суммарного учета»: печать</w:t>
            </w:r>
          </w:p>
        </w:tc>
        <w:tc>
          <w:tcPr>
            <w:tcW w:w="746" w:type="pct"/>
            <w:shd w:val="clear" w:color="auto" w:fill="auto"/>
          </w:tcPr>
          <w:p w14:paraId="3BC36C5F" w14:textId="1CFD7CAF" w:rsidR="00BB7C73" w:rsidRPr="002015D9" w:rsidRDefault="00BB7C73" w:rsidP="00FE5576">
            <w:pPr>
              <w:pStyle w:val="phtablecellleft"/>
            </w:pPr>
            <w:r w:rsidRPr="002015D9">
              <w:rPr>
                <w:shd w:val="clear" w:color="auto" w:fill="FFFFFF"/>
              </w:rPr>
              <w:t>Право на экспорт записей реестра «Книга суммарного учета»</w:t>
            </w:r>
          </w:p>
        </w:tc>
        <w:tc>
          <w:tcPr>
            <w:tcW w:w="417" w:type="pct"/>
            <w:shd w:val="clear" w:color="auto" w:fill="auto"/>
          </w:tcPr>
          <w:p w14:paraId="53214E9A" w14:textId="77777777" w:rsidR="00BB7C73" w:rsidRPr="002015D9" w:rsidRDefault="00BB7C73" w:rsidP="00FE5576">
            <w:pPr>
              <w:pStyle w:val="phtablecellleft"/>
              <w:jc w:val="center"/>
            </w:pPr>
          </w:p>
        </w:tc>
        <w:tc>
          <w:tcPr>
            <w:tcW w:w="280" w:type="pct"/>
            <w:shd w:val="clear" w:color="auto" w:fill="auto"/>
          </w:tcPr>
          <w:p w14:paraId="3FD15ED5" w14:textId="77777777" w:rsidR="00BB7C73" w:rsidRPr="002015D9" w:rsidRDefault="00BB7C73" w:rsidP="00FE5576">
            <w:pPr>
              <w:pStyle w:val="phtablecellleft"/>
              <w:jc w:val="center"/>
            </w:pPr>
          </w:p>
        </w:tc>
        <w:tc>
          <w:tcPr>
            <w:tcW w:w="373" w:type="pct"/>
            <w:shd w:val="clear" w:color="auto" w:fill="auto"/>
          </w:tcPr>
          <w:p w14:paraId="5E2FF901" w14:textId="77777777" w:rsidR="00BB7C73" w:rsidRPr="002015D9" w:rsidRDefault="00BB7C73" w:rsidP="00FE5576">
            <w:pPr>
              <w:pStyle w:val="phtablecellleft"/>
              <w:jc w:val="center"/>
            </w:pPr>
          </w:p>
        </w:tc>
        <w:tc>
          <w:tcPr>
            <w:tcW w:w="259" w:type="pct"/>
            <w:shd w:val="clear" w:color="auto" w:fill="auto"/>
          </w:tcPr>
          <w:p w14:paraId="71707D38" w14:textId="77777777" w:rsidR="00BB7C73" w:rsidRPr="002015D9" w:rsidRDefault="00BB7C73" w:rsidP="00FE5576">
            <w:pPr>
              <w:pStyle w:val="phtablecellleft"/>
              <w:jc w:val="center"/>
            </w:pPr>
          </w:p>
        </w:tc>
        <w:tc>
          <w:tcPr>
            <w:tcW w:w="347" w:type="pct"/>
            <w:shd w:val="clear" w:color="auto" w:fill="auto"/>
          </w:tcPr>
          <w:p w14:paraId="0380AFBB" w14:textId="77777777" w:rsidR="00BB7C73" w:rsidRPr="002015D9" w:rsidRDefault="00BB7C73" w:rsidP="00FE5576">
            <w:pPr>
              <w:pStyle w:val="phtablecellleft"/>
              <w:jc w:val="center"/>
            </w:pPr>
          </w:p>
        </w:tc>
        <w:tc>
          <w:tcPr>
            <w:tcW w:w="341" w:type="pct"/>
            <w:shd w:val="clear" w:color="auto" w:fill="auto"/>
          </w:tcPr>
          <w:p w14:paraId="7AE23913" w14:textId="77777777" w:rsidR="00BB7C73" w:rsidRPr="002015D9" w:rsidRDefault="00BB7C73" w:rsidP="00FE5576">
            <w:pPr>
              <w:pStyle w:val="phtablecellleft"/>
              <w:jc w:val="center"/>
            </w:pPr>
          </w:p>
        </w:tc>
        <w:tc>
          <w:tcPr>
            <w:tcW w:w="296" w:type="pct"/>
            <w:shd w:val="clear" w:color="auto" w:fill="auto"/>
          </w:tcPr>
          <w:p w14:paraId="53B48B2E" w14:textId="2B12D7F9" w:rsidR="00BB7C73" w:rsidRPr="002015D9" w:rsidRDefault="00BB7C73" w:rsidP="00FE5576">
            <w:pPr>
              <w:pStyle w:val="phtablecellleft"/>
              <w:jc w:val="center"/>
            </w:pPr>
            <w:r w:rsidRPr="002015D9">
              <w:t>*</w:t>
            </w:r>
          </w:p>
        </w:tc>
        <w:tc>
          <w:tcPr>
            <w:tcW w:w="350" w:type="pct"/>
            <w:shd w:val="clear" w:color="auto" w:fill="auto"/>
          </w:tcPr>
          <w:p w14:paraId="504C5886" w14:textId="77777777" w:rsidR="00BB7C73" w:rsidRPr="002015D9" w:rsidRDefault="00BB7C73" w:rsidP="00FE5576">
            <w:pPr>
              <w:pStyle w:val="phtablecellleft"/>
              <w:jc w:val="center"/>
            </w:pPr>
          </w:p>
        </w:tc>
        <w:tc>
          <w:tcPr>
            <w:tcW w:w="249" w:type="pct"/>
            <w:shd w:val="clear" w:color="auto" w:fill="auto"/>
          </w:tcPr>
          <w:p w14:paraId="1BECED57" w14:textId="77777777" w:rsidR="00BB7C73" w:rsidRPr="002015D9" w:rsidRDefault="00BB7C73" w:rsidP="00FE5576">
            <w:pPr>
              <w:pStyle w:val="phtablecellleft"/>
              <w:jc w:val="center"/>
            </w:pPr>
          </w:p>
        </w:tc>
      </w:tr>
      <w:tr w:rsidR="00F54C6B" w:rsidRPr="002015D9" w14:paraId="2E3608B4" w14:textId="77777777" w:rsidTr="00F54C6B">
        <w:trPr>
          <w:trHeight w:val="525"/>
        </w:trPr>
        <w:tc>
          <w:tcPr>
            <w:tcW w:w="502" w:type="pct"/>
            <w:shd w:val="clear" w:color="auto" w:fill="auto"/>
          </w:tcPr>
          <w:p w14:paraId="2F19095B" w14:textId="63411E5E" w:rsidR="00BB7C73" w:rsidRPr="002015D9" w:rsidRDefault="00BB7C73" w:rsidP="00FE5576">
            <w:pPr>
              <w:pStyle w:val="phtablecellleft"/>
            </w:pPr>
            <w:r w:rsidRPr="002015D9">
              <w:t>Библиотека</w:t>
            </w:r>
          </w:p>
        </w:tc>
        <w:tc>
          <w:tcPr>
            <w:tcW w:w="839" w:type="pct"/>
            <w:shd w:val="clear" w:color="auto" w:fill="auto"/>
          </w:tcPr>
          <w:p w14:paraId="6E88AA11" w14:textId="5436F202" w:rsidR="00BB7C73" w:rsidRPr="002015D9" w:rsidRDefault="00BB7C73" w:rsidP="00FE5576">
            <w:pPr>
              <w:pStyle w:val="phtablecellleft"/>
            </w:pPr>
            <w:r w:rsidRPr="002015D9">
              <w:t>Реестр «Книга суммарного учета»: просмотр</w:t>
            </w:r>
          </w:p>
        </w:tc>
        <w:tc>
          <w:tcPr>
            <w:tcW w:w="746" w:type="pct"/>
            <w:shd w:val="clear" w:color="auto" w:fill="auto"/>
          </w:tcPr>
          <w:p w14:paraId="0BF14F5B" w14:textId="5AEF2C36" w:rsidR="00BB7C73" w:rsidRPr="002015D9" w:rsidRDefault="00BB7C73" w:rsidP="00FE5576">
            <w:pPr>
              <w:pStyle w:val="phtablecellleft"/>
            </w:pPr>
            <w:r w:rsidRPr="002015D9">
              <w:rPr>
                <w:shd w:val="clear" w:color="auto" w:fill="FFFFFF"/>
              </w:rPr>
              <w:t>Право на просмотр записей реестра «Книга суммарного учета»</w:t>
            </w:r>
          </w:p>
        </w:tc>
        <w:tc>
          <w:tcPr>
            <w:tcW w:w="417" w:type="pct"/>
            <w:shd w:val="clear" w:color="auto" w:fill="auto"/>
          </w:tcPr>
          <w:p w14:paraId="437E0F3B" w14:textId="77777777" w:rsidR="00BB7C73" w:rsidRPr="002015D9" w:rsidRDefault="00BB7C73" w:rsidP="00FE5576">
            <w:pPr>
              <w:pStyle w:val="phtablecellleft"/>
              <w:jc w:val="center"/>
            </w:pPr>
          </w:p>
        </w:tc>
        <w:tc>
          <w:tcPr>
            <w:tcW w:w="280" w:type="pct"/>
            <w:shd w:val="clear" w:color="auto" w:fill="auto"/>
          </w:tcPr>
          <w:p w14:paraId="561B149D" w14:textId="77777777" w:rsidR="00BB7C73" w:rsidRPr="002015D9" w:rsidRDefault="00BB7C73" w:rsidP="00FE5576">
            <w:pPr>
              <w:pStyle w:val="phtablecellleft"/>
              <w:jc w:val="center"/>
            </w:pPr>
          </w:p>
        </w:tc>
        <w:tc>
          <w:tcPr>
            <w:tcW w:w="373" w:type="pct"/>
            <w:shd w:val="clear" w:color="auto" w:fill="auto"/>
          </w:tcPr>
          <w:p w14:paraId="67F29E21" w14:textId="77777777" w:rsidR="00BB7C73" w:rsidRPr="002015D9" w:rsidRDefault="00BB7C73" w:rsidP="00FE5576">
            <w:pPr>
              <w:pStyle w:val="phtablecellleft"/>
              <w:jc w:val="center"/>
            </w:pPr>
          </w:p>
        </w:tc>
        <w:tc>
          <w:tcPr>
            <w:tcW w:w="259" w:type="pct"/>
            <w:shd w:val="clear" w:color="auto" w:fill="auto"/>
          </w:tcPr>
          <w:p w14:paraId="61A942AF" w14:textId="77777777" w:rsidR="00BB7C73" w:rsidRPr="002015D9" w:rsidRDefault="00BB7C73" w:rsidP="00FE5576">
            <w:pPr>
              <w:pStyle w:val="phtablecellleft"/>
              <w:jc w:val="center"/>
            </w:pPr>
          </w:p>
        </w:tc>
        <w:tc>
          <w:tcPr>
            <w:tcW w:w="347" w:type="pct"/>
            <w:shd w:val="clear" w:color="auto" w:fill="auto"/>
          </w:tcPr>
          <w:p w14:paraId="35702697" w14:textId="77777777" w:rsidR="00BB7C73" w:rsidRPr="002015D9" w:rsidRDefault="00BB7C73" w:rsidP="00FE5576">
            <w:pPr>
              <w:pStyle w:val="phtablecellleft"/>
              <w:jc w:val="center"/>
            </w:pPr>
          </w:p>
        </w:tc>
        <w:tc>
          <w:tcPr>
            <w:tcW w:w="341" w:type="pct"/>
            <w:shd w:val="clear" w:color="auto" w:fill="auto"/>
          </w:tcPr>
          <w:p w14:paraId="2A8541BA" w14:textId="77777777" w:rsidR="00BB7C73" w:rsidRPr="002015D9" w:rsidRDefault="00BB7C73" w:rsidP="00FE5576">
            <w:pPr>
              <w:pStyle w:val="phtablecellleft"/>
              <w:jc w:val="center"/>
            </w:pPr>
          </w:p>
        </w:tc>
        <w:tc>
          <w:tcPr>
            <w:tcW w:w="296" w:type="pct"/>
            <w:shd w:val="clear" w:color="auto" w:fill="auto"/>
          </w:tcPr>
          <w:p w14:paraId="5537525D" w14:textId="24800CA1" w:rsidR="00BB7C73" w:rsidRPr="002015D9" w:rsidRDefault="00BB7C73" w:rsidP="00FE5576">
            <w:pPr>
              <w:pStyle w:val="phtablecellleft"/>
              <w:jc w:val="center"/>
            </w:pPr>
            <w:r w:rsidRPr="002015D9">
              <w:t>*</w:t>
            </w:r>
          </w:p>
        </w:tc>
        <w:tc>
          <w:tcPr>
            <w:tcW w:w="350" w:type="pct"/>
            <w:shd w:val="clear" w:color="auto" w:fill="auto"/>
          </w:tcPr>
          <w:p w14:paraId="465F92CD" w14:textId="5F713D60" w:rsidR="00BB7C73" w:rsidRPr="002015D9" w:rsidRDefault="00BB7C73" w:rsidP="00FE5576">
            <w:pPr>
              <w:pStyle w:val="phtablecellleft"/>
              <w:jc w:val="center"/>
            </w:pPr>
          </w:p>
        </w:tc>
        <w:tc>
          <w:tcPr>
            <w:tcW w:w="249" w:type="pct"/>
            <w:shd w:val="clear" w:color="auto" w:fill="auto"/>
          </w:tcPr>
          <w:p w14:paraId="5B8F9438" w14:textId="77777777" w:rsidR="00BB7C73" w:rsidRPr="002015D9" w:rsidRDefault="00BB7C73" w:rsidP="00FE5576">
            <w:pPr>
              <w:pStyle w:val="phtablecellleft"/>
              <w:jc w:val="center"/>
            </w:pPr>
          </w:p>
        </w:tc>
      </w:tr>
      <w:tr w:rsidR="00F54C6B" w:rsidRPr="002015D9" w14:paraId="0F95BFF3" w14:textId="77777777" w:rsidTr="00F54C6B">
        <w:trPr>
          <w:trHeight w:val="525"/>
        </w:trPr>
        <w:tc>
          <w:tcPr>
            <w:tcW w:w="502" w:type="pct"/>
            <w:shd w:val="clear" w:color="auto" w:fill="auto"/>
          </w:tcPr>
          <w:p w14:paraId="4C2E1EB3" w14:textId="0BCD37B9" w:rsidR="00BB7C73" w:rsidRPr="002015D9" w:rsidRDefault="00BB7C73" w:rsidP="00FE5576">
            <w:pPr>
              <w:pStyle w:val="phtablecellleft"/>
            </w:pPr>
            <w:r w:rsidRPr="002015D9">
              <w:t>Библиотека</w:t>
            </w:r>
          </w:p>
        </w:tc>
        <w:tc>
          <w:tcPr>
            <w:tcW w:w="839" w:type="pct"/>
            <w:shd w:val="clear" w:color="auto" w:fill="auto"/>
          </w:tcPr>
          <w:p w14:paraId="205C8EE6" w14:textId="5ADF6F66" w:rsidR="00BB7C73" w:rsidRPr="002015D9" w:rsidRDefault="00BB7C73" w:rsidP="00FE5576">
            <w:pPr>
              <w:pStyle w:val="phtablecellleft"/>
            </w:pPr>
            <w:r w:rsidRPr="002015D9">
              <w:t>Реестр «Книга суммарного учета»: редактирование</w:t>
            </w:r>
          </w:p>
        </w:tc>
        <w:tc>
          <w:tcPr>
            <w:tcW w:w="746" w:type="pct"/>
            <w:shd w:val="clear" w:color="auto" w:fill="auto"/>
          </w:tcPr>
          <w:p w14:paraId="19E2C72D" w14:textId="48C188ED" w:rsidR="00BB7C73" w:rsidRPr="002015D9" w:rsidRDefault="00BB7C73" w:rsidP="00FE5576">
            <w:pPr>
              <w:pStyle w:val="phtablecellleft"/>
            </w:pPr>
            <w:r w:rsidRPr="002015D9">
              <w:rPr>
                <w:shd w:val="clear" w:color="auto" w:fill="FFFFFF"/>
              </w:rPr>
              <w:t>Право на редактирование записей реестра «Книга суммарного учета»</w:t>
            </w:r>
          </w:p>
        </w:tc>
        <w:tc>
          <w:tcPr>
            <w:tcW w:w="417" w:type="pct"/>
            <w:shd w:val="clear" w:color="auto" w:fill="auto"/>
          </w:tcPr>
          <w:p w14:paraId="2BFFD6FA" w14:textId="77777777" w:rsidR="00BB7C73" w:rsidRPr="002015D9" w:rsidRDefault="00BB7C73" w:rsidP="00FE5576">
            <w:pPr>
              <w:pStyle w:val="phtablecellleft"/>
              <w:jc w:val="center"/>
            </w:pPr>
          </w:p>
        </w:tc>
        <w:tc>
          <w:tcPr>
            <w:tcW w:w="280" w:type="pct"/>
            <w:shd w:val="clear" w:color="auto" w:fill="auto"/>
          </w:tcPr>
          <w:p w14:paraId="10E6EF31" w14:textId="77777777" w:rsidR="00BB7C73" w:rsidRPr="002015D9" w:rsidRDefault="00BB7C73" w:rsidP="00FE5576">
            <w:pPr>
              <w:pStyle w:val="phtablecellleft"/>
              <w:jc w:val="center"/>
            </w:pPr>
          </w:p>
        </w:tc>
        <w:tc>
          <w:tcPr>
            <w:tcW w:w="373" w:type="pct"/>
            <w:shd w:val="clear" w:color="auto" w:fill="auto"/>
          </w:tcPr>
          <w:p w14:paraId="0672F163" w14:textId="77777777" w:rsidR="00BB7C73" w:rsidRPr="002015D9" w:rsidRDefault="00BB7C73" w:rsidP="00FE5576">
            <w:pPr>
              <w:pStyle w:val="phtablecellleft"/>
              <w:jc w:val="center"/>
            </w:pPr>
          </w:p>
        </w:tc>
        <w:tc>
          <w:tcPr>
            <w:tcW w:w="259" w:type="pct"/>
            <w:shd w:val="clear" w:color="auto" w:fill="auto"/>
          </w:tcPr>
          <w:p w14:paraId="02A31A7E" w14:textId="77777777" w:rsidR="00BB7C73" w:rsidRPr="002015D9" w:rsidRDefault="00BB7C73" w:rsidP="00FE5576">
            <w:pPr>
              <w:pStyle w:val="phtablecellleft"/>
              <w:jc w:val="center"/>
            </w:pPr>
          </w:p>
        </w:tc>
        <w:tc>
          <w:tcPr>
            <w:tcW w:w="347" w:type="pct"/>
            <w:shd w:val="clear" w:color="auto" w:fill="auto"/>
          </w:tcPr>
          <w:p w14:paraId="463BF7BD" w14:textId="77777777" w:rsidR="00BB7C73" w:rsidRPr="002015D9" w:rsidRDefault="00BB7C73" w:rsidP="00FE5576">
            <w:pPr>
              <w:pStyle w:val="phtablecellleft"/>
              <w:jc w:val="center"/>
            </w:pPr>
          </w:p>
        </w:tc>
        <w:tc>
          <w:tcPr>
            <w:tcW w:w="341" w:type="pct"/>
            <w:shd w:val="clear" w:color="auto" w:fill="auto"/>
          </w:tcPr>
          <w:p w14:paraId="059BEEB3" w14:textId="77777777" w:rsidR="00BB7C73" w:rsidRPr="002015D9" w:rsidRDefault="00BB7C73" w:rsidP="00FE5576">
            <w:pPr>
              <w:pStyle w:val="phtablecellleft"/>
              <w:jc w:val="center"/>
            </w:pPr>
          </w:p>
        </w:tc>
        <w:tc>
          <w:tcPr>
            <w:tcW w:w="296" w:type="pct"/>
            <w:shd w:val="clear" w:color="auto" w:fill="auto"/>
          </w:tcPr>
          <w:p w14:paraId="4A20F5C2" w14:textId="43AEC304" w:rsidR="00BB7C73" w:rsidRPr="002015D9" w:rsidRDefault="00BB7C73" w:rsidP="00FE5576">
            <w:pPr>
              <w:pStyle w:val="phtablecellleft"/>
              <w:jc w:val="center"/>
            </w:pPr>
            <w:r w:rsidRPr="002015D9">
              <w:t>*</w:t>
            </w:r>
          </w:p>
        </w:tc>
        <w:tc>
          <w:tcPr>
            <w:tcW w:w="350" w:type="pct"/>
            <w:shd w:val="clear" w:color="auto" w:fill="auto"/>
          </w:tcPr>
          <w:p w14:paraId="6D80FE2C" w14:textId="227C3EE8" w:rsidR="00BB7C73" w:rsidRPr="002015D9" w:rsidRDefault="00BB7C73" w:rsidP="00FE5576">
            <w:pPr>
              <w:pStyle w:val="phtablecellleft"/>
              <w:jc w:val="center"/>
            </w:pPr>
          </w:p>
        </w:tc>
        <w:tc>
          <w:tcPr>
            <w:tcW w:w="249" w:type="pct"/>
            <w:shd w:val="clear" w:color="auto" w:fill="auto"/>
          </w:tcPr>
          <w:p w14:paraId="08A3D101" w14:textId="77777777" w:rsidR="00BB7C73" w:rsidRPr="002015D9" w:rsidRDefault="00BB7C73" w:rsidP="00FE5576">
            <w:pPr>
              <w:pStyle w:val="phtablecellleft"/>
              <w:jc w:val="center"/>
            </w:pPr>
          </w:p>
        </w:tc>
      </w:tr>
      <w:tr w:rsidR="00F54C6B" w:rsidRPr="002015D9" w14:paraId="58B6F4A9" w14:textId="77777777" w:rsidTr="00F54C6B">
        <w:trPr>
          <w:trHeight w:val="525"/>
        </w:trPr>
        <w:tc>
          <w:tcPr>
            <w:tcW w:w="502" w:type="pct"/>
            <w:shd w:val="clear" w:color="auto" w:fill="auto"/>
          </w:tcPr>
          <w:p w14:paraId="205E4FDB" w14:textId="6726A83E" w:rsidR="00BB7C73" w:rsidRPr="002015D9" w:rsidRDefault="00BB7C73" w:rsidP="00FE5576">
            <w:pPr>
              <w:pStyle w:val="phtablecellleft"/>
            </w:pPr>
            <w:r w:rsidRPr="002015D9">
              <w:t>Библиотека</w:t>
            </w:r>
          </w:p>
        </w:tc>
        <w:tc>
          <w:tcPr>
            <w:tcW w:w="839" w:type="pct"/>
            <w:shd w:val="clear" w:color="auto" w:fill="auto"/>
          </w:tcPr>
          <w:p w14:paraId="5D2A55EE" w14:textId="511142D7" w:rsidR="00BB7C73" w:rsidRPr="002015D9" w:rsidRDefault="00BB7C73" w:rsidP="00FE5576">
            <w:pPr>
              <w:pStyle w:val="phtablecellleft"/>
            </w:pPr>
            <w:r w:rsidRPr="002015D9">
              <w:t>Справочник «Авторы»: добавление/удаление записей</w:t>
            </w:r>
          </w:p>
        </w:tc>
        <w:tc>
          <w:tcPr>
            <w:tcW w:w="746" w:type="pct"/>
            <w:shd w:val="clear" w:color="auto" w:fill="auto"/>
          </w:tcPr>
          <w:p w14:paraId="3C2F6F57" w14:textId="1E3E16A9" w:rsidR="00BB7C73" w:rsidRPr="002015D9" w:rsidRDefault="00BB7C73" w:rsidP="00FE5576">
            <w:pPr>
              <w:pStyle w:val="phtablecellleft"/>
            </w:pPr>
            <w:r w:rsidRPr="002015D9">
              <w:rPr>
                <w:shd w:val="clear" w:color="auto" w:fill="FFFFFF"/>
              </w:rPr>
              <w:t>Право на добавление/удаление записей</w:t>
            </w:r>
          </w:p>
        </w:tc>
        <w:tc>
          <w:tcPr>
            <w:tcW w:w="417" w:type="pct"/>
            <w:shd w:val="clear" w:color="auto" w:fill="auto"/>
          </w:tcPr>
          <w:p w14:paraId="02CF3B52" w14:textId="77777777" w:rsidR="00BB7C73" w:rsidRPr="002015D9" w:rsidRDefault="00BB7C73" w:rsidP="00FE5576">
            <w:pPr>
              <w:pStyle w:val="phtablecellleft"/>
              <w:jc w:val="center"/>
            </w:pPr>
          </w:p>
        </w:tc>
        <w:tc>
          <w:tcPr>
            <w:tcW w:w="280" w:type="pct"/>
            <w:shd w:val="clear" w:color="auto" w:fill="auto"/>
          </w:tcPr>
          <w:p w14:paraId="63235CAE" w14:textId="77777777" w:rsidR="00BB7C73" w:rsidRPr="002015D9" w:rsidRDefault="00BB7C73" w:rsidP="00FE5576">
            <w:pPr>
              <w:pStyle w:val="phtablecellleft"/>
              <w:jc w:val="center"/>
            </w:pPr>
          </w:p>
        </w:tc>
        <w:tc>
          <w:tcPr>
            <w:tcW w:w="373" w:type="pct"/>
            <w:shd w:val="clear" w:color="auto" w:fill="auto"/>
          </w:tcPr>
          <w:p w14:paraId="5EA75947" w14:textId="77777777" w:rsidR="00BB7C73" w:rsidRPr="002015D9" w:rsidRDefault="00BB7C73" w:rsidP="00FE5576">
            <w:pPr>
              <w:pStyle w:val="phtablecellleft"/>
              <w:jc w:val="center"/>
            </w:pPr>
          </w:p>
        </w:tc>
        <w:tc>
          <w:tcPr>
            <w:tcW w:w="259" w:type="pct"/>
            <w:shd w:val="clear" w:color="auto" w:fill="auto"/>
          </w:tcPr>
          <w:p w14:paraId="5518D002" w14:textId="77777777" w:rsidR="00BB7C73" w:rsidRPr="002015D9" w:rsidRDefault="00BB7C73" w:rsidP="00FE5576">
            <w:pPr>
              <w:pStyle w:val="phtablecellleft"/>
              <w:jc w:val="center"/>
            </w:pPr>
          </w:p>
        </w:tc>
        <w:tc>
          <w:tcPr>
            <w:tcW w:w="347" w:type="pct"/>
            <w:shd w:val="clear" w:color="auto" w:fill="auto"/>
          </w:tcPr>
          <w:p w14:paraId="33F0C70D" w14:textId="77777777" w:rsidR="00BB7C73" w:rsidRPr="002015D9" w:rsidRDefault="00BB7C73" w:rsidP="00FE5576">
            <w:pPr>
              <w:pStyle w:val="phtablecellleft"/>
              <w:jc w:val="center"/>
            </w:pPr>
          </w:p>
        </w:tc>
        <w:tc>
          <w:tcPr>
            <w:tcW w:w="341" w:type="pct"/>
            <w:shd w:val="clear" w:color="auto" w:fill="auto"/>
          </w:tcPr>
          <w:p w14:paraId="37110DE6" w14:textId="77777777" w:rsidR="00BB7C73" w:rsidRPr="002015D9" w:rsidRDefault="00BB7C73" w:rsidP="00FE5576">
            <w:pPr>
              <w:pStyle w:val="phtablecellleft"/>
              <w:jc w:val="center"/>
            </w:pPr>
          </w:p>
        </w:tc>
        <w:tc>
          <w:tcPr>
            <w:tcW w:w="296" w:type="pct"/>
            <w:shd w:val="clear" w:color="auto" w:fill="auto"/>
          </w:tcPr>
          <w:p w14:paraId="244EF1AB" w14:textId="4EF82217" w:rsidR="00BB7C73" w:rsidRPr="002015D9" w:rsidRDefault="00BB7C73" w:rsidP="00FE5576">
            <w:pPr>
              <w:pStyle w:val="phtablecellleft"/>
              <w:jc w:val="center"/>
            </w:pPr>
          </w:p>
        </w:tc>
        <w:tc>
          <w:tcPr>
            <w:tcW w:w="350" w:type="pct"/>
            <w:shd w:val="clear" w:color="auto" w:fill="auto"/>
          </w:tcPr>
          <w:p w14:paraId="039A010B" w14:textId="22E2BB09" w:rsidR="00BB7C73" w:rsidRPr="002015D9" w:rsidRDefault="00BB7C73" w:rsidP="00FE5576">
            <w:pPr>
              <w:pStyle w:val="phtablecellleft"/>
              <w:jc w:val="center"/>
            </w:pPr>
            <w:r w:rsidRPr="002015D9">
              <w:t>*</w:t>
            </w:r>
          </w:p>
        </w:tc>
        <w:tc>
          <w:tcPr>
            <w:tcW w:w="249" w:type="pct"/>
            <w:shd w:val="clear" w:color="auto" w:fill="auto"/>
          </w:tcPr>
          <w:p w14:paraId="4626C741" w14:textId="77777777" w:rsidR="00BB7C73" w:rsidRPr="002015D9" w:rsidRDefault="00BB7C73" w:rsidP="00FE5576">
            <w:pPr>
              <w:pStyle w:val="phtablecellleft"/>
              <w:jc w:val="center"/>
            </w:pPr>
          </w:p>
        </w:tc>
      </w:tr>
      <w:tr w:rsidR="00F54C6B" w:rsidRPr="002015D9" w14:paraId="6CE99C77" w14:textId="77777777" w:rsidTr="00F54C6B">
        <w:trPr>
          <w:trHeight w:val="525"/>
        </w:trPr>
        <w:tc>
          <w:tcPr>
            <w:tcW w:w="502" w:type="pct"/>
            <w:shd w:val="clear" w:color="auto" w:fill="auto"/>
          </w:tcPr>
          <w:p w14:paraId="3C4D669C" w14:textId="6F2E1BAA" w:rsidR="00BB7C73" w:rsidRPr="002015D9" w:rsidRDefault="00BB7C73" w:rsidP="00FE5576">
            <w:pPr>
              <w:pStyle w:val="phtablecellleft"/>
            </w:pPr>
            <w:r w:rsidRPr="002015D9">
              <w:t>Библиотека</w:t>
            </w:r>
          </w:p>
        </w:tc>
        <w:tc>
          <w:tcPr>
            <w:tcW w:w="839" w:type="pct"/>
            <w:shd w:val="clear" w:color="auto" w:fill="auto"/>
          </w:tcPr>
          <w:p w14:paraId="00663B7A" w14:textId="56E828F7" w:rsidR="00BB7C73" w:rsidRPr="002015D9" w:rsidRDefault="00BB7C73" w:rsidP="00FE5576">
            <w:pPr>
              <w:pStyle w:val="phtablecellleft"/>
            </w:pPr>
            <w:r w:rsidRPr="002015D9">
              <w:t>Справочник «Авторы»: редактирование записей</w:t>
            </w:r>
          </w:p>
        </w:tc>
        <w:tc>
          <w:tcPr>
            <w:tcW w:w="746" w:type="pct"/>
            <w:shd w:val="clear" w:color="auto" w:fill="auto"/>
          </w:tcPr>
          <w:p w14:paraId="6D0471C3" w14:textId="23786E43" w:rsidR="00BB7C73" w:rsidRPr="002015D9" w:rsidRDefault="00BB7C73" w:rsidP="00FE5576">
            <w:pPr>
              <w:pStyle w:val="phtablecellleft"/>
            </w:pPr>
            <w:r w:rsidRPr="002015D9">
              <w:rPr>
                <w:shd w:val="clear" w:color="auto" w:fill="FFFFFF"/>
              </w:rPr>
              <w:t>Право на редактирование записей</w:t>
            </w:r>
          </w:p>
        </w:tc>
        <w:tc>
          <w:tcPr>
            <w:tcW w:w="417" w:type="pct"/>
            <w:shd w:val="clear" w:color="auto" w:fill="auto"/>
          </w:tcPr>
          <w:p w14:paraId="5E8D39C1" w14:textId="77777777" w:rsidR="00BB7C73" w:rsidRPr="002015D9" w:rsidRDefault="00BB7C73" w:rsidP="00FE5576">
            <w:pPr>
              <w:pStyle w:val="phtablecellleft"/>
              <w:jc w:val="center"/>
            </w:pPr>
          </w:p>
        </w:tc>
        <w:tc>
          <w:tcPr>
            <w:tcW w:w="280" w:type="pct"/>
            <w:shd w:val="clear" w:color="auto" w:fill="auto"/>
          </w:tcPr>
          <w:p w14:paraId="6AED8930" w14:textId="77777777" w:rsidR="00BB7C73" w:rsidRPr="002015D9" w:rsidRDefault="00BB7C73" w:rsidP="00FE5576">
            <w:pPr>
              <w:pStyle w:val="phtablecellleft"/>
              <w:jc w:val="center"/>
            </w:pPr>
          </w:p>
        </w:tc>
        <w:tc>
          <w:tcPr>
            <w:tcW w:w="373" w:type="pct"/>
            <w:shd w:val="clear" w:color="auto" w:fill="auto"/>
          </w:tcPr>
          <w:p w14:paraId="35B4DBBE" w14:textId="77777777" w:rsidR="00BB7C73" w:rsidRPr="002015D9" w:rsidRDefault="00BB7C73" w:rsidP="00FE5576">
            <w:pPr>
              <w:pStyle w:val="phtablecellleft"/>
              <w:jc w:val="center"/>
            </w:pPr>
          </w:p>
        </w:tc>
        <w:tc>
          <w:tcPr>
            <w:tcW w:w="259" w:type="pct"/>
            <w:shd w:val="clear" w:color="auto" w:fill="auto"/>
          </w:tcPr>
          <w:p w14:paraId="765ED1AD" w14:textId="77777777" w:rsidR="00BB7C73" w:rsidRPr="002015D9" w:rsidRDefault="00BB7C73" w:rsidP="00FE5576">
            <w:pPr>
              <w:pStyle w:val="phtablecellleft"/>
              <w:jc w:val="center"/>
            </w:pPr>
          </w:p>
        </w:tc>
        <w:tc>
          <w:tcPr>
            <w:tcW w:w="347" w:type="pct"/>
            <w:shd w:val="clear" w:color="auto" w:fill="auto"/>
          </w:tcPr>
          <w:p w14:paraId="2E9EC8E5" w14:textId="77777777" w:rsidR="00BB7C73" w:rsidRPr="002015D9" w:rsidRDefault="00BB7C73" w:rsidP="00FE5576">
            <w:pPr>
              <w:pStyle w:val="phtablecellleft"/>
              <w:jc w:val="center"/>
            </w:pPr>
          </w:p>
        </w:tc>
        <w:tc>
          <w:tcPr>
            <w:tcW w:w="341" w:type="pct"/>
            <w:shd w:val="clear" w:color="auto" w:fill="auto"/>
          </w:tcPr>
          <w:p w14:paraId="1C8DB403" w14:textId="77777777" w:rsidR="00BB7C73" w:rsidRPr="002015D9" w:rsidRDefault="00BB7C73" w:rsidP="00FE5576">
            <w:pPr>
              <w:pStyle w:val="phtablecellleft"/>
              <w:jc w:val="center"/>
            </w:pPr>
          </w:p>
        </w:tc>
        <w:tc>
          <w:tcPr>
            <w:tcW w:w="296" w:type="pct"/>
            <w:shd w:val="clear" w:color="auto" w:fill="auto"/>
          </w:tcPr>
          <w:p w14:paraId="033FA11F" w14:textId="77777777" w:rsidR="00BB7C73" w:rsidRPr="002015D9" w:rsidRDefault="00BB7C73" w:rsidP="00FE5576">
            <w:pPr>
              <w:pStyle w:val="phtablecellleft"/>
              <w:jc w:val="center"/>
            </w:pPr>
          </w:p>
        </w:tc>
        <w:tc>
          <w:tcPr>
            <w:tcW w:w="350" w:type="pct"/>
            <w:shd w:val="clear" w:color="auto" w:fill="auto"/>
          </w:tcPr>
          <w:p w14:paraId="3B14E76C" w14:textId="5E2AD4B5" w:rsidR="00BB7C73" w:rsidRPr="002015D9" w:rsidRDefault="00BB7C73" w:rsidP="00FE5576">
            <w:pPr>
              <w:pStyle w:val="phtablecellleft"/>
              <w:jc w:val="center"/>
            </w:pPr>
            <w:r w:rsidRPr="002015D9">
              <w:t>*</w:t>
            </w:r>
          </w:p>
        </w:tc>
        <w:tc>
          <w:tcPr>
            <w:tcW w:w="249" w:type="pct"/>
            <w:shd w:val="clear" w:color="auto" w:fill="auto"/>
          </w:tcPr>
          <w:p w14:paraId="2BFEE6D1" w14:textId="77777777" w:rsidR="00BB7C73" w:rsidRPr="002015D9" w:rsidRDefault="00BB7C73" w:rsidP="00FE5576">
            <w:pPr>
              <w:pStyle w:val="phtablecellleft"/>
              <w:jc w:val="center"/>
            </w:pPr>
          </w:p>
        </w:tc>
      </w:tr>
      <w:tr w:rsidR="00F54C6B" w:rsidRPr="002015D9" w14:paraId="29391565" w14:textId="77777777" w:rsidTr="00F54C6B">
        <w:trPr>
          <w:trHeight w:val="525"/>
        </w:trPr>
        <w:tc>
          <w:tcPr>
            <w:tcW w:w="502" w:type="pct"/>
            <w:shd w:val="clear" w:color="auto" w:fill="auto"/>
          </w:tcPr>
          <w:p w14:paraId="343E3B09" w14:textId="329E8FB3" w:rsidR="00BB7C73" w:rsidRPr="002015D9" w:rsidRDefault="00BB7C73" w:rsidP="00FE5576">
            <w:pPr>
              <w:pStyle w:val="phtablecellleft"/>
            </w:pPr>
            <w:r w:rsidRPr="002015D9">
              <w:t>Библиотека</w:t>
            </w:r>
          </w:p>
        </w:tc>
        <w:tc>
          <w:tcPr>
            <w:tcW w:w="839" w:type="pct"/>
            <w:shd w:val="clear" w:color="auto" w:fill="auto"/>
          </w:tcPr>
          <w:p w14:paraId="526B9DE9" w14:textId="07FB8652" w:rsidR="00BB7C73" w:rsidRPr="002015D9" w:rsidRDefault="00BB7C73" w:rsidP="00FE5576">
            <w:pPr>
              <w:pStyle w:val="phtablecellleft"/>
            </w:pPr>
            <w:r w:rsidRPr="002015D9">
              <w:t>Справочник «Авторы»: просмотр записей</w:t>
            </w:r>
          </w:p>
        </w:tc>
        <w:tc>
          <w:tcPr>
            <w:tcW w:w="746" w:type="pct"/>
            <w:shd w:val="clear" w:color="auto" w:fill="auto"/>
          </w:tcPr>
          <w:p w14:paraId="0595E517" w14:textId="575CA56B" w:rsidR="00BB7C73" w:rsidRPr="002015D9" w:rsidRDefault="00BB7C73" w:rsidP="00FE5576">
            <w:pPr>
              <w:pStyle w:val="phtablecellleft"/>
            </w:pPr>
            <w:r w:rsidRPr="002015D9">
              <w:rPr>
                <w:shd w:val="clear" w:color="auto" w:fill="FFFFFF"/>
              </w:rPr>
              <w:t>Право на просмотр содержимого справочника без права редактирования</w:t>
            </w:r>
          </w:p>
        </w:tc>
        <w:tc>
          <w:tcPr>
            <w:tcW w:w="417" w:type="pct"/>
            <w:shd w:val="clear" w:color="auto" w:fill="auto"/>
          </w:tcPr>
          <w:p w14:paraId="628256FB" w14:textId="77777777" w:rsidR="00BB7C73" w:rsidRPr="002015D9" w:rsidRDefault="00BB7C73" w:rsidP="00FE5576">
            <w:pPr>
              <w:pStyle w:val="phtablecellleft"/>
              <w:jc w:val="center"/>
            </w:pPr>
          </w:p>
        </w:tc>
        <w:tc>
          <w:tcPr>
            <w:tcW w:w="280" w:type="pct"/>
            <w:shd w:val="clear" w:color="auto" w:fill="auto"/>
          </w:tcPr>
          <w:p w14:paraId="3D4FBACB" w14:textId="77777777" w:rsidR="00BB7C73" w:rsidRPr="002015D9" w:rsidRDefault="00BB7C73" w:rsidP="00FE5576">
            <w:pPr>
              <w:pStyle w:val="phtablecellleft"/>
              <w:jc w:val="center"/>
            </w:pPr>
          </w:p>
        </w:tc>
        <w:tc>
          <w:tcPr>
            <w:tcW w:w="373" w:type="pct"/>
            <w:shd w:val="clear" w:color="auto" w:fill="auto"/>
          </w:tcPr>
          <w:p w14:paraId="36BDCEE5" w14:textId="77777777" w:rsidR="00BB7C73" w:rsidRPr="002015D9" w:rsidRDefault="00BB7C73" w:rsidP="00FE5576">
            <w:pPr>
              <w:pStyle w:val="phtablecellleft"/>
              <w:jc w:val="center"/>
            </w:pPr>
          </w:p>
        </w:tc>
        <w:tc>
          <w:tcPr>
            <w:tcW w:w="259" w:type="pct"/>
            <w:shd w:val="clear" w:color="auto" w:fill="auto"/>
          </w:tcPr>
          <w:p w14:paraId="2AB6F62B" w14:textId="77777777" w:rsidR="00BB7C73" w:rsidRPr="002015D9" w:rsidRDefault="00BB7C73" w:rsidP="00FE5576">
            <w:pPr>
              <w:pStyle w:val="phtablecellleft"/>
              <w:jc w:val="center"/>
            </w:pPr>
          </w:p>
        </w:tc>
        <w:tc>
          <w:tcPr>
            <w:tcW w:w="347" w:type="pct"/>
            <w:shd w:val="clear" w:color="auto" w:fill="auto"/>
          </w:tcPr>
          <w:p w14:paraId="480E9455" w14:textId="77777777" w:rsidR="00BB7C73" w:rsidRPr="002015D9" w:rsidRDefault="00BB7C73" w:rsidP="00FE5576">
            <w:pPr>
              <w:pStyle w:val="phtablecellleft"/>
              <w:jc w:val="center"/>
            </w:pPr>
          </w:p>
        </w:tc>
        <w:tc>
          <w:tcPr>
            <w:tcW w:w="341" w:type="pct"/>
            <w:shd w:val="clear" w:color="auto" w:fill="auto"/>
          </w:tcPr>
          <w:p w14:paraId="725D4A02" w14:textId="77777777" w:rsidR="00BB7C73" w:rsidRPr="002015D9" w:rsidRDefault="00BB7C73" w:rsidP="00FE5576">
            <w:pPr>
              <w:pStyle w:val="phtablecellleft"/>
              <w:jc w:val="center"/>
            </w:pPr>
          </w:p>
        </w:tc>
        <w:tc>
          <w:tcPr>
            <w:tcW w:w="296" w:type="pct"/>
            <w:shd w:val="clear" w:color="auto" w:fill="auto"/>
          </w:tcPr>
          <w:p w14:paraId="7FED135A" w14:textId="77777777" w:rsidR="00BB7C73" w:rsidRPr="002015D9" w:rsidRDefault="00BB7C73" w:rsidP="00FE5576">
            <w:pPr>
              <w:pStyle w:val="phtablecellleft"/>
              <w:jc w:val="center"/>
            </w:pPr>
          </w:p>
        </w:tc>
        <w:tc>
          <w:tcPr>
            <w:tcW w:w="350" w:type="pct"/>
            <w:shd w:val="clear" w:color="auto" w:fill="auto"/>
          </w:tcPr>
          <w:p w14:paraId="450C61CD" w14:textId="1842EB77" w:rsidR="00BB7C73" w:rsidRPr="002015D9" w:rsidRDefault="00BB7C73" w:rsidP="00FE5576">
            <w:pPr>
              <w:pStyle w:val="phtablecellleft"/>
              <w:jc w:val="center"/>
            </w:pPr>
            <w:r w:rsidRPr="002015D9">
              <w:t>*</w:t>
            </w:r>
          </w:p>
        </w:tc>
        <w:tc>
          <w:tcPr>
            <w:tcW w:w="249" w:type="pct"/>
            <w:shd w:val="clear" w:color="auto" w:fill="auto"/>
          </w:tcPr>
          <w:p w14:paraId="0710C3ED" w14:textId="77777777" w:rsidR="00BB7C73" w:rsidRPr="002015D9" w:rsidRDefault="00BB7C73" w:rsidP="00FE5576">
            <w:pPr>
              <w:pStyle w:val="phtablecellleft"/>
              <w:jc w:val="center"/>
            </w:pPr>
          </w:p>
        </w:tc>
      </w:tr>
      <w:tr w:rsidR="00F54C6B" w:rsidRPr="002015D9" w14:paraId="61ADC883" w14:textId="77777777" w:rsidTr="00F54C6B">
        <w:trPr>
          <w:trHeight w:val="525"/>
        </w:trPr>
        <w:tc>
          <w:tcPr>
            <w:tcW w:w="502" w:type="pct"/>
            <w:shd w:val="clear" w:color="auto" w:fill="auto"/>
          </w:tcPr>
          <w:p w14:paraId="190BB25D" w14:textId="2162DE6F" w:rsidR="00BB7C73" w:rsidRPr="002015D9" w:rsidRDefault="00BB7C73" w:rsidP="00FE5576">
            <w:pPr>
              <w:pStyle w:val="phtablecellleft"/>
            </w:pPr>
            <w:r w:rsidRPr="002015D9">
              <w:t>Библиотека</w:t>
            </w:r>
          </w:p>
        </w:tc>
        <w:tc>
          <w:tcPr>
            <w:tcW w:w="839" w:type="pct"/>
            <w:shd w:val="clear" w:color="auto" w:fill="auto"/>
          </w:tcPr>
          <w:p w14:paraId="70C652CE" w14:textId="68FC1041" w:rsidR="00BB7C73" w:rsidRPr="002015D9" w:rsidRDefault="00BB7C73" w:rsidP="00FE5576">
            <w:pPr>
              <w:pStyle w:val="phtablecellleft"/>
            </w:pPr>
            <w:r w:rsidRPr="002015D9">
              <w:t>Справочник «Издательства»: добавление/удаление записей</w:t>
            </w:r>
          </w:p>
        </w:tc>
        <w:tc>
          <w:tcPr>
            <w:tcW w:w="746" w:type="pct"/>
            <w:shd w:val="clear" w:color="auto" w:fill="auto"/>
          </w:tcPr>
          <w:p w14:paraId="03638B72" w14:textId="290875D7" w:rsidR="00BB7C73" w:rsidRPr="002015D9" w:rsidRDefault="00BB7C73" w:rsidP="00FE5576">
            <w:pPr>
              <w:pStyle w:val="phtablecellleft"/>
            </w:pPr>
            <w:r w:rsidRPr="002015D9">
              <w:rPr>
                <w:shd w:val="clear" w:color="auto" w:fill="FFFFFF"/>
              </w:rPr>
              <w:t>Право на добавление/удаление записей</w:t>
            </w:r>
          </w:p>
        </w:tc>
        <w:tc>
          <w:tcPr>
            <w:tcW w:w="417" w:type="pct"/>
            <w:shd w:val="clear" w:color="auto" w:fill="auto"/>
          </w:tcPr>
          <w:p w14:paraId="1CE94964" w14:textId="77777777" w:rsidR="00BB7C73" w:rsidRPr="002015D9" w:rsidRDefault="00BB7C73" w:rsidP="00FE5576">
            <w:pPr>
              <w:pStyle w:val="phtablecellleft"/>
              <w:jc w:val="center"/>
            </w:pPr>
          </w:p>
        </w:tc>
        <w:tc>
          <w:tcPr>
            <w:tcW w:w="280" w:type="pct"/>
            <w:shd w:val="clear" w:color="auto" w:fill="auto"/>
          </w:tcPr>
          <w:p w14:paraId="3CB144EA" w14:textId="77777777" w:rsidR="00BB7C73" w:rsidRPr="002015D9" w:rsidRDefault="00BB7C73" w:rsidP="00FE5576">
            <w:pPr>
              <w:pStyle w:val="phtablecellleft"/>
              <w:jc w:val="center"/>
            </w:pPr>
          </w:p>
        </w:tc>
        <w:tc>
          <w:tcPr>
            <w:tcW w:w="373" w:type="pct"/>
            <w:shd w:val="clear" w:color="auto" w:fill="auto"/>
          </w:tcPr>
          <w:p w14:paraId="77AD98B3" w14:textId="77777777" w:rsidR="00BB7C73" w:rsidRPr="002015D9" w:rsidRDefault="00BB7C73" w:rsidP="00FE5576">
            <w:pPr>
              <w:pStyle w:val="phtablecellleft"/>
              <w:jc w:val="center"/>
            </w:pPr>
          </w:p>
        </w:tc>
        <w:tc>
          <w:tcPr>
            <w:tcW w:w="259" w:type="pct"/>
            <w:shd w:val="clear" w:color="auto" w:fill="auto"/>
          </w:tcPr>
          <w:p w14:paraId="59C8071B" w14:textId="77777777" w:rsidR="00BB7C73" w:rsidRPr="002015D9" w:rsidRDefault="00BB7C73" w:rsidP="00FE5576">
            <w:pPr>
              <w:pStyle w:val="phtablecellleft"/>
              <w:jc w:val="center"/>
            </w:pPr>
          </w:p>
        </w:tc>
        <w:tc>
          <w:tcPr>
            <w:tcW w:w="347" w:type="pct"/>
            <w:shd w:val="clear" w:color="auto" w:fill="auto"/>
          </w:tcPr>
          <w:p w14:paraId="69C58F37" w14:textId="77777777" w:rsidR="00BB7C73" w:rsidRPr="002015D9" w:rsidRDefault="00BB7C73" w:rsidP="00FE5576">
            <w:pPr>
              <w:pStyle w:val="phtablecellleft"/>
              <w:jc w:val="center"/>
            </w:pPr>
          </w:p>
        </w:tc>
        <w:tc>
          <w:tcPr>
            <w:tcW w:w="341" w:type="pct"/>
            <w:shd w:val="clear" w:color="auto" w:fill="auto"/>
          </w:tcPr>
          <w:p w14:paraId="5B142D36" w14:textId="77777777" w:rsidR="00BB7C73" w:rsidRPr="002015D9" w:rsidRDefault="00BB7C73" w:rsidP="00FE5576">
            <w:pPr>
              <w:pStyle w:val="phtablecellleft"/>
              <w:jc w:val="center"/>
            </w:pPr>
          </w:p>
        </w:tc>
        <w:tc>
          <w:tcPr>
            <w:tcW w:w="296" w:type="pct"/>
            <w:shd w:val="clear" w:color="auto" w:fill="auto"/>
          </w:tcPr>
          <w:p w14:paraId="3017509A" w14:textId="77777777" w:rsidR="00BB7C73" w:rsidRPr="002015D9" w:rsidRDefault="00BB7C73" w:rsidP="00FE5576">
            <w:pPr>
              <w:pStyle w:val="phtablecellleft"/>
              <w:jc w:val="center"/>
            </w:pPr>
          </w:p>
        </w:tc>
        <w:tc>
          <w:tcPr>
            <w:tcW w:w="350" w:type="pct"/>
            <w:shd w:val="clear" w:color="auto" w:fill="auto"/>
          </w:tcPr>
          <w:p w14:paraId="097BF193" w14:textId="449D85FB" w:rsidR="00BB7C73" w:rsidRPr="002015D9" w:rsidRDefault="00BB7C73" w:rsidP="00FE5576">
            <w:pPr>
              <w:pStyle w:val="phtablecellleft"/>
              <w:jc w:val="center"/>
            </w:pPr>
            <w:r w:rsidRPr="002015D9">
              <w:t>*</w:t>
            </w:r>
          </w:p>
        </w:tc>
        <w:tc>
          <w:tcPr>
            <w:tcW w:w="249" w:type="pct"/>
            <w:shd w:val="clear" w:color="auto" w:fill="auto"/>
          </w:tcPr>
          <w:p w14:paraId="72EF4EC5" w14:textId="77777777" w:rsidR="00BB7C73" w:rsidRPr="002015D9" w:rsidRDefault="00BB7C73" w:rsidP="00FE5576">
            <w:pPr>
              <w:pStyle w:val="phtablecellleft"/>
              <w:jc w:val="center"/>
            </w:pPr>
          </w:p>
        </w:tc>
      </w:tr>
      <w:tr w:rsidR="00F54C6B" w:rsidRPr="002015D9" w14:paraId="18821962" w14:textId="77777777" w:rsidTr="00F54C6B">
        <w:trPr>
          <w:trHeight w:val="525"/>
        </w:trPr>
        <w:tc>
          <w:tcPr>
            <w:tcW w:w="502" w:type="pct"/>
            <w:shd w:val="clear" w:color="auto" w:fill="auto"/>
          </w:tcPr>
          <w:p w14:paraId="7BC947EC" w14:textId="02F1F741" w:rsidR="00BB7C73" w:rsidRPr="002015D9" w:rsidRDefault="00BB7C73" w:rsidP="00FE5576">
            <w:pPr>
              <w:pStyle w:val="phtablecellleft"/>
            </w:pPr>
            <w:r w:rsidRPr="002015D9">
              <w:t>Библиотека</w:t>
            </w:r>
          </w:p>
        </w:tc>
        <w:tc>
          <w:tcPr>
            <w:tcW w:w="839" w:type="pct"/>
            <w:shd w:val="clear" w:color="auto" w:fill="auto"/>
          </w:tcPr>
          <w:p w14:paraId="73D91C32" w14:textId="17A7196F" w:rsidR="00BB7C73" w:rsidRPr="002015D9" w:rsidRDefault="00BB7C73" w:rsidP="00FE5576">
            <w:pPr>
              <w:pStyle w:val="phtablecellleft"/>
            </w:pPr>
            <w:r w:rsidRPr="002015D9">
              <w:t>Справочник «Издательства»: редактирование записей</w:t>
            </w:r>
          </w:p>
        </w:tc>
        <w:tc>
          <w:tcPr>
            <w:tcW w:w="746" w:type="pct"/>
            <w:shd w:val="clear" w:color="auto" w:fill="auto"/>
          </w:tcPr>
          <w:p w14:paraId="6B1BA6EB" w14:textId="0087803C" w:rsidR="00BB7C73" w:rsidRPr="002015D9" w:rsidRDefault="00BB7C73" w:rsidP="00FE5576">
            <w:pPr>
              <w:pStyle w:val="phtablecellleft"/>
            </w:pPr>
            <w:r w:rsidRPr="002015D9">
              <w:rPr>
                <w:shd w:val="clear" w:color="auto" w:fill="FFFFFF"/>
              </w:rPr>
              <w:t>Право на редактирование записей</w:t>
            </w:r>
          </w:p>
        </w:tc>
        <w:tc>
          <w:tcPr>
            <w:tcW w:w="417" w:type="pct"/>
            <w:shd w:val="clear" w:color="auto" w:fill="auto"/>
          </w:tcPr>
          <w:p w14:paraId="1EDF6FD9" w14:textId="77777777" w:rsidR="00BB7C73" w:rsidRPr="002015D9" w:rsidRDefault="00BB7C73" w:rsidP="00FE5576">
            <w:pPr>
              <w:pStyle w:val="phtablecellleft"/>
              <w:jc w:val="center"/>
            </w:pPr>
          </w:p>
        </w:tc>
        <w:tc>
          <w:tcPr>
            <w:tcW w:w="280" w:type="pct"/>
            <w:shd w:val="clear" w:color="auto" w:fill="auto"/>
          </w:tcPr>
          <w:p w14:paraId="7CD28FA6" w14:textId="77777777" w:rsidR="00BB7C73" w:rsidRPr="002015D9" w:rsidRDefault="00BB7C73" w:rsidP="00FE5576">
            <w:pPr>
              <w:pStyle w:val="phtablecellleft"/>
              <w:jc w:val="center"/>
            </w:pPr>
          </w:p>
        </w:tc>
        <w:tc>
          <w:tcPr>
            <w:tcW w:w="373" w:type="pct"/>
            <w:shd w:val="clear" w:color="auto" w:fill="auto"/>
          </w:tcPr>
          <w:p w14:paraId="34DDDFDF" w14:textId="77777777" w:rsidR="00BB7C73" w:rsidRPr="002015D9" w:rsidRDefault="00BB7C73" w:rsidP="00FE5576">
            <w:pPr>
              <w:pStyle w:val="phtablecellleft"/>
              <w:jc w:val="center"/>
            </w:pPr>
          </w:p>
        </w:tc>
        <w:tc>
          <w:tcPr>
            <w:tcW w:w="259" w:type="pct"/>
            <w:shd w:val="clear" w:color="auto" w:fill="auto"/>
          </w:tcPr>
          <w:p w14:paraId="3EE23E8F" w14:textId="77777777" w:rsidR="00BB7C73" w:rsidRPr="002015D9" w:rsidRDefault="00BB7C73" w:rsidP="00FE5576">
            <w:pPr>
              <w:pStyle w:val="phtablecellleft"/>
              <w:jc w:val="center"/>
            </w:pPr>
          </w:p>
        </w:tc>
        <w:tc>
          <w:tcPr>
            <w:tcW w:w="347" w:type="pct"/>
            <w:shd w:val="clear" w:color="auto" w:fill="auto"/>
          </w:tcPr>
          <w:p w14:paraId="0886D7E8" w14:textId="77777777" w:rsidR="00BB7C73" w:rsidRPr="002015D9" w:rsidRDefault="00BB7C73" w:rsidP="00FE5576">
            <w:pPr>
              <w:pStyle w:val="phtablecellleft"/>
              <w:jc w:val="center"/>
            </w:pPr>
          </w:p>
        </w:tc>
        <w:tc>
          <w:tcPr>
            <w:tcW w:w="341" w:type="pct"/>
            <w:shd w:val="clear" w:color="auto" w:fill="auto"/>
          </w:tcPr>
          <w:p w14:paraId="38159E99" w14:textId="77777777" w:rsidR="00BB7C73" w:rsidRPr="002015D9" w:rsidRDefault="00BB7C73" w:rsidP="00FE5576">
            <w:pPr>
              <w:pStyle w:val="phtablecellleft"/>
              <w:jc w:val="center"/>
            </w:pPr>
          </w:p>
        </w:tc>
        <w:tc>
          <w:tcPr>
            <w:tcW w:w="296" w:type="pct"/>
            <w:shd w:val="clear" w:color="auto" w:fill="auto"/>
          </w:tcPr>
          <w:p w14:paraId="307219B7" w14:textId="77777777" w:rsidR="00BB7C73" w:rsidRPr="002015D9" w:rsidRDefault="00BB7C73" w:rsidP="00FE5576">
            <w:pPr>
              <w:pStyle w:val="phtablecellleft"/>
              <w:jc w:val="center"/>
            </w:pPr>
          </w:p>
        </w:tc>
        <w:tc>
          <w:tcPr>
            <w:tcW w:w="350" w:type="pct"/>
            <w:shd w:val="clear" w:color="auto" w:fill="auto"/>
          </w:tcPr>
          <w:p w14:paraId="24515BEC" w14:textId="694F3E28" w:rsidR="00BB7C73" w:rsidRPr="002015D9" w:rsidRDefault="00BB7C73" w:rsidP="00FE5576">
            <w:pPr>
              <w:pStyle w:val="phtablecellleft"/>
              <w:jc w:val="center"/>
            </w:pPr>
            <w:r w:rsidRPr="002015D9">
              <w:t>*</w:t>
            </w:r>
          </w:p>
        </w:tc>
        <w:tc>
          <w:tcPr>
            <w:tcW w:w="249" w:type="pct"/>
            <w:shd w:val="clear" w:color="auto" w:fill="auto"/>
          </w:tcPr>
          <w:p w14:paraId="6040296D" w14:textId="77777777" w:rsidR="00BB7C73" w:rsidRPr="002015D9" w:rsidRDefault="00BB7C73" w:rsidP="00FE5576">
            <w:pPr>
              <w:pStyle w:val="phtablecellleft"/>
              <w:jc w:val="center"/>
            </w:pPr>
          </w:p>
        </w:tc>
      </w:tr>
      <w:tr w:rsidR="00F54C6B" w:rsidRPr="002015D9" w14:paraId="509FB7A6" w14:textId="77777777" w:rsidTr="00F54C6B">
        <w:trPr>
          <w:trHeight w:val="525"/>
        </w:trPr>
        <w:tc>
          <w:tcPr>
            <w:tcW w:w="502" w:type="pct"/>
            <w:shd w:val="clear" w:color="auto" w:fill="auto"/>
          </w:tcPr>
          <w:p w14:paraId="170C3495" w14:textId="34EC1B7E" w:rsidR="00BB7C73" w:rsidRPr="002015D9" w:rsidRDefault="00BB7C73" w:rsidP="00FE5576">
            <w:pPr>
              <w:pStyle w:val="phtablecellleft"/>
            </w:pPr>
            <w:r w:rsidRPr="002015D9">
              <w:t>Библиотека</w:t>
            </w:r>
          </w:p>
        </w:tc>
        <w:tc>
          <w:tcPr>
            <w:tcW w:w="839" w:type="pct"/>
            <w:shd w:val="clear" w:color="auto" w:fill="auto"/>
          </w:tcPr>
          <w:p w14:paraId="4A49F053" w14:textId="60E7910E" w:rsidR="00BB7C73" w:rsidRPr="002015D9" w:rsidRDefault="00BB7C73" w:rsidP="00FE5576">
            <w:pPr>
              <w:pStyle w:val="phtablecellleft"/>
            </w:pPr>
            <w:r w:rsidRPr="002015D9">
              <w:t>Справочник «Издательства»: просмотр записей</w:t>
            </w:r>
          </w:p>
        </w:tc>
        <w:tc>
          <w:tcPr>
            <w:tcW w:w="746" w:type="pct"/>
            <w:shd w:val="clear" w:color="auto" w:fill="auto"/>
          </w:tcPr>
          <w:p w14:paraId="119582D6" w14:textId="2EB4AF96" w:rsidR="00BB7C73" w:rsidRPr="002015D9" w:rsidRDefault="00BB7C73" w:rsidP="00FE5576">
            <w:pPr>
              <w:pStyle w:val="phtablecellleft"/>
            </w:pPr>
            <w:r w:rsidRPr="002015D9">
              <w:rPr>
                <w:shd w:val="clear" w:color="auto" w:fill="FFFFFF"/>
              </w:rPr>
              <w:t>Право на просмотр содержимого справочника без права редактирования</w:t>
            </w:r>
          </w:p>
        </w:tc>
        <w:tc>
          <w:tcPr>
            <w:tcW w:w="417" w:type="pct"/>
            <w:shd w:val="clear" w:color="auto" w:fill="auto"/>
          </w:tcPr>
          <w:p w14:paraId="2FC907B0" w14:textId="77777777" w:rsidR="00BB7C73" w:rsidRPr="002015D9" w:rsidRDefault="00BB7C73" w:rsidP="00FE5576">
            <w:pPr>
              <w:pStyle w:val="phtablecellleft"/>
              <w:jc w:val="center"/>
            </w:pPr>
          </w:p>
        </w:tc>
        <w:tc>
          <w:tcPr>
            <w:tcW w:w="280" w:type="pct"/>
            <w:shd w:val="clear" w:color="auto" w:fill="auto"/>
          </w:tcPr>
          <w:p w14:paraId="4E38AA67" w14:textId="77777777" w:rsidR="00BB7C73" w:rsidRPr="002015D9" w:rsidRDefault="00BB7C73" w:rsidP="00FE5576">
            <w:pPr>
              <w:pStyle w:val="phtablecellleft"/>
              <w:jc w:val="center"/>
            </w:pPr>
          </w:p>
        </w:tc>
        <w:tc>
          <w:tcPr>
            <w:tcW w:w="373" w:type="pct"/>
            <w:shd w:val="clear" w:color="auto" w:fill="auto"/>
          </w:tcPr>
          <w:p w14:paraId="6EEE057C" w14:textId="77777777" w:rsidR="00BB7C73" w:rsidRPr="002015D9" w:rsidRDefault="00BB7C73" w:rsidP="00FE5576">
            <w:pPr>
              <w:pStyle w:val="phtablecellleft"/>
              <w:jc w:val="center"/>
            </w:pPr>
          </w:p>
        </w:tc>
        <w:tc>
          <w:tcPr>
            <w:tcW w:w="259" w:type="pct"/>
            <w:shd w:val="clear" w:color="auto" w:fill="auto"/>
          </w:tcPr>
          <w:p w14:paraId="3C555E9B" w14:textId="77777777" w:rsidR="00BB7C73" w:rsidRPr="002015D9" w:rsidRDefault="00BB7C73" w:rsidP="00FE5576">
            <w:pPr>
              <w:pStyle w:val="phtablecellleft"/>
              <w:jc w:val="center"/>
            </w:pPr>
          </w:p>
        </w:tc>
        <w:tc>
          <w:tcPr>
            <w:tcW w:w="347" w:type="pct"/>
            <w:shd w:val="clear" w:color="auto" w:fill="auto"/>
          </w:tcPr>
          <w:p w14:paraId="321B4430" w14:textId="77777777" w:rsidR="00BB7C73" w:rsidRPr="002015D9" w:rsidRDefault="00BB7C73" w:rsidP="00FE5576">
            <w:pPr>
              <w:pStyle w:val="phtablecellleft"/>
              <w:jc w:val="center"/>
            </w:pPr>
          </w:p>
        </w:tc>
        <w:tc>
          <w:tcPr>
            <w:tcW w:w="341" w:type="pct"/>
            <w:shd w:val="clear" w:color="auto" w:fill="auto"/>
          </w:tcPr>
          <w:p w14:paraId="5B13C425" w14:textId="77777777" w:rsidR="00BB7C73" w:rsidRPr="002015D9" w:rsidRDefault="00BB7C73" w:rsidP="00FE5576">
            <w:pPr>
              <w:pStyle w:val="phtablecellleft"/>
              <w:jc w:val="center"/>
            </w:pPr>
          </w:p>
        </w:tc>
        <w:tc>
          <w:tcPr>
            <w:tcW w:w="296" w:type="pct"/>
            <w:shd w:val="clear" w:color="auto" w:fill="auto"/>
          </w:tcPr>
          <w:p w14:paraId="2058B010" w14:textId="77777777" w:rsidR="00BB7C73" w:rsidRPr="002015D9" w:rsidRDefault="00BB7C73" w:rsidP="00FE5576">
            <w:pPr>
              <w:pStyle w:val="phtablecellleft"/>
              <w:jc w:val="center"/>
            </w:pPr>
          </w:p>
        </w:tc>
        <w:tc>
          <w:tcPr>
            <w:tcW w:w="350" w:type="pct"/>
            <w:shd w:val="clear" w:color="auto" w:fill="auto"/>
          </w:tcPr>
          <w:p w14:paraId="05670984" w14:textId="64C0DDBD" w:rsidR="00BB7C73" w:rsidRPr="002015D9" w:rsidRDefault="00BB7C73" w:rsidP="00FE5576">
            <w:pPr>
              <w:pStyle w:val="phtablecellleft"/>
              <w:jc w:val="center"/>
            </w:pPr>
            <w:r w:rsidRPr="002015D9">
              <w:t>*</w:t>
            </w:r>
          </w:p>
        </w:tc>
        <w:tc>
          <w:tcPr>
            <w:tcW w:w="249" w:type="pct"/>
            <w:shd w:val="clear" w:color="auto" w:fill="auto"/>
          </w:tcPr>
          <w:p w14:paraId="5CE4CD2A" w14:textId="77777777" w:rsidR="00BB7C73" w:rsidRPr="002015D9" w:rsidRDefault="00BB7C73" w:rsidP="00FE5576">
            <w:pPr>
              <w:pStyle w:val="phtablecellleft"/>
              <w:jc w:val="center"/>
            </w:pPr>
          </w:p>
        </w:tc>
      </w:tr>
      <w:tr w:rsidR="00F54C6B" w:rsidRPr="002015D9" w14:paraId="4B61BEAA" w14:textId="77777777" w:rsidTr="00F54C6B">
        <w:trPr>
          <w:trHeight w:val="317"/>
        </w:trPr>
        <w:tc>
          <w:tcPr>
            <w:tcW w:w="502" w:type="pct"/>
            <w:shd w:val="clear" w:color="auto" w:fill="auto"/>
            <w:hideMark/>
          </w:tcPr>
          <w:p w14:paraId="26D3694B" w14:textId="77777777" w:rsidR="003931B0" w:rsidRPr="002015D9" w:rsidRDefault="003931B0" w:rsidP="00FE5576">
            <w:pPr>
              <w:pStyle w:val="phtablecellleft"/>
            </w:pPr>
            <w:r w:rsidRPr="002015D9">
              <w:t>Библиотека</w:t>
            </w:r>
          </w:p>
        </w:tc>
        <w:tc>
          <w:tcPr>
            <w:tcW w:w="839" w:type="pct"/>
            <w:shd w:val="clear" w:color="auto" w:fill="auto"/>
            <w:hideMark/>
          </w:tcPr>
          <w:p w14:paraId="177B22C3" w14:textId="77777777" w:rsidR="003931B0" w:rsidRPr="002015D9" w:rsidRDefault="003931B0" w:rsidP="00FE5576">
            <w:pPr>
              <w:pStyle w:val="phtablecellleft"/>
            </w:pPr>
            <w:r w:rsidRPr="002015D9">
              <w:t>Справочник «Разделы УДК»: просмотр</w:t>
            </w:r>
          </w:p>
        </w:tc>
        <w:tc>
          <w:tcPr>
            <w:tcW w:w="746" w:type="pct"/>
            <w:shd w:val="clear" w:color="auto" w:fill="auto"/>
            <w:hideMark/>
          </w:tcPr>
          <w:p w14:paraId="69F15560" w14:textId="77777777" w:rsidR="003931B0" w:rsidRPr="002015D9" w:rsidRDefault="003931B0" w:rsidP="00FE5576">
            <w:pPr>
              <w:pStyle w:val="phtablecellleft"/>
            </w:pPr>
            <w:r w:rsidRPr="002015D9">
              <w:t>Доступ к просмотру справочника «разделы УДК»</w:t>
            </w:r>
          </w:p>
        </w:tc>
        <w:tc>
          <w:tcPr>
            <w:tcW w:w="417" w:type="pct"/>
            <w:shd w:val="clear" w:color="auto" w:fill="auto"/>
            <w:hideMark/>
          </w:tcPr>
          <w:p w14:paraId="6A65291A" w14:textId="77777777" w:rsidR="003931B0" w:rsidRPr="002015D9" w:rsidRDefault="003931B0" w:rsidP="00FE5576">
            <w:pPr>
              <w:pStyle w:val="phtablecellleft"/>
              <w:jc w:val="center"/>
            </w:pPr>
          </w:p>
        </w:tc>
        <w:tc>
          <w:tcPr>
            <w:tcW w:w="280" w:type="pct"/>
            <w:shd w:val="clear" w:color="auto" w:fill="auto"/>
            <w:hideMark/>
          </w:tcPr>
          <w:p w14:paraId="45E6B37F" w14:textId="77777777" w:rsidR="003931B0" w:rsidRPr="002015D9" w:rsidRDefault="003931B0" w:rsidP="00FE5576">
            <w:pPr>
              <w:pStyle w:val="phtablecellleft"/>
              <w:jc w:val="center"/>
            </w:pPr>
          </w:p>
        </w:tc>
        <w:tc>
          <w:tcPr>
            <w:tcW w:w="373" w:type="pct"/>
            <w:shd w:val="clear" w:color="auto" w:fill="auto"/>
            <w:hideMark/>
          </w:tcPr>
          <w:p w14:paraId="3E80DBF0" w14:textId="77777777" w:rsidR="003931B0" w:rsidRPr="002015D9" w:rsidRDefault="003931B0" w:rsidP="00FE5576">
            <w:pPr>
              <w:pStyle w:val="phtablecellleft"/>
              <w:jc w:val="center"/>
            </w:pPr>
          </w:p>
        </w:tc>
        <w:tc>
          <w:tcPr>
            <w:tcW w:w="259" w:type="pct"/>
            <w:shd w:val="clear" w:color="auto" w:fill="auto"/>
            <w:hideMark/>
          </w:tcPr>
          <w:p w14:paraId="708266FE" w14:textId="77777777" w:rsidR="003931B0" w:rsidRPr="002015D9" w:rsidRDefault="003931B0" w:rsidP="00FE5576">
            <w:pPr>
              <w:pStyle w:val="phtablecellleft"/>
              <w:jc w:val="center"/>
            </w:pPr>
          </w:p>
        </w:tc>
        <w:tc>
          <w:tcPr>
            <w:tcW w:w="347" w:type="pct"/>
            <w:shd w:val="clear" w:color="auto" w:fill="auto"/>
            <w:hideMark/>
          </w:tcPr>
          <w:p w14:paraId="55B61230" w14:textId="77777777" w:rsidR="003931B0" w:rsidRPr="002015D9" w:rsidRDefault="003931B0" w:rsidP="00FE5576">
            <w:pPr>
              <w:pStyle w:val="phtablecellleft"/>
              <w:jc w:val="center"/>
            </w:pPr>
          </w:p>
        </w:tc>
        <w:tc>
          <w:tcPr>
            <w:tcW w:w="341" w:type="pct"/>
            <w:shd w:val="clear" w:color="auto" w:fill="auto"/>
            <w:hideMark/>
          </w:tcPr>
          <w:p w14:paraId="44E49547" w14:textId="77777777" w:rsidR="003931B0" w:rsidRPr="002015D9" w:rsidRDefault="003931B0" w:rsidP="00FE5576">
            <w:pPr>
              <w:pStyle w:val="phtablecellleft"/>
              <w:jc w:val="center"/>
            </w:pPr>
          </w:p>
        </w:tc>
        <w:tc>
          <w:tcPr>
            <w:tcW w:w="296" w:type="pct"/>
            <w:shd w:val="clear" w:color="auto" w:fill="auto"/>
          </w:tcPr>
          <w:p w14:paraId="103F9678" w14:textId="77777777" w:rsidR="003931B0" w:rsidRPr="002015D9" w:rsidRDefault="003931B0" w:rsidP="00FE5576">
            <w:pPr>
              <w:pStyle w:val="phtablecellleft"/>
              <w:jc w:val="center"/>
            </w:pPr>
          </w:p>
        </w:tc>
        <w:tc>
          <w:tcPr>
            <w:tcW w:w="350" w:type="pct"/>
            <w:shd w:val="clear" w:color="auto" w:fill="auto"/>
          </w:tcPr>
          <w:p w14:paraId="727C2C9E" w14:textId="77777777" w:rsidR="003931B0" w:rsidRPr="002015D9" w:rsidRDefault="003931B0" w:rsidP="00FE5576">
            <w:pPr>
              <w:pStyle w:val="phtablecellleft"/>
              <w:jc w:val="center"/>
            </w:pPr>
            <w:r w:rsidRPr="002015D9">
              <w:t>*</w:t>
            </w:r>
          </w:p>
        </w:tc>
        <w:tc>
          <w:tcPr>
            <w:tcW w:w="249" w:type="pct"/>
            <w:shd w:val="clear" w:color="auto" w:fill="auto"/>
          </w:tcPr>
          <w:p w14:paraId="20C89DFD" w14:textId="77777777" w:rsidR="003931B0" w:rsidRPr="002015D9" w:rsidRDefault="003931B0" w:rsidP="00FE5576">
            <w:pPr>
              <w:pStyle w:val="phtablecellleft"/>
              <w:jc w:val="center"/>
            </w:pPr>
            <w:r w:rsidRPr="002015D9">
              <w:t>*</w:t>
            </w:r>
          </w:p>
        </w:tc>
      </w:tr>
      <w:tr w:rsidR="00F54C6B" w:rsidRPr="002015D9" w14:paraId="74793224" w14:textId="77777777" w:rsidTr="00F54C6B">
        <w:trPr>
          <w:trHeight w:val="525"/>
        </w:trPr>
        <w:tc>
          <w:tcPr>
            <w:tcW w:w="502" w:type="pct"/>
            <w:shd w:val="clear" w:color="auto" w:fill="auto"/>
            <w:hideMark/>
          </w:tcPr>
          <w:p w14:paraId="7FDC4BBB" w14:textId="77777777" w:rsidR="003931B0" w:rsidRPr="002015D9" w:rsidRDefault="003931B0" w:rsidP="00FE5576">
            <w:pPr>
              <w:pStyle w:val="phtablecellleft"/>
            </w:pPr>
            <w:r w:rsidRPr="002015D9">
              <w:t>Библиотека</w:t>
            </w:r>
          </w:p>
        </w:tc>
        <w:tc>
          <w:tcPr>
            <w:tcW w:w="839" w:type="pct"/>
            <w:shd w:val="clear" w:color="auto" w:fill="auto"/>
            <w:hideMark/>
          </w:tcPr>
          <w:p w14:paraId="41524C2E" w14:textId="77777777" w:rsidR="003931B0" w:rsidRPr="002015D9" w:rsidRDefault="003931B0" w:rsidP="00FE5576">
            <w:pPr>
              <w:pStyle w:val="phtablecellleft"/>
            </w:pPr>
            <w:r w:rsidRPr="002015D9">
              <w:t>Справочник «Типы библиотечных экземпляров»: просмотр</w:t>
            </w:r>
          </w:p>
        </w:tc>
        <w:tc>
          <w:tcPr>
            <w:tcW w:w="746" w:type="pct"/>
            <w:shd w:val="clear" w:color="auto" w:fill="auto"/>
            <w:hideMark/>
          </w:tcPr>
          <w:p w14:paraId="0D41554F" w14:textId="77777777" w:rsidR="003931B0" w:rsidRPr="002015D9" w:rsidRDefault="003931B0" w:rsidP="00FE5576">
            <w:pPr>
              <w:pStyle w:val="phtablecellleft"/>
            </w:pPr>
            <w:r w:rsidRPr="002015D9">
              <w:t>Доступ к просмотру справочника Справочник «Типы библиотечных экземпляров»</w:t>
            </w:r>
          </w:p>
        </w:tc>
        <w:tc>
          <w:tcPr>
            <w:tcW w:w="417" w:type="pct"/>
            <w:shd w:val="clear" w:color="auto" w:fill="auto"/>
            <w:hideMark/>
          </w:tcPr>
          <w:p w14:paraId="1E726DF3" w14:textId="77777777" w:rsidR="003931B0" w:rsidRPr="002015D9" w:rsidRDefault="003931B0" w:rsidP="00FE5576">
            <w:pPr>
              <w:pStyle w:val="phtablecellleft"/>
              <w:jc w:val="center"/>
            </w:pPr>
          </w:p>
        </w:tc>
        <w:tc>
          <w:tcPr>
            <w:tcW w:w="280" w:type="pct"/>
            <w:shd w:val="clear" w:color="auto" w:fill="auto"/>
            <w:hideMark/>
          </w:tcPr>
          <w:p w14:paraId="26F0CA3C" w14:textId="77777777" w:rsidR="003931B0" w:rsidRPr="002015D9" w:rsidRDefault="003931B0" w:rsidP="00FE5576">
            <w:pPr>
              <w:pStyle w:val="phtablecellleft"/>
              <w:jc w:val="center"/>
            </w:pPr>
          </w:p>
        </w:tc>
        <w:tc>
          <w:tcPr>
            <w:tcW w:w="373" w:type="pct"/>
            <w:shd w:val="clear" w:color="auto" w:fill="auto"/>
            <w:hideMark/>
          </w:tcPr>
          <w:p w14:paraId="7E8B3A28" w14:textId="77777777" w:rsidR="003931B0" w:rsidRPr="002015D9" w:rsidRDefault="003931B0" w:rsidP="00FE5576">
            <w:pPr>
              <w:pStyle w:val="phtablecellleft"/>
              <w:jc w:val="center"/>
            </w:pPr>
          </w:p>
        </w:tc>
        <w:tc>
          <w:tcPr>
            <w:tcW w:w="259" w:type="pct"/>
            <w:shd w:val="clear" w:color="auto" w:fill="auto"/>
            <w:hideMark/>
          </w:tcPr>
          <w:p w14:paraId="3E4312FB" w14:textId="77777777" w:rsidR="003931B0" w:rsidRPr="002015D9" w:rsidRDefault="003931B0" w:rsidP="00FE5576">
            <w:pPr>
              <w:pStyle w:val="phtablecellleft"/>
              <w:jc w:val="center"/>
            </w:pPr>
          </w:p>
        </w:tc>
        <w:tc>
          <w:tcPr>
            <w:tcW w:w="347" w:type="pct"/>
            <w:shd w:val="clear" w:color="auto" w:fill="auto"/>
            <w:hideMark/>
          </w:tcPr>
          <w:p w14:paraId="2E3C0A2A" w14:textId="77777777" w:rsidR="003931B0" w:rsidRPr="002015D9" w:rsidRDefault="003931B0" w:rsidP="00FE5576">
            <w:pPr>
              <w:pStyle w:val="phtablecellleft"/>
              <w:jc w:val="center"/>
            </w:pPr>
          </w:p>
        </w:tc>
        <w:tc>
          <w:tcPr>
            <w:tcW w:w="341" w:type="pct"/>
            <w:shd w:val="clear" w:color="auto" w:fill="auto"/>
            <w:hideMark/>
          </w:tcPr>
          <w:p w14:paraId="505EC513" w14:textId="77777777" w:rsidR="003931B0" w:rsidRPr="002015D9" w:rsidRDefault="003931B0" w:rsidP="00FE5576">
            <w:pPr>
              <w:pStyle w:val="phtablecellleft"/>
              <w:jc w:val="center"/>
            </w:pPr>
          </w:p>
        </w:tc>
        <w:tc>
          <w:tcPr>
            <w:tcW w:w="296" w:type="pct"/>
            <w:shd w:val="clear" w:color="auto" w:fill="auto"/>
          </w:tcPr>
          <w:p w14:paraId="5EBB3F3E" w14:textId="77777777" w:rsidR="003931B0" w:rsidRPr="002015D9" w:rsidRDefault="003931B0" w:rsidP="00FE5576">
            <w:pPr>
              <w:pStyle w:val="phtablecellleft"/>
              <w:jc w:val="center"/>
            </w:pPr>
          </w:p>
        </w:tc>
        <w:tc>
          <w:tcPr>
            <w:tcW w:w="350" w:type="pct"/>
            <w:shd w:val="clear" w:color="auto" w:fill="auto"/>
          </w:tcPr>
          <w:p w14:paraId="50762974" w14:textId="77777777" w:rsidR="003931B0" w:rsidRPr="002015D9" w:rsidRDefault="003931B0" w:rsidP="00FE5576">
            <w:pPr>
              <w:pStyle w:val="phtablecellleft"/>
              <w:jc w:val="center"/>
            </w:pPr>
            <w:r w:rsidRPr="002015D9">
              <w:t>*</w:t>
            </w:r>
          </w:p>
        </w:tc>
        <w:tc>
          <w:tcPr>
            <w:tcW w:w="249" w:type="pct"/>
            <w:shd w:val="clear" w:color="auto" w:fill="auto"/>
          </w:tcPr>
          <w:p w14:paraId="6021319D" w14:textId="77777777" w:rsidR="003931B0" w:rsidRPr="002015D9" w:rsidRDefault="003931B0" w:rsidP="00FE5576">
            <w:pPr>
              <w:pStyle w:val="phtablecellleft"/>
              <w:jc w:val="center"/>
            </w:pPr>
            <w:r w:rsidRPr="002015D9">
              <w:t>*</w:t>
            </w:r>
          </w:p>
        </w:tc>
      </w:tr>
      <w:tr w:rsidR="00F54C6B" w:rsidRPr="002015D9" w14:paraId="4E8D5537" w14:textId="77777777" w:rsidTr="00F54C6B">
        <w:trPr>
          <w:trHeight w:val="525"/>
        </w:trPr>
        <w:tc>
          <w:tcPr>
            <w:tcW w:w="502" w:type="pct"/>
            <w:shd w:val="clear" w:color="auto" w:fill="auto"/>
            <w:hideMark/>
          </w:tcPr>
          <w:p w14:paraId="688594AC" w14:textId="77777777" w:rsidR="003931B0" w:rsidRPr="002015D9" w:rsidRDefault="003931B0" w:rsidP="00FE5576">
            <w:pPr>
              <w:pStyle w:val="phtablecellleft"/>
            </w:pPr>
            <w:r w:rsidRPr="002015D9">
              <w:t>Библиотека</w:t>
            </w:r>
          </w:p>
        </w:tc>
        <w:tc>
          <w:tcPr>
            <w:tcW w:w="839" w:type="pct"/>
            <w:shd w:val="clear" w:color="auto" w:fill="auto"/>
            <w:hideMark/>
          </w:tcPr>
          <w:p w14:paraId="67A58597" w14:textId="77777777" w:rsidR="003931B0" w:rsidRPr="002015D9" w:rsidRDefault="003931B0" w:rsidP="00FE5576">
            <w:pPr>
              <w:pStyle w:val="phtablecellleft"/>
            </w:pPr>
            <w:r w:rsidRPr="002015D9">
              <w:t>Формирование отчета «Списанные экземпляры»</w:t>
            </w:r>
          </w:p>
        </w:tc>
        <w:tc>
          <w:tcPr>
            <w:tcW w:w="746" w:type="pct"/>
            <w:shd w:val="clear" w:color="auto" w:fill="auto"/>
            <w:hideMark/>
          </w:tcPr>
          <w:p w14:paraId="5402DC67" w14:textId="77777777" w:rsidR="003931B0" w:rsidRPr="002015D9" w:rsidRDefault="003931B0" w:rsidP="00FE5576">
            <w:pPr>
              <w:pStyle w:val="phtablecellleft"/>
            </w:pPr>
            <w:r w:rsidRPr="002015D9">
              <w:t>Доступ к формированию отчета «Списанные экземпляры»</w:t>
            </w:r>
          </w:p>
        </w:tc>
        <w:tc>
          <w:tcPr>
            <w:tcW w:w="417" w:type="pct"/>
            <w:shd w:val="clear" w:color="auto" w:fill="auto"/>
            <w:hideMark/>
          </w:tcPr>
          <w:p w14:paraId="0CCE4080" w14:textId="77777777" w:rsidR="003931B0" w:rsidRPr="002015D9" w:rsidRDefault="003931B0" w:rsidP="00FE5576">
            <w:pPr>
              <w:pStyle w:val="phtablecellleft"/>
              <w:jc w:val="center"/>
            </w:pPr>
          </w:p>
        </w:tc>
        <w:tc>
          <w:tcPr>
            <w:tcW w:w="280" w:type="pct"/>
            <w:shd w:val="clear" w:color="auto" w:fill="auto"/>
            <w:hideMark/>
          </w:tcPr>
          <w:p w14:paraId="5F8D233F" w14:textId="77777777" w:rsidR="003931B0" w:rsidRPr="002015D9" w:rsidRDefault="003931B0" w:rsidP="00FE5576">
            <w:pPr>
              <w:pStyle w:val="phtablecellleft"/>
              <w:jc w:val="center"/>
            </w:pPr>
          </w:p>
        </w:tc>
        <w:tc>
          <w:tcPr>
            <w:tcW w:w="373" w:type="pct"/>
            <w:shd w:val="clear" w:color="auto" w:fill="auto"/>
            <w:hideMark/>
          </w:tcPr>
          <w:p w14:paraId="448E234B" w14:textId="77777777" w:rsidR="003931B0" w:rsidRPr="002015D9" w:rsidRDefault="003931B0" w:rsidP="00FE5576">
            <w:pPr>
              <w:pStyle w:val="phtablecellleft"/>
              <w:jc w:val="center"/>
            </w:pPr>
          </w:p>
        </w:tc>
        <w:tc>
          <w:tcPr>
            <w:tcW w:w="259" w:type="pct"/>
            <w:shd w:val="clear" w:color="auto" w:fill="auto"/>
            <w:hideMark/>
          </w:tcPr>
          <w:p w14:paraId="1BECD44F" w14:textId="77777777" w:rsidR="003931B0" w:rsidRPr="002015D9" w:rsidRDefault="003931B0" w:rsidP="00FE5576">
            <w:pPr>
              <w:pStyle w:val="phtablecellleft"/>
              <w:jc w:val="center"/>
            </w:pPr>
          </w:p>
        </w:tc>
        <w:tc>
          <w:tcPr>
            <w:tcW w:w="347" w:type="pct"/>
            <w:shd w:val="clear" w:color="auto" w:fill="auto"/>
            <w:hideMark/>
          </w:tcPr>
          <w:p w14:paraId="679988EE" w14:textId="77777777" w:rsidR="003931B0" w:rsidRPr="002015D9" w:rsidRDefault="003931B0" w:rsidP="00FE5576">
            <w:pPr>
              <w:pStyle w:val="phtablecellleft"/>
              <w:jc w:val="center"/>
            </w:pPr>
          </w:p>
        </w:tc>
        <w:tc>
          <w:tcPr>
            <w:tcW w:w="341" w:type="pct"/>
            <w:shd w:val="clear" w:color="auto" w:fill="auto"/>
            <w:hideMark/>
          </w:tcPr>
          <w:p w14:paraId="0826EF13" w14:textId="77777777" w:rsidR="003931B0" w:rsidRPr="002015D9" w:rsidRDefault="003931B0" w:rsidP="00FE5576">
            <w:pPr>
              <w:pStyle w:val="phtablecellleft"/>
              <w:jc w:val="center"/>
            </w:pPr>
          </w:p>
        </w:tc>
        <w:tc>
          <w:tcPr>
            <w:tcW w:w="296" w:type="pct"/>
            <w:shd w:val="clear" w:color="auto" w:fill="auto"/>
          </w:tcPr>
          <w:p w14:paraId="58AE72DC" w14:textId="77777777" w:rsidR="003931B0" w:rsidRPr="002015D9" w:rsidRDefault="003931B0" w:rsidP="00FE5576">
            <w:pPr>
              <w:pStyle w:val="phtablecellleft"/>
              <w:jc w:val="center"/>
            </w:pPr>
          </w:p>
        </w:tc>
        <w:tc>
          <w:tcPr>
            <w:tcW w:w="350" w:type="pct"/>
            <w:shd w:val="clear" w:color="auto" w:fill="auto"/>
          </w:tcPr>
          <w:p w14:paraId="37793C49" w14:textId="77777777" w:rsidR="003931B0" w:rsidRPr="002015D9" w:rsidRDefault="003931B0" w:rsidP="00FE5576">
            <w:pPr>
              <w:pStyle w:val="phtablecellleft"/>
              <w:jc w:val="center"/>
            </w:pPr>
            <w:r w:rsidRPr="002015D9">
              <w:t>*</w:t>
            </w:r>
          </w:p>
        </w:tc>
        <w:tc>
          <w:tcPr>
            <w:tcW w:w="249" w:type="pct"/>
            <w:shd w:val="clear" w:color="auto" w:fill="auto"/>
          </w:tcPr>
          <w:p w14:paraId="410A989B" w14:textId="77777777" w:rsidR="003931B0" w:rsidRPr="002015D9" w:rsidRDefault="003931B0" w:rsidP="00FE5576">
            <w:pPr>
              <w:pStyle w:val="phtablecellleft"/>
              <w:jc w:val="center"/>
            </w:pPr>
            <w:r w:rsidRPr="002015D9">
              <w:t>*</w:t>
            </w:r>
          </w:p>
        </w:tc>
      </w:tr>
      <w:tr w:rsidR="00F54C6B" w:rsidRPr="002015D9" w14:paraId="406819A4" w14:textId="77777777" w:rsidTr="00F54C6B">
        <w:trPr>
          <w:trHeight w:val="525"/>
        </w:trPr>
        <w:tc>
          <w:tcPr>
            <w:tcW w:w="502" w:type="pct"/>
            <w:shd w:val="clear" w:color="auto" w:fill="auto"/>
            <w:hideMark/>
          </w:tcPr>
          <w:p w14:paraId="1F0AEFD5" w14:textId="77777777" w:rsidR="003931B0" w:rsidRPr="002015D9" w:rsidRDefault="003931B0" w:rsidP="00FE5576">
            <w:pPr>
              <w:pStyle w:val="phtablecellleft"/>
            </w:pPr>
            <w:r w:rsidRPr="002015D9">
              <w:t>Библиотека</w:t>
            </w:r>
          </w:p>
        </w:tc>
        <w:tc>
          <w:tcPr>
            <w:tcW w:w="839" w:type="pct"/>
            <w:shd w:val="clear" w:color="auto" w:fill="auto"/>
            <w:hideMark/>
          </w:tcPr>
          <w:p w14:paraId="019F717C" w14:textId="77777777" w:rsidR="003931B0" w:rsidRPr="002015D9" w:rsidRDefault="003931B0" w:rsidP="00FE5576">
            <w:pPr>
              <w:pStyle w:val="phtablecellleft"/>
            </w:pPr>
            <w:r w:rsidRPr="002015D9">
              <w:t>Формирование отчета «Список должников»</w:t>
            </w:r>
          </w:p>
        </w:tc>
        <w:tc>
          <w:tcPr>
            <w:tcW w:w="746" w:type="pct"/>
            <w:shd w:val="clear" w:color="auto" w:fill="auto"/>
            <w:hideMark/>
          </w:tcPr>
          <w:p w14:paraId="5CD150E0" w14:textId="77777777" w:rsidR="003931B0" w:rsidRPr="002015D9" w:rsidRDefault="003931B0" w:rsidP="00FE5576">
            <w:pPr>
              <w:pStyle w:val="phtablecellleft"/>
            </w:pPr>
            <w:r w:rsidRPr="002015D9">
              <w:t>Доступ к формированию отчета «Список должников»</w:t>
            </w:r>
          </w:p>
        </w:tc>
        <w:tc>
          <w:tcPr>
            <w:tcW w:w="417" w:type="pct"/>
            <w:shd w:val="clear" w:color="auto" w:fill="auto"/>
            <w:hideMark/>
          </w:tcPr>
          <w:p w14:paraId="65188F5E" w14:textId="77777777" w:rsidR="003931B0" w:rsidRPr="002015D9" w:rsidRDefault="003931B0" w:rsidP="00FE5576">
            <w:pPr>
              <w:pStyle w:val="phtablecellleft"/>
              <w:jc w:val="center"/>
            </w:pPr>
          </w:p>
        </w:tc>
        <w:tc>
          <w:tcPr>
            <w:tcW w:w="280" w:type="pct"/>
            <w:shd w:val="clear" w:color="auto" w:fill="auto"/>
            <w:hideMark/>
          </w:tcPr>
          <w:p w14:paraId="7A410753" w14:textId="77777777" w:rsidR="003931B0" w:rsidRPr="002015D9" w:rsidRDefault="003931B0" w:rsidP="00FE5576">
            <w:pPr>
              <w:pStyle w:val="phtablecellleft"/>
              <w:jc w:val="center"/>
            </w:pPr>
          </w:p>
        </w:tc>
        <w:tc>
          <w:tcPr>
            <w:tcW w:w="373" w:type="pct"/>
            <w:shd w:val="clear" w:color="auto" w:fill="auto"/>
            <w:hideMark/>
          </w:tcPr>
          <w:p w14:paraId="2BC2F6DC" w14:textId="77777777" w:rsidR="003931B0" w:rsidRPr="002015D9" w:rsidRDefault="003931B0" w:rsidP="00FE5576">
            <w:pPr>
              <w:pStyle w:val="phtablecellleft"/>
              <w:jc w:val="center"/>
            </w:pPr>
          </w:p>
        </w:tc>
        <w:tc>
          <w:tcPr>
            <w:tcW w:w="259" w:type="pct"/>
            <w:shd w:val="clear" w:color="auto" w:fill="auto"/>
            <w:hideMark/>
          </w:tcPr>
          <w:p w14:paraId="71852B90" w14:textId="77777777" w:rsidR="003931B0" w:rsidRPr="002015D9" w:rsidRDefault="003931B0" w:rsidP="00FE5576">
            <w:pPr>
              <w:pStyle w:val="phtablecellleft"/>
              <w:jc w:val="center"/>
            </w:pPr>
          </w:p>
        </w:tc>
        <w:tc>
          <w:tcPr>
            <w:tcW w:w="347" w:type="pct"/>
            <w:shd w:val="clear" w:color="auto" w:fill="auto"/>
            <w:hideMark/>
          </w:tcPr>
          <w:p w14:paraId="1CE524C2" w14:textId="77777777" w:rsidR="003931B0" w:rsidRPr="002015D9" w:rsidRDefault="003931B0" w:rsidP="00FE5576">
            <w:pPr>
              <w:pStyle w:val="phtablecellleft"/>
              <w:jc w:val="center"/>
            </w:pPr>
          </w:p>
        </w:tc>
        <w:tc>
          <w:tcPr>
            <w:tcW w:w="341" w:type="pct"/>
            <w:shd w:val="clear" w:color="auto" w:fill="auto"/>
            <w:hideMark/>
          </w:tcPr>
          <w:p w14:paraId="1DBFDA1B" w14:textId="77777777" w:rsidR="003931B0" w:rsidRPr="002015D9" w:rsidRDefault="003931B0" w:rsidP="00FE5576">
            <w:pPr>
              <w:pStyle w:val="phtablecellleft"/>
              <w:jc w:val="center"/>
            </w:pPr>
          </w:p>
        </w:tc>
        <w:tc>
          <w:tcPr>
            <w:tcW w:w="296" w:type="pct"/>
            <w:shd w:val="clear" w:color="auto" w:fill="auto"/>
          </w:tcPr>
          <w:p w14:paraId="641EF70D" w14:textId="77777777" w:rsidR="003931B0" w:rsidRPr="002015D9" w:rsidRDefault="003931B0" w:rsidP="00FE5576">
            <w:pPr>
              <w:pStyle w:val="phtablecellleft"/>
              <w:jc w:val="center"/>
            </w:pPr>
          </w:p>
        </w:tc>
        <w:tc>
          <w:tcPr>
            <w:tcW w:w="350" w:type="pct"/>
            <w:shd w:val="clear" w:color="auto" w:fill="auto"/>
          </w:tcPr>
          <w:p w14:paraId="12F8A53D" w14:textId="77777777" w:rsidR="003931B0" w:rsidRPr="002015D9" w:rsidRDefault="003931B0" w:rsidP="00FE5576">
            <w:pPr>
              <w:pStyle w:val="phtablecellleft"/>
              <w:jc w:val="center"/>
            </w:pPr>
            <w:r w:rsidRPr="002015D9">
              <w:t>*</w:t>
            </w:r>
          </w:p>
        </w:tc>
        <w:tc>
          <w:tcPr>
            <w:tcW w:w="249" w:type="pct"/>
            <w:shd w:val="clear" w:color="auto" w:fill="auto"/>
          </w:tcPr>
          <w:p w14:paraId="67E7BDC5" w14:textId="77777777" w:rsidR="003931B0" w:rsidRPr="002015D9" w:rsidRDefault="003931B0" w:rsidP="00FE5576">
            <w:pPr>
              <w:pStyle w:val="phtablecellleft"/>
              <w:jc w:val="center"/>
            </w:pPr>
          </w:p>
        </w:tc>
      </w:tr>
      <w:tr w:rsidR="00F54C6B" w:rsidRPr="002015D9" w14:paraId="0553A604" w14:textId="77777777" w:rsidTr="00F54C6B">
        <w:trPr>
          <w:trHeight w:val="510"/>
        </w:trPr>
        <w:tc>
          <w:tcPr>
            <w:tcW w:w="502" w:type="pct"/>
            <w:shd w:val="clear" w:color="auto" w:fill="auto"/>
            <w:hideMark/>
          </w:tcPr>
          <w:p w14:paraId="74AC71B5" w14:textId="77777777" w:rsidR="003931B0" w:rsidRPr="002015D9" w:rsidRDefault="003931B0" w:rsidP="00FE5576">
            <w:pPr>
              <w:pStyle w:val="phtablecellleft"/>
            </w:pPr>
            <w:r w:rsidRPr="002015D9">
              <w:t>Виды работ на уроке</w:t>
            </w:r>
          </w:p>
        </w:tc>
        <w:tc>
          <w:tcPr>
            <w:tcW w:w="839" w:type="pct"/>
            <w:shd w:val="clear" w:color="auto" w:fill="auto"/>
            <w:hideMark/>
          </w:tcPr>
          <w:p w14:paraId="16931163" w14:textId="77777777" w:rsidR="003931B0" w:rsidRPr="002015D9" w:rsidRDefault="003931B0" w:rsidP="00FE5576">
            <w:pPr>
              <w:pStyle w:val="phtablecellleft"/>
            </w:pPr>
            <w:r w:rsidRPr="002015D9">
              <w:t>Просмотр</w:t>
            </w:r>
          </w:p>
        </w:tc>
        <w:tc>
          <w:tcPr>
            <w:tcW w:w="746" w:type="pct"/>
            <w:shd w:val="clear" w:color="auto" w:fill="auto"/>
            <w:hideMark/>
          </w:tcPr>
          <w:p w14:paraId="230EB458" w14:textId="77777777" w:rsidR="003931B0" w:rsidRPr="002015D9" w:rsidRDefault="003931B0" w:rsidP="00FE5576">
            <w:pPr>
              <w:pStyle w:val="phtablecellleft"/>
            </w:pPr>
            <w:r w:rsidRPr="002015D9">
              <w:t>Право на просмотр справочника «Виды работ на уроке»</w:t>
            </w:r>
          </w:p>
        </w:tc>
        <w:tc>
          <w:tcPr>
            <w:tcW w:w="417" w:type="pct"/>
            <w:shd w:val="clear" w:color="auto" w:fill="auto"/>
          </w:tcPr>
          <w:p w14:paraId="06296259" w14:textId="77777777" w:rsidR="003931B0" w:rsidRPr="002015D9" w:rsidRDefault="003931B0" w:rsidP="00FE5576">
            <w:pPr>
              <w:pStyle w:val="phtablecellleft"/>
              <w:jc w:val="center"/>
            </w:pPr>
            <w:r w:rsidRPr="002015D9">
              <w:t>*</w:t>
            </w:r>
          </w:p>
        </w:tc>
        <w:tc>
          <w:tcPr>
            <w:tcW w:w="280" w:type="pct"/>
            <w:shd w:val="clear" w:color="auto" w:fill="auto"/>
            <w:hideMark/>
          </w:tcPr>
          <w:p w14:paraId="7CAEA3A8" w14:textId="77777777" w:rsidR="003931B0" w:rsidRPr="002015D9" w:rsidRDefault="003931B0" w:rsidP="00FE5576">
            <w:pPr>
              <w:pStyle w:val="phtablecellleft"/>
              <w:jc w:val="center"/>
            </w:pPr>
            <w:r w:rsidRPr="002015D9">
              <w:t>*</w:t>
            </w:r>
          </w:p>
        </w:tc>
        <w:tc>
          <w:tcPr>
            <w:tcW w:w="373" w:type="pct"/>
            <w:shd w:val="clear" w:color="auto" w:fill="auto"/>
            <w:hideMark/>
          </w:tcPr>
          <w:p w14:paraId="52C94E21" w14:textId="77777777" w:rsidR="003931B0" w:rsidRPr="002015D9" w:rsidRDefault="003931B0" w:rsidP="00FE5576">
            <w:pPr>
              <w:pStyle w:val="phtablecellleft"/>
              <w:jc w:val="center"/>
            </w:pPr>
            <w:r w:rsidRPr="002015D9">
              <w:t>*</w:t>
            </w:r>
          </w:p>
        </w:tc>
        <w:tc>
          <w:tcPr>
            <w:tcW w:w="259" w:type="pct"/>
            <w:shd w:val="clear" w:color="auto" w:fill="auto"/>
            <w:hideMark/>
          </w:tcPr>
          <w:p w14:paraId="0FC729A0" w14:textId="77777777" w:rsidR="003931B0" w:rsidRPr="002015D9" w:rsidRDefault="003931B0" w:rsidP="00FE5576">
            <w:pPr>
              <w:pStyle w:val="phtablecellleft"/>
              <w:jc w:val="center"/>
            </w:pPr>
          </w:p>
        </w:tc>
        <w:tc>
          <w:tcPr>
            <w:tcW w:w="347" w:type="pct"/>
            <w:shd w:val="clear" w:color="auto" w:fill="auto"/>
            <w:hideMark/>
          </w:tcPr>
          <w:p w14:paraId="6694863C" w14:textId="77777777" w:rsidR="003931B0" w:rsidRPr="002015D9" w:rsidRDefault="003931B0" w:rsidP="00FE5576">
            <w:pPr>
              <w:pStyle w:val="phtablecellleft"/>
              <w:jc w:val="center"/>
            </w:pPr>
          </w:p>
        </w:tc>
        <w:tc>
          <w:tcPr>
            <w:tcW w:w="341" w:type="pct"/>
            <w:shd w:val="clear" w:color="auto" w:fill="auto"/>
            <w:hideMark/>
          </w:tcPr>
          <w:p w14:paraId="6AEEA4F4" w14:textId="77777777" w:rsidR="003931B0" w:rsidRPr="002015D9" w:rsidRDefault="003931B0" w:rsidP="00FE5576">
            <w:pPr>
              <w:pStyle w:val="phtablecellleft"/>
              <w:jc w:val="center"/>
            </w:pPr>
            <w:r w:rsidRPr="002015D9">
              <w:t>*</w:t>
            </w:r>
          </w:p>
        </w:tc>
        <w:tc>
          <w:tcPr>
            <w:tcW w:w="296" w:type="pct"/>
            <w:shd w:val="clear" w:color="auto" w:fill="auto"/>
          </w:tcPr>
          <w:p w14:paraId="603B19D4" w14:textId="77777777" w:rsidR="003931B0" w:rsidRPr="002015D9" w:rsidRDefault="003931B0" w:rsidP="00FE5576">
            <w:pPr>
              <w:pStyle w:val="phtablecellleft"/>
              <w:jc w:val="center"/>
            </w:pPr>
            <w:r w:rsidRPr="002015D9">
              <w:t>*</w:t>
            </w:r>
          </w:p>
        </w:tc>
        <w:tc>
          <w:tcPr>
            <w:tcW w:w="350" w:type="pct"/>
            <w:shd w:val="clear" w:color="auto" w:fill="auto"/>
          </w:tcPr>
          <w:p w14:paraId="565AB727" w14:textId="77777777" w:rsidR="003931B0" w:rsidRPr="002015D9" w:rsidRDefault="003931B0" w:rsidP="00FE5576">
            <w:pPr>
              <w:pStyle w:val="phtablecellleft"/>
              <w:jc w:val="center"/>
            </w:pPr>
            <w:r w:rsidRPr="002015D9">
              <w:t>*</w:t>
            </w:r>
          </w:p>
        </w:tc>
        <w:tc>
          <w:tcPr>
            <w:tcW w:w="249" w:type="pct"/>
            <w:shd w:val="clear" w:color="auto" w:fill="auto"/>
          </w:tcPr>
          <w:p w14:paraId="7131248A" w14:textId="77777777" w:rsidR="003931B0" w:rsidRPr="002015D9" w:rsidRDefault="003931B0" w:rsidP="00FE5576">
            <w:pPr>
              <w:pStyle w:val="phtablecellleft"/>
              <w:jc w:val="center"/>
            </w:pPr>
          </w:p>
        </w:tc>
      </w:tr>
      <w:tr w:rsidR="00F54C6B" w:rsidRPr="002015D9" w14:paraId="4935F5A1" w14:textId="77777777" w:rsidTr="00F54C6B">
        <w:trPr>
          <w:trHeight w:val="525"/>
        </w:trPr>
        <w:tc>
          <w:tcPr>
            <w:tcW w:w="502" w:type="pct"/>
            <w:shd w:val="clear" w:color="auto" w:fill="auto"/>
            <w:hideMark/>
          </w:tcPr>
          <w:p w14:paraId="75149FDF" w14:textId="77777777" w:rsidR="003931B0" w:rsidRPr="002015D9" w:rsidRDefault="003931B0" w:rsidP="00FE5576">
            <w:pPr>
              <w:pStyle w:val="phtablecellleft"/>
            </w:pPr>
            <w:r w:rsidRPr="002015D9">
              <w:t>Виды работ на уроке</w:t>
            </w:r>
          </w:p>
        </w:tc>
        <w:tc>
          <w:tcPr>
            <w:tcW w:w="839" w:type="pct"/>
            <w:shd w:val="clear" w:color="auto" w:fill="auto"/>
            <w:hideMark/>
          </w:tcPr>
          <w:p w14:paraId="33462599" w14:textId="77777777" w:rsidR="003931B0" w:rsidRPr="002015D9" w:rsidRDefault="003931B0" w:rsidP="00FE5576">
            <w:pPr>
              <w:pStyle w:val="phtablecellleft"/>
            </w:pPr>
            <w:r w:rsidRPr="002015D9">
              <w:t>Редактирование</w:t>
            </w:r>
          </w:p>
        </w:tc>
        <w:tc>
          <w:tcPr>
            <w:tcW w:w="746" w:type="pct"/>
            <w:shd w:val="clear" w:color="auto" w:fill="auto"/>
            <w:hideMark/>
          </w:tcPr>
          <w:p w14:paraId="251D3487" w14:textId="77777777" w:rsidR="003931B0" w:rsidRPr="002015D9" w:rsidRDefault="003931B0" w:rsidP="00FE5576">
            <w:pPr>
              <w:pStyle w:val="phtablecellleft"/>
            </w:pPr>
            <w:r w:rsidRPr="002015D9">
              <w:t>Право на редактирование справочника «Виды работ на уроке»</w:t>
            </w:r>
          </w:p>
        </w:tc>
        <w:tc>
          <w:tcPr>
            <w:tcW w:w="417" w:type="pct"/>
            <w:shd w:val="clear" w:color="auto" w:fill="auto"/>
          </w:tcPr>
          <w:p w14:paraId="6C74DFA1" w14:textId="77777777" w:rsidR="003931B0" w:rsidRPr="002015D9" w:rsidRDefault="003931B0" w:rsidP="00FE5576">
            <w:pPr>
              <w:pStyle w:val="phtablecellleft"/>
              <w:jc w:val="center"/>
            </w:pPr>
            <w:r w:rsidRPr="002015D9">
              <w:t>*</w:t>
            </w:r>
          </w:p>
        </w:tc>
        <w:tc>
          <w:tcPr>
            <w:tcW w:w="280" w:type="pct"/>
            <w:shd w:val="clear" w:color="auto" w:fill="auto"/>
            <w:hideMark/>
          </w:tcPr>
          <w:p w14:paraId="5AB4135B" w14:textId="77777777" w:rsidR="003931B0" w:rsidRPr="002015D9" w:rsidRDefault="003931B0" w:rsidP="00FE5576">
            <w:pPr>
              <w:pStyle w:val="phtablecellleft"/>
              <w:jc w:val="center"/>
            </w:pPr>
          </w:p>
        </w:tc>
        <w:tc>
          <w:tcPr>
            <w:tcW w:w="373" w:type="pct"/>
            <w:shd w:val="clear" w:color="auto" w:fill="auto"/>
            <w:hideMark/>
          </w:tcPr>
          <w:p w14:paraId="49576B3E" w14:textId="77777777" w:rsidR="003931B0" w:rsidRPr="002015D9" w:rsidRDefault="003931B0" w:rsidP="00FE5576">
            <w:pPr>
              <w:pStyle w:val="phtablecellleft"/>
              <w:jc w:val="center"/>
            </w:pPr>
            <w:r w:rsidRPr="002015D9">
              <w:t>*</w:t>
            </w:r>
          </w:p>
        </w:tc>
        <w:tc>
          <w:tcPr>
            <w:tcW w:w="259" w:type="pct"/>
            <w:shd w:val="clear" w:color="auto" w:fill="auto"/>
            <w:hideMark/>
          </w:tcPr>
          <w:p w14:paraId="39B9F38E" w14:textId="77777777" w:rsidR="003931B0" w:rsidRPr="002015D9" w:rsidRDefault="003931B0" w:rsidP="00FE5576">
            <w:pPr>
              <w:pStyle w:val="phtablecellleft"/>
              <w:jc w:val="center"/>
            </w:pPr>
          </w:p>
        </w:tc>
        <w:tc>
          <w:tcPr>
            <w:tcW w:w="347" w:type="pct"/>
            <w:shd w:val="clear" w:color="auto" w:fill="auto"/>
            <w:hideMark/>
          </w:tcPr>
          <w:p w14:paraId="2DC153BF" w14:textId="77777777" w:rsidR="003931B0" w:rsidRPr="002015D9" w:rsidRDefault="003931B0" w:rsidP="00FE5576">
            <w:pPr>
              <w:pStyle w:val="phtablecellleft"/>
              <w:jc w:val="center"/>
            </w:pPr>
          </w:p>
        </w:tc>
        <w:tc>
          <w:tcPr>
            <w:tcW w:w="341" w:type="pct"/>
            <w:shd w:val="clear" w:color="auto" w:fill="auto"/>
            <w:hideMark/>
          </w:tcPr>
          <w:p w14:paraId="6CB692F6" w14:textId="77777777" w:rsidR="003931B0" w:rsidRPr="002015D9" w:rsidRDefault="003931B0" w:rsidP="00FE5576">
            <w:pPr>
              <w:pStyle w:val="phtablecellleft"/>
              <w:jc w:val="center"/>
            </w:pPr>
            <w:r w:rsidRPr="002015D9">
              <w:t>*</w:t>
            </w:r>
          </w:p>
        </w:tc>
        <w:tc>
          <w:tcPr>
            <w:tcW w:w="296" w:type="pct"/>
            <w:shd w:val="clear" w:color="auto" w:fill="auto"/>
          </w:tcPr>
          <w:p w14:paraId="3330D9A2" w14:textId="77777777" w:rsidR="003931B0" w:rsidRPr="002015D9" w:rsidRDefault="003931B0" w:rsidP="00FE5576">
            <w:pPr>
              <w:pStyle w:val="phtablecellleft"/>
              <w:jc w:val="center"/>
            </w:pPr>
            <w:r w:rsidRPr="002015D9">
              <w:t>*</w:t>
            </w:r>
          </w:p>
        </w:tc>
        <w:tc>
          <w:tcPr>
            <w:tcW w:w="350" w:type="pct"/>
            <w:shd w:val="clear" w:color="auto" w:fill="auto"/>
          </w:tcPr>
          <w:p w14:paraId="7419F5D6" w14:textId="77777777" w:rsidR="003931B0" w:rsidRPr="002015D9" w:rsidRDefault="003931B0" w:rsidP="00FE5576">
            <w:pPr>
              <w:pStyle w:val="phtablecellleft"/>
              <w:jc w:val="center"/>
            </w:pPr>
            <w:r w:rsidRPr="002015D9">
              <w:t>*</w:t>
            </w:r>
          </w:p>
        </w:tc>
        <w:tc>
          <w:tcPr>
            <w:tcW w:w="249" w:type="pct"/>
            <w:shd w:val="clear" w:color="auto" w:fill="auto"/>
          </w:tcPr>
          <w:p w14:paraId="22F918B7" w14:textId="77777777" w:rsidR="003931B0" w:rsidRPr="002015D9" w:rsidRDefault="003931B0" w:rsidP="00FE5576">
            <w:pPr>
              <w:pStyle w:val="phtablecellleft"/>
              <w:jc w:val="center"/>
            </w:pPr>
          </w:p>
        </w:tc>
      </w:tr>
      <w:tr w:rsidR="00F54C6B" w:rsidRPr="002015D9" w14:paraId="740F337B" w14:textId="77777777" w:rsidTr="00F54C6B">
        <w:trPr>
          <w:trHeight w:val="1035"/>
        </w:trPr>
        <w:tc>
          <w:tcPr>
            <w:tcW w:w="502" w:type="pct"/>
            <w:shd w:val="clear" w:color="auto" w:fill="auto"/>
            <w:hideMark/>
          </w:tcPr>
          <w:p w14:paraId="361CF077" w14:textId="77777777" w:rsidR="003931B0" w:rsidRPr="002015D9" w:rsidRDefault="003931B0" w:rsidP="00FE5576">
            <w:pPr>
              <w:pStyle w:val="phtablecellleft"/>
            </w:pPr>
            <w:r w:rsidRPr="002015D9">
              <w:t xml:space="preserve">Выпускники </w:t>
            </w:r>
          </w:p>
        </w:tc>
        <w:tc>
          <w:tcPr>
            <w:tcW w:w="839" w:type="pct"/>
            <w:shd w:val="clear" w:color="auto" w:fill="auto"/>
            <w:hideMark/>
          </w:tcPr>
          <w:p w14:paraId="0F41C9F1" w14:textId="77777777" w:rsidR="003931B0" w:rsidRPr="002015D9" w:rsidRDefault="003931B0" w:rsidP="00FE5576">
            <w:pPr>
              <w:pStyle w:val="phtablecellleft"/>
            </w:pPr>
            <w:r w:rsidRPr="002015D9">
              <w:t>Восстановление, обезличивание, отмена отчисления</w:t>
            </w:r>
          </w:p>
        </w:tc>
        <w:tc>
          <w:tcPr>
            <w:tcW w:w="746" w:type="pct"/>
            <w:shd w:val="clear" w:color="auto" w:fill="auto"/>
            <w:hideMark/>
          </w:tcPr>
          <w:p w14:paraId="69ECEBAE" w14:textId="77777777" w:rsidR="003931B0" w:rsidRPr="002015D9" w:rsidRDefault="003931B0" w:rsidP="00FE5576">
            <w:pPr>
              <w:pStyle w:val="phtablecellleft"/>
            </w:pPr>
            <w:r w:rsidRPr="002015D9">
              <w:t>Право доступа к функциям восстановления и обезличивания учащихся в реестре «Выпускники и отчисленные». Должно быть включено вместе с правом на просмотр реестра</w:t>
            </w:r>
          </w:p>
        </w:tc>
        <w:tc>
          <w:tcPr>
            <w:tcW w:w="417" w:type="pct"/>
            <w:shd w:val="clear" w:color="auto" w:fill="auto"/>
            <w:hideMark/>
          </w:tcPr>
          <w:p w14:paraId="411A56D7" w14:textId="77777777" w:rsidR="003931B0" w:rsidRPr="002015D9" w:rsidRDefault="003931B0" w:rsidP="00FE5576">
            <w:pPr>
              <w:pStyle w:val="phtablecellleft"/>
              <w:jc w:val="center"/>
            </w:pPr>
            <w:r w:rsidRPr="002015D9">
              <w:t>*</w:t>
            </w:r>
          </w:p>
        </w:tc>
        <w:tc>
          <w:tcPr>
            <w:tcW w:w="280" w:type="pct"/>
            <w:shd w:val="clear" w:color="auto" w:fill="auto"/>
            <w:hideMark/>
          </w:tcPr>
          <w:p w14:paraId="2A824DC6" w14:textId="77777777" w:rsidR="003931B0" w:rsidRPr="002015D9" w:rsidRDefault="003931B0" w:rsidP="00FE5576">
            <w:pPr>
              <w:pStyle w:val="phtablecellleft"/>
              <w:jc w:val="center"/>
            </w:pPr>
          </w:p>
        </w:tc>
        <w:tc>
          <w:tcPr>
            <w:tcW w:w="373" w:type="pct"/>
            <w:shd w:val="clear" w:color="auto" w:fill="auto"/>
            <w:hideMark/>
          </w:tcPr>
          <w:p w14:paraId="63EE6C56" w14:textId="77777777" w:rsidR="003931B0" w:rsidRPr="002015D9" w:rsidRDefault="003931B0" w:rsidP="00FE5576">
            <w:pPr>
              <w:pStyle w:val="phtablecellleft"/>
              <w:jc w:val="center"/>
            </w:pPr>
            <w:r w:rsidRPr="002015D9">
              <w:t>*</w:t>
            </w:r>
          </w:p>
        </w:tc>
        <w:tc>
          <w:tcPr>
            <w:tcW w:w="259" w:type="pct"/>
            <w:shd w:val="clear" w:color="auto" w:fill="auto"/>
            <w:hideMark/>
          </w:tcPr>
          <w:p w14:paraId="4CBEFD0D" w14:textId="77777777" w:rsidR="003931B0" w:rsidRPr="002015D9" w:rsidRDefault="003931B0" w:rsidP="00FE5576">
            <w:pPr>
              <w:pStyle w:val="phtablecellleft"/>
              <w:jc w:val="center"/>
            </w:pPr>
          </w:p>
        </w:tc>
        <w:tc>
          <w:tcPr>
            <w:tcW w:w="347" w:type="pct"/>
            <w:shd w:val="clear" w:color="auto" w:fill="auto"/>
            <w:hideMark/>
          </w:tcPr>
          <w:p w14:paraId="55FEC572" w14:textId="77777777" w:rsidR="003931B0" w:rsidRPr="002015D9" w:rsidRDefault="003931B0" w:rsidP="00FE5576">
            <w:pPr>
              <w:pStyle w:val="phtablecellleft"/>
              <w:jc w:val="center"/>
            </w:pPr>
          </w:p>
        </w:tc>
        <w:tc>
          <w:tcPr>
            <w:tcW w:w="341" w:type="pct"/>
            <w:shd w:val="clear" w:color="auto" w:fill="auto"/>
            <w:hideMark/>
          </w:tcPr>
          <w:p w14:paraId="29E98B92" w14:textId="77777777" w:rsidR="003931B0" w:rsidRPr="002015D9" w:rsidRDefault="003931B0" w:rsidP="00FE5576">
            <w:pPr>
              <w:pStyle w:val="phtablecellleft"/>
              <w:jc w:val="center"/>
            </w:pPr>
            <w:r w:rsidRPr="002015D9">
              <w:t>*</w:t>
            </w:r>
          </w:p>
        </w:tc>
        <w:tc>
          <w:tcPr>
            <w:tcW w:w="296" w:type="pct"/>
            <w:shd w:val="clear" w:color="auto" w:fill="auto"/>
          </w:tcPr>
          <w:p w14:paraId="7F9C1BC1" w14:textId="77777777" w:rsidR="003931B0" w:rsidRPr="002015D9" w:rsidRDefault="003931B0" w:rsidP="00FE5576">
            <w:pPr>
              <w:pStyle w:val="phtablecellleft"/>
              <w:jc w:val="center"/>
            </w:pPr>
            <w:r w:rsidRPr="002015D9">
              <w:t>*</w:t>
            </w:r>
          </w:p>
        </w:tc>
        <w:tc>
          <w:tcPr>
            <w:tcW w:w="350" w:type="pct"/>
            <w:shd w:val="clear" w:color="auto" w:fill="auto"/>
          </w:tcPr>
          <w:p w14:paraId="22E1B267" w14:textId="77777777" w:rsidR="003931B0" w:rsidRPr="002015D9" w:rsidRDefault="003931B0" w:rsidP="00FE5576">
            <w:pPr>
              <w:pStyle w:val="phtablecellleft"/>
              <w:jc w:val="center"/>
            </w:pPr>
            <w:r w:rsidRPr="002015D9">
              <w:t>*</w:t>
            </w:r>
          </w:p>
        </w:tc>
        <w:tc>
          <w:tcPr>
            <w:tcW w:w="249" w:type="pct"/>
            <w:shd w:val="clear" w:color="auto" w:fill="auto"/>
          </w:tcPr>
          <w:p w14:paraId="4785D37D" w14:textId="77777777" w:rsidR="003931B0" w:rsidRPr="002015D9" w:rsidRDefault="003931B0" w:rsidP="00FE5576">
            <w:pPr>
              <w:pStyle w:val="phtablecellleft"/>
              <w:jc w:val="center"/>
            </w:pPr>
          </w:p>
        </w:tc>
      </w:tr>
      <w:tr w:rsidR="00F54C6B" w:rsidRPr="002015D9" w14:paraId="32FCE7BE" w14:textId="77777777" w:rsidTr="00F54C6B">
        <w:trPr>
          <w:trHeight w:val="510"/>
        </w:trPr>
        <w:tc>
          <w:tcPr>
            <w:tcW w:w="502" w:type="pct"/>
            <w:shd w:val="clear" w:color="auto" w:fill="auto"/>
            <w:hideMark/>
          </w:tcPr>
          <w:p w14:paraId="0636E40F" w14:textId="77777777" w:rsidR="003931B0" w:rsidRPr="002015D9" w:rsidRDefault="003931B0" w:rsidP="00FE5576">
            <w:pPr>
              <w:pStyle w:val="phtablecellleft"/>
            </w:pPr>
            <w:r w:rsidRPr="002015D9">
              <w:t xml:space="preserve">Выпускники </w:t>
            </w:r>
          </w:p>
        </w:tc>
        <w:tc>
          <w:tcPr>
            <w:tcW w:w="839" w:type="pct"/>
            <w:shd w:val="clear" w:color="auto" w:fill="auto"/>
            <w:hideMark/>
          </w:tcPr>
          <w:p w14:paraId="02D7B5FF" w14:textId="77777777" w:rsidR="003931B0" w:rsidRPr="002015D9" w:rsidRDefault="003931B0" w:rsidP="00FE5576">
            <w:pPr>
              <w:pStyle w:val="phtablecellleft"/>
            </w:pPr>
            <w:r w:rsidRPr="002015D9">
              <w:t>Просмотр</w:t>
            </w:r>
          </w:p>
        </w:tc>
        <w:tc>
          <w:tcPr>
            <w:tcW w:w="746" w:type="pct"/>
            <w:shd w:val="clear" w:color="auto" w:fill="auto"/>
            <w:hideMark/>
          </w:tcPr>
          <w:p w14:paraId="286DA100" w14:textId="77777777" w:rsidR="003931B0" w:rsidRPr="002015D9" w:rsidRDefault="003931B0" w:rsidP="00FE5576">
            <w:pPr>
              <w:pStyle w:val="phtablecellleft"/>
            </w:pPr>
            <w:r w:rsidRPr="002015D9">
              <w:t>Право доступа к реестру «Выпускники и отчисленные» с функцией просмотра реестра</w:t>
            </w:r>
          </w:p>
        </w:tc>
        <w:tc>
          <w:tcPr>
            <w:tcW w:w="417" w:type="pct"/>
            <w:shd w:val="clear" w:color="auto" w:fill="auto"/>
            <w:hideMark/>
          </w:tcPr>
          <w:p w14:paraId="10C63AAC" w14:textId="77777777" w:rsidR="003931B0" w:rsidRPr="002015D9" w:rsidRDefault="003931B0" w:rsidP="00FE5576">
            <w:pPr>
              <w:pStyle w:val="phtablecellleft"/>
              <w:jc w:val="center"/>
            </w:pPr>
            <w:r w:rsidRPr="002015D9">
              <w:t>*</w:t>
            </w:r>
          </w:p>
        </w:tc>
        <w:tc>
          <w:tcPr>
            <w:tcW w:w="280" w:type="pct"/>
            <w:shd w:val="clear" w:color="auto" w:fill="auto"/>
            <w:hideMark/>
          </w:tcPr>
          <w:p w14:paraId="1FC58F69" w14:textId="77777777" w:rsidR="003931B0" w:rsidRPr="002015D9" w:rsidRDefault="003931B0" w:rsidP="00FE5576">
            <w:pPr>
              <w:pStyle w:val="phtablecellleft"/>
              <w:jc w:val="center"/>
            </w:pPr>
          </w:p>
        </w:tc>
        <w:tc>
          <w:tcPr>
            <w:tcW w:w="373" w:type="pct"/>
            <w:shd w:val="clear" w:color="auto" w:fill="auto"/>
            <w:hideMark/>
          </w:tcPr>
          <w:p w14:paraId="791B6816" w14:textId="77777777" w:rsidR="003931B0" w:rsidRPr="002015D9" w:rsidRDefault="003931B0" w:rsidP="00FE5576">
            <w:pPr>
              <w:pStyle w:val="phtablecellleft"/>
              <w:jc w:val="center"/>
            </w:pPr>
            <w:r w:rsidRPr="002015D9">
              <w:t>*</w:t>
            </w:r>
          </w:p>
        </w:tc>
        <w:tc>
          <w:tcPr>
            <w:tcW w:w="259" w:type="pct"/>
            <w:shd w:val="clear" w:color="auto" w:fill="auto"/>
            <w:hideMark/>
          </w:tcPr>
          <w:p w14:paraId="2B7515FF" w14:textId="77777777" w:rsidR="003931B0" w:rsidRPr="002015D9" w:rsidRDefault="003931B0" w:rsidP="00FE5576">
            <w:pPr>
              <w:pStyle w:val="phtablecellleft"/>
              <w:jc w:val="center"/>
            </w:pPr>
          </w:p>
        </w:tc>
        <w:tc>
          <w:tcPr>
            <w:tcW w:w="347" w:type="pct"/>
            <w:shd w:val="clear" w:color="auto" w:fill="auto"/>
            <w:hideMark/>
          </w:tcPr>
          <w:p w14:paraId="45D990CF" w14:textId="77777777" w:rsidR="003931B0" w:rsidRPr="002015D9" w:rsidRDefault="003931B0" w:rsidP="00FE5576">
            <w:pPr>
              <w:pStyle w:val="phtablecellleft"/>
              <w:jc w:val="center"/>
            </w:pPr>
          </w:p>
        </w:tc>
        <w:tc>
          <w:tcPr>
            <w:tcW w:w="341" w:type="pct"/>
            <w:shd w:val="clear" w:color="auto" w:fill="auto"/>
            <w:hideMark/>
          </w:tcPr>
          <w:p w14:paraId="46951F61" w14:textId="77777777" w:rsidR="003931B0" w:rsidRPr="002015D9" w:rsidRDefault="003931B0" w:rsidP="00FE5576">
            <w:pPr>
              <w:pStyle w:val="phtablecellleft"/>
              <w:jc w:val="center"/>
            </w:pPr>
            <w:r w:rsidRPr="002015D9">
              <w:t>*</w:t>
            </w:r>
          </w:p>
        </w:tc>
        <w:tc>
          <w:tcPr>
            <w:tcW w:w="296" w:type="pct"/>
            <w:shd w:val="clear" w:color="auto" w:fill="auto"/>
          </w:tcPr>
          <w:p w14:paraId="61E19F55" w14:textId="77777777" w:rsidR="003931B0" w:rsidRPr="002015D9" w:rsidRDefault="003931B0" w:rsidP="00FE5576">
            <w:pPr>
              <w:pStyle w:val="phtablecellleft"/>
              <w:jc w:val="center"/>
            </w:pPr>
            <w:r w:rsidRPr="002015D9">
              <w:t>*</w:t>
            </w:r>
          </w:p>
        </w:tc>
        <w:tc>
          <w:tcPr>
            <w:tcW w:w="350" w:type="pct"/>
            <w:shd w:val="clear" w:color="auto" w:fill="auto"/>
          </w:tcPr>
          <w:p w14:paraId="27AA6A94" w14:textId="77777777" w:rsidR="003931B0" w:rsidRPr="002015D9" w:rsidRDefault="003931B0" w:rsidP="00FE5576">
            <w:pPr>
              <w:pStyle w:val="phtablecellleft"/>
              <w:jc w:val="center"/>
            </w:pPr>
            <w:r w:rsidRPr="002015D9">
              <w:t>*</w:t>
            </w:r>
          </w:p>
        </w:tc>
        <w:tc>
          <w:tcPr>
            <w:tcW w:w="249" w:type="pct"/>
            <w:shd w:val="clear" w:color="auto" w:fill="auto"/>
          </w:tcPr>
          <w:p w14:paraId="4FC77C6B" w14:textId="77777777" w:rsidR="003931B0" w:rsidRPr="002015D9" w:rsidRDefault="003931B0" w:rsidP="00FE5576">
            <w:pPr>
              <w:pStyle w:val="phtablecellleft"/>
              <w:jc w:val="center"/>
            </w:pPr>
          </w:p>
        </w:tc>
      </w:tr>
      <w:tr w:rsidR="00F54C6B" w:rsidRPr="002015D9" w14:paraId="1E57A019" w14:textId="77777777" w:rsidTr="00F54C6B">
        <w:trPr>
          <w:trHeight w:val="510"/>
        </w:trPr>
        <w:tc>
          <w:tcPr>
            <w:tcW w:w="502" w:type="pct"/>
            <w:shd w:val="clear" w:color="auto" w:fill="auto"/>
          </w:tcPr>
          <w:p w14:paraId="2B5339D1" w14:textId="77777777" w:rsidR="003931B0" w:rsidRPr="002015D9" w:rsidRDefault="003931B0" w:rsidP="00FE5576">
            <w:pPr>
              <w:pStyle w:val="phtablecellleft"/>
            </w:pPr>
            <w:r w:rsidRPr="002015D9">
              <w:t>Выпускники</w:t>
            </w:r>
          </w:p>
        </w:tc>
        <w:tc>
          <w:tcPr>
            <w:tcW w:w="839" w:type="pct"/>
            <w:shd w:val="clear" w:color="auto" w:fill="auto"/>
          </w:tcPr>
          <w:p w14:paraId="32DDDFF1" w14:textId="77777777" w:rsidR="003931B0" w:rsidRPr="002015D9" w:rsidRDefault="003931B0" w:rsidP="00FE5576">
            <w:pPr>
              <w:pStyle w:val="phtablecellleft"/>
            </w:pPr>
            <w:r w:rsidRPr="002015D9">
              <w:t>Просмотр выпускника своей ОО</w:t>
            </w:r>
          </w:p>
        </w:tc>
        <w:tc>
          <w:tcPr>
            <w:tcW w:w="746" w:type="pct"/>
            <w:shd w:val="clear" w:color="auto" w:fill="auto"/>
          </w:tcPr>
          <w:p w14:paraId="04E4F24D" w14:textId="77777777" w:rsidR="003931B0" w:rsidRPr="002015D9" w:rsidRDefault="003931B0" w:rsidP="00FE5576">
            <w:pPr>
              <w:pStyle w:val="phtablecellleft"/>
            </w:pPr>
            <w:r w:rsidRPr="002015D9">
              <w:t>Право на просмотр портфолио в реестре «Выпускники и отчисленные» только тех детей, которые были отчислены из школы, к которой привязан пользователь (дочерних школ для УО и МО)</w:t>
            </w:r>
          </w:p>
        </w:tc>
        <w:tc>
          <w:tcPr>
            <w:tcW w:w="417" w:type="pct"/>
            <w:shd w:val="clear" w:color="auto" w:fill="auto"/>
          </w:tcPr>
          <w:p w14:paraId="5E302DF7" w14:textId="77777777" w:rsidR="003931B0" w:rsidRPr="002015D9" w:rsidRDefault="003931B0" w:rsidP="00FE5576">
            <w:pPr>
              <w:pStyle w:val="phtablecellleft"/>
              <w:jc w:val="center"/>
            </w:pPr>
            <w:r w:rsidRPr="002015D9">
              <w:t>*</w:t>
            </w:r>
          </w:p>
        </w:tc>
        <w:tc>
          <w:tcPr>
            <w:tcW w:w="280" w:type="pct"/>
            <w:shd w:val="clear" w:color="auto" w:fill="auto"/>
          </w:tcPr>
          <w:p w14:paraId="79604D32" w14:textId="77777777" w:rsidR="003931B0" w:rsidRPr="002015D9" w:rsidRDefault="003931B0" w:rsidP="00FE5576">
            <w:pPr>
              <w:pStyle w:val="phtablecellleft"/>
              <w:jc w:val="center"/>
            </w:pPr>
            <w:r w:rsidRPr="002015D9">
              <w:t>*</w:t>
            </w:r>
          </w:p>
        </w:tc>
        <w:tc>
          <w:tcPr>
            <w:tcW w:w="373" w:type="pct"/>
            <w:shd w:val="clear" w:color="auto" w:fill="auto"/>
          </w:tcPr>
          <w:p w14:paraId="7E7E69A7" w14:textId="77777777" w:rsidR="003931B0" w:rsidRPr="002015D9" w:rsidRDefault="003931B0" w:rsidP="00FE5576">
            <w:pPr>
              <w:pStyle w:val="phtablecellleft"/>
              <w:jc w:val="center"/>
            </w:pPr>
          </w:p>
        </w:tc>
        <w:tc>
          <w:tcPr>
            <w:tcW w:w="259" w:type="pct"/>
            <w:shd w:val="clear" w:color="auto" w:fill="auto"/>
          </w:tcPr>
          <w:p w14:paraId="52A81A7C" w14:textId="77777777" w:rsidR="003931B0" w:rsidRPr="002015D9" w:rsidRDefault="003931B0" w:rsidP="00FE5576">
            <w:pPr>
              <w:pStyle w:val="phtablecellleft"/>
              <w:jc w:val="center"/>
            </w:pPr>
          </w:p>
        </w:tc>
        <w:tc>
          <w:tcPr>
            <w:tcW w:w="347" w:type="pct"/>
            <w:shd w:val="clear" w:color="auto" w:fill="auto"/>
          </w:tcPr>
          <w:p w14:paraId="160CF9C4" w14:textId="77777777" w:rsidR="003931B0" w:rsidRPr="002015D9" w:rsidRDefault="003931B0" w:rsidP="00FE5576">
            <w:pPr>
              <w:pStyle w:val="phtablecellleft"/>
              <w:jc w:val="center"/>
            </w:pPr>
          </w:p>
        </w:tc>
        <w:tc>
          <w:tcPr>
            <w:tcW w:w="341" w:type="pct"/>
            <w:shd w:val="clear" w:color="auto" w:fill="auto"/>
          </w:tcPr>
          <w:p w14:paraId="0AD68B34" w14:textId="77777777" w:rsidR="003931B0" w:rsidRPr="002015D9" w:rsidRDefault="003931B0" w:rsidP="00FE5576">
            <w:pPr>
              <w:pStyle w:val="phtablecellleft"/>
              <w:jc w:val="center"/>
            </w:pPr>
          </w:p>
        </w:tc>
        <w:tc>
          <w:tcPr>
            <w:tcW w:w="296" w:type="pct"/>
            <w:shd w:val="clear" w:color="auto" w:fill="auto"/>
          </w:tcPr>
          <w:p w14:paraId="63A709CD" w14:textId="77777777" w:rsidR="003931B0" w:rsidRPr="002015D9" w:rsidRDefault="003931B0" w:rsidP="00FE5576">
            <w:pPr>
              <w:pStyle w:val="phtablecellleft"/>
              <w:jc w:val="center"/>
            </w:pPr>
            <w:r w:rsidRPr="002015D9">
              <w:t>*</w:t>
            </w:r>
          </w:p>
        </w:tc>
        <w:tc>
          <w:tcPr>
            <w:tcW w:w="350" w:type="pct"/>
            <w:shd w:val="clear" w:color="auto" w:fill="auto"/>
          </w:tcPr>
          <w:p w14:paraId="1A2FFB5B" w14:textId="77777777" w:rsidR="003931B0" w:rsidRPr="002015D9" w:rsidRDefault="003931B0" w:rsidP="00FE5576">
            <w:pPr>
              <w:pStyle w:val="phtablecellleft"/>
              <w:jc w:val="center"/>
            </w:pPr>
          </w:p>
        </w:tc>
        <w:tc>
          <w:tcPr>
            <w:tcW w:w="249" w:type="pct"/>
            <w:shd w:val="clear" w:color="auto" w:fill="auto"/>
          </w:tcPr>
          <w:p w14:paraId="3DCA8B87" w14:textId="77777777" w:rsidR="003931B0" w:rsidRPr="002015D9" w:rsidRDefault="003931B0" w:rsidP="00FE5576">
            <w:pPr>
              <w:pStyle w:val="phtablecellleft"/>
              <w:jc w:val="center"/>
            </w:pPr>
          </w:p>
        </w:tc>
      </w:tr>
      <w:tr w:rsidR="00F54C6B" w:rsidRPr="002015D9" w14:paraId="29B45F1A" w14:textId="77777777" w:rsidTr="00F54C6B">
        <w:trPr>
          <w:trHeight w:val="510"/>
        </w:trPr>
        <w:tc>
          <w:tcPr>
            <w:tcW w:w="502" w:type="pct"/>
            <w:shd w:val="clear" w:color="auto" w:fill="auto"/>
          </w:tcPr>
          <w:p w14:paraId="22A5A1B2" w14:textId="77777777" w:rsidR="003931B0" w:rsidRPr="002015D9" w:rsidRDefault="003931B0" w:rsidP="00FE5576">
            <w:pPr>
              <w:pStyle w:val="phtablecellleft"/>
            </w:pPr>
            <w:r w:rsidRPr="002015D9">
              <w:t>Выпускники</w:t>
            </w:r>
          </w:p>
        </w:tc>
        <w:tc>
          <w:tcPr>
            <w:tcW w:w="839" w:type="pct"/>
            <w:shd w:val="clear" w:color="auto" w:fill="auto"/>
          </w:tcPr>
          <w:p w14:paraId="4738EF7F" w14:textId="77777777" w:rsidR="003931B0" w:rsidRPr="002015D9" w:rsidRDefault="003931B0" w:rsidP="00FE5576">
            <w:pPr>
              <w:pStyle w:val="phtablecellleft"/>
            </w:pPr>
            <w:r w:rsidRPr="002015D9">
              <w:t>Просмотр портфолио всех выпускников</w:t>
            </w:r>
          </w:p>
        </w:tc>
        <w:tc>
          <w:tcPr>
            <w:tcW w:w="746" w:type="pct"/>
            <w:shd w:val="clear" w:color="auto" w:fill="auto"/>
          </w:tcPr>
          <w:p w14:paraId="6E48C010" w14:textId="77777777" w:rsidR="003931B0" w:rsidRPr="002015D9" w:rsidRDefault="003931B0" w:rsidP="00FE5576">
            <w:pPr>
              <w:pStyle w:val="phtablecellleft"/>
            </w:pPr>
            <w:r w:rsidRPr="002015D9">
              <w:t>Право на просмотр портфолио всех выпускников независимо от привязки пользователя</w:t>
            </w:r>
          </w:p>
        </w:tc>
        <w:tc>
          <w:tcPr>
            <w:tcW w:w="417" w:type="pct"/>
            <w:shd w:val="clear" w:color="auto" w:fill="auto"/>
          </w:tcPr>
          <w:p w14:paraId="77FD1959" w14:textId="77777777" w:rsidR="003931B0" w:rsidRPr="002015D9" w:rsidRDefault="003931B0" w:rsidP="00FE5576">
            <w:pPr>
              <w:pStyle w:val="phtablecellleft"/>
              <w:jc w:val="center"/>
            </w:pPr>
            <w:r w:rsidRPr="002015D9">
              <w:t>*</w:t>
            </w:r>
          </w:p>
        </w:tc>
        <w:tc>
          <w:tcPr>
            <w:tcW w:w="280" w:type="pct"/>
            <w:shd w:val="clear" w:color="auto" w:fill="auto"/>
          </w:tcPr>
          <w:p w14:paraId="43C26EFB" w14:textId="77777777" w:rsidR="003931B0" w:rsidRPr="002015D9" w:rsidRDefault="003931B0" w:rsidP="00FE5576">
            <w:pPr>
              <w:pStyle w:val="phtablecellleft"/>
              <w:jc w:val="center"/>
            </w:pPr>
            <w:r w:rsidRPr="002015D9">
              <w:t>*</w:t>
            </w:r>
          </w:p>
        </w:tc>
        <w:tc>
          <w:tcPr>
            <w:tcW w:w="373" w:type="pct"/>
            <w:shd w:val="clear" w:color="auto" w:fill="auto"/>
          </w:tcPr>
          <w:p w14:paraId="15287292" w14:textId="77777777" w:rsidR="003931B0" w:rsidRPr="002015D9" w:rsidRDefault="003931B0" w:rsidP="00FE5576">
            <w:pPr>
              <w:pStyle w:val="phtablecellleft"/>
              <w:jc w:val="center"/>
            </w:pPr>
          </w:p>
        </w:tc>
        <w:tc>
          <w:tcPr>
            <w:tcW w:w="259" w:type="pct"/>
            <w:shd w:val="clear" w:color="auto" w:fill="auto"/>
          </w:tcPr>
          <w:p w14:paraId="4BC00748" w14:textId="77777777" w:rsidR="003931B0" w:rsidRPr="002015D9" w:rsidRDefault="003931B0" w:rsidP="00FE5576">
            <w:pPr>
              <w:pStyle w:val="phtablecellleft"/>
              <w:jc w:val="center"/>
            </w:pPr>
          </w:p>
        </w:tc>
        <w:tc>
          <w:tcPr>
            <w:tcW w:w="347" w:type="pct"/>
            <w:shd w:val="clear" w:color="auto" w:fill="auto"/>
          </w:tcPr>
          <w:p w14:paraId="20E4307F" w14:textId="77777777" w:rsidR="003931B0" w:rsidRPr="002015D9" w:rsidRDefault="003931B0" w:rsidP="00FE5576">
            <w:pPr>
              <w:pStyle w:val="phtablecellleft"/>
              <w:jc w:val="center"/>
            </w:pPr>
          </w:p>
        </w:tc>
        <w:tc>
          <w:tcPr>
            <w:tcW w:w="341" w:type="pct"/>
            <w:shd w:val="clear" w:color="auto" w:fill="auto"/>
          </w:tcPr>
          <w:p w14:paraId="6D253BB8" w14:textId="77777777" w:rsidR="003931B0" w:rsidRPr="002015D9" w:rsidRDefault="003931B0" w:rsidP="00FE5576">
            <w:pPr>
              <w:pStyle w:val="phtablecellleft"/>
              <w:jc w:val="center"/>
            </w:pPr>
          </w:p>
        </w:tc>
        <w:tc>
          <w:tcPr>
            <w:tcW w:w="296" w:type="pct"/>
            <w:shd w:val="clear" w:color="auto" w:fill="auto"/>
          </w:tcPr>
          <w:p w14:paraId="4870FBE7" w14:textId="77777777" w:rsidR="003931B0" w:rsidRPr="002015D9" w:rsidRDefault="003931B0" w:rsidP="00FE5576">
            <w:pPr>
              <w:pStyle w:val="phtablecellleft"/>
              <w:jc w:val="center"/>
              <w:rPr>
                <w:rStyle w:val="aff9"/>
                <w:lang w:eastAsia="en-US"/>
              </w:rPr>
            </w:pPr>
            <w:r w:rsidRPr="002015D9">
              <w:rPr>
                <w:rStyle w:val="aff9"/>
                <w:lang w:eastAsia="en-US"/>
              </w:rPr>
              <w:t>*</w:t>
            </w:r>
          </w:p>
        </w:tc>
        <w:tc>
          <w:tcPr>
            <w:tcW w:w="350" w:type="pct"/>
            <w:shd w:val="clear" w:color="auto" w:fill="auto"/>
          </w:tcPr>
          <w:p w14:paraId="317CA2B6" w14:textId="77777777" w:rsidR="003931B0" w:rsidRPr="002015D9" w:rsidRDefault="003931B0" w:rsidP="00FE5576">
            <w:pPr>
              <w:pStyle w:val="phtablecellleft"/>
              <w:jc w:val="center"/>
            </w:pPr>
          </w:p>
        </w:tc>
        <w:tc>
          <w:tcPr>
            <w:tcW w:w="249" w:type="pct"/>
            <w:shd w:val="clear" w:color="auto" w:fill="auto"/>
          </w:tcPr>
          <w:p w14:paraId="157AF923" w14:textId="77777777" w:rsidR="003931B0" w:rsidRPr="002015D9" w:rsidRDefault="003931B0" w:rsidP="00FE5576">
            <w:pPr>
              <w:pStyle w:val="phtablecellleft"/>
              <w:jc w:val="center"/>
            </w:pPr>
          </w:p>
        </w:tc>
      </w:tr>
      <w:tr w:rsidR="00F54C6B" w:rsidRPr="002015D9" w14:paraId="18B5F5B5" w14:textId="77777777" w:rsidTr="00F54C6B">
        <w:trPr>
          <w:trHeight w:val="175"/>
        </w:trPr>
        <w:tc>
          <w:tcPr>
            <w:tcW w:w="502" w:type="pct"/>
            <w:shd w:val="clear" w:color="auto" w:fill="auto"/>
          </w:tcPr>
          <w:p w14:paraId="07B12272" w14:textId="77777777" w:rsidR="003931B0" w:rsidRPr="002015D9" w:rsidRDefault="003931B0" w:rsidP="00FE5576">
            <w:pPr>
              <w:pStyle w:val="phtablecellleft"/>
            </w:pPr>
            <w:r w:rsidRPr="002015D9">
              <w:t>Городские события</w:t>
            </w:r>
          </w:p>
        </w:tc>
        <w:tc>
          <w:tcPr>
            <w:tcW w:w="839" w:type="pct"/>
            <w:shd w:val="clear" w:color="auto" w:fill="auto"/>
          </w:tcPr>
          <w:p w14:paraId="31831328" w14:textId="77777777" w:rsidR="003931B0" w:rsidRPr="002015D9" w:rsidRDefault="003931B0" w:rsidP="00FE5576">
            <w:pPr>
              <w:pStyle w:val="phtablecellleft"/>
            </w:pPr>
            <w:r w:rsidRPr="002015D9">
              <w:t>Просмотр</w:t>
            </w:r>
          </w:p>
        </w:tc>
        <w:tc>
          <w:tcPr>
            <w:tcW w:w="746" w:type="pct"/>
            <w:shd w:val="clear" w:color="auto" w:fill="auto"/>
          </w:tcPr>
          <w:p w14:paraId="0C82B1A9" w14:textId="77777777" w:rsidR="003931B0" w:rsidRPr="002015D9" w:rsidRDefault="003931B0" w:rsidP="00FE5576">
            <w:pPr>
              <w:pStyle w:val="phtablecellleft"/>
            </w:pPr>
            <w:r w:rsidRPr="002015D9">
              <w:t>Право доступа к реестру «Городские события» с функцией просмотра реестра</w:t>
            </w:r>
          </w:p>
        </w:tc>
        <w:tc>
          <w:tcPr>
            <w:tcW w:w="417" w:type="pct"/>
            <w:shd w:val="clear" w:color="auto" w:fill="auto"/>
          </w:tcPr>
          <w:p w14:paraId="0CE668DB" w14:textId="77777777" w:rsidR="003931B0" w:rsidRPr="002015D9" w:rsidRDefault="003931B0" w:rsidP="00FE5576">
            <w:pPr>
              <w:pStyle w:val="phtablecellleft"/>
              <w:jc w:val="center"/>
            </w:pPr>
            <w:r w:rsidRPr="002015D9">
              <w:t>*</w:t>
            </w:r>
          </w:p>
        </w:tc>
        <w:tc>
          <w:tcPr>
            <w:tcW w:w="280" w:type="pct"/>
            <w:shd w:val="clear" w:color="auto" w:fill="auto"/>
          </w:tcPr>
          <w:p w14:paraId="7E513F78" w14:textId="77777777" w:rsidR="003931B0" w:rsidRPr="002015D9" w:rsidRDefault="003931B0" w:rsidP="00FE5576">
            <w:pPr>
              <w:pStyle w:val="phtablecellleft"/>
              <w:jc w:val="center"/>
            </w:pPr>
          </w:p>
        </w:tc>
        <w:tc>
          <w:tcPr>
            <w:tcW w:w="373" w:type="pct"/>
            <w:shd w:val="clear" w:color="auto" w:fill="auto"/>
          </w:tcPr>
          <w:p w14:paraId="0DFCDB5A" w14:textId="77777777" w:rsidR="003931B0" w:rsidRPr="002015D9" w:rsidRDefault="003931B0" w:rsidP="00FE5576">
            <w:pPr>
              <w:pStyle w:val="phtablecellleft"/>
              <w:jc w:val="center"/>
            </w:pPr>
            <w:r w:rsidRPr="002015D9">
              <w:t>*</w:t>
            </w:r>
          </w:p>
        </w:tc>
        <w:tc>
          <w:tcPr>
            <w:tcW w:w="259" w:type="pct"/>
            <w:shd w:val="clear" w:color="auto" w:fill="auto"/>
          </w:tcPr>
          <w:p w14:paraId="3877CFCE" w14:textId="77777777" w:rsidR="003931B0" w:rsidRPr="002015D9" w:rsidRDefault="003931B0" w:rsidP="00FE5576">
            <w:pPr>
              <w:pStyle w:val="phtablecellleft"/>
              <w:jc w:val="center"/>
            </w:pPr>
            <w:r w:rsidRPr="002015D9">
              <w:t>*</w:t>
            </w:r>
          </w:p>
        </w:tc>
        <w:tc>
          <w:tcPr>
            <w:tcW w:w="347" w:type="pct"/>
            <w:shd w:val="clear" w:color="auto" w:fill="auto"/>
          </w:tcPr>
          <w:p w14:paraId="676BEFF2" w14:textId="77777777" w:rsidR="003931B0" w:rsidRPr="002015D9" w:rsidRDefault="003931B0" w:rsidP="00FE5576">
            <w:pPr>
              <w:pStyle w:val="phtablecellleft"/>
              <w:jc w:val="center"/>
            </w:pPr>
          </w:p>
        </w:tc>
        <w:tc>
          <w:tcPr>
            <w:tcW w:w="341" w:type="pct"/>
            <w:shd w:val="clear" w:color="auto" w:fill="auto"/>
          </w:tcPr>
          <w:p w14:paraId="32E0F626" w14:textId="77777777" w:rsidR="003931B0" w:rsidRPr="002015D9" w:rsidRDefault="003931B0" w:rsidP="00FE5576">
            <w:pPr>
              <w:pStyle w:val="phtablecellleft"/>
              <w:jc w:val="center"/>
            </w:pPr>
            <w:r w:rsidRPr="002015D9">
              <w:t>*</w:t>
            </w:r>
          </w:p>
        </w:tc>
        <w:tc>
          <w:tcPr>
            <w:tcW w:w="296" w:type="pct"/>
            <w:shd w:val="clear" w:color="auto" w:fill="auto"/>
          </w:tcPr>
          <w:p w14:paraId="7B4FE478" w14:textId="77777777" w:rsidR="003931B0" w:rsidRPr="002015D9" w:rsidRDefault="003931B0" w:rsidP="00FE5576">
            <w:pPr>
              <w:pStyle w:val="phtablecellleft"/>
              <w:jc w:val="center"/>
            </w:pPr>
            <w:r w:rsidRPr="002015D9">
              <w:t>*</w:t>
            </w:r>
          </w:p>
        </w:tc>
        <w:tc>
          <w:tcPr>
            <w:tcW w:w="350" w:type="pct"/>
            <w:shd w:val="clear" w:color="auto" w:fill="auto"/>
          </w:tcPr>
          <w:p w14:paraId="42FCD989" w14:textId="77777777" w:rsidR="003931B0" w:rsidRPr="002015D9" w:rsidRDefault="003931B0" w:rsidP="00FE5576">
            <w:pPr>
              <w:pStyle w:val="phtablecellleft"/>
              <w:jc w:val="center"/>
            </w:pPr>
            <w:r w:rsidRPr="002015D9">
              <w:t>*</w:t>
            </w:r>
          </w:p>
        </w:tc>
        <w:tc>
          <w:tcPr>
            <w:tcW w:w="249" w:type="pct"/>
            <w:shd w:val="clear" w:color="auto" w:fill="auto"/>
          </w:tcPr>
          <w:p w14:paraId="7932460A" w14:textId="77777777" w:rsidR="003931B0" w:rsidRPr="002015D9" w:rsidRDefault="003931B0" w:rsidP="00FE5576">
            <w:pPr>
              <w:pStyle w:val="phtablecellleft"/>
              <w:jc w:val="center"/>
            </w:pPr>
          </w:p>
        </w:tc>
      </w:tr>
      <w:tr w:rsidR="00F54C6B" w:rsidRPr="002015D9" w14:paraId="5142CD1B" w14:textId="77777777" w:rsidTr="00F54C6B">
        <w:trPr>
          <w:trHeight w:val="525"/>
        </w:trPr>
        <w:tc>
          <w:tcPr>
            <w:tcW w:w="502" w:type="pct"/>
            <w:shd w:val="clear" w:color="auto" w:fill="auto"/>
          </w:tcPr>
          <w:p w14:paraId="179FCED6" w14:textId="77777777" w:rsidR="003931B0" w:rsidRPr="002015D9" w:rsidRDefault="003931B0" w:rsidP="00FE5576">
            <w:pPr>
              <w:pStyle w:val="phtablecellleft"/>
            </w:pPr>
            <w:r w:rsidRPr="002015D9">
              <w:t>Городские события</w:t>
            </w:r>
          </w:p>
        </w:tc>
        <w:tc>
          <w:tcPr>
            <w:tcW w:w="839" w:type="pct"/>
            <w:shd w:val="clear" w:color="auto" w:fill="auto"/>
          </w:tcPr>
          <w:p w14:paraId="68CEB66A" w14:textId="77777777" w:rsidR="003931B0" w:rsidRPr="002015D9" w:rsidRDefault="003931B0" w:rsidP="00FE5576">
            <w:pPr>
              <w:pStyle w:val="phtablecellleft"/>
            </w:pPr>
            <w:r w:rsidRPr="002015D9">
              <w:t xml:space="preserve">Редактирование </w:t>
            </w:r>
          </w:p>
        </w:tc>
        <w:tc>
          <w:tcPr>
            <w:tcW w:w="746" w:type="pct"/>
            <w:shd w:val="clear" w:color="auto" w:fill="auto"/>
          </w:tcPr>
          <w:p w14:paraId="5D38F612" w14:textId="77777777" w:rsidR="003931B0" w:rsidRPr="002015D9" w:rsidRDefault="003931B0" w:rsidP="00FE5576">
            <w:pPr>
              <w:pStyle w:val="phtablecellleft"/>
            </w:pPr>
            <w:r w:rsidRPr="002015D9">
              <w:t>Право на редактирование (добавление, удаление, изменение) реестра «Городские события». Должно быть включено вместе с правом на просмотр реестра</w:t>
            </w:r>
          </w:p>
        </w:tc>
        <w:tc>
          <w:tcPr>
            <w:tcW w:w="417" w:type="pct"/>
            <w:shd w:val="clear" w:color="auto" w:fill="auto"/>
          </w:tcPr>
          <w:p w14:paraId="6D44EA27" w14:textId="77777777" w:rsidR="003931B0" w:rsidRPr="002015D9" w:rsidRDefault="003931B0" w:rsidP="00FE5576">
            <w:pPr>
              <w:pStyle w:val="phtablecellleft"/>
              <w:jc w:val="center"/>
            </w:pPr>
            <w:r w:rsidRPr="002015D9">
              <w:t>*</w:t>
            </w:r>
          </w:p>
        </w:tc>
        <w:tc>
          <w:tcPr>
            <w:tcW w:w="280" w:type="pct"/>
            <w:shd w:val="clear" w:color="auto" w:fill="auto"/>
          </w:tcPr>
          <w:p w14:paraId="07D7BD4D" w14:textId="77777777" w:rsidR="003931B0" w:rsidRPr="002015D9" w:rsidRDefault="003931B0" w:rsidP="00FE5576">
            <w:pPr>
              <w:pStyle w:val="phtablecellleft"/>
              <w:jc w:val="center"/>
            </w:pPr>
          </w:p>
        </w:tc>
        <w:tc>
          <w:tcPr>
            <w:tcW w:w="373" w:type="pct"/>
            <w:shd w:val="clear" w:color="auto" w:fill="auto"/>
          </w:tcPr>
          <w:p w14:paraId="7A85F26F" w14:textId="77777777" w:rsidR="003931B0" w:rsidRPr="002015D9" w:rsidRDefault="003931B0" w:rsidP="00FE5576">
            <w:pPr>
              <w:pStyle w:val="phtablecellleft"/>
              <w:jc w:val="center"/>
            </w:pPr>
          </w:p>
        </w:tc>
        <w:tc>
          <w:tcPr>
            <w:tcW w:w="259" w:type="pct"/>
            <w:shd w:val="clear" w:color="auto" w:fill="auto"/>
          </w:tcPr>
          <w:p w14:paraId="7FB286C1" w14:textId="77777777" w:rsidR="003931B0" w:rsidRPr="002015D9" w:rsidRDefault="003931B0" w:rsidP="00FE5576">
            <w:pPr>
              <w:pStyle w:val="phtablecellleft"/>
              <w:jc w:val="center"/>
            </w:pPr>
          </w:p>
        </w:tc>
        <w:tc>
          <w:tcPr>
            <w:tcW w:w="347" w:type="pct"/>
            <w:shd w:val="clear" w:color="auto" w:fill="auto"/>
          </w:tcPr>
          <w:p w14:paraId="7EE892AB" w14:textId="77777777" w:rsidR="003931B0" w:rsidRPr="002015D9" w:rsidRDefault="003931B0" w:rsidP="00FE5576">
            <w:pPr>
              <w:pStyle w:val="phtablecellleft"/>
              <w:jc w:val="center"/>
            </w:pPr>
          </w:p>
        </w:tc>
        <w:tc>
          <w:tcPr>
            <w:tcW w:w="341" w:type="pct"/>
            <w:shd w:val="clear" w:color="auto" w:fill="auto"/>
          </w:tcPr>
          <w:p w14:paraId="3B4FB45D" w14:textId="77777777" w:rsidR="003931B0" w:rsidRPr="002015D9" w:rsidRDefault="003931B0" w:rsidP="00FE5576">
            <w:pPr>
              <w:pStyle w:val="phtablecellleft"/>
              <w:jc w:val="center"/>
            </w:pPr>
            <w:r w:rsidRPr="002015D9">
              <w:t>*</w:t>
            </w:r>
          </w:p>
        </w:tc>
        <w:tc>
          <w:tcPr>
            <w:tcW w:w="296" w:type="pct"/>
            <w:shd w:val="clear" w:color="auto" w:fill="auto"/>
          </w:tcPr>
          <w:p w14:paraId="7BC73291" w14:textId="77777777" w:rsidR="003931B0" w:rsidRPr="002015D9" w:rsidRDefault="003931B0" w:rsidP="00FE5576">
            <w:pPr>
              <w:pStyle w:val="phtablecellleft"/>
              <w:jc w:val="center"/>
            </w:pPr>
            <w:r w:rsidRPr="002015D9">
              <w:t>*</w:t>
            </w:r>
          </w:p>
        </w:tc>
        <w:tc>
          <w:tcPr>
            <w:tcW w:w="350" w:type="pct"/>
            <w:shd w:val="clear" w:color="auto" w:fill="auto"/>
          </w:tcPr>
          <w:p w14:paraId="23EBDC43" w14:textId="77777777" w:rsidR="003931B0" w:rsidRPr="002015D9" w:rsidRDefault="003931B0" w:rsidP="00FE5576">
            <w:pPr>
              <w:pStyle w:val="phtablecellleft"/>
              <w:jc w:val="center"/>
            </w:pPr>
            <w:r w:rsidRPr="002015D9">
              <w:t>*</w:t>
            </w:r>
          </w:p>
        </w:tc>
        <w:tc>
          <w:tcPr>
            <w:tcW w:w="249" w:type="pct"/>
            <w:shd w:val="clear" w:color="auto" w:fill="auto"/>
          </w:tcPr>
          <w:p w14:paraId="2A6DCC49" w14:textId="77777777" w:rsidR="003931B0" w:rsidRPr="002015D9" w:rsidRDefault="003931B0" w:rsidP="00FE5576">
            <w:pPr>
              <w:pStyle w:val="phtablecellleft"/>
              <w:jc w:val="center"/>
            </w:pPr>
          </w:p>
        </w:tc>
      </w:tr>
      <w:tr w:rsidR="00F54C6B" w:rsidRPr="002015D9" w14:paraId="76D22177" w14:textId="77777777" w:rsidTr="00F54C6B">
        <w:trPr>
          <w:trHeight w:val="525"/>
        </w:trPr>
        <w:tc>
          <w:tcPr>
            <w:tcW w:w="502" w:type="pct"/>
            <w:shd w:val="clear" w:color="auto" w:fill="auto"/>
            <w:hideMark/>
          </w:tcPr>
          <w:p w14:paraId="0AC374AE" w14:textId="77777777" w:rsidR="003931B0" w:rsidRPr="002015D9" w:rsidRDefault="003931B0" w:rsidP="00FE5576">
            <w:pPr>
              <w:pStyle w:val="phtablecellleft"/>
            </w:pPr>
            <w:r w:rsidRPr="002015D9">
              <w:t>Городские события</w:t>
            </w:r>
          </w:p>
        </w:tc>
        <w:tc>
          <w:tcPr>
            <w:tcW w:w="839" w:type="pct"/>
            <w:shd w:val="clear" w:color="auto" w:fill="auto"/>
            <w:hideMark/>
          </w:tcPr>
          <w:p w14:paraId="075FF1F5" w14:textId="77777777" w:rsidR="003931B0" w:rsidRPr="002015D9" w:rsidRDefault="003931B0" w:rsidP="00FE5576">
            <w:pPr>
              <w:pStyle w:val="phtablecellleft"/>
            </w:pPr>
            <w:r w:rsidRPr="002015D9">
              <w:t>Редактирование типов событий</w:t>
            </w:r>
          </w:p>
        </w:tc>
        <w:tc>
          <w:tcPr>
            <w:tcW w:w="746" w:type="pct"/>
            <w:shd w:val="clear" w:color="auto" w:fill="auto"/>
            <w:hideMark/>
          </w:tcPr>
          <w:p w14:paraId="06D20712" w14:textId="77777777" w:rsidR="003931B0" w:rsidRPr="002015D9" w:rsidRDefault="003931B0" w:rsidP="00FE5576">
            <w:pPr>
              <w:pStyle w:val="phtablecellleft"/>
            </w:pPr>
            <w:r w:rsidRPr="002015D9">
              <w:t>Право на редактирование справочника «Типы городских событий»</w:t>
            </w:r>
          </w:p>
        </w:tc>
        <w:tc>
          <w:tcPr>
            <w:tcW w:w="417" w:type="pct"/>
            <w:shd w:val="clear" w:color="auto" w:fill="auto"/>
            <w:hideMark/>
          </w:tcPr>
          <w:p w14:paraId="4265E075" w14:textId="77777777" w:rsidR="003931B0" w:rsidRPr="002015D9" w:rsidRDefault="003931B0" w:rsidP="00FE5576">
            <w:pPr>
              <w:pStyle w:val="phtablecellleft"/>
              <w:jc w:val="center"/>
            </w:pPr>
            <w:r w:rsidRPr="002015D9">
              <w:t>*</w:t>
            </w:r>
          </w:p>
        </w:tc>
        <w:tc>
          <w:tcPr>
            <w:tcW w:w="280" w:type="pct"/>
            <w:shd w:val="clear" w:color="auto" w:fill="auto"/>
            <w:hideMark/>
          </w:tcPr>
          <w:p w14:paraId="5960B4B4" w14:textId="77777777" w:rsidR="003931B0" w:rsidRPr="002015D9" w:rsidRDefault="003931B0" w:rsidP="00FE5576">
            <w:pPr>
              <w:pStyle w:val="phtablecellleft"/>
              <w:jc w:val="center"/>
            </w:pPr>
          </w:p>
        </w:tc>
        <w:tc>
          <w:tcPr>
            <w:tcW w:w="373" w:type="pct"/>
            <w:shd w:val="clear" w:color="auto" w:fill="auto"/>
            <w:hideMark/>
          </w:tcPr>
          <w:p w14:paraId="6E01532D" w14:textId="77777777" w:rsidR="003931B0" w:rsidRPr="002015D9" w:rsidRDefault="003931B0" w:rsidP="00FE5576">
            <w:pPr>
              <w:pStyle w:val="phtablecellleft"/>
              <w:jc w:val="center"/>
            </w:pPr>
          </w:p>
        </w:tc>
        <w:tc>
          <w:tcPr>
            <w:tcW w:w="259" w:type="pct"/>
            <w:shd w:val="clear" w:color="auto" w:fill="auto"/>
            <w:hideMark/>
          </w:tcPr>
          <w:p w14:paraId="43E0D3DE" w14:textId="77777777" w:rsidR="003931B0" w:rsidRPr="002015D9" w:rsidRDefault="003931B0" w:rsidP="00FE5576">
            <w:pPr>
              <w:pStyle w:val="phtablecellleft"/>
              <w:jc w:val="center"/>
            </w:pPr>
          </w:p>
        </w:tc>
        <w:tc>
          <w:tcPr>
            <w:tcW w:w="347" w:type="pct"/>
            <w:shd w:val="clear" w:color="auto" w:fill="auto"/>
            <w:hideMark/>
          </w:tcPr>
          <w:p w14:paraId="232CC27E" w14:textId="77777777" w:rsidR="003931B0" w:rsidRPr="002015D9" w:rsidRDefault="003931B0" w:rsidP="00FE5576">
            <w:pPr>
              <w:pStyle w:val="phtablecellleft"/>
              <w:jc w:val="center"/>
            </w:pPr>
          </w:p>
        </w:tc>
        <w:tc>
          <w:tcPr>
            <w:tcW w:w="341" w:type="pct"/>
            <w:shd w:val="clear" w:color="auto" w:fill="auto"/>
            <w:hideMark/>
          </w:tcPr>
          <w:p w14:paraId="072E2342" w14:textId="77777777" w:rsidR="003931B0" w:rsidRPr="002015D9" w:rsidRDefault="003931B0" w:rsidP="00FE5576">
            <w:pPr>
              <w:pStyle w:val="phtablecellleft"/>
              <w:jc w:val="center"/>
            </w:pPr>
            <w:r w:rsidRPr="002015D9">
              <w:t>*</w:t>
            </w:r>
          </w:p>
        </w:tc>
        <w:tc>
          <w:tcPr>
            <w:tcW w:w="296" w:type="pct"/>
            <w:shd w:val="clear" w:color="auto" w:fill="auto"/>
          </w:tcPr>
          <w:p w14:paraId="100B5965" w14:textId="77777777" w:rsidR="003931B0" w:rsidRPr="002015D9" w:rsidRDefault="003931B0" w:rsidP="00FE5576">
            <w:pPr>
              <w:pStyle w:val="phtablecellleft"/>
              <w:jc w:val="center"/>
            </w:pPr>
            <w:r w:rsidRPr="002015D9">
              <w:t>*</w:t>
            </w:r>
          </w:p>
        </w:tc>
        <w:tc>
          <w:tcPr>
            <w:tcW w:w="350" w:type="pct"/>
            <w:shd w:val="clear" w:color="auto" w:fill="auto"/>
          </w:tcPr>
          <w:p w14:paraId="1E7136EF" w14:textId="77777777" w:rsidR="003931B0" w:rsidRPr="002015D9" w:rsidRDefault="003931B0" w:rsidP="00FE5576">
            <w:pPr>
              <w:pStyle w:val="phtablecellleft"/>
              <w:jc w:val="center"/>
            </w:pPr>
            <w:r w:rsidRPr="002015D9">
              <w:t>*</w:t>
            </w:r>
          </w:p>
        </w:tc>
        <w:tc>
          <w:tcPr>
            <w:tcW w:w="249" w:type="pct"/>
            <w:shd w:val="clear" w:color="auto" w:fill="auto"/>
          </w:tcPr>
          <w:p w14:paraId="78552DFC" w14:textId="77777777" w:rsidR="003931B0" w:rsidRPr="002015D9" w:rsidRDefault="003931B0" w:rsidP="00FE5576">
            <w:pPr>
              <w:pStyle w:val="phtablecellleft"/>
              <w:jc w:val="center"/>
            </w:pPr>
          </w:p>
        </w:tc>
      </w:tr>
      <w:tr w:rsidR="00F54C6B" w:rsidRPr="002015D9" w14:paraId="33B549B4" w14:textId="77777777" w:rsidTr="00F54C6B">
        <w:trPr>
          <w:trHeight w:val="525"/>
        </w:trPr>
        <w:tc>
          <w:tcPr>
            <w:tcW w:w="502" w:type="pct"/>
            <w:shd w:val="clear" w:color="auto" w:fill="auto"/>
            <w:hideMark/>
          </w:tcPr>
          <w:p w14:paraId="765ADB45" w14:textId="77777777" w:rsidR="003931B0" w:rsidRPr="002015D9" w:rsidRDefault="003931B0" w:rsidP="00FE5576">
            <w:pPr>
              <w:pStyle w:val="phtablecellleft"/>
            </w:pPr>
            <w:r w:rsidRPr="002015D9">
              <w:t>Группы обучения</w:t>
            </w:r>
          </w:p>
        </w:tc>
        <w:tc>
          <w:tcPr>
            <w:tcW w:w="839" w:type="pct"/>
            <w:shd w:val="clear" w:color="auto" w:fill="auto"/>
            <w:hideMark/>
          </w:tcPr>
          <w:p w14:paraId="169AEED0" w14:textId="77777777" w:rsidR="003931B0" w:rsidRPr="002015D9" w:rsidRDefault="003931B0" w:rsidP="00FE5576">
            <w:pPr>
              <w:pStyle w:val="phtablecellleft"/>
            </w:pPr>
            <w:r w:rsidRPr="002015D9">
              <w:t xml:space="preserve">Просмотр </w:t>
            </w:r>
          </w:p>
        </w:tc>
        <w:tc>
          <w:tcPr>
            <w:tcW w:w="746" w:type="pct"/>
            <w:shd w:val="clear" w:color="auto" w:fill="auto"/>
            <w:hideMark/>
          </w:tcPr>
          <w:p w14:paraId="50C86812" w14:textId="77777777" w:rsidR="003931B0" w:rsidRPr="002015D9" w:rsidRDefault="003931B0" w:rsidP="00FE5576">
            <w:pPr>
              <w:pStyle w:val="phtablecellleft"/>
            </w:pPr>
            <w:r w:rsidRPr="002015D9">
              <w:t>Право на просмотр реестра «Группы обучения»</w:t>
            </w:r>
          </w:p>
        </w:tc>
        <w:tc>
          <w:tcPr>
            <w:tcW w:w="417" w:type="pct"/>
            <w:shd w:val="clear" w:color="auto" w:fill="auto"/>
            <w:hideMark/>
          </w:tcPr>
          <w:p w14:paraId="334D5175" w14:textId="77777777" w:rsidR="003931B0" w:rsidRPr="002015D9" w:rsidRDefault="003931B0" w:rsidP="00FE5576">
            <w:pPr>
              <w:pStyle w:val="phtablecellleft"/>
              <w:jc w:val="center"/>
            </w:pPr>
          </w:p>
        </w:tc>
        <w:tc>
          <w:tcPr>
            <w:tcW w:w="280" w:type="pct"/>
            <w:shd w:val="clear" w:color="auto" w:fill="auto"/>
            <w:hideMark/>
          </w:tcPr>
          <w:p w14:paraId="383AC3F4" w14:textId="77777777" w:rsidR="003931B0" w:rsidRPr="002015D9" w:rsidRDefault="003931B0" w:rsidP="00FE5576">
            <w:pPr>
              <w:pStyle w:val="phtablecellleft"/>
              <w:jc w:val="center"/>
            </w:pPr>
            <w:r w:rsidRPr="002015D9">
              <w:t>*</w:t>
            </w:r>
          </w:p>
        </w:tc>
        <w:tc>
          <w:tcPr>
            <w:tcW w:w="373" w:type="pct"/>
            <w:shd w:val="clear" w:color="auto" w:fill="auto"/>
            <w:hideMark/>
          </w:tcPr>
          <w:p w14:paraId="417C484C" w14:textId="77777777" w:rsidR="003931B0" w:rsidRPr="002015D9" w:rsidRDefault="003931B0" w:rsidP="00FE5576">
            <w:pPr>
              <w:pStyle w:val="phtablecellleft"/>
              <w:jc w:val="center"/>
            </w:pPr>
            <w:r w:rsidRPr="002015D9">
              <w:t>*</w:t>
            </w:r>
          </w:p>
        </w:tc>
        <w:tc>
          <w:tcPr>
            <w:tcW w:w="259" w:type="pct"/>
            <w:shd w:val="clear" w:color="auto" w:fill="auto"/>
            <w:hideMark/>
          </w:tcPr>
          <w:p w14:paraId="57EE7196" w14:textId="77777777" w:rsidR="003931B0" w:rsidRPr="002015D9" w:rsidRDefault="003931B0" w:rsidP="00FE5576">
            <w:pPr>
              <w:pStyle w:val="phtablecellleft"/>
              <w:jc w:val="center"/>
            </w:pPr>
          </w:p>
        </w:tc>
        <w:tc>
          <w:tcPr>
            <w:tcW w:w="347" w:type="pct"/>
            <w:shd w:val="clear" w:color="auto" w:fill="auto"/>
            <w:hideMark/>
          </w:tcPr>
          <w:p w14:paraId="7188697F" w14:textId="77777777" w:rsidR="003931B0" w:rsidRPr="002015D9" w:rsidRDefault="003931B0" w:rsidP="00FE5576">
            <w:pPr>
              <w:pStyle w:val="phtablecellleft"/>
              <w:jc w:val="center"/>
            </w:pPr>
          </w:p>
        </w:tc>
        <w:tc>
          <w:tcPr>
            <w:tcW w:w="341" w:type="pct"/>
            <w:shd w:val="clear" w:color="auto" w:fill="auto"/>
            <w:hideMark/>
          </w:tcPr>
          <w:p w14:paraId="19441D75" w14:textId="77777777" w:rsidR="003931B0" w:rsidRPr="002015D9" w:rsidRDefault="003931B0" w:rsidP="00FE5576">
            <w:pPr>
              <w:pStyle w:val="phtablecellleft"/>
              <w:jc w:val="center"/>
            </w:pPr>
          </w:p>
        </w:tc>
        <w:tc>
          <w:tcPr>
            <w:tcW w:w="296" w:type="pct"/>
            <w:shd w:val="clear" w:color="auto" w:fill="auto"/>
          </w:tcPr>
          <w:p w14:paraId="652ACFC4" w14:textId="77777777" w:rsidR="003931B0" w:rsidRPr="002015D9" w:rsidRDefault="003931B0" w:rsidP="00FE5576">
            <w:pPr>
              <w:pStyle w:val="phtablecellleft"/>
              <w:jc w:val="center"/>
            </w:pPr>
            <w:r w:rsidRPr="002015D9">
              <w:t>*</w:t>
            </w:r>
          </w:p>
        </w:tc>
        <w:tc>
          <w:tcPr>
            <w:tcW w:w="350" w:type="pct"/>
            <w:shd w:val="clear" w:color="auto" w:fill="auto"/>
          </w:tcPr>
          <w:p w14:paraId="3671903C" w14:textId="77777777" w:rsidR="003931B0" w:rsidRPr="002015D9" w:rsidRDefault="003931B0" w:rsidP="00FE5576">
            <w:pPr>
              <w:pStyle w:val="phtablecellleft"/>
              <w:jc w:val="center"/>
            </w:pPr>
            <w:r w:rsidRPr="002015D9">
              <w:t>*</w:t>
            </w:r>
          </w:p>
        </w:tc>
        <w:tc>
          <w:tcPr>
            <w:tcW w:w="249" w:type="pct"/>
            <w:shd w:val="clear" w:color="auto" w:fill="auto"/>
          </w:tcPr>
          <w:p w14:paraId="3DB71534" w14:textId="77777777" w:rsidR="003931B0" w:rsidRPr="002015D9" w:rsidRDefault="003931B0" w:rsidP="00FE5576">
            <w:pPr>
              <w:pStyle w:val="phtablecellleft"/>
              <w:jc w:val="center"/>
            </w:pPr>
          </w:p>
        </w:tc>
      </w:tr>
      <w:tr w:rsidR="00F54C6B" w:rsidRPr="002015D9" w14:paraId="5A141115" w14:textId="77777777" w:rsidTr="00F54C6B">
        <w:trPr>
          <w:trHeight w:val="525"/>
        </w:trPr>
        <w:tc>
          <w:tcPr>
            <w:tcW w:w="502" w:type="pct"/>
            <w:shd w:val="clear" w:color="auto" w:fill="auto"/>
            <w:hideMark/>
          </w:tcPr>
          <w:p w14:paraId="4CD941C0" w14:textId="77777777" w:rsidR="003931B0" w:rsidRPr="002015D9" w:rsidRDefault="003931B0" w:rsidP="00FE5576">
            <w:pPr>
              <w:pStyle w:val="phtablecellleft"/>
            </w:pPr>
            <w:r w:rsidRPr="002015D9">
              <w:t>Группы обучения</w:t>
            </w:r>
          </w:p>
        </w:tc>
        <w:tc>
          <w:tcPr>
            <w:tcW w:w="839" w:type="pct"/>
            <w:shd w:val="clear" w:color="auto" w:fill="auto"/>
            <w:hideMark/>
          </w:tcPr>
          <w:p w14:paraId="45BC47E7" w14:textId="77777777" w:rsidR="003931B0" w:rsidRPr="002015D9" w:rsidRDefault="003931B0" w:rsidP="00FE5576">
            <w:pPr>
              <w:pStyle w:val="phtablecellleft"/>
            </w:pPr>
            <w:r w:rsidRPr="002015D9">
              <w:t xml:space="preserve">Редактирование </w:t>
            </w:r>
          </w:p>
        </w:tc>
        <w:tc>
          <w:tcPr>
            <w:tcW w:w="746" w:type="pct"/>
            <w:shd w:val="clear" w:color="auto" w:fill="auto"/>
            <w:hideMark/>
          </w:tcPr>
          <w:p w14:paraId="631F4AFF" w14:textId="77777777" w:rsidR="003931B0" w:rsidRPr="002015D9" w:rsidRDefault="003931B0" w:rsidP="00FE5576">
            <w:pPr>
              <w:pStyle w:val="phtablecellleft"/>
            </w:pPr>
            <w:r w:rsidRPr="002015D9">
              <w:t>Право на редактирование записей в реестре «Группы обучения»</w:t>
            </w:r>
          </w:p>
        </w:tc>
        <w:tc>
          <w:tcPr>
            <w:tcW w:w="417" w:type="pct"/>
            <w:shd w:val="clear" w:color="auto" w:fill="auto"/>
            <w:hideMark/>
          </w:tcPr>
          <w:p w14:paraId="428D0FEC" w14:textId="77777777" w:rsidR="003931B0" w:rsidRPr="002015D9" w:rsidRDefault="003931B0" w:rsidP="00FE5576">
            <w:pPr>
              <w:pStyle w:val="phtablecellleft"/>
              <w:jc w:val="center"/>
            </w:pPr>
          </w:p>
        </w:tc>
        <w:tc>
          <w:tcPr>
            <w:tcW w:w="280" w:type="pct"/>
            <w:shd w:val="clear" w:color="auto" w:fill="auto"/>
            <w:hideMark/>
          </w:tcPr>
          <w:p w14:paraId="38A8B12B" w14:textId="77777777" w:rsidR="003931B0" w:rsidRPr="002015D9" w:rsidRDefault="003931B0" w:rsidP="00FE5576">
            <w:pPr>
              <w:pStyle w:val="phtablecellleft"/>
              <w:jc w:val="center"/>
            </w:pPr>
            <w:r w:rsidRPr="002015D9">
              <w:t>*</w:t>
            </w:r>
          </w:p>
        </w:tc>
        <w:tc>
          <w:tcPr>
            <w:tcW w:w="373" w:type="pct"/>
            <w:shd w:val="clear" w:color="auto" w:fill="auto"/>
            <w:hideMark/>
          </w:tcPr>
          <w:p w14:paraId="3AA18FB2" w14:textId="77777777" w:rsidR="003931B0" w:rsidRPr="002015D9" w:rsidRDefault="003931B0" w:rsidP="00FE5576">
            <w:pPr>
              <w:pStyle w:val="phtablecellleft"/>
              <w:jc w:val="center"/>
            </w:pPr>
          </w:p>
        </w:tc>
        <w:tc>
          <w:tcPr>
            <w:tcW w:w="259" w:type="pct"/>
            <w:shd w:val="clear" w:color="auto" w:fill="auto"/>
            <w:hideMark/>
          </w:tcPr>
          <w:p w14:paraId="631267AB" w14:textId="77777777" w:rsidR="003931B0" w:rsidRPr="002015D9" w:rsidRDefault="003931B0" w:rsidP="00FE5576">
            <w:pPr>
              <w:pStyle w:val="phtablecellleft"/>
              <w:jc w:val="center"/>
            </w:pPr>
          </w:p>
        </w:tc>
        <w:tc>
          <w:tcPr>
            <w:tcW w:w="347" w:type="pct"/>
            <w:shd w:val="clear" w:color="auto" w:fill="auto"/>
            <w:hideMark/>
          </w:tcPr>
          <w:p w14:paraId="541FFA50" w14:textId="77777777" w:rsidR="003931B0" w:rsidRPr="002015D9" w:rsidRDefault="003931B0" w:rsidP="00FE5576">
            <w:pPr>
              <w:pStyle w:val="phtablecellleft"/>
              <w:jc w:val="center"/>
            </w:pPr>
          </w:p>
        </w:tc>
        <w:tc>
          <w:tcPr>
            <w:tcW w:w="341" w:type="pct"/>
            <w:shd w:val="clear" w:color="auto" w:fill="auto"/>
            <w:hideMark/>
          </w:tcPr>
          <w:p w14:paraId="69D2BE2E" w14:textId="77777777" w:rsidR="003931B0" w:rsidRPr="002015D9" w:rsidRDefault="003931B0" w:rsidP="00FE5576">
            <w:pPr>
              <w:pStyle w:val="phtablecellleft"/>
              <w:jc w:val="center"/>
            </w:pPr>
          </w:p>
        </w:tc>
        <w:tc>
          <w:tcPr>
            <w:tcW w:w="296" w:type="pct"/>
            <w:shd w:val="clear" w:color="auto" w:fill="auto"/>
          </w:tcPr>
          <w:p w14:paraId="54D6D2DC" w14:textId="77777777" w:rsidR="003931B0" w:rsidRPr="002015D9" w:rsidRDefault="003931B0" w:rsidP="00FE5576">
            <w:pPr>
              <w:pStyle w:val="phtablecellleft"/>
              <w:jc w:val="center"/>
            </w:pPr>
            <w:r w:rsidRPr="002015D9">
              <w:t>*</w:t>
            </w:r>
          </w:p>
        </w:tc>
        <w:tc>
          <w:tcPr>
            <w:tcW w:w="350" w:type="pct"/>
            <w:shd w:val="clear" w:color="auto" w:fill="auto"/>
          </w:tcPr>
          <w:p w14:paraId="50642E31" w14:textId="77777777" w:rsidR="003931B0" w:rsidRPr="002015D9" w:rsidRDefault="003931B0" w:rsidP="00FE5576">
            <w:pPr>
              <w:pStyle w:val="phtablecellleft"/>
              <w:jc w:val="center"/>
            </w:pPr>
            <w:r w:rsidRPr="002015D9">
              <w:t>*</w:t>
            </w:r>
          </w:p>
        </w:tc>
        <w:tc>
          <w:tcPr>
            <w:tcW w:w="249" w:type="pct"/>
            <w:shd w:val="clear" w:color="auto" w:fill="auto"/>
          </w:tcPr>
          <w:p w14:paraId="2E4CF9B3" w14:textId="77777777" w:rsidR="003931B0" w:rsidRPr="002015D9" w:rsidRDefault="003931B0" w:rsidP="00FE5576">
            <w:pPr>
              <w:pStyle w:val="phtablecellleft"/>
              <w:jc w:val="center"/>
            </w:pPr>
          </w:p>
        </w:tc>
      </w:tr>
      <w:tr w:rsidR="00F54C6B" w:rsidRPr="002015D9" w14:paraId="463ABB6A" w14:textId="77777777" w:rsidTr="00F54C6B">
        <w:trPr>
          <w:trHeight w:val="525"/>
        </w:trPr>
        <w:tc>
          <w:tcPr>
            <w:tcW w:w="502" w:type="pct"/>
            <w:shd w:val="clear" w:color="auto" w:fill="auto"/>
            <w:hideMark/>
          </w:tcPr>
          <w:p w14:paraId="4EE0304A" w14:textId="77777777" w:rsidR="003931B0" w:rsidRPr="002015D9" w:rsidRDefault="003931B0" w:rsidP="00FE5576">
            <w:pPr>
              <w:pStyle w:val="phtablecellleft"/>
            </w:pPr>
            <w:r w:rsidRPr="002015D9">
              <w:t>Группы обучения</w:t>
            </w:r>
          </w:p>
        </w:tc>
        <w:tc>
          <w:tcPr>
            <w:tcW w:w="839" w:type="pct"/>
            <w:shd w:val="clear" w:color="auto" w:fill="auto"/>
            <w:hideMark/>
          </w:tcPr>
          <w:p w14:paraId="09A962AC" w14:textId="77777777" w:rsidR="003931B0" w:rsidRPr="002015D9" w:rsidRDefault="003931B0" w:rsidP="00FE5576">
            <w:pPr>
              <w:pStyle w:val="phtablecellleft"/>
            </w:pPr>
            <w:r w:rsidRPr="002015D9">
              <w:t>Редактирование (своих классов)</w:t>
            </w:r>
          </w:p>
        </w:tc>
        <w:tc>
          <w:tcPr>
            <w:tcW w:w="746" w:type="pct"/>
            <w:shd w:val="clear" w:color="auto" w:fill="auto"/>
            <w:hideMark/>
          </w:tcPr>
          <w:p w14:paraId="423B2784" w14:textId="77777777" w:rsidR="003931B0" w:rsidRPr="002015D9" w:rsidRDefault="003931B0" w:rsidP="00FE5576">
            <w:pPr>
              <w:pStyle w:val="phtablecellleft"/>
            </w:pPr>
            <w:r w:rsidRPr="002015D9">
              <w:t>Право на редактирование записей в реестре «Группы обучения» для классов сотрудника (для сотрудников ОО)</w:t>
            </w:r>
          </w:p>
        </w:tc>
        <w:tc>
          <w:tcPr>
            <w:tcW w:w="417" w:type="pct"/>
            <w:shd w:val="clear" w:color="auto" w:fill="auto"/>
            <w:hideMark/>
          </w:tcPr>
          <w:p w14:paraId="7267D448" w14:textId="77777777" w:rsidR="003931B0" w:rsidRPr="002015D9" w:rsidRDefault="003931B0" w:rsidP="00FE5576">
            <w:pPr>
              <w:pStyle w:val="phtablecellleft"/>
              <w:jc w:val="center"/>
            </w:pPr>
          </w:p>
        </w:tc>
        <w:tc>
          <w:tcPr>
            <w:tcW w:w="280" w:type="pct"/>
            <w:shd w:val="clear" w:color="auto" w:fill="auto"/>
            <w:hideMark/>
          </w:tcPr>
          <w:p w14:paraId="1447CC7D" w14:textId="77777777" w:rsidR="003931B0" w:rsidRPr="002015D9" w:rsidRDefault="003931B0" w:rsidP="00FE5576">
            <w:pPr>
              <w:pStyle w:val="phtablecellleft"/>
              <w:jc w:val="center"/>
            </w:pPr>
          </w:p>
        </w:tc>
        <w:tc>
          <w:tcPr>
            <w:tcW w:w="373" w:type="pct"/>
            <w:shd w:val="clear" w:color="auto" w:fill="auto"/>
            <w:hideMark/>
          </w:tcPr>
          <w:p w14:paraId="217C9454" w14:textId="77777777" w:rsidR="003931B0" w:rsidRPr="002015D9" w:rsidRDefault="003931B0" w:rsidP="00FE5576">
            <w:pPr>
              <w:pStyle w:val="phtablecellleft"/>
              <w:jc w:val="center"/>
            </w:pPr>
            <w:r w:rsidRPr="002015D9">
              <w:t>*</w:t>
            </w:r>
          </w:p>
        </w:tc>
        <w:tc>
          <w:tcPr>
            <w:tcW w:w="259" w:type="pct"/>
            <w:shd w:val="clear" w:color="auto" w:fill="auto"/>
            <w:hideMark/>
          </w:tcPr>
          <w:p w14:paraId="435327D7" w14:textId="77777777" w:rsidR="003931B0" w:rsidRPr="002015D9" w:rsidRDefault="003931B0" w:rsidP="00FE5576">
            <w:pPr>
              <w:pStyle w:val="phtablecellleft"/>
              <w:jc w:val="center"/>
            </w:pPr>
          </w:p>
        </w:tc>
        <w:tc>
          <w:tcPr>
            <w:tcW w:w="347" w:type="pct"/>
            <w:shd w:val="clear" w:color="auto" w:fill="auto"/>
            <w:hideMark/>
          </w:tcPr>
          <w:p w14:paraId="682C4E53" w14:textId="77777777" w:rsidR="003931B0" w:rsidRPr="002015D9" w:rsidRDefault="003931B0" w:rsidP="00FE5576">
            <w:pPr>
              <w:pStyle w:val="phtablecellleft"/>
              <w:jc w:val="center"/>
            </w:pPr>
          </w:p>
        </w:tc>
        <w:tc>
          <w:tcPr>
            <w:tcW w:w="341" w:type="pct"/>
            <w:shd w:val="clear" w:color="auto" w:fill="auto"/>
            <w:hideMark/>
          </w:tcPr>
          <w:p w14:paraId="06C5C396" w14:textId="77777777" w:rsidR="003931B0" w:rsidRPr="002015D9" w:rsidRDefault="003931B0" w:rsidP="00FE5576">
            <w:pPr>
              <w:pStyle w:val="phtablecellleft"/>
              <w:jc w:val="center"/>
            </w:pPr>
          </w:p>
        </w:tc>
        <w:tc>
          <w:tcPr>
            <w:tcW w:w="296" w:type="pct"/>
            <w:shd w:val="clear" w:color="auto" w:fill="auto"/>
          </w:tcPr>
          <w:p w14:paraId="6BED0783" w14:textId="77777777" w:rsidR="003931B0" w:rsidRPr="002015D9" w:rsidRDefault="003931B0" w:rsidP="00FE5576">
            <w:pPr>
              <w:pStyle w:val="phtablecellleft"/>
              <w:jc w:val="center"/>
            </w:pPr>
            <w:r w:rsidRPr="002015D9">
              <w:t>*</w:t>
            </w:r>
          </w:p>
        </w:tc>
        <w:tc>
          <w:tcPr>
            <w:tcW w:w="350" w:type="pct"/>
            <w:shd w:val="clear" w:color="auto" w:fill="auto"/>
          </w:tcPr>
          <w:p w14:paraId="7F462B5D" w14:textId="77777777" w:rsidR="003931B0" w:rsidRPr="002015D9" w:rsidRDefault="003931B0" w:rsidP="00FE5576">
            <w:pPr>
              <w:pStyle w:val="phtablecellleft"/>
              <w:jc w:val="center"/>
            </w:pPr>
            <w:r w:rsidRPr="002015D9">
              <w:t>*</w:t>
            </w:r>
          </w:p>
        </w:tc>
        <w:tc>
          <w:tcPr>
            <w:tcW w:w="249" w:type="pct"/>
            <w:shd w:val="clear" w:color="auto" w:fill="auto"/>
          </w:tcPr>
          <w:p w14:paraId="41FA9BE0" w14:textId="77777777" w:rsidR="003931B0" w:rsidRPr="002015D9" w:rsidRDefault="003931B0" w:rsidP="00FE5576">
            <w:pPr>
              <w:pStyle w:val="phtablecellleft"/>
              <w:jc w:val="center"/>
            </w:pPr>
          </w:p>
        </w:tc>
      </w:tr>
      <w:tr w:rsidR="00F54C6B" w:rsidRPr="002015D9" w14:paraId="15B52B43" w14:textId="77777777" w:rsidTr="00F54C6B">
        <w:trPr>
          <w:trHeight w:val="525"/>
        </w:trPr>
        <w:tc>
          <w:tcPr>
            <w:tcW w:w="502" w:type="pct"/>
            <w:shd w:val="clear" w:color="auto" w:fill="auto"/>
            <w:hideMark/>
          </w:tcPr>
          <w:p w14:paraId="56349F95" w14:textId="77777777" w:rsidR="003931B0" w:rsidRPr="002015D9" w:rsidRDefault="003931B0" w:rsidP="00FE5576">
            <w:pPr>
              <w:pStyle w:val="phtablecellleft"/>
            </w:pPr>
            <w:r w:rsidRPr="002015D9">
              <w:t>Группы продленного дня</w:t>
            </w:r>
          </w:p>
        </w:tc>
        <w:tc>
          <w:tcPr>
            <w:tcW w:w="839" w:type="pct"/>
            <w:shd w:val="clear" w:color="auto" w:fill="auto"/>
            <w:hideMark/>
          </w:tcPr>
          <w:p w14:paraId="3BDAFB4F" w14:textId="77777777" w:rsidR="003931B0" w:rsidRPr="002015D9" w:rsidRDefault="003931B0" w:rsidP="00FE5576">
            <w:pPr>
              <w:pStyle w:val="phtablecellleft"/>
            </w:pPr>
            <w:r w:rsidRPr="002015D9">
              <w:t>Просмотр</w:t>
            </w:r>
          </w:p>
        </w:tc>
        <w:tc>
          <w:tcPr>
            <w:tcW w:w="746" w:type="pct"/>
            <w:shd w:val="clear" w:color="auto" w:fill="auto"/>
            <w:hideMark/>
          </w:tcPr>
          <w:p w14:paraId="5AE7D9EB" w14:textId="77777777" w:rsidR="003931B0" w:rsidRPr="002015D9" w:rsidRDefault="003931B0" w:rsidP="00FE5576">
            <w:pPr>
              <w:pStyle w:val="phtablecellleft"/>
            </w:pPr>
            <w:r w:rsidRPr="002015D9">
              <w:t>Право доступа к реестру «Группы продленного дня» с функцией просмотра реестра</w:t>
            </w:r>
          </w:p>
        </w:tc>
        <w:tc>
          <w:tcPr>
            <w:tcW w:w="417" w:type="pct"/>
            <w:shd w:val="clear" w:color="auto" w:fill="auto"/>
            <w:hideMark/>
          </w:tcPr>
          <w:p w14:paraId="0B9FEC82" w14:textId="77777777" w:rsidR="003931B0" w:rsidRPr="002015D9" w:rsidRDefault="003931B0" w:rsidP="00FE5576">
            <w:pPr>
              <w:pStyle w:val="phtablecellleft"/>
              <w:jc w:val="center"/>
            </w:pPr>
            <w:r w:rsidRPr="002015D9">
              <w:t>*</w:t>
            </w:r>
          </w:p>
        </w:tc>
        <w:tc>
          <w:tcPr>
            <w:tcW w:w="280" w:type="pct"/>
            <w:shd w:val="clear" w:color="auto" w:fill="auto"/>
            <w:hideMark/>
          </w:tcPr>
          <w:p w14:paraId="1140EC6E" w14:textId="77777777" w:rsidR="003931B0" w:rsidRPr="002015D9" w:rsidRDefault="003931B0" w:rsidP="00FE5576">
            <w:pPr>
              <w:pStyle w:val="phtablecellleft"/>
              <w:jc w:val="center"/>
            </w:pPr>
            <w:r w:rsidRPr="002015D9">
              <w:t>*</w:t>
            </w:r>
          </w:p>
        </w:tc>
        <w:tc>
          <w:tcPr>
            <w:tcW w:w="373" w:type="pct"/>
            <w:shd w:val="clear" w:color="auto" w:fill="auto"/>
            <w:hideMark/>
          </w:tcPr>
          <w:p w14:paraId="02BAEA18" w14:textId="77777777" w:rsidR="003931B0" w:rsidRPr="002015D9" w:rsidRDefault="003931B0" w:rsidP="00FE5576">
            <w:pPr>
              <w:pStyle w:val="phtablecellleft"/>
              <w:jc w:val="center"/>
            </w:pPr>
            <w:r w:rsidRPr="002015D9">
              <w:t>*</w:t>
            </w:r>
          </w:p>
        </w:tc>
        <w:tc>
          <w:tcPr>
            <w:tcW w:w="259" w:type="pct"/>
            <w:shd w:val="clear" w:color="auto" w:fill="auto"/>
            <w:hideMark/>
          </w:tcPr>
          <w:p w14:paraId="57B33BB0" w14:textId="77777777" w:rsidR="003931B0" w:rsidRPr="002015D9" w:rsidRDefault="003931B0" w:rsidP="00FE5576">
            <w:pPr>
              <w:pStyle w:val="phtablecellleft"/>
              <w:jc w:val="center"/>
            </w:pPr>
            <w:r w:rsidRPr="002015D9">
              <w:t>*</w:t>
            </w:r>
          </w:p>
        </w:tc>
        <w:tc>
          <w:tcPr>
            <w:tcW w:w="347" w:type="pct"/>
            <w:shd w:val="clear" w:color="auto" w:fill="auto"/>
            <w:hideMark/>
          </w:tcPr>
          <w:p w14:paraId="1205A5C9" w14:textId="77777777" w:rsidR="003931B0" w:rsidRPr="002015D9" w:rsidRDefault="003931B0" w:rsidP="00FE5576">
            <w:pPr>
              <w:pStyle w:val="phtablecellleft"/>
              <w:jc w:val="center"/>
            </w:pPr>
          </w:p>
        </w:tc>
        <w:tc>
          <w:tcPr>
            <w:tcW w:w="341" w:type="pct"/>
            <w:shd w:val="clear" w:color="auto" w:fill="auto"/>
            <w:hideMark/>
          </w:tcPr>
          <w:p w14:paraId="7DB5C823" w14:textId="77777777" w:rsidR="003931B0" w:rsidRPr="002015D9" w:rsidRDefault="003931B0" w:rsidP="00FE5576">
            <w:pPr>
              <w:pStyle w:val="phtablecellleft"/>
              <w:jc w:val="center"/>
            </w:pPr>
            <w:r w:rsidRPr="002015D9">
              <w:t>*</w:t>
            </w:r>
          </w:p>
        </w:tc>
        <w:tc>
          <w:tcPr>
            <w:tcW w:w="296" w:type="pct"/>
            <w:shd w:val="clear" w:color="auto" w:fill="auto"/>
          </w:tcPr>
          <w:p w14:paraId="41CBE8CA" w14:textId="77777777" w:rsidR="003931B0" w:rsidRPr="002015D9" w:rsidRDefault="003931B0" w:rsidP="00FE5576">
            <w:pPr>
              <w:pStyle w:val="phtablecellleft"/>
              <w:jc w:val="center"/>
            </w:pPr>
            <w:r w:rsidRPr="002015D9">
              <w:t>*</w:t>
            </w:r>
          </w:p>
        </w:tc>
        <w:tc>
          <w:tcPr>
            <w:tcW w:w="350" w:type="pct"/>
            <w:shd w:val="clear" w:color="auto" w:fill="auto"/>
          </w:tcPr>
          <w:p w14:paraId="46AE73CF" w14:textId="77777777" w:rsidR="003931B0" w:rsidRPr="002015D9" w:rsidRDefault="003931B0" w:rsidP="00FE5576">
            <w:pPr>
              <w:pStyle w:val="phtablecellleft"/>
              <w:jc w:val="center"/>
            </w:pPr>
            <w:r w:rsidRPr="002015D9">
              <w:t>*</w:t>
            </w:r>
          </w:p>
        </w:tc>
        <w:tc>
          <w:tcPr>
            <w:tcW w:w="249" w:type="pct"/>
            <w:shd w:val="clear" w:color="auto" w:fill="auto"/>
          </w:tcPr>
          <w:p w14:paraId="2D9DB1A7" w14:textId="77777777" w:rsidR="003931B0" w:rsidRPr="002015D9" w:rsidRDefault="003931B0" w:rsidP="00FE5576">
            <w:pPr>
              <w:pStyle w:val="phtablecellleft"/>
              <w:jc w:val="center"/>
            </w:pPr>
          </w:p>
        </w:tc>
      </w:tr>
      <w:tr w:rsidR="00F54C6B" w:rsidRPr="002015D9" w14:paraId="19B581B0" w14:textId="77777777" w:rsidTr="00F54C6B">
        <w:trPr>
          <w:trHeight w:val="525"/>
        </w:trPr>
        <w:tc>
          <w:tcPr>
            <w:tcW w:w="502" w:type="pct"/>
            <w:shd w:val="clear" w:color="auto" w:fill="auto"/>
            <w:hideMark/>
          </w:tcPr>
          <w:p w14:paraId="624969C7" w14:textId="77777777" w:rsidR="003931B0" w:rsidRPr="002015D9" w:rsidRDefault="003931B0" w:rsidP="00FE5576">
            <w:pPr>
              <w:pStyle w:val="phtablecellleft"/>
            </w:pPr>
            <w:r w:rsidRPr="002015D9">
              <w:t>Группы продленного дня</w:t>
            </w:r>
          </w:p>
        </w:tc>
        <w:tc>
          <w:tcPr>
            <w:tcW w:w="839" w:type="pct"/>
            <w:shd w:val="clear" w:color="auto" w:fill="auto"/>
            <w:hideMark/>
          </w:tcPr>
          <w:p w14:paraId="356BD93A" w14:textId="77777777" w:rsidR="003931B0" w:rsidRPr="002015D9" w:rsidRDefault="003931B0" w:rsidP="00FE5576">
            <w:pPr>
              <w:pStyle w:val="phtablecellleft"/>
            </w:pPr>
            <w:r w:rsidRPr="002015D9">
              <w:t>Редактирование</w:t>
            </w:r>
          </w:p>
        </w:tc>
        <w:tc>
          <w:tcPr>
            <w:tcW w:w="746" w:type="pct"/>
            <w:shd w:val="clear" w:color="auto" w:fill="auto"/>
            <w:hideMark/>
          </w:tcPr>
          <w:p w14:paraId="0579490F" w14:textId="77777777" w:rsidR="003931B0" w:rsidRPr="00141CD6" w:rsidRDefault="003931B0" w:rsidP="00141CD6">
            <w:pPr>
              <w:pStyle w:val="phtablecellleft"/>
            </w:pPr>
            <w:r w:rsidRPr="00141CD6">
              <w:t>Право на редактирование (добавление, удаление, изменение) реестра «Группы продленного дня» Должно быть включено вместе с правом на просмотр реестра</w:t>
            </w:r>
          </w:p>
        </w:tc>
        <w:tc>
          <w:tcPr>
            <w:tcW w:w="417" w:type="pct"/>
            <w:shd w:val="clear" w:color="auto" w:fill="auto"/>
            <w:hideMark/>
          </w:tcPr>
          <w:p w14:paraId="18F486C3" w14:textId="77777777" w:rsidR="003931B0" w:rsidRPr="002015D9" w:rsidRDefault="003931B0" w:rsidP="00FE5576">
            <w:pPr>
              <w:pStyle w:val="phtablecellleft"/>
              <w:jc w:val="center"/>
            </w:pPr>
            <w:r w:rsidRPr="002015D9">
              <w:t>*</w:t>
            </w:r>
          </w:p>
        </w:tc>
        <w:tc>
          <w:tcPr>
            <w:tcW w:w="280" w:type="pct"/>
            <w:shd w:val="clear" w:color="auto" w:fill="auto"/>
            <w:hideMark/>
          </w:tcPr>
          <w:p w14:paraId="77E2B729" w14:textId="77777777" w:rsidR="003931B0" w:rsidRPr="002015D9" w:rsidRDefault="003931B0" w:rsidP="00FE5576">
            <w:pPr>
              <w:pStyle w:val="phtablecellleft"/>
              <w:jc w:val="center"/>
            </w:pPr>
            <w:r w:rsidRPr="002015D9">
              <w:t>*</w:t>
            </w:r>
          </w:p>
        </w:tc>
        <w:tc>
          <w:tcPr>
            <w:tcW w:w="373" w:type="pct"/>
            <w:shd w:val="clear" w:color="auto" w:fill="auto"/>
            <w:hideMark/>
          </w:tcPr>
          <w:p w14:paraId="4F99954E" w14:textId="77777777" w:rsidR="003931B0" w:rsidRPr="002015D9" w:rsidRDefault="003931B0" w:rsidP="00FE5576">
            <w:pPr>
              <w:pStyle w:val="phtablecellleft"/>
              <w:jc w:val="center"/>
            </w:pPr>
          </w:p>
        </w:tc>
        <w:tc>
          <w:tcPr>
            <w:tcW w:w="259" w:type="pct"/>
            <w:shd w:val="clear" w:color="auto" w:fill="auto"/>
            <w:hideMark/>
          </w:tcPr>
          <w:p w14:paraId="5201C373" w14:textId="77777777" w:rsidR="003931B0" w:rsidRPr="002015D9" w:rsidRDefault="003931B0" w:rsidP="00FE5576">
            <w:pPr>
              <w:pStyle w:val="phtablecellleft"/>
              <w:jc w:val="center"/>
            </w:pPr>
            <w:r w:rsidRPr="002015D9">
              <w:t>*</w:t>
            </w:r>
          </w:p>
        </w:tc>
        <w:tc>
          <w:tcPr>
            <w:tcW w:w="347" w:type="pct"/>
            <w:shd w:val="clear" w:color="auto" w:fill="auto"/>
            <w:hideMark/>
          </w:tcPr>
          <w:p w14:paraId="28B4051F" w14:textId="77777777" w:rsidR="003931B0" w:rsidRPr="002015D9" w:rsidRDefault="003931B0" w:rsidP="00FE5576">
            <w:pPr>
              <w:pStyle w:val="phtablecellleft"/>
              <w:jc w:val="center"/>
            </w:pPr>
          </w:p>
        </w:tc>
        <w:tc>
          <w:tcPr>
            <w:tcW w:w="341" w:type="pct"/>
            <w:shd w:val="clear" w:color="auto" w:fill="auto"/>
            <w:hideMark/>
          </w:tcPr>
          <w:p w14:paraId="1D3530C8" w14:textId="77777777" w:rsidR="003931B0" w:rsidRPr="002015D9" w:rsidRDefault="003931B0" w:rsidP="00FE5576">
            <w:pPr>
              <w:pStyle w:val="phtablecellleft"/>
              <w:jc w:val="center"/>
            </w:pPr>
            <w:r w:rsidRPr="002015D9">
              <w:t>*</w:t>
            </w:r>
          </w:p>
        </w:tc>
        <w:tc>
          <w:tcPr>
            <w:tcW w:w="296" w:type="pct"/>
            <w:shd w:val="clear" w:color="auto" w:fill="auto"/>
          </w:tcPr>
          <w:p w14:paraId="1C9D3D2E" w14:textId="77777777" w:rsidR="003931B0" w:rsidRPr="002015D9" w:rsidRDefault="003931B0" w:rsidP="00FE5576">
            <w:pPr>
              <w:pStyle w:val="phtablecellleft"/>
              <w:jc w:val="center"/>
            </w:pPr>
            <w:r w:rsidRPr="002015D9">
              <w:t>*</w:t>
            </w:r>
          </w:p>
        </w:tc>
        <w:tc>
          <w:tcPr>
            <w:tcW w:w="350" w:type="pct"/>
            <w:shd w:val="clear" w:color="auto" w:fill="auto"/>
          </w:tcPr>
          <w:p w14:paraId="5740BCFD" w14:textId="77777777" w:rsidR="003931B0" w:rsidRPr="002015D9" w:rsidRDefault="003931B0" w:rsidP="00FE5576">
            <w:pPr>
              <w:pStyle w:val="phtablecellleft"/>
              <w:jc w:val="center"/>
            </w:pPr>
            <w:r w:rsidRPr="002015D9">
              <w:t>*</w:t>
            </w:r>
          </w:p>
        </w:tc>
        <w:tc>
          <w:tcPr>
            <w:tcW w:w="249" w:type="pct"/>
            <w:shd w:val="clear" w:color="auto" w:fill="auto"/>
          </w:tcPr>
          <w:p w14:paraId="699F2759" w14:textId="77777777" w:rsidR="003931B0" w:rsidRPr="002015D9" w:rsidRDefault="003931B0" w:rsidP="00FE5576">
            <w:pPr>
              <w:pStyle w:val="phtablecellleft"/>
              <w:jc w:val="center"/>
            </w:pPr>
          </w:p>
        </w:tc>
      </w:tr>
      <w:tr w:rsidR="00F54C6B" w:rsidRPr="002015D9" w14:paraId="06A43096" w14:textId="77777777" w:rsidTr="00F54C6B">
        <w:trPr>
          <w:trHeight w:val="411"/>
        </w:trPr>
        <w:tc>
          <w:tcPr>
            <w:tcW w:w="502" w:type="pct"/>
            <w:shd w:val="clear" w:color="auto" w:fill="auto"/>
            <w:hideMark/>
          </w:tcPr>
          <w:p w14:paraId="633CF62E" w14:textId="77777777" w:rsidR="003931B0" w:rsidRPr="002015D9" w:rsidRDefault="003931B0" w:rsidP="00FE5576">
            <w:pPr>
              <w:pStyle w:val="phtablecellleft"/>
            </w:pPr>
            <w:r w:rsidRPr="002015D9">
              <w:t>Динамические отчеты</w:t>
            </w:r>
          </w:p>
        </w:tc>
        <w:tc>
          <w:tcPr>
            <w:tcW w:w="839" w:type="pct"/>
            <w:shd w:val="clear" w:color="auto" w:fill="auto"/>
            <w:hideMark/>
          </w:tcPr>
          <w:p w14:paraId="34BD3A39" w14:textId="77777777" w:rsidR="003931B0" w:rsidRPr="002015D9" w:rsidRDefault="003931B0" w:rsidP="00FE5576">
            <w:pPr>
              <w:pStyle w:val="phtablecellleft"/>
            </w:pPr>
            <w:r w:rsidRPr="002015D9">
              <w:t>Качество образования</w:t>
            </w:r>
          </w:p>
        </w:tc>
        <w:tc>
          <w:tcPr>
            <w:tcW w:w="746" w:type="pct"/>
            <w:shd w:val="clear" w:color="auto" w:fill="auto"/>
            <w:hideMark/>
          </w:tcPr>
          <w:p w14:paraId="5A6F6BAE" w14:textId="77777777" w:rsidR="003931B0" w:rsidRPr="002015D9" w:rsidRDefault="003931B0" w:rsidP="00FE5576">
            <w:pPr>
              <w:pStyle w:val="phtablecellleft"/>
            </w:pPr>
            <w:r w:rsidRPr="002015D9">
              <w:t>Право на формирование аналитического динамического отчета «Качество образования»</w:t>
            </w:r>
          </w:p>
        </w:tc>
        <w:tc>
          <w:tcPr>
            <w:tcW w:w="417" w:type="pct"/>
            <w:shd w:val="clear" w:color="auto" w:fill="auto"/>
            <w:hideMark/>
          </w:tcPr>
          <w:p w14:paraId="7F82DD48" w14:textId="77777777" w:rsidR="003931B0" w:rsidRPr="002015D9" w:rsidRDefault="003931B0" w:rsidP="00FE5576">
            <w:pPr>
              <w:pStyle w:val="phtablecellleft"/>
              <w:jc w:val="center"/>
            </w:pPr>
            <w:r w:rsidRPr="002015D9">
              <w:t>*</w:t>
            </w:r>
          </w:p>
        </w:tc>
        <w:tc>
          <w:tcPr>
            <w:tcW w:w="280" w:type="pct"/>
            <w:shd w:val="clear" w:color="auto" w:fill="auto"/>
            <w:hideMark/>
          </w:tcPr>
          <w:p w14:paraId="5A7002A6" w14:textId="77777777" w:rsidR="003931B0" w:rsidRPr="002015D9" w:rsidRDefault="003931B0" w:rsidP="00FE5576">
            <w:pPr>
              <w:pStyle w:val="phtablecellleft"/>
              <w:jc w:val="center"/>
            </w:pPr>
            <w:r w:rsidRPr="002015D9">
              <w:t>*</w:t>
            </w:r>
          </w:p>
        </w:tc>
        <w:tc>
          <w:tcPr>
            <w:tcW w:w="373" w:type="pct"/>
            <w:shd w:val="clear" w:color="auto" w:fill="auto"/>
            <w:hideMark/>
          </w:tcPr>
          <w:p w14:paraId="16227EF0" w14:textId="77777777" w:rsidR="003931B0" w:rsidRPr="002015D9" w:rsidRDefault="003931B0" w:rsidP="00FE5576">
            <w:pPr>
              <w:pStyle w:val="phtablecellleft"/>
              <w:jc w:val="center"/>
            </w:pPr>
          </w:p>
        </w:tc>
        <w:tc>
          <w:tcPr>
            <w:tcW w:w="259" w:type="pct"/>
            <w:shd w:val="clear" w:color="auto" w:fill="auto"/>
            <w:hideMark/>
          </w:tcPr>
          <w:p w14:paraId="446C6E7E" w14:textId="77777777" w:rsidR="003931B0" w:rsidRPr="002015D9" w:rsidRDefault="003931B0" w:rsidP="00FE5576">
            <w:pPr>
              <w:pStyle w:val="phtablecellleft"/>
              <w:jc w:val="center"/>
            </w:pPr>
            <w:r w:rsidRPr="002015D9">
              <w:t>*</w:t>
            </w:r>
          </w:p>
        </w:tc>
        <w:tc>
          <w:tcPr>
            <w:tcW w:w="347" w:type="pct"/>
            <w:shd w:val="clear" w:color="auto" w:fill="auto"/>
            <w:hideMark/>
          </w:tcPr>
          <w:p w14:paraId="0ED79F2F" w14:textId="77777777" w:rsidR="003931B0" w:rsidRPr="002015D9" w:rsidRDefault="003931B0" w:rsidP="00FE5576">
            <w:pPr>
              <w:pStyle w:val="phtablecellleft"/>
              <w:jc w:val="center"/>
            </w:pPr>
          </w:p>
        </w:tc>
        <w:tc>
          <w:tcPr>
            <w:tcW w:w="341" w:type="pct"/>
            <w:shd w:val="clear" w:color="auto" w:fill="auto"/>
            <w:hideMark/>
          </w:tcPr>
          <w:p w14:paraId="01028586" w14:textId="77777777" w:rsidR="003931B0" w:rsidRPr="002015D9" w:rsidRDefault="003931B0" w:rsidP="00FE5576">
            <w:pPr>
              <w:pStyle w:val="phtablecellleft"/>
              <w:jc w:val="center"/>
            </w:pPr>
            <w:r w:rsidRPr="002015D9">
              <w:t>*</w:t>
            </w:r>
          </w:p>
        </w:tc>
        <w:tc>
          <w:tcPr>
            <w:tcW w:w="296" w:type="pct"/>
            <w:shd w:val="clear" w:color="auto" w:fill="auto"/>
          </w:tcPr>
          <w:p w14:paraId="58C9290A" w14:textId="77777777" w:rsidR="003931B0" w:rsidRPr="002015D9" w:rsidRDefault="003931B0" w:rsidP="00FE5576">
            <w:pPr>
              <w:pStyle w:val="phtablecellleft"/>
              <w:jc w:val="center"/>
            </w:pPr>
            <w:r w:rsidRPr="002015D9">
              <w:t>*</w:t>
            </w:r>
          </w:p>
        </w:tc>
        <w:tc>
          <w:tcPr>
            <w:tcW w:w="350" w:type="pct"/>
            <w:shd w:val="clear" w:color="auto" w:fill="auto"/>
          </w:tcPr>
          <w:p w14:paraId="383849CA" w14:textId="77777777" w:rsidR="003931B0" w:rsidRPr="002015D9" w:rsidRDefault="003931B0" w:rsidP="00FE5576">
            <w:pPr>
              <w:pStyle w:val="phtablecellleft"/>
              <w:jc w:val="center"/>
            </w:pPr>
            <w:r w:rsidRPr="002015D9">
              <w:t>*</w:t>
            </w:r>
          </w:p>
        </w:tc>
        <w:tc>
          <w:tcPr>
            <w:tcW w:w="249" w:type="pct"/>
            <w:shd w:val="clear" w:color="auto" w:fill="auto"/>
          </w:tcPr>
          <w:p w14:paraId="62739190" w14:textId="77777777" w:rsidR="003931B0" w:rsidRPr="002015D9" w:rsidRDefault="003931B0" w:rsidP="00FE5576">
            <w:pPr>
              <w:pStyle w:val="phtablecellleft"/>
              <w:jc w:val="center"/>
            </w:pPr>
          </w:p>
        </w:tc>
      </w:tr>
      <w:tr w:rsidR="00F54C6B" w:rsidRPr="002015D9" w14:paraId="2E443ECD" w14:textId="77777777" w:rsidTr="00F54C6B">
        <w:trPr>
          <w:trHeight w:val="525"/>
        </w:trPr>
        <w:tc>
          <w:tcPr>
            <w:tcW w:w="502" w:type="pct"/>
            <w:shd w:val="clear" w:color="auto" w:fill="auto"/>
            <w:hideMark/>
          </w:tcPr>
          <w:p w14:paraId="63E893DA" w14:textId="77777777" w:rsidR="003931B0" w:rsidRPr="002015D9" w:rsidRDefault="003931B0" w:rsidP="00FE5576">
            <w:pPr>
              <w:pStyle w:val="phtablecellleft"/>
            </w:pPr>
            <w:r w:rsidRPr="002015D9">
              <w:t>Динамические отчеты</w:t>
            </w:r>
          </w:p>
        </w:tc>
        <w:tc>
          <w:tcPr>
            <w:tcW w:w="839" w:type="pct"/>
            <w:shd w:val="clear" w:color="auto" w:fill="auto"/>
            <w:hideMark/>
          </w:tcPr>
          <w:p w14:paraId="6C7CF639" w14:textId="77777777" w:rsidR="003931B0" w:rsidRPr="002015D9" w:rsidRDefault="003931B0" w:rsidP="00FE5576">
            <w:pPr>
              <w:pStyle w:val="phtablecellleft"/>
            </w:pPr>
            <w:r w:rsidRPr="002015D9">
              <w:t>Качество образования по организации</w:t>
            </w:r>
          </w:p>
        </w:tc>
        <w:tc>
          <w:tcPr>
            <w:tcW w:w="746" w:type="pct"/>
            <w:shd w:val="clear" w:color="auto" w:fill="auto"/>
            <w:hideMark/>
          </w:tcPr>
          <w:p w14:paraId="10FED55B" w14:textId="77777777" w:rsidR="003931B0" w:rsidRPr="002015D9" w:rsidRDefault="003931B0" w:rsidP="00FE5576">
            <w:pPr>
              <w:pStyle w:val="phtablecellleft"/>
            </w:pPr>
            <w:r w:rsidRPr="002015D9">
              <w:t>Право на формирование аналитического динамического отчета «Качество образования по организации»</w:t>
            </w:r>
          </w:p>
        </w:tc>
        <w:tc>
          <w:tcPr>
            <w:tcW w:w="417" w:type="pct"/>
            <w:shd w:val="clear" w:color="auto" w:fill="auto"/>
            <w:hideMark/>
          </w:tcPr>
          <w:p w14:paraId="1B4BC613" w14:textId="77777777" w:rsidR="003931B0" w:rsidRPr="002015D9" w:rsidRDefault="003931B0" w:rsidP="00FE5576">
            <w:pPr>
              <w:pStyle w:val="phtablecellleft"/>
              <w:jc w:val="center"/>
            </w:pPr>
          </w:p>
        </w:tc>
        <w:tc>
          <w:tcPr>
            <w:tcW w:w="280" w:type="pct"/>
            <w:shd w:val="clear" w:color="auto" w:fill="auto"/>
            <w:hideMark/>
          </w:tcPr>
          <w:p w14:paraId="44FA7B5A" w14:textId="77777777" w:rsidR="003931B0" w:rsidRPr="002015D9" w:rsidRDefault="003931B0" w:rsidP="00FE5576">
            <w:pPr>
              <w:pStyle w:val="phtablecellleft"/>
              <w:jc w:val="center"/>
            </w:pPr>
            <w:r w:rsidRPr="002015D9">
              <w:t>*</w:t>
            </w:r>
          </w:p>
        </w:tc>
        <w:tc>
          <w:tcPr>
            <w:tcW w:w="373" w:type="pct"/>
            <w:shd w:val="clear" w:color="auto" w:fill="auto"/>
            <w:hideMark/>
          </w:tcPr>
          <w:p w14:paraId="585B0B3A" w14:textId="77777777" w:rsidR="003931B0" w:rsidRPr="002015D9" w:rsidRDefault="003931B0" w:rsidP="00FE5576">
            <w:pPr>
              <w:pStyle w:val="phtablecellleft"/>
              <w:jc w:val="center"/>
            </w:pPr>
          </w:p>
        </w:tc>
        <w:tc>
          <w:tcPr>
            <w:tcW w:w="259" w:type="pct"/>
            <w:shd w:val="clear" w:color="auto" w:fill="auto"/>
            <w:hideMark/>
          </w:tcPr>
          <w:p w14:paraId="37CAA09D" w14:textId="77777777" w:rsidR="003931B0" w:rsidRPr="002015D9" w:rsidRDefault="003931B0" w:rsidP="00FE5576">
            <w:pPr>
              <w:pStyle w:val="phtablecellleft"/>
              <w:jc w:val="center"/>
            </w:pPr>
          </w:p>
        </w:tc>
        <w:tc>
          <w:tcPr>
            <w:tcW w:w="347" w:type="pct"/>
            <w:shd w:val="clear" w:color="auto" w:fill="auto"/>
            <w:hideMark/>
          </w:tcPr>
          <w:p w14:paraId="73807A21" w14:textId="77777777" w:rsidR="003931B0" w:rsidRPr="002015D9" w:rsidRDefault="003931B0" w:rsidP="00FE5576">
            <w:pPr>
              <w:pStyle w:val="phtablecellleft"/>
              <w:jc w:val="center"/>
            </w:pPr>
          </w:p>
        </w:tc>
        <w:tc>
          <w:tcPr>
            <w:tcW w:w="341" w:type="pct"/>
            <w:shd w:val="clear" w:color="auto" w:fill="auto"/>
            <w:hideMark/>
          </w:tcPr>
          <w:p w14:paraId="22DA2EB0" w14:textId="77777777" w:rsidR="003931B0" w:rsidRPr="002015D9" w:rsidRDefault="003931B0" w:rsidP="00FE5576">
            <w:pPr>
              <w:pStyle w:val="phtablecellleft"/>
              <w:jc w:val="center"/>
            </w:pPr>
            <w:r w:rsidRPr="002015D9">
              <w:t>*</w:t>
            </w:r>
          </w:p>
        </w:tc>
        <w:tc>
          <w:tcPr>
            <w:tcW w:w="296" w:type="pct"/>
            <w:shd w:val="clear" w:color="auto" w:fill="auto"/>
          </w:tcPr>
          <w:p w14:paraId="273DE297" w14:textId="77777777" w:rsidR="003931B0" w:rsidRPr="002015D9" w:rsidRDefault="003931B0" w:rsidP="00FE5576">
            <w:pPr>
              <w:pStyle w:val="phtablecellleft"/>
              <w:jc w:val="center"/>
            </w:pPr>
            <w:r w:rsidRPr="002015D9">
              <w:t>*</w:t>
            </w:r>
          </w:p>
        </w:tc>
        <w:tc>
          <w:tcPr>
            <w:tcW w:w="350" w:type="pct"/>
            <w:shd w:val="clear" w:color="auto" w:fill="auto"/>
          </w:tcPr>
          <w:p w14:paraId="0C2A8DBB" w14:textId="77777777" w:rsidR="003931B0" w:rsidRPr="002015D9" w:rsidRDefault="003931B0" w:rsidP="00FE5576">
            <w:pPr>
              <w:pStyle w:val="phtablecellleft"/>
              <w:jc w:val="center"/>
            </w:pPr>
            <w:r w:rsidRPr="002015D9">
              <w:t>*</w:t>
            </w:r>
          </w:p>
        </w:tc>
        <w:tc>
          <w:tcPr>
            <w:tcW w:w="249" w:type="pct"/>
            <w:shd w:val="clear" w:color="auto" w:fill="auto"/>
          </w:tcPr>
          <w:p w14:paraId="578BEE5D" w14:textId="77777777" w:rsidR="003931B0" w:rsidRPr="002015D9" w:rsidRDefault="003931B0" w:rsidP="00FE5576">
            <w:pPr>
              <w:pStyle w:val="phtablecellleft"/>
              <w:jc w:val="center"/>
            </w:pPr>
          </w:p>
        </w:tc>
      </w:tr>
      <w:tr w:rsidR="00F54C6B" w:rsidRPr="002015D9" w14:paraId="5AF2CFBF" w14:textId="77777777" w:rsidTr="00F54C6B">
        <w:trPr>
          <w:trHeight w:val="525"/>
        </w:trPr>
        <w:tc>
          <w:tcPr>
            <w:tcW w:w="502" w:type="pct"/>
            <w:shd w:val="clear" w:color="auto" w:fill="auto"/>
            <w:hideMark/>
          </w:tcPr>
          <w:p w14:paraId="0B2A1039" w14:textId="77777777" w:rsidR="003931B0" w:rsidRPr="002015D9" w:rsidRDefault="003931B0" w:rsidP="00FE5576">
            <w:pPr>
              <w:pStyle w:val="phtablecellleft"/>
            </w:pPr>
            <w:r w:rsidRPr="002015D9">
              <w:t>Динамические отчеты</w:t>
            </w:r>
          </w:p>
        </w:tc>
        <w:tc>
          <w:tcPr>
            <w:tcW w:w="839" w:type="pct"/>
            <w:shd w:val="clear" w:color="auto" w:fill="auto"/>
            <w:hideMark/>
          </w:tcPr>
          <w:p w14:paraId="67BD14B3" w14:textId="77777777" w:rsidR="003931B0" w:rsidRPr="002015D9" w:rsidRDefault="003931B0" w:rsidP="00FE5576">
            <w:pPr>
              <w:pStyle w:val="phtablecellleft"/>
            </w:pPr>
            <w:r w:rsidRPr="002015D9">
              <w:t>Квалификация учителей</w:t>
            </w:r>
          </w:p>
        </w:tc>
        <w:tc>
          <w:tcPr>
            <w:tcW w:w="746" w:type="pct"/>
            <w:shd w:val="clear" w:color="auto" w:fill="auto"/>
            <w:hideMark/>
          </w:tcPr>
          <w:p w14:paraId="5BD0077E" w14:textId="77777777" w:rsidR="003931B0" w:rsidRPr="002015D9" w:rsidRDefault="003931B0" w:rsidP="00FE5576">
            <w:pPr>
              <w:pStyle w:val="phtablecellleft"/>
            </w:pPr>
            <w:r w:rsidRPr="002015D9">
              <w:t>Право на формирование аналитического динамического отчета «Квалификация учителей»</w:t>
            </w:r>
          </w:p>
        </w:tc>
        <w:tc>
          <w:tcPr>
            <w:tcW w:w="417" w:type="pct"/>
            <w:shd w:val="clear" w:color="auto" w:fill="auto"/>
            <w:hideMark/>
          </w:tcPr>
          <w:p w14:paraId="56BC5F43" w14:textId="77777777" w:rsidR="003931B0" w:rsidRPr="002015D9" w:rsidRDefault="003931B0" w:rsidP="00FE5576">
            <w:pPr>
              <w:pStyle w:val="phtablecellleft"/>
              <w:jc w:val="center"/>
            </w:pPr>
            <w:r w:rsidRPr="002015D9">
              <w:t>*</w:t>
            </w:r>
          </w:p>
        </w:tc>
        <w:tc>
          <w:tcPr>
            <w:tcW w:w="280" w:type="pct"/>
            <w:shd w:val="clear" w:color="auto" w:fill="auto"/>
            <w:hideMark/>
          </w:tcPr>
          <w:p w14:paraId="139F7C29" w14:textId="77777777" w:rsidR="003931B0" w:rsidRPr="002015D9" w:rsidRDefault="003931B0" w:rsidP="00FE5576">
            <w:pPr>
              <w:pStyle w:val="phtablecellleft"/>
              <w:jc w:val="center"/>
            </w:pPr>
          </w:p>
        </w:tc>
        <w:tc>
          <w:tcPr>
            <w:tcW w:w="373" w:type="pct"/>
            <w:shd w:val="clear" w:color="auto" w:fill="auto"/>
            <w:hideMark/>
          </w:tcPr>
          <w:p w14:paraId="686AFD2B" w14:textId="77777777" w:rsidR="003931B0" w:rsidRPr="002015D9" w:rsidRDefault="003931B0" w:rsidP="00FE5576">
            <w:pPr>
              <w:pStyle w:val="phtablecellleft"/>
              <w:jc w:val="center"/>
            </w:pPr>
          </w:p>
        </w:tc>
        <w:tc>
          <w:tcPr>
            <w:tcW w:w="259" w:type="pct"/>
            <w:shd w:val="clear" w:color="auto" w:fill="auto"/>
            <w:hideMark/>
          </w:tcPr>
          <w:p w14:paraId="6B7F5760" w14:textId="77777777" w:rsidR="003931B0" w:rsidRPr="002015D9" w:rsidRDefault="003931B0" w:rsidP="00FE5576">
            <w:pPr>
              <w:pStyle w:val="phtablecellleft"/>
              <w:jc w:val="center"/>
            </w:pPr>
          </w:p>
        </w:tc>
        <w:tc>
          <w:tcPr>
            <w:tcW w:w="347" w:type="pct"/>
            <w:shd w:val="clear" w:color="auto" w:fill="auto"/>
            <w:hideMark/>
          </w:tcPr>
          <w:p w14:paraId="0F47E847" w14:textId="77777777" w:rsidR="003931B0" w:rsidRPr="002015D9" w:rsidRDefault="003931B0" w:rsidP="00FE5576">
            <w:pPr>
              <w:pStyle w:val="phtablecellleft"/>
              <w:jc w:val="center"/>
            </w:pPr>
            <w:r w:rsidRPr="002015D9">
              <w:t>*</w:t>
            </w:r>
          </w:p>
        </w:tc>
        <w:tc>
          <w:tcPr>
            <w:tcW w:w="341" w:type="pct"/>
            <w:shd w:val="clear" w:color="auto" w:fill="auto"/>
            <w:hideMark/>
          </w:tcPr>
          <w:p w14:paraId="54A69C92" w14:textId="77777777" w:rsidR="003931B0" w:rsidRPr="002015D9" w:rsidRDefault="003931B0" w:rsidP="00FE5576">
            <w:pPr>
              <w:pStyle w:val="phtablecellleft"/>
              <w:jc w:val="center"/>
            </w:pPr>
            <w:r w:rsidRPr="002015D9">
              <w:t>*</w:t>
            </w:r>
          </w:p>
        </w:tc>
        <w:tc>
          <w:tcPr>
            <w:tcW w:w="296" w:type="pct"/>
            <w:shd w:val="clear" w:color="auto" w:fill="auto"/>
          </w:tcPr>
          <w:p w14:paraId="16D17066" w14:textId="77777777" w:rsidR="003931B0" w:rsidRPr="002015D9" w:rsidRDefault="003931B0" w:rsidP="00FE5576">
            <w:pPr>
              <w:pStyle w:val="phtablecellleft"/>
              <w:jc w:val="center"/>
            </w:pPr>
            <w:r w:rsidRPr="002015D9">
              <w:t>*</w:t>
            </w:r>
          </w:p>
        </w:tc>
        <w:tc>
          <w:tcPr>
            <w:tcW w:w="350" w:type="pct"/>
            <w:shd w:val="clear" w:color="auto" w:fill="auto"/>
          </w:tcPr>
          <w:p w14:paraId="7BD1A6FB" w14:textId="77777777" w:rsidR="003931B0" w:rsidRPr="002015D9" w:rsidRDefault="003931B0" w:rsidP="00FE5576">
            <w:pPr>
              <w:pStyle w:val="phtablecellleft"/>
              <w:jc w:val="center"/>
            </w:pPr>
            <w:r w:rsidRPr="002015D9">
              <w:t>*</w:t>
            </w:r>
          </w:p>
        </w:tc>
        <w:tc>
          <w:tcPr>
            <w:tcW w:w="249" w:type="pct"/>
            <w:shd w:val="clear" w:color="auto" w:fill="auto"/>
          </w:tcPr>
          <w:p w14:paraId="34FFF8A6" w14:textId="77777777" w:rsidR="003931B0" w:rsidRPr="002015D9" w:rsidRDefault="003931B0" w:rsidP="00FE5576">
            <w:pPr>
              <w:pStyle w:val="phtablecellleft"/>
              <w:jc w:val="center"/>
            </w:pPr>
          </w:p>
        </w:tc>
      </w:tr>
      <w:tr w:rsidR="00F54C6B" w:rsidRPr="002015D9" w14:paraId="4FA115D9" w14:textId="77777777" w:rsidTr="00F54C6B">
        <w:trPr>
          <w:trHeight w:val="525"/>
        </w:trPr>
        <w:tc>
          <w:tcPr>
            <w:tcW w:w="502" w:type="pct"/>
            <w:shd w:val="clear" w:color="auto" w:fill="auto"/>
            <w:hideMark/>
          </w:tcPr>
          <w:p w14:paraId="3018AB41" w14:textId="77777777" w:rsidR="003931B0" w:rsidRPr="002015D9" w:rsidRDefault="003931B0" w:rsidP="00FE5576">
            <w:pPr>
              <w:pStyle w:val="phtablecellleft"/>
            </w:pPr>
            <w:r w:rsidRPr="002015D9">
              <w:t>Динамические отчеты</w:t>
            </w:r>
          </w:p>
        </w:tc>
        <w:tc>
          <w:tcPr>
            <w:tcW w:w="839" w:type="pct"/>
            <w:shd w:val="clear" w:color="auto" w:fill="auto"/>
            <w:hideMark/>
          </w:tcPr>
          <w:p w14:paraId="3D6EA06D" w14:textId="77777777" w:rsidR="003931B0" w:rsidRPr="002015D9" w:rsidRDefault="003931B0" w:rsidP="00FE5576">
            <w:pPr>
              <w:pStyle w:val="phtablecellleft"/>
            </w:pPr>
            <w:r w:rsidRPr="002015D9">
              <w:t>Количество учителей по категориям</w:t>
            </w:r>
          </w:p>
        </w:tc>
        <w:tc>
          <w:tcPr>
            <w:tcW w:w="746" w:type="pct"/>
            <w:shd w:val="clear" w:color="auto" w:fill="auto"/>
            <w:hideMark/>
          </w:tcPr>
          <w:p w14:paraId="580D37D5" w14:textId="77777777" w:rsidR="003931B0" w:rsidRPr="002015D9" w:rsidRDefault="003931B0" w:rsidP="00FE5576">
            <w:pPr>
              <w:pStyle w:val="phtablecellleft"/>
            </w:pPr>
            <w:r w:rsidRPr="002015D9">
              <w:t>Право на формирование аналитического динамического отчета «Количество учителей по категориям»</w:t>
            </w:r>
          </w:p>
        </w:tc>
        <w:tc>
          <w:tcPr>
            <w:tcW w:w="417" w:type="pct"/>
            <w:shd w:val="clear" w:color="auto" w:fill="auto"/>
            <w:hideMark/>
          </w:tcPr>
          <w:p w14:paraId="0E23D61A" w14:textId="77777777" w:rsidR="003931B0" w:rsidRPr="002015D9" w:rsidRDefault="003931B0" w:rsidP="00FE5576">
            <w:pPr>
              <w:pStyle w:val="phtablecellleft"/>
              <w:jc w:val="center"/>
            </w:pPr>
            <w:r w:rsidRPr="002015D9">
              <w:t>*</w:t>
            </w:r>
          </w:p>
        </w:tc>
        <w:tc>
          <w:tcPr>
            <w:tcW w:w="280" w:type="pct"/>
            <w:shd w:val="clear" w:color="auto" w:fill="auto"/>
            <w:hideMark/>
          </w:tcPr>
          <w:p w14:paraId="0FD95041" w14:textId="77777777" w:rsidR="003931B0" w:rsidRPr="002015D9" w:rsidRDefault="003931B0" w:rsidP="00FE5576">
            <w:pPr>
              <w:pStyle w:val="phtablecellleft"/>
              <w:jc w:val="center"/>
            </w:pPr>
            <w:r w:rsidRPr="002015D9">
              <w:t>*</w:t>
            </w:r>
          </w:p>
        </w:tc>
        <w:tc>
          <w:tcPr>
            <w:tcW w:w="373" w:type="pct"/>
            <w:shd w:val="clear" w:color="auto" w:fill="auto"/>
            <w:hideMark/>
          </w:tcPr>
          <w:p w14:paraId="1EE898EB" w14:textId="77777777" w:rsidR="003931B0" w:rsidRPr="002015D9" w:rsidRDefault="003931B0" w:rsidP="00FE5576">
            <w:pPr>
              <w:pStyle w:val="phtablecellleft"/>
              <w:jc w:val="center"/>
            </w:pPr>
          </w:p>
        </w:tc>
        <w:tc>
          <w:tcPr>
            <w:tcW w:w="259" w:type="pct"/>
            <w:shd w:val="clear" w:color="auto" w:fill="auto"/>
            <w:hideMark/>
          </w:tcPr>
          <w:p w14:paraId="5C3F37E6" w14:textId="77777777" w:rsidR="003931B0" w:rsidRPr="002015D9" w:rsidRDefault="003931B0" w:rsidP="00FE5576">
            <w:pPr>
              <w:pStyle w:val="phtablecellleft"/>
              <w:jc w:val="center"/>
            </w:pPr>
          </w:p>
        </w:tc>
        <w:tc>
          <w:tcPr>
            <w:tcW w:w="347" w:type="pct"/>
            <w:shd w:val="clear" w:color="auto" w:fill="auto"/>
            <w:hideMark/>
          </w:tcPr>
          <w:p w14:paraId="00506C2B" w14:textId="77777777" w:rsidR="003931B0" w:rsidRPr="002015D9" w:rsidRDefault="003931B0" w:rsidP="00FE5576">
            <w:pPr>
              <w:pStyle w:val="phtablecellleft"/>
              <w:jc w:val="center"/>
            </w:pPr>
            <w:r w:rsidRPr="002015D9">
              <w:t>*</w:t>
            </w:r>
          </w:p>
        </w:tc>
        <w:tc>
          <w:tcPr>
            <w:tcW w:w="341" w:type="pct"/>
            <w:shd w:val="clear" w:color="auto" w:fill="auto"/>
            <w:hideMark/>
          </w:tcPr>
          <w:p w14:paraId="28525988" w14:textId="77777777" w:rsidR="003931B0" w:rsidRPr="002015D9" w:rsidRDefault="003931B0" w:rsidP="00FE5576">
            <w:pPr>
              <w:pStyle w:val="phtablecellleft"/>
              <w:jc w:val="center"/>
            </w:pPr>
            <w:r w:rsidRPr="002015D9">
              <w:t>*</w:t>
            </w:r>
          </w:p>
        </w:tc>
        <w:tc>
          <w:tcPr>
            <w:tcW w:w="296" w:type="pct"/>
            <w:shd w:val="clear" w:color="auto" w:fill="auto"/>
          </w:tcPr>
          <w:p w14:paraId="7A417AD0" w14:textId="77777777" w:rsidR="003931B0" w:rsidRPr="002015D9" w:rsidRDefault="003931B0" w:rsidP="00FE5576">
            <w:pPr>
              <w:pStyle w:val="phtablecellleft"/>
              <w:jc w:val="center"/>
            </w:pPr>
            <w:r w:rsidRPr="002015D9">
              <w:t>*</w:t>
            </w:r>
          </w:p>
        </w:tc>
        <w:tc>
          <w:tcPr>
            <w:tcW w:w="350" w:type="pct"/>
            <w:shd w:val="clear" w:color="auto" w:fill="auto"/>
          </w:tcPr>
          <w:p w14:paraId="3D1185EF" w14:textId="77777777" w:rsidR="003931B0" w:rsidRPr="002015D9" w:rsidRDefault="003931B0" w:rsidP="00FE5576">
            <w:pPr>
              <w:pStyle w:val="phtablecellleft"/>
              <w:jc w:val="center"/>
            </w:pPr>
            <w:r w:rsidRPr="002015D9">
              <w:t>*</w:t>
            </w:r>
          </w:p>
        </w:tc>
        <w:tc>
          <w:tcPr>
            <w:tcW w:w="249" w:type="pct"/>
            <w:shd w:val="clear" w:color="auto" w:fill="auto"/>
          </w:tcPr>
          <w:p w14:paraId="644BEBC7" w14:textId="77777777" w:rsidR="003931B0" w:rsidRPr="002015D9" w:rsidRDefault="003931B0" w:rsidP="00FE5576">
            <w:pPr>
              <w:pStyle w:val="phtablecellleft"/>
              <w:jc w:val="center"/>
            </w:pPr>
          </w:p>
        </w:tc>
      </w:tr>
      <w:tr w:rsidR="00F54C6B" w:rsidRPr="002015D9" w14:paraId="1C568DC4" w14:textId="77777777" w:rsidTr="00F54C6B">
        <w:trPr>
          <w:trHeight w:val="525"/>
        </w:trPr>
        <w:tc>
          <w:tcPr>
            <w:tcW w:w="502" w:type="pct"/>
            <w:shd w:val="clear" w:color="auto" w:fill="auto"/>
            <w:hideMark/>
          </w:tcPr>
          <w:p w14:paraId="71CFF687" w14:textId="77777777" w:rsidR="003931B0" w:rsidRPr="002015D9" w:rsidRDefault="003931B0" w:rsidP="00FE5576">
            <w:pPr>
              <w:pStyle w:val="phtablecellleft"/>
            </w:pPr>
            <w:r w:rsidRPr="002015D9">
              <w:t>Динамические отчеты</w:t>
            </w:r>
          </w:p>
        </w:tc>
        <w:tc>
          <w:tcPr>
            <w:tcW w:w="839" w:type="pct"/>
            <w:shd w:val="clear" w:color="auto" w:fill="auto"/>
            <w:hideMark/>
          </w:tcPr>
          <w:p w14:paraId="52318AEF" w14:textId="77777777" w:rsidR="003931B0" w:rsidRPr="002015D9" w:rsidRDefault="003931B0" w:rsidP="00FE5576">
            <w:pPr>
              <w:pStyle w:val="phtablecellleft"/>
            </w:pPr>
            <w:r w:rsidRPr="002015D9">
              <w:t>Материальная база</w:t>
            </w:r>
          </w:p>
        </w:tc>
        <w:tc>
          <w:tcPr>
            <w:tcW w:w="746" w:type="pct"/>
            <w:shd w:val="clear" w:color="auto" w:fill="auto"/>
            <w:hideMark/>
          </w:tcPr>
          <w:p w14:paraId="51ABD042" w14:textId="77777777" w:rsidR="003931B0" w:rsidRPr="002015D9" w:rsidRDefault="003931B0" w:rsidP="00FE5576">
            <w:pPr>
              <w:pStyle w:val="phtablecellleft"/>
            </w:pPr>
            <w:r w:rsidRPr="002015D9">
              <w:t>Право на формирование аналитического динамического отчета «Материальная база»</w:t>
            </w:r>
          </w:p>
        </w:tc>
        <w:tc>
          <w:tcPr>
            <w:tcW w:w="417" w:type="pct"/>
            <w:shd w:val="clear" w:color="auto" w:fill="auto"/>
            <w:hideMark/>
          </w:tcPr>
          <w:p w14:paraId="47616139" w14:textId="77777777" w:rsidR="003931B0" w:rsidRPr="002015D9" w:rsidRDefault="003931B0" w:rsidP="00FE5576">
            <w:pPr>
              <w:pStyle w:val="phtablecellleft"/>
              <w:jc w:val="center"/>
            </w:pPr>
            <w:r w:rsidRPr="002015D9">
              <w:t>*</w:t>
            </w:r>
          </w:p>
        </w:tc>
        <w:tc>
          <w:tcPr>
            <w:tcW w:w="280" w:type="pct"/>
            <w:shd w:val="clear" w:color="auto" w:fill="auto"/>
            <w:hideMark/>
          </w:tcPr>
          <w:p w14:paraId="7DDB9B19" w14:textId="77777777" w:rsidR="003931B0" w:rsidRPr="002015D9" w:rsidRDefault="003931B0" w:rsidP="00FE5576">
            <w:pPr>
              <w:pStyle w:val="phtablecellleft"/>
              <w:jc w:val="center"/>
            </w:pPr>
            <w:r w:rsidRPr="002015D9">
              <w:t>*</w:t>
            </w:r>
          </w:p>
        </w:tc>
        <w:tc>
          <w:tcPr>
            <w:tcW w:w="373" w:type="pct"/>
            <w:shd w:val="clear" w:color="auto" w:fill="auto"/>
            <w:hideMark/>
          </w:tcPr>
          <w:p w14:paraId="6CDA14A7" w14:textId="77777777" w:rsidR="003931B0" w:rsidRPr="002015D9" w:rsidRDefault="003931B0" w:rsidP="00FE5576">
            <w:pPr>
              <w:pStyle w:val="phtablecellleft"/>
              <w:jc w:val="center"/>
            </w:pPr>
          </w:p>
        </w:tc>
        <w:tc>
          <w:tcPr>
            <w:tcW w:w="259" w:type="pct"/>
            <w:shd w:val="clear" w:color="auto" w:fill="auto"/>
            <w:hideMark/>
          </w:tcPr>
          <w:p w14:paraId="05572D34" w14:textId="77777777" w:rsidR="003931B0" w:rsidRPr="002015D9" w:rsidRDefault="003931B0" w:rsidP="00FE5576">
            <w:pPr>
              <w:pStyle w:val="phtablecellleft"/>
              <w:jc w:val="center"/>
            </w:pPr>
          </w:p>
        </w:tc>
        <w:tc>
          <w:tcPr>
            <w:tcW w:w="347" w:type="pct"/>
            <w:shd w:val="clear" w:color="auto" w:fill="auto"/>
            <w:hideMark/>
          </w:tcPr>
          <w:p w14:paraId="7C6DD1F8" w14:textId="77777777" w:rsidR="003931B0" w:rsidRPr="002015D9" w:rsidRDefault="003931B0" w:rsidP="00FE5576">
            <w:pPr>
              <w:pStyle w:val="phtablecellleft"/>
              <w:jc w:val="center"/>
            </w:pPr>
          </w:p>
        </w:tc>
        <w:tc>
          <w:tcPr>
            <w:tcW w:w="341" w:type="pct"/>
            <w:shd w:val="clear" w:color="auto" w:fill="auto"/>
            <w:hideMark/>
          </w:tcPr>
          <w:p w14:paraId="1C1D0C22" w14:textId="77777777" w:rsidR="003931B0" w:rsidRPr="002015D9" w:rsidRDefault="003931B0" w:rsidP="00FE5576">
            <w:pPr>
              <w:pStyle w:val="phtablecellleft"/>
              <w:jc w:val="center"/>
            </w:pPr>
            <w:r w:rsidRPr="002015D9">
              <w:t>*</w:t>
            </w:r>
          </w:p>
        </w:tc>
        <w:tc>
          <w:tcPr>
            <w:tcW w:w="296" w:type="pct"/>
            <w:shd w:val="clear" w:color="auto" w:fill="auto"/>
          </w:tcPr>
          <w:p w14:paraId="2167438E" w14:textId="77777777" w:rsidR="003931B0" w:rsidRPr="002015D9" w:rsidRDefault="003931B0" w:rsidP="00FE5576">
            <w:pPr>
              <w:pStyle w:val="phtablecellleft"/>
              <w:jc w:val="center"/>
            </w:pPr>
            <w:r w:rsidRPr="002015D9">
              <w:t>*</w:t>
            </w:r>
          </w:p>
        </w:tc>
        <w:tc>
          <w:tcPr>
            <w:tcW w:w="350" w:type="pct"/>
            <w:shd w:val="clear" w:color="auto" w:fill="auto"/>
          </w:tcPr>
          <w:p w14:paraId="119751D7" w14:textId="77777777" w:rsidR="003931B0" w:rsidRPr="002015D9" w:rsidRDefault="003931B0" w:rsidP="00FE5576">
            <w:pPr>
              <w:pStyle w:val="phtablecellleft"/>
              <w:jc w:val="center"/>
            </w:pPr>
            <w:r w:rsidRPr="002015D9">
              <w:t>*</w:t>
            </w:r>
          </w:p>
        </w:tc>
        <w:tc>
          <w:tcPr>
            <w:tcW w:w="249" w:type="pct"/>
            <w:shd w:val="clear" w:color="auto" w:fill="auto"/>
          </w:tcPr>
          <w:p w14:paraId="752B61DF" w14:textId="77777777" w:rsidR="003931B0" w:rsidRPr="002015D9" w:rsidRDefault="003931B0" w:rsidP="00FE5576">
            <w:pPr>
              <w:pStyle w:val="phtablecellleft"/>
              <w:jc w:val="center"/>
            </w:pPr>
          </w:p>
        </w:tc>
      </w:tr>
      <w:tr w:rsidR="00F54C6B" w:rsidRPr="002015D9" w14:paraId="0FD139F2" w14:textId="77777777" w:rsidTr="00F54C6B">
        <w:trPr>
          <w:trHeight w:val="158"/>
        </w:trPr>
        <w:tc>
          <w:tcPr>
            <w:tcW w:w="502" w:type="pct"/>
            <w:shd w:val="clear" w:color="auto" w:fill="auto"/>
            <w:hideMark/>
          </w:tcPr>
          <w:p w14:paraId="3F89654E" w14:textId="77777777" w:rsidR="003931B0" w:rsidRPr="002015D9" w:rsidRDefault="003931B0" w:rsidP="00FE5576">
            <w:pPr>
              <w:pStyle w:val="phtablecellleft"/>
            </w:pPr>
            <w:r w:rsidRPr="002015D9">
              <w:t>Динамические отчеты</w:t>
            </w:r>
          </w:p>
        </w:tc>
        <w:tc>
          <w:tcPr>
            <w:tcW w:w="839" w:type="pct"/>
            <w:shd w:val="clear" w:color="auto" w:fill="auto"/>
            <w:hideMark/>
          </w:tcPr>
          <w:p w14:paraId="150037A8" w14:textId="77777777" w:rsidR="003931B0" w:rsidRPr="002015D9" w:rsidRDefault="003931B0" w:rsidP="00FE5576">
            <w:pPr>
              <w:pStyle w:val="phtablecellleft"/>
            </w:pPr>
            <w:r w:rsidRPr="002015D9">
              <w:t>Отчет «Учебно-методические комплекты»</w:t>
            </w:r>
          </w:p>
        </w:tc>
        <w:tc>
          <w:tcPr>
            <w:tcW w:w="746" w:type="pct"/>
            <w:shd w:val="clear" w:color="auto" w:fill="auto"/>
            <w:hideMark/>
          </w:tcPr>
          <w:p w14:paraId="4463E519" w14:textId="77777777" w:rsidR="003931B0" w:rsidRPr="002015D9" w:rsidRDefault="003931B0" w:rsidP="00FE5576">
            <w:pPr>
              <w:pStyle w:val="phtablecellleft"/>
            </w:pPr>
            <w:r w:rsidRPr="002015D9">
              <w:t>Право на формирование аналитического динамического отчета «Учебно-методические комплекты»</w:t>
            </w:r>
          </w:p>
        </w:tc>
        <w:tc>
          <w:tcPr>
            <w:tcW w:w="417" w:type="pct"/>
            <w:shd w:val="clear" w:color="auto" w:fill="auto"/>
            <w:hideMark/>
          </w:tcPr>
          <w:p w14:paraId="4758CB58" w14:textId="77777777" w:rsidR="003931B0" w:rsidRPr="002015D9" w:rsidRDefault="003931B0" w:rsidP="00FE5576">
            <w:pPr>
              <w:pStyle w:val="phtablecellleft"/>
              <w:jc w:val="center"/>
            </w:pPr>
            <w:r w:rsidRPr="002015D9">
              <w:t>*</w:t>
            </w:r>
          </w:p>
        </w:tc>
        <w:tc>
          <w:tcPr>
            <w:tcW w:w="280" w:type="pct"/>
            <w:shd w:val="clear" w:color="auto" w:fill="auto"/>
            <w:hideMark/>
          </w:tcPr>
          <w:p w14:paraId="347DD1F3" w14:textId="77777777" w:rsidR="003931B0" w:rsidRPr="002015D9" w:rsidRDefault="003931B0" w:rsidP="00FE5576">
            <w:pPr>
              <w:pStyle w:val="phtablecellleft"/>
              <w:jc w:val="center"/>
            </w:pPr>
            <w:r w:rsidRPr="002015D9">
              <w:t>*</w:t>
            </w:r>
          </w:p>
        </w:tc>
        <w:tc>
          <w:tcPr>
            <w:tcW w:w="373" w:type="pct"/>
            <w:shd w:val="clear" w:color="auto" w:fill="auto"/>
            <w:hideMark/>
          </w:tcPr>
          <w:p w14:paraId="59EC2F18" w14:textId="77777777" w:rsidR="003931B0" w:rsidRPr="002015D9" w:rsidRDefault="003931B0" w:rsidP="00FE5576">
            <w:pPr>
              <w:pStyle w:val="phtablecellleft"/>
              <w:jc w:val="center"/>
            </w:pPr>
          </w:p>
        </w:tc>
        <w:tc>
          <w:tcPr>
            <w:tcW w:w="259" w:type="pct"/>
            <w:shd w:val="clear" w:color="auto" w:fill="auto"/>
            <w:hideMark/>
          </w:tcPr>
          <w:p w14:paraId="54D78110" w14:textId="77777777" w:rsidR="003931B0" w:rsidRPr="002015D9" w:rsidRDefault="003931B0" w:rsidP="00FE5576">
            <w:pPr>
              <w:pStyle w:val="phtablecellleft"/>
              <w:jc w:val="center"/>
            </w:pPr>
            <w:r w:rsidRPr="002015D9">
              <w:t>*</w:t>
            </w:r>
          </w:p>
        </w:tc>
        <w:tc>
          <w:tcPr>
            <w:tcW w:w="347" w:type="pct"/>
            <w:shd w:val="clear" w:color="auto" w:fill="auto"/>
            <w:hideMark/>
          </w:tcPr>
          <w:p w14:paraId="6A7F1861" w14:textId="77777777" w:rsidR="003931B0" w:rsidRPr="002015D9" w:rsidRDefault="003931B0" w:rsidP="00FE5576">
            <w:pPr>
              <w:pStyle w:val="phtablecellleft"/>
              <w:jc w:val="center"/>
            </w:pPr>
          </w:p>
        </w:tc>
        <w:tc>
          <w:tcPr>
            <w:tcW w:w="341" w:type="pct"/>
            <w:shd w:val="clear" w:color="auto" w:fill="auto"/>
            <w:hideMark/>
          </w:tcPr>
          <w:p w14:paraId="28D72BB7" w14:textId="77777777" w:rsidR="003931B0" w:rsidRPr="002015D9" w:rsidRDefault="003931B0" w:rsidP="00FE5576">
            <w:pPr>
              <w:pStyle w:val="phtablecellleft"/>
              <w:jc w:val="center"/>
            </w:pPr>
            <w:r w:rsidRPr="002015D9">
              <w:t>*</w:t>
            </w:r>
          </w:p>
        </w:tc>
        <w:tc>
          <w:tcPr>
            <w:tcW w:w="296" w:type="pct"/>
            <w:shd w:val="clear" w:color="auto" w:fill="auto"/>
          </w:tcPr>
          <w:p w14:paraId="61B4C33A" w14:textId="77777777" w:rsidR="003931B0" w:rsidRPr="002015D9" w:rsidRDefault="003931B0" w:rsidP="00FE5576">
            <w:pPr>
              <w:pStyle w:val="phtablecellleft"/>
              <w:jc w:val="center"/>
            </w:pPr>
            <w:r w:rsidRPr="002015D9">
              <w:t>*</w:t>
            </w:r>
          </w:p>
        </w:tc>
        <w:tc>
          <w:tcPr>
            <w:tcW w:w="350" w:type="pct"/>
            <w:shd w:val="clear" w:color="auto" w:fill="auto"/>
          </w:tcPr>
          <w:p w14:paraId="6EB2674D" w14:textId="77777777" w:rsidR="003931B0" w:rsidRPr="002015D9" w:rsidRDefault="003931B0" w:rsidP="00FE5576">
            <w:pPr>
              <w:pStyle w:val="phtablecellleft"/>
              <w:jc w:val="center"/>
            </w:pPr>
            <w:r w:rsidRPr="002015D9">
              <w:t>*</w:t>
            </w:r>
          </w:p>
        </w:tc>
        <w:tc>
          <w:tcPr>
            <w:tcW w:w="249" w:type="pct"/>
            <w:shd w:val="clear" w:color="auto" w:fill="auto"/>
          </w:tcPr>
          <w:p w14:paraId="4D31F001" w14:textId="77777777" w:rsidR="003931B0" w:rsidRPr="002015D9" w:rsidRDefault="003931B0" w:rsidP="00FE5576">
            <w:pPr>
              <w:pStyle w:val="phtablecellleft"/>
              <w:jc w:val="center"/>
            </w:pPr>
          </w:p>
        </w:tc>
      </w:tr>
      <w:tr w:rsidR="00F54C6B" w:rsidRPr="002015D9" w14:paraId="338F03FC" w14:textId="77777777" w:rsidTr="00F54C6B">
        <w:trPr>
          <w:trHeight w:val="158"/>
        </w:trPr>
        <w:tc>
          <w:tcPr>
            <w:tcW w:w="502" w:type="pct"/>
            <w:shd w:val="clear" w:color="auto" w:fill="auto"/>
          </w:tcPr>
          <w:p w14:paraId="68A8BBBF" w14:textId="77777777" w:rsidR="003931B0" w:rsidRPr="002015D9" w:rsidRDefault="003931B0" w:rsidP="00FE5576">
            <w:pPr>
              <w:pStyle w:val="phtablecellleft"/>
            </w:pPr>
            <w:r w:rsidRPr="002015D9">
              <w:t>Динамические отчеты</w:t>
            </w:r>
          </w:p>
        </w:tc>
        <w:tc>
          <w:tcPr>
            <w:tcW w:w="839" w:type="pct"/>
            <w:shd w:val="clear" w:color="auto" w:fill="auto"/>
          </w:tcPr>
          <w:p w14:paraId="2C378F7D" w14:textId="77777777" w:rsidR="003931B0" w:rsidRPr="002015D9" w:rsidRDefault="003931B0" w:rsidP="00FE5576">
            <w:pPr>
              <w:pStyle w:val="phtablecellleft"/>
            </w:pPr>
            <w:r w:rsidRPr="002015D9">
              <w:t>Отчет по инвалидам, детям-инвалидам и детям с ОВЗ по УО</w:t>
            </w:r>
          </w:p>
        </w:tc>
        <w:tc>
          <w:tcPr>
            <w:tcW w:w="746" w:type="pct"/>
            <w:shd w:val="clear" w:color="auto" w:fill="auto"/>
          </w:tcPr>
          <w:p w14:paraId="6A8886F9" w14:textId="77777777" w:rsidR="003931B0" w:rsidRPr="002015D9" w:rsidRDefault="003931B0" w:rsidP="00FE5576">
            <w:pPr>
              <w:pStyle w:val="phtablecellleft"/>
            </w:pPr>
            <w:r w:rsidRPr="002015D9">
              <w:t>Право на формирование аналитического динамического отчета по инвалидам, детям-инвалидам и детям с ОВЗ по УО</w:t>
            </w:r>
          </w:p>
        </w:tc>
        <w:tc>
          <w:tcPr>
            <w:tcW w:w="417" w:type="pct"/>
            <w:shd w:val="clear" w:color="auto" w:fill="auto"/>
          </w:tcPr>
          <w:p w14:paraId="12AEF320" w14:textId="77777777" w:rsidR="003931B0" w:rsidRPr="002015D9" w:rsidRDefault="003931B0" w:rsidP="00FE5576">
            <w:pPr>
              <w:pStyle w:val="phtablecellleft"/>
              <w:jc w:val="center"/>
            </w:pPr>
          </w:p>
        </w:tc>
        <w:tc>
          <w:tcPr>
            <w:tcW w:w="280" w:type="pct"/>
            <w:shd w:val="clear" w:color="auto" w:fill="auto"/>
          </w:tcPr>
          <w:p w14:paraId="5CB1BEFB" w14:textId="77777777" w:rsidR="003931B0" w:rsidRPr="002015D9" w:rsidRDefault="003931B0" w:rsidP="00FE5576">
            <w:pPr>
              <w:pStyle w:val="phtablecellleft"/>
              <w:jc w:val="center"/>
            </w:pPr>
          </w:p>
        </w:tc>
        <w:tc>
          <w:tcPr>
            <w:tcW w:w="373" w:type="pct"/>
            <w:shd w:val="clear" w:color="auto" w:fill="auto"/>
          </w:tcPr>
          <w:p w14:paraId="29F89168" w14:textId="77777777" w:rsidR="003931B0" w:rsidRPr="002015D9" w:rsidRDefault="003931B0" w:rsidP="00FE5576">
            <w:pPr>
              <w:pStyle w:val="phtablecellleft"/>
              <w:jc w:val="center"/>
            </w:pPr>
          </w:p>
        </w:tc>
        <w:tc>
          <w:tcPr>
            <w:tcW w:w="259" w:type="pct"/>
            <w:shd w:val="clear" w:color="auto" w:fill="auto"/>
          </w:tcPr>
          <w:p w14:paraId="3FEEFDAD" w14:textId="77777777" w:rsidR="003931B0" w:rsidRPr="002015D9" w:rsidRDefault="003931B0" w:rsidP="00FE5576">
            <w:pPr>
              <w:pStyle w:val="phtablecellleft"/>
              <w:jc w:val="center"/>
            </w:pPr>
          </w:p>
        </w:tc>
        <w:tc>
          <w:tcPr>
            <w:tcW w:w="347" w:type="pct"/>
            <w:shd w:val="clear" w:color="auto" w:fill="auto"/>
          </w:tcPr>
          <w:p w14:paraId="4E86A6D8" w14:textId="77777777" w:rsidR="003931B0" w:rsidRPr="002015D9" w:rsidRDefault="003931B0" w:rsidP="00FE5576">
            <w:pPr>
              <w:pStyle w:val="phtablecellleft"/>
              <w:jc w:val="center"/>
            </w:pPr>
          </w:p>
        </w:tc>
        <w:tc>
          <w:tcPr>
            <w:tcW w:w="341" w:type="pct"/>
            <w:shd w:val="clear" w:color="auto" w:fill="auto"/>
          </w:tcPr>
          <w:p w14:paraId="1EBB93DF" w14:textId="77777777" w:rsidR="003931B0" w:rsidRPr="002015D9" w:rsidRDefault="003931B0" w:rsidP="00FE5576">
            <w:pPr>
              <w:pStyle w:val="phtablecellleft"/>
              <w:jc w:val="center"/>
            </w:pPr>
          </w:p>
        </w:tc>
        <w:tc>
          <w:tcPr>
            <w:tcW w:w="296" w:type="pct"/>
            <w:shd w:val="clear" w:color="auto" w:fill="auto"/>
          </w:tcPr>
          <w:p w14:paraId="1D249EF7" w14:textId="77777777" w:rsidR="003931B0" w:rsidRPr="002015D9" w:rsidRDefault="003931B0" w:rsidP="00FE5576">
            <w:pPr>
              <w:pStyle w:val="phtablecellleft"/>
              <w:jc w:val="center"/>
            </w:pPr>
          </w:p>
        </w:tc>
        <w:tc>
          <w:tcPr>
            <w:tcW w:w="350" w:type="pct"/>
            <w:shd w:val="clear" w:color="auto" w:fill="auto"/>
          </w:tcPr>
          <w:p w14:paraId="20F3321D" w14:textId="77777777" w:rsidR="003931B0" w:rsidRPr="002015D9" w:rsidRDefault="003931B0" w:rsidP="00FE5576">
            <w:pPr>
              <w:pStyle w:val="phtablecellleft"/>
              <w:jc w:val="center"/>
            </w:pPr>
            <w:r w:rsidRPr="002015D9">
              <w:t>*</w:t>
            </w:r>
          </w:p>
        </w:tc>
        <w:tc>
          <w:tcPr>
            <w:tcW w:w="249" w:type="pct"/>
            <w:shd w:val="clear" w:color="auto" w:fill="auto"/>
          </w:tcPr>
          <w:p w14:paraId="2CD647D8" w14:textId="77777777" w:rsidR="003931B0" w:rsidRPr="002015D9" w:rsidRDefault="003931B0" w:rsidP="00FE5576">
            <w:pPr>
              <w:pStyle w:val="phtablecellleft"/>
              <w:jc w:val="center"/>
            </w:pPr>
          </w:p>
        </w:tc>
      </w:tr>
      <w:tr w:rsidR="00F54C6B" w:rsidRPr="002015D9" w14:paraId="1590DF64" w14:textId="77777777" w:rsidTr="00F54C6B">
        <w:trPr>
          <w:trHeight w:val="158"/>
        </w:trPr>
        <w:tc>
          <w:tcPr>
            <w:tcW w:w="502" w:type="pct"/>
            <w:shd w:val="clear" w:color="auto" w:fill="auto"/>
          </w:tcPr>
          <w:p w14:paraId="10989E36" w14:textId="77777777" w:rsidR="003931B0" w:rsidRPr="002015D9" w:rsidRDefault="003931B0" w:rsidP="00FE5576">
            <w:pPr>
              <w:pStyle w:val="phtablecellleft"/>
            </w:pPr>
            <w:r w:rsidRPr="002015D9">
              <w:t>Динамические отчеты</w:t>
            </w:r>
          </w:p>
        </w:tc>
        <w:tc>
          <w:tcPr>
            <w:tcW w:w="839" w:type="pct"/>
            <w:shd w:val="clear" w:color="auto" w:fill="auto"/>
          </w:tcPr>
          <w:p w14:paraId="49FA31EB" w14:textId="77777777" w:rsidR="003931B0" w:rsidRPr="002015D9" w:rsidRDefault="003931B0" w:rsidP="00FE5576">
            <w:pPr>
              <w:pStyle w:val="phtablecellleft"/>
            </w:pPr>
            <w:r w:rsidRPr="002015D9">
              <w:t>Отчет по инвалидам, детям-инвалидам и детям с ОВЗ по ОО</w:t>
            </w:r>
          </w:p>
        </w:tc>
        <w:tc>
          <w:tcPr>
            <w:tcW w:w="746" w:type="pct"/>
            <w:shd w:val="clear" w:color="auto" w:fill="auto"/>
          </w:tcPr>
          <w:p w14:paraId="1E59D5F8" w14:textId="77777777" w:rsidR="003931B0" w:rsidRPr="002015D9" w:rsidRDefault="003931B0" w:rsidP="00FE5576">
            <w:pPr>
              <w:pStyle w:val="phtablecellleft"/>
            </w:pPr>
            <w:r w:rsidRPr="002015D9">
              <w:t>Право на формирование аналитического динамического отчета по инвалидам, детям-инвалидам и детям с ОВЗ по ОО</w:t>
            </w:r>
          </w:p>
        </w:tc>
        <w:tc>
          <w:tcPr>
            <w:tcW w:w="417" w:type="pct"/>
            <w:shd w:val="clear" w:color="auto" w:fill="auto"/>
          </w:tcPr>
          <w:p w14:paraId="77725D83" w14:textId="77777777" w:rsidR="003931B0" w:rsidRPr="002015D9" w:rsidRDefault="003931B0" w:rsidP="00FE5576">
            <w:pPr>
              <w:pStyle w:val="phtablecellleft"/>
              <w:jc w:val="center"/>
            </w:pPr>
          </w:p>
        </w:tc>
        <w:tc>
          <w:tcPr>
            <w:tcW w:w="280" w:type="pct"/>
            <w:shd w:val="clear" w:color="auto" w:fill="auto"/>
          </w:tcPr>
          <w:p w14:paraId="797A634C" w14:textId="77777777" w:rsidR="003931B0" w:rsidRPr="002015D9" w:rsidRDefault="003931B0" w:rsidP="00FE5576">
            <w:pPr>
              <w:pStyle w:val="phtablecellleft"/>
              <w:jc w:val="center"/>
            </w:pPr>
          </w:p>
        </w:tc>
        <w:tc>
          <w:tcPr>
            <w:tcW w:w="373" w:type="pct"/>
            <w:shd w:val="clear" w:color="auto" w:fill="auto"/>
          </w:tcPr>
          <w:p w14:paraId="67404C6C" w14:textId="77777777" w:rsidR="003931B0" w:rsidRPr="002015D9" w:rsidRDefault="003931B0" w:rsidP="00FE5576">
            <w:pPr>
              <w:pStyle w:val="phtablecellleft"/>
              <w:jc w:val="center"/>
            </w:pPr>
          </w:p>
        </w:tc>
        <w:tc>
          <w:tcPr>
            <w:tcW w:w="259" w:type="pct"/>
            <w:shd w:val="clear" w:color="auto" w:fill="auto"/>
          </w:tcPr>
          <w:p w14:paraId="28C0C824" w14:textId="77777777" w:rsidR="003931B0" w:rsidRPr="002015D9" w:rsidRDefault="003931B0" w:rsidP="00FE5576">
            <w:pPr>
              <w:pStyle w:val="phtablecellleft"/>
              <w:jc w:val="center"/>
            </w:pPr>
          </w:p>
        </w:tc>
        <w:tc>
          <w:tcPr>
            <w:tcW w:w="347" w:type="pct"/>
            <w:shd w:val="clear" w:color="auto" w:fill="auto"/>
          </w:tcPr>
          <w:p w14:paraId="06CADF0E" w14:textId="77777777" w:rsidR="003931B0" w:rsidRPr="002015D9" w:rsidRDefault="003931B0" w:rsidP="00FE5576">
            <w:pPr>
              <w:pStyle w:val="phtablecellleft"/>
              <w:jc w:val="center"/>
            </w:pPr>
          </w:p>
        </w:tc>
        <w:tc>
          <w:tcPr>
            <w:tcW w:w="341" w:type="pct"/>
            <w:shd w:val="clear" w:color="auto" w:fill="auto"/>
          </w:tcPr>
          <w:p w14:paraId="2FDBC4A0" w14:textId="77777777" w:rsidR="003931B0" w:rsidRPr="002015D9" w:rsidRDefault="003931B0" w:rsidP="00FE5576">
            <w:pPr>
              <w:pStyle w:val="phtablecellleft"/>
              <w:jc w:val="center"/>
            </w:pPr>
          </w:p>
        </w:tc>
        <w:tc>
          <w:tcPr>
            <w:tcW w:w="296" w:type="pct"/>
            <w:shd w:val="clear" w:color="auto" w:fill="auto"/>
          </w:tcPr>
          <w:p w14:paraId="1D12EBDE" w14:textId="77777777" w:rsidR="003931B0" w:rsidRPr="002015D9" w:rsidRDefault="003931B0" w:rsidP="00FE5576">
            <w:pPr>
              <w:pStyle w:val="phtablecellleft"/>
              <w:jc w:val="center"/>
            </w:pPr>
          </w:p>
        </w:tc>
        <w:tc>
          <w:tcPr>
            <w:tcW w:w="350" w:type="pct"/>
            <w:shd w:val="clear" w:color="auto" w:fill="auto"/>
          </w:tcPr>
          <w:p w14:paraId="79EF70E5" w14:textId="77777777" w:rsidR="003931B0" w:rsidRPr="002015D9" w:rsidRDefault="003931B0" w:rsidP="00FE5576">
            <w:pPr>
              <w:pStyle w:val="phtablecellleft"/>
              <w:jc w:val="center"/>
            </w:pPr>
            <w:r w:rsidRPr="002015D9">
              <w:t>*</w:t>
            </w:r>
          </w:p>
        </w:tc>
        <w:tc>
          <w:tcPr>
            <w:tcW w:w="249" w:type="pct"/>
            <w:shd w:val="clear" w:color="auto" w:fill="auto"/>
          </w:tcPr>
          <w:p w14:paraId="71CB0BCE" w14:textId="77777777" w:rsidR="003931B0" w:rsidRPr="002015D9" w:rsidRDefault="003931B0" w:rsidP="00FE5576">
            <w:pPr>
              <w:pStyle w:val="phtablecellleft"/>
              <w:jc w:val="center"/>
            </w:pPr>
          </w:p>
        </w:tc>
      </w:tr>
      <w:tr w:rsidR="00F54C6B" w:rsidRPr="002015D9" w14:paraId="3E2DA88E" w14:textId="77777777" w:rsidTr="00F54C6B">
        <w:trPr>
          <w:trHeight w:val="525"/>
        </w:trPr>
        <w:tc>
          <w:tcPr>
            <w:tcW w:w="502" w:type="pct"/>
            <w:shd w:val="clear" w:color="auto" w:fill="auto"/>
            <w:hideMark/>
          </w:tcPr>
          <w:p w14:paraId="71D6B50D" w14:textId="77777777" w:rsidR="003931B0" w:rsidRPr="002015D9" w:rsidRDefault="003931B0" w:rsidP="00FE5576">
            <w:pPr>
              <w:pStyle w:val="phtablecellleft"/>
            </w:pPr>
            <w:r w:rsidRPr="002015D9">
              <w:t>Динамические отчеты</w:t>
            </w:r>
          </w:p>
        </w:tc>
        <w:tc>
          <w:tcPr>
            <w:tcW w:w="839" w:type="pct"/>
            <w:shd w:val="clear" w:color="auto" w:fill="auto"/>
            <w:hideMark/>
          </w:tcPr>
          <w:p w14:paraId="54EC96A1" w14:textId="77777777" w:rsidR="003931B0" w:rsidRPr="002015D9" w:rsidRDefault="003931B0" w:rsidP="00FE5576">
            <w:pPr>
              <w:pStyle w:val="phtablecellleft"/>
            </w:pPr>
            <w:r w:rsidRPr="002015D9">
              <w:t>Отчет по школам с профильным изучением предметов</w:t>
            </w:r>
          </w:p>
        </w:tc>
        <w:tc>
          <w:tcPr>
            <w:tcW w:w="746" w:type="pct"/>
            <w:shd w:val="clear" w:color="auto" w:fill="auto"/>
            <w:hideMark/>
          </w:tcPr>
          <w:p w14:paraId="135B6F57" w14:textId="77777777" w:rsidR="003931B0" w:rsidRPr="002015D9" w:rsidRDefault="003931B0" w:rsidP="00FE5576">
            <w:pPr>
              <w:pStyle w:val="phtablecellleft"/>
            </w:pPr>
            <w:r w:rsidRPr="002015D9">
              <w:t>Право на формирование аналитического динамического отчета по школам с профильным обучением</w:t>
            </w:r>
          </w:p>
        </w:tc>
        <w:tc>
          <w:tcPr>
            <w:tcW w:w="417" w:type="pct"/>
            <w:shd w:val="clear" w:color="auto" w:fill="auto"/>
            <w:hideMark/>
          </w:tcPr>
          <w:p w14:paraId="35CB0FB5" w14:textId="77777777" w:rsidR="003931B0" w:rsidRPr="002015D9" w:rsidRDefault="003931B0" w:rsidP="00FE5576">
            <w:pPr>
              <w:pStyle w:val="phtablecellleft"/>
              <w:jc w:val="center"/>
            </w:pPr>
            <w:r w:rsidRPr="002015D9">
              <w:t>*</w:t>
            </w:r>
          </w:p>
        </w:tc>
        <w:tc>
          <w:tcPr>
            <w:tcW w:w="280" w:type="pct"/>
            <w:shd w:val="clear" w:color="auto" w:fill="auto"/>
            <w:hideMark/>
          </w:tcPr>
          <w:p w14:paraId="4A2667F2" w14:textId="77777777" w:rsidR="003931B0" w:rsidRPr="002015D9" w:rsidRDefault="003931B0" w:rsidP="00FE5576">
            <w:pPr>
              <w:pStyle w:val="phtablecellleft"/>
              <w:jc w:val="center"/>
            </w:pPr>
          </w:p>
        </w:tc>
        <w:tc>
          <w:tcPr>
            <w:tcW w:w="373" w:type="pct"/>
            <w:shd w:val="clear" w:color="auto" w:fill="auto"/>
            <w:hideMark/>
          </w:tcPr>
          <w:p w14:paraId="3E6E9CE9" w14:textId="77777777" w:rsidR="003931B0" w:rsidRPr="002015D9" w:rsidRDefault="003931B0" w:rsidP="00FE5576">
            <w:pPr>
              <w:pStyle w:val="phtablecellleft"/>
              <w:jc w:val="center"/>
            </w:pPr>
          </w:p>
        </w:tc>
        <w:tc>
          <w:tcPr>
            <w:tcW w:w="259" w:type="pct"/>
            <w:shd w:val="clear" w:color="auto" w:fill="auto"/>
            <w:hideMark/>
          </w:tcPr>
          <w:p w14:paraId="348662FF" w14:textId="77777777" w:rsidR="003931B0" w:rsidRPr="002015D9" w:rsidRDefault="003931B0" w:rsidP="00FE5576">
            <w:pPr>
              <w:pStyle w:val="phtablecellleft"/>
              <w:jc w:val="center"/>
            </w:pPr>
          </w:p>
        </w:tc>
        <w:tc>
          <w:tcPr>
            <w:tcW w:w="347" w:type="pct"/>
            <w:shd w:val="clear" w:color="auto" w:fill="auto"/>
            <w:hideMark/>
          </w:tcPr>
          <w:p w14:paraId="2290AE00" w14:textId="77777777" w:rsidR="003931B0" w:rsidRPr="002015D9" w:rsidRDefault="003931B0" w:rsidP="00FE5576">
            <w:pPr>
              <w:pStyle w:val="phtablecellleft"/>
              <w:jc w:val="center"/>
            </w:pPr>
          </w:p>
        </w:tc>
        <w:tc>
          <w:tcPr>
            <w:tcW w:w="341" w:type="pct"/>
            <w:shd w:val="clear" w:color="auto" w:fill="auto"/>
          </w:tcPr>
          <w:p w14:paraId="236FF5EA" w14:textId="77777777" w:rsidR="003931B0" w:rsidRPr="002015D9" w:rsidRDefault="003931B0" w:rsidP="00FE5576">
            <w:pPr>
              <w:pStyle w:val="phtablecellleft"/>
              <w:jc w:val="center"/>
            </w:pPr>
          </w:p>
        </w:tc>
        <w:tc>
          <w:tcPr>
            <w:tcW w:w="296" w:type="pct"/>
            <w:shd w:val="clear" w:color="auto" w:fill="auto"/>
          </w:tcPr>
          <w:p w14:paraId="1939E987" w14:textId="77777777" w:rsidR="003931B0" w:rsidRPr="002015D9" w:rsidRDefault="003931B0" w:rsidP="00FE5576">
            <w:pPr>
              <w:pStyle w:val="phtablecellleft"/>
              <w:jc w:val="center"/>
            </w:pPr>
            <w:r w:rsidRPr="002015D9">
              <w:t>*</w:t>
            </w:r>
          </w:p>
        </w:tc>
        <w:tc>
          <w:tcPr>
            <w:tcW w:w="350" w:type="pct"/>
            <w:shd w:val="clear" w:color="auto" w:fill="auto"/>
          </w:tcPr>
          <w:p w14:paraId="5DC09983" w14:textId="77777777" w:rsidR="003931B0" w:rsidRPr="002015D9" w:rsidRDefault="003931B0" w:rsidP="00FE5576">
            <w:pPr>
              <w:pStyle w:val="phtablecellleft"/>
              <w:jc w:val="center"/>
            </w:pPr>
            <w:r w:rsidRPr="002015D9">
              <w:t>*</w:t>
            </w:r>
          </w:p>
        </w:tc>
        <w:tc>
          <w:tcPr>
            <w:tcW w:w="249" w:type="pct"/>
            <w:shd w:val="clear" w:color="auto" w:fill="auto"/>
          </w:tcPr>
          <w:p w14:paraId="40CE1CA4" w14:textId="77777777" w:rsidR="003931B0" w:rsidRPr="002015D9" w:rsidRDefault="003931B0" w:rsidP="00FE5576">
            <w:pPr>
              <w:pStyle w:val="phtablecellleft"/>
              <w:jc w:val="center"/>
            </w:pPr>
          </w:p>
        </w:tc>
      </w:tr>
      <w:tr w:rsidR="00F54C6B" w:rsidRPr="002015D9" w14:paraId="28A53A7D" w14:textId="77777777" w:rsidTr="00F54C6B">
        <w:trPr>
          <w:trHeight w:val="525"/>
        </w:trPr>
        <w:tc>
          <w:tcPr>
            <w:tcW w:w="502" w:type="pct"/>
            <w:shd w:val="clear" w:color="auto" w:fill="auto"/>
            <w:hideMark/>
          </w:tcPr>
          <w:p w14:paraId="78A8156A" w14:textId="77777777" w:rsidR="003931B0" w:rsidRPr="002015D9" w:rsidRDefault="003931B0" w:rsidP="00FE5576">
            <w:pPr>
              <w:pStyle w:val="phtablecellleft"/>
            </w:pPr>
            <w:r w:rsidRPr="002015D9">
              <w:t>Динамические отчеты</w:t>
            </w:r>
          </w:p>
        </w:tc>
        <w:tc>
          <w:tcPr>
            <w:tcW w:w="839" w:type="pct"/>
            <w:shd w:val="clear" w:color="auto" w:fill="auto"/>
            <w:hideMark/>
          </w:tcPr>
          <w:p w14:paraId="634A8ECC" w14:textId="77777777" w:rsidR="003931B0" w:rsidRPr="002015D9" w:rsidRDefault="003931B0" w:rsidP="00FE5576">
            <w:pPr>
              <w:pStyle w:val="phtablecellleft"/>
            </w:pPr>
            <w:r w:rsidRPr="002015D9">
              <w:t>Отчет по школам с углубленным изучением предметов</w:t>
            </w:r>
          </w:p>
        </w:tc>
        <w:tc>
          <w:tcPr>
            <w:tcW w:w="746" w:type="pct"/>
            <w:shd w:val="clear" w:color="auto" w:fill="auto"/>
            <w:hideMark/>
          </w:tcPr>
          <w:p w14:paraId="3E551BB9" w14:textId="77777777" w:rsidR="003931B0" w:rsidRPr="002015D9" w:rsidRDefault="003931B0" w:rsidP="00FE5576">
            <w:pPr>
              <w:pStyle w:val="phtablecellleft"/>
            </w:pPr>
            <w:r w:rsidRPr="002015D9">
              <w:t>Право на формирование аналитического динамического отчета по школам с углубленным изучением</w:t>
            </w:r>
          </w:p>
        </w:tc>
        <w:tc>
          <w:tcPr>
            <w:tcW w:w="417" w:type="pct"/>
            <w:shd w:val="clear" w:color="auto" w:fill="auto"/>
            <w:hideMark/>
          </w:tcPr>
          <w:p w14:paraId="62156C76" w14:textId="77777777" w:rsidR="003931B0" w:rsidRPr="002015D9" w:rsidRDefault="003931B0" w:rsidP="00FE5576">
            <w:pPr>
              <w:pStyle w:val="phtablecellleft"/>
              <w:jc w:val="center"/>
            </w:pPr>
            <w:r w:rsidRPr="002015D9">
              <w:t>*</w:t>
            </w:r>
          </w:p>
        </w:tc>
        <w:tc>
          <w:tcPr>
            <w:tcW w:w="280" w:type="pct"/>
            <w:shd w:val="clear" w:color="auto" w:fill="auto"/>
            <w:hideMark/>
          </w:tcPr>
          <w:p w14:paraId="6AEEC60D" w14:textId="77777777" w:rsidR="003931B0" w:rsidRPr="002015D9" w:rsidRDefault="003931B0" w:rsidP="00FE5576">
            <w:pPr>
              <w:pStyle w:val="phtablecellleft"/>
              <w:jc w:val="center"/>
            </w:pPr>
          </w:p>
        </w:tc>
        <w:tc>
          <w:tcPr>
            <w:tcW w:w="373" w:type="pct"/>
            <w:shd w:val="clear" w:color="auto" w:fill="auto"/>
            <w:hideMark/>
          </w:tcPr>
          <w:p w14:paraId="6530E319" w14:textId="77777777" w:rsidR="003931B0" w:rsidRPr="002015D9" w:rsidRDefault="003931B0" w:rsidP="00FE5576">
            <w:pPr>
              <w:pStyle w:val="phtablecellleft"/>
              <w:jc w:val="center"/>
            </w:pPr>
          </w:p>
        </w:tc>
        <w:tc>
          <w:tcPr>
            <w:tcW w:w="259" w:type="pct"/>
            <w:shd w:val="clear" w:color="auto" w:fill="auto"/>
            <w:hideMark/>
          </w:tcPr>
          <w:p w14:paraId="1F851205" w14:textId="77777777" w:rsidR="003931B0" w:rsidRPr="002015D9" w:rsidRDefault="003931B0" w:rsidP="00FE5576">
            <w:pPr>
              <w:pStyle w:val="phtablecellleft"/>
              <w:jc w:val="center"/>
            </w:pPr>
          </w:p>
        </w:tc>
        <w:tc>
          <w:tcPr>
            <w:tcW w:w="347" w:type="pct"/>
            <w:shd w:val="clear" w:color="auto" w:fill="auto"/>
            <w:hideMark/>
          </w:tcPr>
          <w:p w14:paraId="4F111EC9" w14:textId="77777777" w:rsidR="003931B0" w:rsidRPr="002015D9" w:rsidRDefault="003931B0" w:rsidP="00FE5576">
            <w:pPr>
              <w:pStyle w:val="phtablecellleft"/>
              <w:jc w:val="center"/>
            </w:pPr>
          </w:p>
        </w:tc>
        <w:tc>
          <w:tcPr>
            <w:tcW w:w="341" w:type="pct"/>
            <w:shd w:val="clear" w:color="auto" w:fill="auto"/>
          </w:tcPr>
          <w:p w14:paraId="5ED6DE1C" w14:textId="77777777" w:rsidR="003931B0" w:rsidRPr="002015D9" w:rsidRDefault="003931B0" w:rsidP="00FE5576">
            <w:pPr>
              <w:pStyle w:val="phtablecellleft"/>
              <w:jc w:val="center"/>
            </w:pPr>
          </w:p>
        </w:tc>
        <w:tc>
          <w:tcPr>
            <w:tcW w:w="296" w:type="pct"/>
            <w:shd w:val="clear" w:color="auto" w:fill="auto"/>
          </w:tcPr>
          <w:p w14:paraId="7413B0E2" w14:textId="77777777" w:rsidR="003931B0" w:rsidRPr="002015D9" w:rsidRDefault="003931B0" w:rsidP="00FE5576">
            <w:pPr>
              <w:pStyle w:val="phtablecellleft"/>
              <w:jc w:val="center"/>
            </w:pPr>
            <w:r w:rsidRPr="002015D9">
              <w:t>*</w:t>
            </w:r>
          </w:p>
        </w:tc>
        <w:tc>
          <w:tcPr>
            <w:tcW w:w="350" w:type="pct"/>
            <w:shd w:val="clear" w:color="auto" w:fill="auto"/>
          </w:tcPr>
          <w:p w14:paraId="3275D0B4" w14:textId="77777777" w:rsidR="003931B0" w:rsidRPr="002015D9" w:rsidRDefault="003931B0" w:rsidP="00FE5576">
            <w:pPr>
              <w:pStyle w:val="phtablecellleft"/>
              <w:jc w:val="center"/>
            </w:pPr>
            <w:r w:rsidRPr="002015D9">
              <w:t>*</w:t>
            </w:r>
          </w:p>
        </w:tc>
        <w:tc>
          <w:tcPr>
            <w:tcW w:w="249" w:type="pct"/>
            <w:shd w:val="clear" w:color="auto" w:fill="auto"/>
          </w:tcPr>
          <w:p w14:paraId="6CD453F1" w14:textId="77777777" w:rsidR="003931B0" w:rsidRPr="002015D9" w:rsidRDefault="003931B0" w:rsidP="00FE5576">
            <w:pPr>
              <w:pStyle w:val="phtablecellleft"/>
              <w:jc w:val="center"/>
            </w:pPr>
          </w:p>
        </w:tc>
      </w:tr>
      <w:tr w:rsidR="00F54C6B" w:rsidRPr="002015D9" w14:paraId="4FC3EB75" w14:textId="77777777" w:rsidTr="00F54C6B">
        <w:trPr>
          <w:trHeight w:val="525"/>
        </w:trPr>
        <w:tc>
          <w:tcPr>
            <w:tcW w:w="502" w:type="pct"/>
            <w:shd w:val="clear" w:color="auto" w:fill="auto"/>
          </w:tcPr>
          <w:p w14:paraId="65C1A380" w14:textId="77777777" w:rsidR="003931B0" w:rsidRPr="002015D9" w:rsidRDefault="003931B0" w:rsidP="00FE5576">
            <w:pPr>
              <w:pStyle w:val="phtablecellleft"/>
            </w:pPr>
            <w:r w:rsidRPr="002015D9">
              <w:t>Динамические отчеты</w:t>
            </w:r>
          </w:p>
        </w:tc>
        <w:tc>
          <w:tcPr>
            <w:tcW w:w="839" w:type="pct"/>
            <w:shd w:val="clear" w:color="auto" w:fill="auto"/>
          </w:tcPr>
          <w:p w14:paraId="50AA5A63" w14:textId="77777777" w:rsidR="003931B0" w:rsidRPr="002015D9" w:rsidRDefault="003931B0" w:rsidP="00FE5576">
            <w:pPr>
              <w:pStyle w:val="phtablecellleft"/>
            </w:pPr>
            <w:r w:rsidRPr="002015D9">
              <w:t>Подпериоды</w:t>
            </w:r>
          </w:p>
        </w:tc>
        <w:tc>
          <w:tcPr>
            <w:tcW w:w="746" w:type="pct"/>
            <w:shd w:val="clear" w:color="auto" w:fill="auto"/>
          </w:tcPr>
          <w:p w14:paraId="325A6F98" w14:textId="77777777" w:rsidR="003931B0" w:rsidRPr="002015D9" w:rsidRDefault="003931B0" w:rsidP="00FE5576">
            <w:pPr>
              <w:pStyle w:val="phtablecellleft"/>
            </w:pPr>
            <w:r w:rsidRPr="002015D9">
              <w:t>Право на формирование аналитического динамического отчета «Подпериоды»</w:t>
            </w:r>
          </w:p>
        </w:tc>
        <w:tc>
          <w:tcPr>
            <w:tcW w:w="417" w:type="pct"/>
            <w:shd w:val="clear" w:color="auto" w:fill="auto"/>
          </w:tcPr>
          <w:p w14:paraId="5277D5B6" w14:textId="77777777" w:rsidR="003931B0" w:rsidRPr="002015D9" w:rsidRDefault="003931B0" w:rsidP="00FE5576">
            <w:pPr>
              <w:pStyle w:val="phtablecellleft"/>
              <w:jc w:val="center"/>
            </w:pPr>
          </w:p>
        </w:tc>
        <w:tc>
          <w:tcPr>
            <w:tcW w:w="280" w:type="pct"/>
            <w:shd w:val="clear" w:color="auto" w:fill="auto"/>
          </w:tcPr>
          <w:p w14:paraId="5A4E897F" w14:textId="77777777" w:rsidR="003931B0" w:rsidRPr="002015D9" w:rsidRDefault="003931B0" w:rsidP="00FE5576">
            <w:pPr>
              <w:pStyle w:val="phtablecellleft"/>
              <w:jc w:val="center"/>
            </w:pPr>
          </w:p>
        </w:tc>
        <w:tc>
          <w:tcPr>
            <w:tcW w:w="373" w:type="pct"/>
            <w:shd w:val="clear" w:color="auto" w:fill="auto"/>
          </w:tcPr>
          <w:p w14:paraId="11FDB9F0" w14:textId="77777777" w:rsidR="003931B0" w:rsidRPr="002015D9" w:rsidRDefault="003931B0" w:rsidP="00FE5576">
            <w:pPr>
              <w:pStyle w:val="phtablecellleft"/>
              <w:jc w:val="center"/>
            </w:pPr>
          </w:p>
        </w:tc>
        <w:tc>
          <w:tcPr>
            <w:tcW w:w="259" w:type="pct"/>
            <w:shd w:val="clear" w:color="auto" w:fill="auto"/>
          </w:tcPr>
          <w:p w14:paraId="4DD2D5C6" w14:textId="77777777" w:rsidR="003931B0" w:rsidRPr="002015D9" w:rsidRDefault="003931B0" w:rsidP="00FE5576">
            <w:pPr>
              <w:pStyle w:val="phtablecellleft"/>
              <w:jc w:val="center"/>
            </w:pPr>
          </w:p>
        </w:tc>
        <w:tc>
          <w:tcPr>
            <w:tcW w:w="347" w:type="pct"/>
            <w:shd w:val="clear" w:color="auto" w:fill="auto"/>
          </w:tcPr>
          <w:p w14:paraId="2C5FDF81" w14:textId="77777777" w:rsidR="003931B0" w:rsidRPr="002015D9" w:rsidRDefault="003931B0" w:rsidP="00FE5576">
            <w:pPr>
              <w:pStyle w:val="phtablecellleft"/>
              <w:jc w:val="center"/>
            </w:pPr>
          </w:p>
        </w:tc>
        <w:tc>
          <w:tcPr>
            <w:tcW w:w="341" w:type="pct"/>
            <w:shd w:val="clear" w:color="auto" w:fill="auto"/>
          </w:tcPr>
          <w:p w14:paraId="750E11C8" w14:textId="77777777" w:rsidR="003931B0" w:rsidRPr="002015D9" w:rsidRDefault="003931B0" w:rsidP="00FE5576">
            <w:pPr>
              <w:pStyle w:val="phtablecellleft"/>
              <w:jc w:val="center"/>
            </w:pPr>
          </w:p>
        </w:tc>
        <w:tc>
          <w:tcPr>
            <w:tcW w:w="296" w:type="pct"/>
            <w:shd w:val="clear" w:color="auto" w:fill="auto"/>
          </w:tcPr>
          <w:p w14:paraId="37CD0F28" w14:textId="77777777" w:rsidR="003931B0" w:rsidRPr="002015D9" w:rsidRDefault="003931B0" w:rsidP="00FE5576">
            <w:pPr>
              <w:pStyle w:val="phtablecellleft"/>
              <w:jc w:val="center"/>
            </w:pPr>
            <w:r w:rsidRPr="002015D9">
              <w:t>*</w:t>
            </w:r>
          </w:p>
        </w:tc>
        <w:tc>
          <w:tcPr>
            <w:tcW w:w="350" w:type="pct"/>
            <w:shd w:val="clear" w:color="auto" w:fill="auto"/>
          </w:tcPr>
          <w:p w14:paraId="50CB41C7" w14:textId="77777777" w:rsidR="003931B0" w:rsidRPr="002015D9" w:rsidRDefault="003931B0" w:rsidP="00FE5576">
            <w:pPr>
              <w:pStyle w:val="phtablecellleft"/>
              <w:jc w:val="center"/>
            </w:pPr>
            <w:r w:rsidRPr="002015D9">
              <w:t>*</w:t>
            </w:r>
          </w:p>
        </w:tc>
        <w:tc>
          <w:tcPr>
            <w:tcW w:w="249" w:type="pct"/>
            <w:shd w:val="clear" w:color="auto" w:fill="auto"/>
          </w:tcPr>
          <w:p w14:paraId="20A75DBD" w14:textId="77777777" w:rsidR="003931B0" w:rsidRPr="002015D9" w:rsidRDefault="003931B0" w:rsidP="00FE5576">
            <w:pPr>
              <w:pStyle w:val="phtablecellleft"/>
              <w:jc w:val="center"/>
            </w:pPr>
          </w:p>
        </w:tc>
      </w:tr>
      <w:tr w:rsidR="00F54C6B" w:rsidRPr="002015D9" w14:paraId="3A03011C" w14:textId="77777777" w:rsidTr="00F54C6B">
        <w:trPr>
          <w:trHeight w:val="525"/>
        </w:trPr>
        <w:tc>
          <w:tcPr>
            <w:tcW w:w="502" w:type="pct"/>
            <w:shd w:val="clear" w:color="auto" w:fill="auto"/>
            <w:hideMark/>
          </w:tcPr>
          <w:p w14:paraId="2A2CD281" w14:textId="77777777" w:rsidR="003931B0" w:rsidRPr="002015D9" w:rsidRDefault="003931B0" w:rsidP="00FE5576">
            <w:pPr>
              <w:pStyle w:val="phtablecellleft"/>
            </w:pPr>
            <w:r w:rsidRPr="002015D9">
              <w:t>Динамические отчеты</w:t>
            </w:r>
          </w:p>
        </w:tc>
        <w:tc>
          <w:tcPr>
            <w:tcW w:w="839" w:type="pct"/>
            <w:shd w:val="clear" w:color="auto" w:fill="auto"/>
            <w:hideMark/>
          </w:tcPr>
          <w:p w14:paraId="14946107" w14:textId="77777777" w:rsidR="003931B0" w:rsidRPr="002015D9" w:rsidRDefault="003931B0" w:rsidP="00FE5576">
            <w:pPr>
              <w:pStyle w:val="phtablecellleft"/>
            </w:pPr>
            <w:r w:rsidRPr="002015D9">
              <w:t>Посещаемость по предметам</w:t>
            </w:r>
          </w:p>
        </w:tc>
        <w:tc>
          <w:tcPr>
            <w:tcW w:w="746" w:type="pct"/>
            <w:shd w:val="clear" w:color="auto" w:fill="auto"/>
            <w:hideMark/>
          </w:tcPr>
          <w:p w14:paraId="1B5B0BEF" w14:textId="77777777" w:rsidR="003931B0" w:rsidRPr="002015D9" w:rsidRDefault="003931B0" w:rsidP="00FE5576">
            <w:pPr>
              <w:pStyle w:val="phtablecellleft"/>
            </w:pPr>
            <w:r w:rsidRPr="002015D9">
              <w:t>Право на формирование аналитического динамического отчета «Посещаемость по предметам»</w:t>
            </w:r>
          </w:p>
        </w:tc>
        <w:tc>
          <w:tcPr>
            <w:tcW w:w="417" w:type="pct"/>
            <w:shd w:val="clear" w:color="auto" w:fill="auto"/>
            <w:hideMark/>
          </w:tcPr>
          <w:p w14:paraId="0EE580C1" w14:textId="77777777" w:rsidR="003931B0" w:rsidRPr="002015D9" w:rsidRDefault="003931B0" w:rsidP="00FE5576">
            <w:pPr>
              <w:pStyle w:val="phtablecellleft"/>
              <w:jc w:val="center"/>
            </w:pPr>
            <w:r w:rsidRPr="002015D9">
              <w:t>*</w:t>
            </w:r>
          </w:p>
        </w:tc>
        <w:tc>
          <w:tcPr>
            <w:tcW w:w="280" w:type="pct"/>
            <w:shd w:val="clear" w:color="auto" w:fill="auto"/>
            <w:hideMark/>
          </w:tcPr>
          <w:p w14:paraId="1589370B" w14:textId="77777777" w:rsidR="003931B0" w:rsidRPr="002015D9" w:rsidRDefault="003931B0" w:rsidP="00FE5576">
            <w:pPr>
              <w:pStyle w:val="phtablecellleft"/>
              <w:jc w:val="center"/>
            </w:pPr>
            <w:r w:rsidRPr="002015D9">
              <w:t>*</w:t>
            </w:r>
          </w:p>
        </w:tc>
        <w:tc>
          <w:tcPr>
            <w:tcW w:w="373" w:type="pct"/>
            <w:shd w:val="clear" w:color="auto" w:fill="auto"/>
            <w:hideMark/>
          </w:tcPr>
          <w:p w14:paraId="4C116D0C" w14:textId="77777777" w:rsidR="003931B0" w:rsidRPr="002015D9" w:rsidRDefault="003931B0" w:rsidP="00FE5576">
            <w:pPr>
              <w:pStyle w:val="phtablecellleft"/>
              <w:jc w:val="center"/>
            </w:pPr>
            <w:r w:rsidRPr="002015D9">
              <w:t>*</w:t>
            </w:r>
          </w:p>
        </w:tc>
        <w:tc>
          <w:tcPr>
            <w:tcW w:w="259" w:type="pct"/>
            <w:shd w:val="clear" w:color="auto" w:fill="auto"/>
            <w:hideMark/>
          </w:tcPr>
          <w:p w14:paraId="53914D36" w14:textId="77777777" w:rsidR="003931B0" w:rsidRPr="002015D9" w:rsidRDefault="003931B0" w:rsidP="00FE5576">
            <w:pPr>
              <w:pStyle w:val="phtablecellleft"/>
              <w:jc w:val="center"/>
            </w:pPr>
          </w:p>
        </w:tc>
        <w:tc>
          <w:tcPr>
            <w:tcW w:w="347" w:type="pct"/>
            <w:shd w:val="clear" w:color="auto" w:fill="auto"/>
            <w:hideMark/>
          </w:tcPr>
          <w:p w14:paraId="084BE105" w14:textId="77777777" w:rsidR="003931B0" w:rsidRPr="002015D9" w:rsidRDefault="003931B0" w:rsidP="00FE5576">
            <w:pPr>
              <w:pStyle w:val="phtablecellleft"/>
              <w:jc w:val="center"/>
            </w:pPr>
          </w:p>
        </w:tc>
        <w:tc>
          <w:tcPr>
            <w:tcW w:w="341" w:type="pct"/>
            <w:shd w:val="clear" w:color="auto" w:fill="auto"/>
            <w:hideMark/>
          </w:tcPr>
          <w:p w14:paraId="62042C78" w14:textId="77777777" w:rsidR="003931B0" w:rsidRPr="002015D9" w:rsidRDefault="003931B0" w:rsidP="00FE5576">
            <w:pPr>
              <w:pStyle w:val="phtablecellleft"/>
              <w:jc w:val="center"/>
            </w:pPr>
            <w:r w:rsidRPr="002015D9">
              <w:t>*</w:t>
            </w:r>
          </w:p>
        </w:tc>
        <w:tc>
          <w:tcPr>
            <w:tcW w:w="296" w:type="pct"/>
            <w:shd w:val="clear" w:color="auto" w:fill="auto"/>
          </w:tcPr>
          <w:p w14:paraId="552AE583" w14:textId="77777777" w:rsidR="003931B0" w:rsidRPr="002015D9" w:rsidRDefault="003931B0" w:rsidP="00FE5576">
            <w:pPr>
              <w:pStyle w:val="phtablecellleft"/>
              <w:jc w:val="center"/>
            </w:pPr>
            <w:r w:rsidRPr="002015D9">
              <w:t>*</w:t>
            </w:r>
          </w:p>
        </w:tc>
        <w:tc>
          <w:tcPr>
            <w:tcW w:w="350" w:type="pct"/>
            <w:shd w:val="clear" w:color="auto" w:fill="auto"/>
          </w:tcPr>
          <w:p w14:paraId="69B3BE56" w14:textId="77777777" w:rsidR="003931B0" w:rsidRPr="002015D9" w:rsidRDefault="003931B0" w:rsidP="00FE5576">
            <w:pPr>
              <w:pStyle w:val="phtablecellleft"/>
              <w:jc w:val="center"/>
            </w:pPr>
            <w:r w:rsidRPr="002015D9">
              <w:t>*</w:t>
            </w:r>
          </w:p>
        </w:tc>
        <w:tc>
          <w:tcPr>
            <w:tcW w:w="249" w:type="pct"/>
            <w:shd w:val="clear" w:color="auto" w:fill="auto"/>
          </w:tcPr>
          <w:p w14:paraId="2F99CABA" w14:textId="77777777" w:rsidR="003931B0" w:rsidRPr="002015D9" w:rsidRDefault="003931B0" w:rsidP="00FE5576">
            <w:pPr>
              <w:pStyle w:val="phtablecellleft"/>
              <w:jc w:val="center"/>
            </w:pPr>
          </w:p>
        </w:tc>
      </w:tr>
      <w:tr w:rsidR="00F54C6B" w:rsidRPr="002015D9" w14:paraId="4F5A8FED" w14:textId="77777777" w:rsidTr="00F54C6B">
        <w:trPr>
          <w:trHeight w:val="525"/>
        </w:trPr>
        <w:tc>
          <w:tcPr>
            <w:tcW w:w="502" w:type="pct"/>
            <w:shd w:val="clear" w:color="auto" w:fill="auto"/>
            <w:hideMark/>
          </w:tcPr>
          <w:p w14:paraId="204E6A36" w14:textId="77777777" w:rsidR="003931B0" w:rsidRPr="002015D9" w:rsidRDefault="003931B0" w:rsidP="00FE5576">
            <w:pPr>
              <w:pStyle w:val="phtablecellleft"/>
            </w:pPr>
            <w:r w:rsidRPr="002015D9">
              <w:t>Динамические отчеты</w:t>
            </w:r>
          </w:p>
        </w:tc>
        <w:tc>
          <w:tcPr>
            <w:tcW w:w="839" w:type="pct"/>
            <w:shd w:val="clear" w:color="auto" w:fill="auto"/>
            <w:hideMark/>
          </w:tcPr>
          <w:p w14:paraId="7B4D67B0" w14:textId="77777777" w:rsidR="003931B0" w:rsidRPr="002015D9" w:rsidRDefault="003931B0" w:rsidP="00FE5576">
            <w:pPr>
              <w:pStyle w:val="phtablecellleft"/>
            </w:pPr>
            <w:r w:rsidRPr="002015D9">
              <w:t>Посещаемость по урокам</w:t>
            </w:r>
          </w:p>
        </w:tc>
        <w:tc>
          <w:tcPr>
            <w:tcW w:w="746" w:type="pct"/>
            <w:shd w:val="clear" w:color="auto" w:fill="auto"/>
            <w:hideMark/>
          </w:tcPr>
          <w:p w14:paraId="638FD57A" w14:textId="77777777" w:rsidR="003931B0" w:rsidRPr="002015D9" w:rsidRDefault="003931B0" w:rsidP="00FE5576">
            <w:pPr>
              <w:pStyle w:val="phtablecellleft"/>
            </w:pPr>
            <w:r w:rsidRPr="002015D9">
              <w:t>Право на формирование аналитического динамического отчета «Посещаемость по урокам»</w:t>
            </w:r>
          </w:p>
        </w:tc>
        <w:tc>
          <w:tcPr>
            <w:tcW w:w="417" w:type="pct"/>
            <w:shd w:val="clear" w:color="auto" w:fill="auto"/>
            <w:hideMark/>
          </w:tcPr>
          <w:p w14:paraId="1FFDA3FB" w14:textId="77777777" w:rsidR="003931B0" w:rsidRPr="002015D9" w:rsidRDefault="003931B0" w:rsidP="00FE5576">
            <w:pPr>
              <w:pStyle w:val="phtablecellleft"/>
              <w:jc w:val="center"/>
            </w:pPr>
            <w:r w:rsidRPr="002015D9">
              <w:t>*</w:t>
            </w:r>
          </w:p>
        </w:tc>
        <w:tc>
          <w:tcPr>
            <w:tcW w:w="280" w:type="pct"/>
            <w:shd w:val="clear" w:color="auto" w:fill="auto"/>
            <w:hideMark/>
          </w:tcPr>
          <w:p w14:paraId="608894EC" w14:textId="77777777" w:rsidR="003931B0" w:rsidRPr="002015D9" w:rsidRDefault="003931B0" w:rsidP="00FE5576">
            <w:pPr>
              <w:pStyle w:val="phtablecellleft"/>
              <w:jc w:val="center"/>
            </w:pPr>
            <w:r w:rsidRPr="002015D9">
              <w:t>*</w:t>
            </w:r>
          </w:p>
        </w:tc>
        <w:tc>
          <w:tcPr>
            <w:tcW w:w="373" w:type="pct"/>
            <w:shd w:val="clear" w:color="auto" w:fill="auto"/>
            <w:hideMark/>
          </w:tcPr>
          <w:p w14:paraId="72C5F92C" w14:textId="77777777" w:rsidR="003931B0" w:rsidRPr="002015D9" w:rsidRDefault="003931B0" w:rsidP="00FE5576">
            <w:pPr>
              <w:pStyle w:val="phtablecellleft"/>
              <w:jc w:val="center"/>
            </w:pPr>
            <w:r w:rsidRPr="002015D9">
              <w:t>*</w:t>
            </w:r>
          </w:p>
        </w:tc>
        <w:tc>
          <w:tcPr>
            <w:tcW w:w="259" w:type="pct"/>
            <w:shd w:val="clear" w:color="auto" w:fill="auto"/>
            <w:hideMark/>
          </w:tcPr>
          <w:p w14:paraId="2FF50C37" w14:textId="77777777" w:rsidR="003931B0" w:rsidRPr="002015D9" w:rsidRDefault="003931B0" w:rsidP="00FE5576">
            <w:pPr>
              <w:pStyle w:val="phtablecellleft"/>
              <w:jc w:val="center"/>
            </w:pPr>
          </w:p>
        </w:tc>
        <w:tc>
          <w:tcPr>
            <w:tcW w:w="347" w:type="pct"/>
            <w:shd w:val="clear" w:color="auto" w:fill="auto"/>
            <w:hideMark/>
          </w:tcPr>
          <w:p w14:paraId="66E25DCA" w14:textId="77777777" w:rsidR="003931B0" w:rsidRPr="002015D9" w:rsidRDefault="003931B0" w:rsidP="00FE5576">
            <w:pPr>
              <w:pStyle w:val="phtablecellleft"/>
              <w:jc w:val="center"/>
            </w:pPr>
          </w:p>
        </w:tc>
        <w:tc>
          <w:tcPr>
            <w:tcW w:w="341" w:type="pct"/>
            <w:shd w:val="clear" w:color="auto" w:fill="auto"/>
            <w:hideMark/>
          </w:tcPr>
          <w:p w14:paraId="1534F6FC" w14:textId="77777777" w:rsidR="003931B0" w:rsidRPr="002015D9" w:rsidRDefault="003931B0" w:rsidP="00FE5576">
            <w:pPr>
              <w:pStyle w:val="phtablecellleft"/>
              <w:jc w:val="center"/>
            </w:pPr>
          </w:p>
        </w:tc>
        <w:tc>
          <w:tcPr>
            <w:tcW w:w="296" w:type="pct"/>
            <w:shd w:val="clear" w:color="auto" w:fill="auto"/>
          </w:tcPr>
          <w:p w14:paraId="2BF3EAE7" w14:textId="77777777" w:rsidR="003931B0" w:rsidRPr="002015D9" w:rsidRDefault="003931B0" w:rsidP="00FE5576">
            <w:pPr>
              <w:pStyle w:val="phtablecellleft"/>
              <w:jc w:val="center"/>
            </w:pPr>
            <w:r w:rsidRPr="002015D9">
              <w:t>*</w:t>
            </w:r>
          </w:p>
        </w:tc>
        <w:tc>
          <w:tcPr>
            <w:tcW w:w="350" w:type="pct"/>
            <w:shd w:val="clear" w:color="auto" w:fill="auto"/>
          </w:tcPr>
          <w:p w14:paraId="47877317" w14:textId="77777777" w:rsidR="003931B0" w:rsidRPr="002015D9" w:rsidRDefault="003931B0" w:rsidP="00FE5576">
            <w:pPr>
              <w:pStyle w:val="phtablecellleft"/>
              <w:jc w:val="center"/>
            </w:pPr>
            <w:r w:rsidRPr="002015D9">
              <w:t>*</w:t>
            </w:r>
          </w:p>
        </w:tc>
        <w:tc>
          <w:tcPr>
            <w:tcW w:w="249" w:type="pct"/>
            <w:shd w:val="clear" w:color="auto" w:fill="auto"/>
          </w:tcPr>
          <w:p w14:paraId="325704A9" w14:textId="77777777" w:rsidR="003931B0" w:rsidRPr="002015D9" w:rsidRDefault="003931B0" w:rsidP="00FE5576">
            <w:pPr>
              <w:pStyle w:val="phtablecellleft"/>
              <w:jc w:val="center"/>
            </w:pPr>
          </w:p>
        </w:tc>
      </w:tr>
      <w:tr w:rsidR="00F54C6B" w:rsidRPr="002015D9" w14:paraId="262EAE5D" w14:textId="77777777" w:rsidTr="00F54C6B">
        <w:trPr>
          <w:trHeight w:val="525"/>
        </w:trPr>
        <w:tc>
          <w:tcPr>
            <w:tcW w:w="502" w:type="pct"/>
            <w:shd w:val="clear" w:color="auto" w:fill="auto"/>
            <w:hideMark/>
          </w:tcPr>
          <w:p w14:paraId="60504A57" w14:textId="77777777" w:rsidR="003931B0" w:rsidRPr="002015D9" w:rsidRDefault="003931B0" w:rsidP="00FE5576">
            <w:pPr>
              <w:pStyle w:val="phtablecellleft"/>
            </w:pPr>
            <w:r w:rsidRPr="002015D9">
              <w:t>Динамические отчеты</w:t>
            </w:r>
          </w:p>
        </w:tc>
        <w:tc>
          <w:tcPr>
            <w:tcW w:w="839" w:type="pct"/>
            <w:shd w:val="clear" w:color="auto" w:fill="auto"/>
            <w:hideMark/>
          </w:tcPr>
          <w:p w14:paraId="0340E43E" w14:textId="77777777" w:rsidR="003931B0" w:rsidRPr="002015D9" w:rsidRDefault="003931B0" w:rsidP="00FE5576">
            <w:pPr>
              <w:pStyle w:val="phtablecellleft"/>
            </w:pPr>
            <w:r w:rsidRPr="002015D9">
              <w:t>Сведения о контингенте</w:t>
            </w:r>
          </w:p>
        </w:tc>
        <w:tc>
          <w:tcPr>
            <w:tcW w:w="746" w:type="pct"/>
            <w:shd w:val="clear" w:color="auto" w:fill="auto"/>
            <w:hideMark/>
          </w:tcPr>
          <w:p w14:paraId="6B80E2EE" w14:textId="77777777" w:rsidR="003931B0" w:rsidRPr="002015D9" w:rsidRDefault="003931B0" w:rsidP="00FE5576">
            <w:pPr>
              <w:pStyle w:val="phtablecellleft"/>
            </w:pPr>
            <w:r w:rsidRPr="002015D9">
              <w:t>Право на формирование аналитического динамического отчета «Сведения о контингенте»</w:t>
            </w:r>
          </w:p>
        </w:tc>
        <w:tc>
          <w:tcPr>
            <w:tcW w:w="417" w:type="pct"/>
            <w:shd w:val="clear" w:color="auto" w:fill="auto"/>
            <w:hideMark/>
          </w:tcPr>
          <w:p w14:paraId="4A8EBE72" w14:textId="77777777" w:rsidR="003931B0" w:rsidRPr="002015D9" w:rsidRDefault="003931B0" w:rsidP="00FE5576">
            <w:pPr>
              <w:pStyle w:val="phtablecellleft"/>
              <w:jc w:val="center"/>
            </w:pPr>
            <w:r w:rsidRPr="002015D9">
              <w:t>*</w:t>
            </w:r>
          </w:p>
        </w:tc>
        <w:tc>
          <w:tcPr>
            <w:tcW w:w="280" w:type="pct"/>
            <w:shd w:val="clear" w:color="auto" w:fill="auto"/>
            <w:hideMark/>
          </w:tcPr>
          <w:p w14:paraId="612D0117" w14:textId="77777777" w:rsidR="003931B0" w:rsidRPr="002015D9" w:rsidRDefault="003931B0" w:rsidP="00FE5576">
            <w:pPr>
              <w:pStyle w:val="phtablecellleft"/>
              <w:jc w:val="center"/>
            </w:pPr>
            <w:r w:rsidRPr="002015D9">
              <w:t>*</w:t>
            </w:r>
          </w:p>
        </w:tc>
        <w:tc>
          <w:tcPr>
            <w:tcW w:w="373" w:type="pct"/>
            <w:shd w:val="clear" w:color="auto" w:fill="auto"/>
            <w:hideMark/>
          </w:tcPr>
          <w:p w14:paraId="168FBBDB" w14:textId="77777777" w:rsidR="003931B0" w:rsidRPr="002015D9" w:rsidRDefault="003931B0" w:rsidP="00FE5576">
            <w:pPr>
              <w:pStyle w:val="phtablecellleft"/>
              <w:jc w:val="center"/>
            </w:pPr>
          </w:p>
        </w:tc>
        <w:tc>
          <w:tcPr>
            <w:tcW w:w="259" w:type="pct"/>
            <w:shd w:val="clear" w:color="auto" w:fill="auto"/>
            <w:hideMark/>
          </w:tcPr>
          <w:p w14:paraId="232674A3" w14:textId="77777777" w:rsidR="003931B0" w:rsidRPr="002015D9" w:rsidRDefault="003931B0" w:rsidP="00FE5576">
            <w:pPr>
              <w:pStyle w:val="phtablecellleft"/>
              <w:jc w:val="center"/>
            </w:pPr>
          </w:p>
        </w:tc>
        <w:tc>
          <w:tcPr>
            <w:tcW w:w="347" w:type="pct"/>
            <w:shd w:val="clear" w:color="auto" w:fill="auto"/>
            <w:hideMark/>
          </w:tcPr>
          <w:p w14:paraId="15554DE9" w14:textId="77777777" w:rsidR="003931B0" w:rsidRPr="002015D9" w:rsidRDefault="003931B0" w:rsidP="00FE5576">
            <w:pPr>
              <w:pStyle w:val="phtablecellleft"/>
              <w:jc w:val="center"/>
            </w:pPr>
            <w:r w:rsidRPr="002015D9">
              <w:t>*</w:t>
            </w:r>
          </w:p>
        </w:tc>
        <w:tc>
          <w:tcPr>
            <w:tcW w:w="341" w:type="pct"/>
            <w:shd w:val="clear" w:color="auto" w:fill="auto"/>
            <w:hideMark/>
          </w:tcPr>
          <w:p w14:paraId="049A9C12" w14:textId="77777777" w:rsidR="003931B0" w:rsidRPr="002015D9" w:rsidRDefault="003931B0" w:rsidP="00FE5576">
            <w:pPr>
              <w:pStyle w:val="phtablecellleft"/>
              <w:jc w:val="center"/>
            </w:pPr>
            <w:r w:rsidRPr="002015D9">
              <w:t>*</w:t>
            </w:r>
          </w:p>
        </w:tc>
        <w:tc>
          <w:tcPr>
            <w:tcW w:w="296" w:type="pct"/>
            <w:shd w:val="clear" w:color="auto" w:fill="auto"/>
          </w:tcPr>
          <w:p w14:paraId="3A620966" w14:textId="77777777" w:rsidR="003931B0" w:rsidRPr="002015D9" w:rsidRDefault="003931B0" w:rsidP="00FE5576">
            <w:pPr>
              <w:pStyle w:val="phtablecellleft"/>
              <w:jc w:val="center"/>
            </w:pPr>
            <w:r w:rsidRPr="002015D9">
              <w:t>*</w:t>
            </w:r>
          </w:p>
        </w:tc>
        <w:tc>
          <w:tcPr>
            <w:tcW w:w="350" w:type="pct"/>
            <w:shd w:val="clear" w:color="auto" w:fill="auto"/>
          </w:tcPr>
          <w:p w14:paraId="5E0F63FF" w14:textId="77777777" w:rsidR="003931B0" w:rsidRPr="002015D9" w:rsidRDefault="003931B0" w:rsidP="00FE5576">
            <w:pPr>
              <w:pStyle w:val="phtablecellleft"/>
              <w:jc w:val="center"/>
            </w:pPr>
            <w:r w:rsidRPr="002015D9">
              <w:t>*</w:t>
            </w:r>
          </w:p>
        </w:tc>
        <w:tc>
          <w:tcPr>
            <w:tcW w:w="249" w:type="pct"/>
            <w:shd w:val="clear" w:color="auto" w:fill="auto"/>
          </w:tcPr>
          <w:p w14:paraId="0F7C1497" w14:textId="77777777" w:rsidR="003931B0" w:rsidRPr="002015D9" w:rsidRDefault="003931B0" w:rsidP="00FE5576">
            <w:pPr>
              <w:pStyle w:val="phtablecellleft"/>
              <w:jc w:val="center"/>
            </w:pPr>
          </w:p>
        </w:tc>
      </w:tr>
      <w:tr w:rsidR="00F54C6B" w:rsidRPr="002015D9" w14:paraId="23017015" w14:textId="77777777" w:rsidTr="00F54C6B">
        <w:trPr>
          <w:trHeight w:val="525"/>
        </w:trPr>
        <w:tc>
          <w:tcPr>
            <w:tcW w:w="502" w:type="pct"/>
            <w:shd w:val="clear" w:color="auto" w:fill="auto"/>
            <w:hideMark/>
          </w:tcPr>
          <w:p w14:paraId="67E3E087" w14:textId="77777777" w:rsidR="003931B0" w:rsidRPr="002015D9" w:rsidRDefault="003931B0" w:rsidP="00FE5576">
            <w:pPr>
              <w:pStyle w:val="phtablecellleft"/>
            </w:pPr>
            <w:r w:rsidRPr="002015D9">
              <w:t>Динамические отчеты</w:t>
            </w:r>
          </w:p>
        </w:tc>
        <w:tc>
          <w:tcPr>
            <w:tcW w:w="839" w:type="pct"/>
            <w:shd w:val="clear" w:color="auto" w:fill="auto"/>
            <w:hideMark/>
          </w:tcPr>
          <w:p w14:paraId="2C298478" w14:textId="77777777" w:rsidR="003931B0" w:rsidRPr="002015D9" w:rsidRDefault="003931B0" w:rsidP="00FE5576">
            <w:pPr>
              <w:pStyle w:val="phtablecellleft"/>
            </w:pPr>
            <w:r w:rsidRPr="002015D9">
              <w:t>Сведения о преподавании иностранных языков</w:t>
            </w:r>
          </w:p>
        </w:tc>
        <w:tc>
          <w:tcPr>
            <w:tcW w:w="746" w:type="pct"/>
            <w:shd w:val="clear" w:color="auto" w:fill="auto"/>
            <w:hideMark/>
          </w:tcPr>
          <w:p w14:paraId="4FCBB8DF" w14:textId="77777777" w:rsidR="003931B0" w:rsidRPr="002015D9" w:rsidRDefault="003931B0" w:rsidP="00FE5576">
            <w:pPr>
              <w:pStyle w:val="phtablecellleft"/>
            </w:pPr>
            <w:r w:rsidRPr="002015D9">
              <w:t>Право на формирование аналитического динамического отчета «Сведения о преподавании иностранных языков»</w:t>
            </w:r>
          </w:p>
        </w:tc>
        <w:tc>
          <w:tcPr>
            <w:tcW w:w="417" w:type="pct"/>
            <w:shd w:val="clear" w:color="auto" w:fill="auto"/>
            <w:hideMark/>
          </w:tcPr>
          <w:p w14:paraId="55803593" w14:textId="77777777" w:rsidR="003931B0" w:rsidRPr="002015D9" w:rsidRDefault="003931B0" w:rsidP="00FE5576">
            <w:pPr>
              <w:pStyle w:val="phtablecellleft"/>
              <w:jc w:val="center"/>
            </w:pPr>
            <w:r w:rsidRPr="002015D9">
              <w:t>*</w:t>
            </w:r>
          </w:p>
        </w:tc>
        <w:tc>
          <w:tcPr>
            <w:tcW w:w="280" w:type="pct"/>
            <w:shd w:val="clear" w:color="auto" w:fill="auto"/>
            <w:hideMark/>
          </w:tcPr>
          <w:p w14:paraId="32943E31" w14:textId="77777777" w:rsidR="003931B0" w:rsidRPr="002015D9" w:rsidRDefault="003931B0" w:rsidP="00FE5576">
            <w:pPr>
              <w:pStyle w:val="phtablecellleft"/>
              <w:jc w:val="center"/>
            </w:pPr>
            <w:r w:rsidRPr="002015D9">
              <w:t>*</w:t>
            </w:r>
          </w:p>
        </w:tc>
        <w:tc>
          <w:tcPr>
            <w:tcW w:w="373" w:type="pct"/>
            <w:shd w:val="clear" w:color="auto" w:fill="auto"/>
            <w:hideMark/>
          </w:tcPr>
          <w:p w14:paraId="7C22A5F4" w14:textId="77777777" w:rsidR="003931B0" w:rsidRPr="002015D9" w:rsidRDefault="003931B0" w:rsidP="00FE5576">
            <w:pPr>
              <w:pStyle w:val="phtablecellleft"/>
              <w:jc w:val="center"/>
            </w:pPr>
          </w:p>
        </w:tc>
        <w:tc>
          <w:tcPr>
            <w:tcW w:w="259" w:type="pct"/>
            <w:shd w:val="clear" w:color="auto" w:fill="auto"/>
            <w:hideMark/>
          </w:tcPr>
          <w:p w14:paraId="58457EC5" w14:textId="77777777" w:rsidR="003931B0" w:rsidRPr="002015D9" w:rsidRDefault="003931B0" w:rsidP="00FE5576">
            <w:pPr>
              <w:pStyle w:val="phtablecellleft"/>
              <w:jc w:val="center"/>
            </w:pPr>
          </w:p>
        </w:tc>
        <w:tc>
          <w:tcPr>
            <w:tcW w:w="347" w:type="pct"/>
            <w:shd w:val="clear" w:color="auto" w:fill="auto"/>
            <w:hideMark/>
          </w:tcPr>
          <w:p w14:paraId="7D1D3271" w14:textId="77777777" w:rsidR="003931B0" w:rsidRPr="002015D9" w:rsidRDefault="003931B0" w:rsidP="00FE5576">
            <w:pPr>
              <w:pStyle w:val="phtablecellleft"/>
              <w:jc w:val="center"/>
            </w:pPr>
          </w:p>
        </w:tc>
        <w:tc>
          <w:tcPr>
            <w:tcW w:w="341" w:type="pct"/>
            <w:shd w:val="clear" w:color="auto" w:fill="auto"/>
            <w:hideMark/>
          </w:tcPr>
          <w:p w14:paraId="642501F3" w14:textId="77777777" w:rsidR="003931B0" w:rsidRPr="002015D9" w:rsidRDefault="003931B0" w:rsidP="00FE5576">
            <w:pPr>
              <w:pStyle w:val="phtablecellleft"/>
              <w:jc w:val="center"/>
            </w:pPr>
            <w:r w:rsidRPr="002015D9">
              <w:t>*</w:t>
            </w:r>
          </w:p>
        </w:tc>
        <w:tc>
          <w:tcPr>
            <w:tcW w:w="296" w:type="pct"/>
            <w:shd w:val="clear" w:color="auto" w:fill="auto"/>
          </w:tcPr>
          <w:p w14:paraId="7AC8AC81" w14:textId="77777777" w:rsidR="003931B0" w:rsidRPr="002015D9" w:rsidRDefault="003931B0" w:rsidP="00FE5576">
            <w:pPr>
              <w:pStyle w:val="phtablecellleft"/>
              <w:jc w:val="center"/>
            </w:pPr>
            <w:r w:rsidRPr="002015D9">
              <w:t>*</w:t>
            </w:r>
          </w:p>
        </w:tc>
        <w:tc>
          <w:tcPr>
            <w:tcW w:w="350" w:type="pct"/>
            <w:shd w:val="clear" w:color="auto" w:fill="auto"/>
          </w:tcPr>
          <w:p w14:paraId="7F8EB9E9" w14:textId="77777777" w:rsidR="003931B0" w:rsidRPr="002015D9" w:rsidRDefault="003931B0" w:rsidP="00FE5576">
            <w:pPr>
              <w:pStyle w:val="phtablecellleft"/>
              <w:jc w:val="center"/>
            </w:pPr>
            <w:r w:rsidRPr="002015D9">
              <w:t>*</w:t>
            </w:r>
          </w:p>
        </w:tc>
        <w:tc>
          <w:tcPr>
            <w:tcW w:w="249" w:type="pct"/>
            <w:shd w:val="clear" w:color="auto" w:fill="auto"/>
          </w:tcPr>
          <w:p w14:paraId="217F12D0" w14:textId="77777777" w:rsidR="003931B0" w:rsidRPr="002015D9" w:rsidRDefault="003931B0" w:rsidP="00FE5576">
            <w:pPr>
              <w:pStyle w:val="phtablecellleft"/>
              <w:jc w:val="center"/>
            </w:pPr>
          </w:p>
        </w:tc>
      </w:tr>
      <w:tr w:rsidR="00F54C6B" w:rsidRPr="002015D9" w14:paraId="4152316E" w14:textId="77777777" w:rsidTr="00F54C6B">
        <w:trPr>
          <w:trHeight w:val="525"/>
        </w:trPr>
        <w:tc>
          <w:tcPr>
            <w:tcW w:w="502" w:type="pct"/>
            <w:shd w:val="clear" w:color="auto" w:fill="auto"/>
            <w:hideMark/>
          </w:tcPr>
          <w:p w14:paraId="0935AA27" w14:textId="77777777" w:rsidR="003931B0" w:rsidRPr="002015D9" w:rsidRDefault="003931B0" w:rsidP="00FE5576">
            <w:pPr>
              <w:pStyle w:val="phtablecellleft"/>
            </w:pPr>
            <w:r w:rsidRPr="002015D9">
              <w:t>Динамические отчеты</w:t>
            </w:r>
          </w:p>
        </w:tc>
        <w:tc>
          <w:tcPr>
            <w:tcW w:w="839" w:type="pct"/>
            <w:shd w:val="clear" w:color="auto" w:fill="auto"/>
            <w:hideMark/>
          </w:tcPr>
          <w:p w14:paraId="6ACD4972" w14:textId="77777777" w:rsidR="003931B0" w:rsidRPr="002015D9" w:rsidRDefault="003931B0" w:rsidP="00FE5576">
            <w:pPr>
              <w:pStyle w:val="phtablecellleft"/>
            </w:pPr>
            <w:r w:rsidRPr="002015D9">
              <w:t>Сведения о сети организаций</w:t>
            </w:r>
          </w:p>
        </w:tc>
        <w:tc>
          <w:tcPr>
            <w:tcW w:w="746" w:type="pct"/>
            <w:shd w:val="clear" w:color="auto" w:fill="auto"/>
            <w:hideMark/>
          </w:tcPr>
          <w:p w14:paraId="60878BDB" w14:textId="77777777" w:rsidR="003931B0" w:rsidRPr="002015D9" w:rsidRDefault="003931B0" w:rsidP="00FE5576">
            <w:pPr>
              <w:pStyle w:val="phtablecellleft"/>
            </w:pPr>
            <w:r w:rsidRPr="002015D9">
              <w:t>Право на формирование аналитического динамического отчета «Сведения о сети организаций»</w:t>
            </w:r>
          </w:p>
        </w:tc>
        <w:tc>
          <w:tcPr>
            <w:tcW w:w="417" w:type="pct"/>
            <w:shd w:val="clear" w:color="auto" w:fill="auto"/>
            <w:hideMark/>
          </w:tcPr>
          <w:p w14:paraId="4B0D2A8C" w14:textId="77777777" w:rsidR="003931B0" w:rsidRPr="002015D9" w:rsidRDefault="003931B0" w:rsidP="00FE5576">
            <w:pPr>
              <w:pStyle w:val="phtablecellleft"/>
              <w:jc w:val="center"/>
            </w:pPr>
            <w:r w:rsidRPr="002015D9">
              <w:t>*</w:t>
            </w:r>
          </w:p>
        </w:tc>
        <w:tc>
          <w:tcPr>
            <w:tcW w:w="280" w:type="pct"/>
            <w:shd w:val="clear" w:color="auto" w:fill="auto"/>
            <w:hideMark/>
          </w:tcPr>
          <w:p w14:paraId="53261C78" w14:textId="77777777" w:rsidR="003931B0" w:rsidRPr="002015D9" w:rsidRDefault="003931B0" w:rsidP="00FE5576">
            <w:pPr>
              <w:pStyle w:val="phtablecellleft"/>
              <w:jc w:val="center"/>
            </w:pPr>
          </w:p>
        </w:tc>
        <w:tc>
          <w:tcPr>
            <w:tcW w:w="373" w:type="pct"/>
            <w:shd w:val="clear" w:color="auto" w:fill="auto"/>
            <w:hideMark/>
          </w:tcPr>
          <w:p w14:paraId="781EF8BD" w14:textId="77777777" w:rsidR="003931B0" w:rsidRPr="002015D9" w:rsidRDefault="003931B0" w:rsidP="00FE5576">
            <w:pPr>
              <w:pStyle w:val="phtablecellleft"/>
              <w:jc w:val="center"/>
            </w:pPr>
          </w:p>
        </w:tc>
        <w:tc>
          <w:tcPr>
            <w:tcW w:w="259" w:type="pct"/>
            <w:shd w:val="clear" w:color="auto" w:fill="auto"/>
            <w:hideMark/>
          </w:tcPr>
          <w:p w14:paraId="57395FFF" w14:textId="77777777" w:rsidR="003931B0" w:rsidRPr="002015D9" w:rsidRDefault="003931B0" w:rsidP="00FE5576">
            <w:pPr>
              <w:pStyle w:val="phtablecellleft"/>
              <w:jc w:val="center"/>
            </w:pPr>
          </w:p>
        </w:tc>
        <w:tc>
          <w:tcPr>
            <w:tcW w:w="347" w:type="pct"/>
            <w:shd w:val="clear" w:color="auto" w:fill="auto"/>
            <w:hideMark/>
          </w:tcPr>
          <w:p w14:paraId="4F24A4B5" w14:textId="77777777" w:rsidR="003931B0" w:rsidRPr="002015D9" w:rsidRDefault="003931B0" w:rsidP="00FE5576">
            <w:pPr>
              <w:pStyle w:val="phtablecellleft"/>
              <w:jc w:val="center"/>
            </w:pPr>
          </w:p>
        </w:tc>
        <w:tc>
          <w:tcPr>
            <w:tcW w:w="341" w:type="pct"/>
            <w:shd w:val="clear" w:color="auto" w:fill="auto"/>
            <w:hideMark/>
          </w:tcPr>
          <w:p w14:paraId="4BCFA33F" w14:textId="77777777" w:rsidR="003931B0" w:rsidRPr="002015D9" w:rsidRDefault="003931B0" w:rsidP="00FE5576">
            <w:pPr>
              <w:pStyle w:val="phtablecellleft"/>
              <w:jc w:val="center"/>
            </w:pPr>
          </w:p>
        </w:tc>
        <w:tc>
          <w:tcPr>
            <w:tcW w:w="296" w:type="pct"/>
            <w:shd w:val="clear" w:color="auto" w:fill="auto"/>
          </w:tcPr>
          <w:p w14:paraId="77B68C83" w14:textId="77777777" w:rsidR="003931B0" w:rsidRPr="002015D9" w:rsidRDefault="003931B0" w:rsidP="00FE5576">
            <w:pPr>
              <w:pStyle w:val="phtablecellleft"/>
              <w:jc w:val="center"/>
            </w:pPr>
            <w:r w:rsidRPr="002015D9">
              <w:t>*</w:t>
            </w:r>
          </w:p>
        </w:tc>
        <w:tc>
          <w:tcPr>
            <w:tcW w:w="350" w:type="pct"/>
            <w:shd w:val="clear" w:color="auto" w:fill="auto"/>
          </w:tcPr>
          <w:p w14:paraId="31397B9F" w14:textId="77777777" w:rsidR="003931B0" w:rsidRPr="002015D9" w:rsidRDefault="003931B0" w:rsidP="00FE5576">
            <w:pPr>
              <w:pStyle w:val="phtablecellleft"/>
              <w:jc w:val="center"/>
            </w:pPr>
            <w:r w:rsidRPr="002015D9">
              <w:t>*</w:t>
            </w:r>
          </w:p>
        </w:tc>
        <w:tc>
          <w:tcPr>
            <w:tcW w:w="249" w:type="pct"/>
            <w:shd w:val="clear" w:color="auto" w:fill="auto"/>
          </w:tcPr>
          <w:p w14:paraId="05484A2C" w14:textId="77777777" w:rsidR="003931B0" w:rsidRPr="002015D9" w:rsidRDefault="003931B0" w:rsidP="00FE5576">
            <w:pPr>
              <w:pStyle w:val="phtablecellleft"/>
              <w:jc w:val="center"/>
            </w:pPr>
          </w:p>
        </w:tc>
      </w:tr>
      <w:tr w:rsidR="00F54C6B" w:rsidRPr="002015D9" w14:paraId="62AEEB7C" w14:textId="77777777" w:rsidTr="00F54C6B">
        <w:trPr>
          <w:trHeight w:val="525"/>
        </w:trPr>
        <w:tc>
          <w:tcPr>
            <w:tcW w:w="502" w:type="pct"/>
            <w:shd w:val="clear" w:color="auto" w:fill="auto"/>
            <w:hideMark/>
          </w:tcPr>
          <w:p w14:paraId="093F32B0" w14:textId="77777777" w:rsidR="003931B0" w:rsidRPr="002015D9" w:rsidRDefault="003931B0" w:rsidP="00FE5576">
            <w:pPr>
              <w:pStyle w:val="phtablecellleft"/>
            </w:pPr>
            <w:r w:rsidRPr="002015D9">
              <w:t>Динамические отчеты</w:t>
            </w:r>
          </w:p>
        </w:tc>
        <w:tc>
          <w:tcPr>
            <w:tcW w:w="839" w:type="pct"/>
            <w:shd w:val="clear" w:color="auto" w:fill="auto"/>
            <w:hideMark/>
          </w:tcPr>
          <w:p w14:paraId="588848BA" w14:textId="77777777" w:rsidR="003931B0" w:rsidRPr="002015D9" w:rsidRDefault="003931B0" w:rsidP="00FE5576">
            <w:pPr>
              <w:pStyle w:val="phtablecellleft"/>
            </w:pPr>
            <w:r w:rsidRPr="002015D9">
              <w:t>Сведения о сотрудниках</w:t>
            </w:r>
          </w:p>
        </w:tc>
        <w:tc>
          <w:tcPr>
            <w:tcW w:w="746" w:type="pct"/>
            <w:shd w:val="clear" w:color="auto" w:fill="auto"/>
            <w:hideMark/>
          </w:tcPr>
          <w:p w14:paraId="7F5AE9A6" w14:textId="77777777" w:rsidR="003931B0" w:rsidRPr="002015D9" w:rsidRDefault="003931B0" w:rsidP="00FE5576">
            <w:pPr>
              <w:pStyle w:val="phtablecellleft"/>
            </w:pPr>
            <w:r w:rsidRPr="002015D9">
              <w:t>Право на формирование аналитического динамического отчета «Сведения о сотрудниках»</w:t>
            </w:r>
          </w:p>
        </w:tc>
        <w:tc>
          <w:tcPr>
            <w:tcW w:w="417" w:type="pct"/>
            <w:shd w:val="clear" w:color="auto" w:fill="auto"/>
            <w:hideMark/>
          </w:tcPr>
          <w:p w14:paraId="5DC27C97" w14:textId="77777777" w:rsidR="003931B0" w:rsidRPr="002015D9" w:rsidRDefault="003931B0" w:rsidP="00FE5576">
            <w:pPr>
              <w:pStyle w:val="phtablecellleft"/>
              <w:jc w:val="center"/>
            </w:pPr>
            <w:r w:rsidRPr="002015D9">
              <w:t>*</w:t>
            </w:r>
          </w:p>
        </w:tc>
        <w:tc>
          <w:tcPr>
            <w:tcW w:w="280" w:type="pct"/>
            <w:shd w:val="clear" w:color="auto" w:fill="auto"/>
            <w:hideMark/>
          </w:tcPr>
          <w:p w14:paraId="09328D4B" w14:textId="77777777" w:rsidR="003931B0" w:rsidRPr="002015D9" w:rsidRDefault="003931B0" w:rsidP="00FE5576">
            <w:pPr>
              <w:pStyle w:val="phtablecellleft"/>
              <w:jc w:val="center"/>
            </w:pPr>
            <w:r w:rsidRPr="002015D9">
              <w:t>*</w:t>
            </w:r>
          </w:p>
        </w:tc>
        <w:tc>
          <w:tcPr>
            <w:tcW w:w="373" w:type="pct"/>
            <w:shd w:val="clear" w:color="auto" w:fill="auto"/>
            <w:hideMark/>
          </w:tcPr>
          <w:p w14:paraId="736320F4" w14:textId="77777777" w:rsidR="003931B0" w:rsidRPr="002015D9" w:rsidRDefault="003931B0" w:rsidP="00FE5576">
            <w:pPr>
              <w:pStyle w:val="phtablecellleft"/>
              <w:jc w:val="center"/>
            </w:pPr>
          </w:p>
        </w:tc>
        <w:tc>
          <w:tcPr>
            <w:tcW w:w="259" w:type="pct"/>
            <w:shd w:val="clear" w:color="auto" w:fill="auto"/>
            <w:hideMark/>
          </w:tcPr>
          <w:p w14:paraId="3CF41F03" w14:textId="77777777" w:rsidR="003931B0" w:rsidRPr="002015D9" w:rsidRDefault="003931B0" w:rsidP="00FE5576">
            <w:pPr>
              <w:pStyle w:val="phtablecellleft"/>
              <w:jc w:val="center"/>
            </w:pPr>
          </w:p>
        </w:tc>
        <w:tc>
          <w:tcPr>
            <w:tcW w:w="347" w:type="pct"/>
            <w:shd w:val="clear" w:color="auto" w:fill="auto"/>
            <w:hideMark/>
          </w:tcPr>
          <w:p w14:paraId="7C567EFE" w14:textId="77777777" w:rsidR="003931B0" w:rsidRPr="002015D9" w:rsidRDefault="003931B0" w:rsidP="00FE5576">
            <w:pPr>
              <w:pStyle w:val="phtablecellleft"/>
              <w:jc w:val="center"/>
            </w:pPr>
          </w:p>
        </w:tc>
        <w:tc>
          <w:tcPr>
            <w:tcW w:w="341" w:type="pct"/>
            <w:shd w:val="clear" w:color="auto" w:fill="auto"/>
            <w:hideMark/>
          </w:tcPr>
          <w:p w14:paraId="1D52CC5D" w14:textId="77777777" w:rsidR="003931B0" w:rsidRPr="002015D9" w:rsidRDefault="003931B0" w:rsidP="00FE5576">
            <w:pPr>
              <w:pStyle w:val="phtablecellleft"/>
              <w:jc w:val="center"/>
            </w:pPr>
          </w:p>
        </w:tc>
        <w:tc>
          <w:tcPr>
            <w:tcW w:w="296" w:type="pct"/>
            <w:shd w:val="clear" w:color="auto" w:fill="auto"/>
          </w:tcPr>
          <w:p w14:paraId="0C76C974" w14:textId="77777777" w:rsidR="003931B0" w:rsidRPr="002015D9" w:rsidRDefault="003931B0" w:rsidP="00FE5576">
            <w:pPr>
              <w:pStyle w:val="phtablecellleft"/>
              <w:jc w:val="center"/>
            </w:pPr>
            <w:r w:rsidRPr="002015D9">
              <w:t>*</w:t>
            </w:r>
          </w:p>
        </w:tc>
        <w:tc>
          <w:tcPr>
            <w:tcW w:w="350" w:type="pct"/>
            <w:shd w:val="clear" w:color="auto" w:fill="auto"/>
          </w:tcPr>
          <w:p w14:paraId="441B2D6C" w14:textId="77777777" w:rsidR="003931B0" w:rsidRPr="002015D9" w:rsidRDefault="003931B0" w:rsidP="00FE5576">
            <w:pPr>
              <w:pStyle w:val="phtablecellleft"/>
              <w:jc w:val="center"/>
            </w:pPr>
            <w:r w:rsidRPr="002015D9">
              <w:t>*</w:t>
            </w:r>
          </w:p>
        </w:tc>
        <w:tc>
          <w:tcPr>
            <w:tcW w:w="249" w:type="pct"/>
            <w:shd w:val="clear" w:color="auto" w:fill="auto"/>
          </w:tcPr>
          <w:p w14:paraId="61AA709C" w14:textId="77777777" w:rsidR="003931B0" w:rsidRPr="002015D9" w:rsidRDefault="003931B0" w:rsidP="00FE5576">
            <w:pPr>
              <w:pStyle w:val="phtablecellleft"/>
              <w:jc w:val="center"/>
            </w:pPr>
          </w:p>
        </w:tc>
      </w:tr>
      <w:tr w:rsidR="00F54C6B" w:rsidRPr="002015D9" w14:paraId="409BD367" w14:textId="77777777" w:rsidTr="00F54C6B">
        <w:trPr>
          <w:trHeight w:val="525"/>
        </w:trPr>
        <w:tc>
          <w:tcPr>
            <w:tcW w:w="502" w:type="pct"/>
            <w:shd w:val="clear" w:color="auto" w:fill="auto"/>
            <w:hideMark/>
          </w:tcPr>
          <w:p w14:paraId="6B8CD394" w14:textId="77777777" w:rsidR="003931B0" w:rsidRPr="002015D9" w:rsidRDefault="003931B0" w:rsidP="00FE5576">
            <w:pPr>
              <w:pStyle w:val="phtablecellleft"/>
            </w:pPr>
            <w:r w:rsidRPr="002015D9">
              <w:t>Динамические отчеты</w:t>
            </w:r>
          </w:p>
        </w:tc>
        <w:tc>
          <w:tcPr>
            <w:tcW w:w="839" w:type="pct"/>
            <w:shd w:val="clear" w:color="auto" w:fill="auto"/>
            <w:hideMark/>
          </w:tcPr>
          <w:p w14:paraId="149DC550" w14:textId="77777777" w:rsidR="003931B0" w:rsidRPr="002015D9" w:rsidRDefault="003931B0" w:rsidP="00FE5576">
            <w:pPr>
              <w:pStyle w:val="phtablecellleft"/>
            </w:pPr>
            <w:r w:rsidRPr="002015D9">
              <w:t>Сводная ведомость ЕГЭ</w:t>
            </w:r>
          </w:p>
        </w:tc>
        <w:tc>
          <w:tcPr>
            <w:tcW w:w="746" w:type="pct"/>
            <w:shd w:val="clear" w:color="auto" w:fill="auto"/>
            <w:hideMark/>
          </w:tcPr>
          <w:p w14:paraId="03A73ACC" w14:textId="77777777" w:rsidR="003931B0" w:rsidRPr="002015D9" w:rsidRDefault="003931B0" w:rsidP="00FE5576">
            <w:pPr>
              <w:pStyle w:val="phtablecellleft"/>
            </w:pPr>
            <w:r w:rsidRPr="002015D9">
              <w:t>Право на формирование аналитического динамического отчета «Сводная ведомость ЕГЭ»</w:t>
            </w:r>
          </w:p>
        </w:tc>
        <w:tc>
          <w:tcPr>
            <w:tcW w:w="417" w:type="pct"/>
            <w:shd w:val="clear" w:color="auto" w:fill="auto"/>
            <w:hideMark/>
          </w:tcPr>
          <w:p w14:paraId="41876872" w14:textId="77777777" w:rsidR="003931B0" w:rsidRPr="002015D9" w:rsidRDefault="003931B0" w:rsidP="00FE5576">
            <w:pPr>
              <w:pStyle w:val="phtablecellleft"/>
              <w:jc w:val="center"/>
            </w:pPr>
            <w:r w:rsidRPr="002015D9">
              <w:t>*</w:t>
            </w:r>
          </w:p>
        </w:tc>
        <w:tc>
          <w:tcPr>
            <w:tcW w:w="280" w:type="pct"/>
            <w:shd w:val="clear" w:color="auto" w:fill="auto"/>
            <w:hideMark/>
          </w:tcPr>
          <w:p w14:paraId="02BEAA12" w14:textId="77777777" w:rsidR="003931B0" w:rsidRPr="002015D9" w:rsidRDefault="003931B0" w:rsidP="00FE5576">
            <w:pPr>
              <w:pStyle w:val="phtablecellleft"/>
              <w:jc w:val="center"/>
            </w:pPr>
            <w:r w:rsidRPr="002015D9">
              <w:t>*</w:t>
            </w:r>
          </w:p>
        </w:tc>
        <w:tc>
          <w:tcPr>
            <w:tcW w:w="373" w:type="pct"/>
            <w:shd w:val="clear" w:color="auto" w:fill="auto"/>
            <w:hideMark/>
          </w:tcPr>
          <w:p w14:paraId="678F210B" w14:textId="77777777" w:rsidR="003931B0" w:rsidRPr="002015D9" w:rsidRDefault="003931B0" w:rsidP="00FE5576">
            <w:pPr>
              <w:pStyle w:val="phtablecellleft"/>
              <w:jc w:val="center"/>
            </w:pPr>
          </w:p>
        </w:tc>
        <w:tc>
          <w:tcPr>
            <w:tcW w:w="259" w:type="pct"/>
            <w:shd w:val="clear" w:color="auto" w:fill="auto"/>
            <w:hideMark/>
          </w:tcPr>
          <w:p w14:paraId="78F39F27" w14:textId="77777777" w:rsidR="003931B0" w:rsidRPr="002015D9" w:rsidRDefault="003931B0" w:rsidP="00FE5576">
            <w:pPr>
              <w:pStyle w:val="phtablecellleft"/>
              <w:jc w:val="center"/>
            </w:pPr>
            <w:r w:rsidRPr="002015D9">
              <w:t>*</w:t>
            </w:r>
          </w:p>
        </w:tc>
        <w:tc>
          <w:tcPr>
            <w:tcW w:w="347" w:type="pct"/>
            <w:shd w:val="clear" w:color="auto" w:fill="auto"/>
            <w:hideMark/>
          </w:tcPr>
          <w:p w14:paraId="352D8B30" w14:textId="77777777" w:rsidR="003931B0" w:rsidRPr="002015D9" w:rsidRDefault="003931B0" w:rsidP="00FE5576">
            <w:pPr>
              <w:pStyle w:val="phtablecellleft"/>
              <w:jc w:val="center"/>
            </w:pPr>
          </w:p>
        </w:tc>
        <w:tc>
          <w:tcPr>
            <w:tcW w:w="341" w:type="pct"/>
            <w:shd w:val="clear" w:color="auto" w:fill="auto"/>
            <w:hideMark/>
          </w:tcPr>
          <w:p w14:paraId="2F417932" w14:textId="77777777" w:rsidR="003931B0" w:rsidRPr="002015D9" w:rsidRDefault="003931B0" w:rsidP="00FE5576">
            <w:pPr>
              <w:pStyle w:val="phtablecellleft"/>
              <w:jc w:val="center"/>
            </w:pPr>
          </w:p>
        </w:tc>
        <w:tc>
          <w:tcPr>
            <w:tcW w:w="296" w:type="pct"/>
            <w:shd w:val="clear" w:color="auto" w:fill="auto"/>
          </w:tcPr>
          <w:p w14:paraId="7DD334F3" w14:textId="77777777" w:rsidR="003931B0" w:rsidRPr="002015D9" w:rsidRDefault="003931B0" w:rsidP="00FE5576">
            <w:pPr>
              <w:pStyle w:val="phtablecellleft"/>
              <w:jc w:val="center"/>
            </w:pPr>
            <w:r w:rsidRPr="002015D9">
              <w:t>*</w:t>
            </w:r>
          </w:p>
        </w:tc>
        <w:tc>
          <w:tcPr>
            <w:tcW w:w="350" w:type="pct"/>
            <w:shd w:val="clear" w:color="auto" w:fill="auto"/>
          </w:tcPr>
          <w:p w14:paraId="2AA33A8D" w14:textId="77777777" w:rsidR="003931B0" w:rsidRPr="002015D9" w:rsidRDefault="003931B0" w:rsidP="00FE5576">
            <w:pPr>
              <w:pStyle w:val="phtablecellleft"/>
              <w:jc w:val="center"/>
            </w:pPr>
            <w:r w:rsidRPr="002015D9">
              <w:t>*</w:t>
            </w:r>
          </w:p>
        </w:tc>
        <w:tc>
          <w:tcPr>
            <w:tcW w:w="249" w:type="pct"/>
            <w:shd w:val="clear" w:color="auto" w:fill="auto"/>
          </w:tcPr>
          <w:p w14:paraId="5309F8D5" w14:textId="77777777" w:rsidR="003931B0" w:rsidRPr="002015D9" w:rsidRDefault="003931B0" w:rsidP="00FE5576">
            <w:pPr>
              <w:pStyle w:val="phtablecellleft"/>
              <w:jc w:val="center"/>
            </w:pPr>
          </w:p>
        </w:tc>
      </w:tr>
      <w:tr w:rsidR="00F54C6B" w:rsidRPr="002015D9" w14:paraId="77FC6267" w14:textId="77777777" w:rsidTr="00F54C6B">
        <w:trPr>
          <w:trHeight w:val="525"/>
        </w:trPr>
        <w:tc>
          <w:tcPr>
            <w:tcW w:w="502" w:type="pct"/>
            <w:shd w:val="clear" w:color="auto" w:fill="auto"/>
            <w:hideMark/>
          </w:tcPr>
          <w:p w14:paraId="3509EFF5" w14:textId="77777777" w:rsidR="003931B0" w:rsidRPr="002015D9" w:rsidRDefault="003931B0" w:rsidP="00FE5576">
            <w:pPr>
              <w:pStyle w:val="phtablecellleft"/>
            </w:pPr>
            <w:r w:rsidRPr="002015D9">
              <w:t>Динамические отчеты</w:t>
            </w:r>
          </w:p>
        </w:tc>
        <w:tc>
          <w:tcPr>
            <w:tcW w:w="839" w:type="pct"/>
            <w:shd w:val="clear" w:color="auto" w:fill="auto"/>
            <w:hideMark/>
          </w:tcPr>
          <w:p w14:paraId="5947662A" w14:textId="77777777" w:rsidR="003931B0" w:rsidRPr="002015D9" w:rsidRDefault="003931B0" w:rsidP="00FE5576">
            <w:pPr>
              <w:pStyle w:val="phtablecellleft"/>
            </w:pPr>
            <w:r w:rsidRPr="002015D9">
              <w:t>Сводная ведомость ОГЭ</w:t>
            </w:r>
          </w:p>
        </w:tc>
        <w:tc>
          <w:tcPr>
            <w:tcW w:w="746" w:type="pct"/>
            <w:shd w:val="clear" w:color="auto" w:fill="auto"/>
            <w:hideMark/>
          </w:tcPr>
          <w:p w14:paraId="23274322" w14:textId="77777777" w:rsidR="003931B0" w:rsidRPr="002015D9" w:rsidRDefault="003931B0" w:rsidP="00FE5576">
            <w:pPr>
              <w:pStyle w:val="phtablecellleft"/>
            </w:pPr>
            <w:r w:rsidRPr="002015D9">
              <w:t>Право на формирование аналитического динамического отчета «Сводная ведомость ОГЭ»</w:t>
            </w:r>
          </w:p>
        </w:tc>
        <w:tc>
          <w:tcPr>
            <w:tcW w:w="417" w:type="pct"/>
            <w:shd w:val="clear" w:color="auto" w:fill="auto"/>
            <w:hideMark/>
          </w:tcPr>
          <w:p w14:paraId="34473C14" w14:textId="77777777" w:rsidR="003931B0" w:rsidRPr="002015D9" w:rsidRDefault="003931B0" w:rsidP="00FE5576">
            <w:pPr>
              <w:pStyle w:val="phtablecellleft"/>
              <w:jc w:val="center"/>
            </w:pPr>
            <w:r w:rsidRPr="002015D9">
              <w:t>*</w:t>
            </w:r>
          </w:p>
        </w:tc>
        <w:tc>
          <w:tcPr>
            <w:tcW w:w="280" w:type="pct"/>
            <w:shd w:val="clear" w:color="auto" w:fill="auto"/>
            <w:hideMark/>
          </w:tcPr>
          <w:p w14:paraId="2BD8A51B" w14:textId="77777777" w:rsidR="003931B0" w:rsidRPr="002015D9" w:rsidRDefault="003931B0" w:rsidP="00FE5576">
            <w:pPr>
              <w:pStyle w:val="phtablecellleft"/>
              <w:jc w:val="center"/>
            </w:pPr>
            <w:r w:rsidRPr="002015D9">
              <w:t>*</w:t>
            </w:r>
          </w:p>
        </w:tc>
        <w:tc>
          <w:tcPr>
            <w:tcW w:w="373" w:type="pct"/>
            <w:shd w:val="clear" w:color="auto" w:fill="auto"/>
            <w:hideMark/>
          </w:tcPr>
          <w:p w14:paraId="3142CE7B" w14:textId="77777777" w:rsidR="003931B0" w:rsidRPr="002015D9" w:rsidRDefault="003931B0" w:rsidP="00FE5576">
            <w:pPr>
              <w:pStyle w:val="phtablecellleft"/>
              <w:jc w:val="center"/>
            </w:pPr>
          </w:p>
        </w:tc>
        <w:tc>
          <w:tcPr>
            <w:tcW w:w="259" w:type="pct"/>
            <w:shd w:val="clear" w:color="auto" w:fill="auto"/>
            <w:hideMark/>
          </w:tcPr>
          <w:p w14:paraId="6AF81E12" w14:textId="77777777" w:rsidR="003931B0" w:rsidRPr="002015D9" w:rsidRDefault="003931B0" w:rsidP="00FE5576">
            <w:pPr>
              <w:pStyle w:val="phtablecellleft"/>
              <w:jc w:val="center"/>
            </w:pPr>
            <w:r w:rsidRPr="002015D9">
              <w:t>*</w:t>
            </w:r>
          </w:p>
        </w:tc>
        <w:tc>
          <w:tcPr>
            <w:tcW w:w="347" w:type="pct"/>
            <w:shd w:val="clear" w:color="auto" w:fill="auto"/>
            <w:hideMark/>
          </w:tcPr>
          <w:p w14:paraId="4BA68D21" w14:textId="77777777" w:rsidR="003931B0" w:rsidRPr="002015D9" w:rsidRDefault="003931B0" w:rsidP="00FE5576">
            <w:pPr>
              <w:pStyle w:val="phtablecellleft"/>
              <w:jc w:val="center"/>
            </w:pPr>
          </w:p>
        </w:tc>
        <w:tc>
          <w:tcPr>
            <w:tcW w:w="341" w:type="pct"/>
            <w:shd w:val="clear" w:color="auto" w:fill="auto"/>
            <w:hideMark/>
          </w:tcPr>
          <w:p w14:paraId="4F80F6BD" w14:textId="77777777" w:rsidR="003931B0" w:rsidRPr="002015D9" w:rsidRDefault="003931B0" w:rsidP="00FE5576">
            <w:pPr>
              <w:pStyle w:val="phtablecellleft"/>
              <w:jc w:val="center"/>
            </w:pPr>
            <w:r w:rsidRPr="002015D9">
              <w:t>*</w:t>
            </w:r>
          </w:p>
        </w:tc>
        <w:tc>
          <w:tcPr>
            <w:tcW w:w="296" w:type="pct"/>
            <w:shd w:val="clear" w:color="auto" w:fill="auto"/>
          </w:tcPr>
          <w:p w14:paraId="2186A301" w14:textId="77777777" w:rsidR="003931B0" w:rsidRPr="002015D9" w:rsidRDefault="003931B0" w:rsidP="00FE5576">
            <w:pPr>
              <w:pStyle w:val="phtablecellleft"/>
              <w:jc w:val="center"/>
            </w:pPr>
            <w:r w:rsidRPr="002015D9">
              <w:t>*</w:t>
            </w:r>
          </w:p>
        </w:tc>
        <w:tc>
          <w:tcPr>
            <w:tcW w:w="350" w:type="pct"/>
            <w:shd w:val="clear" w:color="auto" w:fill="auto"/>
          </w:tcPr>
          <w:p w14:paraId="452817E2" w14:textId="77777777" w:rsidR="003931B0" w:rsidRPr="002015D9" w:rsidRDefault="003931B0" w:rsidP="00FE5576">
            <w:pPr>
              <w:pStyle w:val="phtablecellleft"/>
              <w:jc w:val="center"/>
            </w:pPr>
            <w:r w:rsidRPr="002015D9">
              <w:t>*</w:t>
            </w:r>
          </w:p>
        </w:tc>
        <w:tc>
          <w:tcPr>
            <w:tcW w:w="249" w:type="pct"/>
            <w:shd w:val="clear" w:color="auto" w:fill="auto"/>
          </w:tcPr>
          <w:p w14:paraId="2E290D9F" w14:textId="77777777" w:rsidR="003931B0" w:rsidRPr="002015D9" w:rsidRDefault="003931B0" w:rsidP="00FE5576">
            <w:pPr>
              <w:pStyle w:val="phtablecellleft"/>
              <w:jc w:val="center"/>
            </w:pPr>
          </w:p>
        </w:tc>
      </w:tr>
      <w:tr w:rsidR="00F54C6B" w:rsidRPr="002015D9" w14:paraId="0346CFF8" w14:textId="77777777" w:rsidTr="00F54C6B">
        <w:trPr>
          <w:trHeight w:val="525"/>
        </w:trPr>
        <w:tc>
          <w:tcPr>
            <w:tcW w:w="502" w:type="pct"/>
            <w:shd w:val="clear" w:color="auto" w:fill="auto"/>
            <w:hideMark/>
          </w:tcPr>
          <w:p w14:paraId="2857FADC" w14:textId="77777777" w:rsidR="003931B0" w:rsidRPr="002015D9" w:rsidRDefault="003931B0" w:rsidP="00FE5576">
            <w:pPr>
              <w:pStyle w:val="phtablecellleft"/>
            </w:pPr>
            <w:r w:rsidRPr="002015D9">
              <w:t>Динамические отчеты</w:t>
            </w:r>
          </w:p>
        </w:tc>
        <w:tc>
          <w:tcPr>
            <w:tcW w:w="839" w:type="pct"/>
            <w:shd w:val="clear" w:color="auto" w:fill="auto"/>
            <w:hideMark/>
          </w:tcPr>
          <w:p w14:paraId="523FA3E9" w14:textId="77777777" w:rsidR="003931B0" w:rsidRPr="002015D9" w:rsidRDefault="003931B0" w:rsidP="00FE5576">
            <w:pPr>
              <w:pStyle w:val="phtablecellleft"/>
            </w:pPr>
            <w:r w:rsidRPr="002015D9">
              <w:t>Сводный отчет по выставленным итоговым оценкам за период</w:t>
            </w:r>
          </w:p>
        </w:tc>
        <w:tc>
          <w:tcPr>
            <w:tcW w:w="746" w:type="pct"/>
            <w:shd w:val="clear" w:color="auto" w:fill="auto"/>
            <w:hideMark/>
          </w:tcPr>
          <w:p w14:paraId="6E800140" w14:textId="77777777" w:rsidR="003931B0" w:rsidRPr="002015D9" w:rsidRDefault="003931B0" w:rsidP="00FE5576">
            <w:pPr>
              <w:pStyle w:val="phtablecellleft"/>
            </w:pPr>
            <w:r w:rsidRPr="002015D9">
              <w:t>Право на формирование аналитического динамического отчета «Сводный отчет по успеваемости и качеству знаний образования»</w:t>
            </w:r>
          </w:p>
        </w:tc>
        <w:tc>
          <w:tcPr>
            <w:tcW w:w="417" w:type="pct"/>
            <w:shd w:val="clear" w:color="auto" w:fill="auto"/>
            <w:hideMark/>
          </w:tcPr>
          <w:p w14:paraId="3FBCEBC3" w14:textId="77777777" w:rsidR="003931B0" w:rsidRPr="002015D9" w:rsidRDefault="003931B0" w:rsidP="00FE5576">
            <w:pPr>
              <w:pStyle w:val="phtablecellleft"/>
              <w:jc w:val="center"/>
            </w:pPr>
            <w:r w:rsidRPr="002015D9">
              <w:t>*</w:t>
            </w:r>
          </w:p>
        </w:tc>
        <w:tc>
          <w:tcPr>
            <w:tcW w:w="280" w:type="pct"/>
            <w:shd w:val="clear" w:color="auto" w:fill="auto"/>
            <w:hideMark/>
          </w:tcPr>
          <w:p w14:paraId="4DAD66E4" w14:textId="77777777" w:rsidR="003931B0" w:rsidRPr="002015D9" w:rsidRDefault="003931B0" w:rsidP="00FE5576">
            <w:pPr>
              <w:pStyle w:val="phtablecellleft"/>
              <w:jc w:val="center"/>
            </w:pPr>
            <w:r w:rsidRPr="002015D9">
              <w:t>*</w:t>
            </w:r>
          </w:p>
        </w:tc>
        <w:tc>
          <w:tcPr>
            <w:tcW w:w="373" w:type="pct"/>
            <w:shd w:val="clear" w:color="auto" w:fill="auto"/>
            <w:hideMark/>
          </w:tcPr>
          <w:p w14:paraId="10510482" w14:textId="77777777" w:rsidR="003931B0" w:rsidRPr="002015D9" w:rsidRDefault="003931B0" w:rsidP="00FE5576">
            <w:pPr>
              <w:pStyle w:val="phtablecellleft"/>
              <w:jc w:val="center"/>
            </w:pPr>
          </w:p>
        </w:tc>
        <w:tc>
          <w:tcPr>
            <w:tcW w:w="259" w:type="pct"/>
            <w:shd w:val="clear" w:color="auto" w:fill="auto"/>
            <w:hideMark/>
          </w:tcPr>
          <w:p w14:paraId="0F26B43D" w14:textId="77777777" w:rsidR="003931B0" w:rsidRPr="002015D9" w:rsidRDefault="003931B0" w:rsidP="00FE5576">
            <w:pPr>
              <w:pStyle w:val="phtablecellleft"/>
              <w:jc w:val="center"/>
            </w:pPr>
            <w:r w:rsidRPr="002015D9">
              <w:t>*</w:t>
            </w:r>
          </w:p>
        </w:tc>
        <w:tc>
          <w:tcPr>
            <w:tcW w:w="347" w:type="pct"/>
            <w:shd w:val="clear" w:color="auto" w:fill="auto"/>
            <w:hideMark/>
          </w:tcPr>
          <w:p w14:paraId="5ADD46CD" w14:textId="77777777" w:rsidR="003931B0" w:rsidRPr="002015D9" w:rsidRDefault="003931B0" w:rsidP="00FE5576">
            <w:pPr>
              <w:pStyle w:val="phtablecellleft"/>
              <w:jc w:val="center"/>
            </w:pPr>
          </w:p>
        </w:tc>
        <w:tc>
          <w:tcPr>
            <w:tcW w:w="341" w:type="pct"/>
            <w:shd w:val="clear" w:color="auto" w:fill="auto"/>
            <w:hideMark/>
          </w:tcPr>
          <w:p w14:paraId="75F1FA9D" w14:textId="77777777" w:rsidR="003931B0" w:rsidRPr="002015D9" w:rsidRDefault="003931B0" w:rsidP="00FE5576">
            <w:pPr>
              <w:pStyle w:val="phtablecellleft"/>
              <w:jc w:val="center"/>
            </w:pPr>
            <w:r w:rsidRPr="002015D9">
              <w:t>*</w:t>
            </w:r>
          </w:p>
        </w:tc>
        <w:tc>
          <w:tcPr>
            <w:tcW w:w="296" w:type="pct"/>
            <w:shd w:val="clear" w:color="auto" w:fill="auto"/>
          </w:tcPr>
          <w:p w14:paraId="5F285890" w14:textId="77777777" w:rsidR="003931B0" w:rsidRPr="002015D9" w:rsidRDefault="003931B0" w:rsidP="00FE5576">
            <w:pPr>
              <w:pStyle w:val="phtablecellleft"/>
              <w:jc w:val="center"/>
            </w:pPr>
            <w:r w:rsidRPr="002015D9">
              <w:t>*</w:t>
            </w:r>
          </w:p>
        </w:tc>
        <w:tc>
          <w:tcPr>
            <w:tcW w:w="350" w:type="pct"/>
            <w:shd w:val="clear" w:color="auto" w:fill="auto"/>
          </w:tcPr>
          <w:p w14:paraId="29DA6BFF" w14:textId="77777777" w:rsidR="003931B0" w:rsidRPr="002015D9" w:rsidRDefault="003931B0" w:rsidP="00FE5576">
            <w:pPr>
              <w:pStyle w:val="phtablecellleft"/>
              <w:jc w:val="center"/>
            </w:pPr>
            <w:r w:rsidRPr="002015D9">
              <w:t>*</w:t>
            </w:r>
          </w:p>
        </w:tc>
        <w:tc>
          <w:tcPr>
            <w:tcW w:w="249" w:type="pct"/>
            <w:shd w:val="clear" w:color="auto" w:fill="auto"/>
          </w:tcPr>
          <w:p w14:paraId="3B6DEDC1" w14:textId="77777777" w:rsidR="003931B0" w:rsidRPr="002015D9" w:rsidRDefault="003931B0" w:rsidP="00FE5576">
            <w:pPr>
              <w:pStyle w:val="phtablecellleft"/>
              <w:jc w:val="center"/>
            </w:pPr>
          </w:p>
        </w:tc>
      </w:tr>
      <w:tr w:rsidR="00F54C6B" w:rsidRPr="002015D9" w14:paraId="1BE77FF5" w14:textId="77777777" w:rsidTr="00F54C6B">
        <w:trPr>
          <w:trHeight w:val="525"/>
        </w:trPr>
        <w:tc>
          <w:tcPr>
            <w:tcW w:w="502" w:type="pct"/>
            <w:shd w:val="clear" w:color="auto" w:fill="auto"/>
            <w:hideMark/>
          </w:tcPr>
          <w:p w14:paraId="4EA5222D" w14:textId="77777777" w:rsidR="003931B0" w:rsidRPr="002015D9" w:rsidRDefault="003931B0" w:rsidP="00FE5576">
            <w:pPr>
              <w:pStyle w:val="phtablecellleft"/>
            </w:pPr>
            <w:r w:rsidRPr="002015D9">
              <w:t>Динамические отчеты</w:t>
            </w:r>
          </w:p>
        </w:tc>
        <w:tc>
          <w:tcPr>
            <w:tcW w:w="839" w:type="pct"/>
            <w:shd w:val="clear" w:color="auto" w:fill="auto"/>
            <w:hideMark/>
          </w:tcPr>
          <w:p w14:paraId="301D0453" w14:textId="77777777" w:rsidR="003931B0" w:rsidRPr="002015D9" w:rsidRDefault="003931B0" w:rsidP="00FE5576">
            <w:pPr>
              <w:pStyle w:val="phtablecellleft"/>
            </w:pPr>
            <w:r w:rsidRPr="002015D9">
              <w:t>Сводный отчет по успеваемости о качестве знаний образования</w:t>
            </w:r>
          </w:p>
        </w:tc>
        <w:tc>
          <w:tcPr>
            <w:tcW w:w="746" w:type="pct"/>
            <w:shd w:val="clear" w:color="auto" w:fill="auto"/>
            <w:hideMark/>
          </w:tcPr>
          <w:p w14:paraId="643BA4D0" w14:textId="77777777" w:rsidR="003931B0" w:rsidRPr="002015D9" w:rsidRDefault="003931B0" w:rsidP="00FE5576">
            <w:pPr>
              <w:pStyle w:val="phtablecellleft"/>
            </w:pPr>
            <w:r w:rsidRPr="002015D9">
              <w:t>Право на формирование аналитического динамического сводного отчета по выставленным итоговым оценкам за период</w:t>
            </w:r>
          </w:p>
        </w:tc>
        <w:tc>
          <w:tcPr>
            <w:tcW w:w="417" w:type="pct"/>
            <w:shd w:val="clear" w:color="auto" w:fill="auto"/>
            <w:hideMark/>
          </w:tcPr>
          <w:p w14:paraId="5F2EB666" w14:textId="77777777" w:rsidR="003931B0" w:rsidRPr="002015D9" w:rsidRDefault="003931B0" w:rsidP="00FE5576">
            <w:pPr>
              <w:pStyle w:val="phtablecellleft"/>
              <w:jc w:val="center"/>
            </w:pPr>
            <w:r w:rsidRPr="002015D9">
              <w:t>*</w:t>
            </w:r>
          </w:p>
        </w:tc>
        <w:tc>
          <w:tcPr>
            <w:tcW w:w="280" w:type="pct"/>
            <w:shd w:val="clear" w:color="auto" w:fill="auto"/>
            <w:hideMark/>
          </w:tcPr>
          <w:p w14:paraId="1E18440B" w14:textId="77777777" w:rsidR="003931B0" w:rsidRPr="002015D9" w:rsidRDefault="003931B0" w:rsidP="00FE5576">
            <w:pPr>
              <w:pStyle w:val="phtablecellleft"/>
              <w:jc w:val="center"/>
            </w:pPr>
            <w:r w:rsidRPr="002015D9">
              <w:t>*</w:t>
            </w:r>
          </w:p>
        </w:tc>
        <w:tc>
          <w:tcPr>
            <w:tcW w:w="373" w:type="pct"/>
            <w:shd w:val="clear" w:color="auto" w:fill="auto"/>
            <w:hideMark/>
          </w:tcPr>
          <w:p w14:paraId="23F71D6F" w14:textId="77777777" w:rsidR="003931B0" w:rsidRPr="002015D9" w:rsidRDefault="003931B0" w:rsidP="00FE5576">
            <w:pPr>
              <w:pStyle w:val="phtablecellleft"/>
              <w:jc w:val="center"/>
            </w:pPr>
          </w:p>
        </w:tc>
        <w:tc>
          <w:tcPr>
            <w:tcW w:w="259" w:type="pct"/>
            <w:shd w:val="clear" w:color="auto" w:fill="auto"/>
            <w:hideMark/>
          </w:tcPr>
          <w:p w14:paraId="5A30F115" w14:textId="77777777" w:rsidR="003931B0" w:rsidRPr="002015D9" w:rsidRDefault="003931B0" w:rsidP="00FE5576">
            <w:pPr>
              <w:pStyle w:val="phtablecellleft"/>
              <w:jc w:val="center"/>
            </w:pPr>
            <w:r w:rsidRPr="002015D9">
              <w:t>*</w:t>
            </w:r>
          </w:p>
        </w:tc>
        <w:tc>
          <w:tcPr>
            <w:tcW w:w="347" w:type="pct"/>
            <w:shd w:val="clear" w:color="auto" w:fill="auto"/>
            <w:hideMark/>
          </w:tcPr>
          <w:p w14:paraId="229D9097" w14:textId="77777777" w:rsidR="003931B0" w:rsidRPr="002015D9" w:rsidRDefault="003931B0" w:rsidP="00FE5576">
            <w:pPr>
              <w:pStyle w:val="phtablecellleft"/>
              <w:jc w:val="center"/>
            </w:pPr>
          </w:p>
        </w:tc>
        <w:tc>
          <w:tcPr>
            <w:tcW w:w="341" w:type="pct"/>
            <w:shd w:val="clear" w:color="auto" w:fill="auto"/>
            <w:hideMark/>
          </w:tcPr>
          <w:p w14:paraId="11C0C228" w14:textId="77777777" w:rsidR="003931B0" w:rsidRPr="002015D9" w:rsidRDefault="003931B0" w:rsidP="00FE5576">
            <w:pPr>
              <w:pStyle w:val="phtablecellleft"/>
              <w:jc w:val="center"/>
            </w:pPr>
            <w:r w:rsidRPr="002015D9">
              <w:t>*</w:t>
            </w:r>
          </w:p>
        </w:tc>
        <w:tc>
          <w:tcPr>
            <w:tcW w:w="296" w:type="pct"/>
            <w:shd w:val="clear" w:color="auto" w:fill="auto"/>
          </w:tcPr>
          <w:p w14:paraId="2AE52F15" w14:textId="77777777" w:rsidR="003931B0" w:rsidRPr="002015D9" w:rsidRDefault="003931B0" w:rsidP="00FE5576">
            <w:pPr>
              <w:pStyle w:val="phtablecellleft"/>
              <w:jc w:val="center"/>
            </w:pPr>
            <w:r w:rsidRPr="002015D9">
              <w:t>*</w:t>
            </w:r>
          </w:p>
        </w:tc>
        <w:tc>
          <w:tcPr>
            <w:tcW w:w="350" w:type="pct"/>
            <w:shd w:val="clear" w:color="auto" w:fill="auto"/>
          </w:tcPr>
          <w:p w14:paraId="354BF519" w14:textId="77777777" w:rsidR="003931B0" w:rsidRPr="002015D9" w:rsidRDefault="003931B0" w:rsidP="00FE5576">
            <w:pPr>
              <w:pStyle w:val="phtablecellleft"/>
              <w:jc w:val="center"/>
            </w:pPr>
            <w:r w:rsidRPr="002015D9">
              <w:t>*</w:t>
            </w:r>
          </w:p>
        </w:tc>
        <w:tc>
          <w:tcPr>
            <w:tcW w:w="249" w:type="pct"/>
            <w:shd w:val="clear" w:color="auto" w:fill="auto"/>
          </w:tcPr>
          <w:p w14:paraId="3E0689F6" w14:textId="77777777" w:rsidR="003931B0" w:rsidRPr="002015D9" w:rsidRDefault="003931B0" w:rsidP="00FE5576">
            <w:pPr>
              <w:pStyle w:val="phtablecellleft"/>
              <w:jc w:val="center"/>
            </w:pPr>
          </w:p>
        </w:tc>
      </w:tr>
      <w:tr w:rsidR="00F54C6B" w:rsidRPr="002015D9" w14:paraId="01E57A55" w14:textId="77777777" w:rsidTr="00F54C6B">
        <w:trPr>
          <w:trHeight w:val="525"/>
        </w:trPr>
        <w:tc>
          <w:tcPr>
            <w:tcW w:w="502" w:type="pct"/>
            <w:shd w:val="clear" w:color="auto" w:fill="auto"/>
          </w:tcPr>
          <w:p w14:paraId="1B248876" w14:textId="77777777" w:rsidR="003931B0" w:rsidRPr="002015D9" w:rsidRDefault="003931B0" w:rsidP="00FE5576">
            <w:pPr>
              <w:pStyle w:val="phtablecellleft"/>
            </w:pPr>
            <w:r w:rsidRPr="002015D9">
              <w:t>Динамические отчеты</w:t>
            </w:r>
          </w:p>
        </w:tc>
        <w:tc>
          <w:tcPr>
            <w:tcW w:w="839" w:type="pct"/>
            <w:shd w:val="clear" w:color="auto" w:fill="auto"/>
          </w:tcPr>
          <w:p w14:paraId="6393E205" w14:textId="77777777" w:rsidR="003931B0" w:rsidRPr="002015D9" w:rsidRDefault="003931B0" w:rsidP="00FE5576">
            <w:pPr>
              <w:pStyle w:val="phtablecellleft"/>
            </w:pPr>
            <w:r w:rsidRPr="002015D9">
              <w:t>Сводный отчет об успеваемости по параллелям</w:t>
            </w:r>
          </w:p>
        </w:tc>
        <w:tc>
          <w:tcPr>
            <w:tcW w:w="746" w:type="pct"/>
            <w:shd w:val="clear" w:color="auto" w:fill="auto"/>
          </w:tcPr>
          <w:p w14:paraId="3B52BAC6" w14:textId="77777777" w:rsidR="003931B0" w:rsidRPr="002015D9" w:rsidRDefault="003931B0" w:rsidP="00FE5576">
            <w:pPr>
              <w:pStyle w:val="phtablecellleft"/>
            </w:pPr>
            <w:r w:rsidRPr="002015D9">
              <w:t>Право на формирование аналитического динамического сводного отчета об успеваемости по параллелям</w:t>
            </w:r>
          </w:p>
        </w:tc>
        <w:tc>
          <w:tcPr>
            <w:tcW w:w="417" w:type="pct"/>
            <w:shd w:val="clear" w:color="auto" w:fill="auto"/>
          </w:tcPr>
          <w:p w14:paraId="6FD4196A" w14:textId="77777777" w:rsidR="003931B0" w:rsidRPr="002015D9" w:rsidRDefault="003931B0" w:rsidP="00FE5576">
            <w:pPr>
              <w:pStyle w:val="phtablecellleft"/>
              <w:jc w:val="center"/>
            </w:pPr>
          </w:p>
        </w:tc>
        <w:tc>
          <w:tcPr>
            <w:tcW w:w="280" w:type="pct"/>
            <w:shd w:val="clear" w:color="auto" w:fill="auto"/>
          </w:tcPr>
          <w:p w14:paraId="36DFEF65" w14:textId="77777777" w:rsidR="003931B0" w:rsidRPr="002015D9" w:rsidRDefault="003931B0" w:rsidP="00FE5576">
            <w:pPr>
              <w:pStyle w:val="phtablecellleft"/>
              <w:jc w:val="center"/>
            </w:pPr>
          </w:p>
        </w:tc>
        <w:tc>
          <w:tcPr>
            <w:tcW w:w="373" w:type="pct"/>
            <w:shd w:val="clear" w:color="auto" w:fill="auto"/>
          </w:tcPr>
          <w:p w14:paraId="47EFC125" w14:textId="77777777" w:rsidR="003931B0" w:rsidRPr="002015D9" w:rsidRDefault="003931B0" w:rsidP="00FE5576">
            <w:pPr>
              <w:pStyle w:val="phtablecellleft"/>
              <w:jc w:val="center"/>
            </w:pPr>
          </w:p>
        </w:tc>
        <w:tc>
          <w:tcPr>
            <w:tcW w:w="259" w:type="pct"/>
            <w:shd w:val="clear" w:color="auto" w:fill="auto"/>
          </w:tcPr>
          <w:p w14:paraId="53D17EE8" w14:textId="77777777" w:rsidR="003931B0" w:rsidRPr="002015D9" w:rsidRDefault="003931B0" w:rsidP="00FE5576">
            <w:pPr>
              <w:pStyle w:val="phtablecellleft"/>
              <w:jc w:val="center"/>
            </w:pPr>
          </w:p>
        </w:tc>
        <w:tc>
          <w:tcPr>
            <w:tcW w:w="347" w:type="pct"/>
            <w:shd w:val="clear" w:color="auto" w:fill="auto"/>
          </w:tcPr>
          <w:p w14:paraId="26FE7BA6" w14:textId="77777777" w:rsidR="003931B0" w:rsidRPr="002015D9" w:rsidRDefault="003931B0" w:rsidP="00FE5576">
            <w:pPr>
              <w:pStyle w:val="phtablecellleft"/>
              <w:jc w:val="center"/>
            </w:pPr>
          </w:p>
        </w:tc>
        <w:tc>
          <w:tcPr>
            <w:tcW w:w="341" w:type="pct"/>
            <w:shd w:val="clear" w:color="auto" w:fill="auto"/>
          </w:tcPr>
          <w:p w14:paraId="0BDA6254" w14:textId="77777777" w:rsidR="003931B0" w:rsidRPr="002015D9" w:rsidRDefault="003931B0" w:rsidP="00FE5576">
            <w:pPr>
              <w:pStyle w:val="phtablecellleft"/>
              <w:jc w:val="center"/>
            </w:pPr>
          </w:p>
        </w:tc>
        <w:tc>
          <w:tcPr>
            <w:tcW w:w="296" w:type="pct"/>
            <w:shd w:val="clear" w:color="auto" w:fill="auto"/>
          </w:tcPr>
          <w:p w14:paraId="53FAEDE2" w14:textId="77777777" w:rsidR="003931B0" w:rsidRPr="002015D9" w:rsidRDefault="003931B0" w:rsidP="00FE5576">
            <w:pPr>
              <w:pStyle w:val="phtablecellleft"/>
              <w:jc w:val="center"/>
            </w:pPr>
            <w:r w:rsidRPr="002015D9">
              <w:t>*</w:t>
            </w:r>
          </w:p>
        </w:tc>
        <w:tc>
          <w:tcPr>
            <w:tcW w:w="350" w:type="pct"/>
            <w:shd w:val="clear" w:color="auto" w:fill="auto"/>
          </w:tcPr>
          <w:p w14:paraId="5C84C7DF" w14:textId="77777777" w:rsidR="003931B0" w:rsidRPr="002015D9" w:rsidRDefault="003931B0" w:rsidP="00FE5576">
            <w:pPr>
              <w:pStyle w:val="phtablecellleft"/>
              <w:jc w:val="center"/>
            </w:pPr>
            <w:r w:rsidRPr="002015D9">
              <w:t>*</w:t>
            </w:r>
          </w:p>
        </w:tc>
        <w:tc>
          <w:tcPr>
            <w:tcW w:w="249" w:type="pct"/>
            <w:shd w:val="clear" w:color="auto" w:fill="auto"/>
          </w:tcPr>
          <w:p w14:paraId="6CF4AEDE" w14:textId="77777777" w:rsidR="003931B0" w:rsidRPr="002015D9" w:rsidRDefault="003931B0" w:rsidP="00FE5576">
            <w:pPr>
              <w:pStyle w:val="phtablecellleft"/>
              <w:jc w:val="center"/>
            </w:pPr>
          </w:p>
        </w:tc>
      </w:tr>
      <w:tr w:rsidR="00F54C6B" w:rsidRPr="002015D9" w14:paraId="6B90F0F2" w14:textId="77777777" w:rsidTr="00F54C6B">
        <w:trPr>
          <w:trHeight w:val="525"/>
        </w:trPr>
        <w:tc>
          <w:tcPr>
            <w:tcW w:w="502" w:type="pct"/>
            <w:shd w:val="clear" w:color="auto" w:fill="auto"/>
            <w:hideMark/>
          </w:tcPr>
          <w:p w14:paraId="5B92AFC5" w14:textId="77777777" w:rsidR="003931B0" w:rsidRPr="002015D9" w:rsidRDefault="003931B0" w:rsidP="00FE5576">
            <w:pPr>
              <w:pStyle w:val="phtablecellleft"/>
            </w:pPr>
            <w:r w:rsidRPr="002015D9">
              <w:t>Дополнительные курсы</w:t>
            </w:r>
          </w:p>
        </w:tc>
        <w:tc>
          <w:tcPr>
            <w:tcW w:w="839" w:type="pct"/>
            <w:shd w:val="clear" w:color="auto" w:fill="auto"/>
            <w:hideMark/>
          </w:tcPr>
          <w:p w14:paraId="256E0ECF" w14:textId="77777777" w:rsidR="003931B0" w:rsidRPr="002015D9" w:rsidRDefault="003931B0" w:rsidP="00FE5576">
            <w:pPr>
              <w:pStyle w:val="phtablecellleft"/>
            </w:pPr>
            <w:r w:rsidRPr="002015D9">
              <w:t>Просмотр</w:t>
            </w:r>
          </w:p>
        </w:tc>
        <w:tc>
          <w:tcPr>
            <w:tcW w:w="746" w:type="pct"/>
            <w:shd w:val="clear" w:color="auto" w:fill="auto"/>
            <w:hideMark/>
          </w:tcPr>
          <w:p w14:paraId="0A3AD772" w14:textId="77777777" w:rsidR="003931B0" w:rsidRPr="002015D9" w:rsidRDefault="003931B0" w:rsidP="00FE5576">
            <w:pPr>
              <w:pStyle w:val="phtablecellleft"/>
            </w:pPr>
            <w:r w:rsidRPr="002015D9">
              <w:t>Право доступа к реестру «Дополнительные курсы» с функцией просмотра реестра</w:t>
            </w:r>
          </w:p>
        </w:tc>
        <w:tc>
          <w:tcPr>
            <w:tcW w:w="417" w:type="pct"/>
            <w:shd w:val="clear" w:color="auto" w:fill="auto"/>
            <w:hideMark/>
          </w:tcPr>
          <w:p w14:paraId="0E67E564" w14:textId="77777777" w:rsidR="003931B0" w:rsidRPr="002015D9" w:rsidRDefault="003931B0" w:rsidP="00FE5576">
            <w:pPr>
              <w:pStyle w:val="phtablecellleft"/>
              <w:jc w:val="center"/>
            </w:pPr>
            <w:r w:rsidRPr="002015D9">
              <w:t>*</w:t>
            </w:r>
          </w:p>
        </w:tc>
        <w:tc>
          <w:tcPr>
            <w:tcW w:w="280" w:type="pct"/>
            <w:shd w:val="clear" w:color="auto" w:fill="auto"/>
            <w:hideMark/>
          </w:tcPr>
          <w:p w14:paraId="42D7F0EA" w14:textId="77777777" w:rsidR="003931B0" w:rsidRPr="002015D9" w:rsidRDefault="003931B0" w:rsidP="00FE5576">
            <w:pPr>
              <w:pStyle w:val="phtablecellleft"/>
              <w:jc w:val="center"/>
            </w:pPr>
            <w:r w:rsidRPr="002015D9">
              <w:t>*</w:t>
            </w:r>
          </w:p>
        </w:tc>
        <w:tc>
          <w:tcPr>
            <w:tcW w:w="373" w:type="pct"/>
            <w:shd w:val="clear" w:color="auto" w:fill="auto"/>
            <w:hideMark/>
          </w:tcPr>
          <w:p w14:paraId="714214B3" w14:textId="77777777" w:rsidR="003931B0" w:rsidRPr="002015D9" w:rsidRDefault="003931B0" w:rsidP="00FE5576">
            <w:pPr>
              <w:pStyle w:val="phtablecellleft"/>
              <w:jc w:val="center"/>
            </w:pPr>
            <w:r w:rsidRPr="002015D9">
              <w:t>*</w:t>
            </w:r>
          </w:p>
        </w:tc>
        <w:tc>
          <w:tcPr>
            <w:tcW w:w="259" w:type="pct"/>
            <w:shd w:val="clear" w:color="auto" w:fill="auto"/>
            <w:hideMark/>
          </w:tcPr>
          <w:p w14:paraId="0F21131D" w14:textId="77777777" w:rsidR="003931B0" w:rsidRPr="002015D9" w:rsidRDefault="003931B0" w:rsidP="00FE5576">
            <w:pPr>
              <w:pStyle w:val="phtablecellleft"/>
              <w:jc w:val="center"/>
            </w:pPr>
            <w:r w:rsidRPr="002015D9">
              <w:t>*</w:t>
            </w:r>
          </w:p>
        </w:tc>
        <w:tc>
          <w:tcPr>
            <w:tcW w:w="347" w:type="pct"/>
            <w:shd w:val="clear" w:color="auto" w:fill="auto"/>
            <w:hideMark/>
          </w:tcPr>
          <w:p w14:paraId="02E6EB39" w14:textId="77777777" w:rsidR="003931B0" w:rsidRPr="002015D9" w:rsidRDefault="003931B0" w:rsidP="00FE5576">
            <w:pPr>
              <w:pStyle w:val="phtablecellleft"/>
              <w:jc w:val="center"/>
            </w:pPr>
          </w:p>
        </w:tc>
        <w:tc>
          <w:tcPr>
            <w:tcW w:w="341" w:type="pct"/>
            <w:shd w:val="clear" w:color="auto" w:fill="auto"/>
            <w:hideMark/>
          </w:tcPr>
          <w:p w14:paraId="6FDA9935" w14:textId="77777777" w:rsidR="003931B0" w:rsidRPr="002015D9" w:rsidRDefault="003931B0" w:rsidP="00FE5576">
            <w:pPr>
              <w:pStyle w:val="phtablecellleft"/>
              <w:jc w:val="center"/>
            </w:pPr>
            <w:r w:rsidRPr="002015D9">
              <w:t>*</w:t>
            </w:r>
          </w:p>
        </w:tc>
        <w:tc>
          <w:tcPr>
            <w:tcW w:w="296" w:type="pct"/>
            <w:shd w:val="clear" w:color="auto" w:fill="auto"/>
          </w:tcPr>
          <w:p w14:paraId="30348C9B" w14:textId="77777777" w:rsidR="003931B0" w:rsidRPr="002015D9" w:rsidRDefault="003931B0" w:rsidP="00FE5576">
            <w:pPr>
              <w:pStyle w:val="phtablecellleft"/>
              <w:jc w:val="center"/>
            </w:pPr>
            <w:r w:rsidRPr="002015D9">
              <w:t>*</w:t>
            </w:r>
          </w:p>
        </w:tc>
        <w:tc>
          <w:tcPr>
            <w:tcW w:w="350" w:type="pct"/>
            <w:shd w:val="clear" w:color="auto" w:fill="auto"/>
          </w:tcPr>
          <w:p w14:paraId="6B02D492" w14:textId="77777777" w:rsidR="003931B0" w:rsidRPr="002015D9" w:rsidRDefault="003931B0" w:rsidP="00FE5576">
            <w:pPr>
              <w:pStyle w:val="phtablecellleft"/>
              <w:jc w:val="center"/>
            </w:pPr>
            <w:r w:rsidRPr="002015D9">
              <w:t>*</w:t>
            </w:r>
          </w:p>
        </w:tc>
        <w:tc>
          <w:tcPr>
            <w:tcW w:w="249" w:type="pct"/>
            <w:shd w:val="clear" w:color="auto" w:fill="auto"/>
          </w:tcPr>
          <w:p w14:paraId="66A1E311" w14:textId="77777777" w:rsidR="003931B0" w:rsidRPr="002015D9" w:rsidRDefault="003931B0" w:rsidP="00FE5576">
            <w:pPr>
              <w:pStyle w:val="phtablecellleft"/>
              <w:jc w:val="center"/>
            </w:pPr>
          </w:p>
        </w:tc>
      </w:tr>
      <w:tr w:rsidR="00F54C6B" w:rsidRPr="002015D9" w14:paraId="0043505A" w14:textId="77777777" w:rsidTr="00F54C6B">
        <w:trPr>
          <w:trHeight w:val="525"/>
        </w:trPr>
        <w:tc>
          <w:tcPr>
            <w:tcW w:w="502" w:type="pct"/>
            <w:shd w:val="clear" w:color="auto" w:fill="auto"/>
            <w:hideMark/>
          </w:tcPr>
          <w:p w14:paraId="327851BA" w14:textId="77777777" w:rsidR="003931B0" w:rsidRPr="002015D9" w:rsidRDefault="003931B0" w:rsidP="00FE5576">
            <w:pPr>
              <w:pStyle w:val="phtablecellleft"/>
            </w:pPr>
            <w:r w:rsidRPr="002015D9">
              <w:t>Дополнительные курсы</w:t>
            </w:r>
          </w:p>
        </w:tc>
        <w:tc>
          <w:tcPr>
            <w:tcW w:w="839" w:type="pct"/>
            <w:shd w:val="clear" w:color="auto" w:fill="auto"/>
            <w:hideMark/>
          </w:tcPr>
          <w:p w14:paraId="4CE40FEE" w14:textId="77777777" w:rsidR="003931B0" w:rsidRPr="002015D9" w:rsidRDefault="003931B0" w:rsidP="00FE5576">
            <w:pPr>
              <w:pStyle w:val="phtablecellleft"/>
            </w:pPr>
            <w:r w:rsidRPr="002015D9">
              <w:t>Редактирование</w:t>
            </w:r>
          </w:p>
        </w:tc>
        <w:tc>
          <w:tcPr>
            <w:tcW w:w="746" w:type="pct"/>
            <w:shd w:val="clear" w:color="auto" w:fill="auto"/>
            <w:hideMark/>
          </w:tcPr>
          <w:p w14:paraId="6444029D" w14:textId="77777777" w:rsidR="003931B0" w:rsidRPr="002015D9" w:rsidRDefault="003931B0" w:rsidP="00FE5576">
            <w:pPr>
              <w:pStyle w:val="phtablecellleft"/>
            </w:pPr>
            <w:r w:rsidRPr="002015D9">
              <w:t>Право на редактирование реестра «Дополнительные курсы». Должно быть включено вместе с правом на просмотр реестра</w:t>
            </w:r>
          </w:p>
        </w:tc>
        <w:tc>
          <w:tcPr>
            <w:tcW w:w="417" w:type="pct"/>
            <w:shd w:val="clear" w:color="auto" w:fill="auto"/>
            <w:hideMark/>
          </w:tcPr>
          <w:p w14:paraId="2025231E" w14:textId="77777777" w:rsidR="003931B0" w:rsidRPr="002015D9" w:rsidRDefault="003931B0" w:rsidP="00FE5576">
            <w:pPr>
              <w:pStyle w:val="phtablecellleft"/>
              <w:jc w:val="center"/>
            </w:pPr>
            <w:r w:rsidRPr="002015D9">
              <w:t>*</w:t>
            </w:r>
          </w:p>
        </w:tc>
        <w:tc>
          <w:tcPr>
            <w:tcW w:w="280" w:type="pct"/>
            <w:shd w:val="clear" w:color="auto" w:fill="auto"/>
            <w:hideMark/>
          </w:tcPr>
          <w:p w14:paraId="4BC106D2" w14:textId="77777777" w:rsidR="003931B0" w:rsidRPr="002015D9" w:rsidRDefault="003931B0" w:rsidP="00FE5576">
            <w:pPr>
              <w:pStyle w:val="phtablecellleft"/>
              <w:jc w:val="center"/>
            </w:pPr>
          </w:p>
        </w:tc>
        <w:tc>
          <w:tcPr>
            <w:tcW w:w="373" w:type="pct"/>
            <w:shd w:val="clear" w:color="auto" w:fill="auto"/>
            <w:hideMark/>
          </w:tcPr>
          <w:p w14:paraId="472F86B9" w14:textId="77777777" w:rsidR="003931B0" w:rsidRPr="002015D9" w:rsidRDefault="003931B0" w:rsidP="00FE5576">
            <w:pPr>
              <w:pStyle w:val="phtablecellleft"/>
              <w:jc w:val="center"/>
            </w:pPr>
          </w:p>
        </w:tc>
        <w:tc>
          <w:tcPr>
            <w:tcW w:w="259" w:type="pct"/>
            <w:shd w:val="clear" w:color="auto" w:fill="auto"/>
            <w:hideMark/>
          </w:tcPr>
          <w:p w14:paraId="05503849" w14:textId="77777777" w:rsidR="003931B0" w:rsidRPr="002015D9" w:rsidRDefault="003931B0" w:rsidP="00FE5576">
            <w:pPr>
              <w:pStyle w:val="phtablecellleft"/>
              <w:jc w:val="center"/>
            </w:pPr>
            <w:r w:rsidRPr="002015D9">
              <w:t>*</w:t>
            </w:r>
          </w:p>
        </w:tc>
        <w:tc>
          <w:tcPr>
            <w:tcW w:w="347" w:type="pct"/>
            <w:shd w:val="clear" w:color="auto" w:fill="auto"/>
            <w:hideMark/>
          </w:tcPr>
          <w:p w14:paraId="718BEA29" w14:textId="77777777" w:rsidR="003931B0" w:rsidRPr="002015D9" w:rsidRDefault="003931B0" w:rsidP="00FE5576">
            <w:pPr>
              <w:pStyle w:val="phtablecellleft"/>
              <w:jc w:val="center"/>
            </w:pPr>
          </w:p>
        </w:tc>
        <w:tc>
          <w:tcPr>
            <w:tcW w:w="341" w:type="pct"/>
            <w:shd w:val="clear" w:color="auto" w:fill="auto"/>
            <w:hideMark/>
          </w:tcPr>
          <w:p w14:paraId="1FA31617" w14:textId="77777777" w:rsidR="003931B0" w:rsidRPr="002015D9" w:rsidRDefault="003931B0" w:rsidP="00FE5576">
            <w:pPr>
              <w:pStyle w:val="phtablecellleft"/>
              <w:jc w:val="center"/>
            </w:pPr>
            <w:r w:rsidRPr="002015D9">
              <w:t>*</w:t>
            </w:r>
          </w:p>
        </w:tc>
        <w:tc>
          <w:tcPr>
            <w:tcW w:w="296" w:type="pct"/>
            <w:shd w:val="clear" w:color="auto" w:fill="auto"/>
          </w:tcPr>
          <w:p w14:paraId="4E93391C" w14:textId="77777777" w:rsidR="003931B0" w:rsidRPr="002015D9" w:rsidRDefault="003931B0" w:rsidP="00FE5576">
            <w:pPr>
              <w:pStyle w:val="phtablecellleft"/>
              <w:jc w:val="center"/>
            </w:pPr>
            <w:r w:rsidRPr="002015D9">
              <w:t>*</w:t>
            </w:r>
          </w:p>
        </w:tc>
        <w:tc>
          <w:tcPr>
            <w:tcW w:w="350" w:type="pct"/>
            <w:shd w:val="clear" w:color="auto" w:fill="auto"/>
          </w:tcPr>
          <w:p w14:paraId="0102CF54" w14:textId="77777777" w:rsidR="003931B0" w:rsidRPr="002015D9" w:rsidRDefault="003931B0" w:rsidP="00FE5576">
            <w:pPr>
              <w:pStyle w:val="phtablecellleft"/>
              <w:jc w:val="center"/>
            </w:pPr>
            <w:r w:rsidRPr="002015D9">
              <w:t>*</w:t>
            </w:r>
          </w:p>
        </w:tc>
        <w:tc>
          <w:tcPr>
            <w:tcW w:w="249" w:type="pct"/>
            <w:shd w:val="clear" w:color="auto" w:fill="auto"/>
          </w:tcPr>
          <w:p w14:paraId="63D8690F" w14:textId="77777777" w:rsidR="003931B0" w:rsidRPr="002015D9" w:rsidRDefault="003931B0" w:rsidP="00FE5576">
            <w:pPr>
              <w:pStyle w:val="phtablecellleft"/>
              <w:jc w:val="center"/>
            </w:pPr>
          </w:p>
        </w:tc>
      </w:tr>
      <w:tr w:rsidR="00F54C6B" w:rsidRPr="002015D9" w14:paraId="635B7A37" w14:textId="77777777" w:rsidTr="00F54C6B">
        <w:trPr>
          <w:trHeight w:val="525"/>
        </w:trPr>
        <w:tc>
          <w:tcPr>
            <w:tcW w:w="502" w:type="pct"/>
            <w:shd w:val="clear" w:color="auto" w:fill="auto"/>
            <w:hideMark/>
          </w:tcPr>
          <w:p w14:paraId="316E3ADA" w14:textId="77777777" w:rsidR="003931B0" w:rsidRPr="002015D9" w:rsidRDefault="003931B0" w:rsidP="00FE5576">
            <w:pPr>
              <w:pStyle w:val="phtablecellleft"/>
            </w:pPr>
            <w:r w:rsidRPr="002015D9">
              <w:t>Доска объявлений</w:t>
            </w:r>
          </w:p>
        </w:tc>
        <w:tc>
          <w:tcPr>
            <w:tcW w:w="839" w:type="pct"/>
            <w:shd w:val="clear" w:color="auto" w:fill="auto"/>
            <w:hideMark/>
          </w:tcPr>
          <w:p w14:paraId="6CD492D6" w14:textId="77777777" w:rsidR="003931B0" w:rsidRPr="002015D9" w:rsidRDefault="003931B0" w:rsidP="00FE5576">
            <w:pPr>
              <w:pStyle w:val="phtablecellleft"/>
            </w:pPr>
            <w:r w:rsidRPr="002015D9">
              <w:t>Добавление/ редактирование/ удаление своих</w:t>
            </w:r>
          </w:p>
        </w:tc>
        <w:tc>
          <w:tcPr>
            <w:tcW w:w="746" w:type="pct"/>
            <w:shd w:val="clear" w:color="auto" w:fill="auto"/>
            <w:hideMark/>
          </w:tcPr>
          <w:p w14:paraId="32121B92" w14:textId="77777777" w:rsidR="003931B0" w:rsidRPr="002015D9" w:rsidRDefault="003931B0" w:rsidP="00FE5576">
            <w:pPr>
              <w:pStyle w:val="phtablecellleft"/>
            </w:pPr>
            <w:r w:rsidRPr="002015D9">
              <w:t>Право на редактирование записей реестра «Доска объявлений»</w:t>
            </w:r>
          </w:p>
        </w:tc>
        <w:tc>
          <w:tcPr>
            <w:tcW w:w="417" w:type="pct"/>
            <w:shd w:val="clear" w:color="auto" w:fill="auto"/>
            <w:hideMark/>
          </w:tcPr>
          <w:p w14:paraId="7BB8853B" w14:textId="77777777" w:rsidR="003931B0" w:rsidRPr="002015D9" w:rsidRDefault="003931B0" w:rsidP="00FE5576">
            <w:pPr>
              <w:pStyle w:val="phtablecellleft"/>
              <w:jc w:val="center"/>
            </w:pPr>
            <w:r w:rsidRPr="002015D9">
              <w:t>*</w:t>
            </w:r>
          </w:p>
        </w:tc>
        <w:tc>
          <w:tcPr>
            <w:tcW w:w="280" w:type="pct"/>
            <w:shd w:val="clear" w:color="auto" w:fill="auto"/>
            <w:hideMark/>
          </w:tcPr>
          <w:p w14:paraId="70DC166D" w14:textId="77777777" w:rsidR="003931B0" w:rsidRPr="002015D9" w:rsidRDefault="003931B0" w:rsidP="00FE5576">
            <w:pPr>
              <w:pStyle w:val="phtablecellleft"/>
              <w:jc w:val="center"/>
            </w:pPr>
            <w:r w:rsidRPr="002015D9">
              <w:t>*</w:t>
            </w:r>
          </w:p>
        </w:tc>
        <w:tc>
          <w:tcPr>
            <w:tcW w:w="373" w:type="pct"/>
            <w:shd w:val="clear" w:color="auto" w:fill="auto"/>
            <w:hideMark/>
          </w:tcPr>
          <w:p w14:paraId="46554650" w14:textId="77777777" w:rsidR="003931B0" w:rsidRPr="002015D9" w:rsidRDefault="003931B0" w:rsidP="00FE5576">
            <w:pPr>
              <w:pStyle w:val="phtablecellleft"/>
              <w:jc w:val="center"/>
            </w:pPr>
            <w:r w:rsidRPr="002015D9">
              <w:t>*</w:t>
            </w:r>
          </w:p>
        </w:tc>
        <w:tc>
          <w:tcPr>
            <w:tcW w:w="259" w:type="pct"/>
            <w:shd w:val="clear" w:color="auto" w:fill="auto"/>
            <w:hideMark/>
          </w:tcPr>
          <w:p w14:paraId="5077487F" w14:textId="77777777" w:rsidR="003931B0" w:rsidRPr="002015D9" w:rsidRDefault="003931B0" w:rsidP="00FE5576">
            <w:pPr>
              <w:pStyle w:val="phtablecellleft"/>
              <w:jc w:val="center"/>
            </w:pPr>
          </w:p>
        </w:tc>
        <w:tc>
          <w:tcPr>
            <w:tcW w:w="347" w:type="pct"/>
            <w:shd w:val="clear" w:color="auto" w:fill="auto"/>
            <w:hideMark/>
          </w:tcPr>
          <w:p w14:paraId="0B251D63" w14:textId="77777777" w:rsidR="003931B0" w:rsidRPr="002015D9" w:rsidRDefault="003931B0" w:rsidP="00FE5576">
            <w:pPr>
              <w:pStyle w:val="phtablecellleft"/>
              <w:jc w:val="center"/>
            </w:pPr>
          </w:p>
        </w:tc>
        <w:tc>
          <w:tcPr>
            <w:tcW w:w="341" w:type="pct"/>
            <w:shd w:val="clear" w:color="auto" w:fill="auto"/>
          </w:tcPr>
          <w:p w14:paraId="29E50C00" w14:textId="77777777" w:rsidR="003931B0" w:rsidRPr="002015D9" w:rsidRDefault="003931B0" w:rsidP="00FE5576">
            <w:pPr>
              <w:pStyle w:val="phtablecellleft"/>
              <w:jc w:val="center"/>
            </w:pPr>
          </w:p>
        </w:tc>
        <w:tc>
          <w:tcPr>
            <w:tcW w:w="296" w:type="pct"/>
            <w:shd w:val="clear" w:color="auto" w:fill="auto"/>
          </w:tcPr>
          <w:p w14:paraId="530A15D8" w14:textId="77777777" w:rsidR="003931B0" w:rsidRPr="002015D9" w:rsidRDefault="003931B0" w:rsidP="00FE5576">
            <w:pPr>
              <w:pStyle w:val="phtablecellleft"/>
              <w:jc w:val="center"/>
            </w:pPr>
            <w:r w:rsidRPr="002015D9">
              <w:t>*</w:t>
            </w:r>
          </w:p>
        </w:tc>
        <w:tc>
          <w:tcPr>
            <w:tcW w:w="350" w:type="pct"/>
            <w:shd w:val="clear" w:color="auto" w:fill="auto"/>
          </w:tcPr>
          <w:p w14:paraId="44F4E200" w14:textId="77777777" w:rsidR="003931B0" w:rsidRPr="002015D9" w:rsidRDefault="003931B0" w:rsidP="00FE5576">
            <w:pPr>
              <w:pStyle w:val="phtablecellleft"/>
              <w:jc w:val="center"/>
            </w:pPr>
            <w:r w:rsidRPr="002015D9">
              <w:t>*</w:t>
            </w:r>
          </w:p>
        </w:tc>
        <w:tc>
          <w:tcPr>
            <w:tcW w:w="249" w:type="pct"/>
            <w:shd w:val="clear" w:color="auto" w:fill="auto"/>
          </w:tcPr>
          <w:p w14:paraId="018EEE60" w14:textId="77777777" w:rsidR="003931B0" w:rsidRPr="002015D9" w:rsidRDefault="003931B0" w:rsidP="00FE5576">
            <w:pPr>
              <w:pStyle w:val="phtablecellleft"/>
              <w:jc w:val="center"/>
            </w:pPr>
          </w:p>
        </w:tc>
      </w:tr>
      <w:tr w:rsidR="00F54C6B" w:rsidRPr="002015D9" w14:paraId="3192C6B6" w14:textId="77777777" w:rsidTr="00F54C6B">
        <w:trPr>
          <w:trHeight w:val="525"/>
        </w:trPr>
        <w:tc>
          <w:tcPr>
            <w:tcW w:w="502" w:type="pct"/>
            <w:shd w:val="clear" w:color="auto" w:fill="auto"/>
            <w:hideMark/>
          </w:tcPr>
          <w:p w14:paraId="476C89AA" w14:textId="77777777" w:rsidR="003931B0" w:rsidRPr="002015D9" w:rsidRDefault="003931B0" w:rsidP="00FE5576">
            <w:pPr>
              <w:pStyle w:val="phtablecellleft"/>
            </w:pPr>
            <w:r w:rsidRPr="002015D9">
              <w:t>Доска объявлений</w:t>
            </w:r>
          </w:p>
        </w:tc>
        <w:tc>
          <w:tcPr>
            <w:tcW w:w="839" w:type="pct"/>
            <w:shd w:val="clear" w:color="auto" w:fill="auto"/>
            <w:hideMark/>
          </w:tcPr>
          <w:p w14:paraId="29EA2377" w14:textId="77777777" w:rsidR="003931B0" w:rsidRPr="002015D9" w:rsidRDefault="003931B0" w:rsidP="00FE5576">
            <w:pPr>
              <w:pStyle w:val="phtablecellleft"/>
            </w:pPr>
            <w:r w:rsidRPr="002015D9">
              <w:t>Просмотр своих</w:t>
            </w:r>
          </w:p>
        </w:tc>
        <w:tc>
          <w:tcPr>
            <w:tcW w:w="746" w:type="pct"/>
            <w:shd w:val="clear" w:color="auto" w:fill="auto"/>
            <w:hideMark/>
          </w:tcPr>
          <w:p w14:paraId="165F4481" w14:textId="77777777" w:rsidR="003931B0" w:rsidRPr="002015D9" w:rsidRDefault="003931B0" w:rsidP="00FE5576">
            <w:pPr>
              <w:pStyle w:val="phtablecellleft"/>
            </w:pPr>
            <w:r w:rsidRPr="002015D9">
              <w:t>Право на просмотр реестра «Доска объявлений»</w:t>
            </w:r>
          </w:p>
        </w:tc>
        <w:tc>
          <w:tcPr>
            <w:tcW w:w="417" w:type="pct"/>
            <w:shd w:val="clear" w:color="auto" w:fill="auto"/>
            <w:hideMark/>
          </w:tcPr>
          <w:p w14:paraId="5FD3CC26" w14:textId="77777777" w:rsidR="003931B0" w:rsidRPr="002015D9" w:rsidRDefault="003931B0" w:rsidP="00FE5576">
            <w:pPr>
              <w:pStyle w:val="phtablecellleft"/>
              <w:jc w:val="center"/>
            </w:pPr>
            <w:r w:rsidRPr="002015D9">
              <w:t>*</w:t>
            </w:r>
          </w:p>
        </w:tc>
        <w:tc>
          <w:tcPr>
            <w:tcW w:w="280" w:type="pct"/>
            <w:shd w:val="clear" w:color="auto" w:fill="auto"/>
            <w:hideMark/>
          </w:tcPr>
          <w:p w14:paraId="5B4BABFD" w14:textId="77777777" w:rsidR="003931B0" w:rsidRPr="002015D9" w:rsidRDefault="003931B0" w:rsidP="00FE5576">
            <w:pPr>
              <w:pStyle w:val="phtablecellleft"/>
              <w:jc w:val="center"/>
            </w:pPr>
            <w:r w:rsidRPr="002015D9">
              <w:t>*</w:t>
            </w:r>
          </w:p>
        </w:tc>
        <w:tc>
          <w:tcPr>
            <w:tcW w:w="373" w:type="pct"/>
            <w:shd w:val="clear" w:color="auto" w:fill="auto"/>
            <w:hideMark/>
          </w:tcPr>
          <w:p w14:paraId="0111EF1E" w14:textId="77777777" w:rsidR="003931B0" w:rsidRPr="002015D9" w:rsidRDefault="003931B0" w:rsidP="00FE5576">
            <w:pPr>
              <w:pStyle w:val="phtablecellleft"/>
              <w:jc w:val="center"/>
            </w:pPr>
          </w:p>
        </w:tc>
        <w:tc>
          <w:tcPr>
            <w:tcW w:w="259" w:type="pct"/>
            <w:shd w:val="clear" w:color="auto" w:fill="auto"/>
            <w:hideMark/>
          </w:tcPr>
          <w:p w14:paraId="280EFC16" w14:textId="77777777" w:rsidR="003931B0" w:rsidRPr="002015D9" w:rsidRDefault="003931B0" w:rsidP="00FE5576">
            <w:pPr>
              <w:pStyle w:val="phtablecellleft"/>
              <w:jc w:val="center"/>
            </w:pPr>
            <w:r w:rsidRPr="002015D9">
              <w:t>*</w:t>
            </w:r>
          </w:p>
        </w:tc>
        <w:tc>
          <w:tcPr>
            <w:tcW w:w="347" w:type="pct"/>
            <w:shd w:val="clear" w:color="auto" w:fill="auto"/>
            <w:hideMark/>
          </w:tcPr>
          <w:p w14:paraId="61E99595" w14:textId="77777777" w:rsidR="003931B0" w:rsidRPr="002015D9" w:rsidRDefault="003931B0" w:rsidP="00FE5576">
            <w:pPr>
              <w:pStyle w:val="phtablecellleft"/>
              <w:jc w:val="center"/>
            </w:pPr>
            <w:r w:rsidRPr="002015D9">
              <w:t>*</w:t>
            </w:r>
          </w:p>
        </w:tc>
        <w:tc>
          <w:tcPr>
            <w:tcW w:w="341" w:type="pct"/>
            <w:shd w:val="clear" w:color="auto" w:fill="auto"/>
          </w:tcPr>
          <w:p w14:paraId="591C664F" w14:textId="77777777" w:rsidR="003931B0" w:rsidRPr="002015D9" w:rsidRDefault="003931B0" w:rsidP="00FE5576">
            <w:pPr>
              <w:pStyle w:val="phtablecellleft"/>
              <w:jc w:val="center"/>
            </w:pPr>
          </w:p>
        </w:tc>
        <w:tc>
          <w:tcPr>
            <w:tcW w:w="296" w:type="pct"/>
            <w:shd w:val="clear" w:color="auto" w:fill="auto"/>
          </w:tcPr>
          <w:p w14:paraId="318DB985" w14:textId="77777777" w:rsidR="003931B0" w:rsidRPr="002015D9" w:rsidRDefault="003931B0" w:rsidP="00FE5576">
            <w:pPr>
              <w:pStyle w:val="phtablecellleft"/>
              <w:jc w:val="center"/>
            </w:pPr>
            <w:r w:rsidRPr="002015D9">
              <w:t>*</w:t>
            </w:r>
          </w:p>
        </w:tc>
        <w:tc>
          <w:tcPr>
            <w:tcW w:w="350" w:type="pct"/>
            <w:shd w:val="clear" w:color="auto" w:fill="auto"/>
          </w:tcPr>
          <w:p w14:paraId="2512EE79" w14:textId="77777777" w:rsidR="003931B0" w:rsidRPr="002015D9" w:rsidRDefault="003931B0" w:rsidP="00FE5576">
            <w:pPr>
              <w:pStyle w:val="phtablecellleft"/>
              <w:jc w:val="center"/>
            </w:pPr>
            <w:r w:rsidRPr="002015D9">
              <w:t>*</w:t>
            </w:r>
          </w:p>
        </w:tc>
        <w:tc>
          <w:tcPr>
            <w:tcW w:w="249" w:type="pct"/>
            <w:shd w:val="clear" w:color="auto" w:fill="auto"/>
          </w:tcPr>
          <w:p w14:paraId="6253528D" w14:textId="77777777" w:rsidR="003931B0" w:rsidRPr="002015D9" w:rsidRDefault="003931B0" w:rsidP="00FE5576">
            <w:pPr>
              <w:pStyle w:val="phtablecellleft"/>
              <w:jc w:val="center"/>
            </w:pPr>
          </w:p>
        </w:tc>
      </w:tr>
      <w:tr w:rsidR="00F54C6B" w:rsidRPr="002015D9" w14:paraId="4C98AF7F" w14:textId="77777777" w:rsidTr="00F54C6B">
        <w:trPr>
          <w:trHeight w:val="525"/>
        </w:trPr>
        <w:tc>
          <w:tcPr>
            <w:tcW w:w="502" w:type="pct"/>
            <w:shd w:val="clear" w:color="auto" w:fill="auto"/>
          </w:tcPr>
          <w:p w14:paraId="66DE05A3" w14:textId="77777777" w:rsidR="003931B0" w:rsidRPr="002015D9" w:rsidRDefault="003931B0" w:rsidP="00FE5576">
            <w:pPr>
              <w:pStyle w:val="phtablecellleft"/>
            </w:pPr>
            <w:r w:rsidRPr="002015D9">
              <w:t>Доска объявлений</w:t>
            </w:r>
          </w:p>
        </w:tc>
        <w:tc>
          <w:tcPr>
            <w:tcW w:w="839" w:type="pct"/>
            <w:shd w:val="clear" w:color="auto" w:fill="auto"/>
          </w:tcPr>
          <w:p w14:paraId="6E8B3007" w14:textId="77777777" w:rsidR="003931B0" w:rsidRPr="002015D9" w:rsidRDefault="003931B0" w:rsidP="00FE5576">
            <w:pPr>
              <w:pStyle w:val="phtablecellleft"/>
            </w:pPr>
            <w:r w:rsidRPr="002015D9">
              <w:t>Просмотр всех</w:t>
            </w:r>
          </w:p>
        </w:tc>
        <w:tc>
          <w:tcPr>
            <w:tcW w:w="746" w:type="pct"/>
            <w:shd w:val="clear" w:color="auto" w:fill="auto"/>
          </w:tcPr>
          <w:p w14:paraId="6CBE795F" w14:textId="77777777" w:rsidR="003931B0" w:rsidRPr="002015D9" w:rsidRDefault="003931B0" w:rsidP="00FE5576">
            <w:pPr>
              <w:pStyle w:val="phtablecellleft"/>
            </w:pPr>
            <w:r w:rsidRPr="002015D9">
              <w:t>Просмотр всех записей реестра «Доска объявлений»</w:t>
            </w:r>
          </w:p>
        </w:tc>
        <w:tc>
          <w:tcPr>
            <w:tcW w:w="417" w:type="pct"/>
            <w:shd w:val="clear" w:color="auto" w:fill="auto"/>
          </w:tcPr>
          <w:p w14:paraId="624322E0" w14:textId="77777777" w:rsidR="003931B0" w:rsidRPr="002015D9" w:rsidRDefault="003931B0" w:rsidP="00FE5576">
            <w:pPr>
              <w:pStyle w:val="phtablecellleft"/>
              <w:jc w:val="center"/>
            </w:pPr>
            <w:r w:rsidRPr="002015D9">
              <w:t>*</w:t>
            </w:r>
          </w:p>
        </w:tc>
        <w:tc>
          <w:tcPr>
            <w:tcW w:w="280" w:type="pct"/>
            <w:shd w:val="clear" w:color="auto" w:fill="auto"/>
          </w:tcPr>
          <w:p w14:paraId="449DE4D5" w14:textId="77777777" w:rsidR="003931B0" w:rsidRPr="002015D9" w:rsidRDefault="003931B0" w:rsidP="00FE5576">
            <w:pPr>
              <w:pStyle w:val="phtablecellleft"/>
              <w:jc w:val="center"/>
            </w:pPr>
            <w:r w:rsidRPr="002015D9">
              <w:t>*</w:t>
            </w:r>
          </w:p>
        </w:tc>
        <w:tc>
          <w:tcPr>
            <w:tcW w:w="373" w:type="pct"/>
            <w:shd w:val="clear" w:color="auto" w:fill="auto"/>
          </w:tcPr>
          <w:p w14:paraId="7860AA13" w14:textId="77777777" w:rsidR="003931B0" w:rsidRPr="002015D9" w:rsidRDefault="003931B0" w:rsidP="00FE5576">
            <w:pPr>
              <w:pStyle w:val="phtablecellleft"/>
              <w:jc w:val="center"/>
            </w:pPr>
            <w:r w:rsidRPr="002015D9">
              <w:t>*</w:t>
            </w:r>
          </w:p>
        </w:tc>
        <w:tc>
          <w:tcPr>
            <w:tcW w:w="259" w:type="pct"/>
            <w:shd w:val="clear" w:color="auto" w:fill="auto"/>
          </w:tcPr>
          <w:p w14:paraId="2F698DEB" w14:textId="77777777" w:rsidR="003931B0" w:rsidRPr="002015D9" w:rsidRDefault="003931B0" w:rsidP="00FE5576">
            <w:pPr>
              <w:pStyle w:val="phtablecellleft"/>
              <w:jc w:val="center"/>
            </w:pPr>
          </w:p>
        </w:tc>
        <w:tc>
          <w:tcPr>
            <w:tcW w:w="347" w:type="pct"/>
            <w:shd w:val="clear" w:color="auto" w:fill="auto"/>
          </w:tcPr>
          <w:p w14:paraId="7F764350" w14:textId="77777777" w:rsidR="003931B0" w:rsidRPr="002015D9" w:rsidRDefault="003931B0" w:rsidP="00FE5576">
            <w:pPr>
              <w:pStyle w:val="phtablecellleft"/>
              <w:jc w:val="center"/>
            </w:pPr>
          </w:p>
        </w:tc>
        <w:tc>
          <w:tcPr>
            <w:tcW w:w="341" w:type="pct"/>
            <w:shd w:val="clear" w:color="auto" w:fill="auto"/>
          </w:tcPr>
          <w:p w14:paraId="7701572F" w14:textId="77777777" w:rsidR="003931B0" w:rsidRPr="002015D9" w:rsidRDefault="003931B0" w:rsidP="00FE5576">
            <w:pPr>
              <w:pStyle w:val="phtablecellleft"/>
              <w:jc w:val="center"/>
            </w:pPr>
          </w:p>
        </w:tc>
        <w:tc>
          <w:tcPr>
            <w:tcW w:w="296" w:type="pct"/>
            <w:shd w:val="clear" w:color="auto" w:fill="auto"/>
          </w:tcPr>
          <w:p w14:paraId="097AA156" w14:textId="77777777" w:rsidR="003931B0" w:rsidRPr="002015D9" w:rsidRDefault="003931B0" w:rsidP="00FE5576">
            <w:pPr>
              <w:pStyle w:val="phtablecellleft"/>
              <w:jc w:val="center"/>
            </w:pPr>
          </w:p>
        </w:tc>
        <w:tc>
          <w:tcPr>
            <w:tcW w:w="350" w:type="pct"/>
            <w:shd w:val="clear" w:color="auto" w:fill="auto"/>
          </w:tcPr>
          <w:p w14:paraId="408C0C13" w14:textId="77777777" w:rsidR="003931B0" w:rsidRPr="002015D9" w:rsidRDefault="003931B0" w:rsidP="00FE5576">
            <w:pPr>
              <w:pStyle w:val="phtablecellleft"/>
              <w:jc w:val="center"/>
            </w:pPr>
            <w:r w:rsidRPr="002015D9">
              <w:t>*</w:t>
            </w:r>
          </w:p>
        </w:tc>
        <w:tc>
          <w:tcPr>
            <w:tcW w:w="249" w:type="pct"/>
            <w:shd w:val="clear" w:color="auto" w:fill="auto"/>
          </w:tcPr>
          <w:p w14:paraId="57B818B5" w14:textId="77777777" w:rsidR="003931B0" w:rsidRPr="002015D9" w:rsidRDefault="003931B0" w:rsidP="00FE5576">
            <w:pPr>
              <w:pStyle w:val="phtablecellleft"/>
              <w:jc w:val="center"/>
            </w:pPr>
          </w:p>
        </w:tc>
      </w:tr>
      <w:tr w:rsidR="00F54C6B" w:rsidRPr="002015D9" w14:paraId="76479481" w14:textId="77777777" w:rsidTr="00F54C6B">
        <w:trPr>
          <w:trHeight w:val="525"/>
        </w:trPr>
        <w:tc>
          <w:tcPr>
            <w:tcW w:w="502" w:type="pct"/>
            <w:shd w:val="clear" w:color="auto" w:fill="auto"/>
          </w:tcPr>
          <w:p w14:paraId="18916984" w14:textId="77777777" w:rsidR="003931B0" w:rsidRPr="002015D9" w:rsidRDefault="003931B0" w:rsidP="00FE5576">
            <w:pPr>
              <w:pStyle w:val="phtablecellleft"/>
            </w:pPr>
            <w:r w:rsidRPr="002015D9">
              <w:t>ЕГЭ/ОГЭ</w:t>
            </w:r>
          </w:p>
        </w:tc>
        <w:tc>
          <w:tcPr>
            <w:tcW w:w="839" w:type="pct"/>
            <w:shd w:val="clear" w:color="auto" w:fill="auto"/>
          </w:tcPr>
          <w:p w14:paraId="1D89A048" w14:textId="77777777" w:rsidR="003931B0" w:rsidRPr="002015D9" w:rsidRDefault="003931B0" w:rsidP="00FE5576">
            <w:pPr>
              <w:pStyle w:val="phtablecellleft"/>
            </w:pPr>
            <w:r w:rsidRPr="002015D9">
              <w:t>Импорт</w:t>
            </w:r>
          </w:p>
        </w:tc>
        <w:tc>
          <w:tcPr>
            <w:tcW w:w="746" w:type="pct"/>
            <w:shd w:val="clear" w:color="auto" w:fill="auto"/>
          </w:tcPr>
          <w:p w14:paraId="43D6ADE4" w14:textId="77777777" w:rsidR="003931B0" w:rsidRPr="002015D9" w:rsidRDefault="003931B0" w:rsidP="00FE5576">
            <w:pPr>
              <w:pStyle w:val="phtablecellleft"/>
            </w:pPr>
          </w:p>
        </w:tc>
        <w:tc>
          <w:tcPr>
            <w:tcW w:w="417" w:type="pct"/>
            <w:shd w:val="clear" w:color="auto" w:fill="auto"/>
          </w:tcPr>
          <w:p w14:paraId="1DD9E576" w14:textId="77777777" w:rsidR="003931B0" w:rsidRPr="002015D9" w:rsidRDefault="003931B0" w:rsidP="00FE5576">
            <w:pPr>
              <w:pStyle w:val="phtablecellleft"/>
              <w:jc w:val="center"/>
            </w:pPr>
          </w:p>
        </w:tc>
        <w:tc>
          <w:tcPr>
            <w:tcW w:w="280" w:type="pct"/>
            <w:shd w:val="clear" w:color="auto" w:fill="auto"/>
          </w:tcPr>
          <w:p w14:paraId="4B44AD58" w14:textId="77777777" w:rsidR="003931B0" w:rsidRPr="002015D9" w:rsidRDefault="003931B0" w:rsidP="00FE5576">
            <w:pPr>
              <w:pStyle w:val="phtablecellleft"/>
              <w:jc w:val="center"/>
            </w:pPr>
            <w:r w:rsidRPr="002015D9">
              <w:t>*</w:t>
            </w:r>
          </w:p>
        </w:tc>
        <w:tc>
          <w:tcPr>
            <w:tcW w:w="373" w:type="pct"/>
            <w:shd w:val="clear" w:color="auto" w:fill="auto"/>
          </w:tcPr>
          <w:p w14:paraId="24BADBC4" w14:textId="77777777" w:rsidR="003931B0" w:rsidRPr="002015D9" w:rsidRDefault="003931B0" w:rsidP="00FE5576">
            <w:pPr>
              <w:pStyle w:val="phtablecellleft"/>
              <w:jc w:val="center"/>
            </w:pPr>
          </w:p>
        </w:tc>
        <w:tc>
          <w:tcPr>
            <w:tcW w:w="259" w:type="pct"/>
            <w:shd w:val="clear" w:color="auto" w:fill="auto"/>
          </w:tcPr>
          <w:p w14:paraId="2F8DBD07" w14:textId="77777777" w:rsidR="003931B0" w:rsidRPr="002015D9" w:rsidRDefault="003931B0" w:rsidP="00FE5576">
            <w:pPr>
              <w:pStyle w:val="phtablecellleft"/>
              <w:jc w:val="center"/>
            </w:pPr>
            <w:r w:rsidRPr="002015D9">
              <w:t>*</w:t>
            </w:r>
          </w:p>
        </w:tc>
        <w:tc>
          <w:tcPr>
            <w:tcW w:w="347" w:type="pct"/>
            <w:shd w:val="clear" w:color="auto" w:fill="auto"/>
          </w:tcPr>
          <w:p w14:paraId="6B9992AD" w14:textId="77777777" w:rsidR="003931B0" w:rsidRPr="002015D9" w:rsidRDefault="003931B0" w:rsidP="00FE5576">
            <w:pPr>
              <w:pStyle w:val="phtablecellleft"/>
              <w:jc w:val="center"/>
            </w:pPr>
          </w:p>
        </w:tc>
        <w:tc>
          <w:tcPr>
            <w:tcW w:w="341" w:type="pct"/>
            <w:shd w:val="clear" w:color="auto" w:fill="auto"/>
          </w:tcPr>
          <w:p w14:paraId="7D9CEE94" w14:textId="77777777" w:rsidR="003931B0" w:rsidRPr="002015D9" w:rsidRDefault="003931B0" w:rsidP="00FE5576">
            <w:pPr>
              <w:pStyle w:val="phtablecellleft"/>
              <w:jc w:val="center"/>
            </w:pPr>
            <w:r w:rsidRPr="002015D9">
              <w:t>*</w:t>
            </w:r>
          </w:p>
        </w:tc>
        <w:tc>
          <w:tcPr>
            <w:tcW w:w="296" w:type="pct"/>
            <w:shd w:val="clear" w:color="auto" w:fill="auto"/>
          </w:tcPr>
          <w:p w14:paraId="0879AE03" w14:textId="77777777" w:rsidR="003931B0" w:rsidRPr="002015D9" w:rsidRDefault="003931B0" w:rsidP="00FE5576">
            <w:pPr>
              <w:pStyle w:val="phtablecellleft"/>
              <w:jc w:val="center"/>
            </w:pPr>
          </w:p>
        </w:tc>
        <w:tc>
          <w:tcPr>
            <w:tcW w:w="350" w:type="pct"/>
            <w:shd w:val="clear" w:color="auto" w:fill="auto"/>
          </w:tcPr>
          <w:p w14:paraId="3F156183" w14:textId="77777777" w:rsidR="003931B0" w:rsidRPr="002015D9" w:rsidRDefault="003931B0" w:rsidP="00FE5576">
            <w:pPr>
              <w:pStyle w:val="phtablecellleft"/>
              <w:jc w:val="center"/>
            </w:pPr>
            <w:r w:rsidRPr="002015D9">
              <w:t>*</w:t>
            </w:r>
          </w:p>
        </w:tc>
        <w:tc>
          <w:tcPr>
            <w:tcW w:w="249" w:type="pct"/>
            <w:shd w:val="clear" w:color="auto" w:fill="auto"/>
          </w:tcPr>
          <w:p w14:paraId="324AAFD0" w14:textId="77777777" w:rsidR="003931B0" w:rsidRPr="002015D9" w:rsidRDefault="003931B0" w:rsidP="00FE5576">
            <w:pPr>
              <w:pStyle w:val="phtablecellleft"/>
              <w:jc w:val="center"/>
            </w:pPr>
          </w:p>
        </w:tc>
      </w:tr>
      <w:tr w:rsidR="00F54C6B" w:rsidRPr="002015D9" w14:paraId="1B760E2C" w14:textId="77777777" w:rsidTr="00F54C6B">
        <w:trPr>
          <w:trHeight w:val="525"/>
        </w:trPr>
        <w:tc>
          <w:tcPr>
            <w:tcW w:w="502" w:type="pct"/>
            <w:shd w:val="clear" w:color="auto" w:fill="auto"/>
          </w:tcPr>
          <w:p w14:paraId="3318FFD1" w14:textId="77777777" w:rsidR="003931B0" w:rsidRPr="002015D9" w:rsidRDefault="003931B0" w:rsidP="00FE5576">
            <w:pPr>
              <w:pStyle w:val="phtablecellleft"/>
            </w:pPr>
            <w:r w:rsidRPr="002015D9">
              <w:t>ЕГЭ/ОГЭ</w:t>
            </w:r>
          </w:p>
        </w:tc>
        <w:tc>
          <w:tcPr>
            <w:tcW w:w="839" w:type="pct"/>
            <w:shd w:val="clear" w:color="auto" w:fill="auto"/>
          </w:tcPr>
          <w:p w14:paraId="611ABE6E" w14:textId="77777777" w:rsidR="003931B0" w:rsidRPr="002015D9" w:rsidRDefault="003931B0" w:rsidP="00FE5576">
            <w:pPr>
              <w:pStyle w:val="phtablecellleft"/>
            </w:pPr>
            <w:r w:rsidRPr="002015D9">
              <w:t>Отчеты ЕГЭ/ГИА</w:t>
            </w:r>
          </w:p>
        </w:tc>
        <w:tc>
          <w:tcPr>
            <w:tcW w:w="746" w:type="pct"/>
            <w:shd w:val="clear" w:color="auto" w:fill="auto"/>
          </w:tcPr>
          <w:p w14:paraId="5A086311" w14:textId="77777777" w:rsidR="003931B0" w:rsidRPr="002015D9" w:rsidRDefault="003931B0" w:rsidP="00FE5576">
            <w:pPr>
              <w:pStyle w:val="phtablecellleft"/>
            </w:pPr>
          </w:p>
        </w:tc>
        <w:tc>
          <w:tcPr>
            <w:tcW w:w="417" w:type="pct"/>
            <w:shd w:val="clear" w:color="auto" w:fill="auto"/>
          </w:tcPr>
          <w:p w14:paraId="0ECD6C9A" w14:textId="77777777" w:rsidR="003931B0" w:rsidRPr="002015D9" w:rsidRDefault="003931B0" w:rsidP="00FE5576">
            <w:pPr>
              <w:pStyle w:val="phtablecellleft"/>
              <w:jc w:val="center"/>
            </w:pPr>
          </w:p>
        </w:tc>
        <w:tc>
          <w:tcPr>
            <w:tcW w:w="280" w:type="pct"/>
            <w:shd w:val="clear" w:color="auto" w:fill="auto"/>
          </w:tcPr>
          <w:p w14:paraId="79CC1939" w14:textId="77777777" w:rsidR="003931B0" w:rsidRPr="002015D9" w:rsidRDefault="003931B0" w:rsidP="00FE5576">
            <w:pPr>
              <w:pStyle w:val="phtablecellleft"/>
              <w:jc w:val="center"/>
            </w:pPr>
          </w:p>
        </w:tc>
        <w:tc>
          <w:tcPr>
            <w:tcW w:w="373" w:type="pct"/>
            <w:shd w:val="clear" w:color="auto" w:fill="auto"/>
          </w:tcPr>
          <w:p w14:paraId="25F09246" w14:textId="77777777" w:rsidR="003931B0" w:rsidRPr="002015D9" w:rsidRDefault="003931B0" w:rsidP="00FE5576">
            <w:pPr>
              <w:pStyle w:val="phtablecellleft"/>
              <w:jc w:val="center"/>
            </w:pPr>
          </w:p>
        </w:tc>
        <w:tc>
          <w:tcPr>
            <w:tcW w:w="259" w:type="pct"/>
            <w:shd w:val="clear" w:color="auto" w:fill="auto"/>
          </w:tcPr>
          <w:p w14:paraId="192856EE" w14:textId="77777777" w:rsidR="003931B0" w:rsidRPr="002015D9" w:rsidRDefault="003931B0" w:rsidP="00FE5576">
            <w:pPr>
              <w:pStyle w:val="phtablecellleft"/>
              <w:jc w:val="center"/>
            </w:pPr>
          </w:p>
        </w:tc>
        <w:tc>
          <w:tcPr>
            <w:tcW w:w="347" w:type="pct"/>
            <w:shd w:val="clear" w:color="auto" w:fill="auto"/>
          </w:tcPr>
          <w:p w14:paraId="3B9BB796" w14:textId="77777777" w:rsidR="003931B0" w:rsidRPr="002015D9" w:rsidRDefault="003931B0" w:rsidP="00FE5576">
            <w:pPr>
              <w:pStyle w:val="phtablecellleft"/>
              <w:jc w:val="center"/>
            </w:pPr>
          </w:p>
        </w:tc>
        <w:tc>
          <w:tcPr>
            <w:tcW w:w="341" w:type="pct"/>
            <w:shd w:val="clear" w:color="auto" w:fill="auto"/>
          </w:tcPr>
          <w:p w14:paraId="5FDEC823" w14:textId="77777777" w:rsidR="003931B0" w:rsidRPr="002015D9" w:rsidRDefault="003931B0" w:rsidP="00FE5576">
            <w:pPr>
              <w:pStyle w:val="phtablecellleft"/>
              <w:jc w:val="center"/>
            </w:pPr>
          </w:p>
        </w:tc>
        <w:tc>
          <w:tcPr>
            <w:tcW w:w="296" w:type="pct"/>
            <w:shd w:val="clear" w:color="auto" w:fill="auto"/>
          </w:tcPr>
          <w:p w14:paraId="00B0CDF8" w14:textId="77777777" w:rsidR="003931B0" w:rsidRPr="002015D9" w:rsidRDefault="003931B0" w:rsidP="00FE5576">
            <w:pPr>
              <w:pStyle w:val="phtablecellleft"/>
              <w:jc w:val="center"/>
            </w:pPr>
          </w:p>
        </w:tc>
        <w:tc>
          <w:tcPr>
            <w:tcW w:w="350" w:type="pct"/>
            <w:shd w:val="clear" w:color="auto" w:fill="auto"/>
          </w:tcPr>
          <w:p w14:paraId="19DA621C" w14:textId="77777777" w:rsidR="003931B0" w:rsidRPr="002015D9" w:rsidRDefault="003931B0" w:rsidP="00FE5576">
            <w:pPr>
              <w:pStyle w:val="phtablecellleft"/>
              <w:jc w:val="center"/>
            </w:pPr>
            <w:r w:rsidRPr="002015D9">
              <w:t>*</w:t>
            </w:r>
          </w:p>
        </w:tc>
        <w:tc>
          <w:tcPr>
            <w:tcW w:w="249" w:type="pct"/>
            <w:shd w:val="clear" w:color="auto" w:fill="auto"/>
          </w:tcPr>
          <w:p w14:paraId="69F29CCB" w14:textId="77777777" w:rsidR="003931B0" w:rsidRPr="002015D9" w:rsidRDefault="003931B0" w:rsidP="00FE5576">
            <w:pPr>
              <w:pStyle w:val="phtablecellleft"/>
              <w:jc w:val="center"/>
            </w:pPr>
          </w:p>
        </w:tc>
      </w:tr>
      <w:tr w:rsidR="00F54C6B" w:rsidRPr="002015D9" w14:paraId="3D7AF8D7" w14:textId="77777777" w:rsidTr="00F54C6B">
        <w:trPr>
          <w:trHeight w:val="525"/>
        </w:trPr>
        <w:tc>
          <w:tcPr>
            <w:tcW w:w="502" w:type="pct"/>
            <w:shd w:val="clear" w:color="auto" w:fill="auto"/>
          </w:tcPr>
          <w:p w14:paraId="1B0A77DE" w14:textId="77777777" w:rsidR="003931B0" w:rsidRPr="002015D9" w:rsidRDefault="003931B0" w:rsidP="00FE5576">
            <w:pPr>
              <w:pStyle w:val="phtablecellleft"/>
            </w:pPr>
            <w:r w:rsidRPr="002015D9">
              <w:t>ЕГЭ/ОГЭ</w:t>
            </w:r>
          </w:p>
        </w:tc>
        <w:tc>
          <w:tcPr>
            <w:tcW w:w="839" w:type="pct"/>
            <w:shd w:val="clear" w:color="auto" w:fill="auto"/>
          </w:tcPr>
          <w:p w14:paraId="7BA536DE" w14:textId="77777777" w:rsidR="003931B0" w:rsidRPr="002015D9" w:rsidRDefault="003931B0" w:rsidP="00FE5576">
            <w:pPr>
              <w:pStyle w:val="phtablecellleft"/>
            </w:pPr>
            <w:r w:rsidRPr="002015D9">
              <w:t>Просмотр дат проведения</w:t>
            </w:r>
          </w:p>
        </w:tc>
        <w:tc>
          <w:tcPr>
            <w:tcW w:w="746" w:type="pct"/>
            <w:shd w:val="clear" w:color="auto" w:fill="auto"/>
          </w:tcPr>
          <w:p w14:paraId="0C36DDD6" w14:textId="77777777" w:rsidR="003931B0" w:rsidRPr="002015D9" w:rsidRDefault="003931B0" w:rsidP="00FE5576">
            <w:pPr>
              <w:pStyle w:val="phtablecellleft"/>
            </w:pPr>
          </w:p>
        </w:tc>
        <w:tc>
          <w:tcPr>
            <w:tcW w:w="417" w:type="pct"/>
            <w:shd w:val="clear" w:color="auto" w:fill="auto"/>
          </w:tcPr>
          <w:p w14:paraId="2FE8FF89" w14:textId="77777777" w:rsidR="003931B0" w:rsidRPr="002015D9" w:rsidRDefault="003931B0" w:rsidP="00FE5576">
            <w:pPr>
              <w:pStyle w:val="phtablecellleft"/>
              <w:jc w:val="center"/>
            </w:pPr>
            <w:r w:rsidRPr="002015D9">
              <w:t>*</w:t>
            </w:r>
          </w:p>
        </w:tc>
        <w:tc>
          <w:tcPr>
            <w:tcW w:w="280" w:type="pct"/>
            <w:shd w:val="clear" w:color="auto" w:fill="auto"/>
          </w:tcPr>
          <w:p w14:paraId="189FE55E" w14:textId="77777777" w:rsidR="003931B0" w:rsidRPr="002015D9" w:rsidRDefault="003931B0" w:rsidP="00FE5576">
            <w:pPr>
              <w:pStyle w:val="phtablecellleft"/>
              <w:jc w:val="center"/>
            </w:pPr>
            <w:r w:rsidRPr="002015D9">
              <w:t>*</w:t>
            </w:r>
          </w:p>
        </w:tc>
        <w:tc>
          <w:tcPr>
            <w:tcW w:w="373" w:type="pct"/>
            <w:shd w:val="clear" w:color="auto" w:fill="auto"/>
          </w:tcPr>
          <w:p w14:paraId="492EFC46" w14:textId="77777777" w:rsidR="003931B0" w:rsidRPr="002015D9" w:rsidRDefault="003931B0" w:rsidP="00FE5576">
            <w:pPr>
              <w:pStyle w:val="phtablecellleft"/>
              <w:jc w:val="center"/>
            </w:pPr>
            <w:r w:rsidRPr="002015D9">
              <w:t>*</w:t>
            </w:r>
          </w:p>
        </w:tc>
        <w:tc>
          <w:tcPr>
            <w:tcW w:w="259" w:type="pct"/>
            <w:shd w:val="clear" w:color="auto" w:fill="auto"/>
          </w:tcPr>
          <w:p w14:paraId="2A90DAF4" w14:textId="77777777" w:rsidR="003931B0" w:rsidRPr="002015D9" w:rsidRDefault="003931B0" w:rsidP="00FE5576">
            <w:pPr>
              <w:pStyle w:val="phtablecellleft"/>
              <w:jc w:val="center"/>
            </w:pPr>
          </w:p>
        </w:tc>
        <w:tc>
          <w:tcPr>
            <w:tcW w:w="347" w:type="pct"/>
            <w:shd w:val="clear" w:color="auto" w:fill="auto"/>
          </w:tcPr>
          <w:p w14:paraId="122C8E19" w14:textId="77777777" w:rsidR="003931B0" w:rsidRPr="002015D9" w:rsidRDefault="003931B0" w:rsidP="00FE5576">
            <w:pPr>
              <w:pStyle w:val="phtablecellleft"/>
              <w:jc w:val="center"/>
            </w:pPr>
          </w:p>
        </w:tc>
        <w:tc>
          <w:tcPr>
            <w:tcW w:w="341" w:type="pct"/>
            <w:shd w:val="clear" w:color="auto" w:fill="auto"/>
          </w:tcPr>
          <w:p w14:paraId="5254052F" w14:textId="77777777" w:rsidR="003931B0" w:rsidRPr="002015D9" w:rsidRDefault="003931B0" w:rsidP="00FE5576">
            <w:pPr>
              <w:pStyle w:val="phtablecellleft"/>
              <w:jc w:val="center"/>
            </w:pPr>
            <w:r w:rsidRPr="002015D9">
              <w:t>*</w:t>
            </w:r>
          </w:p>
        </w:tc>
        <w:tc>
          <w:tcPr>
            <w:tcW w:w="296" w:type="pct"/>
            <w:shd w:val="clear" w:color="auto" w:fill="auto"/>
          </w:tcPr>
          <w:p w14:paraId="7C57CD70" w14:textId="77777777" w:rsidR="003931B0" w:rsidRPr="002015D9" w:rsidRDefault="003931B0" w:rsidP="00FE5576">
            <w:pPr>
              <w:pStyle w:val="phtablecellleft"/>
              <w:jc w:val="center"/>
            </w:pPr>
          </w:p>
        </w:tc>
        <w:tc>
          <w:tcPr>
            <w:tcW w:w="350" w:type="pct"/>
            <w:shd w:val="clear" w:color="auto" w:fill="auto"/>
          </w:tcPr>
          <w:p w14:paraId="4F713B12" w14:textId="77777777" w:rsidR="003931B0" w:rsidRPr="002015D9" w:rsidRDefault="003931B0" w:rsidP="00FE5576">
            <w:pPr>
              <w:pStyle w:val="phtablecellleft"/>
              <w:jc w:val="center"/>
            </w:pPr>
            <w:r w:rsidRPr="002015D9">
              <w:t>*</w:t>
            </w:r>
          </w:p>
        </w:tc>
        <w:tc>
          <w:tcPr>
            <w:tcW w:w="249" w:type="pct"/>
            <w:shd w:val="clear" w:color="auto" w:fill="auto"/>
          </w:tcPr>
          <w:p w14:paraId="45F40545" w14:textId="77777777" w:rsidR="003931B0" w:rsidRPr="002015D9" w:rsidRDefault="003931B0" w:rsidP="00FE5576">
            <w:pPr>
              <w:pStyle w:val="phtablecellleft"/>
              <w:jc w:val="center"/>
            </w:pPr>
          </w:p>
        </w:tc>
      </w:tr>
      <w:tr w:rsidR="00F54C6B" w:rsidRPr="002015D9" w14:paraId="3054952F" w14:textId="77777777" w:rsidTr="00F54C6B">
        <w:trPr>
          <w:trHeight w:val="525"/>
        </w:trPr>
        <w:tc>
          <w:tcPr>
            <w:tcW w:w="502" w:type="pct"/>
            <w:shd w:val="clear" w:color="auto" w:fill="auto"/>
          </w:tcPr>
          <w:p w14:paraId="31A9229A" w14:textId="77777777" w:rsidR="003931B0" w:rsidRPr="002015D9" w:rsidRDefault="003931B0" w:rsidP="00FE5576">
            <w:pPr>
              <w:pStyle w:val="phtablecellleft"/>
            </w:pPr>
            <w:r w:rsidRPr="002015D9">
              <w:t>ЕГЭ/ОГЭ</w:t>
            </w:r>
          </w:p>
        </w:tc>
        <w:tc>
          <w:tcPr>
            <w:tcW w:w="839" w:type="pct"/>
            <w:shd w:val="clear" w:color="auto" w:fill="auto"/>
          </w:tcPr>
          <w:p w14:paraId="40A14743" w14:textId="77777777" w:rsidR="003931B0" w:rsidRPr="002015D9" w:rsidRDefault="003931B0" w:rsidP="00FE5576">
            <w:pPr>
              <w:pStyle w:val="phtablecellleft"/>
            </w:pPr>
            <w:r w:rsidRPr="002015D9">
              <w:t>Просмотр информации о ЕГЭ/ОГЭ</w:t>
            </w:r>
          </w:p>
        </w:tc>
        <w:tc>
          <w:tcPr>
            <w:tcW w:w="746" w:type="pct"/>
            <w:shd w:val="clear" w:color="auto" w:fill="auto"/>
          </w:tcPr>
          <w:p w14:paraId="06379C9A" w14:textId="77777777" w:rsidR="003931B0" w:rsidRPr="002015D9" w:rsidRDefault="003931B0" w:rsidP="00FE5576">
            <w:pPr>
              <w:pStyle w:val="phtablecellleft"/>
            </w:pPr>
          </w:p>
        </w:tc>
        <w:tc>
          <w:tcPr>
            <w:tcW w:w="417" w:type="pct"/>
            <w:shd w:val="clear" w:color="auto" w:fill="auto"/>
          </w:tcPr>
          <w:p w14:paraId="1E7F6975" w14:textId="77777777" w:rsidR="003931B0" w:rsidRPr="002015D9" w:rsidRDefault="003931B0" w:rsidP="00FE5576">
            <w:pPr>
              <w:pStyle w:val="phtablecellleft"/>
              <w:jc w:val="center"/>
            </w:pPr>
            <w:r w:rsidRPr="002015D9">
              <w:t>*</w:t>
            </w:r>
          </w:p>
        </w:tc>
        <w:tc>
          <w:tcPr>
            <w:tcW w:w="280" w:type="pct"/>
            <w:shd w:val="clear" w:color="auto" w:fill="auto"/>
          </w:tcPr>
          <w:p w14:paraId="18FD791C" w14:textId="77777777" w:rsidR="003931B0" w:rsidRPr="002015D9" w:rsidRDefault="003931B0" w:rsidP="00FE5576">
            <w:pPr>
              <w:pStyle w:val="phtablecellleft"/>
              <w:jc w:val="center"/>
            </w:pPr>
            <w:r w:rsidRPr="002015D9">
              <w:t>*</w:t>
            </w:r>
          </w:p>
        </w:tc>
        <w:tc>
          <w:tcPr>
            <w:tcW w:w="373" w:type="pct"/>
            <w:shd w:val="clear" w:color="auto" w:fill="auto"/>
          </w:tcPr>
          <w:p w14:paraId="4F1BE536" w14:textId="77777777" w:rsidR="003931B0" w:rsidRPr="002015D9" w:rsidRDefault="003931B0" w:rsidP="00FE5576">
            <w:pPr>
              <w:pStyle w:val="phtablecellleft"/>
              <w:jc w:val="center"/>
            </w:pPr>
            <w:r w:rsidRPr="002015D9">
              <w:t>*</w:t>
            </w:r>
          </w:p>
        </w:tc>
        <w:tc>
          <w:tcPr>
            <w:tcW w:w="259" w:type="pct"/>
            <w:shd w:val="clear" w:color="auto" w:fill="auto"/>
          </w:tcPr>
          <w:p w14:paraId="7C3531BD" w14:textId="77777777" w:rsidR="003931B0" w:rsidRPr="002015D9" w:rsidRDefault="003931B0" w:rsidP="00FE5576">
            <w:pPr>
              <w:pStyle w:val="phtablecellleft"/>
              <w:jc w:val="center"/>
            </w:pPr>
            <w:r w:rsidRPr="002015D9">
              <w:t>*</w:t>
            </w:r>
          </w:p>
        </w:tc>
        <w:tc>
          <w:tcPr>
            <w:tcW w:w="347" w:type="pct"/>
            <w:shd w:val="clear" w:color="auto" w:fill="auto"/>
          </w:tcPr>
          <w:p w14:paraId="1FC219CC" w14:textId="77777777" w:rsidR="003931B0" w:rsidRPr="002015D9" w:rsidRDefault="003931B0" w:rsidP="00FE5576">
            <w:pPr>
              <w:pStyle w:val="phtablecellleft"/>
              <w:jc w:val="center"/>
            </w:pPr>
          </w:p>
        </w:tc>
        <w:tc>
          <w:tcPr>
            <w:tcW w:w="341" w:type="pct"/>
            <w:shd w:val="clear" w:color="auto" w:fill="auto"/>
          </w:tcPr>
          <w:p w14:paraId="74645D6E" w14:textId="77777777" w:rsidR="003931B0" w:rsidRPr="002015D9" w:rsidRDefault="003931B0" w:rsidP="00FE5576">
            <w:pPr>
              <w:pStyle w:val="phtablecellleft"/>
              <w:jc w:val="center"/>
            </w:pPr>
            <w:r w:rsidRPr="002015D9">
              <w:t>*</w:t>
            </w:r>
          </w:p>
        </w:tc>
        <w:tc>
          <w:tcPr>
            <w:tcW w:w="296" w:type="pct"/>
            <w:shd w:val="clear" w:color="auto" w:fill="auto"/>
          </w:tcPr>
          <w:p w14:paraId="49613940" w14:textId="77777777" w:rsidR="003931B0" w:rsidRPr="002015D9" w:rsidRDefault="003931B0" w:rsidP="00FE5576">
            <w:pPr>
              <w:pStyle w:val="phtablecellleft"/>
              <w:jc w:val="center"/>
            </w:pPr>
          </w:p>
        </w:tc>
        <w:tc>
          <w:tcPr>
            <w:tcW w:w="350" w:type="pct"/>
            <w:shd w:val="clear" w:color="auto" w:fill="auto"/>
          </w:tcPr>
          <w:p w14:paraId="31DE227E" w14:textId="77777777" w:rsidR="003931B0" w:rsidRPr="002015D9" w:rsidRDefault="003931B0" w:rsidP="00FE5576">
            <w:pPr>
              <w:pStyle w:val="phtablecellleft"/>
              <w:jc w:val="center"/>
            </w:pPr>
            <w:r w:rsidRPr="002015D9">
              <w:t>*</w:t>
            </w:r>
          </w:p>
        </w:tc>
        <w:tc>
          <w:tcPr>
            <w:tcW w:w="249" w:type="pct"/>
            <w:shd w:val="clear" w:color="auto" w:fill="auto"/>
          </w:tcPr>
          <w:p w14:paraId="31DE183C" w14:textId="77777777" w:rsidR="003931B0" w:rsidRPr="002015D9" w:rsidRDefault="003931B0" w:rsidP="00FE5576">
            <w:pPr>
              <w:pStyle w:val="phtablecellleft"/>
              <w:jc w:val="center"/>
            </w:pPr>
          </w:p>
        </w:tc>
      </w:tr>
      <w:tr w:rsidR="00F54C6B" w:rsidRPr="002015D9" w14:paraId="6F97FC86" w14:textId="77777777" w:rsidTr="00F54C6B">
        <w:trPr>
          <w:trHeight w:val="525"/>
        </w:trPr>
        <w:tc>
          <w:tcPr>
            <w:tcW w:w="502" w:type="pct"/>
            <w:shd w:val="clear" w:color="auto" w:fill="auto"/>
          </w:tcPr>
          <w:p w14:paraId="37EBE851" w14:textId="77777777" w:rsidR="003931B0" w:rsidRPr="002015D9" w:rsidRDefault="003931B0" w:rsidP="00FE5576">
            <w:pPr>
              <w:pStyle w:val="phtablecellleft"/>
            </w:pPr>
            <w:r w:rsidRPr="002015D9">
              <w:t>ЕГЭ/ОГЭ</w:t>
            </w:r>
          </w:p>
        </w:tc>
        <w:tc>
          <w:tcPr>
            <w:tcW w:w="839" w:type="pct"/>
            <w:shd w:val="clear" w:color="auto" w:fill="auto"/>
          </w:tcPr>
          <w:p w14:paraId="703C46C3" w14:textId="77777777" w:rsidR="003931B0" w:rsidRPr="002015D9" w:rsidRDefault="003931B0" w:rsidP="00FE5576">
            <w:pPr>
              <w:pStyle w:val="phtablecellleft"/>
            </w:pPr>
            <w:r w:rsidRPr="002015D9">
              <w:t>Просмотр расписания</w:t>
            </w:r>
          </w:p>
        </w:tc>
        <w:tc>
          <w:tcPr>
            <w:tcW w:w="746" w:type="pct"/>
            <w:shd w:val="clear" w:color="auto" w:fill="auto"/>
          </w:tcPr>
          <w:p w14:paraId="537390CA" w14:textId="77777777" w:rsidR="003931B0" w:rsidRPr="002015D9" w:rsidRDefault="003931B0" w:rsidP="00FE5576">
            <w:pPr>
              <w:pStyle w:val="phtablecellleft"/>
            </w:pPr>
          </w:p>
        </w:tc>
        <w:tc>
          <w:tcPr>
            <w:tcW w:w="417" w:type="pct"/>
            <w:shd w:val="clear" w:color="auto" w:fill="auto"/>
          </w:tcPr>
          <w:p w14:paraId="13866915" w14:textId="77777777" w:rsidR="003931B0" w:rsidRPr="002015D9" w:rsidRDefault="003931B0" w:rsidP="00FE5576">
            <w:pPr>
              <w:pStyle w:val="phtablecellleft"/>
              <w:jc w:val="center"/>
            </w:pPr>
            <w:r w:rsidRPr="002015D9">
              <w:t>*</w:t>
            </w:r>
          </w:p>
        </w:tc>
        <w:tc>
          <w:tcPr>
            <w:tcW w:w="280" w:type="pct"/>
            <w:shd w:val="clear" w:color="auto" w:fill="auto"/>
          </w:tcPr>
          <w:p w14:paraId="2679F9FC" w14:textId="77777777" w:rsidR="003931B0" w:rsidRPr="002015D9" w:rsidRDefault="003931B0" w:rsidP="00FE5576">
            <w:pPr>
              <w:pStyle w:val="phtablecellleft"/>
              <w:jc w:val="center"/>
            </w:pPr>
            <w:r w:rsidRPr="002015D9">
              <w:t>*</w:t>
            </w:r>
          </w:p>
        </w:tc>
        <w:tc>
          <w:tcPr>
            <w:tcW w:w="373" w:type="pct"/>
            <w:shd w:val="clear" w:color="auto" w:fill="auto"/>
          </w:tcPr>
          <w:p w14:paraId="30780A98" w14:textId="77777777" w:rsidR="003931B0" w:rsidRPr="002015D9" w:rsidRDefault="003931B0" w:rsidP="00FE5576">
            <w:pPr>
              <w:pStyle w:val="phtablecellleft"/>
              <w:jc w:val="center"/>
            </w:pPr>
            <w:r w:rsidRPr="002015D9">
              <w:t>*</w:t>
            </w:r>
          </w:p>
        </w:tc>
        <w:tc>
          <w:tcPr>
            <w:tcW w:w="259" w:type="pct"/>
            <w:shd w:val="clear" w:color="auto" w:fill="auto"/>
          </w:tcPr>
          <w:p w14:paraId="083B3F17" w14:textId="77777777" w:rsidR="003931B0" w:rsidRPr="002015D9" w:rsidRDefault="003931B0" w:rsidP="00FE5576">
            <w:pPr>
              <w:pStyle w:val="phtablecellleft"/>
              <w:jc w:val="center"/>
            </w:pPr>
            <w:r w:rsidRPr="002015D9">
              <w:t>*</w:t>
            </w:r>
          </w:p>
        </w:tc>
        <w:tc>
          <w:tcPr>
            <w:tcW w:w="347" w:type="pct"/>
            <w:shd w:val="clear" w:color="auto" w:fill="auto"/>
          </w:tcPr>
          <w:p w14:paraId="63F00EF9" w14:textId="77777777" w:rsidR="003931B0" w:rsidRPr="002015D9" w:rsidRDefault="003931B0" w:rsidP="00FE5576">
            <w:pPr>
              <w:pStyle w:val="phtablecellleft"/>
              <w:jc w:val="center"/>
            </w:pPr>
          </w:p>
        </w:tc>
        <w:tc>
          <w:tcPr>
            <w:tcW w:w="341" w:type="pct"/>
            <w:shd w:val="clear" w:color="auto" w:fill="auto"/>
          </w:tcPr>
          <w:p w14:paraId="0B7B5A73" w14:textId="77777777" w:rsidR="003931B0" w:rsidRPr="002015D9" w:rsidRDefault="003931B0" w:rsidP="00FE5576">
            <w:pPr>
              <w:pStyle w:val="phtablecellleft"/>
              <w:jc w:val="center"/>
            </w:pPr>
            <w:r w:rsidRPr="002015D9">
              <w:t>*</w:t>
            </w:r>
          </w:p>
        </w:tc>
        <w:tc>
          <w:tcPr>
            <w:tcW w:w="296" w:type="pct"/>
            <w:shd w:val="clear" w:color="auto" w:fill="auto"/>
          </w:tcPr>
          <w:p w14:paraId="1649A826" w14:textId="77777777" w:rsidR="003931B0" w:rsidRPr="002015D9" w:rsidRDefault="003931B0" w:rsidP="00FE5576">
            <w:pPr>
              <w:pStyle w:val="phtablecellleft"/>
              <w:jc w:val="center"/>
            </w:pPr>
          </w:p>
        </w:tc>
        <w:tc>
          <w:tcPr>
            <w:tcW w:w="350" w:type="pct"/>
            <w:shd w:val="clear" w:color="auto" w:fill="auto"/>
          </w:tcPr>
          <w:p w14:paraId="22C48064" w14:textId="77777777" w:rsidR="003931B0" w:rsidRPr="002015D9" w:rsidRDefault="003931B0" w:rsidP="00FE5576">
            <w:pPr>
              <w:pStyle w:val="phtablecellleft"/>
              <w:jc w:val="center"/>
            </w:pPr>
            <w:r w:rsidRPr="002015D9">
              <w:t>*</w:t>
            </w:r>
          </w:p>
        </w:tc>
        <w:tc>
          <w:tcPr>
            <w:tcW w:w="249" w:type="pct"/>
            <w:shd w:val="clear" w:color="auto" w:fill="auto"/>
          </w:tcPr>
          <w:p w14:paraId="677E33D9" w14:textId="77777777" w:rsidR="003931B0" w:rsidRPr="002015D9" w:rsidRDefault="003931B0" w:rsidP="00FE5576">
            <w:pPr>
              <w:pStyle w:val="phtablecellleft"/>
              <w:jc w:val="center"/>
            </w:pPr>
          </w:p>
        </w:tc>
      </w:tr>
      <w:tr w:rsidR="00F54C6B" w:rsidRPr="002015D9" w14:paraId="053A5092" w14:textId="77777777" w:rsidTr="00F54C6B">
        <w:trPr>
          <w:trHeight w:val="525"/>
        </w:trPr>
        <w:tc>
          <w:tcPr>
            <w:tcW w:w="502" w:type="pct"/>
            <w:shd w:val="clear" w:color="auto" w:fill="auto"/>
          </w:tcPr>
          <w:p w14:paraId="34BF81B6" w14:textId="77777777" w:rsidR="003931B0" w:rsidRPr="002015D9" w:rsidRDefault="003931B0" w:rsidP="00FE5576">
            <w:pPr>
              <w:pStyle w:val="phtablecellleft"/>
            </w:pPr>
            <w:r w:rsidRPr="002015D9">
              <w:t>ЕГЭ/ОГЭ</w:t>
            </w:r>
          </w:p>
        </w:tc>
        <w:tc>
          <w:tcPr>
            <w:tcW w:w="839" w:type="pct"/>
            <w:shd w:val="clear" w:color="auto" w:fill="auto"/>
          </w:tcPr>
          <w:p w14:paraId="31E005A6" w14:textId="77777777" w:rsidR="003931B0" w:rsidRPr="002015D9" w:rsidRDefault="003931B0" w:rsidP="00FE5576">
            <w:pPr>
              <w:pStyle w:val="phtablecellleft"/>
            </w:pPr>
            <w:r w:rsidRPr="002015D9">
              <w:t>Просмотр расписания для всех классов</w:t>
            </w:r>
          </w:p>
        </w:tc>
        <w:tc>
          <w:tcPr>
            <w:tcW w:w="746" w:type="pct"/>
            <w:shd w:val="clear" w:color="auto" w:fill="auto"/>
          </w:tcPr>
          <w:p w14:paraId="7A4585AC" w14:textId="77777777" w:rsidR="003931B0" w:rsidRPr="002015D9" w:rsidRDefault="003931B0" w:rsidP="00FE5576">
            <w:pPr>
              <w:pStyle w:val="phtablecellleft"/>
            </w:pPr>
          </w:p>
        </w:tc>
        <w:tc>
          <w:tcPr>
            <w:tcW w:w="417" w:type="pct"/>
            <w:shd w:val="clear" w:color="auto" w:fill="auto"/>
          </w:tcPr>
          <w:p w14:paraId="5826058E" w14:textId="77777777" w:rsidR="003931B0" w:rsidRPr="002015D9" w:rsidRDefault="003931B0" w:rsidP="00FE5576">
            <w:pPr>
              <w:pStyle w:val="phtablecellleft"/>
              <w:jc w:val="center"/>
            </w:pPr>
            <w:r w:rsidRPr="002015D9">
              <w:t>*</w:t>
            </w:r>
          </w:p>
        </w:tc>
        <w:tc>
          <w:tcPr>
            <w:tcW w:w="280" w:type="pct"/>
            <w:shd w:val="clear" w:color="auto" w:fill="auto"/>
          </w:tcPr>
          <w:p w14:paraId="45AFEBFB" w14:textId="77777777" w:rsidR="003931B0" w:rsidRPr="002015D9" w:rsidRDefault="003931B0" w:rsidP="00FE5576">
            <w:pPr>
              <w:pStyle w:val="phtablecellleft"/>
              <w:jc w:val="center"/>
            </w:pPr>
            <w:r w:rsidRPr="002015D9">
              <w:t>*</w:t>
            </w:r>
          </w:p>
        </w:tc>
        <w:tc>
          <w:tcPr>
            <w:tcW w:w="373" w:type="pct"/>
            <w:shd w:val="clear" w:color="auto" w:fill="auto"/>
          </w:tcPr>
          <w:p w14:paraId="08FCDC65" w14:textId="77777777" w:rsidR="003931B0" w:rsidRPr="002015D9" w:rsidRDefault="003931B0" w:rsidP="00FE5576">
            <w:pPr>
              <w:pStyle w:val="phtablecellleft"/>
              <w:jc w:val="center"/>
            </w:pPr>
          </w:p>
        </w:tc>
        <w:tc>
          <w:tcPr>
            <w:tcW w:w="259" w:type="pct"/>
            <w:shd w:val="clear" w:color="auto" w:fill="auto"/>
          </w:tcPr>
          <w:p w14:paraId="679FCADB" w14:textId="77777777" w:rsidR="003931B0" w:rsidRPr="002015D9" w:rsidRDefault="003931B0" w:rsidP="00FE5576">
            <w:pPr>
              <w:pStyle w:val="phtablecellleft"/>
              <w:jc w:val="center"/>
            </w:pPr>
            <w:r w:rsidRPr="002015D9">
              <w:t>*</w:t>
            </w:r>
          </w:p>
        </w:tc>
        <w:tc>
          <w:tcPr>
            <w:tcW w:w="347" w:type="pct"/>
            <w:shd w:val="clear" w:color="auto" w:fill="auto"/>
          </w:tcPr>
          <w:p w14:paraId="78362E4A" w14:textId="77777777" w:rsidR="003931B0" w:rsidRPr="002015D9" w:rsidRDefault="003931B0" w:rsidP="00FE5576">
            <w:pPr>
              <w:pStyle w:val="phtablecellleft"/>
              <w:jc w:val="center"/>
            </w:pPr>
          </w:p>
        </w:tc>
        <w:tc>
          <w:tcPr>
            <w:tcW w:w="341" w:type="pct"/>
            <w:shd w:val="clear" w:color="auto" w:fill="auto"/>
          </w:tcPr>
          <w:p w14:paraId="519ABAF4" w14:textId="77777777" w:rsidR="003931B0" w:rsidRPr="002015D9" w:rsidRDefault="003931B0" w:rsidP="00FE5576">
            <w:pPr>
              <w:pStyle w:val="phtablecellleft"/>
              <w:jc w:val="center"/>
            </w:pPr>
            <w:r w:rsidRPr="002015D9">
              <w:t>*</w:t>
            </w:r>
          </w:p>
        </w:tc>
        <w:tc>
          <w:tcPr>
            <w:tcW w:w="296" w:type="pct"/>
            <w:shd w:val="clear" w:color="auto" w:fill="auto"/>
          </w:tcPr>
          <w:p w14:paraId="3802F609" w14:textId="77777777" w:rsidR="003931B0" w:rsidRPr="002015D9" w:rsidRDefault="003931B0" w:rsidP="00FE5576">
            <w:pPr>
              <w:pStyle w:val="phtablecellleft"/>
              <w:jc w:val="center"/>
            </w:pPr>
          </w:p>
        </w:tc>
        <w:tc>
          <w:tcPr>
            <w:tcW w:w="350" w:type="pct"/>
            <w:shd w:val="clear" w:color="auto" w:fill="auto"/>
          </w:tcPr>
          <w:p w14:paraId="64A5977A" w14:textId="77777777" w:rsidR="003931B0" w:rsidRPr="002015D9" w:rsidRDefault="003931B0" w:rsidP="00FE5576">
            <w:pPr>
              <w:pStyle w:val="phtablecellleft"/>
              <w:jc w:val="center"/>
            </w:pPr>
            <w:r w:rsidRPr="002015D9">
              <w:t>*</w:t>
            </w:r>
          </w:p>
        </w:tc>
        <w:tc>
          <w:tcPr>
            <w:tcW w:w="249" w:type="pct"/>
            <w:shd w:val="clear" w:color="auto" w:fill="auto"/>
          </w:tcPr>
          <w:p w14:paraId="3FB105DA" w14:textId="77777777" w:rsidR="003931B0" w:rsidRPr="002015D9" w:rsidRDefault="003931B0" w:rsidP="00FE5576">
            <w:pPr>
              <w:pStyle w:val="phtablecellleft"/>
              <w:jc w:val="center"/>
            </w:pPr>
          </w:p>
        </w:tc>
      </w:tr>
      <w:tr w:rsidR="00F54C6B" w:rsidRPr="002015D9" w14:paraId="5978DF8E" w14:textId="77777777" w:rsidTr="00F54C6B">
        <w:trPr>
          <w:trHeight w:val="525"/>
        </w:trPr>
        <w:tc>
          <w:tcPr>
            <w:tcW w:w="502" w:type="pct"/>
            <w:shd w:val="clear" w:color="auto" w:fill="auto"/>
          </w:tcPr>
          <w:p w14:paraId="29319262" w14:textId="77777777" w:rsidR="003931B0" w:rsidRPr="002015D9" w:rsidRDefault="003931B0" w:rsidP="00FE5576">
            <w:pPr>
              <w:pStyle w:val="phtablecellleft"/>
            </w:pPr>
            <w:r w:rsidRPr="002015D9">
              <w:t>ЕГЭ/ОГЭ</w:t>
            </w:r>
          </w:p>
        </w:tc>
        <w:tc>
          <w:tcPr>
            <w:tcW w:w="839" w:type="pct"/>
            <w:shd w:val="clear" w:color="auto" w:fill="auto"/>
          </w:tcPr>
          <w:p w14:paraId="6DC98CEB" w14:textId="77777777" w:rsidR="003931B0" w:rsidRPr="002015D9" w:rsidRDefault="003931B0" w:rsidP="00FE5576">
            <w:pPr>
              <w:pStyle w:val="phtablecellleft"/>
            </w:pPr>
            <w:r w:rsidRPr="002015D9">
              <w:t>Просмотр результатов</w:t>
            </w:r>
          </w:p>
        </w:tc>
        <w:tc>
          <w:tcPr>
            <w:tcW w:w="746" w:type="pct"/>
            <w:shd w:val="clear" w:color="auto" w:fill="auto"/>
          </w:tcPr>
          <w:p w14:paraId="683012F9" w14:textId="77777777" w:rsidR="003931B0" w:rsidRPr="002015D9" w:rsidRDefault="003931B0" w:rsidP="00FE5576">
            <w:pPr>
              <w:pStyle w:val="phtablecellleft"/>
            </w:pPr>
          </w:p>
        </w:tc>
        <w:tc>
          <w:tcPr>
            <w:tcW w:w="417" w:type="pct"/>
            <w:shd w:val="clear" w:color="auto" w:fill="auto"/>
          </w:tcPr>
          <w:p w14:paraId="1754C130" w14:textId="77777777" w:rsidR="003931B0" w:rsidRPr="002015D9" w:rsidRDefault="003931B0" w:rsidP="00FE5576">
            <w:pPr>
              <w:pStyle w:val="phtablecellleft"/>
              <w:jc w:val="center"/>
            </w:pPr>
            <w:r w:rsidRPr="002015D9">
              <w:t>*</w:t>
            </w:r>
          </w:p>
        </w:tc>
        <w:tc>
          <w:tcPr>
            <w:tcW w:w="280" w:type="pct"/>
            <w:shd w:val="clear" w:color="auto" w:fill="auto"/>
          </w:tcPr>
          <w:p w14:paraId="2984030A" w14:textId="77777777" w:rsidR="003931B0" w:rsidRPr="002015D9" w:rsidRDefault="003931B0" w:rsidP="00FE5576">
            <w:pPr>
              <w:pStyle w:val="phtablecellleft"/>
              <w:jc w:val="center"/>
            </w:pPr>
            <w:r w:rsidRPr="002015D9">
              <w:t>*</w:t>
            </w:r>
          </w:p>
        </w:tc>
        <w:tc>
          <w:tcPr>
            <w:tcW w:w="373" w:type="pct"/>
            <w:shd w:val="clear" w:color="auto" w:fill="auto"/>
          </w:tcPr>
          <w:p w14:paraId="48755DBD" w14:textId="77777777" w:rsidR="003931B0" w:rsidRPr="002015D9" w:rsidRDefault="003931B0" w:rsidP="00FE5576">
            <w:pPr>
              <w:pStyle w:val="phtablecellleft"/>
              <w:jc w:val="center"/>
            </w:pPr>
            <w:r w:rsidRPr="002015D9">
              <w:t>*</w:t>
            </w:r>
          </w:p>
        </w:tc>
        <w:tc>
          <w:tcPr>
            <w:tcW w:w="259" w:type="pct"/>
            <w:shd w:val="clear" w:color="auto" w:fill="auto"/>
          </w:tcPr>
          <w:p w14:paraId="599A03F6" w14:textId="77777777" w:rsidR="003931B0" w:rsidRPr="002015D9" w:rsidRDefault="003931B0" w:rsidP="00FE5576">
            <w:pPr>
              <w:pStyle w:val="phtablecellleft"/>
              <w:jc w:val="center"/>
            </w:pPr>
            <w:r w:rsidRPr="002015D9">
              <w:t>*</w:t>
            </w:r>
          </w:p>
        </w:tc>
        <w:tc>
          <w:tcPr>
            <w:tcW w:w="347" w:type="pct"/>
            <w:shd w:val="clear" w:color="auto" w:fill="auto"/>
          </w:tcPr>
          <w:p w14:paraId="0496C837" w14:textId="77777777" w:rsidR="003931B0" w:rsidRPr="002015D9" w:rsidRDefault="003931B0" w:rsidP="00FE5576">
            <w:pPr>
              <w:pStyle w:val="phtablecellleft"/>
              <w:jc w:val="center"/>
            </w:pPr>
          </w:p>
        </w:tc>
        <w:tc>
          <w:tcPr>
            <w:tcW w:w="341" w:type="pct"/>
            <w:shd w:val="clear" w:color="auto" w:fill="auto"/>
          </w:tcPr>
          <w:p w14:paraId="278BA346" w14:textId="77777777" w:rsidR="003931B0" w:rsidRPr="002015D9" w:rsidRDefault="003931B0" w:rsidP="00FE5576">
            <w:pPr>
              <w:pStyle w:val="phtablecellleft"/>
              <w:jc w:val="center"/>
            </w:pPr>
            <w:r w:rsidRPr="002015D9">
              <w:t>*</w:t>
            </w:r>
          </w:p>
        </w:tc>
        <w:tc>
          <w:tcPr>
            <w:tcW w:w="296" w:type="pct"/>
            <w:shd w:val="clear" w:color="auto" w:fill="auto"/>
          </w:tcPr>
          <w:p w14:paraId="33037E3C" w14:textId="77777777" w:rsidR="003931B0" w:rsidRPr="002015D9" w:rsidRDefault="003931B0" w:rsidP="00FE5576">
            <w:pPr>
              <w:pStyle w:val="phtablecellleft"/>
              <w:jc w:val="center"/>
            </w:pPr>
          </w:p>
        </w:tc>
        <w:tc>
          <w:tcPr>
            <w:tcW w:w="350" w:type="pct"/>
            <w:shd w:val="clear" w:color="auto" w:fill="auto"/>
          </w:tcPr>
          <w:p w14:paraId="280E9A6A" w14:textId="77777777" w:rsidR="003931B0" w:rsidRPr="002015D9" w:rsidRDefault="003931B0" w:rsidP="00FE5576">
            <w:pPr>
              <w:pStyle w:val="phtablecellleft"/>
              <w:jc w:val="center"/>
            </w:pPr>
            <w:r w:rsidRPr="002015D9">
              <w:t>*</w:t>
            </w:r>
          </w:p>
        </w:tc>
        <w:tc>
          <w:tcPr>
            <w:tcW w:w="249" w:type="pct"/>
            <w:shd w:val="clear" w:color="auto" w:fill="auto"/>
          </w:tcPr>
          <w:p w14:paraId="5346AD72" w14:textId="77777777" w:rsidR="003931B0" w:rsidRPr="002015D9" w:rsidRDefault="003931B0" w:rsidP="00FE5576">
            <w:pPr>
              <w:pStyle w:val="phtablecellleft"/>
              <w:jc w:val="center"/>
            </w:pPr>
          </w:p>
        </w:tc>
      </w:tr>
      <w:tr w:rsidR="00F54C6B" w:rsidRPr="002015D9" w14:paraId="32C151B8" w14:textId="77777777" w:rsidTr="00F54C6B">
        <w:trPr>
          <w:trHeight w:val="525"/>
        </w:trPr>
        <w:tc>
          <w:tcPr>
            <w:tcW w:w="502" w:type="pct"/>
            <w:shd w:val="clear" w:color="auto" w:fill="auto"/>
          </w:tcPr>
          <w:p w14:paraId="0D252F11" w14:textId="77777777" w:rsidR="003931B0" w:rsidRPr="002015D9" w:rsidRDefault="003931B0" w:rsidP="00FE5576">
            <w:pPr>
              <w:pStyle w:val="phtablecellleft"/>
            </w:pPr>
            <w:r w:rsidRPr="002015D9">
              <w:t>ЕГЭ/ОГЭ</w:t>
            </w:r>
          </w:p>
        </w:tc>
        <w:tc>
          <w:tcPr>
            <w:tcW w:w="839" w:type="pct"/>
            <w:shd w:val="clear" w:color="auto" w:fill="auto"/>
          </w:tcPr>
          <w:p w14:paraId="668B68E7" w14:textId="77777777" w:rsidR="003931B0" w:rsidRPr="002015D9" w:rsidRDefault="003931B0" w:rsidP="00FE5576">
            <w:pPr>
              <w:pStyle w:val="phtablecellleft"/>
            </w:pPr>
            <w:r w:rsidRPr="002015D9">
              <w:t>Просмотр результатов для всех классов</w:t>
            </w:r>
          </w:p>
        </w:tc>
        <w:tc>
          <w:tcPr>
            <w:tcW w:w="746" w:type="pct"/>
            <w:shd w:val="clear" w:color="auto" w:fill="auto"/>
          </w:tcPr>
          <w:p w14:paraId="0D445BEF" w14:textId="77777777" w:rsidR="003931B0" w:rsidRPr="002015D9" w:rsidRDefault="003931B0" w:rsidP="00FE5576">
            <w:pPr>
              <w:pStyle w:val="phtablecellleft"/>
            </w:pPr>
            <w:r w:rsidRPr="002015D9">
              <w:t>Право на доступ к формам «Результаты ЕГЭ» и «Результаты ОГЭ» с функцией просмотра данных. Право предусматривает возможность просмотра всех классов</w:t>
            </w:r>
          </w:p>
        </w:tc>
        <w:tc>
          <w:tcPr>
            <w:tcW w:w="417" w:type="pct"/>
            <w:shd w:val="clear" w:color="auto" w:fill="auto"/>
          </w:tcPr>
          <w:p w14:paraId="12879686" w14:textId="77777777" w:rsidR="003931B0" w:rsidRPr="002015D9" w:rsidRDefault="003931B0" w:rsidP="00FE5576">
            <w:pPr>
              <w:pStyle w:val="phtablecellleft"/>
              <w:jc w:val="center"/>
            </w:pPr>
            <w:r w:rsidRPr="002015D9">
              <w:t>*</w:t>
            </w:r>
          </w:p>
        </w:tc>
        <w:tc>
          <w:tcPr>
            <w:tcW w:w="280" w:type="pct"/>
            <w:shd w:val="clear" w:color="auto" w:fill="auto"/>
          </w:tcPr>
          <w:p w14:paraId="76A65D15" w14:textId="77777777" w:rsidR="003931B0" w:rsidRPr="002015D9" w:rsidRDefault="003931B0" w:rsidP="00FE5576">
            <w:pPr>
              <w:pStyle w:val="phtablecellleft"/>
              <w:jc w:val="center"/>
            </w:pPr>
            <w:r w:rsidRPr="002015D9">
              <w:t>*</w:t>
            </w:r>
          </w:p>
        </w:tc>
        <w:tc>
          <w:tcPr>
            <w:tcW w:w="373" w:type="pct"/>
            <w:shd w:val="clear" w:color="auto" w:fill="auto"/>
          </w:tcPr>
          <w:p w14:paraId="674DD6A1" w14:textId="77777777" w:rsidR="003931B0" w:rsidRPr="002015D9" w:rsidRDefault="003931B0" w:rsidP="00FE5576">
            <w:pPr>
              <w:pStyle w:val="phtablecellleft"/>
              <w:jc w:val="center"/>
            </w:pPr>
          </w:p>
        </w:tc>
        <w:tc>
          <w:tcPr>
            <w:tcW w:w="259" w:type="pct"/>
            <w:shd w:val="clear" w:color="auto" w:fill="auto"/>
          </w:tcPr>
          <w:p w14:paraId="302FBCD3" w14:textId="77777777" w:rsidR="003931B0" w:rsidRPr="002015D9" w:rsidRDefault="003931B0" w:rsidP="00FE5576">
            <w:pPr>
              <w:pStyle w:val="phtablecellleft"/>
              <w:jc w:val="center"/>
            </w:pPr>
          </w:p>
        </w:tc>
        <w:tc>
          <w:tcPr>
            <w:tcW w:w="347" w:type="pct"/>
            <w:shd w:val="clear" w:color="auto" w:fill="auto"/>
          </w:tcPr>
          <w:p w14:paraId="326BB86E" w14:textId="77777777" w:rsidR="003931B0" w:rsidRPr="002015D9" w:rsidRDefault="003931B0" w:rsidP="00FE5576">
            <w:pPr>
              <w:pStyle w:val="phtablecellleft"/>
              <w:jc w:val="center"/>
            </w:pPr>
          </w:p>
        </w:tc>
        <w:tc>
          <w:tcPr>
            <w:tcW w:w="341" w:type="pct"/>
            <w:shd w:val="clear" w:color="auto" w:fill="auto"/>
          </w:tcPr>
          <w:p w14:paraId="698F1C44" w14:textId="77777777" w:rsidR="003931B0" w:rsidRPr="002015D9" w:rsidRDefault="003931B0" w:rsidP="00FE5576">
            <w:pPr>
              <w:pStyle w:val="phtablecellleft"/>
              <w:jc w:val="center"/>
            </w:pPr>
            <w:r w:rsidRPr="002015D9">
              <w:t>*</w:t>
            </w:r>
          </w:p>
        </w:tc>
        <w:tc>
          <w:tcPr>
            <w:tcW w:w="296" w:type="pct"/>
            <w:shd w:val="clear" w:color="auto" w:fill="auto"/>
          </w:tcPr>
          <w:p w14:paraId="323C4168" w14:textId="77777777" w:rsidR="003931B0" w:rsidRPr="002015D9" w:rsidRDefault="003931B0" w:rsidP="00FE5576">
            <w:pPr>
              <w:pStyle w:val="phtablecellleft"/>
              <w:jc w:val="center"/>
            </w:pPr>
            <w:r w:rsidRPr="002015D9">
              <w:t>*</w:t>
            </w:r>
          </w:p>
        </w:tc>
        <w:tc>
          <w:tcPr>
            <w:tcW w:w="350" w:type="pct"/>
            <w:shd w:val="clear" w:color="auto" w:fill="auto"/>
          </w:tcPr>
          <w:p w14:paraId="4CA6116A" w14:textId="77777777" w:rsidR="003931B0" w:rsidRPr="002015D9" w:rsidRDefault="003931B0" w:rsidP="00FE5576">
            <w:pPr>
              <w:pStyle w:val="phtablecellleft"/>
              <w:jc w:val="center"/>
            </w:pPr>
            <w:r w:rsidRPr="002015D9">
              <w:t>*</w:t>
            </w:r>
          </w:p>
        </w:tc>
        <w:tc>
          <w:tcPr>
            <w:tcW w:w="249" w:type="pct"/>
            <w:shd w:val="clear" w:color="auto" w:fill="auto"/>
          </w:tcPr>
          <w:p w14:paraId="19F6F929" w14:textId="77777777" w:rsidR="003931B0" w:rsidRPr="002015D9" w:rsidRDefault="003931B0" w:rsidP="00FE5576">
            <w:pPr>
              <w:pStyle w:val="phtablecellleft"/>
              <w:jc w:val="center"/>
            </w:pPr>
          </w:p>
        </w:tc>
      </w:tr>
      <w:tr w:rsidR="00F54C6B" w:rsidRPr="002015D9" w14:paraId="2751CE64" w14:textId="77777777" w:rsidTr="00F54C6B">
        <w:trPr>
          <w:trHeight w:val="525"/>
        </w:trPr>
        <w:tc>
          <w:tcPr>
            <w:tcW w:w="502" w:type="pct"/>
            <w:shd w:val="clear" w:color="auto" w:fill="auto"/>
          </w:tcPr>
          <w:p w14:paraId="3D68BFAF" w14:textId="77777777" w:rsidR="003931B0" w:rsidRPr="002015D9" w:rsidRDefault="003931B0" w:rsidP="00FE5576">
            <w:pPr>
              <w:pStyle w:val="phtablecellleft"/>
            </w:pPr>
            <w:r w:rsidRPr="002015D9">
              <w:t>ЕГЭ/ОГЭ</w:t>
            </w:r>
          </w:p>
        </w:tc>
        <w:tc>
          <w:tcPr>
            <w:tcW w:w="839" w:type="pct"/>
            <w:shd w:val="clear" w:color="auto" w:fill="auto"/>
          </w:tcPr>
          <w:p w14:paraId="768E6D1E" w14:textId="77777777" w:rsidR="003931B0" w:rsidRPr="002015D9" w:rsidRDefault="003931B0" w:rsidP="00FE5576">
            <w:pPr>
              <w:pStyle w:val="phtablecellleft"/>
            </w:pPr>
            <w:r w:rsidRPr="002015D9">
              <w:t>Редактирование дат проведения</w:t>
            </w:r>
          </w:p>
        </w:tc>
        <w:tc>
          <w:tcPr>
            <w:tcW w:w="746" w:type="pct"/>
            <w:shd w:val="clear" w:color="auto" w:fill="auto"/>
          </w:tcPr>
          <w:p w14:paraId="50FD2237" w14:textId="77777777" w:rsidR="003931B0" w:rsidRPr="002015D9" w:rsidRDefault="003931B0" w:rsidP="00FE5576">
            <w:pPr>
              <w:pStyle w:val="phtablecellleft"/>
            </w:pPr>
          </w:p>
        </w:tc>
        <w:tc>
          <w:tcPr>
            <w:tcW w:w="417" w:type="pct"/>
            <w:shd w:val="clear" w:color="auto" w:fill="auto"/>
          </w:tcPr>
          <w:p w14:paraId="1A167DA9" w14:textId="77777777" w:rsidR="003931B0" w:rsidRPr="002015D9" w:rsidRDefault="003931B0" w:rsidP="00FE5576">
            <w:pPr>
              <w:pStyle w:val="phtablecellleft"/>
              <w:jc w:val="center"/>
            </w:pPr>
          </w:p>
        </w:tc>
        <w:tc>
          <w:tcPr>
            <w:tcW w:w="280" w:type="pct"/>
            <w:shd w:val="clear" w:color="auto" w:fill="auto"/>
          </w:tcPr>
          <w:p w14:paraId="6BDF8286" w14:textId="77777777" w:rsidR="003931B0" w:rsidRPr="002015D9" w:rsidRDefault="003931B0" w:rsidP="00FE5576">
            <w:pPr>
              <w:pStyle w:val="phtablecellleft"/>
              <w:jc w:val="center"/>
            </w:pPr>
          </w:p>
        </w:tc>
        <w:tc>
          <w:tcPr>
            <w:tcW w:w="373" w:type="pct"/>
            <w:shd w:val="clear" w:color="auto" w:fill="auto"/>
          </w:tcPr>
          <w:p w14:paraId="789F4F7A" w14:textId="77777777" w:rsidR="003931B0" w:rsidRPr="002015D9" w:rsidRDefault="003931B0" w:rsidP="00FE5576">
            <w:pPr>
              <w:pStyle w:val="phtablecellleft"/>
              <w:jc w:val="center"/>
            </w:pPr>
          </w:p>
        </w:tc>
        <w:tc>
          <w:tcPr>
            <w:tcW w:w="259" w:type="pct"/>
            <w:shd w:val="clear" w:color="auto" w:fill="auto"/>
          </w:tcPr>
          <w:p w14:paraId="12B904D1" w14:textId="77777777" w:rsidR="003931B0" w:rsidRPr="002015D9" w:rsidRDefault="003931B0" w:rsidP="00FE5576">
            <w:pPr>
              <w:pStyle w:val="phtablecellleft"/>
              <w:jc w:val="center"/>
            </w:pPr>
          </w:p>
        </w:tc>
        <w:tc>
          <w:tcPr>
            <w:tcW w:w="347" w:type="pct"/>
            <w:shd w:val="clear" w:color="auto" w:fill="auto"/>
          </w:tcPr>
          <w:p w14:paraId="5EFA8563" w14:textId="77777777" w:rsidR="003931B0" w:rsidRPr="002015D9" w:rsidRDefault="003931B0" w:rsidP="00FE5576">
            <w:pPr>
              <w:pStyle w:val="phtablecellleft"/>
              <w:jc w:val="center"/>
            </w:pPr>
          </w:p>
        </w:tc>
        <w:tc>
          <w:tcPr>
            <w:tcW w:w="341" w:type="pct"/>
            <w:shd w:val="clear" w:color="auto" w:fill="auto"/>
          </w:tcPr>
          <w:p w14:paraId="4BDC2166" w14:textId="77777777" w:rsidR="003931B0" w:rsidRPr="002015D9" w:rsidRDefault="003931B0" w:rsidP="00FE5576">
            <w:pPr>
              <w:pStyle w:val="phtablecellleft"/>
              <w:jc w:val="center"/>
            </w:pPr>
          </w:p>
        </w:tc>
        <w:tc>
          <w:tcPr>
            <w:tcW w:w="296" w:type="pct"/>
            <w:shd w:val="clear" w:color="auto" w:fill="auto"/>
          </w:tcPr>
          <w:p w14:paraId="56FA1840" w14:textId="77777777" w:rsidR="003931B0" w:rsidRPr="002015D9" w:rsidRDefault="003931B0" w:rsidP="00FE5576">
            <w:pPr>
              <w:pStyle w:val="phtablecellleft"/>
              <w:jc w:val="center"/>
            </w:pPr>
          </w:p>
        </w:tc>
        <w:tc>
          <w:tcPr>
            <w:tcW w:w="350" w:type="pct"/>
            <w:shd w:val="clear" w:color="auto" w:fill="auto"/>
          </w:tcPr>
          <w:p w14:paraId="5381330E" w14:textId="77777777" w:rsidR="003931B0" w:rsidRPr="002015D9" w:rsidRDefault="003931B0" w:rsidP="00FE5576">
            <w:pPr>
              <w:pStyle w:val="phtablecellleft"/>
              <w:jc w:val="center"/>
            </w:pPr>
            <w:r w:rsidRPr="002015D9">
              <w:t>*</w:t>
            </w:r>
          </w:p>
        </w:tc>
        <w:tc>
          <w:tcPr>
            <w:tcW w:w="249" w:type="pct"/>
            <w:shd w:val="clear" w:color="auto" w:fill="auto"/>
          </w:tcPr>
          <w:p w14:paraId="1E9077D4" w14:textId="77777777" w:rsidR="003931B0" w:rsidRPr="002015D9" w:rsidRDefault="003931B0" w:rsidP="00FE5576">
            <w:pPr>
              <w:pStyle w:val="phtablecellleft"/>
              <w:jc w:val="center"/>
            </w:pPr>
          </w:p>
        </w:tc>
      </w:tr>
      <w:tr w:rsidR="00F54C6B" w:rsidRPr="002015D9" w14:paraId="00A3C83F" w14:textId="77777777" w:rsidTr="00F54C6B">
        <w:trPr>
          <w:trHeight w:val="525"/>
        </w:trPr>
        <w:tc>
          <w:tcPr>
            <w:tcW w:w="502" w:type="pct"/>
            <w:shd w:val="clear" w:color="auto" w:fill="auto"/>
            <w:hideMark/>
          </w:tcPr>
          <w:p w14:paraId="0867AC05" w14:textId="77777777" w:rsidR="003931B0" w:rsidRPr="002015D9" w:rsidRDefault="003931B0" w:rsidP="00FE5576">
            <w:pPr>
              <w:pStyle w:val="phtablecellleft"/>
            </w:pPr>
            <w:r w:rsidRPr="002015D9">
              <w:t>ЕГЭ/ОГЭ</w:t>
            </w:r>
          </w:p>
        </w:tc>
        <w:tc>
          <w:tcPr>
            <w:tcW w:w="839" w:type="pct"/>
            <w:shd w:val="clear" w:color="auto" w:fill="auto"/>
            <w:hideMark/>
          </w:tcPr>
          <w:p w14:paraId="0C3EFF8E" w14:textId="77777777" w:rsidR="003931B0" w:rsidRPr="002015D9" w:rsidRDefault="003931B0" w:rsidP="00FE5576">
            <w:pPr>
              <w:pStyle w:val="phtablecellleft"/>
            </w:pPr>
            <w:r w:rsidRPr="002015D9">
              <w:t>Редактирование информации о ЕГЭ/ОГЭ</w:t>
            </w:r>
          </w:p>
        </w:tc>
        <w:tc>
          <w:tcPr>
            <w:tcW w:w="746" w:type="pct"/>
            <w:shd w:val="clear" w:color="auto" w:fill="auto"/>
            <w:hideMark/>
          </w:tcPr>
          <w:p w14:paraId="67DEA5DA" w14:textId="77777777" w:rsidR="003931B0" w:rsidRPr="002015D9" w:rsidRDefault="003931B0" w:rsidP="00FE5576">
            <w:pPr>
              <w:pStyle w:val="phtablecellleft"/>
            </w:pPr>
            <w:r w:rsidRPr="002015D9">
              <w:t>Право на редактирование (добавление, удаление, изменение) информации в формах «Информация о ЕГЭ» и «Информация о ОГЭ». Должно быть включено вместе с правом на просмотр информации</w:t>
            </w:r>
          </w:p>
        </w:tc>
        <w:tc>
          <w:tcPr>
            <w:tcW w:w="417" w:type="pct"/>
            <w:shd w:val="clear" w:color="auto" w:fill="auto"/>
            <w:hideMark/>
          </w:tcPr>
          <w:p w14:paraId="638D9008" w14:textId="77777777" w:rsidR="003931B0" w:rsidRPr="002015D9" w:rsidRDefault="003931B0" w:rsidP="00FE5576">
            <w:pPr>
              <w:pStyle w:val="phtablecellleft"/>
              <w:jc w:val="center"/>
            </w:pPr>
          </w:p>
        </w:tc>
        <w:tc>
          <w:tcPr>
            <w:tcW w:w="280" w:type="pct"/>
            <w:shd w:val="clear" w:color="auto" w:fill="auto"/>
            <w:hideMark/>
          </w:tcPr>
          <w:p w14:paraId="48DB7C11" w14:textId="77777777" w:rsidR="003931B0" w:rsidRPr="002015D9" w:rsidRDefault="003931B0" w:rsidP="00FE5576">
            <w:pPr>
              <w:pStyle w:val="phtablecellleft"/>
              <w:jc w:val="center"/>
            </w:pPr>
            <w:r w:rsidRPr="002015D9">
              <w:t>*</w:t>
            </w:r>
          </w:p>
        </w:tc>
        <w:tc>
          <w:tcPr>
            <w:tcW w:w="373" w:type="pct"/>
            <w:shd w:val="clear" w:color="auto" w:fill="auto"/>
            <w:hideMark/>
          </w:tcPr>
          <w:p w14:paraId="27336701" w14:textId="77777777" w:rsidR="003931B0" w:rsidRPr="002015D9" w:rsidRDefault="003931B0" w:rsidP="00FE5576">
            <w:pPr>
              <w:pStyle w:val="phtablecellleft"/>
              <w:jc w:val="center"/>
            </w:pPr>
          </w:p>
        </w:tc>
        <w:tc>
          <w:tcPr>
            <w:tcW w:w="259" w:type="pct"/>
            <w:shd w:val="clear" w:color="auto" w:fill="auto"/>
            <w:hideMark/>
          </w:tcPr>
          <w:p w14:paraId="7A034822" w14:textId="77777777" w:rsidR="003931B0" w:rsidRPr="002015D9" w:rsidRDefault="003931B0" w:rsidP="00FE5576">
            <w:pPr>
              <w:pStyle w:val="phtablecellleft"/>
              <w:jc w:val="center"/>
            </w:pPr>
          </w:p>
        </w:tc>
        <w:tc>
          <w:tcPr>
            <w:tcW w:w="347" w:type="pct"/>
            <w:shd w:val="clear" w:color="auto" w:fill="auto"/>
            <w:hideMark/>
          </w:tcPr>
          <w:p w14:paraId="6AF33816" w14:textId="77777777" w:rsidR="003931B0" w:rsidRPr="002015D9" w:rsidRDefault="003931B0" w:rsidP="00FE5576">
            <w:pPr>
              <w:pStyle w:val="phtablecellleft"/>
              <w:jc w:val="center"/>
            </w:pPr>
          </w:p>
        </w:tc>
        <w:tc>
          <w:tcPr>
            <w:tcW w:w="341" w:type="pct"/>
            <w:shd w:val="clear" w:color="auto" w:fill="auto"/>
            <w:hideMark/>
          </w:tcPr>
          <w:p w14:paraId="0FBB87E0" w14:textId="77777777" w:rsidR="003931B0" w:rsidRPr="002015D9" w:rsidRDefault="003931B0" w:rsidP="00FE5576">
            <w:pPr>
              <w:pStyle w:val="phtablecellleft"/>
              <w:jc w:val="center"/>
            </w:pPr>
            <w:r w:rsidRPr="002015D9">
              <w:t>*</w:t>
            </w:r>
          </w:p>
        </w:tc>
        <w:tc>
          <w:tcPr>
            <w:tcW w:w="296" w:type="pct"/>
            <w:shd w:val="clear" w:color="auto" w:fill="auto"/>
          </w:tcPr>
          <w:p w14:paraId="285854CC" w14:textId="77777777" w:rsidR="003931B0" w:rsidRPr="002015D9" w:rsidRDefault="003931B0" w:rsidP="00FE5576">
            <w:pPr>
              <w:pStyle w:val="phtablecellleft"/>
              <w:jc w:val="center"/>
            </w:pPr>
          </w:p>
        </w:tc>
        <w:tc>
          <w:tcPr>
            <w:tcW w:w="350" w:type="pct"/>
            <w:shd w:val="clear" w:color="auto" w:fill="auto"/>
          </w:tcPr>
          <w:p w14:paraId="5FB9E754" w14:textId="77777777" w:rsidR="003931B0" w:rsidRPr="002015D9" w:rsidRDefault="003931B0" w:rsidP="00FE5576">
            <w:pPr>
              <w:pStyle w:val="phtablecellleft"/>
              <w:jc w:val="center"/>
            </w:pPr>
            <w:r w:rsidRPr="002015D9">
              <w:t>*</w:t>
            </w:r>
          </w:p>
        </w:tc>
        <w:tc>
          <w:tcPr>
            <w:tcW w:w="249" w:type="pct"/>
            <w:shd w:val="clear" w:color="auto" w:fill="auto"/>
          </w:tcPr>
          <w:p w14:paraId="79EC7DD2" w14:textId="77777777" w:rsidR="003931B0" w:rsidRPr="002015D9" w:rsidRDefault="003931B0" w:rsidP="00FE5576">
            <w:pPr>
              <w:pStyle w:val="phtablecellleft"/>
              <w:jc w:val="center"/>
            </w:pPr>
          </w:p>
        </w:tc>
      </w:tr>
      <w:tr w:rsidR="00F54C6B" w:rsidRPr="002015D9" w14:paraId="4F4015F8" w14:textId="77777777" w:rsidTr="00F54C6B">
        <w:trPr>
          <w:trHeight w:val="525"/>
        </w:trPr>
        <w:tc>
          <w:tcPr>
            <w:tcW w:w="502" w:type="pct"/>
            <w:shd w:val="clear" w:color="auto" w:fill="auto"/>
          </w:tcPr>
          <w:p w14:paraId="2645BC08" w14:textId="7C8E90D9" w:rsidR="003931B0" w:rsidRPr="002015D9" w:rsidRDefault="003931B0" w:rsidP="00FE5576">
            <w:pPr>
              <w:pStyle w:val="phtablecellleft"/>
            </w:pPr>
            <w:r w:rsidRPr="002015D9">
              <w:t>ЕГЭ/ОГЭ</w:t>
            </w:r>
          </w:p>
        </w:tc>
        <w:tc>
          <w:tcPr>
            <w:tcW w:w="839" w:type="pct"/>
            <w:shd w:val="clear" w:color="auto" w:fill="auto"/>
          </w:tcPr>
          <w:p w14:paraId="5C4B39A6" w14:textId="77777777" w:rsidR="003931B0" w:rsidRPr="002015D9" w:rsidRDefault="003931B0" w:rsidP="00FE5576">
            <w:pPr>
              <w:pStyle w:val="phtablecellleft"/>
            </w:pPr>
            <w:r w:rsidRPr="002015D9">
              <w:t>Формирование расписания</w:t>
            </w:r>
          </w:p>
        </w:tc>
        <w:tc>
          <w:tcPr>
            <w:tcW w:w="746" w:type="pct"/>
            <w:shd w:val="clear" w:color="auto" w:fill="auto"/>
          </w:tcPr>
          <w:p w14:paraId="4CEF8A3B" w14:textId="77777777" w:rsidR="003931B0" w:rsidRPr="002015D9" w:rsidRDefault="003931B0" w:rsidP="00FE5576">
            <w:pPr>
              <w:pStyle w:val="phtablecellleft"/>
            </w:pPr>
            <w:r w:rsidRPr="002015D9">
              <w:t>Право на формирование расписания экзаменов, формы «Формирование расписания ЕГЭ» и «Формирование расписания ОГЭ»</w:t>
            </w:r>
          </w:p>
        </w:tc>
        <w:tc>
          <w:tcPr>
            <w:tcW w:w="417" w:type="pct"/>
            <w:shd w:val="clear" w:color="auto" w:fill="auto"/>
          </w:tcPr>
          <w:p w14:paraId="1C96D167" w14:textId="77777777" w:rsidR="003931B0" w:rsidRPr="002015D9" w:rsidRDefault="003931B0" w:rsidP="00FE5576">
            <w:pPr>
              <w:pStyle w:val="phtablecellleft"/>
              <w:jc w:val="center"/>
            </w:pPr>
            <w:r w:rsidRPr="002015D9">
              <w:t>*</w:t>
            </w:r>
          </w:p>
        </w:tc>
        <w:tc>
          <w:tcPr>
            <w:tcW w:w="280" w:type="pct"/>
            <w:shd w:val="clear" w:color="auto" w:fill="auto"/>
          </w:tcPr>
          <w:p w14:paraId="60EC1955" w14:textId="77777777" w:rsidR="003931B0" w:rsidRPr="002015D9" w:rsidRDefault="003931B0" w:rsidP="00FE5576">
            <w:pPr>
              <w:pStyle w:val="phtablecellleft"/>
              <w:jc w:val="center"/>
            </w:pPr>
            <w:r w:rsidRPr="002015D9">
              <w:t>*</w:t>
            </w:r>
          </w:p>
        </w:tc>
        <w:tc>
          <w:tcPr>
            <w:tcW w:w="373" w:type="pct"/>
            <w:shd w:val="clear" w:color="auto" w:fill="auto"/>
          </w:tcPr>
          <w:p w14:paraId="5C94C591" w14:textId="77777777" w:rsidR="003931B0" w:rsidRPr="002015D9" w:rsidRDefault="003931B0" w:rsidP="00FE5576">
            <w:pPr>
              <w:pStyle w:val="phtablecellleft"/>
              <w:jc w:val="center"/>
            </w:pPr>
          </w:p>
        </w:tc>
        <w:tc>
          <w:tcPr>
            <w:tcW w:w="259" w:type="pct"/>
            <w:shd w:val="clear" w:color="auto" w:fill="auto"/>
          </w:tcPr>
          <w:p w14:paraId="526C36E6" w14:textId="77777777" w:rsidR="003931B0" w:rsidRPr="002015D9" w:rsidRDefault="003931B0" w:rsidP="00FE5576">
            <w:pPr>
              <w:pStyle w:val="phtablecellleft"/>
              <w:jc w:val="center"/>
            </w:pPr>
            <w:r w:rsidRPr="002015D9">
              <w:t>*</w:t>
            </w:r>
          </w:p>
        </w:tc>
        <w:tc>
          <w:tcPr>
            <w:tcW w:w="347" w:type="pct"/>
            <w:shd w:val="clear" w:color="auto" w:fill="auto"/>
          </w:tcPr>
          <w:p w14:paraId="1C82ECA0" w14:textId="77777777" w:rsidR="003931B0" w:rsidRPr="002015D9" w:rsidRDefault="003931B0" w:rsidP="00FE5576">
            <w:pPr>
              <w:pStyle w:val="phtablecellleft"/>
              <w:jc w:val="center"/>
            </w:pPr>
          </w:p>
        </w:tc>
        <w:tc>
          <w:tcPr>
            <w:tcW w:w="341" w:type="pct"/>
            <w:shd w:val="clear" w:color="auto" w:fill="auto"/>
          </w:tcPr>
          <w:p w14:paraId="65BC6C25" w14:textId="77777777" w:rsidR="003931B0" w:rsidRPr="002015D9" w:rsidRDefault="003931B0" w:rsidP="00FE5576">
            <w:pPr>
              <w:pStyle w:val="phtablecellleft"/>
              <w:jc w:val="center"/>
            </w:pPr>
            <w:r w:rsidRPr="002015D9">
              <w:t>*</w:t>
            </w:r>
          </w:p>
        </w:tc>
        <w:tc>
          <w:tcPr>
            <w:tcW w:w="296" w:type="pct"/>
            <w:shd w:val="clear" w:color="auto" w:fill="auto"/>
          </w:tcPr>
          <w:p w14:paraId="088DC639" w14:textId="77777777" w:rsidR="003931B0" w:rsidRPr="002015D9" w:rsidRDefault="003931B0" w:rsidP="00FE5576">
            <w:pPr>
              <w:pStyle w:val="phtablecellleft"/>
              <w:jc w:val="center"/>
            </w:pPr>
          </w:p>
        </w:tc>
        <w:tc>
          <w:tcPr>
            <w:tcW w:w="350" w:type="pct"/>
            <w:shd w:val="clear" w:color="auto" w:fill="auto"/>
          </w:tcPr>
          <w:p w14:paraId="41FA3912" w14:textId="77777777" w:rsidR="003931B0" w:rsidRPr="002015D9" w:rsidRDefault="003931B0" w:rsidP="00FE5576">
            <w:pPr>
              <w:pStyle w:val="phtablecellleft"/>
              <w:jc w:val="center"/>
            </w:pPr>
            <w:r w:rsidRPr="002015D9">
              <w:t>*</w:t>
            </w:r>
          </w:p>
        </w:tc>
        <w:tc>
          <w:tcPr>
            <w:tcW w:w="249" w:type="pct"/>
            <w:shd w:val="clear" w:color="auto" w:fill="auto"/>
          </w:tcPr>
          <w:p w14:paraId="376C4281" w14:textId="77777777" w:rsidR="003931B0" w:rsidRPr="002015D9" w:rsidRDefault="003931B0" w:rsidP="00FE5576">
            <w:pPr>
              <w:pStyle w:val="phtablecellleft"/>
              <w:jc w:val="center"/>
            </w:pPr>
          </w:p>
        </w:tc>
      </w:tr>
      <w:tr w:rsidR="00F54C6B" w:rsidRPr="002015D9" w14:paraId="700A849F" w14:textId="77777777" w:rsidTr="00F54C6B">
        <w:trPr>
          <w:trHeight w:val="525"/>
        </w:trPr>
        <w:tc>
          <w:tcPr>
            <w:tcW w:w="502" w:type="pct"/>
            <w:shd w:val="clear" w:color="auto" w:fill="auto"/>
            <w:hideMark/>
          </w:tcPr>
          <w:p w14:paraId="6897B364" w14:textId="77777777" w:rsidR="003931B0" w:rsidRPr="002015D9" w:rsidRDefault="003931B0" w:rsidP="00FE5576">
            <w:pPr>
              <w:pStyle w:val="phtablecellleft"/>
            </w:pPr>
            <w:r w:rsidRPr="002015D9">
              <w:t>ЕГЭ/ОГЭ</w:t>
            </w:r>
          </w:p>
        </w:tc>
        <w:tc>
          <w:tcPr>
            <w:tcW w:w="839" w:type="pct"/>
            <w:shd w:val="clear" w:color="auto" w:fill="auto"/>
            <w:hideMark/>
          </w:tcPr>
          <w:p w14:paraId="1EC9FD8A" w14:textId="77777777" w:rsidR="003931B0" w:rsidRPr="002015D9" w:rsidRDefault="003931B0" w:rsidP="00FE5576">
            <w:pPr>
              <w:pStyle w:val="phtablecellleft"/>
            </w:pPr>
            <w:r w:rsidRPr="002015D9">
              <w:t>Формирование расписания</w:t>
            </w:r>
          </w:p>
        </w:tc>
        <w:tc>
          <w:tcPr>
            <w:tcW w:w="746" w:type="pct"/>
            <w:shd w:val="clear" w:color="auto" w:fill="auto"/>
            <w:hideMark/>
          </w:tcPr>
          <w:p w14:paraId="4610546D" w14:textId="77777777" w:rsidR="003931B0" w:rsidRPr="002015D9" w:rsidRDefault="003931B0" w:rsidP="00FE5576">
            <w:pPr>
              <w:pStyle w:val="phtablecellleft"/>
            </w:pPr>
            <w:r w:rsidRPr="002015D9">
              <w:t>Право на формирование расписания экзаменов, формы «Формирование расписания ЕГЭ» и «Формирование расписания ОГЭ»</w:t>
            </w:r>
          </w:p>
        </w:tc>
        <w:tc>
          <w:tcPr>
            <w:tcW w:w="417" w:type="pct"/>
            <w:shd w:val="clear" w:color="auto" w:fill="auto"/>
            <w:hideMark/>
          </w:tcPr>
          <w:p w14:paraId="7B83A366" w14:textId="77777777" w:rsidR="003931B0" w:rsidRPr="002015D9" w:rsidRDefault="003931B0" w:rsidP="00FE5576">
            <w:pPr>
              <w:pStyle w:val="phtablecellleft"/>
              <w:jc w:val="center"/>
            </w:pPr>
            <w:r w:rsidRPr="002015D9">
              <w:t>*</w:t>
            </w:r>
          </w:p>
        </w:tc>
        <w:tc>
          <w:tcPr>
            <w:tcW w:w="280" w:type="pct"/>
            <w:shd w:val="clear" w:color="auto" w:fill="auto"/>
            <w:hideMark/>
          </w:tcPr>
          <w:p w14:paraId="04207D0A" w14:textId="77777777" w:rsidR="003931B0" w:rsidRPr="002015D9" w:rsidRDefault="003931B0" w:rsidP="00FE5576">
            <w:pPr>
              <w:pStyle w:val="phtablecellleft"/>
              <w:jc w:val="center"/>
            </w:pPr>
            <w:r w:rsidRPr="002015D9">
              <w:t>*</w:t>
            </w:r>
          </w:p>
        </w:tc>
        <w:tc>
          <w:tcPr>
            <w:tcW w:w="373" w:type="pct"/>
            <w:shd w:val="clear" w:color="auto" w:fill="auto"/>
            <w:hideMark/>
          </w:tcPr>
          <w:p w14:paraId="6D699B35" w14:textId="77777777" w:rsidR="003931B0" w:rsidRPr="002015D9" w:rsidRDefault="003931B0" w:rsidP="00FE5576">
            <w:pPr>
              <w:pStyle w:val="phtablecellleft"/>
              <w:jc w:val="center"/>
            </w:pPr>
          </w:p>
        </w:tc>
        <w:tc>
          <w:tcPr>
            <w:tcW w:w="259" w:type="pct"/>
            <w:shd w:val="clear" w:color="auto" w:fill="auto"/>
            <w:hideMark/>
          </w:tcPr>
          <w:p w14:paraId="07743166" w14:textId="77777777" w:rsidR="003931B0" w:rsidRPr="002015D9" w:rsidRDefault="003931B0" w:rsidP="00FE5576">
            <w:pPr>
              <w:pStyle w:val="phtablecellleft"/>
              <w:jc w:val="center"/>
            </w:pPr>
            <w:r w:rsidRPr="002015D9">
              <w:t>*</w:t>
            </w:r>
          </w:p>
        </w:tc>
        <w:tc>
          <w:tcPr>
            <w:tcW w:w="347" w:type="pct"/>
            <w:shd w:val="clear" w:color="auto" w:fill="auto"/>
            <w:hideMark/>
          </w:tcPr>
          <w:p w14:paraId="0F97D42C" w14:textId="77777777" w:rsidR="003931B0" w:rsidRPr="002015D9" w:rsidRDefault="003931B0" w:rsidP="00FE5576">
            <w:pPr>
              <w:pStyle w:val="phtablecellleft"/>
              <w:jc w:val="center"/>
            </w:pPr>
          </w:p>
        </w:tc>
        <w:tc>
          <w:tcPr>
            <w:tcW w:w="341" w:type="pct"/>
            <w:shd w:val="clear" w:color="auto" w:fill="auto"/>
            <w:hideMark/>
          </w:tcPr>
          <w:p w14:paraId="4EB365B7" w14:textId="77777777" w:rsidR="003931B0" w:rsidRPr="002015D9" w:rsidRDefault="003931B0" w:rsidP="00FE5576">
            <w:pPr>
              <w:pStyle w:val="phtablecellleft"/>
              <w:jc w:val="center"/>
            </w:pPr>
            <w:r w:rsidRPr="002015D9">
              <w:t>*</w:t>
            </w:r>
          </w:p>
        </w:tc>
        <w:tc>
          <w:tcPr>
            <w:tcW w:w="296" w:type="pct"/>
            <w:shd w:val="clear" w:color="auto" w:fill="auto"/>
          </w:tcPr>
          <w:p w14:paraId="5351ED21" w14:textId="77777777" w:rsidR="003931B0" w:rsidRPr="002015D9" w:rsidRDefault="003931B0" w:rsidP="00FE5576">
            <w:pPr>
              <w:pStyle w:val="phtablecellleft"/>
              <w:jc w:val="center"/>
            </w:pPr>
          </w:p>
        </w:tc>
        <w:tc>
          <w:tcPr>
            <w:tcW w:w="350" w:type="pct"/>
            <w:shd w:val="clear" w:color="auto" w:fill="auto"/>
          </w:tcPr>
          <w:p w14:paraId="0902E80E" w14:textId="77777777" w:rsidR="003931B0" w:rsidRPr="002015D9" w:rsidRDefault="003931B0" w:rsidP="00FE5576">
            <w:pPr>
              <w:pStyle w:val="phtablecellleft"/>
              <w:jc w:val="center"/>
            </w:pPr>
            <w:r w:rsidRPr="002015D9">
              <w:t>*</w:t>
            </w:r>
          </w:p>
        </w:tc>
        <w:tc>
          <w:tcPr>
            <w:tcW w:w="249" w:type="pct"/>
            <w:shd w:val="clear" w:color="auto" w:fill="auto"/>
          </w:tcPr>
          <w:p w14:paraId="4F8D0520" w14:textId="77777777" w:rsidR="003931B0" w:rsidRPr="002015D9" w:rsidRDefault="003931B0" w:rsidP="00FE5576">
            <w:pPr>
              <w:pStyle w:val="phtablecellleft"/>
              <w:jc w:val="center"/>
            </w:pPr>
          </w:p>
        </w:tc>
      </w:tr>
      <w:tr w:rsidR="00F54C6B" w:rsidRPr="002015D9" w14:paraId="1512ADE8" w14:textId="77777777" w:rsidTr="00F54C6B">
        <w:trPr>
          <w:trHeight w:val="525"/>
        </w:trPr>
        <w:tc>
          <w:tcPr>
            <w:tcW w:w="502" w:type="pct"/>
            <w:shd w:val="clear" w:color="auto" w:fill="auto"/>
            <w:hideMark/>
          </w:tcPr>
          <w:p w14:paraId="5E8ECC75" w14:textId="77777777" w:rsidR="003931B0" w:rsidRPr="002015D9" w:rsidRDefault="003931B0" w:rsidP="00FE5576">
            <w:pPr>
              <w:pStyle w:val="phtablecellleft"/>
            </w:pPr>
            <w:r w:rsidRPr="002015D9">
              <w:t xml:space="preserve">Заметки </w:t>
            </w:r>
          </w:p>
        </w:tc>
        <w:tc>
          <w:tcPr>
            <w:tcW w:w="839" w:type="pct"/>
            <w:shd w:val="clear" w:color="auto" w:fill="auto"/>
            <w:hideMark/>
          </w:tcPr>
          <w:p w14:paraId="274698B8" w14:textId="77777777" w:rsidR="003931B0" w:rsidRPr="002015D9" w:rsidRDefault="003931B0" w:rsidP="00FE5576">
            <w:pPr>
              <w:pStyle w:val="phtablecellleft"/>
            </w:pPr>
            <w:r w:rsidRPr="002015D9">
              <w:t xml:space="preserve">Просмотр </w:t>
            </w:r>
          </w:p>
        </w:tc>
        <w:tc>
          <w:tcPr>
            <w:tcW w:w="746" w:type="pct"/>
            <w:shd w:val="clear" w:color="auto" w:fill="auto"/>
            <w:hideMark/>
          </w:tcPr>
          <w:p w14:paraId="5A5D9A1E" w14:textId="77777777" w:rsidR="003931B0" w:rsidRPr="002015D9" w:rsidRDefault="003931B0" w:rsidP="00FE5576">
            <w:pPr>
              <w:pStyle w:val="phtablecellleft"/>
            </w:pPr>
            <w:r w:rsidRPr="002015D9">
              <w:t>Право на просмотр реестра «Заметки»</w:t>
            </w:r>
          </w:p>
        </w:tc>
        <w:tc>
          <w:tcPr>
            <w:tcW w:w="417" w:type="pct"/>
            <w:shd w:val="clear" w:color="auto" w:fill="auto"/>
            <w:hideMark/>
          </w:tcPr>
          <w:p w14:paraId="53EE517B" w14:textId="77777777" w:rsidR="003931B0" w:rsidRPr="002015D9" w:rsidRDefault="003931B0" w:rsidP="00FE5576">
            <w:pPr>
              <w:pStyle w:val="phtablecellleft"/>
              <w:jc w:val="center"/>
            </w:pPr>
          </w:p>
        </w:tc>
        <w:tc>
          <w:tcPr>
            <w:tcW w:w="280" w:type="pct"/>
            <w:shd w:val="clear" w:color="auto" w:fill="auto"/>
            <w:hideMark/>
          </w:tcPr>
          <w:p w14:paraId="78B8BAB1" w14:textId="77777777" w:rsidR="003931B0" w:rsidRPr="002015D9" w:rsidRDefault="003931B0" w:rsidP="00FE5576">
            <w:pPr>
              <w:pStyle w:val="phtablecellleft"/>
              <w:jc w:val="center"/>
            </w:pPr>
            <w:r w:rsidRPr="002015D9">
              <w:t>*</w:t>
            </w:r>
          </w:p>
        </w:tc>
        <w:tc>
          <w:tcPr>
            <w:tcW w:w="373" w:type="pct"/>
            <w:shd w:val="clear" w:color="auto" w:fill="auto"/>
            <w:hideMark/>
          </w:tcPr>
          <w:p w14:paraId="61DEFE6D" w14:textId="77777777" w:rsidR="003931B0" w:rsidRPr="002015D9" w:rsidRDefault="003931B0" w:rsidP="00FE5576">
            <w:pPr>
              <w:pStyle w:val="phtablecellleft"/>
              <w:jc w:val="center"/>
            </w:pPr>
            <w:r w:rsidRPr="002015D9">
              <w:t>*</w:t>
            </w:r>
          </w:p>
        </w:tc>
        <w:tc>
          <w:tcPr>
            <w:tcW w:w="259" w:type="pct"/>
            <w:shd w:val="clear" w:color="auto" w:fill="auto"/>
            <w:hideMark/>
          </w:tcPr>
          <w:p w14:paraId="42D38B9E" w14:textId="77777777" w:rsidR="003931B0" w:rsidRPr="002015D9" w:rsidRDefault="003931B0" w:rsidP="00FE5576">
            <w:pPr>
              <w:pStyle w:val="phtablecellleft"/>
              <w:jc w:val="center"/>
            </w:pPr>
          </w:p>
        </w:tc>
        <w:tc>
          <w:tcPr>
            <w:tcW w:w="347" w:type="pct"/>
            <w:shd w:val="clear" w:color="auto" w:fill="auto"/>
            <w:hideMark/>
          </w:tcPr>
          <w:p w14:paraId="489FF514" w14:textId="77777777" w:rsidR="003931B0" w:rsidRPr="002015D9" w:rsidRDefault="003931B0" w:rsidP="00FE5576">
            <w:pPr>
              <w:pStyle w:val="phtablecellleft"/>
              <w:jc w:val="center"/>
            </w:pPr>
          </w:p>
        </w:tc>
        <w:tc>
          <w:tcPr>
            <w:tcW w:w="341" w:type="pct"/>
            <w:shd w:val="clear" w:color="auto" w:fill="auto"/>
            <w:hideMark/>
          </w:tcPr>
          <w:p w14:paraId="3B89E173" w14:textId="77777777" w:rsidR="003931B0" w:rsidRPr="002015D9" w:rsidRDefault="003931B0" w:rsidP="00FE5576">
            <w:pPr>
              <w:pStyle w:val="phtablecellleft"/>
              <w:jc w:val="center"/>
            </w:pPr>
          </w:p>
        </w:tc>
        <w:tc>
          <w:tcPr>
            <w:tcW w:w="296" w:type="pct"/>
            <w:shd w:val="clear" w:color="auto" w:fill="auto"/>
          </w:tcPr>
          <w:p w14:paraId="339AC2CF" w14:textId="77777777" w:rsidR="003931B0" w:rsidRPr="002015D9" w:rsidRDefault="003931B0" w:rsidP="00FE5576">
            <w:pPr>
              <w:pStyle w:val="phtablecellleft"/>
              <w:jc w:val="center"/>
            </w:pPr>
            <w:r w:rsidRPr="002015D9">
              <w:t>*</w:t>
            </w:r>
          </w:p>
        </w:tc>
        <w:tc>
          <w:tcPr>
            <w:tcW w:w="350" w:type="pct"/>
            <w:shd w:val="clear" w:color="auto" w:fill="auto"/>
          </w:tcPr>
          <w:p w14:paraId="5330445B" w14:textId="77777777" w:rsidR="003931B0" w:rsidRPr="002015D9" w:rsidRDefault="003931B0" w:rsidP="00FE5576">
            <w:pPr>
              <w:pStyle w:val="phtablecellleft"/>
              <w:jc w:val="center"/>
            </w:pPr>
            <w:r w:rsidRPr="002015D9">
              <w:t>*</w:t>
            </w:r>
          </w:p>
        </w:tc>
        <w:tc>
          <w:tcPr>
            <w:tcW w:w="249" w:type="pct"/>
            <w:shd w:val="clear" w:color="auto" w:fill="auto"/>
          </w:tcPr>
          <w:p w14:paraId="7DBB49FF" w14:textId="77777777" w:rsidR="003931B0" w:rsidRPr="002015D9" w:rsidRDefault="003931B0" w:rsidP="00FE5576">
            <w:pPr>
              <w:pStyle w:val="phtablecellleft"/>
              <w:jc w:val="center"/>
            </w:pPr>
          </w:p>
        </w:tc>
      </w:tr>
      <w:tr w:rsidR="00F54C6B" w:rsidRPr="002015D9" w14:paraId="0A4EDCBE" w14:textId="77777777" w:rsidTr="00F54C6B">
        <w:trPr>
          <w:trHeight w:val="525"/>
        </w:trPr>
        <w:tc>
          <w:tcPr>
            <w:tcW w:w="502" w:type="pct"/>
            <w:shd w:val="clear" w:color="auto" w:fill="auto"/>
          </w:tcPr>
          <w:p w14:paraId="08A650E9" w14:textId="77777777" w:rsidR="003931B0" w:rsidRPr="002015D9" w:rsidRDefault="003931B0" w:rsidP="00FE5576">
            <w:pPr>
              <w:pStyle w:val="phtablecellleft"/>
            </w:pPr>
            <w:r w:rsidRPr="002015D9">
              <w:t>Зачисление в школу</w:t>
            </w:r>
          </w:p>
        </w:tc>
        <w:tc>
          <w:tcPr>
            <w:tcW w:w="839" w:type="pct"/>
            <w:shd w:val="clear" w:color="auto" w:fill="auto"/>
          </w:tcPr>
          <w:p w14:paraId="6F7AB3E3" w14:textId="77777777" w:rsidR="003931B0" w:rsidRPr="002015D9" w:rsidRDefault="003931B0" w:rsidP="00FE5576">
            <w:pPr>
              <w:pStyle w:val="phtablecellleft"/>
            </w:pPr>
            <w:r w:rsidRPr="002015D9">
              <w:t>Данные являются тестовыми или ошибочными (данные не отправляются в Контингент)</w:t>
            </w:r>
          </w:p>
        </w:tc>
        <w:tc>
          <w:tcPr>
            <w:tcW w:w="746" w:type="pct"/>
            <w:shd w:val="clear" w:color="auto" w:fill="auto"/>
          </w:tcPr>
          <w:p w14:paraId="515402FA" w14:textId="77777777" w:rsidR="003931B0" w:rsidRPr="002015D9" w:rsidRDefault="003931B0" w:rsidP="00FE5576">
            <w:pPr>
              <w:pStyle w:val="phtablecellleft"/>
            </w:pPr>
          </w:p>
        </w:tc>
        <w:tc>
          <w:tcPr>
            <w:tcW w:w="417" w:type="pct"/>
            <w:shd w:val="clear" w:color="auto" w:fill="auto"/>
          </w:tcPr>
          <w:p w14:paraId="1F02FFDF" w14:textId="77777777" w:rsidR="003931B0" w:rsidRPr="002015D9" w:rsidRDefault="003931B0" w:rsidP="00FE5576">
            <w:pPr>
              <w:pStyle w:val="phtablecellleft"/>
              <w:jc w:val="center"/>
            </w:pPr>
          </w:p>
        </w:tc>
        <w:tc>
          <w:tcPr>
            <w:tcW w:w="280" w:type="pct"/>
            <w:shd w:val="clear" w:color="auto" w:fill="auto"/>
          </w:tcPr>
          <w:p w14:paraId="511ED9B0" w14:textId="77777777" w:rsidR="003931B0" w:rsidRPr="002015D9" w:rsidRDefault="003931B0" w:rsidP="00FE5576">
            <w:pPr>
              <w:pStyle w:val="phtablecellleft"/>
              <w:jc w:val="center"/>
            </w:pPr>
          </w:p>
        </w:tc>
        <w:tc>
          <w:tcPr>
            <w:tcW w:w="373" w:type="pct"/>
            <w:shd w:val="clear" w:color="auto" w:fill="auto"/>
          </w:tcPr>
          <w:p w14:paraId="27922050" w14:textId="77777777" w:rsidR="003931B0" w:rsidRPr="002015D9" w:rsidRDefault="003931B0" w:rsidP="00FE5576">
            <w:pPr>
              <w:pStyle w:val="phtablecellleft"/>
              <w:jc w:val="center"/>
            </w:pPr>
          </w:p>
        </w:tc>
        <w:tc>
          <w:tcPr>
            <w:tcW w:w="259" w:type="pct"/>
            <w:shd w:val="clear" w:color="auto" w:fill="auto"/>
          </w:tcPr>
          <w:p w14:paraId="2BEE5BB4" w14:textId="77777777" w:rsidR="003931B0" w:rsidRPr="002015D9" w:rsidRDefault="003931B0" w:rsidP="00FE5576">
            <w:pPr>
              <w:pStyle w:val="phtablecellleft"/>
              <w:jc w:val="center"/>
            </w:pPr>
          </w:p>
        </w:tc>
        <w:tc>
          <w:tcPr>
            <w:tcW w:w="347" w:type="pct"/>
            <w:shd w:val="clear" w:color="auto" w:fill="auto"/>
          </w:tcPr>
          <w:p w14:paraId="7240DC88" w14:textId="77777777" w:rsidR="003931B0" w:rsidRPr="002015D9" w:rsidRDefault="003931B0" w:rsidP="00FE5576">
            <w:pPr>
              <w:pStyle w:val="phtablecellleft"/>
              <w:jc w:val="center"/>
            </w:pPr>
          </w:p>
        </w:tc>
        <w:tc>
          <w:tcPr>
            <w:tcW w:w="341" w:type="pct"/>
            <w:shd w:val="clear" w:color="auto" w:fill="auto"/>
          </w:tcPr>
          <w:p w14:paraId="3D594CEF" w14:textId="77777777" w:rsidR="003931B0" w:rsidRPr="002015D9" w:rsidRDefault="003931B0" w:rsidP="00FE5576">
            <w:pPr>
              <w:pStyle w:val="phtablecellleft"/>
              <w:jc w:val="center"/>
            </w:pPr>
          </w:p>
        </w:tc>
        <w:tc>
          <w:tcPr>
            <w:tcW w:w="296" w:type="pct"/>
            <w:shd w:val="clear" w:color="auto" w:fill="auto"/>
          </w:tcPr>
          <w:p w14:paraId="25E94C82" w14:textId="77777777" w:rsidR="003931B0" w:rsidRPr="002015D9" w:rsidRDefault="003931B0" w:rsidP="00FE5576">
            <w:pPr>
              <w:pStyle w:val="phtablecellleft"/>
              <w:jc w:val="center"/>
            </w:pPr>
          </w:p>
        </w:tc>
        <w:tc>
          <w:tcPr>
            <w:tcW w:w="350" w:type="pct"/>
            <w:shd w:val="clear" w:color="auto" w:fill="auto"/>
          </w:tcPr>
          <w:p w14:paraId="0228EF59" w14:textId="77777777" w:rsidR="003931B0" w:rsidRPr="002015D9" w:rsidRDefault="003931B0" w:rsidP="00FE5576">
            <w:pPr>
              <w:pStyle w:val="phtablecellleft"/>
              <w:jc w:val="center"/>
            </w:pPr>
            <w:r w:rsidRPr="002015D9">
              <w:t>*</w:t>
            </w:r>
          </w:p>
        </w:tc>
        <w:tc>
          <w:tcPr>
            <w:tcW w:w="249" w:type="pct"/>
            <w:shd w:val="clear" w:color="auto" w:fill="auto"/>
          </w:tcPr>
          <w:p w14:paraId="7772CDD2" w14:textId="77777777" w:rsidR="003931B0" w:rsidRPr="002015D9" w:rsidRDefault="003931B0" w:rsidP="00FE5576">
            <w:pPr>
              <w:pStyle w:val="phtablecellleft"/>
              <w:jc w:val="center"/>
            </w:pPr>
          </w:p>
        </w:tc>
      </w:tr>
      <w:tr w:rsidR="00F54C6B" w:rsidRPr="002015D9" w14:paraId="295B255A" w14:textId="77777777" w:rsidTr="00F54C6B">
        <w:trPr>
          <w:trHeight w:val="525"/>
        </w:trPr>
        <w:tc>
          <w:tcPr>
            <w:tcW w:w="502" w:type="pct"/>
            <w:shd w:val="clear" w:color="auto" w:fill="auto"/>
            <w:hideMark/>
          </w:tcPr>
          <w:p w14:paraId="0E771B33" w14:textId="77777777" w:rsidR="003931B0" w:rsidRPr="002015D9" w:rsidRDefault="003931B0" w:rsidP="00FE5576">
            <w:pPr>
              <w:pStyle w:val="phtablecellleft"/>
            </w:pPr>
            <w:r w:rsidRPr="002015D9">
              <w:t>Зачисление в школу</w:t>
            </w:r>
          </w:p>
        </w:tc>
        <w:tc>
          <w:tcPr>
            <w:tcW w:w="839" w:type="pct"/>
            <w:shd w:val="clear" w:color="auto" w:fill="auto"/>
            <w:hideMark/>
          </w:tcPr>
          <w:p w14:paraId="0A5B3385" w14:textId="77777777" w:rsidR="003931B0" w:rsidRPr="002015D9" w:rsidRDefault="003931B0" w:rsidP="00FE5576">
            <w:pPr>
              <w:pStyle w:val="phtablecellleft"/>
            </w:pPr>
            <w:r w:rsidRPr="002015D9">
              <w:t>Просмотр</w:t>
            </w:r>
          </w:p>
        </w:tc>
        <w:tc>
          <w:tcPr>
            <w:tcW w:w="746" w:type="pct"/>
            <w:shd w:val="clear" w:color="auto" w:fill="auto"/>
            <w:hideMark/>
          </w:tcPr>
          <w:p w14:paraId="67D42D70" w14:textId="2103D9A4" w:rsidR="003931B0" w:rsidRPr="002015D9" w:rsidRDefault="003931B0" w:rsidP="00FE5576">
            <w:pPr>
              <w:pStyle w:val="phtablecellleft"/>
            </w:pPr>
            <w:r w:rsidRPr="002015D9">
              <w:t>Право на доступ к пункту меню «Пуск/</w:t>
            </w:r>
            <w:r w:rsidR="00597523">
              <w:t xml:space="preserve"> </w:t>
            </w:r>
            <w:r w:rsidRPr="002015D9">
              <w:t>Зачисление» с возможностью только просмотра всех форм по зачислению: «Реестр заявлений», «Формирование расписания экзаменов», «Расписание», «Результаты», «Распределение», «Настройки зачисления»</w:t>
            </w:r>
          </w:p>
        </w:tc>
        <w:tc>
          <w:tcPr>
            <w:tcW w:w="417" w:type="pct"/>
            <w:shd w:val="clear" w:color="auto" w:fill="auto"/>
            <w:hideMark/>
          </w:tcPr>
          <w:p w14:paraId="51DFFD66" w14:textId="77777777" w:rsidR="003931B0" w:rsidRPr="002015D9" w:rsidRDefault="003931B0" w:rsidP="00FE5576">
            <w:pPr>
              <w:pStyle w:val="phtablecellleft"/>
              <w:jc w:val="center"/>
            </w:pPr>
            <w:r w:rsidRPr="002015D9">
              <w:t>*</w:t>
            </w:r>
          </w:p>
        </w:tc>
        <w:tc>
          <w:tcPr>
            <w:tcW w:w="280" w:type="pct"/>
            <w:shd w:val="clear" w:color="auto" w:fill="auto"/>
            <w:hideMark/>
          </w:tcPr>
          <w:p w14:paraId="1909187C" w14:textId="77777777" w:rsidR="003931B0" w:rsidRPr="002015D9" w:rsidRDefault="003931B0" w:rsidP="00FE5576">
            <w:pPr>
              <w:pStyle w:val="phtablecellleft"/>
              <w:jc w:val="center"/>
            </w:pPr>
            <w:r w:rsidRPr="002015D9">
              <w:t>*</w:t>
            </w:r>
          </w:p>
        </w:tc>
        <w:tc>
          <w:tcPr>
            <w:tcW w:w="373" w:type="pct"/>
            <w:shd w:val="clear" w:color="auto" w:fill="auto"/>
            <w:hideMark/>
          </w:tcPr>
          <w:p w14:paraId="0CFD0C24" w14:textId="77777777" w:rsidR="003931B0" w:rsidRPr="002015D9" w:rsidRDefault="003931B0" w:rsidP="00FE5576">
            <w:pPr>
              <w:pStyle w:val="phtablecellleft"/>
              <w:jc w:val="center"/>
            </w:pPr>
          </w:p>
        </w:tc>
        <w:tc>
          <w:tcPr>
            <w:tcW w:w="259" w:type="pct"/>
            <w:shd w:val="clear" w:color="auto" w:fill="auto"/>
            <w:hideMark/>
          </w:tcPr>
          <w:p w14:paraId="62C7724E" w14:textId="77777777" w:rsidR="003931B0" w:rsidRPr="002015D9" w:rsidRDefault="003931B0" w:rsidP="00FE5576">
            <w:pPr>
              <w:pStyle w:val="phtablecellleft"/>
              <w:jc w:val="center"/>
            </w:pPr>
            <w:r w:rsidRPr="002015D9">
              <w:t>*</w:t>
            </w:r>
          </w:p>
        </w:tc>
        <w:tc>
          <w:tcPr>
            <w:tcW w:w="347" w:type="pct"/>
            <w:shd w:val="clear" w:color="auto" w:fill="auto"/>
            <w:hideMark/>
          </w:tcPr>
          <w:p w14:paraId="18790124" w14:textId="77777777" w:rsidR="003931B0" w:rsidRPr="002015D9" w:rsidRDefault="003931B0" w:rsidP="00FE5576">
            <w:pPr>
              <w:pStyle w:val="phtablecellleft"/>
              <w:jc w:val="center"/>
            </w:pPr>
          </w:p>
        </w:tc>
        <w:tc>
          <w:tcPr>
            <w:tcW w:w="341" w:type="pct"/>
            <w:shd w:val="clear" w:color="auto" w:fill="auto"/>
            <w:hideMark/>
          </w:tcPr>
          <w:p w14:paraId="752D7DA5" w14:textId="77777777" w:rsidR="003931B0" w:rsidRPr="002015D9" w:rsidRDefault="003931B0" w:rsidP="00FE5576">
            <w:pPr>
              <w:pStyle w:val="phtablecellleft"/>
              <w:jc w:val="center"/>
            </w:pPr>
          </w:p>
        </w:tc>
        <w:tc>
          <w:tcPr>
            <w:tcW w:w="296" w:type="pct"/>
            <w:shd w:val="clear" w:color="auto" w:fill="auto"/>
          </w:tcPr>
          <w:p w14:paraId="6D3A0C4A" w14:textId="77777777" w:rsidR="003931B0" w:rsidRPr="002015D9" w:rsidRDefault="003931B0" w:rsidP="00FE5576">
            <w:pPr>
              <w:pStyle w:val="phtablecellleft"/>
              <w:jc w:val="center"/>
            </w:pPr>
            <w:r w:rsidRPr="002015D9">
              <w:t>*</w:t>
            </w:r>
          </w:p>
        </w:tc>
        <w:tc>
          <w:tcPr>
            <w:tcW w:w="350" w:type="pct"/>
            <w:shd w:val="clear" w:color="auto" w:fill="auto"/>
          </w:tcPr>
          <w:p w14:paraId="66F65B8E" w14:textId="77777777" w:rsidR="003931B0" w:rsidRPr="002015D9" w:rsidRDefault="003931B0" w:rsidP="00FE5576">
            <w:pPr>
              <w:pStyle w:val="phtablecellleft"/>
              <w:jc w:val="center"/>
            </w:pPr>
            <w:r w:rsidRPr="002015D9">
              <w:t>*</w:t>
            </w:r>
          </w:p>
        </w:tc>
        <w:tc>
          <w:tcPr>
            <w:tcW w:w="249" w:type="pct"/>
            <w:shd w:val="clear" w:color="auto" w:fill="auto"/>
          </w:tcPr>
          <w:p w14:paraId="14234D5A" w14:textId="77777777" w:rsidR="003931B0" w:rsidRPr="002015D9" w:rsidRDefault="003931B0" w:rsidP="00FE5576">
            <w:pPr>
              <w:pStyle w:val="phtablecellleft"/>
              <w:jc w:val="center"/>
            </w:pPr>
          </w:p>
        </w:tc>
      </w:tr>
      <w:tr w:rsidR="00F54C6B" w:rsidRPr="002015D9" w14:paraId="0835E060" w14:textId="77777777" w:rsidTr="00F54C6B">
        <w:trPr>
          <w:trHeight w:val="525"/>
        </w:trPr>
        <w:tc>
          <w:tcPr>
            <w:tcW w:w="502" w:type="pct"/>
            <w:shd w:val="clear" w:color="auto" w:fill="auto"/>
            <w:hideMark/>
          </w:tcPr>
          <w:p w14:paraId="28B4B541" w14:textId="77777777" w:rsidR="003931B0" w:rsidRPr="002015D9" w:rsidRDefault="003931B0" w:rsidP="00FE5576">
            <w:pPr>
              <w:pStyle w:val="phtablecellleft"/>
            </w:pPr>
            <w:r w:rsidRPr="002015D9">
              <w:t>Зачисление в школу</w:t>
            </w:r>
          </w:p>
        </w:tc>
        <w:tc>
          <w:tcPr>
            <w:tcW w:w="839" w:type="pct"/>
            <w:shd w:val="clear" w:color="auto" w:fill="auto"/>
            <w:hideMark/>
          </w:tcPr>
          <w:p w14:paraId="379A43FF" w14:textId="77777777" w:rsidR="003931B0" w:rsidRPr="002015D9" w:rsidRDefault="003931B0" w:rsidP="00FE5576">
            <w:pPr>
              <w:pStyle w:val="phtablecellleft"/>
            </w:pPr>
            <w:r w:rsidRPr="002015D9">
              <w:t xml:space="preserve">Редактирование </w:t>
            </w:r>
          </w:p>
        </w:tc>
        <w:tc>
          <w:tcPr>
            <w:tcW w:w="746" w:type="pct"/>
            <w:shd w:val="clear" w:color="auto" w:fill="auto"/>
            <w:hideMark/>
          </w:tcPr>
          <w:p w14:paraId="342F6F1F" w14:textId="2BC1359B" w:rsidR="003931B0" w:rsidRPr="002015D9" w:rsidRDefault="003931B0" w:rsidP="00FE5576">
            <w:pPr>
              <w:pStyle w:val="phtablecellleft"/>
            </w:pPr>
            <w:r w:rsidRPr="002015D9">
              <w:t>Право на редактирование информации во всех формах по зачислению: «Реестр заявлений», «Формирование расписания экзаменов», «Расписание», «Результаты», «Распределение», «Настройки зачисления». Должно быть включено вместе с правом на просмотр пункта меню «Пуск/</w:t>
            </w:r>
            <w:r w:rsidR="00597523">
              <w:t xml:space="preserve"> </w:t>
            </w:r>
            <w:r w:rsidRPr="002015D9">
              <w:t>Зачисление»</w:t>
            </w:r>
          </w:p>
        </w:tc>
        <w:tc>
          <w:tcPr>
            <w:tcW w:w="417" w:type="pct"/>
            <w:shd w:val="clear" w:color="auto" w:fill="auto"/>
            <w:hideMark/>
          </w:tcPr>
          <w:p w14:paraId="1AC6B7CE" w14:textId="77777777" w:rsidR="003931B0" w:rsidRPr="002015D9" w:rsidRDefault="003931B0" w:rsidP="00FE5576">
            <w:pPr>
              <w:pStyle w:val="phtablecellleft"/>
              <w:jc w:val="center"/>
            </w:pPr>
            <w:r w:rsidRPr="002015D9">
              <w:t>*</w:t>
            </w:r>
          </w:p>
        </w:tc>
        <w:tc>
          <w:tcPr>
            <w:tcW w:w="280" w:type="pct"/>
            <w:shd w:val="clear" w:color="auto" w:fill="auto"/>
            <w:hideMark/>
          </w:tcPr>
          <w:p w14:paraId="54860E82" w14:textId="77777777" w:rsidR="003931B0" w:rsidRPr="002015D9" w:rsidRDefault="003931B0" w:rsidP="00FE5576">
            <w:pPr>
              <w:pStyle w:val="phtablecellleft"/>
              <w:jc w:val="center"/>
            </w:pPr>
          </w:p>
        </w:tc>
        <w:tc>
          <w:tcPr>
            <w:tcW w:w="373" w:type="pct"/>
            <w:shd w:val="clear" w:color="auto" w:fill="auto"/>
            <w:hideMark/>
          </w:tcPr>
          <w:p w14:paraId="35E785AB" w14:textId="77777777" w:rsidR="003931B0" w:rsidRPr="002015D9" w:rsidRDefault="003931B0" w:rsidP="00FE5576">
            <w:pPr>
              <w:pStyle w:val="phtablecellleft"/>
              <w:jc w:val="center"/>
            </w:pPr>
          </w:p>
        </w:tc>
        <w:tc>
          <w:tcPr>
            <w:tcW w:w="259" w:type="pct"/>
            <w:shd w:val="clear" w:color="auto" w:fill="auto"/>
            <w:hideMark/>
          </w:tcPr>
          <w:p w14:paraId="0DFFAEF1" w14:textId="77777777" w:rsidR="003931B0" w:rsidRPr="002015D9" w:rsidRDefault="003931B0" w:rsidP="00FE5576">
            <w:pPr>
              <w:pStyle w:val="phtablecellleft"/>
              <w:jc w:val="center"/>
            </w:pPr>
            <w:r w:rsidRPr="002015D9">
              <w:t>*</w:t>
            </w:r>
          </w:p>
        </w:tc>
        <w:tc>
          <w:tcPr>
            <w:tcW w:w="347" w:type="pct"/>
            <w:shd w:val="clear" w:color="auto" w:fill="auto"/>
            <w:hideMark/>
          </w:tcPr>
          <w:p w14:paraId="24E70169" w14:textId="77777777" w:rsidR="003931B0" w:rsidRPr="002015D9" w:rsidRDefault="003931B0" w:rsidP="00FE5576">
            <w:pPr>
              <w:pStyle w:val="phtablecellleft"/>
              <w:jc w:val="center"/>
            </w:pPr>
          </w:p>
        </w:tc>
        <w:tc>
          <w:tcPr>
            <w:tcW w:w="341" w:type="pct"/>
            <w:shd w:val="clear" w:color="auto" w:fill="auto"/>
            <w:hideMark/>
          </w:tcPr>
          <w:p w14:paraId="4D2DD2EA" w14:textId="77777777" w:rsidR="003931B0" w:rsidRPr="002015D9" w:rsidRDefault="003931B0" w:rsidP="00FE5576">
            <w:pPr>
              <w:pStyle w:val="phtablecellleft"/>
              <w:jc w:val="center"/>
            </w:pPr>
          </w:p>
        </w:tc>
        <w:tc>
          <w:tcPr>
            <w:tcW w:w="296" w:type="pct"/>
            <w:shd w:val="clear" w:color="auto" w:fill="auto"/>
          </w:tcPr>
          <w:p w14:paraId="72013691" w14:textId="77777777" w:rsidR="003931B0" w:rsidRPr="002015D9" w:rsidRDefault="003931B0" w:rsidP="00FE5576">
            <w:pPr>
              <w:pStyle w:val="phtablecellleft"/>
              <w:jc w:val="center"/>
            </w:pPr>
            <w:r w:rsidRPr="002015D9">
              <w:t>*</w:t>
            </w:r>
          </w:p>
        </w:tc>
        <w:tc>
          <w:tcPr>
            <w:tcW w:w="350" w:type="pct"/>
            <w:shd w:val="clear" w:color="auto" w:fill="auto"/>
          </w:tcPr>
          <w:p w14:paraId="33975788" w14:textId="77777777" w:rsidR="003931B0" w:rsidRPr="002015D9" w:rsidRDefault="003931B0" w:rsidP="00FE5576">
            <w:pPr>
              <w:pStyle w:val="phtablecellleft"/>
              <w:jc w:val="center"/>
            </w:pPr>
            <w:r w:rsidRPr="002015D9">
              <w:t>*</w:t>
            </w:r>
          </w:p>
        </w:tc>
        <w:tc>
          <w:tcPr>
            <w:tcW w:w="249" w:type="pct"/>
            <w:shd w:val="clear" w:color="auto" w:fill="auto"/>
          </w:tcPr>
          <w:p w14:paraId="5005C3D0" w14:textId="77777777" w:rsidR="003931B0" w:rsidRPr="002015D9" w:rsidRDefault="003931B0" w:rsidP="00FE5576">
            <w:pPr>
              <w:pStyle w:val="phtablecellleft"/>
              <w:jc w:val="center"/>
            </w:pPr>
          </w:p>
        </w:tc>
      </w:tr>
      <w:tr w:rsidR="00F54C6B" w:rsidRPr="002015D9" w14:paraId="1BD7A3B1" w14:textId="77777777" w:rsidTr="00F54C6B">
        <w:trPr>
          <w:trHeight w:val="765"/>
        </w:trPr>
        <w:tc>
          <w:tcPr>
            <w:tcW w:w="502" w:type="pct"/>
            <w:shd w:val="clear" w:color="auto" w:fill="auto"/>
            <w:hideMark/>
          </w:tcPr>
          <w:p w14:paraId="15ED863D" w14:textId="77777777" w:rsidR="003931B0" w:rsidRPr="002015D9" w:rsidRDefault="003931B0" w:rsidP="00FE5576">
            <w:pPr>
              <w:pStyle w:val="phtablecellleft"/>
            </w:pPr>
            <w:r w:rsidRPr="002015D9">
              <w:t>Индивидуальные УП</w:t>
            </w:r>
          </w:p>
        </w:tc>
        <w:tc>
          <w:tcPr>
            <w:tcW w:w="839" w:type="pct"/>
            <w:shd w:val="clear" w:color="auto" w:fill="auto"/>
            <w:hideMark/>
          </w:tcPr>
          <w:p w14:paraId="544390F3" w14:textId="77777777" w:rsidR="003931B0" w:rsidRPr="002015D9" w:rsidRDefault="003931B0" w:rsidP="00FE5576">
            <w:pPr>
              <w:pStyle w:val="phtablecellleft"/>
            </w:pPr>
            <w:r w:rsidRPr="002015D9">
              <w:t xml:space="preserve">Просмотр </w:t>
            </w:r>
          </w:p>
        </w:tc>
        <w:tc>
          <w:tcPr>
            <w:tcW w:w="746" w:type="pct"/>
            <w:shd w:val="clear" w:color="auto" w:fill="auto"/>
            <w:hideMark/>
          </w:tcPr>
          <w:p w14:paraId="3F1C9C5C" w14:textId="77777777" w:rsidR="003931B0" w:rsidRPr="002015D9" w:rsidRDefault="003931B0" w:rsidP="00FE5576">
            <w:pPr>
              <w:pStyle w:val="phtablecellleft"/>
            </w:pPr>
            <w:r w:rsidRPr="002015D9">
              <w:t>Право на просмотр реестра «Индивидуальный УП»</w:t>
            </w:r>
          </w:p>
        </w:tc>
        <w:tc>
          <w:tcPr>
            <w:tcW w:w="417" w:type="pct"/>
            <w:shd w:val="clear" w:color="auto" w:fill="auto"/>
          </w:tcPr>
          <w:p w14:paraId="47A74658" w14:textId="77777777" w:rsidR="003931B0" w:rsidRPr="002015D9" w:rsidRDefault="003931B0" w:rsidP="00FE5576">
            <w:pPr>
              <w:pStyle w:val="phtablecellleft"/>
              <w:jc w:val="center"/>
            </w:pPr>
          </w:p>
        </w:tc>
        <w:tc>
          <w:tcPr>
            <w:tcW w:w="280" w:type="pct"/>
            <w:shd w:val="clear" w:color="auto" w:fill="auto"/>
            <w:hideMark/>
          </w:tcPr>
          <w:p w14:paraId="77427E66" w14:textId="77777777" w:rsidR="003931B0" w:rsidRPr="002015D9" w:rsidRDefault="003931B0" w:rsidP="00FE5576">
            <w:pPr>
              <w:pStyle w:val="phtablecellleft"/>
              <w:jc w:val="center"/>
            </w:pPr>
            <w:r w:rsidRPr="002015D9">
              <w:t>*</w:t>
            </w:r>
          </w:p>
        </w:tc>
        <w:tc>
          <w:tcPr>
            <w:tcW w:w="373" w:type="pct"/>
            <w:shd w:val="clear" w:color="auto" w:fill="auto"/>
            <w:hideMark/>
          </w:tcPr>
          <w:p w14:paraId="4CF8067D" w14:textId="77777777" w:rsidR="003931B0" w:rsidRPr="002015D9" w:rsidRDefault="003931B0" w:rsidP="00FE5576">
            <w:pPr>
              <w:pStyle w:val="phtablecellleft"/>
              <w:jc w:val="center"/>
            </w:pPr>
            <w:r w:rsidRPr="002015D9">
              <w:t>*</w:t>
            </w:r>
          </w:p>
        </w:tc>
        <w:tc>
          <w:tcPr>
            <w:tcW w:w="259" w:type="pct"/>
            <w:shd w:val="clear" w:color="auto" w:fill="auto"/>
            <w:hideMark/>
          </w:tcPr>
          <w:p w14:paraId="621DD7C7" w14:textId="77777777" w:rsidR="003931B0" w:rsidRPr="002015D9" w:rsidRDefault="003931B0" w:rsidP="00FE5576">
            <w:pPr>
              <w:pStyle w:val="phtablecellleft"/>
              <w:jc w:val="center"/>
            </w:pPr>
          </w:p>
        </w:tc>
        <w:tc>
          <w:tcPr>
            <w:tcW w:w="347" w:type="pct"/>
            <w:shd w:val="clear" w:color="auto" w:fill="auto"/>
            <w:hideMark/>
          </w:tcPr>
          <w:p w14:paraId="2DEBDC7D" w14:textId="77777777" w:rsidR="003931B0" w:rsidRPr="002015D9" w:rsidRDefault="003931B0" w:rsidP="00FE5576">
            <w:pPr>
              <w:pStyle w:val="phtablecellleft"/>
              <w:jc w:val="center"/>
            </w:pPr>
          </w:p>
        </w:tc>
        <w:tc>
          <w:tcPr>
            <w:tcW w:w="341" w:type="pct"/>
            <w:shd w:val="clear" w:color="auto" w:fill="auto"/>
            <w:hideMark/>
          </w:tcPr>
          <w:p w14:paraId="4C76702A" w14:textId="77777777" w:rsidR="003931B0" w:rsidRPr="002015D9" w:rsidRDefault="003931B0" w:rsidP="00FE5576">
            <w:pPr>
              <w:pStyle w:val="phtablecellleft"/>
              <w:jc w:val="center"/>
            </w:pPr>
          </w:p>
        </w:tc>
        <w:tc>
          <w:tcPr>
            <w:tcW w:w="296" w:type="pct"/>
            <w:shd w:val="clear" w:color="auto" w:fill="auto"/>
          </w:tcPr>
          <w:p w14:paraId="76B9E368" w14:textId="77777777" w:rsidR="003931B0" w:rsidRPr="002015D9" w:rsidRDefault="003931B0" w:rsidP="00FE5576">
            <w:pPr>
              <w:pStyle w:val="phtablecellleft"/>
              <w:jc w:val="center"/>
            </w:pPr>
            <w:r w:rsidRPr="002015D9">
              <w:t>*</w:t>
            </w:r>
          </w:p>
        </w:tc>
        <w:tc>
          <w:tcPr>
            <w:tcW w:w="350" w:type="pct"/>
            <w:shd w:val="clear" w:color="auto" w:fill="auto"/>
          </w:tcPr>
          <w:p w14:paraId="5455F90D" w14:textId="77777777" w:rsidR="003931B0" w:rsidRPr="002015D9" w:rsidRDefault="003931B0" w:rsidP="00FE5576">
            <w:pPr>
              <w:pStyle w:val="phtablecellleft"/>
              <w:jc w:val="center"/>
            </w:pPr>
            <w:r w:rsidRPr="002015D9">
              <w:t>*</w:t>
            </w:r>
          </w:p>
        </w:tc>
        <w:tc>
          <w:tcPr>
            <w:tcW w:w="249" w:type="pct"/>
            <w:shd w:val="clear" w:color="auto" w:fill="auto"/>
          </w:tcPr>
          <w:p w14:paraId="014053B3" w14:textId="77777777" w:rsidR="003931B0" w:rsidRPr="002015D9" w:rsidRDefault="003931B0" w:rsidP="00FE5576">
            <w:pPr>
              <w:pStyle w:val="phtablecellleft"/>
              <w:jc w:val="center"/>
            </w:pPr>
          </w:p>
        </w:tc>
      </w:tr>
      <w:tr w:rsidR="00F54C6B" w:rsidRPr="002015D9" w14:paraId="1058624B" w14:textId="77777777" w:rsidTr="00F54C6B">
        <w:trPr>
          <w:trHeight w:val="1035"/>
        </w:trPr>
        <w:tc>
          <w:tcPr>
            <w:tcW w:w="502" w:type="pct"/>
            <w:shd w:val="clear" w:color="auto" w:fill="auto"/>
            <w:hideMark/>
          </w:tcPr>
          <w:p w14:paraId="3AAF707B" w14:textId="77777777" w:rsidR="003931B0" w:rsidRPr="002015D9" w:rsidRDefault="003931B0" w:rsidP="00FE5576">
            <w:pPr>
              <w:pStyle w:val="phtablecellleft"/>
            </w:pPr>
            <w:r w:rsidRPr="002015D9">
              <w:t>Индивидуальные УП</w:t>
            </w:r>
          </w:p>
        </w:tc>
        <w:tc>
          <w:tcPr>
            <w:tcW w:w="839" w:type="pct"/>
            <w:shd w:val="clear" w:color="auto" w:fill="auto"/>
            <w:hideMark/>
          </w:tcPr>
          <w:p w14:paraId="777ADFFB" w14:textId="77777777" w:rsidR="003931B0" w:rsidRPr="002015D9" w:rsidRDefault="003931B0" w:rsidP="00FE5576">
            <w:pPr>
              <w:pStyle w:val="phtablecellleft"/>
            </w:pPr>
            <w:r w:rsidRPr="002015D9">
              <w:t>Редактирование</w:t>
            </w:r>
          </w:p>
        </w:tc>
        <w:tc>
          <w:tcPr>
            <w:tcW w:w="746" w:type="pct"/>
            <w:shd w:val="clear" w:color="auto" w:fill="auto"/>
            <w:hideMark/>
          </w:tcPr>
          <w:p w14:paraId="3FEF98BE" w14:textId="77777777" w:rsidR="003931B0" w:rsidRPr="002015D9" w:rsidRDefault="003931B0" w:rsidP="00FE5576">
            <w:pPr>
              <w:pStyle w:val="phtablecellleft"/>
            </w:pPr>
            <w:r w:rsidRPr="002015D9">
              <w:t>Право на редактирование записей реестра «Индивидуальный УП»</w:t>
            </w:r>
          </w:p>
        </w:tc>
        <w:tc>
          <w:tcPr>
            <w:tcW w:w="417" w:type="pct"/>
            <w:shd w:val="clear" w:color="auto" w:fill="auto"/>
          </w:tcPr>
          <w:p w14:paraId="65C394E7" w14:textId="77777777" w:rsidR="003931B0" w:rsidRPr="002015D9" w:rsidRDefault="003931B0" w:rsidP="00FE5576">
            <w:pPr>
              <w:pStyle w:val="phtablecellleft"/>
              <w:jc w:val="center"/>
            </w:pPr>
          </w:p>
        </w:tc>
        <w:tc>
          <w:tcPr>
            <w:tcW w:w="280" w:type="pct"/>
            <w:shd w:val="clear" w:color="auto" w:fill="auto"/>
            <w:hideMark/>
          </w:tcPr>
          <w:p w14:paraId="1B3440A1" w14:textId="77777777" w:rsidR="003931B0" w:rsidRPr="002015D9" w:rsidRDefault="003931B0" w:rsidP="00FE5576">
            <w:pPr>
              <w:pStyle w:val="phtablecellleft"/>
              <w:jc w:val="center"/>
            </w:pPr>
            <w:r w:rsidRPr="002015D9">
              <w:t>*</w:t>
            </w:r>
          </w:p>
        </w:tc>
        <w:tc>
          <w:tcPr>
            <w:tcW w:w="373" w:type="pct"/>
            <w:shd w:val="clear" w:color="auto" w:fill="auto"/>
            <w:hideMark/>
          </w:tcPr>
          <w:p w14:paraId="3EA02ABE" w14:textId="77777777" w:rsidR="003931B0" w:rsidRPr="002015D9" w:rsidRDefault="003931B0" w:rsidP="00FE5576">
            <w:pPr>
              <w:pStyle w:val="phtablecellleft"/>
              <w:jc w:val="center"/>
            </w:pPr>
            <w:r w:rsidRPr="002015D9">
              <w:t>*</w:t>
            </w:r>
          </w:p>
        </w:tc>
        <w:tc>
          <w:tcPr>
            <w:tcW w:w="259" w:type="pct"/>
            <w:shd w:val="clear" w:color="auto" w:fill="auto"/>
            <w:hideMark/>
          </w:tcPr>
          <w:p w14:paraId="21949517" w14:textId="77777777" w:rsidR="003931B0" w:rsidRPr="002015D9" w:rsidRDefault="003931B0" w:rsidP="00FE5576">
            <w:pPr>
              <w:pStyle w:val="phtablecellleft"/>
              <w:jc w:val="center"/>
            </w:pPr>
          </w:p>
        </w:tc>
        <w:tc>
          <w:tcPr>
            <w:tcW w:w="347" w:type="pct"/>
            <w:shd w:val="clear" w:color="auto" w:fill="auto"/>
            <w:hideMark/>
          </w:tcPr>
          <w:p w14:paraId="5C285391" w14:textId="77777777" w:rsidR="003931B0" w:rsidRPr="002015D9" w:rsidRDefault="003931B0" w:rsidP="00FE5576">
            <w:pPr>
              <w:pStyle w:val="phtablecellleft"/>
              <w:jc w:val="center"/>
            </w:pPr>
          </w:p>
        </w:tc>
        <w:tc>
          <w:tcPr>
            <w:tcW w:w="341" w:type="pct"/>
            <w:shd w:val="clear" w:color="auto" w:fill="auto"/>
            <w:hideMark/>
          </w:tcPr>
          <w:p w14:paraId="121AD512" w14:textId="77777777" w:rsidR="003931B0" w:rsidRPr="002015D9" w:rsidRDefault="003931B0" w:rsidP="00FE5576">
            <w:pPr>
              <w:pStyle w:val="phtablecellleft"/>
              <w:jc w:val="center"/>
            </w:pPr>
          </w:p>
        </w:tc>
        <w:tc>
          <w:tcPr>
            <w:tcW w:w="296" w:type="pct"/>
            <w:shd w:val="clear" w:color="auto" w:fill="auto"/>
          </w:tcPr>
          <w:p w14:paraId="2A6CBC87" w14:textId="77777777" w:rsidR="003931B0" w:rsidRPr="002015D9" w:rsidRDefault="003931B0" w:rsidP="00FE5576">
            <w:pPr>
              <w:pStyle w:val="phtablecellleft"/>
              <w:jc w:val="center"/>
            </w:pPr>
            <w:r w:rsidRPr="002015D9">
              <w:t>*</w:t>
            </w:r>
          </w:p>
        </w:tc>
        <w:tc>
          <w:tcPr>
            <w:tcW w:w="350" w:type="pct"/>
            <w:shd w:val="clear" w:color="auto" w:fill="auto"/>
          </w:tcPr>
          <w:p w14:paraId="2889483B" w14:textId="77777777" w:rsidR="003931B0" w:rsidRPr="002015D9" w:rsidRDefault="003931B0" w:rsidP="00FE5576">
            <w:pPr>
              <w:pStyle w:val="phtablecellleft"/>
              <w:jc w:val="center"/>
            </w:pPr>
            <w:r w:rsidRPr="002015D9">
              <w:t>*</w:t>
            </w:r>
          </w:p>
        </w:tc>
        <w:tc>
          <w:tcPr>
            <w:tcW w:w="249" w:type="pct"/>
            <w:shd w:val="clear" w:color="auto" w:fill="auto"/>
          </w:tcPr>
          <w:p w14:paraId="35A4DA53" w14:textId="77777777" w:rsidR="003931B0" w:rsidRPr="002015D9" w:rsidRDefault="003931B0" w:rsidP="00FE5576">
            <w:pPr>
              <w:pStyle w:val="phtablecellleft"/>
              <w:jc w:val="center"/>
            </w:pPr>
          </w:p>
        </w:tc>
      </w:tr>
      <w:tr w:rsidR="00F54C6B" w:rsidRPr="002015D9" w14:paraId="335C0CD0" w14:textId="77777777" w:rsidTr="00F54C6B">
        <w:trPr>
          <w:trHeight w:val="765"/>
        </w:trPr>
        <w:tc>
          <w:tcPr>
            <w:tcW w:w="502" w:type="pct"/>
            <w:shd w:val="clear" w:color="auto" w:fill="auto"/>
            <w:hideMark/>
          </w:tcPr>
          <w:p w14:paraId="29BF9D4E" w14:textId="77777777" w:rsidR="003931B0" w:rsidRPr="002015D9" w:rsidRDefault="003931B0" w:rsidP="00FE5576">
            <w:pPr>
              <w:pStyle w:val="phtablecellleft"/>
            </w:pPr>
            <w:r w:rsidRPr="002015D9">
              <w:t>КТП</w:t>
            </w:r>
          </w:p>
        </w:tc>
        <w:tc>
          <w:tcPr>
            <w:tcW w:w="839" w:type="pct"/>
            <w:shd w:val="clear" w:color="auto" w:fill="auto"/>
            <w:hideMark/>
          </w:tcPr>
          <w:p w14:paraId="37028CCF" w14:textId="77777777" w:rsidR="003931B0" w:rsidRPr="002015D9" w:rsidRDefault="003931B0" w:rsidP="00FE5576">
            <w:pPr>
              <w:pStyle w:val="phtablecellleft"/>
            </w:pPr>
            <w:r w:rsidRPr="002015D9">
              <w:t xml:space="preserve">Просмотр </w:t>
            </w:r>
          </w:p>
        </w:tc>
        <w:tc>
          <w:tcPr>
            <w:tcW w:w="746" w:type="pct"/>
            <w:shd w:val="clear" w:color="auto" w:fill="auto"/>
            <w:hideMark/>
          </w:tcPr>
          <w:p w14:paraId="77E0A202" w14:textId="77777777" w:rsidR="003931B0" w:rsidRPr="002015D9" w:rsidRDefault="003931B0" w:rsidP="00FE5576">
            <w:pPr>
              <w:pStyle w:val="phtablecellleft"/>
            </w:pPr>
            <w:r w:rsidRPr="002015D9">
              <w:t>Право на доступ ко всем календарно-тематическим планам с возможностью полного просмотра КТП</w:t>
            </w:r>
          </w:p>
        </w:tc>
        <w:tc>
          <w:tcPr>
            <w:tcW w:w="417" w:type="pct"/>
            <w:shd w:val="clear" w:color="auto" w:fill="auto"/>
          </w:tcPr>
          <w:p w14:paraId="7FB42B7F" w14:textId="77777777" w:rsidR="003931B0" w:rsidRPr="002015D9" w:rsidRDefault="003931B0" w:rsidP="00FE5576">
            <w:pPr>
              <w:pStyle w:val="phtablecellleft"/>
              <w:jc w:val="center"/>
            </w:pPr>
          </w:p>
        </w:tc>
        <w:tc>
          <w:tcPr>
            <w:tcW w:w="280" w:type="pct"/>
            <w:shd w:val="clear" w:color="auto" w:fill="auto"/>
            <w:hideMark/>
          </w:tcPr>
          <w:p w14:paraId="3DF5A23F" w14:textId="77777777" w:rsidR="003931B0" w:rsidRPr="002015D9" w:rsidRDefault="003931B0" w:rsidP="00FE5576">
            <w:pPr>
              <w:pStyle w:val="phtablecellleft"/>
              <w:jc w:val="center"/>
            </w:pPr>
            <w:r w:rsidRPr="002015D9">
              <w:t>*</w:t>
            </w:r>
          </w:p>
        </w:tc>
        <w:tc>
          <w:tcPr>
            <w:tcW w:w="373" w:type="pct"/>
            <w:shd w:val="clear" w:color="auto" w:fill="auto"/>
            <w:hideMark/>
          </w:tcPr>
          <w:p w14:paraId="135E0F26" w14:textId="77777777" w:rsidR="003931B0" w:rsidRPr="002015D9" w:rsidRDefault="003931B0" w:rsidP="00FE5576">
            <w:pPr>
              <w:pStyle w:val="phtablecellleft"/>
              <w:jc w:val="center"/>
            </w:pPr>
            <w:r w:rsidRPr="002015D9">
              <w:t>*</w:t>
            </w:r>
          </w:p>
        </w:tc>
        <w:tc>
          <w:tcPr>
            <w:tcW w:w="259" w:type="pct"/>
            <w:shd w:val="clear" w:color="auto" w:fill="auto"/>
            <w:hideMark/>
          </w:tcPr>
          <w:p w14:paraId="1A77EA7E" w14:textId="77777777" w:rsidR="003931B0" w:rsidRPr="002015D9" w:rsidRDefault="003931B0" w:rsidP="00FE5576">
            <w:pPr>
              <w:pStyle w:val="phtablecellleft"/>
              <w:jc w:val="center"/>
            </w:pPr>
          </w:p>
        </w:tc>
        <w:tc>
          <w:tcPr>
            <w:tcW w:w="347" w:type="pct"/>
            <w:shd w:val="clear" w:color="auto" w:fill="auto"/>
            <w:hideMark/>
          </w:tcPr>
          <w:p w14:paraId="056B9468" w14:textId="77777777" w:rsidR="003931B0" w:rsidRPr="002015D9" w:rsidRDefault="003931B0" w:rsidP="00FE5576">
            <w:pPr>
              <w:pStyle w:val="phtablecellleft"/>
              <w:jc w:val="center"/>
            </w:pPr>
          </w:p>
        </w:tc>
        <w:tc>
          <w:tcPr>
            <w:tcW w:w="341" w:type="pct"/>
            <w:shd w:val="clear" w:color="auto" w:fill="auto"/>
            <w:hideMark/>
          </w:tcPr>
          <w:p w14:paraId="0B2908D7" w14:textId="77777777" w:rsidR="003931B0" w:rsidRPr="002015D9" w:rsidRDefault="003931B0" w:rsidP="00FE5576">
            <w:pPr>
              <w:pStyle w:val="phtablecellleft"/>
              <w:jc w:val="center"/>
            </w:pPr>
          </w:p>
        </w:tc>
        <w:tc>
          <w:tcPr>
            <w:tcW w:w="296" w:type="pct"/>
            <w:shd w:val="clear" w:color="auto" w:fill="auto"/>
          </w:tcPr>
          <w:p w14:paraId="4044D647" w14:textId="77777777" w:rsidR="003931B0" w:rsidRPr="002015D9" w:rsidRDefault="003931B0" w:rsidP="00FE5576">
            <w:pPr>
              <w:pStyle w:val="phtablecellleft"/>
              <w:jc w:val="center"/>
            </w:pPr>
            <w:r w:rsidRPr="002015D9">
              <w:t>*</w:t>
            </w:r>
          </w:p>
        </w:tc>
        <w:tc>
          <w:tcPr>
            <w:tcW w:w="350" w:type="pct"/>
            <w:shd w:val="clear" w:color="auto" w:fill="auto"/>
          </w:tcPr>
          <w:p w14:paraId="2BDD4826" w14:textId="77777777" w:rsidR="003931B0" w:rsidRPr="002015D9" w:rsidRDefault="003931B0" w:rsidP="00FE5576">
            <w:pPr>
              <w:pStyle w:val="phtablecellleft"/>
              <w:jc w:val="center"/>
            </w:pPr>
            <w:r w:rsidRPr="002015D9">
              <w:t>*</w:t>
            </w:r>
          </w:p>
        </w:tc>
        <w:tc>
          <w:tcPr>
            <w:tcW w:w="249" w:type="pct"/>
            <w:shd w:val="clear" w:color="auto" w:fill="auto"/>
          </w:tcPr>
          <w:p w14:paraId="632591ED" w14:textId="77777777" w:rsidR="003931B0" w:rsidRPr="002015D9" w:rsidRDefault="003931B0" w:rsidP="00FE5576">
            <w:pPr>
              <w:pStyle w:val="phtablecellleft"/>
              <w:jc w:val="center"/>
            </w:pPr>
          </w:p>
        </w:tc>
      </w:tr>
      <w:tr w:rsidR="00F54C6B" w:rsidRPr="002015D9" w14:paraId="54C5F122" w14:textId="77777777" w:rsidTr="00F54C6B">
        <w:trPr>
          <w:trHeight w:val="1530"/>
        </w:trPr>
        <w:tc>
          <w:tcPr>
            <w:tcW w:w="502" w:type="pct"/>
            <w:shd w:val="clear" w:color="auto" w:fill="auto"/>
            <w:hideMark/>
          </w:tcPr>
          <w:p w14:paraId="6D6447A0" w14:textId="77777777" w:rsidR="003931B0" w:rsidRPr="002015D9" w:rsidRDefault="003931B0" w:rsidP="00FE5576">
            <w:pPr>
              <w:pStyle w:val="phtablecellleft"/>
            </w:pPr>
            <w:r w:rsidRPr="002015D9">
              <w:t>КТП</w:t>
            </w:r>
          </w:p>
        </w:tc>
        <w:tc>
          <w:tcPr>
            <w:tcW w:w="839" w:type="pct"/>
            <w:shd w:val="clear" w:color="auto" w:fill="auto"/>
            <w:hideMark/>
          </w:tcPr>
          <w:p w14:paraId="3B1CAA94" w14:textId="77777777" w:rsidR="003931B0" w:rsidRPr="002015D9" w:rsidRDefault="003931B0" w:rsidP="00FE5576">
            <w:pPr>
              <w:pStyle w:val="phtablecellleft"/>
            </w:pPr>
            <w:r w:rsidRPr="002015D9">
              <w:t xml:space="preserve">Просмотр своих </w:t>
            </w:r>
          </w:p>
        </w:tc>
        <w:tc>
          <w:tcPr>
            <w:tcW w:w="746" w:type="pct"/>
            <w:shd w:val="clear" w:color="auto" w:fill="auto"/>
            <w:hideMark/>
          </w:tcPr>
          <w:p w14:paraId="55C8C75B" w14:textId="77777777" w:rsidR="003931B0" w:rsidRPr="002015D9" w:rsidRDefault="003931B0" w:rsidP="00FE5576">
            <w:pPr>
              <w:pStyle w:val="phtablecellleft"/>
            </w:pPr>
            <w:r w:rsidRPr="002015D9">
              <w:t>Право на доступ только к своим календарно-тематическим планам (т.е. Только тем, которые были созданы пользователем, либо данный пользователь указан в поле Преподаватель) с возможностью полного просмотра КТП</w:t>
            </w:r>
          </w:p>
        </w:tc>
        <w:tc>
          <w:tcPr>
            <w:tcW w:w="417" w:type="pct"/>
            <w:shd w:val="clear" w:color="auto" w:fill="auto"/>
          </w:tcPr>
          <w:p w14:paraId="1294D4DD" w14:textId="77777777" w:rsidR="003931B0" w:rsidRPr="002015D9" w:rsidRDefault="003931B0" w:rsidP="00FE5576">
            <w:pPr>
              <w:pStyle w:val="phtablecellleft"/>
              <w:jc w:val="center"/>
            </w:pPr>
          </w:p>
        </w:tc>
        <w:tc>
          <w:tcPr>
            <w:tcW w:w="280" w:type="pct"/>
            <w:shd w:val="clear" w:color="auto" w:fill="auto"/>
            <w:hideMark/>
          </w:tcPr>
          <w:p w14:paraId="72B6DDDA" w14:textId="77777777" w:rsidR="003931B0" w:rsidRPr="002015D9" w:rsidRDefault="003931B0" w:rsidP="00FE5576">
            <w:pPr>
              <w:pStyle w:val="phtablecellleft"/>
              <w:jc w:val="center"/>
            </w:pPr>
            <w:r w:rsidRPr="002015D9">
              <w:t>*</w:t>
            </w:r>
          </w:p>
        </w:tc>
        <w:tc>
          <w:tcPr>
            <w:tcW w:w="373" w:type="pct"/>
            <w:shd w:val="clear" w:color="auto" w:fill="auto"/>
            <w:hideMark/>
          </w:tcPr>
          <w:p w14:paraId="6C69DD8B" w14:textId="77777777" w:rsidR="003931B0" w:rsidRPr="002015D9" w:rsidRDefault="003931B0" w:rsidP="00FE5576">
            <w:pPr>
              <w:pStyle w:val="phtablecellleft"/>
              <w:jc w:val="center"/>
            </w:pPr>
            <w:r w:rsidRPr="002015D9">
              <w:t>*</w:t>
            </w:r>
          </w:p>
        </w:tc>
        <w:tc>
          <w:tcPr>
            <w:tcW w:w="259" w:type="pct"/>
            <w:shd w:val="clear" w:color="auto" w:fill="auto"/>
            <w:hideMark/>
          </w:tcPr>
          <w:p w14:paraId="3465062C" w14:textId="77777777" w:rsidR="003931B0" w:rsidRPr="002015D9" w:rsidRDefault="003931B0" w:rsidP="00FE5576">
            <w:pPr>
              <w:pStyle w:val="phtablecellleft"/>
              <w:jc w:val="center"/>
            </w:pPr>
          </w:p>
        </w:tc>
        <w:tc>
          <w:tcPr>
            <w:tcW w:w="347" w:type="pct"/>
            <w:shd w:val="clear" w:color="auto" w:fill="auto"/>
            <w:hideMark/>
          </w:tcPr>
          <w:p w14:paraId="22AA9662" w14:textId="77777777" w:rsidR="003931B0" w:rsidRPr="002015D9" w:rsidRDefault="003931B0" w:rsidP="00FE5576">
            <w:pPr>
              <w:pStyle w:val="phtablecellleft"/>
              <w:jc w:val="center"/>
            </w:pPr>
          </w:p>
        </w:tc>
        <w:tc>
          <w:tcPr>
            <w:tcW w:w="341" w:type="pct"/>
            <w:shd w:val="clear" w:color="auto" w:fill="auto"/>
            <w:hideMark/>
          </w:tcPr>
          <w:p w14:paraId="055803A0" w14:textId="77777777" w:rsidR="003931B0" w:rsidRPr="002015D9" w:rsidRDefault="003931B0" w:rsidP="00FE5576">
            <w:pPr>
              <w:pStyle w:val="phtablecellleft"/>
              <w:jc w:val="center"/>
            </w:pPr>
          </w:p>
        </w:tc>
        <w:tc>
          <w:tcPr>
            <w:tcW w:w="296" w:type="pct"/>
            <w:shd w:val="clear" w:color="auto" w:fill="auto"/>
          </w:tcPr>
          <w:p w14:paraId="1C8FB252" w14:textId="77777777" w:rsidR="003931B0" w:rsidRPr="002015D9" w:rsidRDefault="003931B0" w:rsidP="00FE5576">
            <w:pPr>
              <w:pStyle w:val="phtablecellleft"/>
              <w:jc w:val="center"/>
            </w:pPr>
            <w:r w:rsidRPr="002015D9">
              <w:t>*</w:t>
            </w:r>
          </w:p>
        </w:tc>
        <w:tc>
          <w:tcPr>
            <w:tcW w:w="350" w:type="pct"/>
            <w:shd w:val="clear" w:color="auto" w:fill="auto"/>
          </w:tcPr>
          <w:p w14:paraId="4FB8B92C" w14:textId="77777777" w:rsidR="003931B0" w:rsidRPr="002015D9" w:rsidRDefault="003931B0" w:rsidP="00FE5576">
            <w:pPr>
              <w:pStyle w:val="phtablecellleft"/>
              <w:jc w:val="center"/>
            </w:pPr>
            <w:r w:rsidRPr="002015D9">
              <w:t>*</w:t>
            </w:r>
          </w:p>
        </w:tc>
        <w:tc>
          <w:tcPr>
            <w:tcW w:w="249" w:type="pct"/>
            <w:shd w:val="clear" w:color="auto" w:fill="auto"/>
          </w:tcPr>
          <w:p w14:paraId="7CA4AE76" w14:textId="77777777" w:rsidR="003931B0" w:rsidRPr="002015D9" w:rsidRDefault="003931B0" w:rsidP="00FE5576">
            <w:pPr>
              <w:pStyle w:val="phtablecellleft"/>
              <w:jc w:val="center"/>
            </w:pPr>
          </w:p>
        </w:tc>
      </w:tr>
      <w:tr w:rsidR="00F54C6B" w:rsidRPr="002015D9" w14:paraId="592E10FA" w14:textId="77777777" w:rsidTr="00F54C6B">
        <w:trPr>
          <w:trHeight w:val="441"/>
        </w:trPr>
        <w:tc>
          <w:tcPr>
            <w:tcW w:w="502" w:type="pct"/>
            <w:shd w:val="clear" w:color="auto" w:fill="auto"/>
            <w:hideMark/>
          </w:tcPr>
          <w:p w14:paraId="48C08064" w14:textId="77777777" w:rsidR="003931B0" w:rsidRPr="002015D9" w:rsidRDefault="003931B0" w:rsidP="00FE5576">
            <w:pPr>
              <w:pStyle w:val="phtablecellleft"/>
            </w:pPr>
            <w:r w:rsidRPr="002015D9">
              <w:t>КТП</w:t>
            </w:r>
          </w:p>
        </w:tc>
        <w:tc>
          <w:tcPr>
            <w:tcW w:w="839" w:type="pct"/>
            <w:shd w:val="clear" w:color="auto" w:fill="auto"/>
            <w:hideMark/>
          </w:tcPr>
          <w:p w14:paraId="1C0A4A68" w14:textId="77777777" w:rsidR="003931B0" w:rsidRPr="002015D9" w:rsidRDefault="003931B0" w:rsidP="00FE5576">
            <w:pPr>
              <w:pStyle w:val="phtablecellleft"/>
            </w:pPr>
            <w:r w:rsidRPr="002015D9">
              <w:t xml:space="preserve">Создание </w:t>
            </w:r>
          </w:p>
        </w:tc>
        <w:tc>
          <w:tcPr>
            <w:tcW w:w="746" w:type="pct"/>
            <w:shd w:val="clear" w:color="auto" w:fill="auto"/>
            <w:hideMark/>
          </w:tcPr>
          <w:p w14:paraId="51D53599" w14:textId="77777777" w:rsidR="003931B0" w:rsidRPr="002015D9" w:rsidRDefault="003931B0" w:rsidP="00FE5576">
            <w:pPr>
              <w:pStyle w:val="phtablecellleft"/>
            </w:pPr>
            <w:r w:rsidRPr="002015D9">
              <w:t>Право на редактирование видимых КТП (добавление, изменение, удаление, копирование). Видимость КТП устанавливается правами доступа «КТП/Просмотр» либо «КТП/Просмотр всех»</w:t>
            </w:r>
          </w:p>
        </w:tc>
        <w:tc>
          <w:tcPr>
            <w:tcW w:w="417" w:type="pct"/>
            <w:shd w:val="clear" w:color="auto" w:fill="auto"/>
          </w:tcPr>
          <w:p w14:paraId="7B7602CC" w14:textId="77777777" w:rsidR="003931B0" w:rsidRPr="002015D9" w:rsidRDefault="003931B0" w:rsidP="00FE5576">
            <w:pPr>
              <w:pStyle w:val="phtablecellleft"/>
              <w:jc w:val="center"/>
            </w:pPr>
          </w:p>
        </w:tc>
        <w:tc>
          <w:tcPr>
            <w:tcW w:w="280" w:type="pct"/>
            <w:shd w:val="clear" w:color="auto" w:fill="auto"/>
            <w:hideMark/>
          </w:tcPr>
          <w:p w14:paraId="7956529A" w14:textId="77777777" w:rsidR="003931B0" w:rsidRPr="002015D9" w:rsidRDefault="003931B0" w:rsidP="00FE5576">
            <w:pPr>
              <w:pStyle w:val="phtablecellleft"/>
              <w:jc w:val="center"/>
            </w:pPr>
            <w:r w:rsidRPr="002015D9">
              <w:t>*</w:t>
            </w:r>
          </w:p>
        </w:tc>
        <w:tc>
          <w:tcPr>
            <w:tcW w:w="373" w:type="pct"/>
            <w:shd w:val="clear" w:color="auto" w:fill="auto"/>
            <w:hideMark/>
          </w:tcPr>
          <w:p w14:paraId="7FABDFF1" w14:textId="77777777" w:rsidR="003931B0" w:rsidRPr="002015D9" w:rsidRDefault="003931B0" w:rsidP="00FE5576">
            <w:pPr>
              <w:pStyle w:val="phtablecellleft"/>
              <w:jc w:val="center"/>
            </w:pPr>
            <w:r w:rsidRPr="002015D9">
              <w:t>*</w:t>
            </w:r>
          </w:p>
        </w:tc>
        <w:tc>
          <w:tcPr>
            <w:tcW w:w="259" w:type="pct"/>
            <w:shd w:val="clear" w:color="auto" w:fill="auto"/>
            <w:hideMark/>
          </w:tcPr>
          <w:p w14:paraId="7FBB2672" w14:textId="77777777" w:rsidR="003931B0" w:rsidRPr="002015D9" w:rsidRDefault="003931B0" w:rsidP="00FE5576">
            <w:pPr>
              <w:pStyle w:val="phtablecellleft"/>
              <w:jc w:val="center"/>
            </w:pPr>
          </w:p>
        </w:tc>
        <w:tc>
          <w:tcPr>
            <w:tcW w:w="347" w:type="pct"/>
            <w:shd w:val="clear" w:color="auto" w:fill="auto"/>
            <w:hideMark/>
          </w:tcPr>
          <w:p w14:paraId="49BED408" w14:textId="77777777" w:rsidR="003931B0" w:rsidRPr="002015D9" w:rsidRDefault="003931B0" w:rsidP="00FE5576">
            <w:pPr>
              <w:pStyle w:val="phtablecellleft"/>
              <w:jc w:val="center"/>
            </w:pPr>
          </w:p>
        </w:tc>
        <w:tc>
          <w:tcPr>
            <w:tcW w:w="341" w:type="pct"/>
            <w:shd w:val="clear" w:color="auto" w:fill="auto"/>
            <w:hideMark/>
          </w:tcPr>
          <w:p w14:paraId="38D9110C" w14:textId="77777777" w:rsidR="003931B0" w:rsidRPr="002015D9" w:rsidRDefault="003931B0" w:rsidP="00FE5576">
            <w:pPr>
              <w:pStyle w:val="phtablecellleft"/>
              <w:jc w:val="center"/>
            </w:pPr>
          </w:p>
        </w:tc>
        <w:tc>
          <w:tcPr>
            <w:tcW w:w="296" w:type="pct"/>
            <w:shd w:val="clear" w:color="auto" w:fill="auto"/>
          </w:tcPr>
          <w:p w14:paraId="7A6FC08A" w14:textId="77777777" w:rsidR="003931B0" w:rsidRPr="002015D9" w:rsidRDefault="003931B0" w:rsidP="00FE5576">
            <w:pPr>
              <w:pStyle w:val="phtablecellleft"/>
              <w:jc w:val="center"/>
            </w:pPr>
            <w:r w:rsidRPr="002015D9">
              <w:t>*</w:t>
            </w:r>
          </w:p>
        </w:tc>
        <w:tc>
          <w:tcPr>
            <w:tcW w:w="350" w:type="pct"/>
            <w:shd w:val="clear" w:color="auto" w:fill="auto"/>
          </w:tcPr>
          <w:p w14:paraId="2C3A5D67" w14:textId="77777777" w:rsidR="003931B0" w:rsidRPr="002015D9" w:rsidRDefault="003931B0" w:rsidP="00FE5576">
            <w:pPr>
              <w:pStyle w:val="phtablecellleft"/>
              <w:jc w:val="center"/>
            </w:pPr>
            <w:r w:rsidRPr="002015D9">
              <w:t>*</w:t>
            </w:r>
          </w:p>
        </w:tc>
        <w:tc>
          <w:tcPr>
            <w:tcW w:w="249" w:type="pct"/>
            <w:shd w:val="clear" w:color="auto" w:fill="auto"/>
          </w:tcPr>
          <w:p w14:paraId="561E0837" w14:textId="77777777" w:rsidR="003931B0" w:rsidRPr="002015D9" w:rsidRDefault="003931B0" w:rsidP="00FE5576">
            <w:pPr>
              <w:pStyle w:val="phtablecellleft"/>
              <w:jc w:val="center"/>
            </w:pPr>
          </w:p>
        </w:tc>
      </w:tr>
      <w:tr w:rsidR="00F54C6B" w:rsidRPr="002015D9" w14:paraId="1D14A52E" w14:textId="77777777" w:rsidTr="00F54C6B">
        <w:trPr>
          <w:trHeight w:val="1545"/>
        </w:trPr>
        <w:tc>
          <w:tcPr>
            <w:tcW w:w="502" w:type="pct"/>
            <w:shd w:val="clear" w:color="auto" w:fill="auto"/>
            <w:hideMark/>
          </w:tcPr>
          <w:p w14:paraId="574E2F58" w14:textId="77777777" w:rsidR="003931B0" w:rsidRPr="002015D9" w:rsidRDefault="003931B0" w:rsidP="00FE5576">
            <w:pPr>
              <w:pStyle w:val="phtablecellleft"/>
            </w:pPr>
            <w:r w:rsidRPr="002015D9">
              <w:t>КТП</w:t>
            </w:r>
          </w:p>
        </w:tc>
        <w:tc>
          <w:tcPr>
            <w:tcW w:w="839" w:type="pct"/>
            <w:shd w:val="clear" w:color="auto" w:fill="auto"/>
            <w:hideMark/>
          </w:tcPr>
          <w:p w14:paraId="6D7B2BB7" w14:textId="77777777" w:rsidR="003931B0" w:rsidRPr="002015D9" w:rsidRDefault="003931B0" w:rsidP="00FE5576">
            <w:pPr>
              <w:pStyle w:val="phtablecellleft"/>
            </w:pPr>
            <w:r w:rsidRPr="002015D9">
              <w:t xml:space="preserve">Создание своих </w:t>
            </w:r>
          </w:p>
        </w:tc>
        <w:tc>
          <w:tcPr>
            <w:tcW w:w="746" w:type="pct"/>
            <w:shd w:val="clear" w:color="auto" w:fill="auto"/>
            <w:hideMark/>
          </w:tcPr>
          <w:p w14:paraId="29490923" w14:textId="77777777" w:rsidR="003931B0" w:rsidRPr="002015D9" w:rsidRDefault="003931B0" w:rsidP="00FE5576">
            <w:pPr>
              <w:pStyle w:val="phtablecellleft"/>
            </w:pPr>
            <w:r w:rsidRPr="002015D9">
              <w:t>Право на редактирование только своих КТП (добавление, изменение, удаление, копирование) – т.е. Только тем, которые были созданы пользователем, либо данный пользователь указан в поле «Преподаватель»</w:t>
            </w:r>
          </w:p>
        </w:tc>
        <w:tc>
          <w:tcPr>
            <w:tcW w:w="417" w:type="pct"/>
            <w:shd w:val="clear" w:color="auto" w:fill="auto"/>
          </w:tcPr>
          <w:p w14:paraId="71F04EB7" w14:textId="77777777" w:rsidR="003931B0" w:rsidRPr="002015D9" w:rsidRDefault="003931B0" w:rsidP="00FE5576">
            <w:pPr>
              <w:pStyle w:val="phtablecellleft"/>
              <w:jc w:val="center"/>
            </w:pPr>
          </w:p>
        </w:tc>
        <w:tc>
          <w:tcPr>
            <w:tcW w:w="280" w:type="pct"/>
            <w:shd w:val="clear" w:color="auto" w:fill="auto"/>
            <w:hideMark/>
          </w:tcPr>
          <w:p w14:paraId="2B08BBDE" w14:textId="77777777" w:rsidR="003931B0" w:rsidRPr="002015D9" w:rsidRDefault="003931B0" w:rsidP="00FE5576">
            <w:pPr>
              <w:pStyle w:val="phtablecellleft"/>
              <w:jc w:val="center"/>
            </w:pPr>
            <w:r w:rsidRPr="002015D9">
              <w:t>*</w:t>
            </w:r>
          </w:p>
        </w:tc>
        <w:tc>
          <w:tcPr>
            <w:tcW w:w="373" w:type="pct"/>
            <w:shd w:val="clear" w:color="auto" w:fill="auto"/>
            <w:hideMark/>
          </w:tcPr>
          <w:p w14:paraId="091BF105" w14:textId="77777777" w:rsidR="003931B0" w:rsidRPr="002015D9" w:rsidRDefault="003931B0" w:rsidP="00FE5576">
            <w:pPr>
              <w:pStyle w:val="phtablecellleft"/>
              <w:jc w:val="center"/>
            </w:pPr>
            <w:r w:rsidRPr="002015D9">
              <w:t>*</w:t>
            </w:r>
          </w:p>
        </w:tc>
        <w:tc>
          <w:tcPr>
            <w:tcW w:w="259" w:type="pct"/>
            <w:shd w:val="clear" w:color="auto" w:fill="auto"/>
            <w:hideMark/>
          </w:tcPr>
          <w:p w14:paraId="0FF9F73B" w14:textId="77777777" w:rsidR="003931B0" w:rsidRPr="002015D9" w:rsidRDefault="003931B0" w:rsidP="00FE5576">
            <w:pPr>
              <w:pStyle w:val="phtablecellleft"/>
              <w:jc w:val="center"/>
            </w:pPr>
          </w:p>
        </w:tc>
        <w:tc>
          <w:tcPr>
            <w:tcW w:w="347" w:type="pct"/>
            <w:shd w:val="clear" w:color="auto" w:fill="auto"/>
            <w:hideMark/>
          </w:tcPr>
          <w:p w14:paraId="038E3E92" w14:textId="77777777" w:rsidR="003931B0" w:rsidRPr="002015D9" w:rsidRDefault="003931B0" w:rsidP="00FE5576">
            <w:pPr>
              <w:pStyle w:val="phtablecellleft"/>
              <w:jc w:val="center"/>
            </w:pPr>
          </w:p>
        </w:tc>
        <w:tc>
          <w:tcPr>
            <w:tcW w:w="341" w:type="pct"/>
            <w:shd w:val="clear" w:color="auto" w:fill="auto"/>
            <w:hideMark/>
          </w:tcPr>
          <w:p w14:paraId="030319FF" w14:textId="77777777" w:rsidR="003931B0" w:rsidRPr="002015D9" w:rsidRDefault="003931B0" w:rsidP="00FE5576">
            <w:pPr>
              <w:pStyle w:val="phtablecellleft"/>
              <w:jc w:val="center"/>
            </w:pPr>
          </w:p>
        </w:tc>
        <w:tc>
          <w:tcPr>
            <w:tcW w:w="296" w:type="pct"/>
            <w:shd w:val="clear" w:color="auto" w:fill="auto"/>
          </w:tcPr>
          <w:p w14:paraId="2908EC88" w14:textId="77777777" w:rsidR="003931B0" w:rsidRPr="002015D9" w:rsidRDefault="003931B0" w:rsidP="00FE5576">
            <w:pPr>
              <w:pStyle w:val="phtablecellleft"/>
              <w:jc w:val="center"/>
            </w:pPr>
            <w:r w:rsidRPr="002015D9">
              <w:t>*</w:t>
            </w:r>
          </w:p>
        </w:tc>
        <w:tc>
          <w:tcPr>
            <w:tcW w:w="350" w:type="pct"/>
            <w:shd w:val="clear" w:color="auto" w:fill="auto"/>
          </w:tcPr>
          <w:p w14:paraId="5666ED48" w14:textId="77777777" w:rsidR="003931B0" w:rsidRPr="002015D9" w:rsidRDefault="003931B0" w:rsidP="00FE5576">
            <w:pPr>
              <w:pStyle w:val="phtablecellleft"/>
              <w:jc w:val="center"/>
            </w:pPr>
            <w:r w:rsidRPr="002015D9">
              <w:t>*</w:t>
            </w:r>
          </w:p>
        </w:tc>
        <w:tc>
          <w:tcPr>
            <w:tcW w:w="249" w:type="pct"/>
            <w:shd w:val="clear" w:color="auto" w:fill="auto"/>
          </w:tcPr>
          <w:p w14:paraId="45A9C5C3" w14:textId="77777777" w:rsidR="003931B0" w:rsidRPr="002015D9" w:rsidRDefault="003931B0" w:rsidP="00FE5576">
            <w:pPr>
              <w:pStyle w:val="phtablecellleft"/>
              <w:jc w:val="center"/>
            </w:pPr>
          </w:p>
        </w:tc>
      </w:tr>
      <w:tr w:rsidR="00F54C6B" w:rsidRPr="002015D9" w14:paraId="36B91E65" w14:textId="77777777" w:rsidTr="00F54C6B">
        <w:trPr>
          <w:trHeight w:val="765"/>
        </w:trPr>
        <w:tc>
          <w:tcPr>
            <w:tcW w:w="502" w:type="pct"/>
            <w:shd w:val="clear" w:color="auto" w:fill="auto"/>
            <w:hideMark/>
          </w:tcPr>
          <w:p w14:paraId="3C11994C" w14:textId="77777777" w:rsidR="003931B0" w:rsidRPr="002015D9" w:rsidRDefault="003931B0" w:rsidP="00FE5576">
            <w:pPr>
              <w:pStyle w:val="phtablecellleft"/>
            </w:pPr>
            <w:r w:rsidRPr="002015D9">
              <w:t>КТП</w:t>
            </w:r>
          </w:p>
        </w:tc>
        <w:tc>
          <w:tcPr>
            <w:tcW w:w="839" w:type="pct"/>
            <w:shd w:val="clear" w:color="auto" w:fill="auto"/>
            <w:hideMark/>
          </w:tcPr>
          <w:p w14:paraId="0A32CC4F" w14:textId="77777777" w:rsidR="003931B0" w:rsidRPr="002015D9" w:rsidRDefault="003931B0" w:rsidP="00FE5576">
            <w:pPr>
              <w:pStyle w:val="phtablecellleft"/>
            </w:pPr>
            <w:r w:rsidRPr="002015D9">
              <w:t>Утверждение</w:t>
            </w:r>
          </w:p>
        </w:tc>
        <w:tc>
          <w:tcPr>
            <w:tcW w:w="746" w:type="pct"/>
            <w:shd w:val="clear" w:color="auto" w:fill="auto"/>
            <w:hideMark/>
          </w:tcPr>
          <w:p w14:paraId="59D4A20D" w14:textId="77777777" w:rsidR="003931B0" w:rsidRPr="002015D9" w:rsidRDefault="003931B0" w:rsidP="00FE5576">
            <w:pPr>
              <w:pStyle w:val="phtablecellleft"/>
            </w:pPr>
            <w:r w:rsidRPr="002015D9">
              <w:t>Право на утверждение КТП. Должно быть включено вместе с правом на редактирование КТП</w:t>
            </w:r>
          </w:p>
        </w:tc>
        <w:tc>
          <w:tcPr>
            <w:tcW w:w="417" w:type="pct"/>
            <w:shd w:val="clear" w:color="auto" w:fill="auto"/>
          </w:tcPr>
          <w:p w14:paraId="4D59C522" w14:textId="77777777" w:rsidR="003931B0" w:rsidRPr="002015D9" w:rsidRDefault="003931B0" w:rsidP="00FE5576">
            <w:pPr>
              <w:pStyle w:val="phtablecellleft"/>
              <w:jc w:val="center"/>
            </w:pPr>
          </w:p>
        </w:tc>
        <w:tc>
          <w:tcPr>
            <w:tcW w:w="280" w:type="pct"/>
            <w:shd w:val="clear" w:color="auto" w:fill="auto"/>
            <w:hideMark/>
          </w:tcPr>
          <w:p w14:paraId="07EC7F39" w14:textId="77777777" w:rsidR="003931B0" w:rsidRPr="002015D9" w:rsidRDefault="003931B0" w:rsidP="00FE5576">
            <w:pPr>
              <w:pStyle w:val="phtablecellleft"/>
              <w:jc w:val="center"/>
            </w:pPr>
            <w:r w:rsidRPr="002015D9">
              <w:t>*</w:t>
            </w:r>
          </w:p>
        </w:tc>
        <w:tc>
          <w:tcPr>
            <w:tcW w:w="373" w:type="pct"/>
            <w:shd w:val="clear" w:color="auto" w:fill="auto"/>
            <w:hideMark/>
          </w:tcPr>
          <w:p w14:paraId="16D96754" w14:textId="77777777" w:rsidR="003931B0" w:rsidRPr="002015D9" w:rsidRDefault="003931B0" w:rsidP="00FE5576">
            <w:pPr>
              <w:pStyle w:val="phtablecellleft"/>
              <w:jc w:val="center"/>
            </w:pPr>
            <w:r w:rsidRPr="002015D9">
              <w:t>*</w:t>
            </w:r>
          </w:p>
        </w:tc>
        <w:tc>
          <w:tcPr>
            <w:tcW w:w="259" w:type="pct"/>
            <w:shd w:val="clear" w:color="auto" w:fill="auto"/>
          </w:tcPr>
          <w:p w14:paraId="2D5DCF25" w14:textId="77777777" w:rsidR="003931B0" w:rsidRPr="002015D9" w:rsidRDefault="003931B0" w:rsidP="00FE5576">
            <w:pPr>
              <w:pStyle w:val="phtablecellleft"/>
              <w:jc w:val="center"/>
            </w:pPr>
          </w:p>
        </w:tc>
        <w:tc>
          <w:tcPr>
            <w:tcW w:w="347" w:type="pct"/>
            <w:shd w:val="clear" w:color="auto" w:fill="auto"/>
            <w:hideMark/>
          </w:tcPr>
          <w:p w14:paraId="02E078D1" w14:textId="77777777" w:rsidR="003931B0" w:rsidRPr="002015D9" w:rsidRDefault="003931B0" w:rsidP="00FE5576">
            <w:pPr>
              <w:pStyle w:val="phtablecellleft"/>
              <w:jc w:val="center"/>
            </w:pPr>
          </w:p>
        </w:tc>
        <w:tc>
          <w:tcPr>
            <w:tcW w:w="341" w:type="pct"/>
            <w:shd w:val="clear" w:color="auto" w:fill="auto"/>
            <w:hideMark/>
          </w:tcPr>
          <w:p w14:paraId="78878A24" w14:textId="77777777" w:rsidR="003931B0" w:rsidRPr="002015D9" w:rsidRDefault="003931B0" w:rsidP="00FE5576">
            <w:pPr>
              <w:pStyle w:val="phtablecellleft"/>
              <w:jc w:val="center"/>
            </w:pPr>
          </w:p>
        </w:tc>
        <w:tc>
          <w:tcPr>
            <w:tcW w:w="296" w:type="pct"/>
            <w:shd w:val="clear" w:color="auto" w:fill="auto"/>
          </w:tcPr>
          <w:p w14:paraId="02CB8B55" w14:textId="77777777" w:rsidR="003931B0" w:rsidRPr="002015D9" w:rsidRDefault="003931B0" w:rsidP="00FE5576">
            <w:pPr>
              <w:pStyle w:val="phtablecellleft"/>
              <w:jc w:val="center"/>
            </w:pPr>
            <w:r w:rsidRPr="002015D9">
              <w:t>*</w:t>
            </w:r>
          </w:p>
        </w:tc>
        <w:tc>
          <w:tcPr>
            <w:tcW w:w="350" w:type="pct"/>
            <w:shd w:val="clear" w:color="auto" w:fill="auto"/>
          </w:tcPr>
          <w:p w14:paraId="55ACF6D9" w14:textId="77777777" w:rsidR="003931B0" w:rsidRPr="002015D9" w:rsidRDefault="003931B0" w:rsidP="00FE5576">
            <w:pPr>
              <w:pStyle w:val="phtablecellleft"/>
              <w:jc w:val="center"/>
            </w:pPr>
            <w:r w:rsidRPr="002015D9">
              <w:t>*</w:t>
            </w:r>
          </w:p>
        </w:tc>
        <w:tc>
          <w:tcPr>
            <w:tcW w:w="249" w:type="pct"/>
            <w:shd w:val="clear" w:color="auto" w:fill="auto"/>
          </w:tcPr>
          <w:p w14:paraId="6786BACC" w14:textId="77777777" w:rsidR="003931B0" w:rsidRPr="002015D9" w:rsidRDefault="003931B0" w:rsidP="00FE5576">
            <w:pPr>
              <w:pStyle w:val="phtablecellleft"/>
              <w:jc w:val="center"/>
            </w:pPr>
          </w:p>
        </w:tc>
      </w:tr>
      <w:tr w:rsidR="00F54C6B" w:rsidRPr="002015D9" w14:paraId="4C73AEB5" w14:textId="77777777" w:rsidTr="00F54C6B">
        <w:trPr>
          <w:trHeight w:val="390"/>
        </w:trPr>
        <w:tc>
          <w:tcPr>
            <w:tcW w:w="502" w:type="pct"/>
            <w:shd w:val="clear" w:color="auto" w:fill="auto"/>
            <w:hideMark/>
          </w:tcPr>
          <w:p w14:paraId="76CFCCF3" w14:textId="77777777" w:rsidR="003931B0" w:rsidRPr="002015D9" w:rsidRDefault="003931B0" w:rsidP="00FE5576">
            <w:pPr>
              <w:pStyle w:val="phtablecellleft"/>
            </w:pPr>
            <w:r w:rsidRPr="002015D9">
              <w:t xml:space="preserve">КТП типовой </w:t>
            </w:r>
          </w:p>
        </w:tc>
        <w:tc>
          <w:tcPr>
            <w:tcW w:w="839" w:type="pct"/>
            <w:shd w:val="clear" w:color="auto" w:fill="auto"/>
            <w:hideMark/>
          </w:tcPr>
          <w:p w14:paraId="1CF67254" w14:textId="77777777" w:rsidR="003931B0" w:rsidRPr="002015D9" w:rsidRDefault="003931B0" w:rsidP="00FE5576">
            <w:pPr>
              <w:pStyle w:val="phtablecellleft"/>
            </w:pPr>
            <w:r w:rsidRPr="002015D9">
              <w:t xml:space="preserve">Загрузка </w:t>
            </w:r>
          </w:p>
        </w:tc>
        <w:tc>
          <w:tcPr>
            <w:tcW w:w="746" w:type="pct"/>
            <w:shd w:val="clear" w:color="auto" w:fill="auto"/>
            <w:hideMark/>
          </w:tcPr>
          <w:p w14:paraId="358CB125" w14:textId="77777777" w:rsidR="003931B0" w:rsidRPr="002015D9" w:rsidRDefault="003931B0" w:rsidP="00FE5576">
            <w:pPr>
              <w:pStyle w:val="phtablecellleft"/>
            </w:pPr>
            <w:r w:rsidRPr="002015D9">
              <w:t>Право на загрузку шаблонов КТП</w:t>
            </w:r>
          </w:p>
        </w:tc>
        <w:tc>
          <w:tcPr>
            <w:tcW w:w="417" w:type="pct"/>
            <w:shd w:val="clear" w:color="auto" w:fill="auto"/>
            <w:hideMark/>
          </w:tcPr>
          <w:p w14:paraId="7174ADDB" w14:textId="77777777" w:rsidR="003931B0" w:rsidRPr="002015D9" w:rsidRDefault="003931B0" w:rsidP="00FE5576">
            <w:pPr>
              <w:pStyle w:val="phtablecellleft"/>
              <w:jc w:val="center"/>
            </w:pPr>
            <w:r w:rsidRPr="002015D9">
              <w:t>*</w:t>
            </w:r>
          </w:p>
        </w:tc>
        <w:tc>
          <w:tcPr>
            <w:tcW w:w="280" w:type="pct"/>
            <w:shd w:val="clear" w:color="auto" w:fill="auto"/>
            <w:hideMark/>
          </w:tcPr>
          <w:p w14:paraId="243EAD76" w14:textId="77777777" w:rsidR="003931B0" w:rsidRPr="002015D9" w:rsidRDefault="003931B0" w:rsidP="00FE5576">
            <w:pPr>
              <w:pStyle w:val="phtablecellleft"/>
              <w:jc w:val="center"/>
            </w:pPr>
            <w:r w:rsidRPr="002015D9">
              <w:t>*</w:t>
            </w:r>
          </w:p>
        </w:tc>
        <w:tc>
          <w:tcPr>
            <w:tcW w:w="373" w:type="pct"/>
            <w:shd w:val="clear" w:color="auto" w:fill="auto"/>
            <w:hideMark/>
          </w:tcPr>
          <w:p w14:paraId="139147EF" w14:textId="77777777" w:rsidR="003931B0" w:rsidRPr="002015D9" w:rsidRDefault="003931B0" w:rsidP="00FE5576">
            <w:pPr>
              <w:pStyle w:val="phtablecellleft"/>
              <w:jc w:val="center"/>
            </w:pPr>
            <w:r w:rsidRPr="002015D9">
              <w:t>*</w:t>
            </w:r>
          </w:p>
        </w:tc>
        <w:tc>
          <w:tcPr>
            <w:tcW w:w="259" w:type="pct"/>
            <w:shd w:val="clear" w:color="auto" w:fill="auto"/>
          </w:tcPr>
          <w:p w14:paraId="47815AEA" w14:textId="77777777" w:rsidR="003931B0" w:rsidRPr="002015D9" w:rsidRDefault="003931B0" w:rsidP="00FE5576">
            <w:pPr>
              <w:pStyle w:val="phtablecellleft"/>
              <w:jc w:val="center"/>
            </w:pPr>
          </w:p>
        </w:tc>
        <w:tc>
          <w:tcPr>
            <w:tcW w:w="347" w:type="pct"/>
            <w:shd w:val="clear" w:color="auto" w:fill="auto"/>
            <w:hideMark/>
          </w:tcPr>
          <w:p w14:paraId="48899A99" w14:textId="77777777" w:rsidR="003931B0" w:rsidRPr="002015D9" w:rsidRDefault="003931B0" w:rsidP="00FE5576">
            <w:pPr>
              <w:pStyle w:val="phtablecellleft"/>
              <w:jc w:val="center"/>
            </w:pPr>
          </w:p>
        </w:tc>
        <w:tc>
          <w:tcPr>
            <w:tcW w:w="341" w:type="pct"/>
            <w:shd w:val="clear" w:color="auto" w:fill="auto"/>
            <w:hideMark/>
          </w:tcPr>
          <w:p w14:paraId="61FCC662" w14:textId="77777777" w:rsidR="003931B0" w:rsidRPr="002015D9" w:rsidRDefault="003931B0" w:rsidP="00FE5576">
            <w:pPr>
              <w:pStyle w:val="phtablecellleft"/>
              <w:jc w:val="center"/>
            </w:pPr>
          </w:p>
        </w:tc>
        <w:tc>
          <w:tcPr>
            <w:tcW w:w="296" w:type="pct"/>
            <w:shd w:val="clear" w:color="auto" w:fill="auto"/>
          </w:tcPr>
          <w:p w14:paraId="39537F89" w14:textId="77777777" w:rsidR="003931B0" w:rsidRPr="002015D9" w:rsidRDefault="003931B0" w:rsidP="00FE5576">
            <w:pPr>
              <w:pStyle w:val="phtablecellleft"/>
              <w:jc w:val="center"/>
            </w:pPr>
          </w:p>
        </w:tc>
        <w:tc>
          <w:tcPr>
            <w:tcW w:w="350" w:type="pct"/>
            <w:shd w:val="clear" w:color="auto" w:fill="auto"/>
          </w:tcPr>
          <w:p w14:paraId="53506DC1" w14:textId="77777777" w:rsidR="003931B0" w:rsidRPr="002015D9" w:rsidRDefault="003931B0" w:rsidP="00FE5576">
            <w:pPr>
              <w:pStyle w:val="phtablecellleft"/>
              <w:jc w:val="center"/>
            </w:pPr>
            <w:r w:rsidRPr="002015D9">
              <w:t>*</w:t>
            </w:r>
          </w:p>
        </w:tc>
        <w:tc>
          <w:tcPr>
            <w:tcW w:w="249" w:type="pct"/>
            <w:shd w:val="clear" w:color="auto" w:fill="auto"/>
          </w:tcPr>
          <w:p w14:paraId="4F8F6DCA" w14:textId="77777777" w:rsidR="003931B0" w:rsidRPr="002015D9" w:rsidRDefault="003931B0" w:rsidP="00FE5576">
            <w:pPr>
              <w:pStyle w:val="phtablecellleft"/>
              <w:jc w:val="center"/>
            </w:pPr>
          </w:p>
        </w:tc>
      </w:tr>
      <w:tr w:rsidR="00F54C6B" w:rsidRPr="002015D9" w14:paraId="55D722D3" w14:textId="77777777" w:rsidTr="00F54C6B">
        <w:trPr>
          <w:trHeight w:val="765"/>
        </w:trPr>
        <w:tc>
          <w:tcPr>
            <w:tcW w:w="502" w:type="pct"/>
            <w:shd w:val="clear" w:color="auto" w:fill="auto"/>
          </w:tcPr>
          <w:p w14:paraId="0D0224CF" w14:textId="77777777" w:rsidR="003931B0" w:rsidRPr="002015D9" w:rsidRDefault="003931B0" w:rsidP="00FE5576">
            <w:pPr>
              <w:pStyle w:val="phtablecellleft"/>
            </w:pPr>
            <w:r w:rsidRPr="002015D9">
              <w:t>КТП типовой</w:t>
            </w:r>
          </w:p>
        </w:tc>
        <w:tc>
          <w:tcPr>
            <w:tcW w:w="839" w:type="pct"/>
            <w:shd w:val="clear" w:color="auto" w:fill="auto"/>
          </w:tcPr>
          <w:p w14:paraId="264ABE84" w14:textId="77777777" w:rsidR="003931B0" w:rsidRPr="002015D9" w:rsidRDefault="003931B0" w:rsidP="00FE5576">
            <w:pPr>
              <w:pStyle w:val="phtablecellleft"/>
            </w:pPr>
            <w:r w:rsidRPr="002015D9">
              <w:t>Копирование</w:t>
            </w:r>
          </w:p>
        </w:tc>
        <w:tc>
          <w:tcPr>
            <w:tcW w:w="746" w:type="pct"/>
            <w:shd w:val="clear" w:color="auto" w:fill="auto"/>
          </w:tcPr>
          <w:p w14:paraId="1C7B92F7" w14:textId="77777777" w:rsidR="003931B0" w:rsidRPr="002015D9" w:rsidRDefault="003931B0" w:rsidP="00FE5576">
            <w:pPr>
              <w:pStyle w:val="phtablecellleft"/>
            </w:pPr>
            <w:r w:rsidRPr="002015D9">
              <w:t>Право на доступ к копированию записи из реестра «Типовых КТП» в реестр «Календарно-тематический план»</w:t>
            </w:r>
          </w:p>
        </w:tc>
        <w:tc>
          <w:tcPr>
            <w:tcW w:w="417" w:type="pct"/>
            <w:shd w:val="clear" w:color="auto" w:fill="auto"/>
          </w:tcPr>
          <w:p w14:paraId="4BC1CC5F" w14:textId="77777777" w:rsidR="003931B0" w:rsidRPr="002015D9" w:rsidRDefault="003931B0" w:rsidP="00FE5576">
            <w:pPr>
              <w:pStyle w:val="phtablecellleft"/>
              <w:jc w:val="center"/>
            </w:pPr>
            <w:r w:rsidRPr="002015D9">
              <w:t>*</w:t>
            </w:r>
          </w:p>
        </w:tc>
        <w:tc>
          <w:tcPr>
            <w:tcW w:w="280" w:type="pct"/>
            <w:shd w:val="clear" w:color="auto" w:fill="auto"/>
          </w:tcPr>
          <w:p w14:paraId="64CA2CA7" w14:textId="77777777" w:rsidR="003931B0" w:rsidRPr="002015D9" w:rsidRDefault="003931B0" w:rsidP="00FE5576">
            <w:pPr>
              <w:pStyle w:val="phtablecellleft"/>
              <w:jc w:val="center"/>
            </w:pPr>
            <w:r w:rsidRPr="002015D9">
              <w:t>*</w:t>
            </w:r>
          </w:p>
        </w:tc>
        <w:tc>
          <w:tcPr>
            <w:tcW w:w="373" w:type="pct"/>
            <w:shd w:val="clear" w:color="auto" w:fill="auto"/>
          </w:tcPr>
          <w:p w14:paraId="3B200232" w14:textId="77777777" w:rsidR="003931B0" w:rsidRPr="002015D9" w:rsidRDefault="003931B0" w:rsidP="00FE5576">
            <w:pPr>
              <w:pStyle w:val="phtablecellleft"/>
              <w:jc w:val="center"/>
            </w:pPr>
            <w:r w:rsidRPr="002015D9">
              <w:t>*</w:t>
            </w:r>
          </w:p>
        </w:tc>
        <w:tc>
          <w:tcPr>
            <w:tcW w:w="259" w:type="pct"/>
            <w:shd w:val="clear" w:color="auto" w:fill="auto"/>
          </w:tcPr>
          <w:p w14:paraId="560117D9" w14:textId="77777777" w:rsidR="003931B0" w:rsidRPr="002015D9" w:rsidRDefault="003931B0" w:rsidP="00FE5576">
            <w:pPr>
              <w:pStyle w:val="phtablecellleft"/>
              <w:jc w:val="center"/>
            </w:pPr>
            <w:r w:rsidRPr="002015D9">
              <w:t>*</w:t>
            </w:r>
          </w:p>
        </w:tc>
        <w:tc>
          <w:tcPr>
            <w:tcW w:w="347" w:type="pct"/>
            <w:shd w:val="clear" w:color="auto" w:fill="auto"/>
          </w:tcPr>
          <w:p w14:paraId="02FCB7F4" w14:textId="77777777" w:rsidR="003931B0" w:rsidRPr="002015D9" w:rsidRDefault="003931B0" w:rsidP="00FE5576">
            <w:pPr>
              <w:pStyle w:val="phtablecellleft"/>
              <w:jc w:val="center"/>
            </w:pPr>
          </w:p>
        </w:tc>
        <w:tc>
          <w:tcPr>
            <w:tcW w:w="341" w:type="pct"/>
            <w:shd w:val="clear" w:color="auto" w:fill="auto"/>
          </w:tcPr>
          <w:p w14:paraId="3429B022" w14:textId="77777777" w:rsidR="003931B0" w:rsidRPr="002015D9" w:rsidRDefault="003931B0" w:rsidP="00FE5576">
            <w:pPr>
              <w:pStyle w:val="phtablecellleft"/>
              <w:jc w:val="center"/>
            </w:pPr>
          </w:p>
        </w:tc>
        <w:tc>
          <w:tcPr>
            <w:tcW w:w="296" w:type="pct"/>
            <w:shd w:val="clear" w:color="auto" w:fill="auto"/>
          </w:tcPr>
          <w:p w14:paraId="3E56CD70" w14:textId="77777777" w:rsidR="003931B0" w:rsidRPr="002015D9" w:rsidRDefault="003931B0" w:rsidP="00FE5576">
            <w:pPr>
              <w:pStyle w:val="phtablecellleft"/>
              <w:jc w:val="center"/>
            </w:pPr>
            <w:r w:rsidRPr="002015D9">
              <w:t>*</w:t>
            </w:r>
          </w:p>
        </w:tc>
        <w:tc>
          <w:tcPr>
            <w:tcW w:w="350" w:type="pct"/>
            <w:shd w:val="clear" w:color="auto" w:fill="auto"/>
          </w:tcPr>
          <w:p w14:paraId="23141E4D" w14:textId="77777777" w:rsidR="003931B0" w:rsidRPr="002015D9" w:rsidRDefault="003931B0" w:rsidP="00FE5576">
            <w:pPr>
              <w:pStyle w:val="phtablecellleft"/>
              <w:jc w:val="center"/>
            </w:pPr>
            <w:r w:rsidRPr="002015D9">
              <w:t>*</w:t>
            </w:r>
          </w:p>
        </w:tc>
        <w:tc>
          <w:tcPr>
            <w:tcW w:w="249" w:type="pct"/>
            <w:shd w:val="clear" w:color="auto" w:fill="auto"/>
          </w:tcPr>
          <w:p w14:paraId="55DB36EE" w14:textId="77777777" w:rsidR="003931B0" w:rsidRPr="002015D9" w:rsidRDefault="003931B0" w:rsidP="00FE5576">
            <w:pPr>
              <w:pStyle w:val="phtablecellleft"/>
              <w:jc w:val="center"/>
            </w:pPr>
          </w:p>
        </w:tc>
      </w:tr>
      <w:tr w:rsidR="00F54C6B" w:rsidRPr="002015D9" w14:paraId="5D22053D" w14:textId="77777777" w:rsidTr="00F54C6B">
        <w:trPr>
          <w:trHeight w:val="765"/>
        </w:trPr>
        <w:tc>
          <w:tcPr>
            <w:tcW w:w="502" w:type="pct"/>
            <w:shd w:val="clear" w:color="auto" w:fill="auto"/>
            <w:hideMark/>
          </w:tcPr>
          <w:p w14:paraId="395FD4BD" w14:textId="77777777" w:rsidR="003931B0" w:rsidRPr="002015D9" w:rsidRDefault="003931B0" w:rsidP="00FE5576">
            <w:pPr>
              <w:pStyle w:val="phtablecellleft"/>
            </w:pPr>
            <w:r w:rsidRPr="002015D9">
              <w:t>КТП типовой</w:t>
            </w:r>
          </w:p>
        </w:tc>
        <w:tc>
          <w:tcPr>
            <w:tcW w:w="839" w:type="pct"/>
            <w:shd w:val="clear" w:color="auto" w:fill="auto"/>
            <w:hideMark/>
          </w:tcPr>
          <w:p w14:paraId="2C713991" w14:textId="77777777" w:rsidR="003931B0" w:rsidRPr="002015D9" w:rsidRDefault="003931B0" w:rsidP="00FE5576">
            <w:pPr>
              <w:pStyle w:val="phtablecellleft"/>
            </w:pPr>
            <w:r w:rsidRPr="002015D9">
              <w:t>Просмотр</w:t>
            </w:r>
          </w:p>
        </w:tc>
        <w:tc>
          <w:tcPr>
            <w:tcW w:w="746" w:type="pct"/>
            <w:shd w:val="clear" w:color="auto" w:fill="auto"/>
            <w:hideMark/>
          </w:tcPr>
          <w:p w14:paraId="0EBA4087" w14:textId="77777777" w:rsidR="003931B0" w:rsidRPr="002015D9" w:rsidRDefault="003931B0" w:rsidP="00FE5576">
            <w:pPr>
              <w:pStyle w:val="phtablecellleft"/>
            </w:pPr>
            <w:r w:rsidRPr="002015D9">
              <w:t>Право на доступ к форме «Типовые КТП» с функцией просмотра всего списка типовых КТП</w:t>
            </w:r>
          </w:p>
        </w:tc>
        <w:tc>
          <w:tcPr>
            <w:tcW w:w="417" w:type="pct"/>
            <w:shd w:val="clear" w:color="auto" w:fill="auto"/>
            <w:hideMark/>
          </w:tcPr>
          <w:p w14:paraId="1A4A2E26" w14:textId="77777777" w:rsidR="003931B0" w:rsidRPr="002015D9" w:rsidRDefault="003931B0" w:rsidP="00FE5576">
            <w:pPr>
              <w:pStyle w:val="phtablecellleft"/>
              <w:jc w:val="center"/>
            </w:pPr>
            <w:r w:rsidRPr="002015D9">
              <w:t>*</w:t>
            </w:r>
          </w:p>
        </w:tc>
        <w:tc>
          <w:tcPr>
            <w:tcW w:w="280" w:type="pct"/>
            <w:shd w:val="clear" w:color="auto" w:fill="auto"/>
            <w:hideMark/>
          </w:tcPr>
          <w:p w14:paraId="2AD916A3" w14:textId="77777777" w:rsidR="003931B0" w:rsidRPr="002015D9" w:rsidRDefault="003931B0" w:rsidP="00FE5576">
            <w:pPr>
              <w:pStyle w:val="phtablecellleft"/>
              <w:jc w:val="center"/>
            </w:pPr>
            <w:r w:rsidRPr="002015D9">
              <w:t>*</w:t>
            </w:r>
          </w:p>
        </w:tc>
        <w:tc>
          <w:tcPr>
            <w:tcW w:w="373" w:type="pct"/>
            <w:shd w:val="clear" w:color="auto" w:fill="auto"/>
            <w:hideMark/>
          </w:tcPr>
          <w:p w14:paraId="654632D8" w14:textId="77777777" w:rsidR="003931B0" w:rsidRPr="002015D9" w:rsidRDefault="003931B0" w:rsidP="00FE5576">
            <w:pPr>
              <w:pStyle w:val="phtablecellleft"/>
              <w:jc w:val="center"/>
            </w:pPr>
            <w:r w:rsidRPr="002015D9">
              <w:t>*</w:t>
            </w:r>
          </w:p>
        </w:tc>
        <w:tc>
          <w:tcPr>
            <w:tcW w:w="259" w:type="pct"/>
            <w:shd w:val="clear" w:color="auto" w:fill="auto"/>
            <w:hideMark/>
          </w:tcPr>
          <w:p w14:paraId="51197B2F" w14:textId="77777777" w:rsidR="003931B0" w:rsidRPr="002015D9" w:rsidRDefault="003931B0" w:rsidP="00FE5576">
            <w:pPr>
              <w:pStyle w:val="phtablecellleft"/>
              <w:jc w:val="center"/>
            </w:pPr>
            <w:r w:rsidRPr="002015D9">
              <w:t>*</w:t>
            </w:r>
          </w:p>
        </w:tc>
        <w:tc>
          <w:tcPr>
            <w:tcW w:w="347" w:type="pct"/>
            <w:shd w:val="clear" w:color="auto" w:fill="auto"/>
            <w:hideMark/>
          </w:tcPr>
          <w:p w14:paraId="5997976F" w14:textId="77777777" w:rsidR="003931B0" w:rsidRPr="002015D9" w:rsidRDefault="003931B0" w:rsidP="00FE5576">
            <w:pPr>
              <w:pStyle w:val="phtablecellleft"/>
              <w:jc w:val="center"/>
            </w:pPr>
          </w:p>
        </w:tc>
        <w:tc>
          <w:tcPr>
            <w:tcW w:w="341" w:type="pct"/>
            <w:shd w:val="clear" w:color="auto" w:fill="auto"/>
            <w:hideMark/>
          </w:tcPr>
          <w:p w14:paraId="2799639A" w14:textId="77777777" w:rsidR="003931B0" w:rsidRPr="002015D9" w:rsidRDefault="003931B0" w:rsidP="00FE5576">
            <w:pPr>
              <w:pStyle w:val="phtablecellleft"/>
              <w:jc w:val="center"/>
            </w:pPr>
            <w:r w:rsidRPr="002015D9">
              <w:t>*</w:t>
            </w:r>
          </w:p>
        </w:tc>
        <w:tc>
          <w:tcPr>
            <w:tcW w:w="296" w:type="pct"/>
            <w:shd w:val="clear" w:color="auto" w:fill="auto"/>
          </w:tcPr>
          <w:p w14:paraId="428EE276" w14:textId="77777777" w:rsidR="003931B0" w:rsidRPr="002015D9" w:rsidRDefault="003931B0" w:rsidP="00FE5576">
            <w:pPr>
              <w:pStyle w:val="phtablecellleft"/>
              <w:jc w:val="center"/>
            </w:pPr>
            <w:r w:rsidRPr="002015D9">
              <w:t>*</w:t>
            </w:r>
          </w:p>
        </w:tc>
        <w:tc>
          <w:tcPr>
            <w:tcW w:w="350" w:type="pct"/>
            <w:shd w:val="clear" w:color="auto" w:fill="auto"/>
          </w:tcPr>
          <w:p w14:paraId="7E92A8B2" w14:textId="77777777" w:rsidR="003931B0" w:rsidRPr="002015D9" w:rsidRDefault="003931B0" w:rsidP="00FE5576">
            <w:pPr>
              <w:pStyle w:val="phtablecellleft"/>
              <w:jc w:val="center"/>
            </w:pPr>
            <w:r w:rsidRPr="002015D9">
              <w:t>*</w:t>
            </w:r>
          </w:p>
        </w:tc>
        <w:tc>
          <w:tcPr>
            <w:tcW w:w="249" w:type="pct"/>
            <w:shd w:val="clear" w:color="auto" w:fill="auto"/>
          </w:tcPr>
          <w:p w14:paraId="5B5EC114" w14:textId="77777777" w:rsidR="003931B0" w:rsidRPr="002015D9" w:rsidRDefault="003931B0" w:rsidP="00FE5576">
            <w:pPr>
              <w:pStyle w:val="phtablecellleft"/>
              <w:jc w:val="center"/>
            </w:pPr>
          </w:p>
        </w:tc>
      </w:tr>
      <w:tr w:rsidR="00F54C6B" w:rsidRPr="002015D9" w14:paraId="00CD8FC3" w14:textId="77777777" w:rsidTr="00F54C6B">
        <w:trPr>
          <w:trHeight w:val="441"/>
        </w:trPr>
        <w:tc>
          <w:tcPr>
            <w:tcW w:w="502" w:type="pct"/>
            <w:shd w:val="clear" w:color="auto" w:fill="auto"/>
            <w:hideMark/>
          </w:tcPr>
          <w:p w14:paraId="7D2FE15A" w14:textId="77777777" w:rsidR="003931B0" w:rsidRPr="002015D9" w:rsidRDefault="003931B0" w:rsidP="00FE5576">
            <w:pPr>
              <w:pStyle w:val="phtablecellleft"/>
            </w:pPr>
            <w:r w:rsidRPr="002015D9">
              <w:t>КТП типовой</w:t>
            </w:r>
          </w:p>
        </w:tc>
        <w:tc>
          <w:tcPr>
            <w:tcW w:w="839" w:type="pct"/>
            <w:shd w:val="clear" w:color="auto" w:fill="auto"/>
            <w:hideMark/>
          </w:tcPr>
          <w:p w14:paraId="30E544FD" w14:textId="77777777" w:rsidR="003931B0" w:rsidRPr="002015D9" w:rsidRDefault="003931B0" w:rsidP="00FE5576">
            <w:pPr>
              <w:pStyle w:val="phtablecellleft"/>
            </w:pPr>
            <w:r w:rsidRPr="002015D9">
              <w:t>Редактирование</w:t>
            </w:r>
          </w:p>
        </w:tc>
        <w:tc>
          <w:tcPr>
            <w:tcW w:w="746" w:type="pct"/>
            <w:shd w:val="clear" w:color="auto" w:fill="auto"/>
            <w:hideMark/>
          </w:tcPr>
          <w:p w14:paraId="66946B29" w14:textId="77777777" w:rsidR="003931B0" w:rsidRPr="002015D9" w:rsidRDefault="003931B0" w:rsidP="00FE5576">
            <w:pPr>
              <w:pStyle w:val="phtablecellleft"/>
            </w:pPr>
            <w:r w:rsidRPr="002015D9">
              <w:t>Право на редактирование (изменение, копирование) типовых КТП. Должно быть включено вместе с правом на просмотр типовых КТП</w:t>
            </w:r>
          </w:p>
        </w:tc>
        <w:tc>
          <w:tcPr>
            <w:tcW w:w="417" w:type="pct"/>
            <w:shd w:val="clear" w:color="auto" w:fill="auto"/>
            <w:hideMark/>
          </w:tcPr>
          <w:p w14:paraId="66DFE826" w14:textId="77777777" w:rsidR="003931B0" w:rsidRPr="002015D9" w:rsidRDefault="003931B0" w:rsidP="00FE5576">
            <w:pPr>
              <w:pStyle w:val="phtablecellleft"/>
              <w:jc w:val="center"/>
            </w:pPr>
            <w:r w:rsidRPr="002015D9">
              <w:t>*</w:t>
            </w:r>
          </w:p>
        </w:tc>
        <w:tc>
          <w:tcPr>
            <w:tcW w:w="280" w:type="pct"/>
            <w:shd w:val="clear" w:color="auto" w:fill="auto"/>
            <w:hideMark/>
          </w:tcPr>
          <w:p w14:paraId="36D9D4FE" w14:textId="77777777" w:rsidR="003931B0" w:rsidRPr="002015D9" w:rsidRDefault="003931B0" w:rsidP="00FE5576">
            <w:pPr>
              <w:pStyle w:val="phtablecellleft"/>
              <w:jc w:val="center"/>
            </w:pPr>
            <w:r w:rsidRPr="002015D9">
              <w:t>*</w:t>
            </w:r>
          </w:p>
        </w:tc>
        <w:tc>
          <w:tcPr>
            <w:tcW w:w="373" w:type="pct"/>
            <w:shd w:val="clear" w:color="auto" w:fill="auto"/>
            <w:hideMark/>
          </w:tcPr>
          <w:p w14:paraId="5DCCF049" w14:textId="77777777" w:rsidR="003931B0" w:rsidRPr="002015D9" w:rsidRDefault="003931B0" w:rsidP="00FE5576">
            <w:pPr>
              <w:pStyle w:val="phtablecellleft"/>
              <w:jc w:val="center"/>
            </w:pPr>
            <w:r w:rsidRPr="002015D9">
              <w:t>*</w:t>
            </w:r>
          </w:p>
        </w:tc>
        <w:tc>
          <w:tcPr>
            <w:tcW w:w="259" w:type="pct"/>
            <w:shd w:val="clear" w:color="auto" w:fill="auto"/>
            <w:hideMark/>
          </w:tcPr>
          <w:p w14:paraId="1A2AFC76" w14:textId="77777777" w:rsidR="003931B0" w:rsidRPr="002015D9" w:rsidRDefault="003931B0" w:rsidP="00FE5576">
            <w:pPr>
              <w:pStyle w:val="phtablecellleft"/>
              <w:jc w:val="center"/>
            </w:pPr>
          </w:p>
        </w:tc>
        <w:tc>
          <w:tcPr>
            <w:tcW w:w="347" w:type="pct"/>
            <w:shd w:val="clear" w:color="auto" w:fill="auto"/>
            <w:hideMark/>
          </w:tcPr>
          <w:p w14:paraId="7E23E978" w14:textId="77777777" w:rsidR="003931B0" w:rsidRPr="002015D9" w:rsidRDefault="003931B0" w:rsidP="00FE5576">
            <w:pPr>
              <w:pStyle w:val="phtablecellleft"/>
              <w:jc w:val="center"/>
            </w:pPr>
          </w:p>
        </w:tc>
        <w:tc>
          <w:tcPr>
            <w:tcW w:w="341" w:type="pct"/>
            <w:shd w:val="clear" w:color="auto" w:fill="auto"/>
            <w:hideMark/>
          </w:tcPr>
          <w:p w14:paraId="42C0A00C" w14:textId="77777777" w:rsidR="003931B0" w:rsidRPr="002015D9" w:rsidRDefault="003931B0" w:rsidP="00FE5576">
            <w:pPr>
              <w:pStyle w:val="phtablecellleft"/>
              <w:jc w:val="center"/>
            </w:pPr>
          </w:p>
        </w:tc>
        <w:tc>
          <w:tcPr>
            <w:tcW w:w="296" w:type="pct"/>
            <w:shd w:val="clear" w:color="auto" w:fill="auto"/>
          </w:tcPr>
          <w:p w14:paraId="72C8C526" w14:textId="77777777" w:rsidR="003931B0" w:rsidRPr="002015D9" w:rsidRDefault="003931B0" w:rsidP="00FE5576">
            <w:pPr>
              <w:pStyle w:val="phtablecellleft"/>
              <w:jc w:val="center"/>
            </w:pPr>
            <w:r w:rsidRPr="002015D9">
              <w:t>*</w:t>
            </w:r>
          </w:p>
        </w:tc>
        <w:tc>
          <w:tcPr>
            <w:tcW w:w="350" w:type="pct"/>
            <w:shd w:val="clear" w:color="auto" w:fill="auto"/>
          </w:tcPr>
          <w:p w14:paraId="1B402603" w14:textId="77777777" w:rsidR="003931B0" w:rsidRPr="002015D9" w:rsidRDefault="003931B0" w:rsidP="00FE5576">
            <w:pPr>
              <w:pStyle w:val="phtablecellleft"/>
              <w:jc w:val="center"/>
            </w:pPr>
            <w:r w:rsidRPr="002015D9">
              <w:t>*</w:t>
            </w:r>
          </w:p>
        </w:tc>
        <w:tc>
          <w:tcPr>
            <w:tcW w:w="249" w:type="pct"/>
            <w:shd w:val="clear" w:color="auto" w:fill="auto"/>
          </w:tcPr>
          <w:p w14:paraId="06FF0774" w14:textId="77777777" w:rsidR="003931B0" w:rsidRPr="002015D9" w:rsidRDefault="003931B0" w:rsidP="00FE5576">
            <w:pPr>
              <w:pStyle w:val="phtablecellleft"/>
              <w:jc w:val="center"/>
            </w:pPr>
          </w:p>
        </w:tc>
      </w:tr>
      <w:tr w:rsidR="00F54C6B" w:rsidRPr="002015D9" w14:paraId="39483D6A" w14:textId="77777777" w:rsidTr="00F54C6B">
        <w:trPr>
          <w:trHeight w:val="1035"/>
        </w:trPr>
        <w:tc>
          <w:tcPr>
            <w:tcW w:w="502" w:type="pct"/>
            <w:shd w:val="clear" w:color="auto" w:fill="auto"/>
            <w:hideMark/>
          </w:tcPr>
          <w:p w14:paraId="6910DC2B" w14:textId="77777777" w:rsidR="003931B0" w:rsidRPr="002015D9" w:rsidRDefault="003931B0" w:rsidP="00FE5576">
            <w:pPr>
              <w:pStyle w:val="phtablecellleft"/>
            </w:pPr>
            <w:r w:rsidRPr="002015D9">
              <w:t>КТП типовой</w:t>
            </w:r>
          </w:p>
        </w:tc>
        <w:tc>
          <w:tcPr>
            <w:tcW w:w="839" w:type="pct"/>
            <w:shd w:val="clear" w:color="auto" w:fill="auto"/>
            <w:hideMark/>
          </w:tcPr>
          <w:p w14:paraId="46DB3D88" w14:textId="77777777" w:rsidR="003931B0" w:rsidRPr="002015D9" w:rsidRDefault="003931B0" w:rsidP="00FE5576">
            <w:pPr>
              <w:pStyle w:val="phtablecellleft"/>
            </w:pPr>
            <w:r w:rsidRPr="002015D9">
              <w:t xml:space="preserve">Создание </w:t>
            </w:r>
          </w:p>
        </w:tc>
        <w:tc>
          <w:tcPr>
            <w:tcW w:w="746" w:type="pct"/>
            <w:shd w:val="clear" w:color="auto" w:fill="auto"/>
            <w:hideMark/>
          </w:tcPr>
          <w:p w14:paraId="63D45C87" w14:textId="77777777" w:rsidR="003931B0" w:rsidRPr="002015D9" w:rsidRDefault="003931B0" w:rsidP="00FE5576">
            <w:pPr>
              <w:pStyle w:val="phtablecellleft"/>
            </w:pPr>
            <w:r w:rsidRPr="002015D9">
              <w:t>Право на создание новых КТП. Должно быть включено вместе с правом на просмотр типовых КТП</w:t>
            </w:r>
          </w:p>
        </w:tc>
        <w:tc>
          <w:tcPr>
            <w:tcW w:w="417" w:type="pct"/>
            <w:shd w:val="clear" w:color="auto" w:fill="auto"/>
            <w:hideMark/>
          </w:tcPr>
          <w:p w14:paraId="64EE83E1" w14:textId="77777777" w:rsidR="003931B0" w:rsidRPr="002015D9" w:rsidRDefault="003931B0" w:rsidP="00FE5576">
            <w:pPr>
              <w:pStyle w:val="phtablecellleft"/>
              <w:jc w:val="center"/>
            </w:pPr>
            <w:r w:rsidRPr="002015D9">
              <w:t>*</w:t>
            </w:r>
          </w:p>
        </w:tc>
        <w:tc>
          <w:tcPr>
            <w:tcW w:w="280" w:type="pct"/>
            <w:shd w:val="clear" w:color="auto" w:fill="auto"/>
            <w:hideMark/>
          </w:tcPr>
          <w:p w14:paraId="2D462A9A" w14:textId="77777777" w:rsidR="003931B0" w:rsidRPr="002015D9" w:rsidRDefault="003931B0" w:rsidP="00FE5576">
            <w:pPr>
              <w:pStyle w:val="phtablecellleft"/>
              <w:jc w:val="center"/>
            </w:pPr>
            <w:r w:rsidRPr="002015D9">
              <w:t>*</w:t>
            </w:r>
          </w:p>
        </w:tc>
        <w:tc>
          <w:tcPr>
            <w:tcW w:w="373" w:type="pct"/>
            <w:shd w:val="clear" w:color="auto" w:fill="auto"/>
            <w:hideMark/>
          </w:tcPr>
          <w:p w14:paraId="77DD23F1" w14:textId="77777777" w:rsidR="003931B0" w:rsidRPr="002015D9" w:rsidRDefault="003931B0" w:rsidP="00FE5576">
            <w:pPr>
              <w:pStyle w:val="phtablecellleft"/>
              <w:jc w:val="center"/>
            </w:pPr>
            <w:r w:rsidRPr="002015D9">
              <w:t>*</w:t>
            </w:r>
          </w:p>
        </w:tc>
        <w:tc>
          <w:tcPr>
            <w:tcW w:w="259" w:type="pct"/>
            <w:shd w:val="clear" w:color="auto" w:fill="auto"/>
            <w:hideMark/>
          </w:tcPr>
          <w:p w14:paraId="79B8D81F" w14:textId="77777777" w:rsidR="003931B0" w:rsidRPr="002015D9" w:rsidRDefault="003931B0" w:rsidP="00FE5576">
            <w:pPr>
              <w:pStyle w:val="phtablecellleft"/>
              <w:jc w:val="center"/>
            </w:pPr>
          </w:p>
        </w:tc>
        <w:tc>
          <w:tcPr>
            <w:tcW w:w="347" w:type="pct"/>
            <w:shd w:val="clear" w:color="auto" w:fill="auto"/>
            <w:hideMark/>
          </w:tcPr>
          <w:p w14:paraId="43481BF7" w14:textId="77777777" w:rsidR="003931B0" w:rsidRPr="002015D9" w:rsidRDefault="003931B0" w:rsidP="00FE5576">
            <w:pPr>
              <w:pStyle w:val="phtablecellleft"/>
              <w:jc w:val="center"/>
            </w:pPr>
          </w:p>
        </w:tc>
        <w:tc>
          <w:tcPr>
            <w:tcW w:w="341" w:type="pct"/>
            <w:shd w:val="clear" w:color="auto" w:fill="auto"/>
            <w:hideMark/>
          </w:tcPr>
          <w:p w14:paraId="4065B290" w14:textId="77777777" w:rsidR="003931B0" w:rsidRPr="002015D9" w:rsidRDefault="003931B0" w:rsidP="00FE5576">
            <w:pPr>
              <w:pStyle w:val="phtablecellleft"/>
              <w:jc w:val="center"/>
            </w:pPr>
          </w:p>
        </w:tc>
        <w:tc>
          <w:tcPr>
            <w:tcW w:w="296" w:type="pct"/>
            <w:shd w:val="clear" w:color="auto" w:fill="auto"/>
          </w:tcPr>
          <w:p w14:paraId="1880245E" w14:textId="77777777" w:rsidR="003931B0" w:rsidRPr="002015D9" w:rsidRDefault="003931B0" w:rsidP="00FE5576">
            <w:pPr>
              <w:pStyle w:val="phtablecellleft"/>
              <w:jc w:val="center"/>
            </w:pPr>
          </w:p>
        </w:tc>
        <w:tc>
          <w:tcPr>
            <w:tcW w:w="350" w:type="pct"/>
            <w:shd w:val="clear" w:color="auto" w:fill="auto"/>
          </w:tcPr>
          <w:p w14:paraId="06FFECC3" w14:textId="77777777" w:rsidR="003931B0" w:rsidRPr="002015D9" w:rsidRDefault="003931B0" w:rsidP="00FE5576">
            <w:pPr>
              <w:pStyle w:val="phtablecellleft"/>
              <w:jc w:val="center"/>
            </w:pPr>
            <w:r w:rsidRPr="002015D9">
              <w:t>*</w:t>
            </w:r>
          </w:p>
        </w:tc>
        <w:tc>
          <w:tcPr>
            <w:tcW w:w="249" w:type="pct"/>
            <w:shd w:val="clear" w:color="auto" w:fill="auto"/>
          </w:tcPr>
          <w:p w14:paraId="232ABAAD" w14:textId="77777777" w:rsidR="003931B0" w:rsidRPr="002015D9" w:rsidRDefault="003931B0" w:rsidP="00FE5576">
            <w:pPr>
              <w:pStyle w:val="phtablecellleft"/>
              <w:jc w:val="center"/>
            </w:pPr>
          </w:p>
        </w:tc>
      </w:tr>
      <w:tr w:rsidR="00F54C6B" w:rsidRPr="002015D9" w14:paraId="266BA9DD" w14:textId="77777777" w:rsidTr="00F54C6B">
        <w:trPr>
          <w:trHeight w:val="1035"/>
        </w:trPr>
        <w:tc>
          <w:tcPr>
            <w:tcW w:w="502" w:type="pct"/>
            <w:shd w:val="clear" w:color="auto" w:fill="auto"/>
            <w:hideMark/>
          </w:tcPr>
          <w:p w14:paraId="2368D8B0" w14:textId="77777777" w:rsidR="003931B0" w:rsidRPr="002015D9" w:rsidRDefault="003931B0" w:rsidP="00FE5576">
            <w:pPr>
              <w:pStyle w:val="phtablecellleft"/>
            </w:pPr>
            <w:r w:rsidRPr="002015D9">
              <w:t>КТП типовой</w:t>
            </w:r>
          </w:p>
        </w:tc>
        <w:tc>
          <w:tcPr>
            <w:tcW w:w="839" w:type="pct"/>
            <w:shd w:val="clear" w:color="auto" w:fill="auto"/>
            <w:hideMark/>
          </w:tcPr>
          <w:p w14:paraId="084D8EDD" w14:textId="77777777" w:rsidR="003931B0" w:rsidRPr="002015D9" w:rsidRDefault="003931B0" w:rsidP="00FE5576">
            <w:pPr>
              <w:pStyle w:val="phtablecellleft"/>
            </w:pPr>
            <w:r w:rsidRPr="002015D9">
              <w:t>Удаление</w:t>
            </w:r>
          </w:p>
        </w:tc>
        <w:tc>
          <w:tcPr>
            <w:tcW w:w="746" w:type="pct"/>
            <w:shd w:val="clear" w:color="auto" w:fill="auto"/>
            <w:hideMark/>
          </w:tcPr>
          <w:p w14:paraId="226E6D3C" w14:textId="77777777" w:rsidR="003931B0" w:rsidRPr="002015D9" w:rsidRDefault="003931B0" w:rsidP="00FE5576">
            <w:pPr>
              <w:pStyle w:val="phtablecellleft"/>
            </w:pPr>
            <w:r w:rsidRPr="002015D9">
              <w:t>Право на удаление КТП. Должно быть включено вместе с правом на просмотр типовых КТП</w:t>
            </w:r>
          </w:p>
        </w:tc>
        <w:tc>
          <w:tcPr>
            <w:tcW w:w="417" w:type="pct"/>
            <w:shd w:val="clear" w:color="auto" w:fill="auto"/>
            <w:hideMark/>
          </w:tcPr>
          <w:p w14:paraId="01614C13" w14:textId="77777777" w:rsidR="003931B0" w:rsidRPr="002015D9" w:rsidRDefault="003931B0" w:rsidP="00FE5576">
            <w:pPr>
              <w:pStyle w:val="phtablecellleft"/>
              <w:jc w:val="center"/>
            </w:pPr>
            <w:r w:rsidRPr="002015D9">
              <w:t>*</w:t>
            </w:r>
          </w:p>
        </w:tc>
        <w:tc>
          <w:tcPr>
            <w:tcW w:w="280" w:type="pct"/>
            <w:shd w:val="clear" w:color="auto" w:fill="auto"/>
            <w:hideMark/>
          </w:tcPr>
          <w:p w14:paraId="0CB02E00" w14:textId="77777777" w:rsidR="003931B0" w:rsidRPr="002015D9" w:rsidRDefault="003931B0" w:rsidP="00FE5576">
            <w:pPr>
              <w:pStyle w:val="phtablecellleft"/>
              <w:jc w:val="center"/>
            </w:pPr>
            <w:r w:rsidRPr="002015D9">
              <w:t>*</w:t>
            </w:r>
          </w:p>
        </w:tc>
        <w:tc>
          <w:tcPr>
            <w:tcW w:w="373" w:type="pct"/>
            <w:shd w:val="clear" w:color="auto" w:fill="auto"/>
            <w:hideMark/>
          </w:tcPr>
          <w:p w14:paraId="5DE17936" w14:textId="77777777" w:rsidR="003931B0" w:rsidRPr="002015D9" w:rsidRDefault="003931B0" w:rsidP="00FE5576">
            <w:pPr>
              <w:pStyle w:val="phtablecellleft"/>
              <w:jc w:val="center"/>
            </w:pPr>
            <w:r w:rsidRPr="002015D9">
              <w:t>*</w:t>
            </w:r>
          </w:p>
        </w:tc>
        <w:tc>
          <w:tcPr>
            <w:tcW w:w="259" w:type="pct"/>
            <w:shd w:val="clear" w:color="auto" w:fill="auto"/>
            <w:hideMark/>
          </w:tcPr>
          <w:p w14:paraId="2DF3EF56" w14:textId="77777777" w:rsidR="003931B0" w:rsidRPr="002015D9" w:rsidRDefault="003931B0" w:rsidP="00FE5576">
            <w:pPr>
              <w:pStyle w:val="phtablecellleft"/>
              <w:jc w:val="center"/>
            </w:pPr>
          </w:p>
        </w:tc>
        <w:tc>
          <w:tcPr>
            <w:tcW w:w="347" w:type="pct"/>
            <w:shd w:val="clear" w:color="auto" w:fill="auto"/>
            <w:hideMark/>
          </w:tcPr>
          <w:p w14:paraId="023188E4" w14:textId="77777777" w:rsidR="003931B0" w:rsidRPr="002015D9" w:rsidRDefault="003931B0" w:rsidP="00FE5576">
            <w:pPr>
              <w:pStyle w:val="phtablecellleft"/>
              <w:jc w:val="center"/>
            </w:pPr>
          </w:p>
        </w:tc>
        <w:tc>
          <w:tcPr>
            <w:tcW w:w="341" w:type="pct"/>
            <w:shd w:val="clear" w:color="auto" w:fill="auto"/>
            <w:hideMark/>
          </w:tcPr>
          <w:p w14:paraId="415D53B7" w14:textId="77777777" w:rsidR="003931B0" w:rsidRPr="002015D9" w:rsidRDefault="003931B0" w:rsidP="00FE5576">
            <w:pPr>
              <w:pStyle w:val="phtablecellleft"/>
              <w:jc w:val="center"/>
            </w:pPr>
          </w:p>
        </w:tc>
        <w:tc>
          <w:tcPr>
            <w:tcW w:w="296" w:type="pct"/>
            <w:shd w:val="clear" w:color="auto" w:fill="auto"/>
          </w:tcPr>
          <w:p w14:paraId="346178DD" w14:textId="77777777" w:rsidR="003931B0" w:rsidRPr="002015D9" w:rsidRDefault="003931B0" w:rsidP="00FE5576">
            <w:pPr>
              <w:pStyle w:val="phtablecellleft"/>
              <w:jc w:val="center"/>
            </w:pPr>
          </w:p>
        </w:tc>
        <w:tc>
          <w:tcPr>
            <w:tcW w:w="350" w:type="pct"/>
            <w:shd w:val="clear" w:color="auto" w:fill="auto"/>
          </w:tcPr>
          <w:p w14:paraId="1A66778D" w14:textId="77777777" w:rsidR="003931B0" w:rsidRPr="002015D9" w:rsidRDefault="003931B0" w:rsidP="00FE5576">
            <w:pPr>
              <w:pStyle w:val="phtablecellleft"/>
              <w:jc w:val="center"/>
            </w:pPr>
            <w:r w:rsidRPr="002015D9">
              <w:t>*</w:t>
            </w:r>
          </w:p>
        </w:tc>
        <w:tc>
          <w:tcPr>
            <w:tcW w:w="249" w:type="pct"/>
            <w:shd w:val="clear" w:color="auto" w:fill="auto"/>
          </w:tcPr>
          <w:p w14:paraId="680517B7" w14:textId="77777777" w:rsidR="003931B0" w:rsidRPr="002015D9" w:rsidRDefault="003931B0" w:rsidP="00FE5576">
            <w:pPr>
              <w:pStyle w:val="phtablecellleft"/>
              <w:jc w:val="center"/>
            </w:pPr>
          </w:p>
        </w:tc>
      </w:tr>
      <w:tr w:rsidR="00F54C6B" w:rsidRPr="002015D9" w14:paraId="0D19A683" w14:textId="77777777" w:rsidTr="00F54C6B">
        <w:trPr>
          <w:trHeight w:val="580"/>
        </w:trPr>
        <w:tc>
          <w:tcPr>
            <w:tcW w:w="502" w:type="pct"/>
            <w:shd w:val="clear" w:color="auto" w:fill="auto"/>
            <w:hideMark/>
          </w:tcPr>
          <w:p w14:paraId="0B6049B9" w14:textId="77777777" w:rsidR="003931B0" w:rsidRPr="002015D9" w:rsidRDefault="003931B0" w:rsidP="00FE5576">
            <w:pPr>
              <w:pStyle w:val="phtablecellleft"/>
            </w:pPr>
            <w:r w:rsidRPr="002015D9">
              <w:t>Классные часы</w:t>
            </w:r>
          </w:p>
        </w:tc>
        <w:tc>
          <w:tcPr>
            <w:tcW w:w="839" w:type="pct"/>
            <w:shd w:val="clear" w:color="auto" w:fill="auto"/>
            <w:hideMark/>
          </w:tcPr>
          <w:p w14:paraId="07F8E7CC" w14:textId="77777777" w:rsidR="003931B0" w:rsidRPr="002015D9" w:rsidRDefault="003931B0" w:rsidP="00FE5576">
            <w:pPr>
              <w:pStyle w:val="phtablecellleft"/>
            </w:pPr>
            <w:r w:rsidRPr="002015D9">
              <w:t xml:space="preserve">Просмотр </w:t>
            </w:r>
          </w:p>
        </w:tc>
        <w:tc>
          <w:tcPr>
            <w:tcW w:w="746" w:type="pct"/>
            <w:shd w:val="clear" w:color="auto" w:fill="auto"/>
            <w:hideMark/>
          </w:tcPr>
          <w:p w14:paraId="72E12950" w14:textId="77777777" w:rsidR="003931B0" w:rsidRPr="002015D9" w:rsidRDefault="003931B0" w:rsidP="00FE5576">
            <w:pPr>
              <w:pStyle w:val="phtablecellleft"/>
            </w:pPr>
            <w:r w:rsidRPr="002015D9">
              <w:t>Право на просмотр реестра «Классные часы»</w:t>
            </w:r>
          </w:p>
        </w:tc>
        <w:tc>
          <w:tcPr>
            <w:tcW w:w="417" w:type="pct"/>
            <w:shd w:val="clear" w:color="auto" w:fill="auto"/>
            <w:hideMark/>
          </w:tcPr>
          <w:p w14:paraId="42FAE8B5" w14:textId="77777777" w:rsidR="003931B0" w:rsidRPr="002015D9" w:rsidRDefault="003931B0" w:rsidP="00FE5576">
            <w:pPr>
              <w:pStyle w:val="phtablecellleft"/>
              <w:jc w:val="center"/>
            </w:pPr>
          </w:p>
        </w:tc>
        <w:tc>
          <w:tcPr>
            <w:tcW w:w="280" w:type="pct"/>
            <w:shd w:val="clear" w:color="auto" w:fill="auto"/>
            <w:hideMark/>
          </w:tcPr>
          <w:p w14:paraId="2EBE5154" w14:textId="77777777" w:rsidR="003931B0" w:rsidRPr="002015D9" w:rsidRDefault="003931B0" w:rsidP="00FE5576">
            <w:pPr>
              <w:pStyle w:val="phtablecellleft"/>
              <w:jc w:val="center"/>
            </w:pPr>
            <w:r w:rsidRPr="002015D9">
              <w:t>*</w:t>
            </w:r>
          </w:p>
        </w:tc>
        <w:tc>
          <w:tcPr>
            <w:tcW w:w="373" w:type="pct"/>
            <w:shd w:val="clear" w:color="auto" w:fill="auto"/>
            <w:hideMark/>
          </w:tcPr>
          <w:p w14:paraId="5642DABB" w14:textId="77777777" w:rsidR="003931B0" w:rsidRPr="002015D9" w:rsidRDefault="003931B0" w:rsidP="00FE5576">
            <w:pPr>
              <w:pStyle w:val="phtablecellleft"/>
              <w:jc w:val="center"/>
            </w:pPr>
            <w:r w:rsidRPr="002015D9">
              <w:t>*</w:t>
            </w:r>
          </w:p>
        </w:tc>
        <w:tc>
          <w:tcPr>
            <w:tcW w:w="259" w:type="pct"/>
            <w:shd w:val="clear" w:color="auto" w:fill="auto"/>
            <w:hideMark/>
          </w:tcPr>
          <w:p w14:paraId="5DCE2241" w14:textId="77777777" w:rsidR="003931B0" w:rsidRPr="002015D9" w:rsidRDefault="003931B0" w:rsidP="00FE5576">
            <w:pPr>
              <w:pStyle w:val="phtablecellleft"/>
              <w:jc w:val="center"/>
            </w:pPr>
          </w:p>
        </w:tc>
        <w:tc>
          <w:tcPr>
            <w:tcW w:w="347" w:type="pct"/>
            <w:shd w:val="clear" w:color="auto" w:fill="auto"/>
            <w:hideMark/>
          </w:tcPr>
          <w:p w14:paraId="48050E26" w14:textId="77777777" w:rsidR="003931B0" w:rsidRPr="002015D9" w:rsidRDefault="003931B0" w:rsidP="00FE5576">
            <w:pPr>
              <w:pStyle w:val="phtablecellleft"/>
              <w:jc w:val="center"/>
            </w:pPr>
          </w:p>
        </w:tc>
        <w:tc>
          <w:tcPr>
            <w:tcW w:w="341" w:type="pct"/>
            <w:shd w:val="clear" w:color="auto" w:fill="auto"/>
            <w:hideMark/>
          </w:tcPr>
          <w:p w14:paraId="04FCAF49" w14:textId="77777777" w:rsidR="003931B0" w:rsidRPr="002015D9" w:rsidRDefault="003931B0" w:rsidP="00FE5576">
            <w:pPr>
              <w:pStyle w:val="phtablecellleft"/>
              <w:jc w:val="center"/>
            </w:pPr>
          </w:p>
        </w:tc>
        <w:tc>
          <w:tcPr>
            <w:tcW w:w="296" w:type="pct"/>
            <w:shd w:val="clear" w:color="auto" w:fill="auto"/>
          </w:tcPr>
          <w:p w14:paraId="6CDD3113" w14:textId="77777777" w:rsidR="003931B0" w:rsidRPr="002015D9" w:rsidRDefault="003931B0" w:rsidP="00FE5576">
            <w:pPr>
              <w:pStyle w:val="phtablecellleft"/>
              <w:jc w:val="center"/>
            </w:pPr>
            <w:r w:rsidRPr="002015D9">
              <w:t>*</w:t>
            </w:r>
          </w:p>
        </w:tc>
        <w:tc>
          <w:tcPr>
            <w:tcW w:w="350" w:type="pct"/>
            <w:shd w:val="clear" w:color="auto" w:fill="auto"/>
          </w:tcPr>
          <w:p w14:paraId="7CB09086" w14:textId="77777777" w:rsidR="003931B0" w:rsidRPr="002015D9" w:rsidRDefault="003931B0" w:rsidP="00FE5576">
            <w:pPr>
              <w:pStyle w:val="phtablecellleft"/>
              <w:jc w:val="center"/>
            </w:pPr>
            <w:r w:rsidRPr="002015D9">
              <w:t>*</w:t>
            </w:r>
          </w:p>
        </w:tc>
        <w:tc>
          <w:tcPr>
            <w:tcW w:w="249" w:type="pct"/>
            <w:shd w:val="clear" w:color="auto" w:fill="auto"/>
          </w:tcPr>
          <w:p w14:paraId="1CA550CE" w14:textId="77777777" w:rsidR="003931B0" w:rsidRPr="002015D9" w:rsidRDefault="003931B0" w:rsidP="00FE5576">
            <w:pPr>
              <w:pStyle w:val="phtablecellleft"/>
              <w:jc w:val="center"/>
            </w:pPr>
          </w:p>
        </w:tc>
      </w:tr>
      <w:tr w:rsidR="00F54C6B" w:rsidRPr="002015D9" w14:paraId="3EBDE69A" w14:textId="77777777" w:rsidTr="00F54C6B">
        <w:trPr>
          <w:trHeight w:val="859"/>
        </w:trPr>
        <w:tc>
          <w:tcPr>
            <w:tcW w:w="502" w:type="pct"/>
            <w:shd w:val="clear" w:color="auto" w:fill="auto"/>
            <w:hideMark/>
          </w:tcPr>
          <w:p w14:paraId="2C15A17E" w14:textId="77777777" w:rsidR="003931B0" w:rsidRPr="002015D9" w:rsidRDefault="003931B0" w:rsidP="00FE5576">
            <w:pPr>
              <w:pStyle w:val="phtablecellleft"/>
            </w:pPr>
            <w:r w:rsidRPr="002015D9">
              <w:t>Классные часы</w:t>
            </w:r>
          </w:p>
        </w:tc>
        <w:tc>
          <w:tcPr>
            <w:tcW w:w="839" w:type="pct"/>
            <w:shd w:val="clear" w:color="auto" w:fill="auto"/>
            <w:hideMark/>
          </w:tcPr>
          <w:p w14:paraId="54E13790" w14:textId="77777777" w:rsidR="003931B0" w:rsidRPr="002015D9" w:rsidRDefault="003931B0" w:rsidP="00FE5576">
            <w:pPr>
              <w:pStyle w:val="phtablecellleft"/>
            </w:pPr>
            <w:r w:rsidRPr="002015D9">
              <w:t xml:space="preserve">Редактирование </w:t>
            </w:r>
          </w:p>
        </w:tc>
        <w:tc>
          <w:tcPr>
            <w:tcW w:w="746" w:type="pct"/>
            <w:shd w:val="clear" w:color="auto" w:fill="auto"/>
            <w:hideMark/>
          </w:tcPr>
          <w:p w14:paraId="5F1D7284" w14:textId="77777777" w:rsidR="003931B0" w:rsidRPr="002015D9" w:rsidRDefault="003931B0" w:rsidP="00FE5576">
            <w:pPr>
              <w:pStyle w:val="phtablecellleft"/>
            </w:pPr>
            <w:r w:rsidRPr="002015D9">
              <w:t>Право на редактирование записей реестра «Классные часы»</w:t>
            </w:r>
          </w:p>
        </w:tc>
        <w:tc>
          <w:tcPr>
            <w:tcW w:w="417" w:type="pct"/>
            <w:shd w:val="clear" w:color="auto" w:fill="auto"/>
            <w:hideMark/>
          </w:tcPr>
          <w:p w14:paraId="07BF1EAE" w14:textId="77777777" w:rsidR="003931B0" w:rsidRPr="002015D9" w:rsidRDefault="003931B0" w:rsidP="00FE5576">
            <w:pPr>
              <w:pStyle w:val="phtablecellleft"/>
              <w:jc w:val="center"/>
            </w:pPr>
          </w:p>
        </w:tc>
        <w:tc>
          <w:tcPr>
            <w:tcW w:w="280" w:type="pct"/>
            <w:shd w:val="clear" w:color="auto" w:fill="auto"/>
            <w:hideMark/>
          </w:tcPr>
          <w:p w14:paraId="4A089BD4" w14:textId="77777777" w:rsidR="003931B0" w:rsidRPr="002015D9" w:rsidRDefault="003931B0" w:rsidP="00FE5576">
            <w:pPr>
              <w:pStyle w:val="phtablecellleft"/>
              <w:jc w:val="center"/>
            </w:pPr>
            <w:r w:rsidRPr="002015D9">
              <w:t>*</w:t>
            </w:r>
          </w:p>
        </w:tc>
        <w:tc>
          <w:tcPr>
            <w:tcW w:w="373" w:type="pct"/>
            <w:shd w:val="clear" w:color="auto" w:fill="auto"/>
            <w:hideMark/>
          </w:tcPr>
          <w:p w14:paraId="474EEAB5" w14:textId="77777777" w:rsidR="003931B0" w:rsidRPr="002015D9" w:rsidRDefault="003931B0" w:rsidP="00FE5576">
            <w:pPr>
              <w:pStyle w:val="phtablecellleft"/>
              <w:jc w:val="center"/>
            </w:pPr>
            <w:r w:rsidRPr="002015D9">
              <w:t>*</w:t>
            </w:r>
          </w:p>
        </w:tc>
        <w:tc>
          <w:tcPr>
            <w:tcW w:w="259" w:type="pct"/>
            <w:shd w:val="clear" w:color="auto" w:fill="auto"/>
            <w:hideMark/>
          </w:tcPr>
          <w:p w14:paraId="398F01AA" w14:textId="77777777" w:rsidR="003931B0" w:rsidRPr="002015D9" w:rsidRDefault="003931B0" w:rsidP="00FE5576">
            <w:pPr>
              <w:pStyle w:val="phtablecellleft"/>
              <w:jc w:val="center"/>
            </w:pPr>
          </w:p>
        </w:tc>
        <w:tc>
          <w:tcPr>
            <w:tcW w:w="347" w:type="pct"/>
            <w:shd w:val="clear" w:color="auto" w:fill="auto"/>
            <w:hideMark/>
          </w:tcPr>
          <w:p w14:paraId="3E3F9D6A" w14:textId="77777777" w:rsidR="003931B0" w:rsidRPr="002015D9" w:rsidRDefault="003931B0" w:rsidP="00FE5576">
            <w:pPr>
              <w:pStyle w:val="phtablecellleft"/>
              <w:jc w:val="center"/>
            </w:pPr>
          </w:p>
        </w:tc>
        <w:tc>
          <w:tcPr>
            <w:tcW w:w="341" w:type="pct"/>
            <w:shd w:val="clear" w:color="auto" w:fill="auto"/>
            <w:hideMark/>
          </w:tcPr>
          <w:p w14:paraId="2986D05D" w14:textId="77777777" w:rsidR="003931B0" w:rsidRPr="002015D9" w:rsidRDefault="003931B0" w:rsidP="00FE5576">
            <w:pPr>
              <w:pStyle w:val="phtablecellleft"/>
              <w:jc w:val="center"/>
            </w:pPr>
          </w:p>
        </w:tc>
        <w:tc>
          <w:tcPr>
            <w:tcW w:w="296" w:type="pct"/>
            <w:shd w:val="clear" w:color="auto" w:fill="auto"/>
          </w:tcPr>
          <w:p w14:paraId="33F445FE" w14:textId="77777777" w:rsidR="003931B0" w:rsidRPr="002015D9" w:rsidRDefault="003931B0" w:rsidP="00FE5576">
            <w:pPr>
              <w:pStyle w:val="phtablecellleft"/>
              <w:jc w:val="center"/>
            </w:pPr>
            <w:r w:rsidRPr="002015D9">
              <w:t>*</w:t>
            </w:r>
          </w:p>
        </w:tc>
        <w:tc>
          <w:tcPr>
            <w:tcW w:w="350" w:type="pct"/>
            <w:shd w:val="clear" w:color="auto" w:fill="auto"/>
          </w:tcPr>
          <w:p w14:paraId="3D2E02AE" w14:textId="77777777" w:rsidR="003931B0" w:rsidRPr="002015D9" w:rsidRDefault="003931B0" w:rsidP="00FE5576">
            <w:pPr>
              <w:pStyle w:val="phtablecellleft"/>
              <w:jc w:val="center"/>
            </w:pPr>
            <w:r w:rsidRPr="002015D9">
              <w:t>*</w:t>
            </w:r>
          </w:p>
        </w:tc>
        <w:tc>
          <w:tcPr>
            <w:tcW w:w="249" w:type="pct"/>
            <w:shd w:val="clear" w:color="auto" w:fill="auto"/>
          </w:tcPr>
          <w:p w14:paraId="2929AC26" w14:textId="77777777" w:rsidR="003931B0" w:rsidRPr="002015D9" w:rsidRDefault="003931B0" w:rsidP="00FE5576">
            <w:pPr>
              <w:pStyle w:val="phtablecellleft"/>
              <w:jc w:val="center"/>
            </w:pPr>
          </w:p>
        </w:tc>
      </w:tr>
      <w:tr w:rsidR="00F54C6B" w:rsidRPr="002015D9" w14:paraId="4A4869D2" w14:textId="77777777" w:rsidTr="00F54C6B">
        <w:trPr>
          <w:trHeight w:val="1035"/>
        </w:trPr>
        <w:tc>
          <w:tcPr>
            <w:tcW w:w="502" w:type="pct"/>
            <w:shd w:val="clear" w:color="auto" w:fill="auto"/>
            <w:hideMark/>
          </w:tcPr>
          <w:p w14:paraId="16446FA6" w14:textId="77777777" w:rsidR="003931B0" w:rsidRPr="002015D9" w:rsidRDefault="003931B0" w:rsidP="00FE5576">
            <w:pPr>
              <w:pStyle w:val="phtablecellleft"/>
            </w:pPr>
            <w:r w:rsidRPr="002015D9">
              <w:t>Классные часы</w:t>
            </w:r>
          </w:p>
        </w:tc>
        <w:tc>
          <w:tcPr>
            <w:tcW w:w="839" w:type="pct"/>
            <w:shd w:val="clear" w:color="auto" w:fill="auto"/>
            <w:hideMark/>
          </w:tcPr>
          <w:p w14:paraId="5A7BF4A4" w14:textId="77777777" w:rsidR="003931B0" w:rsidRPr="002015D9" w:rsidRDefault="003931B0" w:rsidP="00FE5576">
            <w:pPr>
              <w:pStyle w:val="phtablecellleft"/>
            </w:pPr>
            <w:r w:rsidRPr="002015D9">
              <w:t>Редактирование в своих классах</w:t>
            </w:r>
          </w:p>
        </w:tc>
        <w:tc>
          <w:tcPr>
            <w:tcW w:w="746" w:type="pct"/>
            <w:shd w:val="clear" w:color="auto" w:fill="auto"/>
            <w:hideMark/>
          </w:tcPr>
          <w:p w14:paraId="60652067" w14:textId="77777777" w:rsidR="003931B0" w:rsidRPr="002015D9" w:rsidRDefault="003931B0" w:rsidP="00FE5576">
            <w:pPr>
              <w:pStyle w:val="phtablecellleft"/>
            </w:pPr>
            <w:r w:rsidRPr="002015D9">
              <w:t>Право на редактирование записей реестра «Классные часы» для классов, в которых данный сотрудник является классным руководителем</w:t>
            </w:r>
          </w:p>
        </w:tc>
        <w:tc>
          <w:tcPr>
            <w:tcW w:w="417" w:type="pct"/>
            <w:shd w:val="clear" w:color="auto" w:fill="auto"/>
            <w:hideMark/>
          </w:tcPr>
          <w:p w14:paraId="2298EDAE" w14:textId="77777777" w:rsidR="003931B0" w:rsidRPr="002015D9" w:rsidRDefault="003931B0" w:rsidP="00FE5576">
            <w:pPr>
              <w:pStyle w:val="phtablecellleft"/>
              <w:jc w:val="center"/>
            </w:pPr>
          </w:p>
        </w:tc>
        <w:tc>
          <w:tcPr>
            <w:tcW w:w="280" w:type="pct"/>
            <w:shd w:val="clear" w:color="auto" w:fill="auto"/>
            <w:hideMark/>
          </w:tcPr>
          <w:p w14:paraId="5FE2F304" w14:textId="77777777" w:rsidR="003931B0" w:rsidRPr="002015D9" w:rsidRDefault="003931B0" w:rsidP="00FE5576">
            <w:pPr>
              <w:pStyle w:val="phtablecellleft"/>
              <w:jc w:val="center"/>
            </w:pPr>
            <w:r w:rsidRPr="002015D9">
              <w:t>*</w:t>
            </w:r>
          </w:p>
        </w:tc>
        <w:tc>
          <w:tcPr>
            <w:tcW w:w="373" w:type="pct"/>
            <w:shd w:val="clear" w:color="auto" w:fill="auto"/>
            <w:hideMark/>
          </w:tcPr>
          <w:p w14:paraId="2091D33F" w14:textId="77777777" w:rsidR="003931B0" w:rsidRPr="002015D9" w:rsidRDefault="003931B0" w:rsidP="00FE5576">
            <w:pPr>
              <w:pStyle w:val="phtablecellleft"/>
              <w:jc w:val="center"/>
            </w:pPr>
            <w:r w:rsidRPr="002015D9">
              <w:t>*</w:t>
            </w:r>
          </w:p>
        </w:tc>
        <w:tc>
          <w:tcPr>
            <w:tcW w:w="259" w:type="pct"/>
            <w:shd w:val="clear" w:color="auto" w:fill="auto"/>
            <w:hideMark/>
          </w:tcPr>
          <w:p w14:paraId="1561D5DB" w14:textId="77777777" w:rsidR="003931B0" w:rsidRPr="002015D9" w:rsidRDefault="003931B0" w:rsidP="00FE5576">
            <w:pPr>
              <w:pStyle w:val="phtablecellleft"/>
              <w:jc w:val="center"/>
            </w:pPr>
          </w:p>
        </w:tc>
        <w:tc>
          <w:tcPr>
            <w:tcW w:w="347" w:type="pct"/>
            <w:shd w:val="clear" w:color="auto" w:fill="auto"/>
            <w:hideMark/>
          </w:tcPr>
          <w:p w14:paraId="6555EE59" w14:textId="77777777" w:rsidR="003931B0" w:rsidRPr="002015D9" w:rsidRDefault="003931B0" w:rsidP="00FE5576">
            <w:pPr>
              <w:pStyle w:val="phtablecellleft"/>
              <w:jc w:val="center"/>
            </w:pPr>
          </w:p>
        </w:tc>
        <w:tc>
          <w:tcPr>
            <w:tcW w:w="341" w:type="pct"/>
            <w:shd w:val="clear" w:color="auto" w:fill="auto"/>
            <w:hideMark/>
          </w:tcPr>
          <w:p w14:paraId="2CA5CA96" w14:textId="77777777" w:rsidR="003931B0" w:rsidRPr="002015D9" w:rsidRDefault="003931B0" w:rsidP="00FE5576">
            <w:pPr>
              <w:pStyle w:val="phtablecellleft"/>
              <w:jc w:val="center"/>
            </w:pPr>
          </w:p>
        </w:tc>
        <w:tc>
          <w:tcPr>
            <w:tcW w:w="296" w:type="pct"/>
            <w:shd w:val="clear" w:color="auto" w:fill="auto"/>
          </w:tcPr>
          <w:p w14:paraId="6F59B8CD" w14:textId="77777777" w:rsidR="003931B0" w:rsidRPr="002015D9" w:rsidRDefault="003931B0" w:rsidP="00FE5576">
            <w:pPr>
              <w:pStyle w:val="phtablecellleft"/>
              <w:jc w:val="center"/>
            </w:pPr>
            <w:r w:rsidRPr="002015D9">
              <w:t>*</w:t>
            </w:r>
          </w:p>
        </w:tc>
        <w:tc>
          <w:tcPr>
            <w:tcW w:w="350" w:type="pct"/>
            <w:shd w:val="clear" w:color="auto" w:fill="auto"/>
          </w:tcPr>
          <w:p w14:paraId="60138848" w14:textId="77777777" w:rsidR="003931B0" w:rsidRPr="002015D9" w:rsidRDefault="003931B0" w:rsidP="00FE5576">
            <w:pPr>
              <w:pStyle w:val="phtablecellleft"/>
              <w:jc w:val="center"/>
            </w:pPr>
            <w:r w:rsidRPr="002015D9">
              <w:t>*</w:t>
            </w:r>
          </w:p>
        </w:tc>
        <w:tc>
          <w:tcPr>
            <w:tcW w:w="249" w:type="pct"/>
            <w:shd w:val="clear" w:color="auto" w:fill="auto"/>
          </w:tcPr>
          <w:p w14:paraId="68601D14" w14:textId="77777777" w:rsidR="003931B0" w:rsidRPr="002015D9" w:rsidRDefault="003931B0" w:rsidP="00FE5576">
            <w:pPr>
              <w:pStyle w:val="phtablecellleft"/>
              <w:jc w:val="center"/>
            </w:pPr>
          </w:p>
        </w:tc>
      </w:tr>
      <w:tr w:rsidR="00F54C6B" w:rsidRPr="002015D9" w14:paraId="3CCD9F26" w14:textId="77777777" w:rsidTr="00F54C6B">
        <w:trPr>
          <w:trHeight w:val="553"/>
        </w:trPr>
        <w:tc>
          <w:tcPr>
            <w:tcW w:w="502" w:type="pct"/>
            <w:shd w:val="clear" w:color="auto" w:fill="auto"/>
            <w:hideMark/>
          </w:tcPr>
          <w:p w14:paraId="57108A29" w14:textId="77777777" w:rsidR="003931B0" w:rsidRPr="002015D9" w:rsidRDefault="003931B0" w:rsidP="00FE5576">
            <w:pPr>
              <w:pStyle w:val="phtablecellleft"/>
            </w:pPr>
            <w:r w:rsidRPr="002015D9">
              <w:t>Классный журнал</w:t>
            </w:r>
          </w:p>
        </w:tc>
        <w:tc>
          <w:tcPr>
            <w:tcW w:w="839" w:type="pct"/>
            <w:shd w:val="clear" w:color="auto" w:fill="auto"/>
            <w:hideMark/>
          </w:tcPr>
          <w:p w14:paraId="30911DD0" w14:textId="77777777" w:rsidR="003931B0" w:rsidRPr="002015D9" w:rsidRDefault="003931B0" w:rsidP="00FE5576">
            <w:pPr>
              <w:pStyle w:val="phtablecellleft"/>
            </w:pPr>
            <w:r w:rsidRPr="002015D9">
              <w:t>Одобрение замечаний</w:t>
            </w:r>
          </w:p>
        </w:tc>
        <w:tc>
          <w:tcPr>
            <w:tcW w:w="746" w:type="pct"/>
            <w:shd w:val="clear" w:color="auto" w:fill="auto"/>
            <w:hideMark/>
          </w:tcPr>
          <w:p w14:paraId="4A318303" w14:textId="77777777" w:rsidR="003931B0" w:rsidRPr="002015D9" w:rsidRDefault="003931B0" w:rsidP="00FE5576">
            <w:pPr>
              <w:pStyle w:val="phtablecellleft"/>
            </w:pPr>
            <w:r w:rsidRPr="002015D9">
              <w:t>Право на просмотр и согласование замечаний</w:t>
            </w:r>
          </w:p>
        </w:tc>
        <w:tc>
          <w:tcPr>
            <w:tcW w:w="417" w:type="pct"/>
            <w:shd w:val="clear" w:color="auto" w:fill="auto"/>
            <w:hideMark/>
          </w:tcPr>
          <w:p w14:paraId="687BEABF" w14:textId="77777777" w:rsidR="003931B0" w:rsidRPr="002015D9" w:rsidRDefault="003931B0" w:rsidP="00FE5576">
            <w:pPr>
              <w:pStyle w:val="phtablecellleft"/>
              <w:jc w:val="center"/>
            </w:pPr>
            <w:r w:rsidRPr="002015D9">
              <w:t>*</w:t>
            </w:r>
          </w:p>
        </w:tc>
        <w:tc>
          <w:tcPr>
            <w:tcW w:w="280" w:type="pct"/>
            <w:shd w:val="clear" w:color="auto" w:fill="auto"/>
            <w:hideMark/>
          </w:tcPr>
          <w:p w14:paraId="74E9875C" w14:textId="77777777" w:rsidR="003931B0" w:rsidRPr="002015D9" w:rsidRDefault="003931B0" w:rsidP="00FE5576">
            <w:pPr>
              <w:pStyle w:val="phtablecellleft"/>
              <w:jc w:val="center"/>
            </w:pPr>
            <w:r w:rsidRPr="002015D9">
              <w:t>*</w:t>
            </w:r>
          </w:p>
        </w:tc>
        <w:tc>
          <w:tcPr>
            <w:tcW w:w="373" w:type="pct"/>
            <w:shd w:val="clear" w:color="auto" w:fill="auto"/>
            <w:hideMark/>
          </w:tcPr>
          <w:p w14:paraId="3DFADCCB" w14:textId="77777777" w:rsidR="003931B0" w:rsidRPr="002015D9" w:rsidRDefault="003931B0" w:rsidP="00FE5576">
            <w:pPr>
              <w:pStyle w:val="phtablecellleft"/>
              <w:jc w:val="center"/>
            </w:pPr>
            <w:r w:rsidRPr="002015D9">
              <w:t>*</w:t>
            </w:r>
          </w:p>
        </w:tc>
        <w:tc>
          <w:tcPr>
            <w:tcW w:w="259" w:type="pct"/>
            <w:shd w:val="clear" w:color="auto" w:fill="auto"/>
            <w:hideMark/>
          </w:tcPr>
          <w:p w14:paraId="5BF521B3" w14:textId="77777777" w:rsidR="003931B0" w:rsidRPr="002015D9" w:rsidRDefault="003931B0" w:rsidP="00FE5576">
            <w:pPr>
              <w:pStyle w:val="phtablecellleft"/>
              <w:jc w:val="center"/>
            </w:pPr>
          </w:p>
        </w:tc>
        <w:tc>
          <w:tcPr>
            <w:tcW w:w="347" w:type="pct"/>
            <w:shd w:val="clear" w:color="auto" w:fill="auto"/>
            <w:hideMark/>
          </w:tcPr>
          <w:p w14:paraId="661AB494" w14:textId="77777777" w:rsidR="003931B0" w:rsidRPr="002015D9" w:rsidRDefault="003931B0" w:rsidP="00FE5576">
            <w:pPr>
              <w:pStyle w:val="phtablecellleft"/>
              <w:jc w:val="center"/>
            </w:pPr>
          </w:p>
        </w:tc>
        <w:tc>
          <w:tcPr>
            <w:tcW w:w="341" w:type="pct"/>
            <w:shd w:val="clear" w:color="auto" w:fill="auto"/>
            <w:hideMark/>
          </w:tcPr>
          <w:p w14:paraId="298E88D4" w14:textId="77777777" w:rsidR="003931B0" w:rsidRPr="002015D9" w:rsidRDefault="003931B0" w:rsidP="00FE5576">
            <w:pPr>
              <w:pStyle w:val="phtablecellleft"/>
              <w:jc w:val="center"/>
            </w:pPr>
          </w:p>
        </w:tc>
        <w:tc>
          <w:tcPr>
            <w:tcW w:w="296" w:type="pct"/>
            <w:shd w:val="clear" w:color="auto" w:fill="auto"/>
          </w:tcPr>
          <w:p w14:paraId="5C23F88B" w14:textId="77777777" w:rsidR="003931B0" w:rsidRPr="002015D9" w:rsidRDefault="003931B0" w:rsidP="00FE5576">
            <w:pPr>
              <w:pStyle w:val="phtablecellleft"/>
              <w:jc w:val="center"/>
            </w:pPr>
            <w:r w:rsidRPr="002015D9">
              <w:t>*</w:t>
            </w:r>
          </w:p>
        </w:tc>
        <w:tc>
          <w:tcPr>
            <w:tcW w:w="350" w:type="pct"/>
            <w:shd w:val="clear" w:color="auto" w:fill="auto"/>
          </w:tcPr>
          <w:p w14:paraId="6B02C9EE" w14:textId="77777777" w:rsidR="003931B0" w:rsidRPr="002015D9" w:rsidRDefault="003931B0" w:rsidP="00FE5576">
            <w:pPr>
              <w:pStyle w:val="phtablecellleft"/>
              <w:jc w:val="center"/>
            </w:pPr>
            <w:r w:rsidRPr="002015D9">
              <w:t>*</w:t>
            </w:r>
          </w:p>
        </w:tc>
        <w:tc>
          <w:tcPr>
            <w:tcW w:w="249" w:type="pct"/>
            <w:shd w:val="clear" w:color="auto" w:fill="auto"/>
          </w:tcPr>
          <w:p w14:paraId="65099CB4" w14:textId="77777777" w:rsidR="003931B0" w:rsidRPr="002015D9" w:rsidRDefault="003931B0" w:rsidP="00FE5576">
            <w:pPr>
              <w:pStyle w:val="phtablecellleft"/>
              <w:jc w:val="center"/>
            </w:pPr>
          </w:p>
        </w:tc>
      </w:tr>
      <w:tr w:rsidR="00F54C6B" w:rsidRPr="002015D9" w14:paraId="1D3430BA" w14:textId="77777777" w:rsidTr="00F54C6B">
        <w:trPr>
          <w:trHeight w:val="765"/>
        </w:trPr>
        <w:tc>
          <w:tcPr>
            <w:tcW w:w="502" w:type="pct"/>
            <w:shd w:val="clear" w:color="auto" w:fill="auto"/>
            <w:hideMark/>
          </w:tcPr>
          <w:p w14:paraId="375F5503" w14:textId="77777777" w:rsidR="003931B0" w:rsidRPr="002015D9" w:rsidRDefault="003931B0" w:rsidP="00FE5576">
            <w:pPr>
              <w:pStyle w:val="phtablecellleft"/>
            </w:pPr>
            <w:r w:rsidRPr="002015D9">
              <w:t>Классный журнал</w:t>
            </w:r>
          </w:p>
        </w:tc>
        <w:tc>
          <w:tcPr>
            <w:tcW w:w="839" w:type="pct"/>
            <w:shd w:val="clear" w:color="auto" w:fill="auto"/>
            <w:hideMark/>
          </w:tcPr>
          <w:p w14:paraId="5F4D369E" w14:textId="77777777" w:rsidR="003931B0" w:rsidRPr="002015D9" w:rsidRDefault="003931B0" w:rsidP="00FE5576">
            <w:pPr>
              <w:pStyle w:val="phtablecellleft"/>
            </w:pPr>
            <w:r w:rsidRPr="002015D9">
              <w:t>Отменить проведение урока</w:t>
            </w:r>
          </w:p>
        </w:tc>
        <w:tc>
          <w:tcPr>
            <w:tcW w:w="746" w:type="pct"/>
            <w:shd w:val="clear" w:color="auto" w:fill="auto"/>
            <w:hideMark/>
          </w:tcPr>
          <w:p w14:paraId="30354622" w14:textId="77777777" w:rsidR="003931B0" w:rsidRPr="002015D9" w:rsidRDefault="003931B0" w:rsidP="00FE5576">
            <w:pPr>
              <w:pStyle w:val="phtablecellleft"/>
            </w:pPr>
            <w:r w:rsidRPr="002015D9">
              <w:t>Право на доступ к классному журналу с возможностью отмены проведения урока</w:t>
            </w:r>
          </w:p>
        </w:tc>
        <w:tc>
          <w:tcPr>
            <w:tcW w:w="417" w:type="pct"/>
            <w:shd w:val="clear" w:color="auto" w:fill="auto"/>
            <w:hideMark/>
          </w:tcPr>
          <w:p w14:paraId="06D04E10" w14:textId="77777777" w:rsidR="003931B0" w:rsidRPr="002015D9" w:rsidRDefault="003931B0" w:rsidP="00FE5576">
            <w:pPr>
              <w:pStyle w:val="phtablecellleft"/>
              <w:jc w:val="center"/>
            </w:pPr>
            <w:r w:rsidRPr="002015D9">
              <w:t>*</w:t>
            </w:r>
          </w:p>
        </w:tc>
        <w:tc>
          <w:tcPr>
            <w:tcW w:w="280" w:type="pct"/>
            <w:shd w:val="clear" w:color="auto" w:fill="auto"/>
            <w:hideMark/>
          </w:tcPr>
          <w:p w14:paraId="004F68C6" w14:textId="77777777" w:rsidR="003931B0" w:rsidRPr="002015D9" w:rsidRDefault="003931B0" w:rsidP="00FE5576">
            <w:pPr>
              <w:pStyle w:val="phtablecellleft"/>
              <w:jc w:val="center"/>
            </w:pPr>
            <w:r w:rsidRPr="002015D9">
              <w:t>*</w:t>
            </w:r>
          </w:p>
        </w:tc>
        <w:tc>
          <w:tcPr>
            <w:tcW w:w="373" w:type="pct"/>
            <w:shd w:val="clear" w:color="auto" w:fill="auto"/>
            <w:hideMark/>
          </w:tcPr>
          <w:p w14:paraId="017326CF" w14:textId="77777777" w:rsidR="003931B0" w:rsidRPr="002015D9" w:rsidRDefault="003931B0" w:rsidP="00FE5576">
            <w:pPr>
              <w:pStyle w:val="phtablecellleft"/>
              <w:jc w:val="center"/>
            </w:pPr>
            <w:r w:rsidRPr="002015D9">
              <w:t>*</w:t>
            </w:r>
          </w:p>
        </w:tc>
        <w:tc>
          <w:tcPr>
            <w:tcW w:w="259" w:type="pct"/>
            <w:shd w:val="clear" w:color="auto" w:fill="auto"/>
            <w:hideMark/>
          </w:tcPr>
          <w:p w14:paraId="39A4937D" w14:textId="77777777" w:rsidR="003931B0" w:rsidRPr="002015D9" w:rsidRDefault="003931B0" w:rsidP="00FE5576">
            <w:pPr>
              <w:pStyle w:val="phtablecellleft"/>
              <w:jc w:val="center"/>
            </w:pPr>
          </w:p>
        </w:tc>
        <w:tc>
          <w:tcPr>
            <w:tcW w:w="347" w:type="pct"/>
            <w:shd w:val="clear" w:color="auto" w:fill="auto"/>
            <w:hideMark/>
          </w:tcPr>
          <w:p w14:paraId="79BB04C6" w14:textId="77777777" w:rsidR="003931B0" w:rsidRPr="002015D9" w:rsidRDefault="003931B0" w:rsidP="00FE5576">
            <w:pPr>
              <w:pStyle w:val="phtablecellleft"/>
              <w:jc w:val="center"/>
            </w:pPr>
          </w:p>
        </w:tc>
        <w:tc>
          <w:tcPr>
            <w:tcW w:w="341" w:type="pct"/>
            <w:shd w:val="clear" w:color="auto" w:fill="auto"/>
            <w:hideMark/>
          </w:tcPr>
          <w:p w14:paraId="16B327B4" w14:textId="77777777" w:rsidR="003931B0" w:rsidRPr="002015D9" w:rsidRDefault="003931B0" w:rsidP="00FE5576">
            <w:pPr>
              <w:pStyle w:val="phtablecellleft"/>
              <w:jc w:val="center"/>
            </w:pPr>
          </w:p>
        </w:tc>
        <w:tc>
          <w:tcPr>
            <w:tcW w:w="296" w:type="pct"/>
            <w:shd w:val="clear" w:color="auto" w:fill="auto"/>
          </w:tcPr>
          <w:p w14:paraId="7206DCF5" w14:textId="77777777" w:rsidR="003931B0" w:rsidRPr="002015D9" w:rsidRDefault="003931B0" w:rsidP="00FE5576">
            <w:pPr>
              <w:pStyle w:val="phtablecellleft"/>
              <w:jc w:val="center"/>
            </w:pPr>
            <w:r w:rsidRPr="002015D9">
              <w:t>*</w:t>
            </w:r>
          </w:p>
        </w:tc>
        <w:tc>
          <w:tcPr>
            <w:tcW w:w="350" w:type="pct"/>
            <w:shd w:val="clear" w:color="auto" w:fill="auto"/>
          </w:tcPr>
          <w:p w14:paraId="0C57A888" w14:textId="77777777" w:rsidR="003931B0" w:rsidRPr="002015D9" w:rsidRDefault="003931B0" w:rsidP="00FE5576">
            <w:pPr>
              <w:pStyle w:val="phtablecellleft"/>
              <w:jc w:val="center"/>
            </w:pPr>
            <w:r w:rsidRPr="002015D9">
              <w:t>*</w:t>
            </w:r>
          </w:p>
        </w:tc>
        <w:tc>
          <w:tcPr>
            <w:tcW w:w="249" w:type="pct"/>
            <w:shd w:val="clear" w:color="auto" w:fill="auto"/>
          </w:tcPr>
          <w:p w14:paraId="19E910BF" w14:textId="77777777" w:rsidR="003931B0" w:rsidRPr="002015D9" w:rsidRDefault="003931B0" w:rsidP="00FE5576">
            <w:pPr>
              <w:pStyle w:val="phtablecellleft"/>
              <w:jc w:val="center"/>
            </w:pPr>
          </w:p>
        </w:tc>
      </w:tr>
      <w:tr w:rsidR="00F54C6B" w:rsidRPr="002015D9" w14:paraId="4D5157AD" w14:textId="77777777" w:rsidTr="00F54C6B">
        <w:trPr>
          <w:trHeight w:val="510"/>
        </w:trPr>
        <w:tc>
          <w:tcPr>
            <w:tcW w:w="502" w:type="pct"/>
            <w:shd w:val="clear" w:color="auto" w:fill="auto"/>
            <w:hideMark/>
          </w:tcPr>
          <w:p w14:paraId="763E1207" w14:textId="77777777" w:rsidR="003931B0" w:rsidRPr="002015D9" w:rsidRDefault="003931B0" w:rsidP="00FE5576">
            <w:pPr>
              <w:pStyle w:val="phtablecellleft"/>
            </w:pPr>
            <w:r w:rsidRPr="002015D9">
              <w:t>Классный журнал</w:t>
            </w:r>
          </w:p>
        </w:tc>
        <w:tc>
          <w:tcPr>
            <w:tcW w:w="839" w:type="pct"/>
            <w:shd w:val="clear" w:color="auto" w:fill="auto"/>
            <w:hideMark/>
          </w:tcPr>
          <w:p w14:paraId="46469B2A" w14:textId="77777777" w:rsidR="003931B0" w:rsidRPr="002015D9" w:rsidRDefault="003931B0" w:rsidP="00FE5576">
            <w:pPr>
              <w:pStyle w:val="phtablecellleft"/>
            </w:pPr>
            <w:r w:rsidRPr="002015D9">
              <w:t>Провести урок</w:t>
            </w:r>
          </w:p>
        </w:tc>
        <w:tc>
          <w:tcPr>
            <w:tcW w:w="746" w:type="pct"/>
            <w:shd w:val="clear" w:color="auto" w:fill="auto"/>
            <w:hideMark/>
          </w:tcPr>
          <w:p w14:paraId="1DBB876E" w14:textId="77777777" w:rsidR="003931B0" w:rsidRPr="002015D9" w:rsidRDefault="003931B0" w:rsidP="00FE5576">
            <w:pPr>
              <w:pStyle w:val="phtablecellleft"/>
            </w:pPr>
            <w:r w:rsidRPr="002015D9">
              <w:t>Право на доступ к классному журналу с возможностью отметки проведения урока</w:t>
            </w:r>
          </w:p>
        </w:tc>
        <w:tc>
          <w:tcPr>
            <w:tcW w:w="417" w:type="pct"/>
            <w:shd w:val="clear" w:color="auto" w:fill="auto"/>
            <w:hideMark/>
          </w:tcPr>
          <w:p w14:paraId="3E475363" w14:textId="77777777" w:rsidR="003931B0" w:rsidRPr="002015D9" w:rsidRDefault="003931B0" w:rsidP="00FE5576">
            <w:pPr>
              <w:pStyle w:val="phtablecellleft"/>
              <w:jc w:val="center"/>
            </w:pPr>
            <w:r w:rsidRPr="002015D9">
              <w:t>*</w:t>
            </w:r>
          </w:p>
        </w:tc>
        <w:tc>
          <w:tcPr>
            <w:tcW w:w="280" w:type="pct"/>
            <w:shd w:val="clear" w:color="auto" w:fill="auto"/>
            <w:hideMark/>
          </w:tcPr>
          <w:p w14:paraId="5156E14B" w14:textId="77777777" w:rsidR="003931B0" w:rsidRPr="002015D9" w:rsidRDefault="003931B0" w:rsidP="00FE5576">
            <w:pPr>
              <w:pStyle w:val="phtablecellleft"/>
              <w:jc w:val="center"/>
            </w:pPr>
            <w:r w:rsidRPr="002015D9">
              <w:t>*</w:t>
            </w:r>
          </w:p>
        </w:tc>
        <w:tc>
          <w:tcPr>
            <w:tcW w:w="373" w:type="pct"/>
            <w:shd w:val="clear" w:color="auto" w:fill="auto"/>
            <w:hideMark/>
          </w:tcPr>
          <w:p w14:paraId="0D0DDC68" w14:textId="77777777" w:rsidR="003931B0" w:rsidRPr="002015D9" w:rsidRDefault="003931B0" w:rsidP="00FE5576">
            <w:pPr>
              <w:pStyle w:val="phtablecellleft"/>
              <w:jc w:val="center"/>
            </w:pPr>
            <w:r w:rsidRPr="002015D9">
              <w:t>*</w:t>
            </w:r>
          </w:p>
        </w:tc>
        <w:tc>
          <w:tcPr>
            <w:tcW w:w="259" w:type="pct"/>
            <w:shd w:val="clear" w:color="auto" w:fill="auto"/>
            <w:hideMark/>
          </w:tcPr>
          <w:p w14:paraId="67CD334F" w14:textId="77777777" w:rsidR="003931B0" w:rsidRPr="002015D9" w:rsidRDefault="003931B0" w:rsidP="00FE5576">
            <w:pPr>
              <w:pStyle w:val="phtablecellleft"/>
              <w:jc w:val="center"/>
            </w:pPr>
          </w:p>
        </w:tc>
        <w:tc>
          <w:tcPr>
            <w:tcW w:w="347" w:type="pct"/>
            <w:shd w:val="clear" w:color="auto" w:fill="auto"/>
            <w:hideMark/>
          </w:tcPr>
          <w:p w14:paraId="46363A03" w14:textId="77777777" w:rsidR="003931B0" w:rsidRPr="002015D9" w:rsidRDefault="003931B0" w:rsidP="00FE5576">
            <w:pPr>
              <w:pStyle w:val="phtablecellleft"/>
              <w:jc w:val="center"/>
            </w:pPr>
          </w:p>
        </w:tc>
        <w:tc>
          <w:tcPr>
            <w:tcW w:w="341" w:type="pct"/>
            <w:shd w:val="clear" w:color="auto" w:fill="auto"/>
            <w:hideMark/>
          </w:tcPr>
          <w:p w14:paraId="295C568A" w14:textId="77777777" w:rsidR="003931B0" w:rsidRPr="002015D9" w:rsidRDefault="003931B0" w:rsidP="00FE5576">
            <w:pPr>
              <w:pStyle w:val="phtablecellleft"/>
              <w:jc w:val="center"/>
            </w:pPr>
          </w:p>
        </w:tc>
        <w:tc>
          <w:tcPr>
            <w:tcW w:w="296" w:type="pct"/>
            <w:shd w:val="clear" w:color="auto" w:fill="auto"/>
          </w:tcPr>
          <w:p w14:paraId="5670B09E" w14:textId="77777777" w:rsidR="003931B0" w:rsidRPr="002015D9" w:rsidRDefault="003931B0" w:rsidP="00FE5576">
            <w:pPr>
              <w:pStyle w:val="phtablecellleft"/>
              <w:jc w:val="center"/>
            </w:pPr>
            <w:r w:rsidRPr="002015D9">
              <w:t>*</w:t>
            </w:r>
          </w:p>
        </w:tc>
        <w:tc>
          <w:tcPr>
            <w:tcW w:w="350" w:type="pct"/>
            <w:shd w:val="clear" w:color="auto" w:fill="auto"/>
          </w:tcPr>
          <w:p w14:paraId="3C3477FD" w14:textId="77777777" w:rsidR="003931B0" w:rsidRPr="002015D9" w:rsidRDefault="003931B0" w:rsidP="00FE5576">
            <w:pPr>
              <w:pStyle w:val="phtablecellleft"/>
              <w:jc w:val="center"/>
            </w:pPr>
            <w:r w:rsidRPr="002015D9">
              <w:t>*</w:t>
            </w:r>
          </w:p>
        </w:tc>
        <w:tc>
          <w:tcPr>
            <w:tcW w:w="249" w:type="pct"/>
            <w:shd w:val="clear" w:color="auto" w:fill="auto"/>
          </w:tcPr>
          <w:p w14:paraId="43EBEF8A" w14:textId="77777777" w:rsidR="003931B0" w:rsidRPr="002015D9" w:rsidRDefault="003931B0" w:rsidP="00FE5576">
            <w:pPr>
              <w:pStyle w:val="phtablecellleft"/>
              <w:jc w:val="center"/>
            </w:pPr>
          </w:p>
        </w:tc>
      </w:tr>
      <w:tr w:rsidR="00F54C6B" w:rsidRPr="002015D9" w14:paraId="0291639A" w14:textId="77777777" w:rsidTr="00F54C6B">
        <w:trPr>
          <w:trHeight w:val="510"/>
        </w:trPr>
        <w:tc>
          <w:tcPr>
            <w:tcW w:w="502" w:type="pct"/>
            <w:shd w:val="clear" w:color="auto" w:fill="auto"/>
            <w:hideMark/>
          </w:tcPr>
          <w:p w14:paraId="449D59D2" w14:textId="77777777" w:rsidR="003931B0" w:rsidRPr="002015D9" w:rsidRDefault="003931B0" w:rsidP="00FE5576">
            <w:pPr>
              <w:pStyle w:val="phtablecellleft"/>
            </w:pPr>
            <w:r w:rsidRPr="002015D9">
              <w:t>Классный журнал</w:t>
            </w:r>
          </w:p>
        </w:tc>
        <w:tc>
          <w:tcPr>
            <w:tcW w:w="839" w:type="pct"/>
            <w:shd w:val="clear" w:color="auto" w:fill="auto"/>
            <w:hideMark/>
          </w:tcPr>
          <w:p w14:paraId="638B9C30" w14:textId="77777777" w:rsidR="003931B0" w:rsidRPr="002015D9" w:rsidRDefault="003931B0" w:rsidP="00FE5576">
            <w:pPr>
              <w:pStyle w:val="phtablecellleft"/>
            </w:pPr>
            <w:r w:rsidRPr="002015D9">
              <w:t>Просмотр всех замечаний</w:t>
            </w:r>
          </w:p>
        </w:tc>
        <w:tc>
          <w:tcPr>
            <w:tcW w:w="746" w:type="pct"/>
            <w:shd w:val="clear" w:color="auto" w:fill="auto"/>
            <w:hideMark/>
          </w:tcPr>
          <w:p w14:paraId="7DF3C18A" w14:textId="77777777" w:rsidR="003931B0" w:rsidRPr="002015D9" w:rsidRDefault="003931B0" w:rsidP="00FE5576">
            <w:pPr>
              <w:pStyle w:val="phtablecellleft"/>
            </w:pPr>
            <w:r w:rsidRPr="002015D9">
              <w:t>Право на просмотр всех замечаний о ведении классного журнала</w:t>
            </w:r>
          </w:p>
        </w:tc>
        <w:tc>
          <w:tcPr>
            <w:tcW w:w="417" w:type="pct"/>
            <w:shd w:val="clear" w:color="auto" w:fill="auto"/>
            <w:hideMark/>
          </w:tcPr>
          <w:p w14:paraId="0B54BEC0" w14:textId="77777777" w:rsidR="003931B0" w:rsidRPr="002015D9" w:rsidRDefault="003931B0" w:rsidP="00FE5576">
            <w:pPr>
              <w:pStyle w:val="phtablecellleft"/>
              <w:jc w:val="center"/>
            </w:pPr>
            <w:r w:rsidRPr="002015D9">
              <w:t>*</w:t>
            </w:r>
          </w:p>
        </w:tc>
        <w:tc>
          <w:tcPr>
            <w:tcW w:w="280" w:type="pct"/>
            <w:shd w:val="clear" w:color="auto" w:fill="auto"/>
            <w:hideMark/>
          </w:tcPr>
          <w:p w14:paraId="4D2689B7" w14:textId="77777777" w:rsidR="003931B0" w:rsidRPr="002015D9" w:rsidRDefault="003931B0" w:rsidP="00FE5576">
            <w:pPr>
              <w:pStyle w:val="phtablecellleft"/>
              <w:jc w:val="center"/>
            </w:pPr>
            <w:r w:rsidRPr="002015D9">
              <w:t>*</w:t>
            </w:r>
          </w:p>
        </w:tc>
        <w:tc>
          <w:tcPr>
            <w:tcW w:w="373" w:type="pct"/>
            <w:shd w:val="clear" w:color="auto" w:fill="auto"/>
            <w:hideMark/>
          </w:tcPr>
          <w:p w14:paraId="5A7E13A3" w14:textId="77777777" w:rsidR="003931B0" w:rsidRPr="002015D9" w:rsidRDefault="003931B0" w:rsidP="00FE5576">
            <w:pPr>
              <w:pStyle w:val="phtablecellleft"/>
              <w:jc w:val="center"/>
            </w:pPr>
            <w:r w:rsidRPr="002015D9">
              <w:t>*</w:t>
            </w:r>
          </w:p>
        </w:tc>
        <w:tc>
          <w:tcPr>
            <w:tcW w:w="259" w:type="pct"/>
            <w:shd w:val="clear" w:color="auto" w:fill="auto"/>
            <w:hideMark/>
          </w:tcPr>
          <w:p w14:paraId="31C42C1B" w14:textId="77777777" w:rsidR="003931B0" w:rsidRPr="002015D9" w:rsidRDefault="003931B0" w:rsidP="00FE5576">
            <w:pPr>
              <w:pStyle w:val="phtablecellleft"/>
              <w:jc w:val="center"/>
            </w:pPr>
          </w:p>
        </w:tc>
        <w:tc>
          <w:tcPr>
            <w:tcW w:w="347" w:type="pct"/>
            <w:shd w:val="clear" w:color="auto" w:fill="auto"/>
            <w:hideMark/>
          </w:tcPr>
          <w:p w14:paraId="4DDCE41F" w14:textId="77777777" w:rsidR="003931B0" w:rsidRPr="002015D9" w:rsidRDefault="003931B0" w:rsidP="00FE5576">
            <w:pPr>
              <w:pStyle w:val="phtablecellleft"/>
              <w:jc w:val="center"/>
            </w:pPr>
          </w:p>
        </w:tc>
        <w:tc>
          <w:tcPr>
            <w:tcW w:w="341" w:type="pct"/>
            <w:shd w:val="clear" w:color="auto" w:fill="auto"/>
            <w:hideMark/>
          </w:tcPr>
          <w:p w14:paraId="2E284AB6" w14:textId="77777777" w:rsidR="003931B0" w:rsidRPr="002015D9" w:rsidRDefault="003931B0" w:rsidP="00FE5576">
            <w:pPr>
              <w:pStyle w:val="phtablecellleft"/>
              <w:jc w:val="center"/>
            </w:pPr>
          </w:p>
        </w:tc>
        <w:tc>
          <w:tcPr>
            <w:tcW w:w="296" w:type="pct"/>
            <w:shd w:val="clear" w:color="auto" w:fill="auto"/>
          </w:tcPr>
          <w:p w14:paraId="5AC6EC9A" w14:textId="77777777" w:rsidR="003931B0" w:rsidRPr="002015D9" w:rsidRDefault="003931B0" w:rsidP="00FE5576">
            <w:pPr>
              <w:pStyle w:val="phtablecellleft"/>
              <w:jc w:val="center"/>
            </w:pPr>
            <w:r w:rsidRPr="002015D9">
              <w:t>*</w:t>
            </w:r>
          </w:p>
        </w:tc>
        <w:tc>
          <w:tcPr>
            <w:tcW w:w="350" w:type="pct"/>
            <w:shd w:val="clear" w:color="auto" w:fill="auto"/>
          </w:tcPr>
          <w:p w14:paraId="1C6FAA89" w14:textId="77777777" w:rsidR="003931B0" w:rsidRPr="002015D9" w:rsidRDefault="003931B0" w:rsidP="00FE5576">
            <w:pPr>
              <w:pStyle w:val="phtablecellleft"/>
              <w:jc w:val="center"/>
            </w:pPr>
            <w:r w:rsidRPr="002015D9">
              <w:t>*</w:t>
            </w:r>
          </w:p>
        </w:tc>
        <w:tc>
          <w:tcPr>
            <w:tcW w:w="249" w:type="pct"/>
            <w:shd w:val="clear" w:color="auto" w:fill="auto"/>
          </w:tcPr>
          <w:p w14:paraId="02EE1467" w14:textId="77777777" w:rsidR="003931B0" w:rsidRPr="002015D9" w:rsidRDefault="003931B0" w:rsidP="00FE5576">
            <w:pPr>
              <w:pStyle w:val="phtablecellleft"/>
              <w:jc w:val="center"/>
            </w:pPr>
          </w:p>
        </w:tc>
      </w:tr>
      <w:tr w:rsidR="00F54C6B" w:rsidRPr="002015D9" w14:paraId="4EC6C18F" w14:textId="77777777" w:rsidTr="00F54C6B">
        <w:trPr>
          <w:trHeight w:val="510"/>
        </w:trPr>
        <w:tc>
          <w:tcPr>
            <w:tcW w:w="502" w:type="pct"/>
            <w:shd w:val="clear" w:color="auto" w:fill="auto"/>
          </w:tcPr>
          <w:p w14:paraId="1EA6B68F" w14:textId="77777777" w:rsidR="003931B0" w:rsidRPr="002015D9" w:rsidRDefault="003931B0" w:rsidP="00FE5576">
            <w:pPr>
              <w:pStyle w:val="phtablecellleft"/>
            </w:pPr>
            <w:r w:rsidRPr="002015D9">
              <w:t>Классный журнал</w:t>
            </w:r>
          </w:p>
        </w:tc>
        <w:tc>
          <w:tcPr>
            <w:tcW w:w="839" w:type="pct"/>
            <w:shd w:val="clear" w:color="auto" w:fill="auto"/>
          </w:tcPr>
          <w:p w14:paraId="7CB64B7B" w14:textId="77777777" w:rsidR="003931B0" w:rsidRPr="002015D9" w:rsidRDefault="003931B0" w:rsidP="00FE5576">
            <w:pPr>
              <w:pStyle w:val="phtablecellleft"/>
            </w:pPr>
            <w:r w:rsidRPr="002015D9">
              <w:t>Просмотр журнала изменения оценок</w:t>
            </w:r>
          </w:p>
        </w:tc>
        <w:tc>
          <w:tcPr>
            <w:tcW w:w="746" w:type="pct"/>
            <w:shd w:val="clear" w:color="auto" w:fill="auto"/>
          </w:tcPr>
          <w:p w14:paraId="787AA770" w14:textId="77777777" w:rsidR="003931B0" w:rsidRPr="002015D9" w:rsidRDefault="003931B0" w:rsidP="00FE5576">
            <w:pPr>
              <w:pStyle w:val="phtablecellleft"/>
            </w:pPr>
          </w:p>
        </w:tc>
        <w:tc>
          <w:tcPr>
            <w:tcW w:w="417" w:type="pct"/>
            <w:shd w:val="clear" w:color="auto" w:fill="auto"/>
          </w:tcPr>
          <w:p w14:paraId="14767A56" w14:textId="77777777" w:rsidR="003931B0" w:rsidRPr="002015D9" w:rsidRDefault="003931B0" w:rsidP="00FE5576">
            <w:pPr>
              <w:pStyle w:val="phtablecellleft"/>
              <w:jc w:val="center"/>
            </w:pPr>
          </w:p>
        </w:tc>
        <w:tc>
          <w:tcPr>
            <w:tcW w:w="280" w:type="pct"/>
            <w:shd w:val="clear" w:color="auto" w:fill="auto"/>
          </w:tcPr>
          <w:p w14:paraId="203FF875" w14:textId="77777777" w:rsidR="003931B0" w:rsidRPr="002015D9" w:rsidRDefault="003931B0" w:rsidP="00FE5576">
            <w:pPr>
              <w:pStyle w:val="phtablecellleft"/>
              <w:jc w:val="center"/>
            </w:pPr>
            <w:r w:rsidRPr="002015D9">
              <w:t>*</w:t>
            </w:r>
          </w:p>
        </w:tc>
        <w:tc>
          <w:tcPr>
            <w:tcW w:w="373" w:type="pct"/>
            <w:shd w:val="clear" w:color="auto" w:fill="auto"/>
          </w:tcPr>
          <w:p w14:paraId="512B515B" w14:textId="77777777" w:rsidR="003931B0" w:rsidRPr="002015D9" w:rsidRDefault="003931B0" w:rsidP="00FE5576">
            <w:pPr>
              <w:pStyle w:val="phtablecellleft"/>
              <w:jc w:val="center"/>
            </w:pPr>
            <w:r w:rsidRPr="002015D9">
              <w:t>*</w:t>
            </w:r>
          </w:p>
        </w:tc>
        <w:tc>
          <w:tcPr>
            <w:tcW w:w="259" w:type="pct"/>
            <w:shd w:val="clear" w:color="auto" w:fill="auto"/>
          </w:tcPr>
          <w:p w14:paraId="05DCFA63" w14:textId="77777777" w:rsidR="003931B0" w:rsidRPr="002015D9" w:rsidRDefault="003931B0" w:rsidP="00FE5576">
            <w:pPr>
              <w:pStyle w:val="phtablecellleft"/>
              <w:jc w:val="center"/>
            </w:pPr>
          </w:p>
        </w:tc>
        <w:tc>
          <w:tcPr>
            <w:tcW w:w="347" w:type="pct"/>
            <w:shd w:val="clear" w:color="auto" w:fill="auto"/>
          </w:tcPr>
          <w:p w14:paraId="097E51C7" w14:textId="77777777" w:rsidR="003931B0" w:rsidRPr="002015D9" w:rsidRDefault="003931B0" w:rsidP="00FE5576">
            <w:pPr>
              <w:pStyle w:val="phtablecellleft"/>
              <w:jc w:val="center"/>
            </w:pPr>
          </w:p>
        </w:tc>
        <w:tc>
          <w:tcPr>
            <w:tcW w:w="341" w:type="pct"/>
            <w:shd w:val="clear" w:color="auto" w:fill="auto"/>
          </w:tcPr>
          <w:p w14:paraId="4E140068" w14:textId="77777777" w:rsidR="003931B0" w:rsidRPr="002015D9" w:rsidRDefault="003931B0" w:rsidP="00FE5576">
            <w:pPr>
              <w:pStyle w:val="phtablecellleft"/>
              <w:jc w:val="center"/>
            </w:pPr>
          </w:p>
        </w:tc>
        <w:tc>
          <w:tcPr>
            <w:tcW w:w="296" w:type="pct"/>
            <w:shd w:val="clear" w:color="auto" w:fill="auto"/>
          </w:tcPr>
          <w:p w14:paraId="706069B3" w14:textId="77777777" w:rsidR="003931B0" w:rsidRPr="002015D9" w:rsidRDefault="003931B0" w:rsidP="00FE5576">
            <w:pPr>
              <w:pStyle w:val="phtablecellleft"/>
              <w:jc w:val="center"/>
            </w:pPr>
          </w:p>
        </w:tc>
        <w:tc>
          <w:tcPr>
            <w:tcW w:w="350" w:type="pct"/>
            <w:shd w:val="clear" w:color="auto" w:fill="auto"/>
          </w:tcPr>
          <w:p w14:paraId="3DC3E2A7" w14:textId="77777777" w:rsidR="003931B0" w:rsidRPr="002015D9" w:rsidRDefault="003931B0" w:rsidP="00FE5576">
            <w:pPr>
              <w:pStyle w:val="phtablecellleft"/>
              <w:jc w:val="center"/>
            </w:pPr>
            <w:r w:rsidRPr="002015D9">
              <w:t>*</w:t>
            </w:r>
          </w:p>
        </w:tc>
        <w:tc>
          <w:tcPr>
            <w:tcW w:w="249" w:type="pct"/>
            <w:shd w:val="clear" w:color="auto" w:fill="auto"/>
          </w:tcPr>
          <w:p w14:paraId="1EDAE66E" w14:textId="77777777" w:rsidR="003931B0" w:rsidRPr="002015D9" w:rsidRDefault="003931B0" w:rsidP="00FE5576">
            <w:pPr>
              <w:pStyle w:val="phtablecellleft"/>
              <w:jc w:val="center"/>
            </w:pPr>
          </w:p>
        </w:tc>
      </w:tr>
      <w:tr w:rsidR="00F54C6B" w:rsidRPr="002015D9" w14:paraId="727A42E3" w14:textId="77777777" w:rsidTr="00F54C6B">
        <w:trPr>
          <w:trHeight w:val="412"/>
        </w:trPr>
        <w:tc>
          <w:tcPr>
            <w:tcW w:w="502" w:type="pct"/>
            <w:shd w:val="clear" w:color="auto" w:fill="auto"/>
            <w:hideMark/>
          </w:tcPr>
          <w:p w14:paraId="39FC5C3F" w14:textId="77777777" w:rsidR="003931B0" w:rsidRPr="002015D9" w:rsidRDefault="003931B0" w:rsidP="00FE5576">
            <w:pPr>
              <w:pStyle w:val="phtablecellleft"/>
            </w:pPr>
            <w:r w:rsidRPr="002015D9">
              <w:t>Классный журнал</w:t>
            </w:r>
          </w:p>
        </w:tc>
        <w:tc>
          <w:tcPr>
            <w:tcW w:w="839" w:type="pct"/>
            <w:shd w:val="clear" w:color="auto" w:fill="auto"/>
            <w:hideMark/>
          </w:tcPr>
          <w:p w14:paraId="216BB9CD" w14:textId="77777777" w:rsidR="003931B0" w:rsidRPr="002015D9" w:rsidRDefault="003931B0" w:rsidP="00FE5576">
            <w:pPr>
              <w:pStyle w:val="phtablecellleft"/>
            </w:pPr>
            <w:r w:rsidRPr="002015D9">
              <w:t>Просмотр уроков всех классов</w:t>
            </w:r>
          </w:p>
        </w:tc>
        <w:tc>
          <w:tcPr>
            <w:tcW w:w="746" w:type="pct"/>
            <w:shd w:val="clear" w:color="auto" w:fill="auto"/>
            <w:hideMark/>
          </w:tcPr>
          <w:p w14:paraId="3CC3A9F1" w14:textId="77777777" w:rsidR="003931B0" w:rsidRPr="002015D9" w:rsidRDefault="003931B0" w:rsidP="00FE5576">
            <w:pPr>
              <w:pStyle w:val="phtablecellleft"/>
            </w:pPr>
            <w:r w:rsidRPr="002015D9">
              <w:t>Право на доступ к классному журналу с возможностью просмотра информации всех классов</w:t>
            </w:r>
          </w:p>
        </w:tc>
        <w:tc>
          <w:tcPr>
            <w:tcW w:w="417" w:type="pct"/>
            <w:shd w:val="clear" w:color="auto" w:fill="auto"/>
            <w:hideMark/>
          </w:tcPr>
          <w:p w14:paraId="395B4C6E" w14:textId="77777777" w:rsidR="003931B0" w:rsidRPr="002015D9" w:rsidRDefault="003931B0" w:rsidP="00FE5576">
            <w:pPr>
              <w:pStyle w:val="phtablecellleft"/>
              <w:jc w:val="center"/>
            </w:pPr>
            <w:r w:rsidRPr="002015D9">
              <w:t>*</w:t>
            </w:r>
          </w:p>
        </w:tc>
        <w:tc>
          <w:tcPr>
            <w:tcW w:w="280" w:type="pct"/>
            <w:shd w:val="clear" w:color="auto" w:fill="auto"/>
            <w:hideMark/>
          </w:tcPr>
          <w:p w14:paraId="7E8FF58B" w14:textId="77777777" w:rsidR="003931B0" w:rsidRPr="002015D9" w:rsidRDefault="003931B0" w:rsidP="00FE5576">
            <w:pPr>
              <w:pStyle w:val="phtablecellleft"/>
              <w:jc w:val="center"/>
            </w:pPr>
            <w:r w:rsidRPr="002015D9">
              <w:t>*</w:t>
            </w:r>
          </w:p>
        </w:tc>
        <w:tc>
          <w:tcPr>
            <w:tcW w:w="373" w:type="pct"/>
            <w:shd w:val="clear" w:color="auto" w:fill="auto"/>
            <w:hideMark/>
          </w:tcPr>
          <w:p w14:paraId="73CBD0AD" w14:textId="77777777" w:rsidR="003931B0" w:rsidRPr="002015D9" w:rsidRDefault="003931B0" w:rsidP="00FE5576">
            <w:pPr>
              <w:pStyle w:val="phtablecellleft"/>
              <w:jc w:val="center"/>
            </w:pPr>
          </w:p>
        </w:tc>
        <w:tc>
          <w:tcPr>
            <w:tcW w:w="259" w:type="pct"/>
            <w:shd w:val="clear" w:color="auto" w:fill="auto"/>
            <w:hideMark/>
          </w:tcPr>
          <w:p w14:paraId="6D116E5D" w14:textId="77777777" w:rsidR="003931B0" w:rsidRPr="002015D9" w:rsidRDefault="003931B0" w:rsidP="00FE5576">
            <w:pPr>
              <w:pStyle w:val="phtablecellleft"/>
              <w:jc w:val="center"/>
            </w:pPr>
          </w:p>
        </w:tc>
        <w:tc>
          <w:tcPr>
            <w:tcW w:w="347" w:type="pct"/>
            <w:shd w:val="clear" w:color="auto" w:fill="auto"/>
            <w:hideMark/>
          </w:tcPr>
          <w:p w14:paraId="50C3C6D1" w14:textId="77777777" w:rsidR="003931B0" w:rsidRPr="002015D9" w:rsidRDefault="003931B0" w:rsidP="00FE5576">
            <w:pPr>
              <w:pStyle w:val="phtablecellleft"/>
              <w:jc w:val="center"/>
            </w:pPr>
          </w:p>
        </w:tc>
        <w:tc>
          <w:tcPr>
            <w:tcW w:w="341" w:type="pct"/>
            <w:shd w:val="clear" w:color="auto" w:fill="auto"/>
            <w:hideMark/>
          </w:tcPr>
          <w:p w14:paraId="01AF2276" w14:textId="77777777" w:rsidR="003931B0" w:rsidRPr="002015D9" w:rsidRDefault="003931B0" w:rsidP="00FE5576">
            <w:pPr>
              <w:pStyle w:val="phtablecellleft"/>
              <w:jc w:val="center"/>
            </w:pPr>
          </w:p>
        </w:tc>
        <w:tc>
          <w:tcPr>
            <w:tcW w:w="296" w:type="pct"/>
            <w:shd w:val="clear" w:color="auto" w:fill="auto"/>
          </w:tcPr>
          <w:p w14:paraId="36C9B6E0" w14:textId="77777777" w:rsidR="003931B0" w:rsidRPr="002015D9" w:rsidRDefault="003931B0" w:rsidP="00FE5576">
            <w:pPr>
              <w:pStyle w:val="phtablecellleft"/>
              <w:jc w:val="center"/>
            </w:pPr>
            <w:r w:rsidRPr="002015D9">
              <w:t>*</w:t>
            </w:r>
          </w:p>
        </w:tc>
        <w:tc>
          <w:tcPr>
            <w:tcW w:w="350" w:type="pct"/>
            <w:shd w:val="clear" w:color="auto" w:fill="auto"/>
          </w:tcPr>
          <w:p w14:paraId="73797715" w14:textId="77777777" w:rsidR="003931B0" w:rsidRPr="002015D9" w:rsidRDefault="003931B0" w:rsidP="00FE5576">
            <w:pPr>
              <w:pStyle w:val="phtablecellleft"/>
              <w:jc w:val="center"/>
            </w:pPr>
            <w:r w:rsidRPr="002015D9">
              <w:t>*</w:t>
            </w:r>
          </w:p>
        </w:tc>
        <w:tc>
          <w:tcPr>
            <w:tcW w:w="249" w:type="pct"/>
            <w:shd w:val="clear" w:color="auto" w:fill="auto"/>
          </w:tcPr>
          <w:p w14:paraId="15DA4AF4" w14:textId="77777777" w:rsidR="003931B0" w:rsidRPr="002015D9" w:rsidRDefault="003931B0" w:rsidP="00FE5576">
            <w:pPr>
              <w:pStyle w:val="phtablecellleft"/>
              <w:jc w:val="center"/>
            </w:pPr>
          </w:p>
        </w:tc>
      </w:tr>
      <w:tr w:rsidR="00F54C6B" w:rsidRPr="002015D9" w14:paraId="2FD1C8C3" w14:textId="77777777" w:rsidTr="00F54C6B">
        <w:trPr>
          <w:trHeight w:val="510"/>
        </w:trPr>
        <w:tc>
          <w:tcPr>
            <w:tcW w:w="502" w:type="pct"/>
            <w:shd w:val="clear" w:color="auto" w:fill="auto"/>
            <w:hideMark/>
          </w:tcPr>
          <w:p w14:paraId="5764ECE8" w14:textId="77777777" w:rsidR="003931B0" w:rsidRPr="002015D9" w:rsidRDefault="003931B0" w:rsidP="00FE5576">
            <w:pPr>
              <w:pStyle w:val="phtablecellleft"/>
            </w:pPr>
            <w:r w:rsidRPr="002015D9">
              <w:t>Классный журнал</w:t>
            </w:r>
          </w:p>
        </w:tc>
        <w:tc>
          <w:tcPr>
            <w:tcW w:w="839" w:type="pct"/>
            <w:shd w:val="clear" w:color="auto" w:fill="auto"/>
            <w:hideMark/>
          </w:tcPr>
          <w:p w14:paraId="55E17671" w14:textId="77777777" w:rsidR="003931B0" w:rsidRPr="002015D9" w:rsidRDefault="003931B0" w:rsidP="00FE5576">
            <w:pPr>
              <w:pStyle w:val="phtablecellleft"/>
            </w:pPr>
            <w:r w:rsidRPr="002015D9">
              <w:t>Просмотр уроков своих классов</w:t>
            </w:r>
          </w:p>
        </w:tc>
        <w:tc>
          <w:tcPr>
            <w:tcW w:w="746" w:type="pct"/>
            <w:shd w:val="clear" w:color="auto" w:fill="auto"/>
            <w:hideMark/>
          </w:tcPr>
          <w:p w14:paraId="4589B80C" w14:textId="77777777" w:rsidR="003931B0" w:rsidRPr="002015D9" w:rsidRDefault="003931B0" w:rsidP="00FE5576">
            <w:pPr>
              <w:pStyle w:val="phtablecellleft"/>
            </w:pPr>
            <w:r w:rsidRPr="002015D9">
              <w:t>Право на доступ к классному журналу с возможностью просмотра информации о классах, в которых данный сотрудник является классным руководителем</w:t>
            </w:r>
          </w:p>
        </w:tc>
        <w:tc>
          <w:tcPr>
            <w:tcW w:w="417" w:type="pct"/>
            <w:shd w:val="clear" w:color="auto" w:fill="auto"/>
            <w:hideMark/>
          </w:tcPr>
          <w:p w14:paraId="4F668CE2" w14:textId="77777777" w:rsidR="003931B0" w:rsidRPr="002015D9" w:rsidRDefault="003931B0" w:rsidP="00FE5576">
            <w:pPr>
              <w:pStyle w:val="phtablecellleft"/>
              <w:jc w:val="center"/>
            </w:pPr>
          </w:p>
        </w:tc>
        <w:tc>
          <w:tcPr>
            <w:tcW w:w="280" w:type="pct"/>
            <w:shd w:val="clear" w:color="auto" w:fill="auto"/>
            <w:hideMark/>
          </w:tcPr>
          <w:p w14:paraId="2C37A2DA" w14:textId="77777777" w:rsidR="003931B0" w:rsidRPr="002015D9" w:rsidRDefault="003931B0" w:rsidP="00FE5576">
            <w:pPr>
              <w:pStyle w:val="phtablecellleft"/>
              <w:jc w:val="center"/>
            </w:pPr>
            <w:r w:rsidRPr="002015D9">
              <w:t>*</w:t>
            </w:r>
          </w:p>
        </w:tc>
        <w:tc>
          <w:tcPr>
            <w:tcW w:w="373" w:type="pct"/>
            <w:shd w:val="clear" w:color="auto" w:fill="auto"/>
            <w:hideMark/>
          </w:tcPr>
          <w:p w14:paraId="6D6F5C7C" w14:textId="77777777" w:rsidR="003931B0" w:rsidRPr="002015D9" w:rsidRDefault="003931B0" w:rsidP="00FE5576">
            <w:pPr>
              <w:pStyle w:val="phtablecellleft"/>
              <w:jc w:val="center"/>
            </w:pPr>
            <w:r w:rsidRPr="002015D9">
              <w:t>*</w:t>
            </w:r>
          </w:p>
        </w:tc>
        <w:tc>
          <w:tcPr>
            <w:tcW w:w="259" w:type="pct"/>
            <w:shd w:val="clear" w:color="auto" w:fill="auto"/>
            <w:hideMark/>
          </w:tcPr>
          <w:p w14:paraId="643BF256" w14:textId="77777777" w:rsidR="003931B0" w:rsidRPr="002015D9" w:rsidRDefault="003931B0" w:rsidP="00FE5576">
            <w:pPr>
              <w:pStyle w:val="phtablecellleft"/>
              <w:jc w:val="center"/>
            </w:pPr>
          </w:p>
        </w:tc>
        <w:tc>
          <w:tcPr>
            <w:tcW w:w="347" w:type="pct"/>
            <w:shd w:val="clear" w:color="auto" w:fill="auto"/>
            <w:hideMark/>
          </w:tcPr>
          <w:p w14:paraId="6ACCBFA8" w14:textId="77777777" w:rsidR="003931B0" w:rsidRPr="002015D9" w:rsidRDefault="003931B0" w:rsidP="00FE5576">
            <w:pPr>
              <w:pStyle w:val="phtablecellleft"/>
              <w:jc w:val="center"/>
            </w:pPr>
          </w:p>
        </w:tc>
        <w:tc>
          <w:tcPr>
            <w:tcW w:w="341" w:type="pct"/>
            <w:shd w:val="clear" w:color="auto" w:fill="auto"/>
            <w:hideMark/>
          </w:tcPr>
          <w:p w14:paraId="4BE177E2" w14:textId="77777777" w:rsidR="003931B0" w:rsidRPr="002015D9" w:rsidRDefault="003931B0" w:rsidP="00FE5576">
            <w:pPr>
              <w:pStyle w:val="phtablecellleft"/>
              <w:jc w:val="center"/>
            </w:pPr>
          </w:p>
        </w:tc>
        <w:tc>
          <w:tcPr>
            <w:tcW w:w="296" w:type="pct"/>
            <w:shd w:val="clear" w:color="auto" w:fill="auto"/>
          </w:tcPr>
          <w:p w14:paraId="23C0E980" w14:textId="77777777" w:rsidR="003931B0" w:rsidRPr="002015D9" w:rsidRDefault="003931B0" w:rsidP="00FE5576">
            <w:pPr>
              <w:pStyle w:val="phtablecellleft"/>
              <w:jc w:val="center"/>
            </w:pPr>
            <w:r w:rsidRPr="002015D9">
              <w:t>*</w:t>
            </w:r>
          </w:p>
        </w:tc>
        <w:tc>
          <w:tcPr>
            <w:tcW w:w="350" w:type="pct"/>
            <w:shd w:val="clear" w:color="auto" w:fill="auto"/>
          </w:tcPr>
          <w:p w14:paraId="3ACAA985" w14:textId="77777777" w:rsidR="003931B0" w:rsidRPr="002015D9" w:rsidRDefault="003931B0" w:rsidP="00FE5576">
            <w:pPr>
              <w:pStyle w:val="phtablecellleft"/>
              <w:jc w:val="center"/>
            </w:pPr>
            <w:r w:rsidRPr="002015D9">
              <w:t>*</w:t>
            </w:r>
          </w:p>
        </w:tc>
        <w:tc>
          <w:tcPr>
            <w:tcW w:w="249" w:type="pct"/>
            <w:shd w:val="clear" w:color="auto" w:fill="auto"/>
          </w:tcPr>
          <w:p w14:paraId="0BD61AE0" w14:textId="77777777" w:rsidR="003931B0" w:rsidRPr="002015D9" w:rsidRDefault="003931B0" w:rsidP="00FE5576">
            <w:pPr>
              <w:pStyle w:val="phtablecellleft"/>
              <w:jc w:val="center"/>
            </w:pPr>
          </w:p>
        </w:tc>
      </w:tr>
      <w:tr w:rsidR="00F54C6B" w:rsidRPr="002015D9" w14:paraId="35E8C693" w14:textId="77777777" w:rsidTr="00F54C6B">
        <w:trPr>
          <w:trHeight w:val="510"/>
        </w:trPr>
        <w:tc>
          <w:tcPr>
            <w:tcW w:w="502" w:type="pct"/>
            <w:shd w:val="clear" w:color="auto" w:fill="auto"/>
          </w:tcPr>
          <w:p w14:paraId="1E0F9BF6" w14:textId="77777777" w:rsidR="003931B0" w:rsidRPr="002015D9" w:rsidRDefault="003931B0" w:rsidP="00FE5576">
            <w:pPr>
              <w:pStyle w:val="phtablecellleft"/>
            </w:pPr>
            <w:r w:rsidRPr="002015D9">
              <w:t>Классный журнал</w:t>
            </w:r>
          </w:p>
        </w:tc>
        <w:tc>
          <w:tcPr>
            <w:tcW w:w="839" w:type="pct"/>
            <w:shd w:val="clear" w:color="auto" w:fill="auto"/>
          </w:tcPr>
          <w:p w14:paraId="57DEEBE8" w14:textId="77777777" w:rsidR="003931B0" w:rsidRPr="002015D9" w:rsidRDefault="003931B0" w:rsidP="00FE5576">
            <w:pPr>
              <w:pStyle w:val="phtablecellleft"/>
            </w:pPr>
            <w:r w:rsidRPr="002015D9">
              <w:t>Редактирование вкладок «Кружки» и «Факультативы»</w:t>
            </w:r>
          </w:p>
        </w:tc>
        <w:tc>
          <w:tcPr>
            <w:tcW w:w="746" w:type="pct"/>
            <w:shd w:val="clear" w:color="auto" w:fill="auto"/>
          </w:tcPr>
          <w:p w14:paraId="1E0CFE52" w14:textId="77777777" w:rsidR="003931B0" w:rsidRPr="002015D9" w:rsidRDefault="003931B0" w:rsidP="00FE5576">
            <w:pPr>
              <w:pStyle w:val="phtablecellleft"/>
            </w:pPr>
          </w:p>
        </w:tc>
        <w:tc>
          <w:tcPr>
            <w:tcW w:w="417" w:type="pct"/>
            <w:shd w:val="clear" w:color="auto" w:fill="auto"/>
          </w:tcPr>
          <w:p w14:paraId="73855DDD" w14:textId="77777777" w:rsidR="003931B0" w:rsidRPr="002015D9" w:rsidRDefault="003931B0" w:rsidP="00FE5576">
            <w:pPr>
              <w:pStyle w:val="phtablecellleft"/>
              <w:jc w:val="center"/>
            </w:pPr>
            <w:r w:rsidRPr="002015D9">
              <w:t>*</w:t>
            </w:r>
          </w:p>
        </w:tc>
        <w:tc>
          <w:tcPr>
            <w:tcW w:w="280" w:type="pct"/>
            <w:shd w:val="clear" w:color="auto" w:fill="auto"/>
          </w:tcPr>
          <w:p w14:paraId="5E6ECB76" w14:textId="77777777" w:rsidR="003931B0" w:rsidRPr="002015D9" w:rsidRDefault="003931B0" w:rsidP="00FE5576">
            <w:pPr>
              <w:pStyle w:val="phtablecellleft"/>
              <w:jc w:val="center"/>
            </w:pPr>
            <w:r w:rsidRPr="002015D9">
              <w:t>*</w:t>
            </w:r>
          </w:p>
        </w:tc>
        <w:tc>
          <w:tcPr>
            <w:tcW w:w="373" w:type="pct"/>
            <w:shd w:val="clear" w:color="auto" w:fill="auto"/>
          </w:tcPr>
          <w:p w14:paraId="5B806886" w14:textId="77777777" w:rsidR="003931B0" w:rsidRPr="002015D9" w:rsidRDefault="003931B0" w:rsidP="00FE5576">
            <w:pPr>
              <w:pStyle w:val="phtablecellleft"/>
              <w:jc w:val="center"/>
            </w:pPr>
            <w:r w:rsidRPr="002015D9">
              <w:t>*</w:t>
            </w:r>
          </w:p>
        </w:tc>
        <w:tc>
          <w:tcPr>
            <w:tcW w:w="259" w:type="pct"/>
            <w:shd w:val="clear" w:color="auto" w:fill="auto"/>
          </w:tcPr>
          <w:p w14:paraId="6836C3C7" w14:textId="77777777" w:rsidR="003931B0" w:rsidRPr="002015D9" w:rsidRDefault="003931B0" w:rsidP="00FE5576">
            <w:pPr>
              <w:pStyle w:val="phtablecellleft"/>
              <w:jc w:val="center"/>
            </w:pPr>
          </w:p>
        </w:tc>
        <w:tc>
          <w:tcPr>
            <w:tcW w:w="347" w:type="pct"/>
            <w:shd w:val="clear" w:color="auto" w:fill="auto"/>
          </w:tcPr>
          <w:p w14:paraId="1801A71A" w14:textId="77777777" w:rsidR="003931B0" w:rsidRPr="002015D9" w:rsidRDefault="003931B0" w:rsidP="00FE5576">
            <w:pPr>
              <w:pStyle w:val="phtablecellleft"/>
              <w:jc w:val="center"/>
            </w:pPr>
          </w:p>
        </w:tc>
        <w:tc>
          <w:tcPr>
            <w:tcW w:w="341" w:type="pct"/>
            <w:shd w:val="clear" w:color="auto" w:fill="auto"/>
          </w:tcPr>
          <w:p w14:paraId="127442F3" w14:textId="77777777" w:rsidR="003931B0" w:rsidRPr="002015D9" w:rsidRDefault="003931B0" w:rsidP="00FE5576">
            <w:pPr>
              <w:pStyle w:val="phtablecellleft"/>
              <w:jc w:val="center"/>
            </w:pPr>
          </w:p>
        </w:tc>
        <w:tc>
          <w:tcPr>
            <w:tcW w:w="296" w:type="pct"/>
            <w:shd w:val="clear" w:color="auto" w:fill="auto"/>
          </w:tcPr>
          <w:p w14:paraId="11392817" w14:textId="77777777" w:rsidR="003931B0" w:rsidRPr="002015D9" w:rsidRDefault="003931B0" w:rsidP="00FE5576">
            <w:pPr>
              <w:pStyle w:val="phtablecellleft"/>
              <w:jc w:val="center"/>
            </w:pPr>
          </w:p>
        </w:tc>
        <w:tc>
          <w:tcPr>
            <w:tcW w:w="350" w:type="pct"/>
            <w:shd w:val="clear" w:color="auto" w:fill="auto"/>
          </w:tcPr>
          <w:p w14:paraId="58C3BC97" w14:textId="77777777" w:rsidR="003931B0" w:rsidRPr="002015D9" w:rsidRDefault="003931B0" w:rsidP="00FE5576">
            <w:pPr>
              <w:pStyle w:val="phtablecellleft"/>
              <w:jc w:val="center"/>
            </w:pPr>
            <w:r w:rsidRPr="002015D9">
              <w:t>*</w:t>
            </w:r>
          </w:p>
        </w:tc>
        <w:tc>
          <w:tcPr>
            <w:tcW w:w="249" w:type="pct"/>
            <w:shd w:val="clear" w:color="auto" w:fill="auto"/>
          </w:tcPr>
          <w:p w14:paraId="6826DC92" w14:textId="77777777" w:rsidR="003931B0" w:rsidRPr="002015D9" w:rsidRDefault="003931B0" w:rsidP="00FE5576">
            <w:pPr>
              <w:pStyle w:val="phtablecellleft"/>
              <w:jc w:val="center"/>
            </w:pPr>
          </w:p>
        </w:tc>
      </w:tr>
      <w:tr w:rsidR="00F54C6B" w:rsidRPr="002015D9" w14:paraId="017B650A" w14:textId="77777777" w:rsidTr="00F54C6B">
        <w:trPr>
          <w:trHeight w:val="510"/>
        </w:trPr>
        <w:tc>
          <w:tcPr>
            <w:tcW w:w="502" w:type="pct"/>
            <w:shd w:val="clear" w:color="auto" w:fill="auto"/>
            <w:hideMark/>
          </w:tcPr>
          <w:p w14:paraId="3E16C0B5" w14:textId="77777777" w:rsidR="003931B0" w:rsidRPr="002015D9" w:rsidRDefault="003931B0" w:rsidP="00FE5576">
            <w:pPr>
              <w:pStyle w:val="phtablecellleft"/>
            </w:pPr>
            <w:r w:rsidRPr="002015D9">
              <w:t>Классный журнал</w:t>
            </w:r>
          </w:p>
        </w:tc>
        <w:tc>
          <w:tcPr>
            <w:tcW w:w="839" w:type="pct"/>
            <w:shd w:val="clear" w:color="auto" w:fill="auto"/>
            <w:hideMark/>
          </w:tcPr>
          <w:p w14:paraId="09EBA84A" w14:textId="77777777" w:rsidR="003931B0" w:rsidRPr="002015D9" w:rsidRDefault="003931B0" w:rsidP="00FE5576">
            <w:pPr>
              <w:pStyle w:val="phtablecellleft"/>
            </w:pPr>
            <w:r w:rsidRPr="002015D9">
              <w:t>Редактирование замечаний</w:t>
            </w:r>
          </w:p>
        </w:tc>
        <w:tc>
          <w:tcPr>
            <w:tcW w:w="746" w:type="pct"/>
            <w:shd w:val="clear" w:color="auto" w:fill="auto"/>
            <w:hideMark/>
          </w:tcPr>
          <w:p w14:paraId="30A3CBC4" w14:textId="77777777" w:rsidR="003931B0" w:rsidRPr="002015D9" w:rsidRDefault="003931B0" w:rsidP="00FE5576">
            <w:pPr>
              <w:pStyle w:val="phtablecellleft"/>
            </w:pPr>
            <w:r w:rsidRPr="002015D9">
              <w:t>Право на редактирование замечаний</w:t>
            </w:r>
          </w:p>
        </w:tc>
        <w:tc>
          <w:tcPr>
            <w:tcW w:w="417" w:type="pct"/>
            <w:shd w:val="clear" w:color="auto" w:fill="auto"/>
            <w:hideMark/>
          </w:tcPr>
          <w:p w14:paraId="16CCF07A" w14:textId="77777777" w:rsidR="003931B0" w:rsidRPr="002015D9" w:rsidRDefault="003931B0" w:rsidP="00FE5576">
            <w:pPr>
              <w:pStyle w:val="phtablecellleft"/>
              <w:jc w:val="center"/>
            </w:pPr>
          </w:p>
        </w:tc>
        <w:tc>
          <w:tcPr>
            <w:tcW w:w="280" w:type="pct"/>
            <w:shd w:val="clear" w:color="auto" w:fill="auto"/>
            <w:hideMark/>
          </w:tcPr>
          <w:p w14:paraId="4F323CBB" w14:textId="77777777" w:rsidR="003931B0" w:rsidRPr="002015D9" w:rsidRDefault="003931B0" w:rsidP="00FE5576">
            <w:pPr>
              <w:pStyle w:val="phtablecellleft"/>
              <w:jc w:val="center"/>
            </w:pPr>
            <w:r w:rsidRPr="002015D9">
              <w:t>*</w:t>
            </w:r>
          </w:p>
        </w:tc>
        <w:tc>
          <w:tcPr>
            <w:tcW w:w="373" w:type="pct"/>
            <w:shd w:val="clear" w:color="auto" w:fill="auto"/>
            <w:hideMark/>
          </w:tcPr>
          <w:p w14:paraId="5550A58D" w14:textId="77777777" w:rsidR="003931B0" w:rsidRPr="002015D9" w:rsidRDefault="003931B0" w:rsidP="00FE5576">
            <w:pPr>
              <w:pStyle w:val="phtablecellleft"/>
              <w:jc w:val="center"/>
            </w:pPr>
            <w:r w:rsidRPr="002015D9">
              <w:t>*</w:t>
            </w:r>
          </w:p>
        </w:tc>
        <w:tc>
          <w:tcPr>
            <w:tcW w:w="259" w:type="pct"/>
            <w:shd w:val="clear" w:color="auto" w:fill="auto"/>
            <w:hideMark/>
          </w:tcPr>
          <w:p w14:paraId="11EC0757" w14:textId="77777777" w:rsidR="003931B0" w:rsidRPr="002015D9" w:rsidRDefault="003931B0" w:rsidP="00FE5576">
            <w:pPr>
              <w:pStyle w:val="phtablecellleft"/>
              <w:jc w:val="center"/>
            </w:pPr>
          </w:p>
        </w:tc>
        <w:tc>
          <w:tcPr>
            <w:tcW w:w="347" w:type="pct"/>
            <w:shd w:val="clear" w:color="auto" w:fill="auto"/>
            <w:hideMark/>
          </w:tcPr>
          <w:p w14:paraId="26E24469" w14:textId="77777777" w:rsidR="003931B0" w:rsidRPr="002015D9" w:rsidRDefault="003931B0" w:rsidP="00FE5576">
            <w:pPr>
              <w:pStyle w:val="phtablecellleft"/>
              <w:jc w:val="center"/>
            </w:pPr>
          </w:p>
        </w:tc>
        <w:tc>
          <w:tcPr>
            <w:tcW w:w="341" w:type="pct"/>
            <w:shd w:val="clear" w:color="auto" w:fill="auto"/>
            <w:hideMark/>
          </w:tcPr>
          <w:p w14:paraId="516745A3" w14:textId="77777777" w:rsidR="003931B0" w:rsidRPr="002015D9" w:rsidRDefault="003931B0" w:rsidP="00FE5576">
            <w:pPr>
              <w:pStyle w:val="phtablecellleft"/>
              <w:jc w:val="center"/>
            </w:pPr>
          </w:p>
        </w:tc>
        <w:tc>
          <w:tcPr>
            <w:tcW w:w="296" w:type="pct"/>
            <w:shd w:val="clear" w:color="auto" w:fill="auto"/>
          </w:tcPr>
          <w:p w14:paraId="01E761B9" w14:textId="77777777" w:rsidR="003931B0" w:rsidRPr="002015D9" w:rsidRDefault="003931B0" w:rsidP="00FE5576">
            <w:pPr>
              <w:pStyle w:val="phtablecellleft"/>
              <w:jc w:val="center"/>
            </w:pPr>
            <w:r w:rsidRPr="002015D9">
              <w:t>*</w:t>
            </w:r>
          </w:p>
        </w:tc>
        <w:tc>
          <w:tcPr>
            <w:tcW w:w="350" w:type="pct"/>
            <w:shd w:val="clear" w:color="auto" w:fill="auto"/>
          </w:tcPr>
          <w:p w14:paraId="249CB214" w14:textId="77777777" w:rsidR="003931B0" w:rsidRPr="002015D9" w:rsidRDefault="003931B0" w:rsidP="00FE5576">
            <w:pPr>
              <w:pStyle w:val="phtablecellleft"/>
              <w:jc w:val="center"/>
            </w:pPr>
            <w:r w:rsidRPr="002015D9">
              <w:t>*</w:t>
            </w:r>
          </w:p>
        </w:tc>
        <w:tc>
          <w:tcPr>
            <w:tcW w:w="249" w:type="pct"/>
            <w:shd w:val="clear" w:color="auto" w:fill="auto"/>
          </w:tcPr>
          <w:p w14:paraId="2A6861C4" w14:textId="77777777" w:rsidR="003931B0" w:rsidRPr="002015D9" w:rsidRDefault="003931B0" w:rsidP="00FE5576">
            <w:pPr>
              <w:pStyle w:val="phtablecellleft"/>
              <w:jc w:val="center"/>
            </w:pPr>
          </w:p>
        </w:tc>
      </w:tr>
      <w:tr w:rsidR="00F54C6B" w:rsidRPr="002015D9" w14:paraId="6DC6698A" w14:textId="77777777" w:rsidTr="00F54C6B">
        <w:trPr>
          <w:trHeight w:val="510"/>
        </w:trPr>
        <w:tc>
          <w:tcPr>
            <w:tcW w:w="502" w:type="pct"/>
            <w:shd w:val="clear" w:color="auto" w:fill="auto"/>
            <w:hideMark/>
          </w:tcPr>
          <w:p w14:paraId="75DFD306" w14:textId="77777777" w:rsidR="003931B0" w:rsidRPr="002015D9" w:rsidRDefault="003931B0" w:rsidP="00FE5576">
            <w:pPr>
              <w:pStyle w:val="phtablecellleft"/>
            </w:pPr>
            <w:r w:rsidRPr="002015D9">
              <w:t>Классный журнал</w:t>
            </w:r>
          </w:p>
        </w:tc>
        <w:tc>
          <w:tcPr>
            <w:tcW w:w="839" w:type="pct"/>
            <w:shd w:val="clear" w:color="auto" w:fill="auto"/>
            <w:hideMark/>
          </w:tcPr>
          <w:p w14:paraId="26AF7555" w14:textId="77777777" w:rsidR="003931B0" w:rsidRPr="002015D9" w:rsidRDefault="003931B0" w:rsidP="00FE5576">
            <w:pPr>
              <w:pStyle w:val="phtablecellleft"/>
            </w:pPr>
            <w:r w:rsidRPr="002015D9">
              <w:t>Редактирование поведения</w:t>
            </w:r>
          </w:p>
        </w:tc>
        <w:tc>
          <w:tcPr>
            <w:tcW w:w="746" w:type="pct"/>
            <w:shd w:val="clear" w:color="auto" w:fill="auto"/>
            <w:hideMark/>
          </w:tcPr>
          <w:p w14:paraId="34350F54" w14:textId="77777777" w:rsidR="003931B0" w:rsidRPr="002015D9" w:rsidRDefault="003931B0" w:rsidP="00FE5576">
            <w:pPr>
              <w:pStyle w:val="phtablecellleft"/>
            </w:pPr>
            <w:r w:rsidRPr="002015D9">
              <w:t>Право на доступ к классному журналу с возможностью редактирования вкладки «Сводная ведомость учета успеваемости и поведения»</w:t>
            </w:r>
          </w:p>
        </w:tc>
        <w:tc>
          <w:tcPr>
            <w:tcW w:w="417" w:type="pct"/>
            <w:shd w:val="clear" w:color="auto" w:fill="auto"/>
            <w:hideMark/>
          </w:tcPr>
          <w:p w14:paraId="7299CDFF" w14:textId="77777777" w:rsidR="003931B0" w:rsidRPr="002015D9" w:rsidRDefault="003931B0" w:rsidP="00FE5576">
            <w:pPr>
              <w:pStyle w:val="phtablecellleft"/>
              <w:jc w:val="center"/>
            </w:pPr>
            <w:r w:rsidRPr="002015D9">
              <w:t>*</w:t>
            </w:r>
          </w:p>
        </w:tc>
        <w:tc>
          <w:tcPr>
            <w:tcW w:w="280" w:type="pct"/>
            <w:shd w:val="clear" w:color="auto" w:fill="auto"/>
            <w:hideMark/>
          </w:tcPr>
          <w:p w14:paraId="1180B097" w14:textId="77777777" w:rsidR="003931B0" w:rsidRPr="002015D9" w:rsidRDefault="003931B0" w:rsidP="00FE5576">
            <w:pPr>
              <w:pStyle w:val="phtablecellleft"/>
              <w:jc w:val="center"/>
            </w:pPr>
            <w:r w:rsidRPr="002015D9">
              <w:t>*</w:t>
            </w:r>
          </w:p>
        </w:tc>
        <w:tc>
          <w:tcPr>
            <w:tcW w:w="373" w:type="pct"/>
            <w:shd w:val="clear" w:color="auto" w:fill="auto"/>
            <w:hideMark/>
          </w:tcPr>
          <w:p w14:paraId="11035B90" w14:textId="77777777" w:rsidR="003931B0" w:rsidRPr="002015D9" w:rsidRDefault="003931B0" w:rsidP="00FE5576">
            <w:pPr>
              <w:pStyle w:val="phtablecellleft"/>
              <w:jc w:val="center"/>
            </w:pPr>
            <w:r w:rsidRPr="002015D9">
              <w:t>*</w:t>
            </w:r>
          </w:p>
        </w:tc>
        <w:tc>
          <w:tcPr>
            <w:tcW w:w="259" w:type="pct"/>
            <w:shd w:val="clear" w:color="auto" w:fill="auto"/>
            <w:hideMark/>
          </w:tcPr>
          <w:p w14:paraId="48DC5A76" w14:textId="77777777" w:rsidR="003931B0" w:rsidRPr="002015D9" w:rsidRDefault="003931B0" w:rsidP="00FE5576">
            <w:pPr>
              <w:pStyle w:val="phtablecellleft"/>
              <w:jc w:val="center"/>
            </w:pPr>
          </w:p>
        </w:tc>
        <w:tc>
          <w:tcPr>
            <w:tcW w:w="347" w:type="pct"/>
            <w:shd w:val="clear" w:color="auto" w:fill="auto"/>
            <w:hideMark/>
          </w:tcPr>
          <w:p w14:paraId="48872EB8" w14:textId="77777777" w:rsidR="003931B0" w:rsidRPr="002015D9" w:rsidRDefault="003931B0" w:rsidP="00FE5576">
            <w:pPr>
              <w:pStyle w:val="phtablecellleft"/>
              <w:jc w:val="center"/>
            </w:pPr>
          </w:p>
        </w:tc>
        <w:tc>
          <w:tcPr>
            <w:tcW w:w="341" w:type="pct"/>
            <w:shd w:val="clear" w:color="auto" w:fill="auto"/>
            <w:hideMark/>
          </w:tcPr>
          <w:p w14:paraId="0518181F" w14:textId="77777777" w:rsidR="003931B0" w:rsidRPr="002015D9" w:rsidRDefault="003931B0" w:rsidP="00FE5576">
            <w:pPr>
              <w:pStyle w:val="phtablecellleft"/>
              <w:jc w:val="center"/>
            </w:pPr>
          </w:p>
        </w:tc>
        <w:tc>
          <w:tcPr>
            <w:tcW w:w="296" w:type="pct"/>
            <w:shd w:val="clear" w:color="auto" w:fill="auto"/>
          </w:tcPr>
          <w:p w14:paraId="0862177C" w14:textId="77777777" w:rsidR="003931B0" w:rsidRPr="002015D9" w:rsidRDefault="003931B0" w:rsidP="00FE5576">
            <w:pPr>
              <w:pStyle w:val="phtablecellleft"/>
              <w:jc w:val="center"/>
            </w:pPr>
            <w:r w:rsidRPr="002015D9">
              <w:t>*</w:t>
            </w:r>
          </w:p>
        </w:tc>
        <w:tc>
          <w:tcPr>
            <w:tcW w:w="350" w:type="pct"/>
            <w:shd w:val="clear" w:color="auto" w:fill="auto"/>
          </w:tcPr>
          <w:p w14:paraId="362BA8B2" w14:textId="77777777" w:rsidR="003931B0" w:rsidRPr="002015D9" w:rsidRDefault="003931B0" w:rsidP="00FE5576">
            <w:pPr>
              <w:pStyle w:val="phtablecellleft"/>
              <w:jc w:val="center"/>
            </w:pPr>
            <w:r w:rsidRPr="002015D9">
              <w:t>*</w:t>
            </w:r>
          </w:p>
        </w:tc>
        <w:tc>
          <w:tcPr>
            <w:tcW w:w="249" w:type="pct"/>
            <w:shd w:val="clear" w:color="auto" w:fill="auto"/>
          </w:tcPr>
          <w:p w14:paraId="43F3746E" w14:textId="77777777" w:rsidR="003931B0" w:rsidRPr="002015D9" w:rsidRDefault="003931B0" w:rsidP="00FE5576">
            <w:pPr>
              <w:pStyle w:val="phtablecellleft"/>
              <w:jc w:val="center"/>
            </w:pPr>
          </w:p>
        </w:tc>
      </w:tr>
      <w:tr w:rsidR="00F54C6B" w:rsidRPr="002015D9" w14:paraId="32299129" w14:textId="77777777" w:rsidTr="00F54C6B">
        <w:trPr>
          <w:trHeight w:val="510"/>
        </w:trPr>
        <w:tc>
          <w:tcPr>
            <w:tcW w:w="502" w:type="pct"/>
            <w:shd w:val="clear" w:color="auto" w:fill="auto"/>
            <w:hideMark/>
          </w:tcPr>
          <w:p w14:paraId="6FCBBB35" w14:textId="77777777" w:rsidR="003931B0" w:rsidRPr="002015D9" w:rsidRDefault="003931B0" w:rsidP="00FE5576">
            <w:pPr>
              <w:pStyle w:val="phtablecellleft"/>
            </w:pPr>
            <w:r w:rsidRPr="002015D9">
              <w:t>Классный журнал</w:t>
            </w:r>
          </w:p>
        </w:tc>
        <w:tc>
          <w:tcPr>
            <w:tcW w:w="839" w:type="pct"/>
            <w:shd w:val="clear" w:color="auto" w:fill="auto"/>
            <w:hideMark/>
          </w:tcPr>
          <w:p w14:paraId="75D9C5A1" w14:textId="77777777" w:rsidR="003931B0" w:rsidRPr="002015D9" w:rsidRDefault="003931B0" w:rsidP="00FE5576">
            <w:pPr>
              <w:pStyle w:val="phtablecellleft"/>
            </w:pPr>
            <w:r w:rsidRPr="002015D9">
              <w:t>Сдать в архив</w:t>
            </w:r>
          </w:p>
        </w:tc>
        <w:tc>
          <w:tcPr>
            <w:tcW w:w="746" w:type="pct"/>
            <w:shd w:val="clear" w:color="auto" w:fill="auto"/>
            <w:hideMark/>
          </w:tcPr>
          <w:p w14:paraId="3E7FA88D" w14:textId="77777777" w:rsidR="003931B0" w:rsidRPr="002015D9" w:rsidRDefault="003931B0" w:rsidP="00FE5576">
            <w:pPr>
              <w:pStyle w:val="phtablecellleft"/>
            </w:pPr>
            <w:r w:rsidRPr="002015D9">
              <w:t>Право на закрытие журнала (доступна кнопка «Сдать в архив»)</w:t>
            </w:r>
          </w:p>
        </w:tc>
        <w:tc>
          <w:tcPr>
            <w:tcW w:w="417" w:type="pct"/>
            <w:shd w:val="clear" w:color="auto" w:fill="auto"/>
            <w:hideMark/>
          </w:tcPr>
          <w:p w14:paraId="4271F4D3" w14:textId="77777777" w:rsidR="003931B0" w:rsidRPr="002015D9" w:rsidRDefault="003931B0" w:rsidP="00FE5576">
            <w:pPr>
              <w:pStyle w:val="phtablecellleft"/>
              <w:jc w:val="center"/>
            </w:pPr>
          </w:p>
        </w:tc>
        <w:tc>
          <w:tcPr>
            <w:tcW w:w="280" w:type="pct"/>
            <w:shd w:val="clear" w:color="auto" w:fill="auto"/>
            <w:hideMark/>
          </w:tcPr>
          <w:p w14:paraId="28CA270F" w14:textId="77777777" w:rsidR="003931B0" w:rsidRPr="002015D9" w:rsidRDefault="003931B0" w:rsidP="00FE5576">
            <w:pPr>
              <w:pStyle w:val="phtablecellleft"/>
              <w:jc w:val="center"/>
            </w:pPr>
            <w:r w:rsidRPr="002015D9">
              <w:t>*</w:t>
            </w:r>
          </w:p>
        </w:tc>
        <w:tc>
          <w:tcPr>
            <w:tcW w:w="373" w:type="pct"/>
            <w:shd w:val="clear" w:color="auto" w:fill="auto"/>
            <w:hideMark/>
          </w:tcPr>
          <w:p w14:paraId="6E492D35" w14:textId="77777777" w:rsidR="003931B0" w:rsidRPr="002015D9" w:rsidRDefault="003931B0" w:rsidP="00FE5576">
            <w:pPr>
              <w:pStyle w:val="phtablecellleft"/>
              <w:jc w:val="center"/>
            </w:pPr>
          </w:p>
        </w:tc>
        <w:tc>
          <w:tcPr>
            <w:tcW w:w="259" w:type="pct"/>
            <w:shd w:val="clear" w:color="auto" w:fill="auto"/>
            <w:hideMark/>
          </w:tcPr>
          <w:p w14:paraId="08584464" w14:textId="77777777" w:rsidR="003931B0" w:rsidRPr="002015D9" w:rsidRDefault="003931B0" w:rsidP="00FE5576">
            <w:pPr>
              <w:pStyle w:val="phtablecellleft"/>
              <w:jc w:val="center"/>
            </w:pPr>
          </w:p>
        </w:tc>
        <w:tc>
          <w:tcPr>
            <w:tcW w:w="347" w:type="pct"/>
            <w:shd w:val="clear" w:color="auto" w:fill="auto"/>
            <w:hideMark/>
          </w:tcPr>
          <w:p w14:paraId="3D4466A7" w14:textId="77777777" w:rsidR="003931B0" w:rsidRPr="002015D9" w:rsidRDefault="003931B0" w:rsidP="00FE5576">
            <w:pPr>
              <w:pStyle w:val="phtablecellleft"/>
              <w:jc w:val="center"/>
            </w:pPr>
          </w:p>
        </w:tc>
        <w:tc>
          <w:tcPr>
            <w:tcW w:w="341" w:type="pct"/>
            <w:shd w:val="clear" w:color="auto" w:fill="auto"/>
            <w:hideMark/>
          </w:tcPr>
          <w:p w14:paraId="0422E299" w14:textId="77777777" w:rsidR="003931B0" w:rsidRPr="002015D9" w:rsidRDefault="003931B0" w:rsidP="00FE5576">
            <w:pPr>
              <w:pStyle w:val="phtablecellleft"/>
              <w:jc w:val="center"/>
            </w:pPr>
          </w:p>
        </w:tc>
        <w:tc>
          <w:tcPr>
            <w:tcW w:w="296" w:type="pct"/>
            <w:shd w:val="clear" w:color="auto" w:fill="auto"/>
          </w:tcPr>
          <w:p w14:paraId="495BB776" w14:textId="77777777" w:rsidR="003931B0" w:rsidRPr="002015D9" w:rsidRDefault="003931B0" w:rsidP="00FE5576">
            <w:pPr>
              <w:pStyle w:val="phtablecellleft"/>
              <w:jc w:val="center"/>
            </w:pPr>
            <w:r w:rsidRPr="002015D9">
              <w:t>*</w:t>
            </w:r>
          </w:p>
        </w:tc>
        <w:tc>
          <w:tcPr>
            <w:tcW w:w="350" w:type="pct"/>
            <w:shd w:val="clear" w:color="auto" w:fill="auto"/>
          </w:tcPr>
          <w:p w14:paraId="5E9A0654" w14:textId="77777777" w:rsidR="003931B0" w:rsidRPr="002015D9" w:rsidRDefault="003931B0" w:rsidP="00FE5576">
            <w:pPr>
              <w:pStyle w:val="phtablecellleft"/>
              <w:jc w:val="center"/>
            </w:pPr>
            <w:r w:rsidRPr="002015D9">
              <w:t>*</w:t>
            </w:r>
          </w:p>
        </w:tc>
        <w:tc>
          <w:tcPr>
            <w:tcW w:w="249" w:type="pct"/>
            <w:shd w:val="clear" w:color="auto" w:fill="auto"/>
          </w:tcPr>
          <w:p w14:paraId="55F1A3E6" w14:textId="77777777" w:rsidR="003931B0" w:rsidRPr="002015D9" w:rsidRDefault="003931B0" w:rsidP="00FE5576">
            <w:pPr>
              <w:pStyle w:val="phtablecellleft"/>
              <w:jc w:val="center"/>
            </w:pPr>
          </w:p>
        </w:tc>
      </w:tr>
      <w:tr w:rsidR="00F54C6B" w:rsidRPr="002015D9" w14:paraId="38CD8C8D" w14:textId="77777777" w:rsidTr="00F54C6B">
        <w:trPr>
          <w:trHeight w:val="510"/>
        </w:trPr>
        <w:tc>
          <w:tcPr>
            <w:tcW w:w="502" w:type="pct"/>
            <w:shd w:val="clear" w:color="auto" w:fill="auto"/>
          </w:tcPr>
          <w:p w14:paraId="7FB2AD3B" w14:textId="77777777" w:rsidR="003931B0" w:rsidRPr="002015D9" w:rsidRDefault="003931B0" w:rsidP="00FE5576">
            <w:pPr>
              <w:pStyle w:val="phtablecellleft"/>
            </w:pPr>
            <w:r w:rsidRPr="002015D9">
              <w:t>Классный журнал</w:t>
            </w:r>
          </w:p>
        </w:tc>
        <w:tc>
          <w:tcPr>
            <w:tcW w:w="839" w:type="pct"/>
            <w:shd w:val="clear" w:color="auto" w:fill="auto"/>
          </w:tcPr>
          <w:p w14:paraId="04AC9A63" w14:textId="77777777" w:rsidR="003931B0" w:rsidRPr="002015D9" w:rsidRDefault="003931B0" w:rsidP="00FE5576">
            <w:pPr>
              <w:pStyle w:val="phtablecellleft"/>
            </w:pPr>
            <w:r w:rsidRPr="002015D9">
              <w:t>Журналы в архиве: просмотр</w:t>
            </w:r>
          </w:p>
        </w:tc>
        <w:tc>
          <w:tcPr>
            <w:tcW w:w="746" w:type="pct"/>
            <w:shd w:val="clear" w:color="auto" w:fill="auto"/>
          </w:tcPr>
          <w:p w14:paraId="6CAB754B" w14:textId="77777777" w:rsidR="003931B0" w:rsidRPr="002015D9" w:rsidRDefault="003931B0" w:rsidP="00FE5576">
            <w:pPr>
              <w:pStyle w:val="phtablecellleft"/>
            </w:pPr>
            <w:r w:rsidRPr="002015D9">
              <w:t>Право на доступ к реестру «Журналы в архиве»</w:t>
            </w:r>
          </w:p>
        </w:tc>
        <w:tc>
          <w:tcPr>
            <w:tcW w:w="417" w:type="pct"/>
            <w:shd w:val="clear" w:color="auto" w:fill="auto"/>
          </w:tcPr>
          <w:p w14:paraId="08BFBA55" w14:textId="77777777" w:rsidR="003931B0" w:rsidRPr="002015D9" w:rsidRDefault="003931B0" w:rsidP="00FE5576">
            <w:pPr>
              <w:pStyle w:val="phtablecellleft"/>
              <w:jc w:val="center"/>
            </w:pPr>
            <w:r w:rsidRPr="002015D9">
              <w:t>*</w:t>
            </w:r>
          </w:p>
        </w:tc>
        <w:tc>
          <w:tcPr>
            <w:tcW w:w="280" w:type="pct"/>
            <w:shd w:val="clear" w:color="auto" w:fill="auto"/>
          </w:tcPr>
          <w:p w14:paraId="3E5BFA90" w14:textId="77777777" w:rsidR="003931B0" w:rsidRPr="002015D9" w:rsidRDefault="003931B0" w:rsidP="00FE5576">
            <w:pPr>
              <w:pStyle w:val="phtablecellleft"/>
              <w:jc w:val="center"/>
            </w:pPr>
          </w:p>
        </w:tc>
        <w:tc>
          <w:tcPr>
            <w:tcW w:w="373" w:type="pct"/>
            <w:shd w:val="clear" w:color="auto" w:fill="auto"/>
          </w:tcPr>
          <w:p w14:paraId="69A83C2E" w14:textId="77777777" w:rsidR="003931B0" w:rsidRPr="002015D9" w:rsidRDefault="003931B0" w:rsidP="00FE5576">
            <w:pPr>
              <w:pStyle w:val="phtablecellleft"/>
              <w:jc w:val="center"/>
            </w:pPr>
          </w:p>
        </w:tc>
        <w:tc>
          <w:tcPr>
            <w:tcW w:w="259" w:type="pct"/>
            <w:shd w:val="clear" w:color="auto" w:fill="auto"/>
          </w:tcPr>
          <w:p w14:paraId="761990B1" w14:textId="77777777" w:rsidR="003931B0" w:rsidRPr="002015D9" w:rsidRDefault="003931B0" w:rsidP="00FE5576">
            <w:pPr>
              <w:pStyle w:val="phtablecellleft"/>
              <w:jc w:val="center"/>
            </w:pPr>
          </w:p>
        </w:tc>
        <w:tc>
          <w:tcPr>
            <w:tcW w:w="347" w:type="pct"/>
            <w:shd w:val="clear" w:color="auto" w:fill="auto"/>
          </w:tcPr>
          <w:p w14:paraId="4DD0CA4A" w14:textId="77777777" w:rsidR="003931B0" w:rsidRPr="002015D9" w:rsidRDefault="003931B0" w:rsidP="00FE5576">
            <w:pPr>
              <w:pStyle w:val="phtablecellleft"/>
              <w:jc w:val="center"/>
            </w:pPr>
          </w:p>
        </w:tc>
        <w:tc>
          <w:tcPr>
            <w:tcW w:w="341" w:type="pct"/>
            <w:shd w:val="clear" w:color="auto" w:fill="auto"/>
          </w:tcPr>
          <w:p w14:paraId="5DED599D" w14:textId="77777777" w:rsidR="003931B0" w:rsidRPr="002015D9" w:rsidRDefault="003931B0" w:rsidP="00FE5576">
            <w:pPr>
              <w:pStyle w:val="phtablecellleft"/>
              <w:jc w:val="center"/>
            </w:pPr>
          </w:p>
        </w:tc>
        <w:tc>
          <w:tcPr>
            <w:tcW w:w="296" w:type="pct"/>
            <w:shd w:val="clear" w:color="auto" w:fill="auto"/>
          </w:tcPr>
          <w:p w14:paraId="7593C8FA" w14:textId="77777777" w:rsidR="003931B0" w:rsidRPr="002015D9" w:rsidRDefault="003931B0" w:rsidP="00FE5576">
            <w:pPr>
              <w:pStyle w:val="phtablecellleft"/>
              <w:jc w:val="center"/>
            </w:pPr>
            <w:r w:rsidRPr="002015D9">
              <w:t>*</w:t>
            </w:r>
          </w:p>
        </w:tc>
        <w:tc>
          <w:tcPr>
            <w:tcW w:w="350" w:type="pct"/>
            <w:shd w:val="clear" w:color="auto" w:fill="auto"/>
          </w:tcPr>
          <w:p w14:paraId="41922312" w14:textId="77777777" w:rsidR="003931B0" w:rsidRPr="002015D9" w:rsidRDefault="003931B0" w:rsidP="00FE5576">
            <w:pPr>
              <w:pStyle w:val="phtablecellleft"/>
              <w:jc w:val="center"/>
            </w:pPr>
          </w:p>
        </w:tc>
        <w:tc>
          <w:tcPr>
            <w:tcW w:w="249" w:type="pct"/>
            <w:shd w:val="clear" w:color="auto" w:fill="auto"/>
          </w:tcPr>
          <w:p w14:paraId="1E5833F2" w14:textId="77777777" w:rsidR="003931B0" w:rsidRPr="002015D9" w:rsidRDefault="003931B0" w:rsidP="00FE5576">
            <w:pPr>
              <w:pStyle w:val="phtablecellleft"/>
              <w:jc w:val="center"/>
            </w:pPr>
          </w:p>
        </w:tc>
      </w:tr>
      <w:tr w:rsidR="00F54C6B" w:rsidRPr="002015D9" w14:paraId="7142CEA8" w14:textId="77777777" w:rsidTr="00F54C6B">
        <w:trPr>
          <w:trHeight w:val="510"/>
        </w:trPr>
        <w:tc>
          <w:tcPr>
            <w:tcW w:w="502" w:type="pct"/>
            <w:shd w:val="clear" w:color="auto" w:fill="auto"/>
          </w:tcPr>
          <w:p w14:paraId="4095DB8F" w14:textId="77777777" w:rsidR="003931B0" w:rsidRPr="002015D9" w:rsidRDefault="003931B0" w:rsidP="00FE5576">
            <w:pPr>
              <w:pStyle w:val="phtablecellleft"/>
            </w:pPr>
            <w:r w:rsidRPr="002015D9">
              <w:t>Классный журнал</w:t>
            </w:r>
          </w:p>
        </w:tc>
        <w:tc>
          <w:tcPr>
            <w:tcW w:w="839" w:type="pct"/>
            <w:shd w:val="clear" w:color="auto" w:fill="auto"/>
          </w:tcPr>
          <w:p w14:paraId="5014CAB9" w14:textId="77777777" w:rsidR="003931B0" w:rsidRPr="002015D9" w:rsidRDefault="003931B0" w:rsidP="00FE5576">
            <w:pPr>
              <w:pStyle w:val="phtablecellleft"/>
            </w:pPr>
            <w:r w:rsidRPr="002015D9">
              <w:t>Журналы в архиве: вернуть из архива</w:t>
            </w:r>
          </w:p>
        </w:tc>
        <w:tc>
          <w:tcPr>
            <w:tcW w:w="746" w:type="pct"/>
            <w:shd w:val="clear" w:color="auto" w:fill="auto"/>
          </w:tcPr>
          <w:p w14:paraId="48B209E0" w14:textId="77777777" w:rsidR="003931B0" w:rsidRPr="002015D9" w:rsidRDefault="003931B0" w:rsidP="00FE5576">
            <w:pPr>
              <w:pStyle w:val="phtablecellleft"/>
            </w:pPr>
            <w:r w:rsidRPr="002015D9">
              <w:t>Право на доступ к кнопке «Вернуть из архива»</w:t>
            </w:r>
          </w:p>
        </w:tc>
        <w:tc>
          <w:tcPr>
            <w:tcW w:w="417" w:type="pct"/>
            <w:shd w:val="clear" w:color="auto" w:fill="auto"/>
          </w:tcPr>
          <w:p w14:paraId="7131BB13" w14:textId="77777777" w:rsidR="003931B0" w:rsidRPr="002015D9" w:rsidRDefault="003931B0" w:rsidP="00FE5576">
            <w:pPr>
              <w:pStyle w:val="phtablecellleft"/>
              <w:jc w:val="center"/>
            </w:pPr>
            <w:r w:rsidRPr="002015D9">
              <w:t>*</w:t>
            </w:r>
          </w:p>
        </w:tc>
        <w:tc>
          <w:tcPr>
            <w:tcW w:w="280" w:type="pct"/>
            <w:shd w:val="clear" w:color="auto" w:fill="auto"/>
          </w:tcPr>
          <w:p w14:paraId="1BE2CCE7" w14:textId="77777777" w:rsidR="003931B0" w:rsidRPr="002015D9" w:rsidRDefault="003931B0" w:rsidP="00FE5576">
            <w:pPr>
              <w:pStyle w:val="phtablecellleft"/>
              <w:jc w:val="center"/>
            </w:pPr>
          </w:p>
        </w:tc>
        <w:tc>
          <w:tcPr>
            <w:tcW w:w="373" w:type="pct"/>
            <w:shd w:val="clear" w:color="auto" w:fill="auto"/>
          </w:tcPr>
          <w:p w14:paraId="66DB7D47" w14:textId="77777777" w:rsidR="003931B0" w:rsidRPr="002015D9" w:rsidRDefault="003931B0" w:rsidP="00FE5576">
            <w:pPr>
              <w:pStyle w:val="phtablecellleft"/>
              <w:jc w:val="center"/>
            </w:pPr>
          </w:p>
        </w:tc>
        <w:tc>
          <w:tcPr>
            <w:tcW w:w="259" w:type="pct"/>
            <w:shd w:val="clear" w:color="auto" w:fill="auto"/>
          </w:tcPr>
          <w:p w14:paraId="0D61F1F3" w14:textId="77777777" w:rsidR="003931B0" w:rsidRPr="002015D9" w:rsidRDefault="003931B0" w:rsidP="00FE5576">
            <w:pPr>
              <w:pStyle w:val="phtablecellleft"/>
              <w:jc w:val="center"/>
            </w:pPr>
          </w:p>
        </w:tc>
        <w:tc>
          <w:tcPr>
            <w:tcW w:w="347" w:type="pct"/>
            <w:shd w:val="clear" w:color="auto" w:fill="auto"/>
          </w:tcPr>
          <w:p w14:paraId="018BB300" w14:textId="77777777" w:rsidR="003931B0" w:rsidRPr="002015D9" w:rsidRDefault="003931B0" w:rsidP="00FE5576">
            <w:pPr>
              <w:pStyle w:val="phtablecellleft"/>
              <w:jc w:val="center"/>
            </w:pPr>
          </w:p>
        </w:tc>
        <w:tc>
          <w:tcPr>
            <w:tcW w:w="341" w:type="pct"/>
            <w:shd w:val="clear" w:color="auto" w:fill="auto"/>
          </w:tcPr>
          <w:p w14:paraId="675EB18F" w14:textId="77777777" w:rsidR="003931B0" w:rsidRPr="002015D9" w:rsidRDefault="003931B0" w:rsidP="00FE5576">
            <w:pPr>
              <w:pStyle w:val="phtablecellleft"/>
              <w:jc w:val="center"/>
            </w:pPr>
          </w:p>
        </w:tc>
        <w:tc>
          <w:tcPr>
            <w:tcW w:w="296" w:type="pct"/>
            <w:shd w:val="clear" w:color="auto" w:fill="auto"/>
          </w:tcPr>
          <w:p w14:paraId="36CE9B62" w14:textId="77777777" w:rsidR="003931B0" w:rsidRPr="002015D9" w:rsidRDefault="003931B0" w:rsidP="00FE5576">
            <w:pPr>
              <w:pStyle w:val="phtablecellleft"/>
              <w:jc w:val="center"/>
            </w:pPr>
            <w:r w:rsidRPr="002015D9">
              <w:t>*</w:t>
            </w:r>
          </w:p>
        </w:tc>
        <w:tc>
          <w:tcPr>
            <w:tcW w:w="350" w:type="pct"/>
            <w:shd w:val="clear" w:color="auto" w:fill="auto"/>
          </w:tcPr>
          <w:p w14:paraId="2F2BDB24" w14:textId="77777777" w:rsidR="003931B0" w:rsidRPr="002015D9" w:rsidRDefault="003931B0" w:rsidP="00FE5576">
            <w:pPr>
              <w:pStyle w:val="phtablecellleft"/>
              <w:jc w:val="center"/>
            </w:pPr>
          </w:p>
        </w:tc>
        <w:tc>
          <w:tcPr>
            <w:tcW w:w="249" w:type="pct"/>
            <w:shd w:val="clear" w:color="auto" w:fill="auto"/>
          </w:tcPr>
          <w:p w14:paraId="4082B411" w14:textId="77777777" w:rsidR="003931B0" w:rsidRPr="002015D9" w:rsidRDefault="003931B0" w:rsidP="00FE5576">
            <w:pPr>
              <w:pStyle w:val="phtablecellleft"/>
              <w:jc w:val="center"/>
            </w:pPr>
          </w:p>
        </w:tc>
      </w:tr>
      <w:tr w:rsidR="00F54C6B" w:rsidRPr="002015D9" w14:paraId="642B88A4" w14:textId="77777777" w:rsidTr="00F54C6B">
        <w:trPr>
          <w:trHeight w:val="510"/>
        </w:trPr>
        <w:tc>
          <w:tcPr>
            <w:tcW w:w="502" w:type="pct"/>
            <w:shd w:val="clear" w:color="auto" w:fill="auto"/>
          </w:tcPr>
          <w:p w14:paraId="2AFF051C" w14:textId="77777777" w:rsidR="003931B0" w:rsidRPr="002015D9" w:rsidRDefault="003931B0" w:rsidP="00FE5576">
            <w:pPr>
              <w:pStyle w:val="phtablecellleft"/>
            </w:pPr>
            <w:r w:rsidRPr="002015D9">
              <w:t>Классный журнал – печать</w:t>
            </w:r>
          </w:p>
        </w:tc>
        <w:tc>
          <w:tcPr>
            <w:tcW w:w="839" w:type="pct"/>
            <w:shd w:val="clear" w:color="auto" w:fill="auto"/>
          </w:tcPr>
          <w:p w14:paraId="1473C33D" w14:textId="77777777" w:rsidR="003931B0" w:rsidRPr="002015D9" w:rsidRDefault="003931B0" w:rsidP="00FE5576">
            <w:pPr>
              <w:pStyle w:val="phtablecellleft"/>
            </w:pPr>
            <w:r w:rsidRPr="002015D9">
              <w:t>Печать журнала всех классов</w:t>
            </w:r>
          </w:p>
        </w:tc>
        <w:tc>
          <w:tcPr>
            <w:tcW w:w="746" w:type="pct"/>
            <w:shd w:val="clear" w:color="auto" w:fill="auto"/>
          </w:tcPr>
          <w:p w14:paraId="3815BA40" w14:textId="77777777" w:rsidR="003931B0" w:rsidRPr="002015D9" w:rsidRDefault="003931B0" w:rsidP="00FE5576">
            <w:pPr>
              <w:pStyle w:val="phtablecellleft"/>
            </w:pPr>
            <w:r w:rsidRPr="002015D9">
              <w:t>Право на печать всех классных журналов организации</w:t>
            </w:r>
          </w:p>
        </w:tc>
        <w:tc>
          <w:tcPr>
            <w:tcW w:w="417" w:type="pct"/>
            <w:shd w:val="clear" w:color="auto" w:fill="auto"/>
          </w:tcPr>
          <w:p w14:paraId="349700D8" w14:textId="77777777" w:rsidR="003931B0" w:rsidRPr="002015D9" w:rsidRDefault="003931B0" w:rsidP="00FE5576">
            <w:pPr>
              <w:pStyle w:val="phtablecellleft"/>
              <w:jc w:val="center"/>
            </w:pPr>
            <w:r w:rsidRPr="002015D9">
              <w:t>*</w:t>
            </w:r>
          </w:p>
        </w:tc>
        <w:tc>
          <w:tcPr>
            <w:tcW w:w="280" w:type="pct"/>
            <w:shd w:val="clear" w:color="auto" w:fill="auto"/>
          </w:tcPr>
          <w:p w14:paraId="20081EE9" w14:textId="77777777" w:rsidR="003931B0" w:rsidRPr="002015D9" w:rsidRDefault="003931B0" w:rsidP="00FE5576">
            <w:pPr>
              <w:pStyle w:val="phtablecellleft"/>
              <w:jc w:val="center"/>
            </w:pPr>
            <w:r w:rsidRPr="002015D9">
              <w:t>*</w:t>
            </w:r>
          </w:p>
        </w:tc>
        <w:tc>
          <w:tcPr>
            <w:tcW w:w="373" w:type="pct"/>
            <w:shd w:val="clear" w:color="auto" w:fill="auto"/>
          </w:tcPr>
          <w:p w14:paraId="72968C36" w14:textId="77777777" w:rsidR="003931B0" w:rsidRPr="002015D9" w:rsidRDefault="003931B0" w:rsidP="00FE5576">
            <w:pPr>
              <w:pStyle w:val="phtablecellleft"/>
              <w:jc w:val="center"/>
            </w:pPr>
          </w:p>
        </w:tc>
        <w:tc>
          <w:tcPr>
            <w:tcW w:w="259" w:type="pct"/>
            <w:shd w:val="clear" w:color="auto" w:fill="auto"/>
          </w:tcPr>
          <w:p w14:paraId="148DDCF8" w14:textId="77777777" w:rsidR="003931B0" w:rsidRPr="002015D9" w:rsidRDefault="003931B0" w:rsidP="00FE5576">
            <w:pPr>
              <w:pStyle w:val="phtablecellleft"/>
              <w:jc w:val="center"/>
            </w:pPr>
          </w:p>
        </w:tc>
        <w:tc>
          <w:tcPr>
            <w:tcW w:w="347" w:type="pct"/>
            <w:shd w:val="clear" w:color="auto" w:fill="auto"/>
          </w:tcPr>
          <w:p w14:paraId="2162D868" w14:textId="77777777" w:rsidR="003931B0" w:rsidRPr="002015D9" w:rsidRDefault="003931B0" w:rsidP="00FE5576">
            <w:pPr>
              <w:pStyle w:val="phtablecellleft"/>
              <w:jc w:val="center"/>
            </w:pPr>
          </w:p>
        </w:tc>
        <w:tc>
          <w:tcPr>
            <w:tcW w:w="341" w:type="pct"/>
            <w:shd w:val="clear" w:color="auto" w:fill="auto"/>
          </w:tcPr>
          <w:p w14:paraId="6814DE1A" w14:textId="77777777" w:rsidR="003931B0" w:rsidRPr="002015D9" w:rsidRDefault="003931B0" w:rsidP="00FE5576">
            <w:pPr>
              <w:pStyle w:val="phtablecellleft"/>
              <w:jc w:val="center"/>
            </w:pPr>
          </w:p>
        </w:tc>
        <w:tc>
          <w:tcPr>
            <w:tcW w:w="296" w:type="pct"/>
            <w:shd w:val="clear" w:color="auto" w:fill="auto"/>
          </w:tcPr>
          <w:p w14:paraId="039980DD" w14:textId="77777777" w:rsidR="003931B0" w:rsidRPr="002015D9" w:rsidRDefault="003931B0" w:rsidP="00FE5576">
            <w:pPr>
              <w:pStyle w:val="phtablecellleft"/>
              <w:jc w:val="center"/>
            </w:pPr>
            <w:r w:rsidRPr="002015D9">
              <w:t>*</w:t>
            </w:r>
          </w:p>
        </w:tc>
        <w:tc>
          <w:tcPr>
            <w:tcW w:w="350" w:type="pct"/>
            <w:shd w:val="clear" w:color="auto" w:fill="auto"/>
          </w:tcPr>
          <w:p w14:paraId="32F1439A" w14:textId="77777777" w:rsidR="003931B0" w:rsidRPr="002015D9" w:rsidRDefault="003931B0" w:rsidP="00FE5576">
            <w:pPr>
              <w:pStyle w:val="phtablecellleft"/>
              <w:jc w:val="center"/>
            </w:pPr>
            <w:r w:rsidRPr="002015D9">
              <w:t>*</w:t>
            </w:r>
          </w:p>
        </w:tc>
        <w:tc>
          <w:tcPr>
            <w:tcW w:w="249" w:type="pct"/>
            <w:shd w:val="clear" w:color="auto" w:fill="auto"/>
          </w:tcPr>
          <w:p w14:paraId="6CBB2FF4" w14:textId="77777777" w:rsidR="003931B0" w:rsidRPr="002015D9" w:rsidRDefault="003931B0" w:rsidP="00FE5576">
            <w:pPr>
              <w:pStyle w:val="phtablecellleft"/>
              <w:jc w:val="center"/>
            </w:pPr>
          </w:p>
        </w:tc>
      </w:tr>
      <w:tr w:rsidR="00F54C6B" w:rsidRPr="002015D9" w14:paraId="69022426" w14:textId="77777777" w:rsidTr="00F54C6B">
        <w:trPr>
          <w:trHeight w:val="510"/>
        </w:trPr>
        <w:tc>
          <w:tcPr>
            <w:tcW w:w="502" w:type="pct"/>
            <w:shd w:val="clear" w:color="auto" w:fill="auto"/>
          </w:tcPr>
          <w:p w14:paraId="7525F615" w14:textId="77777777" w:rsidR="003931B0" w:rsidRPr="002015D9" w:rsidRDefault="003931B0" w:rsidP="00FE5576">
            <w:pPr>
              <w:pStyle w:val="phtablecellleft"/>
            </w:pPr>
            <w:r w:rsidRPr="002015D9">
              <w:t>Классный журнал – печать</w:t>
            </w:r>
          </w:p>
        </w:tc>
        <w:tc>
          <w:tcPr>
            <w:tcW w:w="839" w:type="pct"/>
            <w:shd w:val="clear" w:color="auto" w:fill="auto"/>
          </w:tcPr>
          <w:p w14:paraId="4C5E8328" w14:textId="77777777" w:rsidR="003931B0" w:rsidRPr="002015D9" w:rsidRDefault="003931B0" w:rsidP="00FE5576">
            <w:pPr>
              <w:pStyle w:val="phtablecellleft"/>
            </w:pPr>
            <w:r w:rsidRPr="002015D9">
              <w:t>Печать журнала своих классов</w:t>
            </w:r>
          </w:p>
        </w:tc>
        <w:tc>
          <w:tcPr>
            <w:tcW w:w="746" w:type="pct"/>
            <w:shd w:val="clear" w:color="auto" w:fill="auto"/>
          </w:tcPr>
          <w:p w14:paraId="60DA7537" w14:textId="77777777" w:rsidR="003931B0" w:rsidRPr="002015D9" w:rsidRDefault="003931B0" w:rsidP="00FE5576">
            <w:pPr>
              <w:pStyle w:val="phtablecellleft"/>
            </w:pPr>
            <w:r w:rsidRPr="002015D9">
              <w:t>Право на печать классных журналов для классов, в которых данный сотрудник является классным руководителем</w:t>
            </w:r>
          </w:p>
        </w:tc>
        <w:tc>
          <w:tcPr>
            <w:tcW w:w="417" w:type="pct"/>
            <w:shd w:val="clear" w:color="auto" w:fill="auto"/>
          </w:tcPr>
          <w:p w14:paraId="37CF9719" w14:textId="77777777" w:rsidR="003931B0" w:rsidRPr="002015D9" w:rsidRDefault="003931B0" w:rsidP="00FE5576">
            <w:pPr>
              <w:pStyle w:val="phtablecellleft"/>
              <w:jc w:val="center"/>
            </w:pPr>
          </w:p>
        </w:tc>
        <w:tc>
          <w:tcPr>
            <w:tcW w:w="280" w:type="pct"/>
            <w:shd w:val="clear" w:color="auto" w:fill="auto"/>
          </w:tcPr>
          <w:p w14:paraId="31E464F0" w14:textId="77777777" w:rsidR="003931B0" w:rsidRPr="002015D9" w:rsidRDefault="003931B0" w:rsidP="00FE5576">
            <w:pPr>
              <w:pStyle w:val="phtablecellleft"/>
              <w:jc w:val="center"/>
            </w:pPr>
            <w:r w:rsidRPr="002015D9">
              <w:t>*</w:t>
            </w:r>
          </w:p>
        </w:tc>
        <w:tc>
          <w:tcPr>
            <w:tcW w:w="373" w:type="pct"/>
            <w:shd w:val="clear" w:color="auto" w:fill="auto"/>
          </w:tcPr>
          <w:p w14:paraId="22011046" w14:textId="77777777" w:rsidR="003931B0" w:rsidRPr="002015D9" w:rsidRDefault="003931B0" w:rsidP="00FE5576">
            <w:pPr>
              <w:pStyle w:val="phtablecellleft"/>
              <w:jc w:val="center"/>
            </w:pPr>
            <w:r w:rsidRPr="002015D9">
              <w:t>*</w:t>
            </w:r>
          </w:p>
        </w:tc>
        <w:tc>
          <w:tcPr>
            <w:tcW w:w="259" w:type="pct"/>
            <w:shd w:val="clear" w:color="auto" w:fill="auto"/>
          </w:tcPr>
          <w:p w14:paraId="1DDA130A" w14:textId="77777777" w:rsidR="003931B0" w:rsidRPr="002015D9" w:rsidRDefault="003931B0" w:rsidP="00FE5576">
            <w:pPr>
              <w:pStyle w:val="phtablecellleft"/>
              <w:jc w:val="center"/>
            </w:pPr>
          </w:p>
        </w:tc>
        <w:tc>
          <w:tcPr>
            <w:tcW w:w="347" w:type="pct"/>
            <w:shd w:val="clear" w:color="auto" w:fill="auto"/>
          </w:tcPr>
          <w:p w14:paraId="521936A8" w14:textId="77777777" w:rsidR="003931B0" w:rsidRPr="002015D9" w:rsidRDefault="003931B0" w:rsidP="00FE5576">
            <w:pPr>
              <w:pStyle w:val="phtablecellleft"/>
              <w:jc w:val="center"/>
            </w:pPr>
          </w:p>
        </w:tc>
        <w:tc>
          <w:tcPr>
            <w:tcW w:w="341" w:type="pct"/>
            <w:shd w:val="clear" w:color="auto" w:fill="auto"/>
          </w:tcPr>
          <w:p w14:paraId="2C52A492" w14:textId="77777777" w:rsidR="003931B0" w:rsidRPr="002015D9" w:rsidRDefault="003931B0" w:rsidP="00FE5576">
            <w:pPr>
              <w:pStyle w:val="phtablecellleft"/>
              <w:jc w:val="center"/>
            </w:pPr>
          </w:p>
        </w:tc>
        <w:tc>
          <w:tcPr>
            <w:tcW w:w="296" w:type="pct"/>
            <w:shd w:val="clear" w:color="auto" w:fill="auto"/>
          </w:tcPr>
          <w:p w14:paraId="79805133" w14:textId="77777777" w:rsidR="003931B0" w:rsidRPr="002015D9" w:rsidRDefault="003931B0" w:rsidP="00FE5576">
            <w:pPr>
              <w:pStyle w:val="phtablecellleft"/>
              <w:jc w:val="center"/>
            </w:pPr>
            <w:r w:rsidRPr="002015D9">
              <w:t>*</w:t>
            </w:r>
          </w:p>
        </w:tc>
        <w:tc>
          <w:tcPr>
            <w:tcW w:w="350" w:type="pct"/>
            <w:shd w:val="clear" w:color="auto" w:fill="auto"/>
          </w:tcPr>
          <w:p w14:paraId="4AB7FB67" w14:textId="77777777" w:rsidR="003931B0" w:rsidRPr="002015D9" w:rsidRDefault="003931B0" w:rsidP="00FE5576">
            <w:pPr>
              <w:pStyle w:val="phtablecellleft"/>
              <w:jc w:val="center"/>
            </w:pPr>
            <w:r w:rsidRPr="002015D9">
              <w:t>*</w:t>
            </w:r>
          </w:p>
        </w:tc>
        <w:tc>
          <w:tcPr>
            <w:tcW w:w="249" w:type="pct"/>
            <w:shd w:val="clear" w:color="auto" w:fill="auto"/>
          </w:tcPr>
          <w:p w14:paraId="0F346B39" w14:textId="77777777" w:rsidR="003931B0" w:rsidRPr="002015D9" w:rsidRDefault="003931B0" w:rsidP="00FE5576">
            <w:pPr>
              <w:pStyle w:val="phtablecellleft"/>
              <w:jc w:val="center"/>
            </w:pPr>
          </w:p>
        </w:tc>
      </w:tr>
      <w:tr w:rsidR="00F54C6B" w:rsidRPr="002015D9" w14:paraId="7245860E" w14:textId="77777777" w:rsidTr="00F54C6B">
        <w:trPr>
          <w:trHeight w:val="510"/>
        </w:trPr>
        <w:tc>
          <w:tcPr>
            <w:tcW w:w="502" w:type="pct"/>
            <w:shd w:val="clear" w:color="auto" w:fill="auto"/>
          </w:tcPr>
          <w:p w14:paraId="6A54A4FE" w14:textId="7B780903" w:rsidR="00D841D2" w:rsidRPr="002015D9" w:rsidRDefault="00D841D2" w:rsidP="00FE5576">
            <w:pPr>
              <w:pStyle w:val="phtablecellleft"/>
            </w:pPr>
            <w:r w:rsidRPr="002015D9">
              <w:t>Классный журнал/Сводный журнал по предметам ученика</w:t>
            </w:r>
          </w:p>
        </w:tc>
        <w:tc>
          <w:tcPr>
            <w:tcW w:w="839" w:type="pct"/>
            <w:shd w:val="clear" w:color="auto" w:fill="auto"/>
          </w:tcPr>
          <w:p w14:paraId="4C4A9437" w14:textId="1B3DD720" w:rsidR="00D841D2" w:rsidRPr="002015D9" w:rsidRDefault="00D841D2" w:rsidP="00FE5576">
            <w:pPr>
              <w:pStyle w:val="phtablecellleft"/>
            </w:pPr>
            <w:r w:rsidRPr="002015D9">
              <w:t>Просмотр и редактирование</w:t>
            </w:r>
          </w:p>
        </w:tc>
        <w:tc>
          <w:tcPr>
            <w:tcW w:w="746" w:type="pct"/>
            <w:shd w:val="clear" w:color="auto" w:fill="auto"/>
          </w:tcPr>
          <w:p w14:paraId="6424EA0E" w14:textId="2E72A98A" w:rsidR="00D841D2" w:rsidRPr="002015D9" w:rsidRDefault="00D841D2" w:rsidP="00FE5576">
            <w:pPr>
              <w:pStyle w:val="phtablecellleft"/>
            </w:pPr>
            <w:r w:rsidRPr="002015D9">
              <w:t>Право на просмотр и редактирование сводных журналов для тех учеников и классов, в которых сотрудник является классным руководителем</w:t>
            </w:r>
          </w:p>
        </w:tc>
        <w:tc>
          <w:tcPr>
            <w:tcW w:w="417" w:type="pct"/>
            <w:shd w:val="clear" w:color="auto" w:fill="auto"/>
          </w:tcPr>
          <w:p w14:paraId="77340063" w14:textId="77777777" w:rsidR="00D841D2" w:rsidRPr="002015D9" w:rsidRDefault="00D841D2" w:rsidP="00FE5576">
            <w:pPr>
              <w:pStyle w:val="phtablecellleft"/>
              <w:jc w:val="center"/>
            </w:pPr>
          </w:p>
        </w:tc>
        <w:tc>
          <w:tcPr>
            <w:tcW w:w="280" w:type="pct"/>
            <w:shd w:val="clear" w:color="auto" w:fill="auto"/>
          </w:tcPr>
          <w:p w14:paraId="20FFC5FC" w14:textId="77777777" w:rsidR="00D841D2" w:rsidRPr="002015D9" w:rsidRDefault="00D841D2" w:rsidP="00FE5576">
            <w:pPr>
              <w:pStyle w:val="phtablecellleft"/>
              <w:jc w:val="center"/>
            </w:pPr>
          </w:p>
        </w:tc>
        <w:tc>
          <w:tcPr>
            <w:tcW w:w="373" w:type="pct"/>
            <w:shd w:val="clear" w:color="auto" w:fill="auto"/>
          </w:tcPr>
          <w:p w14:paraId="0F5B1D4E" w14:textId="77777777" w:rsidR="00D841D2" w:rsidRPr="002015D9" w:rsidRDefault="00D841D2" w:rsidP="00FE5576">
            <w:pPr>
              <w:pStyle w:val="phtablecellleft"/>
              <w:jc w:val="center"/>
            </w:pPr>
          </w:p>
        </w:tc>
        <w:tc>
          <w:tcPr>
            <w:tcW w:w="259" w:type="pct"/>
            <w:shd w:val="clear" w:color="auto" w:fill="auto"/>
          </w:tcPr>
          <w:p w14:paraId="357FFB20" w14:textId="77777777" w:rsidR="00D841D2" w:rsidRPr="002015D9" w:rsidRDefault="00D841D2" w:rsidP="00FE5576">
            <w:pPr>
              <w:pStyle w:val="phtablecellleft"/>
              <w:jc w:val="center"/>
            </w:pPr>
          </w:p>
        </w:tc>
        <w:tc>
          <w:tcPr>
            <w:tcW w:w="347" w:type="pct"/>
            <w:shd w:val="clear" w:color="auto" w:fill="auto"/>
          </w:tcPr>
          <w:p w14:paraId="09D1C089" w14:textId="77777777" w:rsidR="00D841D2" w:rsidRPr="002015D9" w:rsidRDefault="00D841D2" w:rsidP="00FE5576">
            <w:pPr>
              <w:pStyle w:val="phtablecellleft"/>
              <w:jc w:val="center"/>
            </w:pPr>
          </w:p>
        </w:tc>
        <w:tc>
          <w:tcPr>
            <w:tcW w:w="341" w:type="pct"/>
            <w:shd w:val="clear" w:color="auto" w:fill="auto"/>
          </w:tcPr>
          <w:p w14:paraId="4ED40D4D" w14:textId="77777777" w:rsidR="00D841D2" w:rsidRPr="002015D9" w:rsidRDefault="00D841D2" w:rsidP="00FE5576">
            <w:pPr>
              <w:pStyle w:val="phtablecellleft"/>
              <w:jc w:val="center"/>
            </w:pPr>
          </w:p>
        </w:tc>
        <w:tc>
          <w:tcPr>
            <w:tcW w:w="296" w:type="pct"/>
            <w:shd w:val="clear" w:color="auto" w:fill="auto"/>
          </w:tcPr>
          <w:p w14:paraId="380F3264" w14:textId="7FDECE79" w:rsidR="00D841D2" w:rsidRPr="002015D9" w:rsidRDefault="00D841D2" w:rsidP="00FE5576">
            <w:pPr>
              <w:pStyle w:val="phtablecellleft"/>
              <w:jc w:val="center"/>
            </w:pPr>
            <w:r w:rsidRPr="002015D9">
              <w:t>*</w:t>
            </w:r>
          </w:p>
        </w:tc>
        <w:tc>
          <w:tcPr>
            <w:tcW w:w="350" w:type="pct"/>
            <w:shd w:val="clear" w:color="auto" w:fill="auto"/>
          </w:tcPr>
          <w:p w14:paraId="3A0D03FD" w14:textId="77777777" w:rsidR="00D841D2" w:rsidRPr="002015D9" w:rsidRDefault="00D841D2" w:rsidP="00FE5576">
            <w:pPr>
              <w:pStyle w:val="phtablecellleft"/>
              <w:jc w:val="center"/>
            </w:pPr>
          </w:p>
        </w:tc>
        <w:tc>
          <w:tcPr>
            <w:tcW w:w="249" w:type="pct"/>
            <w:shd w:val="clear" w:color="auto" w:fill="auto"/>
          </w:tcPr>
          <w:p w14:paraId="205EDCB3" w14:textId="77777777" w:rsidR="00D841D2" w:rsidRPr="002015D9" w:rsidRDefault="00D841D2" w:rsidP="00FE5576">
            <w:pPr>
              <w:pStyle w:val="phtablecellleft"/>
              <w:jc w:val="center"/>
            </w:pPr>
          </w:p>
        </w:tc>
      </w:tr>
      <w:tr w:rsidR="00F54C6B" w:rsidRPr="002015D9" w14:paraId="29BC2F89" w14:textId="77777777" w:rsidTr="00F54C6B">
        <w:trPr>
          <w:trHeight w:val="510"/>
        </w:trPr>
        <w:tc>
          <w:tcPr>
            <w:tcW w:w="502" w:type="pct"/>
            <w:shd w:val="clear" w:color="auto" w:fill="auto"/>
          </w:tcPr>
          <w:p w14:paraId="1231B9B9" w14:textId="77777777" w:rsidR="003931B0" w:rsidRPr="002015D9" w:rsidRDefault="003931B0" w:rsidP="00FE5576">
            <w:pPr>
              <w:pStyle w:val="phtablecellleft"/>
            </w:pPr>
            <w:r w:rsidRPr="002015D9">
              <w:t>Классы</w:t>
            </w:r>
          </w:p>
        </w:tc>
        <w:tc>
          <w:tcPr>
            <w:tcW w:w="839" w:type="pct"/>
            <w:shd w:val="clear" w:color="auto" w:fill="auto"/>
          </w:tcPr>
          <w:p w14:paraId="18AEA19C" w14:textId="77777777" w:rsidR="003931B0" w:rsidRPr="002015D9" w:rsidRDefault="003931B0" w:rsidP="00FE5576">
            <w:pPr>
              <w:pStyle w:val="phtablecellleft"/>
            </w:pPr>
            <w:r w:rsidRPr="002015D9">
              <w:t>Выпуск</w:t>
            </w:r>
          </w:p>
        </w:tc>
        <w:tc>
          <w:tcPr>
            <w:tcW w:w="746" w:type="pct"/>
            <w:shd w:val="clear" w:color="auto" w:fill="auto"/>
          </w:tcPr>
          <w:p w14:paraId="7E7AA85F" w14:textId="77777777" w:rsidR="003931B0" w:rsidRPr="002015D9" w:rsidRDefault="003931B0" w:rsidP="00FE5576">
            <w:pPr>
              <w:pStyle w:val="phtablecellleft"/>
            </w:pPr>
            <w:r w:rsidRPr="002015D9">
              <w:t>Право на отчисление или выпуск ученика класса</w:t>
            </w:r>
          </w:p>
        </w:tc>
        <w:tc>
          <w:tcPr>
            <w:tcW w:w="417" w:type="pct"/>
            <w:shd w:val="clear" w:color="auto" w:fill="auto"/>
          </w:tcPr>
          <w:p w14:paraId="429A4863" w14:textId="77777777" w:rsidR="003931B0" w:rsidRPr="002015D9" w:rsidRDefault="003931B0" w:rsidP="00FE5576">
            <w:pPr>
              <w:pStyle w:val="phtablecellleft"/>
              <w:jc w:val="center"/>
            </w:pPr>
            <w:r w:rsidRPr="002015D9">
              <w:t>*</w:t>
            </w:r>
          </w:p>
        </w:tc>
        <w:tc>
          <w:tcPr>
            <w:tcW w:w="280" w:type="pct"/>
            <w:shd w:val="clear" w:color="auto" w:fill="auto"/>
          </w:tcPr>
          <w:p w14:paraId="33D7CBD1" w14:textId="77777777" w:rsidR="003931B0" w:rsidRPr="002015D9" w:rsidRDefault="003931B0" w:rsidP="00FE5576">
            <w:pPr>
              <w:pStyle w:val="phtablecellleft"/>
              <w:jc w:val="center"/>
            </w:pPr>
            <w:r w:rsidRPr="002015D9">
              <w:t>*</w:t>
            </w:r>
          </w:p>
        </w:tc>
        <w:tc>
          <w:tcPr>
            <w:tcW w:w="373" w:type="pct"/>
            <w:shd w:val="clear" w:color="auto" w:fill="auto"/>
          </w:tcPr>
          <w:p w14:paraId="78B2E032" w14:textId="77777777" w:rsidR="003931B0" w:rsidRPr="002015D9" w:rsidRDefault="003931B0" w:rsidP="00FE5576">
            <w:pPr>
              <w:pStyle w:val="phtablecellleft"/>
              <w:jc w:val="center"/>
            </w:pPr>
          </w:p>
        </w:tc>
        <w:tc>
          <w:tcPr>
            <w:tcW w:w="259" w:type="pct"/>
            <w:shd w:val="clear" w:color="auto" w:fill="auto"/>
          </w:tcPr>
          <w:p w14:paraId="014FE51D" w14:textId="77777777" w:rsidR="003931B0" w:rsidRPr="002015D9" w:rsidRDefault="003931B0" w:rsidP="00FE5576">
            <w:pPr>
              <w:pStyle w:val="phtablecellleft"/>
              <w:jc w:val="center"/>
            </w:pPr>
            <w:r w:rsidRPr="002015D9">
              <w:t>*</w:t>
            </w:r>
          </w:p>
        </w:tc>
        <w:tc>
          <w:tcPr>
            <w:tcW w:w="347" w:type="pct"/>
            <w:shd w:val="clear" w:color="auto" w:fill="auto"/>
          </w:tcPr>
          <w:p w14:paraId="71154241" w14:textId="77777777" w:rsidR="003931B0" w:rsidRPr="002015D9" w:rsidRDefault="003931B0" w:rsidP="00FE5576">
            <w:pPr>
              <w:pStyle w:val="phtablecellleft"/>
              <w:jc w:val="center"/>
            </w:pPr>
          </w:p>
        </w:tc>
        <w:tc>
          <w:tcPr>
            <w:tcW w:w="341" w:type="pct"/>
            <w:shd w:val="clear" w:color="auto" w:fill="auto"/>
          </w:tcPr>
          <w:p w14:paraId="579BA4B5" w14:textId="77777777" w:rsidR="003931B0" w:rsidRPr="002015D9" w:rsidRDefault="003931B0" w:rsidP="00FE5576">
            <w:pPr>
              <w:pStyle w:val="phtablecellleft"/>
              <w:jc w:val="center"/>
            </w:pPr>
            <w:r w:rsidRPr="002015D9">
              <w:t>*</w:t>
            </w:r>
          </w:p>
        </w:tc>
        <w:tc>
          <w:tcPr>
            <w:tcW w:w="296" w:type="pct"/>
            <w:shd w:val="clear" w:color="auto" w:fill="auto"/>
          </w:tcPr>
          <w:p w14:paraId="090AAB1E" w14:textId="77777777" w:rsidR="003931B0" w:rsidRPr="002015D9" w:rsidRDefault="003931B0" w:rsidP="00FE5576">
            <w:pPr>
              <w:pStyle w:val="phtablecellleft"/>
              <w:jc w:val="center"/>
            </w:pPr>
            <w:r w:rsidRPr="002015D9">
              <w:t>*</w:t>
            </w:r>
          </w:p>
        </w:tc>
        <w:tc>
          <w:tcPr>
            <w:tcW w:w="350" w:type="pct"/>
            <w:shd w:val="clear" w:color="auto" w:fill="auto"/>
          </w:tcPr>
          <w:p w14:paraId="79535EEF" w14:textId="77777777" w:rsidR="003931B0" w:rsidRPr="002015D9" w:rsidRDefault="003931B0" w:rsidP="00FE5576">
            <w:pPr>
              <w:pStyle w:val="phtablecellleft"/>
              <w:jc w:val="center"/>
            </w:pPr>
            <w:r w:rsidRPr="002015D9">
              <w:t>*</w:t>
            </w:r>
          </w:p>
        </w:tc>
        <w:tc>
          <w:tcPr>
            <w:tcW w:w="249" w:type="pct"/>
            <w:shd w:val="clear" w:color="auto" w:fill="auto"/>
          </w:tcPr>
          <w:p w14:paraId="0E6DEA24" w14:textId="77777777" w:rsidR="003931B0" w:rsidRPr="002015D9" w:rsidRDefault="003931B0" w:rsidP="00FE5576">
            <w:pPr>
              <w:pStyle w:val="phtablecellleft"/>
              <w:jc w:val="center"/>
            </w:pPr>
          </w:p>
        </w:tc>
      </w:tr>
      <w:tr w:rsidR="00F54C6B" w:rsidRPr="002015D9" w14:paraId="5BE5DC7C" w14:textId="77777777" w:rsidTr="00F54C6B">
        <w:trPr>
          <w:trHeight w:val="510"/>
        </w:trPr>
        <w:tc>
          <w:tcPr>
            <w:tcW w:w="502" w:type="pct"/>
            <w:shd w:val="clear" w:color="auto" w:fill="auto"/>
          </w:tcPr>
          <w:p w14:paraId="3378670C" w14:textId="77777777" w:rsidR="003931B0" w:rsidRPr="002015D9" w:rsidRDefault="003931B0" w:rsidP="00FE5576">
            <w:pPr>
              <w:pStyle w:val="phtablecellleft"/>
            </w:pPr>
            <w:r w:rsidRPr="002015D9">
              <w:t>Классы</w:t>
            </w:r>
          </w:p>
        </w:tc>
        <w:tc>
          <w:tcPr>
            <w:tcW w:w="839" w:type="pct"/>
            <w:shd w:val="clear" w:color="auto" w:fill="auto"/>
          </w:tcPr>
          <w:p w14:paraId="2D160DC1" w14:textId="77777777" w:rsidR="003931B0" w:rsidRPr="002015D9" w:rsidRDefault="003931B0" w:rsidP="00FE5576">
            <w:pPr>
              <w:pStyle w:val="phtablecellleft"/>
            </w:pPr>
            <w:r w:rsidRPr="002015D9">
              <w:t>Выпуск учеников своего класса</w:t>
            </w:r>
          </w:p>
        </w:tc>
        <w:tc>
          <w:tcPr>
            <w:tcW w:w="746" w:type="pct"/>
            <w:shd w:val="clear" w:color="auto" w:fill="auto"/>
          </w:tcPr>
          <w:p w14:paraId="421A6926" w14:textId="77777777" w:rsidR="003931B0" w:rsidRPr="002015D9" w:rsidRDefault="003931B0" w:rsidP="00FE5576">
            <w:pPr>
              <w:pStyle w:val="phtablecellleft"/>
            </w:pPr>
            <w:r w:rsidRPr="002015D9">
              <w:t>Право на отчисление или выпуск ученика класса, в котором данный сотрудник является классным руководителем</w:t>
            </w:r>
          </w:p>
        </w:tc>
        <w:tc>
          <w:tcPr>
            <w:tcW w:w="417" w:type="pct"/>
            <w:shd w:val="clear" w:color="auto" w:fill="auto"/>
          </w:tcPr>
          <w:p w14:paraId="0A40ADF3" w14:textId="77777777" w:rsidR="003931B0" w:rsidRPr="002015D9" w:rsidRDefault="003931B0" w:rsidP="00FE5576">
            <w:pPr>
              <w:pStyle w:val="phtablecellleft"/>
              <w:jc w:val="center"/>
            </w:pPr>
          </w:p>
        </w:tc>
        <w:tc>
          <w:tcPr>
            <w:tcW w:w="280" w:type="pct"/>
            <w:shd w:val="clear" w:color="auto" w:fill="auto"/>
          </w:tcPr>
          <w:p w14:paraId="6E5E0044" w14:textId="77777777" w:rsidR="003931B0" w:rsidRPr="002015D9" w:rsidRDefault="003931B0" w:rsidP="00FE5576">
            <w:pPr>
              <w:pStyle w:val="phtablecellleft"/>
              <w:jc w:val="center"/>
            </w:pPr>
          </w:p>
        </w:tc>
        <w:tc>
          <w:tcPr>
            <w:tcW w:w="373" w:type="pct"/>
            <w:shd w:val="clear" w:color="auto" w:fill="auto"/>
          </w:tcPr>
          <w:p w14:paraId="273D2B5D" w14:textId="77777777" w:rsidR="003931B0" w:rsidRPr="002015D9" w:rsidRDefault="003931B0" w:rsidP="00FE5576">
            <w:pPr>
              <w:pStyle w:val="phtablecellleft"/>
              <w:jc w:val="center"/>
            </w:pPr>
            <w:r w:rsidRPr="002015D9">
              <w:t>*</w:t>
            </w:r>
          </w:p>
        </w:tc>
        <w:tc>
          <w:tcPr>
            <w:tcW w:w="259" w:type="pct"/>
            <w:shd w:val="clear" w:color="auto" w:fill="auto"/>
          </w:tcPr>
          <w:p w14:paraId="70B54F98" w14:textId="77777777" w:rsidR="003931B0" w:rsidRPr="002015D9" w:rsidRDefault="003931B0" w:rsidP="00FE5576">
            <w:pPr>
              <w:pStyle w:val="phtablecellleft"/>
              <w:jc w:val="center"/>
            </w:pPr>
          </w:p>
        </w:tc>
        <w:tc>
          <w:tcPr>
            <w:tcW w:w="347" w:type="pct"/>
            <w:shd w:val="clear" w:color="auto" w:fill="auto"/>
          </w:tcPr>
          <w:p w14:paraId="76BB7EFD" w14:textId="77777777" w:rsidR="003931B0" w:rsidRPr="002015D9" w:rsidRDefault="003931B0" w:rsidP="00FE5576">
            <w:pPr>
              <w:pStyle w:val="phtablecellleft"/>
              <w:jc w:val="center"/>
            </w:pPr>
          </w:p>
        </w:tc>
        <w:tc>
          <w:tcPr>
            <w:tcW w:w="341" w:type="pct"/>
            <w:shd w:val="clear" w:color="auto" w:fill="auto"/>
          </w:tcPr>
          <w:p w14:paraId="1203AB05" w14:textId="77777777" w:rsidR="003931B0" w:rsidRPr="002015D9" w:rsidRDefault="003931B0" w:rsidP="00FE5576">
            <w:pPr>
              <w:pStyle w:val="phtablecellleft"/>
              <w:jc w:val="center"/>
            </w:pPr>
          </w:p>
        </w:tc>
        <w:tc>
          <w:tcPr>
            <w:tcW w:w="296" w:type="pct"/>
            <w:shd w:val="clear" w:color="auto" w:fill="auto"/>
          </w:tcPr>
          <w:p w14:paraId="31C4A314" w14:textId="77777777" w:rsidR="003931B0" w:rsidRPr="002015D9" w:rsidRDefault="003931B0" w:rsidP="00FE5576">
            <w:pPr>
              <w:pStyle w:val="phtablecellleft"/>
              <w:jc w:val="center"/>
            </w:pPr>
            <w:r w:rsidRPr="002015D9">
              <w:t>*</w:t>
            </w:r>
          </w:p>
        </w:tc>
        <w:tc>
          <w:tcPr>
            <w:tcW w:w="350" w:type="pct"/>
            <w:shd w:val="clear" w:color="auto" w:fill="auto"/>
          </w:tcPr>
          <w:p w14:paraId="5FB0FBF3" w14:textId="77777777" w:rsidR="003931B0" w:rsidRPr="002015D9" w:rsidRDefault="003931B0" w:rsidP="00FE5576">
            <w:pPr>
              <w:pStyle w:val="phtablecellleft"/>
              <w:jc w:val="center"/>
            </w:pPr>
            <w:r w:rsidRPr="002015D9">
              <w:t>*</w:t>
            </w:r>
          </w:p>
        </w:tc>
        <w:tc>
          <w:tcPr>
            <w:tcW w:w="249" w:type="pct"/>
            <w:shd w:val="clear" w:color="auto" w:fill="auto"/>
          </w:tcPr>
          <w:p w14:paraId="23BE7045" w14:textId="77777777" w:rsidR="003931B0" w:rsidRPr="002015D9" w:rsidRDefault="003931B0" w:rsidP="00FE5576">
            <w:pPr>
              <w:pStyle w:val="phtablecellleft"/>
              <w:jc w:val="center"/>
            </w:pPr>
          </w:p>
        </w:tc>
      </w:tr>
      <w:tr w:rsidR="00F54C6B" w:rsidRPr="002015D9" w14:paraId="1BEEE61B" w14:textId="77777777" w:rsidTr="00F54C6B">
        <w:trPr>
          <w:trHeight w:val="510"/>
        </w:trPr>
        <w:tc>
          <w:tcPr>
            <w:tcW w:w="502" w:type="pct"/>
            <w:shd w:val="clear" w:color="auto" w:fill="auto"/>
          </w:tcPr>
          <w:p w14:paraId="1C485D96" w14:textId="77777777" w:rsidR="003931B0" w:rsidRPr="002015D9" w:rsidRDefault="003931B0" w:rsidP="00FE5576">
            <w:pPr>
              <w:pStyle w:val="phtablecellleft"/>
            </w:pPr>
            <w:r w:rsidRPr="002015D9">
              <w:t>Классы</w:t>
            </w:r>
          </w:p>
        </w:tc>
        <w:tc>
          <w:tcPr>
            <w:tcW w:w="839" w:type="pct"/>
            <w:shd w:val="clear" w:color="auto" w:fill="auto"/>
          </w:tcPr>
          <w:p w14:paraId="1F3B037C" w14:textId="77777777" w:rsidR="003931B0" w:rsidRPr="002015D9" w:rsidRDefault="003931B0" w:rsidP="00FE5576">
            <w:pPr>
              <w:pStyle w:val="phtablecellleft"/>
            </w:pPr>
            <w:r w:rsidRPr="002015D9">
              <w:t>Перевод учеников</w:t>
            </w:r>
          </w:p>
        </w:tc>
        <w:tc>
          <w:tcPr>
            <w:tcW w:w="746" w:type="pct"/>
            <w:shd w:val="clear" w:color="auto" w:fill="auto"/>
          </w:tcPr>
          <w:p w14:paraId="3601642B" w14:textId="77777777" w:rsidR="003931B0" w:rsidRPr="002015D9" w:rsidRDefault="003931B0" w:rsidP="00FE5576">
            <w:pPr>
              <w:pStyle w:val="phtablecellleft"/>
            </w:pPr>
            <w:r w:rsidRPr="002015D9">
              <w:t>Право на перевод учеников из одного класса в другой</w:t>
            </w:r>
          </w:p>
        </w:tc>
        <w:tc>
          <w:tcPr>
            <w:tcW w:w="417" w:type="pct"/>
            <w:shd w:val="clear" w:color="auto" w:fill="auto"/>
          </w:tcPr>
          <w:p w14:paraId="6E6CA155" w14:textId="77777777" w:rsidR="003931B0" w:rsidRPr="002015D9" w:rsidRDefault="003931B0" w:rsidP="00FE5576">
            <w:pPr>
              <w:pStyle w:val="phtablecellleft"/>
              <w:jc w:val="center"/>
            </w:pPr>
            <w:r w:rsidRPr="002015D9">
              <w:t>*</w:t>
            </w:r>
          </w:p>
        </w:tc>
        <w:tc>
          <w:tcPr>
            <w:tcW w:w="280" w:type="pct"/>
            <w:shd w:val="clear" w:color="auto" w:fill="auto"/>
          </w:tcPr>
          <w:p w14:paraId="5876204E" w14:textId="77777777" w:rsidR="003931B0" w:rsidRPr="002015D9" w:rsidRDefault="003931B0" w:rsidP="00FE5576">
            <w:pPr>
              <w:pStyle w:val="phtablecellleft"/>
              <w:jc w:val="center"/>
            </w:pPr>
            <w:r w:rsidRPr="002015D9">
              <w:t>*</w:t>
            </w:r>
          </w:p>
        </w:tc>
        <w:tc>
          <w:tcPr>
            <w:tcW w:w="373" w:type="pct"/>
            <w:shd w:val="clear" w:color="auto" w:fill="auto"/>
          </w:tcPr>
          <w:p w14:paraId="46C235DD" w14:textId="77777777" w:rsidR="003931B0" w:rsidRPr="002015D9" w:rsidRDefault="003931B0" w:rsidP="00FE5576">
            <w:pPr>
              <w:pStyle w:val="phtablecellleft"/>
              <w:jc w:val="center"/>
            </w:pPr>
          </w:p>
        </w:tc>
        <w:tc>
          <w:tcPr>
            <w:tcW w:w="259" w:type="pct"/>
            <w:shd w:val="clear" w:color="auto" w:fill="auto"/>
          </w:tcPr>
          <w:p w14:paraId="23993DD9" w14:textId="77777777" w:rsidR="003931B0" w:rsidRPr="002015D9" w:rsidRDefault="003931B0" w:rsidP="00FE5576">
            <w:pPr>
              <w:pStyle w:val="phtablecellleft"/>
              <w:jc w:val="center"/>
            </w:pPr>
            <w:r w:rsidRPr="002015D9">
              <w:t>*</w:t>
            </w:r>
          </w:p>
        </w:tc>
        <w:tc>
          <w:tcPr>
            <w:tcW w:w="347" w:type="pct"/>
            <w:shd w:val="clear" w:color="auto" w:fill="auto"/>
          </w:tcPr>
          <w:p w14:paraId="48E66A26" w14:textId="77777777" w:rsidR="003931B0" w:rsidRPr="002015D9" w:rsidRDefault="003931B0" w:rsidP="00FE5576">
            <w:pPr>
              <w:pStyle w:val="phtablecellleft"/>
              <w:jc w:val="center"/>
            </w:pPr>
          </w:p>
        </w:tc>
        <w:tc>
          <w:tcPr>
            <w:tcW w:w="341" w:type="pct"/>
            <w:shd w:val="clear" w:color="auto" w:fill="auto"/>
          </w:tcPr>
          <w:p w14:paraId="4A83161C" w14:textId="77777777" w:rsidR="003931B0" w:rsidRPr="002015D9" w:rsidRDefault="003931B0" w:rsidP="00FE5576">
            <w:pPr>
              <w:pStyle w:val="phtablecellleft"/>
              <w:jc w:val="center"/>
            </w:pPr>
            <w:r w:rsidRPr="002015D9">
              <w:t>*</w:t>
            </w:r>
          </w:p>
        </w:tc>
        <w:tc>
          <w:tcPr>
            <w:tcW w:w="296" w:type="pct"/>
            <w:shd w:val="clear" w:color="auto" w:fill="auto"/>
          </w:tcPr>
          <w:p w14:paraId="21F41600" w14:textId="77777777" w:rsidR="003931B0" w:rsidRPr="002015D9" w:rsidRDefault="003931B0" w:rsidP="00FE5576">
            <w:pPr>
              <w:pStyle w:val="phtablecellleft"/>
              <w:jc w:val="center"/>
            </w:pPr>
            <w:r w:rsidRPr="002015D9">
              <w:t>*</w:t>
            </w:r>
          </w:p>
        </w:tc>
        <w:tc>
          <w:tcPr>
            <w:tcW w:w="350" w:type="pct"/>
            <w:shd w:val="clear" w:color="auto" w:fill="auto"/>
          </w:tcPr>
          <w:p w14:paraId="2BFCD212" w14:textId="77777777" w:rsidR="003931B0" w:rsidRPr="002015D9" w:rsidRDefault="003931B0" w:rsidP="00FE5576">
            <w:pPr>
              <w:pStyle w:val="phtablecellleft"/>
              <w:jc w:val="center"/>
            </w:pPr>
            <w:r w:rsidRPr="002015D9">
              <w:t>*</w:t>
            </w:r>
          </w:p>
        </w:tc>
        <w:tc>
          <w:tcPr>
            <w:tcW w:w="249" w:type="pct"/>
            <w:shd w:val="clear" w:color="auto" w:fill="auto"/>
          </w:tcPr>
          <w:p w14:paraId="1D13CEBD" w14:textId="77777777" w:rsidR="003931B0" w:rsidRPr="002015D9" w:rsidRDefault="003931B0" w:rsidP="00FE5576">
            <w:pPr>
              <w:pStyle w:val="phtablecellleft"/>
              <w:jc w:val="center"/>
            </w:pPr>
          </w:p>
        </w:tc>
      </w:tr>
      <w:tr w:rsidR="00F54C6B" w:rsidRPr="002015D9" w14:paraId="7175DB45" w14:textId="77777777" w:rsidTr="00F54C6B">
        <w:trPr>
          <w:trHeight w:val="510"/>
        </w:trPr>
        <w:tc>
          <w:tcPr>
            <w:tcW w:w="502" w:type="pct"/>
            <w:shd w:val="clear" w:color="auto" w:fill="auto"/>
          </w:tcPr>
          <w:p w14:paraId="36FE4B30" w14:textId="77777777" w:rsidR="003931B0" w:rsidRPr="002015D9" w:rsidRDefault="003931B0" w:rsidP="00FE5576">
            <w:pPr>
              <w:pStyle w:val="phtablecellleft"/>
            </w:pPr>
            <w:r w:rsidRPr="002015D9">
              <w:t>Классы</w:t>
            </w:r>
          </w:p>
        </w:tc>
        <w:tc>
          <w:tcPr>
            <w:tcW w:w="839" w:type="pct"/>
            <w:shd w:val="clear" w:color="auto" w:fill="auto"/>
          </w:tcPr>
          <w:p w14:paraId="54973ED0" w14:textId="77777777" w:rsidR="003931B0" w:rsidRPr="002015D9" w:rsidRDefault="003931B0" w:rsidP="00FE5576">
            <w:pPr>
              <w:pStyle w:val="phtablecellleft"/>
            </w:pPr>
            <w:r w:rsidRPr="002015D9">
              <w:t>Перевод учеников своего класса</w:t>
            </w:r>
          </w:p>
        </w:tc>
        <w:tc>
          <w:tcPr>
            <w:tcW w:w="746" w:type="pct"/>
            <w:shd w:val="clear" w:color="auto" w:fill="auto"/>
          </w:tcPr>
          <w:p w14:paraId="49518B40" w14:textId="77777777" w:rsidR="003931B0" w:rsidRPr="002015D9" w:rsidRDefault="003931B0" w:rsidP="00FE5576">
            <w:pPr>
              <w:pStyle w:val="phtablecellleft"/>
            </w:pPr>
            <w:r w:rsidRPr="002015D9">
              <w:t>Право на перевод учеников класса из одного класса в другой, в котором данный сотрудник является классным руководителем</w:t>
            </w:r>
          </w:p>
        </w:tc>
        <w:tc>
          <w:tcPr>
            <w:tcW w:w="417" w:type="pct"/>
            <w:shd w:val="clear" w:color="auto" w:fill="auto"/>
          </w:tcPr>
          <w:p w14:paraId="58580059" w14:textId="77777777" w:rsidR="003931B0" w:rsidRPr="002015D9" w:rsidRDefault="003931B0" w:rsidP="00FE5576">
            <w:pPr>
              <w:pStyle w:val="phtablecellleft"/>
              <w:jc w:val="center"/>
            </w:pPr>
          </w:p>
        </w:tc>
        <w:tc>
          <w:tcPr>
            <w:tcW w:w="280" w:type="pct"/>
            <w:shd w:val="clear" w:color="auto" w:fill="auto"/>
          </w:tcPr>
          <w:p w14:paraId="431237F7" w14:textId="77777777" w:rsidR="003931B0" w:rsidRPr="002015D9" w:rsidRDefault="003931B0" w:rsidP="00FE5576">
            <w:pPr>
              <w:pStyle w:val="phtablecellleft"/>
              <w:jc w:val="center"/>
            </w:pPr>
          </w:p>
        </w:tc>
        <w:tc>
          <w:tcPr>
            <w:tcW w:w="373" w:type="pct"/>
            <w:shd w:val="clear" w:color="auto" w:fill="auto"/>
          </w:tcPr>
          <w:p w14:paraId="2CF9CC35" w14:textId="77777777" w:rsidR="003931B0" w:rsidRPr="002015D9" w:rsidRDefault="003931B0" w:rsidP="00FE5576">
            <w:pPr>
              <w:pStyle w:val="phtablecellleft"/>
              <w:jc w:val="center"/>
            </w:pPr>
            <w:r w:rsidRPr="002015D9">
              <w:t>*</w:t>
            </w:r>
          </w:p>
        </w:tc>
        <w:tc>
          <w:tcPr>
            <w:tcW w:w="259" w:type="pct"/>
            <w:shd w:val="clear" w:color="auto" w:fill="auto"/>
          </w:tcPr>
          <w:p w14:paraId="061BE00E" w14:textId="77777777" w:rsidR="003931B0" w:rsidRPr="002015D9" w:rsidRDefault="003931B0" w:rsidP="00FE5576">
            <w:pPr>
              <w:pStyle w:val="phtablecellleft"/>
              <w:jc w:val="center"/>
            </w:pPr>
          </w:p>
        </w:tc>
        <w:tc>
          <w:tcPr>
            <w:tcW w:w="347" w:type="pct"/>
            <w:shd w:val="clear" w:color="auto" w:fill="auto"/>
          </w:tcPr>
          <w:p w14:paraId="766F218B" w14:textId="77777777" w:rsidR="003931B0" w:rsidRPr="002015D9" w:rsidRDefault="003931B0" w:rsidP="00FE5576">
            <w:pPr>
              <w:pStyle w:val="phtablecellleft"/>
              <w:jc w:val="center"/>
            </w:pPr>
          </w:p>
        </w:tc>
        <w:tc>
          <w:tcPr>
            <w:tcW w:w="341" w:type="pct"/>
            <w:shd w:val="clear" w:color="auto" w:fill="auto"/>
          </w:tcPr>
          <w:p w14:paraId="2066D4FF" w14:textId="77777777" w:rsidR="003931B0" w:rsidRPr="002015D9" w:rsidRDefault="003931B0" w:rsidP="00FE5576">
            <w:pPr>
              <w:pStyle w:val="phtablecellleft"/>
              <w:jc w:val="center"/>
            </w:pPr>
          </w:p>
        </w:tc>
        <w:tc>
          <w:tcPr>
            <w:tcW w:w="296" w:type="pct"/>
            <w:shd w:val="clear" w:color="auto" w:fill="auto"/>
          </w:tcPr>
          <w:p w14:paraId="24060C16" w14:textId="77777777" w:rsidR="003931B0" w:rsidRPr="002015D9" w:rsidRDefault="003931B0" w:rsidP="00FE5576">
            <w:pPr>
              <w:pStyle w:val="phtablecellleft"/>
              <w:jc w:val="center"/>
            </w:pPr>
            <w:r w:rsidRPr="002015D9">
              <w:t>*</w:t>
            </w:r>
          </w:p>
        </w:tc>
        <w:tc>
          <w:tcPr>
            <w:tcW w:w="350" w:type="pct"/>
            <w:shd w:val="clear" w:color="auto" w:fill="auto"/>
          </w:tcPr>
          <w:p w14:paraId="170A6C7B" w14:textId="77777777" w:rsidR="003931B0" w:rsidRPr="002015D9" w:rsidRDefault="003931B0" w:rsidP="00FE5576">
            <w:pPr>
              <w:pStyle w:val="phtablecellleft"/>
              <w:jc w:val="center"/>
            </w:pPr>
            <w:r w:rsidRPr="002015D9">
              <w:t>*</w:t>
            </w:r>
          </w:p>
        </w:tc>
        <w:tc>
          <w:tcPr>
            <w:tcW w:w="249" w:type="pct"/>
            <w:shd w:val="clear" w:color="auto" w:fill="auto"/>
          </w:tcPr>
          <w:p w14:paraId="05F05EEA" w14:textId="77777777" w:rsidR="003931B0" w:rsidRPr="002015D9" w:rsidRDefault="003931B0" w:rsidP="00FE5576">
            <w:pPr>
              <w:pStyle w:val="phtablecellleft"/>
              <w:jc w:val="center"/>
            </w:pPr>
          </w:p>
        </w:tc>
      </w:tr>
      <w:tr w:rsidR="00F54C6B" w:rsidRPr="002015D9" w14:paraId="5C770796" w14:textId="77777777" w:rsidTr="00F54C6B">
        <w:trPr>
          <w:trHeight w:val="510"/>
        </w:trPr>
        <w:tc>
          <w:tcPr>
            <w:tcW w:w="502" w:type="pct"/>
            <w:shd w:val="clear" w:color="auto" w:fill="auto"/>
          </w:tcPr>
          <w:p w14:paraId="5169E2F9" w14:textId="77777777" w:rsidR="003931B0" w:rsidRPr="002015D9" w:rsidRDefault="003931B0" w:rsidP="00FE5576">
            <w:pPr>
              <w:pStyle w:val="phtablecellleft"/>
            </w:pPr>
            <w:r w:rsidRPr="002015D9">
              <w:t>Классы</w:t>
            </w:r>
          </w:p>
        </w:tc>
        <w:tc>
          <w:tcPr>
            <w:tcW w:w="839" w:type="pct"/>
            <w:shd w:val="clear" w:color="auto" w:fill="auto"/>
          </w:tcPr>
          <w:p w14:paraId="66353C80" w14:textId="77777777" w:rsidR="003931B0" w:rsidRPr="002015D9" w:rsidRDefault="003931B0" w:rsidP="00FE5576">
            <w:pPr>
              <w:pStyle w:val="phtablecellleft"/>
            </w:pPr>
            <w:r w:rsidRPr="002015D9">
              <w:t>Перераспределение учеников</w:t>
            </w:r>
          </w:p>
        </w:tc>
        <w:tc>
          <w:tcPr>
            <w:tcW w:w="746" w:type="pct"/>
            <w:shd w:val="clear" w:color="auto" w:fill="auto"/>
          </w:tcPr>
          <w:p w14:paraId="235EF6BC" w14:textId="77777777" w:rsidR="003931B0" w:rsidRPr="002015D9" w:rsidRDefault="003931B0" w:rsidP="00FE5576">
            <w:pPr>
              <w:pStyle w:val="phtablecellleft"/>
            </w:pPr>
            <w:r w:rsidRPr="002015D9">
              <w:t>Право на выполнение перераспределения учеников (кнопка «Перераспределение»)</w:t>
            </w:r>
          </w:p>
        </w:tc>
        <w:tc>
          <w:tcPr>
            <w:tcW w:w="417" w:type="pct"/>
            <w:shd w:val="clear" w:color="auto" w:fill="auto"/>
          </w:tcPr>
          <w:p w14:paraId="0D2C43EC" w14:textId="77777777" w:rsidR="003931B0" w:rsidRPr="002015D9" w:rsidRDefault="003931B0" w:rsidP="00FE5576">
            <w:pPr>
              <w:pStyle w:val="phtablecellleft"/>
              <w:jc w:val="center"/>
            </w:pPr>
            <w:r w:rsidRPr="002015D9">
              <w:t>*</w:t>
            </w:r>
          </w:p>
        </w:tc>
        <w:tc>
          <w:tcPr>
            <w:tcW w:w="280" w:type="pct"/>
            <w:shd w:val="clear" w:color="auto" w:fill="auto"/>
          </w:tcPr>
          <w:p w14:paraId="76365BFE" w14:textId="77777777" w:rsidR="003931B0" w:rsidRPr="002015D9" w:rsidRDefault="003931B0" w:rsidP="00FE5576">
            <w:pPr>
              <w:pStyle w:val="phtablecellleft"/>
              <w:jc w:val="center"/>
            </w:pPr>
            <w:r w:rsidRPr="002015D9">
              <w:t>*</w:t>
            </w:r>
          </w:p>
        </w:tc>
        <w:tc>
          <w:tcPr>
            <w:tcW w:w="373" w:type="pct"/>
            <w:shd w:val="clear" w:color="auto" w:fill="auto"/>
          </w:tcPr>
          <w:p w14:paraId="1E74265F" w14:textId="77777777" w:rsidR="003931B0" w:rsidRPr="002015D9" w:rsidRDefault="003931B0" w:rsidP="00FE5576">
            <w:pPr>
              <w:pStyle w:val="phtablecellleft"/>
              <w:jc w:val="center"/>
            </w:pPr>
          </w:p>
        </w:tc>
        <w:tc>
          <w:tcPr>
            <w:tcW w:w="259" w:type="pct"/>
            <w:shd w:val="clear" w:color="auto" w:fill="auto"/>
          </w:tcPr>
          <w:p w14:paraId="68F0D12B" w14:textId="77777777" w:rsidR="003931B0" w:rsidRPr="002015D9" w:rsidRDefault="003931B0" w:rsidP="00FE5576">
            <w:pPr>
              <w:pStyle w:val="phtablecellleft"/>
              <w:jc w:val="center"/>
            </w:pPr>
          </w:p>
        </w:tc>
        <w:tc>
          <w:tcPr>
            <w:tcW w:w="347" w:type="pct"/>
            <w:shd w:val="clear" w:color="auto" w:fill="auto"/>
          </w:tcPr>
          <w:p w14:paraId="79954379" w14:textId="77777777" w:rsidR="003931B0" w:rsidRPr="002015D9" w:rsidRDefault="003931B0" w:rsidP="00FE5576">
            <w:pPr>
              <w:pStyle w:val="phtablecellleft"/>
              <w:jc w:val="center"/>
            </w:pPr>
          </w:p>
        </w:tc>
        <w:tc>
          <w:tcPr>
            <w:tcW w:w="341" w:type="pct"/>
            <w:shd w:val="clear" w:color="auto" w:fill="auto"/>
          </w:tcPr>
          <w:p w14:paraId="6E4A6587" w14:textId="77777777" w:rsidR="003931B0" w:rsidRPr="002015D9" w:rsidRDefault="003931B0" w:rsidP="00FE5576">
            <w:pPr>
              <w:pStyle w:val="phtablecellleft"/>
              <w:jc w:val="center"/>
            </w:pPr>
            <w:r w:rsidRPr="002015D9">
              <w:t>*</w:t>
            </w:r>
          </w:p>
        </w:tc>
        <w:tc>
          <w:tcPr>
            <w:tcW w:w="296" w:type="pct"/>
            <w:shd w:val="clear" w:color="auto" w:fill="auto"/>
          </w:tcPr>
          <w:p w14:paraId="3725CD87" w14:textId="77777777" w:rsidR="003931B0" w:rsidRPr="002015D9" w:rsidRDefault="003931B0" w:rsidP="00FE5576">
            <w:pPr>
              <w:pStyle w:val="phtablecellleft"/>
              <w:jc w:val="center"/>
            </w:pPr>
            <w:r w:rsidRPr="002015D9">
              <w:t>*</w:t>
            </w:r>
          </w:p>
        </w:tc>
        <w:tc>
          <w:tcPr>
            <w:tcW w:w="350" w:type="pct"/>
            <w:shd w:val="clear" w:color="auto" w:fill="auto"/>
          </w:tcPr>
          <w:p w14:paraId="404A73A8" w14:textId="77777777" w:rsidR="003931B0" w:rsidRPr="002015D9" w:rsidRDefault="003931B0" w:rsidP="00FE5576">
            <w:pPr>
              <w:pStyle w:val="phtablecellleft"/>
              <w:jc w:val="center"/>
            </w:pPr>
            <w:r w:rsidRPr="002015D9">
              <w:t>*</w:t>
            </w:r>
          </w:p>
        </w:tc>
        <w:tc>
          <w:tcPr>
            <w:tcW w:w="249" w:type="pct"/>
            <w:shd w:val="clear" w:color="auto" w:fill="auto"/>
          </w:tcPr>
          <w:p w14:paraId="0343D60B" w14:textId="77777777" w:rsidR="003931B0" w:rsidRPr="002015D9" w:rsidRDefault="003931B0" w:rsidP="00FE5576">
            <w:pPr>
              <w:pStyle w:val="phtablecellleft"/>
              <w:jc w:val="center"/>
            </w:pPr>
          </w:p>
        </w:tc>
      </w:tr>
      <w:tr w:rsidR="00F54C6B" w:rsidRPr="002015D9" w14:paraId="0A64BF6C" w14:textId="77777777" w:rsidTr="00F54C6B">
        <w:trPr>
          <w:trHeight w:val="510"/>
        </w:trPr>
        <w:tc>
          <w:tcPr>
            <w:tcW w:w="502" w:type="pct"/>
            <w:shd w:val="clear" w:color="auto" w:fill="auto"/>
          </w:tcPr>
          <w:p w14:paraId="5D6AEA0C" w14:textId="77777777" w:rsidR="003931B0" w:rsidRPr="002015D9" w:rsidRDefault="003931B0" w:rsidP="00FE5576">
            <w:pPr>
              <w:pStyle w:val="phtablecellleft"/>
            </w:pPr>
            <w:r w:rsidRPr="002015D9">
              <w:t>Классы</w:t>
            </w:r>
          </w:p>
        </w:tc>
        <w:tc>
          <w:tcPr>
            <w:tcW w:w="839" w:type="pct"/>
            <w:shd w:val="clear" w:color="auto" w:fill="auto"/>
          </w:tcPr>
          <w:p w14:paraId="69A1B60F" w14:textId="77777777" w:rsidR="003931B0" w:rsidRPr="002015D9" w:rsidRDefault="003931B0" w:rsidP="00FE5576">
            <w:pPr>
              <w:pStyle w:val="phtablecellleft"/>
            </w:pPr>
            <w:r w:rsidRPr="002015D9">
              <w:t>Печать списка своих учеников</w:t>
            </w:r>
          </w:p>
        </w:tc>
        <w:tc>
          <w:tcPr>
            <w:tcW w:w="746" w:type="pct"/>
            <w:shd w:val="clear" w:color="auto" w:fill="auto"/>
          </w:tcPr>
          <w:p w14:paraId="7BD24645" w14:textId="77777777" w:rsidR="003931B0" w:rsidRPr="002015D9" w:rsidRDefault="003931B0" w:rsidP="00FE5576">
            <w:pPr>
              <w:pStyle w:val="phtablecellleft"/>
            </w:pPr>
            <w:r w:rsidRPr="002015D9">
              <w:t>Доступна кнопка «Списки учеников» только для классов, в которых данный сотрудник является классным руководителем</w:t>
            </w:r>
          </w:p>
        </w:tc>
        <w:tc>
          <w:tcPr>
            <w:tcW w:w="417" w:type="pct"/>
            <w:shd w:val="clear" w:color="auto" w:fill="auto"/>
          </w:tcPr>
          <w:p w14:paraId="4CDEC9B0" w14:textId="77777777" w:rsidR="003931B0" w:rsidRPr="002015D9" w:rsidRDefault="003931B0" w:rsidP="00FE5576">
            <w:pPr>
              <w:pStyle w:val="phtablecellleft"/>
              <w:jc w:val="center"/>
            </w:pPr>
          </w:p>
        </w:tc>
        <w:tc>
          <w:tcPr>
            <w:tcW w:w="280" w:type="pct"/>
            <w:shd w:val="clear" w:color="auto" w:fill="auto"/>
          </w:tcPr>
          <w:p w14:paraId="19EC521C" w14:textId="77777777" w:rsidR="003931B0" w:rsidRPr="002015D9" w:rsidRDefault="003931B0" w:rsidP="00FE5576">
            <w:pPr>
              <w:pStyle w:val="phtablecellleft"/>
              <w:jc w:val="center"/>
            </w:pPr>
          </w:p>
        </w:tc>
        <w:tc>
          <w:tcPr>
            <w:tcW w:w="373" w:type="pct"/>
            <w:shd w:val="clear" w:color="auto" w:fill="auto"/>
          </w:tcPr>
          <w:p w14:paraId="1A16C89A" w14:textId="77777777" w:rsidR="003931B0" w:rsidRPr="002015D9" w:rsidRDefault="003931B0" w:rsidP="00FE5576">
            <w:pPr>
              <w:pStyle w:val="phtablecellleft"/>
              <w:jc w:val="center"/>
            </w:pPr>
            <w:r w:rsidRPr="002015D9">
              <w:t>*</w:t>
            </w:r>
          </w:p>
        </w:tc>
        <w:tc>
          <w:tcPr>
            <w:tcW w:w="259" w:type="pct"/>
            <w:shd w:val="clear" w:color="auto" w:fill="auto"/>
          </w:tcPr>
          <w:p w14:paraId="771A79E8" w14:textId="77777777" w:rsidR="003931B0" w:rsidRPr="002015D9" w:rsidRDefault="003931B0" w:rsidP="00FE5576">
            <w:pPr>
              <w:pStyle w:val="phtablecellleft"/>
              <w:jc w:val="center"/>
            </w:pPr>
          </w:p>
        </w:tc>
        <w:tc>
          <w:tcPr>
            <w:tcW w:w="347" w:type="pct"/>
            <w:shd w:val="clear" w:color="auto" w:fill="auto"/>
          </w:tcPr>
          <w:p w14:paraId="4DC3C1CD" w14:textId="77777777" w:rsidR="003931B0" w:rsidRPr="002015D9" w:rsidRDefault="003931B0" w:rsidP="00FE5576">
            <w:pPr>
              <w:pStyle w:val="phtablecellleft"/>
              <w:jc w:val="center"/>
            </w:pPr>
          </w:p>
        </w:tc>
        <w:tc>
          <w:tcPr>
            <w:tcW w:w="341" w:type="pct"/>
            <w:shd w:val="clear" w:color="auto" w:fill="auto"/>
          </w:tcPr>
          <w:p w14:paraId="69EEAD5C" w14:textId="77777777" w:rsidR="003931B0" w:rsidRPr="002015D9" w:rsidRDefault="003931B0" w:rsidP="00FE5576">
            <w:pPr>
              <w:pStyle w:val="phtablecellleft"/>
              <w:jc w:val="center"/>
            </w:pPr>
          </w:p>
        </w:tc>
        <w:tc>
          <w:tcPr>
            <w:tcW w:w="296" w:type="pct"/>
            <w:shd w:val="clear" w:color="auto" w:fill="auto"/>
          </w:tcPr>
          <w:p w14:paraId="047DA51A" w14:textId="77777777" w:rsidR="003931B0" w:rsidRPr="002015D9" w:rsidRDefault="003931B0" w:rsidP="00FE5576">
            <w:pPr>
              <w:pStyle w:val="phtablecellleft"/>
              <w:jc w:val="center"/>
            </w:pPr>
            <w:r w:rsidRPr="002015D9">
              <w:t>*</w:t>
            </w:r>
          </w:p>
        </w:tc>
        <w:tc>
          <w:tcPr>
            <w:tcW w:w="350" w:type="pct"/>
            <w:shd w:val="clear" w:color="auto" w:fill="auto"/>
          </w:tcPr>
          <w:p w14:paraId="63338187" w14:textId="77777777" w:rsidR="003931B0" w:rsidRPr="002015D9" w:rsidRDefault="003931B0" w:rsidP="00FE5576">
            <w:pPr>
              <w:pStyle w:val="phtablecellleft"/>
              <w:jc w:val="center"/>
            </w:pPr>
            <w:r w:rsidRPr="002015D9">
              <w:t>*</w:t>
            </w:r>
          </w:p>
        </w:tc>
        <w:tc>
          <w:tcPr>
            <w:tcW w:w="249" w:type="pct"/>
            <w:shd w:val="clear" w:color="auto" w:fill="auto"/>
          </w:tcPr>
          <w:p w14:paraId="49FD02E4" w14:textId="77777777" w:rsidR="003931B0" w:rsidRPr="002015D9" w:rsidRDefault="003931B0" w:rsidP="00FE5576">
            <w:pPr>
              <w:pStyle w:val="phtablecellleft"/>
              <w:jc w:val="center"/>
            </w:pPr>
          </w:p>
        </w:tc>
      </w:tr>
      <w:tr w:rsidR="00F54C6B" w:rsidRPr="002015D9" w14:paraId="3D92C056" w14:textId="77777777" w:rsidTr="00F54C6B">
        <w:trPr>
          <w:trHeight w:val="510"/>
        </w:trPr>
        <w:tc>
          <w:tcPr>
            <w:tcW w:w="502" w:type="pct"/>
            <w:shd w:val="clear" w:color="auto" w:fill="auto"/>
          </w:tcPr>
          <w:p w14:paraId="56103680" w14:textId="77777777" w:rsidR="003931B0" w:rsidRPr="002015D9" w:rsidRDefault="003931B0" w:rsidP="00FE5576">
            <w:pPr>
              <w:pStyle w:val="phtablecellleft"/>
            </w:pPr>
            <w:r w:rsidRPr="002015D9">
              <w:t>Классы</w:t>
            </w:r>
          </w:p>
        </w:tc>
        <w:tc>
          <w:tcPr>
            <w:tcW w:w="839" w:type="pct"/>
            <w:shd w:val="clear" w:color="auto" w:fill="auto"/>
          </w:tcPr>
          <w:p w14:paraId="4707A30B" w14:textId="77777777" w:rsidR="003931B0" w:rsidRPr="002015D9" w:rsidRDefault="003931B0" w:rsidP="00FE5576">
            <w:pPr>
              <w:pStyle w:val="phtablecellleft"/>
            </w:pPr>
            <w:r w:rsidRPr="002015D9">
              <w:t>Печать списка учеников</w:t>
            </w:r>
          </w:p>
        </w:tc>
        <w:tc>
          <w:tcPr>
            <w:tcW w:w="746" w:type="pct"/>
            <w:shd w:val="clear" w:color="auto" w:fill="auto"/>
          </w:tcPr>
          <w:p w14:paraId="0B06AEF9" w14:textId="77777777" w:rsidR="003931B0" w:rsidRPr="002015D9" w:rsidRDefault="003931B0" w:rsidP="00FE5576">
            <w:pPr>
              <w:pStyle w:val="phtablecellleft"/>
            </w:pPr>
            <w:r w:rsidRPr="002015D9">
              <w:t>Доступна кнопка «Списки учеников»</w:t>
            </w:r>
          </w:p>
        </w:tc>
        <w:tc>
          <w:tcPr>
            <w:tcW w:w="417" w:type="pct"/>
            <w:shd w:val="clear" w:color="auto" w:fill="auto"/>
          </w:tcPr>
          <w:p w14:paraId="1A732EFF" w14:textId="77777777" w:rsidR="003931B0" w:rsidRPr="002015D9" w:rsidRDefault="003931B0" w:rsidP="00FE5576">
            <w:pPr>
              <w:pStyle w:val="phtablecellleft"/>
              <w:jc w:val="center"/>
            </w:pPr>
          </w:p>
        </w:tc>
        <w:tc>
          <w:tcPr>
            <w:tcW w:w="280" w:type="pct"/>
            <w:shd w:val="clear" w:color="auto" w:fill="auto"/>
          </w:tcPr>
          <w:p w14:paraId="4FDEAA61" w14:textId="77777777" w:rsidR="003931B0" w:rsidRPr="002015D9" w:rsidRDefault="003931B0" w:rsidP="00FE5576">
            <w:pPr>
              <w:pStyle w:val="phtablecellleft"/>
              <w:jc w:val="center"/>
            </w:pPr>
            <w:r w:rsidRPr="002015D9">
              <w:t>*</w:t>
            </w:r>
          </w:p>
        </w:tc>
        <w:tc>
          <w:tcPr>
            <w:tcW w:w="373" w:type="pct"/>
            <w:shd w:val="clear" w:color="auto" w:fill="auto"/>
          </w:tcPr>
          <w:p w14:paraId="2C3B187E" w14:textId="77777777" w:rsidR="003931B0" w:rsidRPr="002015D9" w:rsidRDefault="003931B0" w:rsidP="00FE5576">
            <w:pPr>
              <w:pStyle w:val="phtablecellleft"/>
              <w:jc w:val="center"/>
            </w:pPr>
            <w:r w:rsidRPr="002015D9">
              <w:t>*</w:t>
            </w:r>
          </w:p>
        </w:tc>
        <w:tc>
          <w:tcPr>
            <w:tcW w:w="259" w:type="pct"/>
            <w:shd w:val="clear" w:color="auto" w:fill="auto"/>
          </w:tcPr>
          <w:p w14:paraId="722757A9" w14:textId="77777777" w:rsidR="003931B0" w:rsidRPr="002015D9" w:rsidRDefault="003931B0" w:rsidP="00FE5576">
            <w:pPr>
              <w:pStyle w:val="phtablecellleft"/>
              <w:jc w:val="center"/>
            </w:pPr>
          </w:p>
        </w:tc>
        <w:tc>
          <w:tcPr>
            <w:tcW w:w="347" w:type="pct"/>
            <w:shd w:val="clear" w:color="auto" w:fill="auto"/>
          </w:tcPr>
          <w:p w14:paraId="6A5AEFF1" w14:textId="77777777" w:rsidR="003931B0" w:rsidRPr="002015D9" w:rsidRDefault="003931B0" w:rsidP="00FE5576">
            <w:pPr>
              <w:pStyle w:val="phtablecellleft"/>
              <w:jc w:val="center"/>
            </w:pPr>
          </w:p>
        </w:tc>
        <w:tc>
          <w:tcPr>
            <w:tcW w:w="341" w:type="pct"/>
            <w:shd w:val="clear" w:color="auto" w:fill="auto"/>
          </w:tcPr>
          <w:p w14:paraId="3DB3F300" w14:textId="77777777" w:rsidR="003931B0" w:rsidRPr="002015D9" w:rsidRDefault="003931B0" w:rsidP="00FE5576">
            <w:pPr>
              <w:pStyle w:val="phtablecellleft"/>
              <w:jc w:val="center"/>
            </w:pPr>
          </w:p>
        </w:tc>
        <w:tc>
          <w:tcPr>
            <w:tcW w:w="296" w:type="pct"/>
            <w:shd w:val="clear" w:color="auto" w:fill="auto"/>
          </w:tcPr>
          <w:p w14:paraId="3B7E29E8" w14:textId="77777777" w:rsidR="003931B0" w:rsidRPr="002015D9" w:rsidRDefault="003931B0" w:rsidP="00FE5576">
            <w:pPr>
              <w:pStyle w:val="phtablecellleft"/>
              <w:jc w:val="center"/>
            </w:pPr>
            <w:r w:rsidRPr="002015D9">
              <w:t>*</w:t>
            </w:r>
          </w:p>
        </w:tc>
        <w:tc>
          <w:tcPr>
            <w:tcW w:w="350" w:type="pct"/>
            <w:shd w:val="clear" w:color="auto" w:fill="auto"/>
          </w:tcPr>
          <w:p w14:paraId="721A7A20" w14:textId="77777777" w:rsidR="003931B0" w:rsidRPr="002015D9" w:rsidRDefault="003931B0" w:rsidP="00FE5576">
            <w:pPr>
              <w:pStyle w:val="phtablecellleft"/>
              <w:jc w:val="center"/>
            </w:pPr>
            <w:r w:rsidRPr="002015D9">
              <w:t>*</w:t>
            </w:r>
          </w:p>
        </w:tc>
        <w:tc>
          <w:tcPr>
            <w:tcW w:w="249" w:type="pct"/>
            <w:shd w:val="clear" w:color="auto" w:fill="auto"/>
          </w:tcPr>
          <w:p w14:paraId="7CCC1D73" w14:textId="77777777" w:rsidR="003931B0" w:rsidRPr="002015D9" w:rsidRDefault="003931B0" w:rsidP="00FE5576">
            <w:pPr>
              <w:pStyle w:val="phtablecellleft"/>
              <w:jc w:val="center"/>
            </w:pPr>
          </w:p>
        </w:tc>
      </w:tr>
      <w:tr w:rsidR="00F54C6B" w:rsidRPr="002015D9" w14:paraId="6F211A01" w14:textId="77777777" w:rsidTr="00F54C6B">
        <w:trPr>
          <w:trHeight w:val="158"/>
        </w:trPr>
        <w:tc>
          <w:tcPr>
            <w:tcW w:w="502" w:type="pct"/>
            <w:shd w:val="clear" w:color="auto" w:fill="auto"/>
          </w:tcPr>
          <w:p w14:paraId="41E96AF3" w14:textId="77777777" w:rsidR="003931B0" w:rsidRPr="002015D9" w:rsidRDefault="003931B0" w:rsidP="00FE5576">
            <w:pPr>
              <w:pStyle w:val="phtablecellleft"/>
            </w:pPr>
            <w:r w:rsidRPr="002015D9">
              <w:t>Классы</w:t>
            </w:r>
          </w:p>
        </w:tc>
        <w:tc>
          <w:tcPr>
            <w:tcW w:w="839" w:type="pct"/>
            <w:shd w:val="clear" w:color="auto" w:fill="auto"/>
          </w:tcPr>
          <w:p w14:paraId="32B8BF99" w14:textId="77777777" w:rsidR="003931B0" w:rsidRPr="002015D9" w:rsidRDefault="003931B0" w:rsidP="00FE5576">
            <w:pPr>
              <w:pStyle w:val="phtablecellleft"/>
            </w:pPr>
            <w:r w:rsidRPr="002015D9">
              <w:t>Просмотр</w:t>
            </w:r>
          </w:p>
        </w:tc>
        <w:tc>
          <w:tcPr>
            <w:tcW w:w="746" w:type="pct"/>
            <w:shd w:val="clear" w:color="auto" w:fill="auto"/>
          </w:tcPr>
          <w:p w14:paraId="749B29D2" w14:textId="77777777" w:rsidR="003931B0" w:rsidRPr="002015D9" w:rsidRDefault="003931B0" w:rsidP="00FE5576">
            <w:pPr>
              <w:pStyle w:val="phtablecellleft"/>
            </w:pPr>
            <w:r w:rsidRPr="002015D9">
              <w:t>Право на доступ к реестру «Классы» с возможностью просмотра информации о своих классах, т.е. В тех классах, в которых преподаватель является классным руководителем либо ведет хотя бы один предмет</w:t>
            </w:r>
          </w:p>
        </w:tc>
        <w:tc>
          <w:tcPr>
            <w:tcW w:w="417" w:type="pct"/>
            <w:shd w:val="clear" w:color="auto" w:fill="auto"/>
          </w:tcPr>
          <w:p w14:paraId="7FA043F0" w14:textId="77777777" w:rsidR="003931B0" w:rsidRPr="002015D9" w:rsidRDefault="003931B0" w:rsidP="00FE5576">
            <w:pPr>
              <w:pStyle w:val="phtablecellleft"/>
              <w:jc w:val="center"/>
            </w:pPr>
          </w:p>
        </w:tc>
        <w:tc>
          <w:tcPr>
            <w:tcW w:w="280" w:type="pct"/>
            <w:shd w:val="clear" w:color="auto" w:fill="auto"/>
          </w:tcPr>
          <w:p w14:paraId="425B488C" w14:textId="77777777" w:rsidR="003931B0" w:rsidRPr="002015D9" w:rsidRDefault="003931B0" w:rsidP="00FE5576">
            <w:pPr>
              <w:pStyle w:val="phtablecellleft"/>
              <w:jc w:val="center"/>
            </w:pPr>
            <w:r w:rsidRPr="002015D9">
              <w:t>*</w:t>
            </w:r>
          </w:p>
        </w:tc>
        <w:tc>
          <w:tcPr>
            <w:tcW w:w="373" w:type="pct"/>
            <w:shd w:val="clear" w:color="auto" w:fill="auto"/>
          </w:tcPr>
          <w:p w14:paraId="42FAEE2A" w14:textId="77777777" w:rsidR="003931B0" w:rsidRPr="002015D9" w:rsidRDefault="003931B0" w:rsidP="00FE5576">
            <w:pPr>
              <w:pStyle w:val="phtablecellleft"/>
              <w:jc w:val="center"/>
            </w:pPr>
            <w:r w:rsidRPr="002015D9">
              <w:t>*</w:t>
            </w:r>
          </w:p>
        </w:tc>
        <w:tc>
          <w:tcPr>
            <w:tcW w:w="259" w:type="pct"/>
            <w:shd w:val="clear" w:color="auto" w:fill="auto"/>
          </w:tcPr>
          <w:p w14:paraId="2F8F89CA" w14:textId="77777777" w:rsidR="003931B0" w:rsidRPr="002015D9" w:rsidRDefault="003931B0" w:rsidP="00FE5576">
            <w:pPr>
              <w:pStyle w:val="phtablecellleft"/>
              <w:jc w:val="center"/>
            </w:pPr>
            <w:r w:rsidRPr="002015D9">
              <w:t>*</w:t>
            </w:r>
          </w:p>
        </w:tc>
        <w:tc>
          <w:tcPr>
            <w:tcW w:w="347" w:type="pct"/>
            <w:shd w:val="clear" w:color="auto" w:fill="auto"/>
          </w:tcPr>
          <w:p w14:paraId="30A5DDA1" w14:textId="77777777" w:rsidR="003931B0" w:rsidRPr="002015D9" w:rsidRDefault="003931B0" w:rsidP="00FE5576">
            <w:pPr>
              <w:pStyle w:val="phtablecellleft"/>
              <w:jc w:val="center"/>
            </w:pPr>
          </w:p>
        </w:tc>
        <w:tc>
          <w:tcPr>
            <w:tcW w:w="341" w:type="pct"/>
            <w:shd w:val="clear" w:color="auto" w:fill="auto"/>
          </w:tcPr>
          <w:p w14:paraId="66343BC2" w14:textId="77777777" w:rsidR="003931B0" w:rsidRPr="002015D9" w:rsidRDefault="003931B0" w:rsidP="00FE5576">
            <w:pPr>
              <w:pStyle w:val="phtablecellleft"/>
              <w:jc w:val="center"/>
            </w:pPr>
            <w:r w:rsidRPr="002015D9">
              <w:t>*</w:t>
            </w:r>
          </w:p>
        </w:tc>
        <w:tc>
          <w:tcPr>
            <w:tcW w:w="296" w:type="pct"/>
            <w:shd w:val="clear" w:color="auto" w:fill="auto"/>
          </w:tcPr>
          <w:p w14:paraId="7CE56C3F" w14:textId="77777777" w:rsidR="003931B0" w:rsidRPr="002015D9" w:rsidRDefault="003931B0" w:rsidP="00FE5576">
            <w:pPr>
              <w:pStyle w:val="phtablecellleft"/>
              <w:jc w:val="center"/>
            </w:pPr>
            <w:r w:rsidRPr="002015D9">
              <w:t>*</w:t>
            </w:r>
          </w:p>
        </w:tc>
        <w:tc>
          <w:tcPr>
            <w:tcW w:w="350" w:type="pct"/>
            <w:shd w:val="clear" w:color="auto" w:fill="auto"/>
          </w:tcPr>
          <w:p w14:paraId="0876A6E0" w14:textId="77777777" w:rsidR="003931B0" w:rsidRPr="002015D9" w:rsidRDefault="003931B0" w:rsidP="00FE5576">
            <w:pPr>
              <w:pStyle w:val="phtablecellleft"/>
              <w:jc w:val="center"/>
            </w:pPr>
            <w:r w:rsidRPr="002015D9">
              <w:t>*</w:t>
            </w:r>
          </w:p>
        </w:tc>
        <w:tc>
          <w:tcPr>
            <w:tcW w:w="249" w:type="pct"/>
            <w:shd w:val="clear" w:color="auto" w:fill="auto"/>
          </w:tcPr>
          <w:p w14:paraId="4AEC87C3" w14:textId="77777777" w:rsidR="003931B0" w:rsidRPr="002015D9" w:rsidRDefault="003931B0" w:rsidP="00FE5576">
            <w:pPr>
              <w:pStyle w:val="phtablecellleft"/>
              <w:jc w:val="center"/>
            </w:pPr>
          </w:p>
        </w:tc>
      </w:tr>
      <w:tr w:rsidR="00F54C6B" w:rsidRPr="002015D9" w14:paraId="28E17C64" w14:textId="77777777" w:rsidTr="00F54C6B">
        <w:trPr>
          <w:trHeight w:val="510"/>
        </w:trPr>
        <w:tc>
          <w:tcPr>
            <w:tcW w:w="502" w:type="pct"/>
            <w:shd w:val="clear" w:color="auto" w:fill="auto"/>
          </w:tcPr>
          <w:p w14:paraId="63EF9438" w14:textId="77777777" w:rsidR="003931B0" w:rsidRPr="002015D9" w:rsidRDefault="003931B0" w:rsidP="00FE5576">
            <w:pPr>
              <w:pStyle w:val="phtablecellleft"/>
            </w:pPr>
            <w:r w:rsidRPr="002015D9">
              <w:t>Классы</w:t>
            </w:r>
          </w:p>
        </w:tc>
        <w:tc>
          <w:tcPr>
            <w:tcW w:w="839" w:type="pct"/>
            <w:shd w:val="clear" w:color="auto" w:fill="auto"/>
          </w:tcPr>
          <w:p w14:paraId="79160BEC" w14:textId="77777777" w:rsidR="003931B0" w:rsidRPr="002015D9" w:rsidRDefault="003931B0" w:rsidP="00FE5576">
            <w:pPr>
              <w:pStyle w:val="phtablecellleft"/>
            </w:pPr>
            <w:r w:rsidRPr="002015D9">
              <w:t>Просмотр всех классов</w:t>
            </w:r>
          </w:p>
        </w:tc>
        <w:tc>
          <w:tcPr>
            <w:tcW w:w="746" w:type="pct"/>
            <w:shd w:val="clear" w:color="auto" w:fill="auto"/>
          </w:tcPr>
          <w:p w14:paraId="5DD445EF" w14:textId="77777777" w:rsidR="003931B0" w:rsidRPr="002015D9" w:rsidRDefault="003931B0" w:rsidP="00FE5576">
            <w:pPr>
              <w:pStyle w:val="phtablecellleft"/>
            </w:pPr>
            <w:r w:rsidRPr="002015D9">
              <w:t>Право на доступ к реестру «Классы» с возможностью просмотра информации обо всех класса</w:t>
            </w:r>
          </w:p>
        </w:tc>
        <w:tc>
          <w:tcPr>
            <w:tcW w:w="417" w:type="pct"/>
            <w:shd w:val="clear" w:color="auto" w:fill="auto"/>
          </w:tcPr>
          <w:p w14:paraId="338BBC90" w14:textId="77777777" w:rsidR="003931B0" w:rsidRPr="002015D9" w:rsidRDefault="003931B0" w:rsidP="00FE5576">
            <w:pPr>
              <w:pStyle w:val="phtablecellleft"/>
              <w:jc w:val="center"/>
            </w:pPr>
            <w:r w:rsidRPr="002015D9">
              <w:t>*</w:t>
            </w:r>
          </w:p>
        </w:tc>
        <w:tc>
          <w:tcPr>
            <w:tcW w:w="280" w:type="pct"/>
            <w:shd w:val="clear" w:color="auto" w:fill="auto"/>
          </w:tcPr>
          <w:p w14:paraId="12CDB8E1" w14:textId="77777777" w:rsidR="003931B0" w:rsidRPr="002015D9" w:rsidRDefault="003931B0" w:rsidP="00FE5576">
            <w:pPr>
              <w:pStyle w:val="phtablecellleft"/>
              <w:jc w:val="center"/>
            </w:pPr>
            <w:r w:rsidRPr="002015D9">
              <w:t>*</w:t>
            </w:r>
          </w:p>
        </w:tc>
        <w:tc>
          <w:tcPr>
            <w:tcW w:w="373" w:type="pct"/>
            <w:shd w:val="clear" w:color="auto" w:fill="auto"/>
          </w:tcPr>
          <w:p w14:paraId="793A5E09" w14:textId="77777777" w:rsidR="003931B0" w:rsidRPr="002015D9" w:rsidRDefault="003931B0" w:rsidP="00FE5576">
            <w:pPr>
              <w:pStyle w:val="phtablecellleft"/>
              <w:jc w:val="center"/>
            </w:pPr>
            <w:r w:rsidRPr="002015D9">
              <w:t>*</w:t>
            </w:r>
          </w:p>
        </w:tc>
        <w:tc>
          <w:tcPr>
            <w:tcW w:w="259" w:type="pct"/>
            <w:shd w:val="clear" w:color="auto" w:fill="auto"/>
          </w:tcPr>
          <w:p w14:paraId="4F36785A" w14:textId="77777777" w:rsidR="003931B0" w:rsidRPr="002015D9" w:rsidRDefault="003931B0" w:rsidP="00FE5576">
            <w:pPr>
              <w:pStyle w:val="phtablecellleft"/>
              <w:jc w:val="center"/>
            </w:pPr>
            <w:r w:rsidRPr="002015D9">
              <w:t>*</w:t>
            </w:r>
          </w:p>
        </w:tc>
        <w:tc>
          <w:tcPr>
            <w:tcW w:w="347" w:type="pct"/>
            <w:shd w:val="clear" w:color="auto" w:fill="auto"/>
          </w:tcPr>
          <w:p w14:paraId="77B402E9" w14:textId="77777777" w:rsidR="003931B0" w:rsidRPr="002015D9" w:rsidRDefault="003931B0" w:rsidP="00FE5576">
            <w:pPr>
              <w:pStyle w:val="phtablecellleft"/>
              <w:jc w:val="center"/>
            </w:pPr>
          </w:p>
        </w:tc>
        <w:tc>
          <w:tcPr>
            <w:tcW w:w="341" w:type="pct"/>
            <w:shd w:val="clear" w:color="auto" w:fill="auto"/>
          </w:tcPr>
          <w:p w14:paraId="4FE0AC44" w14:textId="77777777" w:rsidR="003931B0" w:rsidRPr="002015D9" w:rsidRDefault="003931B0" w:rsidP="00FE5576">
            <w:pPr>
              <w:pStyle w:val="phtablecellleft"/>
              <w:jc w:val="center"/>
            </w:pPr>
            <w:r w:rsidRPr="002015D9">
              <w:t>*</w:t>
            </w:r>
          </w:p>
        </w:tc>
        <w:tc>
          <w:tcPr>
            <w:tcW w:w="296" w:type="pct"/>
            <w:shd w:val="clear" w:color="auto" w:fill="auto"/>
          </w:tcPr>
          <w:p w14:paraId="793D7DB3" w14:textId="77777777" w:rsidR="003931B0" w:rsidRPr="002015D9" w:rsidRDefault="003931B0" w:rsidP="00FE5576">
            <w:pPr>
              <w:pStyle w:val="phtablecellleft"/>
              <w:jc w:val="center"/>
            </w:pPr>
            <w:r w:rsidRPr="002015D9">
              <w:t>*</w:t>
            </w:r>
          </w:p>
        </w:tc>
        <w:tc>
          <w:tcPr>
            <w:tcW w:w="350" w:type="pct"/>
            <w:shd w:val="clear" w:color="auto" w:fill="auto"/>
          </w:tcPr>
          <w:p w14:paraId="470C236E" w14:textId="77777777" w:rsidR="003931B0" w:rsidRPr="002015D9" w:rsidRDefault="003931B0" w:rsidP="00FE5576">
            <w:pPr>
              <w:pStyle w:val="phtablecellleft"/>
              <w:jc w:val="center"/>
            </w:pPr>
            <w:r w:rsidRPr="002015D9">
              <w:t>*</w:t>
            </w:r>
          </w:p>
        </w:tc>
        <w:tc>
          <w:tcPr>
            <w:tcW w:w="249" w:type="pct"/>
            <w:shd w:val="clear" w:color="auto" w:fill="auto"/>
          </w:tcPr>
          <w:p w14:paraId="37B7FFEA" w14:textId="77777777" w:rsidR="003931B0" w:rsidRPr="002015D9" w:rsidRDefault="003931B0" w:rsidP="00FE5576">
            <w:pPr>
              <w:pStyle w:val="phtablecellleft"/>
              <w:jc w:val="center"/>
            </w:pPr>
          </w:p>
        </w:tc>
      </w:tr>
      <w:tr w:rsidR="00F54C6B" w:rsidRPr="002015D9" w14:paraId="0469370F" w14:textId="77777777" w:rsidTr="00F54C6B">
        <w:trPr>
          <w:trHeight w:val="510"/>
        </w:trPr>
        <w:tc>
          <w:tcPr>
            <w:tcW w:w="502" w:type="pct"/>
            <w:shd w:val="clear" w:color="auto" w:fill="auto"/>
          </w:tcPr>
          <w:p w14:paraId="6D6DCDA2" w14:textId="77777777" w:rsidR="003931B0" w:rsidRPr="002015D9" w:rsidRDefault="003931B0" w:rsidP="00FE5576">
            <w:pPr>
              <w:pStyle w:val="phtablecellleft"/>
            </w:pPr>
            <w:r w:rsidRPr="002015D9">
              <w:t>Классы</w:t>
            </w:r>
          </w:p>
        </w:tc>
        <w:tc>
          <w:tcPr>
            <w:tcW w:w="839" w:type="pct"/>
            <w:shd w:val="clear" w:color="auto" w:fill="auto"/>
          </w:tcPr>
          <w:p w14:paraId="2876C0BB" w14:textId="77777777" w:rsidR="003931B0" w:rsidRPr="002015D9" w:rsidRDefault="003931B0" w:rsidP="00FE5576">
            <w:pPr>
              <w:pStyle w:val="phtablecellleft"/>
            </w:pPr>
            <w:r w:rsidRPr="002015D9">
              <w:t>Редактирование информации всех классов</w:t>
            </w:r>
          </w:p>
        </w:tc>
        <w:tc>
          <w:tcPr>
            <w:tcW w:w="746" w:type="pct"/>
            <w:shd w:val="clear" w:color="auto" w:fill="auto"/>
          </w:tcPr>
          <w:p w14:paraId="6ECC8997" w14:textId="77777777" w:rsidR="003931B0" w:rsidRPr="002015D9" w:rsidRDefault="003931B0" w:rsidP="00FE5576">
            <w:pPr>
              <w:pStyle w:val="phtablecellleft"/>
            </w:pPr>
            <w:r w:rsidRPr="002015D9">
              <w:t>Право на редактирование информации классов.</w:t>
            </w:r>
          </w:p>
          <w:p w14:paraId="37C766E2" w14:textId="77777777" w:rsidR="003931B0" w:rsidRPr="002015D9" w:rsidRDefault="003931B0" w:rsidP="00FE5576">
            <w:pPr>
              <w:pStyle w:val="phtablecellleft"/>
            </w:pPr>
            <w:r w:rsidRPr="002015D9">
              <w:t>Под информацией класса понимается первая вкладка формы «Класс». Должно быть включено вместе с правом на просмотр всех классов</w:t>
            </w:r>
          </w:p>
        </w:tc>
        <w:tc>
          <w:tcPr>
            <w:tcW w:w="417" w:type="pct"/>
            <w:shd w:val="clear" w:color="auto" w:fill="auto"/>
          </w:tcPr>
          <w:p w14:paraId="77C2BDB2" w14:textId="77777777" w:rsidR="003931B0" w:rsidRPr="002015D9" w:rsidRDefault="003931B0" w:rsidP="00FE5576">
            <w:pPr>
              <w:pStyle w:val="phtablecellleft"/>
              <w:jc w:val="center"/>
            </w:pPr>
            <w:r w:rsidRPr="002015D9">
              <w:t>*</w:t>
            </w:r>
          </w:p>
        </w:tc>
        <w:tc>
          <w:tcPr>
            <w:tcW w:w="280" w:type="pct"/>
            <w:shd w:val="clear" w:color="auto" w:fill="auto"/>
          </w:tcPr>
          <w:p w14:paraId="04F44E74" w14:textId="77777777" w:rsidR="003931B0" w:rsidRPr="002015D9" w:rsidRDefault="003931B0" w:rsidP="00FE5576">
            <w:pPr>
              <w:pStyle w:val="phtablecellleft"/>
              <w:jc w:val="center"/>
            </w:pPr>
            <w:r w:rsidRPr="002015D9">
              <w:t>*</w:t>
            </w:r>
          </w:p>
        </w:tc>
        <w:tc>
          <w:tcPr>
            <w:tcW w:w="373" w:type="pct"/>
            <w:shd w:val="clear" w:color="auto" w:fill="auto"/>
          </w:tcPr>
          <w:p w14:paraId="2B726420" w14:textId="77777777" w:rsidR="003931B0" w:rsidRPr="002015D9" w:rsidRDefault="003931B0" w:rsidP="00FE5576">
            <w:pPr>
              <w:pStyle w:val="phtablecellleft"/>
              <w:jc w:val="center"/>
            </w:pPr>
          </w:p>
        </w:tc>
        <w:tc>
          <w:tcPr>
            <w:tcW w:w="259" w:type="pct"/>
            <w:shd w:val="clear" w:color="auto" w:fill="auto"/>
          </w:tcPr>
          <w:p w14:paraId="5E77EB00" w14:textId="77777777" w:rsidR="003931B0" w:rsidRPr="002015D9" w:rsidRDefault="003931B0" w:rsidP="00FE5576">
            <w:pPr>
              <w:pStyle w:val="phtablecellleft"/>
              <w:jc w:val="center"/>
            </w:pPr>
            <w:r w:rsidRPr="002015D9">
              <w:t>*</w:t>
            </w:r>
          </w:p>
        </w:tc>
        <w:tc>
          <w:tcPr>
            <w:tcW w:w="347" w:type="pct"/>
            <w:shd w:val="clear" w:color="auto" w:fill="auto"/>
          </w:tcPr>
          <w:p w14:paraId="397F54DD" w14:textId="77777777" w:rsidR="003931B0" w:rsidRPr="002015D9" w:rsidRDefault="003931B0" w:rsidP="00FE5576">
            <w:pPr>
              <w:pStyle w:val="phtablecellleft"/>
              <w:jc w:val="center"/>
            </w:pPr>
          </w:p>
        </w:tc>
        <w:tc>
          <w:tcPr>
            <w:tcW w:w="341" w:type="pct"/>
            <w:shd w:val="clear" w:color="auto" w:fill="auto"/>
          </w:tcPr>
          <w:p w14:paraId="64E77168" w14:textId="77777777" w:rsidR="003931B0" w:rsidRPr="002015D9" w:rsidRDefault="003931B0" w:rsidP="00FE5576">
            <w:pPr>
              <w:pStyle w:val="phtablecellleft"/>
              <w:jc w:val="center"/>
            </w:pPr>
          </w:p>
        </w:tc>
        <w:tc>
          <w:tcPr>
            <w:tcW w:w="296" w:type="pct"/>
            <w:shd w:val="clear" w:color="auto" w:fill="auto"/>
          </w:tcPr>
          <w:p w14:paraId="1DF69BCB" w14:textId="77777777" w:rsidR="003931B0" w:rsidRPr="002015D9" w:rsidRDefault="003931B0" w:rsidP="00FE5576">
            <w:pPr>
              <w:pStyle w:val="phtablecellleft"/>
              <w:jc w:val="center"/>
            </w:pPr>
            <w:r w:rsidRPr="002015D9">
              <w:t>*</w:t>
            </w:r>
          </w:p>
        </w:tc>
        <w:tc>
          <w:tcPr>
            <w:tcW w:w="350" w:type="pct"/>
            <w:shd w:val="clear" w:color="auto" w:fill="auto"/>
          </w:tcPr>
          <w:p w14:paraId="18C37BA3" w14:textId="77777777" w:rsidR="003931B0" w:rsidRPr="002015D9" w:rsidRDefault="003931B0" w:rsidP="00FE5576">
            <w:pPr>
              <w:pStyle w:val="phtablecellleft"/>
              <w:jc w:val="center"/>
            </w:pPr>
            <w:r w:rsidRPr="002015D9">
              <w:t>*</w:t>
            </w:r>
          </w:p>
        </w:tc>
        <w:tc>
          <w:tcPr>
            <w:tcW w:w="249" w:type="pct"/>
            <w:shd w:val="clear" w:color="auto" w:fill="auto"/>
          </w:tcPr>
          <w:p w14:paraId="1E6ADB3B" w14:textId="77777777" w:rsidR="003931B0" w:rsidRPr="002015D9" w:rsidRDefault="003931B0" w:rsidP="00FE5576">
            <w:pPr>
              <w:pStyle w:val="phtablecellleft"/>
              <w:jc w:val="center"/>
            </w:pPr>
          </w:p>
        </w:tc>
      </w:tr>
      <w:tr w:rsidR="00F54C6B" w:rsidRPr="002015D9" w14:paraId="552A5DAF" w14:textId="77777777" w:rsidTr="00F54C6B">
        <w:trPr>
          <w:trHeight w:val="1530"/>
        </w:trPr>
        <w:tc>
          <w:tcPr>
            <w:tcW w:w="502" w:type="pct"/>
            <w:shd w:val="clear" w:color="auto" w:fill="auto"/>
          </w:tcPr>
          <w:p w14:paraId="5371FF02" w14:textId="77777777" w:rsidR="003931B0" w:rsidRPr="002015D9" w:rsidRDefault="003931B0" w:rsidP="00FE5576">
            <w:pPr>
              <w:pStyle w:val="phtablecellleft"/>
            </w:pPr>
            <w:r w:rsidRPr="002015D9">
              <w:t>Классы</w:t>
            </w:r>
          </w:p>
        </w:tc>
        <w:tc>
          <w:tcPr>
            <w:tcW w:w="839" w:type="pct"/>
            <w:shd w:val="clear" w:color="auto" w:fill="auto"/>
          </w:tcPr>
          <w:p w14:paraId="5750D148" w14:textId="77777777" w:rsidR="003931B0" w:rsidRPr="002015D9" w:rsidRDefault="003931B0" w:rsidP="00FE5576">
            <w:pPr>
              <w:pStyle w:val="phtablecellleft"/>
            </w:pPr>
            <w:r w:rsidRPr="002015D9">
              <w:t>Редактирование информации о своем классе</w:t>
            </w:r>
          </w:p>
        </w:tc>
        <w:tc>
          <w:tcPr>
            <w:tcW w:w="746" w:type="pct"/>
            <w:shd w:val="clear" w:color="auto" w:fill="auto"/>
          </w:tcPr>
          <w:p w14:paraId="5279A407" w14:textId="77777777" w:rsidR="003931B0" w:rsidRPr="002015D9" w:rsidRDefault="003931B0" w:rsidP="00FE5576">
            <w:pPr>
              <w:pStyle w:val="phtablecellleft"/>
            </w:pPr>
            <w:r w:rsidRPr="002015D9">
              <w:t>Право на редактирование информации только о своем классе при условии, что данный сотрудник является классным руководителем.</w:t>
            </w:r>
          </w:p>
          <w:p w14:paraId="1F967776" w14:textId="77777777" w:rsidR="003931B0" w:rsidRPr="002015D9" w:rsidRDefault="003931B0" w:rsidP="00FE5576">
            <w:pPr>
              <w:pStyle w:val="phtablecellleft"/>
            </w:pPr>
            <w:r w:rsidRPr="002015D9">
              <w:t>Под информацией класса понимается первая вкладка формы «Класс». Должно быть включено вместе с правом на просмотр реестра класса (своего либо всех)</w:t>
            </w:r>
          </w:p>
        </w:tc>
        <w:tc>
          <w:tcPr>
            <w:tcW w:w="417" w:type="pct"/>
            <w:shd w:val="clear" w:color="auto" w:fill="auto"/>
          </w:tcPr>
          <w:p w14:paraId="6A71B851" w14:textId="77777777" w:rsidR="003931B0" w:rsidRPr="002015D9" w:rsidRDefault="003931B0" w:rsidP="00FE5576">
            <w:pPr>
              <w:pStyle w:val="phtablecellleft"/>
              <w:jc w:val="center"/>
            </w:pPr>
          </w:p>
        </w:tc>
        <w:tc>
          <w:tcPr>
            <w:tcW w:w="280" w:type="pct"/>
            <w:shd w:val="clear" w:color="auto" w:fill="auto"/>
          </w:tcPr>
          <w:p w14:paraId="27B8DC16" w14:textId="77777777" w:rsidR="003931B0" w:rsidRPr="002015D9" w:rsidRDefault="003931B0" w:rsidP="00FE5576">
            <w:pPr>
              <w:pStyle w:val="phtablecellleft"/>
              <w:jc w:val="center"/>
            </w:pPr>
          </w:p>
        </w:tc>
        <w:tc>
          <w:tcPr>
            <w:tcW w:w="373" w:type="pct"/>
            <w:shd w:val="clear" w:color="auto" w:fill="auto"/>
          </w:tcPr>
          <w:p w14:paraId="79DFF79A" w14:textId="77777777" w:rsidR="003931B0" w:rsidRPr="002015D9" w:rsidRDefault="003931B0" w:rsidP="00FE5576">
            <w:pPr>
              <w:pStyle w:val="phtablecellleft"/>
              <w:jc w:val="center"/>
            </w:pPr>
            <w:r w:rsidRPr="002015D9">
              <w:t>*</w:t>
            </w:r>
          </w:p>
        </w:tc>
        <w:tc>
          <w:tcPr>
            <w:tcW w:w="259" w:type="pct"/>
            <w:shd w:val="clear" w:color="auto" w:fill="auto"/>
          </w:tcPr>
          <w:p w14:paraId="202AD751" w14:textId="77777777" w:rsidR="003931B0" w:rsidRPr="002015D9" w:rsidRDefault="003931B0" w:rsidP="00FE5576">
            <w:pPr>
              <w:pStyle w:val="phtablecellleft"/>
              <w:jc w:val="center"/>
            </w:pPr>
          </w:p>
        </w:tc>
        <w:tc>
          <w:tcPr>
            <w:tcW w:w="347" w:type="pct"/>
            <w:shd w:val="clear" w:color="auto" w:fill="auto"/>
          </w:tcPr>
          <w:p w14:paraId="26930862" w14:textId="77777777" w:rsidR="003931B0" w:rsidRPr="002015D9" w:rsidRDefault="003931B0" w:rsidP="00FE5576">
            <w:pPr>
              <w:pStyle w:val="phtablecellleft"/>
              <w:jc w:val="center"/>
            </w:pPr>
          </w:p>
        </w:tc>
        <w:tc>
          <w:tcPr>
            <w:tcW w:w="341" w:type="pct"/>
            <w:shd w:val="clear" w:color="auto" w:fill="auto"/>
          </w:tcPr>
          <w:p w14:paraId="71B555CA" w14:textId="77777777" w:rsidR="003931B0" w:rsidRPr="002015D9" w:rsidRDefault="003931B0" w:rsidP="00FE5576">
            <w:pPr>
              <w:pStyle w:val="phtablecellleft"/>
              <w:jc w:val="center"/>
            </w:pPr>
          </w:p>
        </w:tc>
        <w:tc>
          <w:tcPr>
            <w:tcW w:w="296" w:type="pct"/>
            <w:shd w:val="clear" w:color="auto" w:fill="auto"/>
          </w:tcPr>
          <w:p w14:paraId="54A91D71" w14:textId="77777777" w:rsidR="003931B0" w:rsidRPr="002015D9" w:rsidRDefault="003931B0" w:rsidP="00FE5576">
            <w:pPr>
              <w:pStyle w:val="phtablecellleft"/>
              <w:jc w:val="center"/>
            </w:pPr>
            <w:r w:rsidRPr="002015D9">
              <w:t>*</w:t>
            </w:r>
          </w:p>
        </w:tc>
        <w:tc>
          <w:tcPr>
            <w:tcW w:w="350" w:type="pct"/>
            <w:shd w:val="clear" w:color="auto" w:fill="auto"/>
          </w:tcPr>
          <w:p w14:paraId="76DB6A04" w14:textId="77777777" w:rsidR="003931B0" w:rsidRPr="002015D9" w:rsidRDefault="003931B0" w:rsidP="00FE5576">
            <w:pPr>
              <w:pStyle w:val="phtablecellleft"/>
              <w:jc w:val="center"/>
            </w:pPr>
            <w:r w:rsidRPr="002015D9">
              <w:t>*</w:t>
            </w:r>
          </w:p>
        </w:tc>
        <w:tc>
          <w:tcPr>
            <w:tcW w:w="249" w:type="pct"/>
            <w:shd w:val="clear" w:color="auto" w:fill="auto"/>
          </w:tcPr>
          <w:p w14:paraId="5A7EFFDB" w14:textId="77777777" w:rsidR="003931B0" w:rsidRPr="002015D9" w:rsidRDefault="003931B0" w:rsidP="00FE5576">
            <w:pPr>
              <w:pStyle w:val="phtablecellleft"/>
              <w:jc w:val="center"/>
            </w:pPr>
          </w:p>
        </w:tc>
      </w:tr>
      <w:tr w:rsidR="00F54C6B" w:rsidRPr="002015D9" w14:paraId="1CCFB367" w14:textId="77777777" w:rsidTr="00F54C6B">
        <w:trPr>
          <w:trHeight w:val="765"/>
        </w:trPr>
        <w:tc>
          <w:tcPr>
            <w:tcW w:w="502" w:type="pct"/>
            <w:shd w:val="clear" w:color="auto" w:fill="auto"/>
          </w:tcPr>
          <w:p w14:paraId="5558D658" w14:textId="77777777" w:rsidR="003931B0" w:rsidRPr="002015D9" w:rsidRDefault="003931B0" w:rsidP="00FE5576">
            <w:pPr>
              <w:pStyle w:val="phtablecellleft"/>
            </w:pPr>
            <w:r w:rsidRPr="002015D9">
              <w:t>Классы</w:t>
            </w:r>
          </w:p>
        </w:tc>
        <w:tc>
          <w:tcPr>
            <w:tcW w:w="839" w:type="pct"/>
            <w:shd w:val="clear" w:color="auto" w:fill="auto"/>
          </w:tcPr>
          <w:p w14:paraId="4C23CAA8" w14:textId="77777777" w:rsidR="003931B0" w:rsidRPr="002015D9" w:rsidRDefault="003931B0" w:rsidP="00FE5576">
            <w:pPr>
              <w:pStyle w:val="phtablecellleft"/>
            </w:pPr>
            <w:r w:rsidRPr="002015D9">
              <w:t>Редактирование учеников класса</w:t>
            </w:r>
          </w:p>
        </w:tc>
        <w:tc>
          <w:tcPr>
            <w:tcW w:w="746" w:type="pct"/>
            <w:shd w:val="clear" w:color="auto" w:fill="auto"/>
          </w:tcPr>
          <w:p w14:paraId="14225CF6" w14:textId="77777777" w:rsidR="003931B0" w:rsidRPr="002015D9" w:rsidRDefault="003931B0" w:rsidP="00FE5576">
            <w:pPr>
              <w:pStyle w:val="phtablecellleft"/>
            </w:pPr>
            <w:r w:rsidRPr="002015D9">
              <w:t>Право на редактирование учеников класса во вкладке «Ученики». Должно быть включено вместе с правом на просмотр</w:t>
            </w:r>
          </w:p>
        </w:tc>
        <w:tc>
          <w:tcPr>
            <w:tcW w:w="417" w:type="pct"/>
            <w:shd w:val="clear" w:color="auto" w:fill="auto"/>
          </w:tcPr>
          <w:p w14:paraId="0554F940" w14:textId="77777777" w:rsidR="003931B0" w:rsidRPr="002015D9" w:rsidRDefault="003931B0" w:rsidP="00FE5576">
            <w:pPr>
              <w:pStyle w:val="phtablecellleft"/>
              <w:jc w:val="center"/>
            </w:pPr>
            <w:r w:rsidRPr="002015D9">
              <w:t>*</w:t>
            </w:r>
          </w:p>
        </w:tc>
        <w:tc>
          <w:tcPr>
            <w:tcW w:w="280" w:type="pct"/>
            <w:shd w:val="clear" w:color="auto" w:fill="auto"/>
          </w:tcPr>
          <w:p w14:paraId="27EAC25A" w14:textId="77777777" w:rsidR="003931B0" w:rsidRPr="002015D9" w:rsidRDefault="003931B0" w:rsidP="00FE5576">
            <w:pPr>
              <w:pStyle w:val="phtablecellleft"/>
              <w:jc w:val="center"/>
            </w:pPr>
            <w:r w:rsidRPr="002015D9">
              <w:t>*</w:t>
            </w:r>
          </w:p>
        </w:tc>
        <w:tc>
          <w:tcPr>
            <w:tcW w:w="373" w:type="pct"/>
            <w:shd w:val="clear" w:color="auto" w:fill="auto"/>
          </w:tcPr>
          <w:p w14:paraId="742EAFB6" w14:textId="77777777" w:rsidR="003931B0" w:rsidRPr="002015D9" w:rsidRDefault="003931B0" w:rsidP="00FE5576">
            <w:pPr>
              <w:pStyle w:val="phtablecellleft"/>
              <w:jc w:val="center"/>
            </w:pPr>
          </w:p>
        </w:tc>
        <w:tc>
          <w:tcPr>
            <w:tcW w:w="259" w:type="pct"/>
            <w:shd w:val="clear" w:color="auto" w:fill="auto"/>
          </w:tcPr>
          <w:p w14:paraId="3E17E216" w14:textId="77777777" w:rsidR="003931B0" w:rsidRPr="002015D9" w:rsidRDefault="003931B0" w:rsidP="00FE5576">
            <w:pPr>
              <w:pStyle w:val="phtablecellleft"/>
              <w:jc w:val="center"/>
            </w:pPr>
            <w:r w:rsidRPr="002015D9">
              <w:t>*</w:t>
            </w:r>
          </w:p>
        </w:tc>
        <w:tc>
          <w:tcPr>
            <w:tcW w:w="347" w:type="pct"/>
            <w:shd w:val="clear" w:color="auto" w:fill="auto"/>
          </w:tcPr>
          <w:p w14:paraId="35494155" w14:textId="77777777" w:rsidR="003931B0" w:rsidRPr="002015D9" w:rsidRDefault="003931B0" w:rsidP="00FE5576">
            <w:pPr>
              <w:pStyle w:val="phtablecellleft"/>
              <w:jc w:val="center"/>
            </w:pPr>
          </w:p>
        </w:tc>
        <w:tc>
          <w:tcPr>
            <w:tcW w:w="341" w:type="pct"/>
            <w:shd w:val="clear" w:color="auto" w:fill="auto"/>
          </w:tcPr>
          <w:p w14:paraId="565C1D77" w14:textId="77777777" w:rsidR="003931B0" w:rsidRPr="002015D9" w:rsidRDefault="003931B0" w:rsidP="00FE5576">
            <w:pPr>
              <w:pStyle w:val="phtablecellleft"/>
              <w:jc w:val="center"/>
            </w:pPr>
            <w:r w:rsidRPr="002015D9">
              <w:t>*</w:t>
            </w:r>
          </w:p>
        </w:tc>
        <w:tc>
          <w:tcPr>
            <w:tcW w:w="296" w:type="pct"/>
            <w:shd w:val="clear" w:color="auto" w:fill="auto"/>
          </w:tcPr>
          <w:p w14:paraId="26E331ED" w14:textId="77777777" w:rsidR="003931B0" w:rsidRPr="002015D9" w:rsidRDefault="003931B0" w:rsidP="00FE5576">
            <w:pPr>
              <w:pStyle w:val="phtablecellleft"/>
              <w:jc w:val="center"/>
            </w:pPr>
            <w:r w:rsidRPr="002015D9">
              <w:t>*</w:t>
            </w:r>
          </w:p>
        </w:tc>
        <w:tc>
          <w:tcPr>
            <w:tcW w:w="350" w:type="pct"/>
            <w:shd w:val="clear" w:color="auto" w:fill="auto"/>
          </w:tcPr>
          <w:p w14:paraId="74FF26D0" w14:textId="77777777" w:rsidR="003931B0" w:rsidRPr="002015D9" w:rsidRDefault="003931B0" w:rsidP="00FE5576">
            <w:pPr>
              <w:pStyle w:val="phtablecellleft"/>
              <w:jc w:val="center"/>
            </w:pPr>
            <w:r w:rsidRPr="002015D9">
              <w:t>*</w:t>
            </w:r>
          </w:p>
        </w:tc>
        <w:tc>
          <w:tcPr>
            <w:tcW w:w="249" w:type="pct"/>
            <w:shd w:val="clear" w:color="auto" w:fill="auto"/>
          </w:tcPr>
          <w:p w14:paraId="7B80F1F8" w14:textId="77777777" w:rsidR="003931B0" w:rsidRPr="002015D9" w:rsidRDefault="003931B0" w:rsidP="00FE5576">
            <w:pPr>
              <w:pStyle w:val="phtablecellleft"/>
              <w:jc w:val="center"/>
            </w:pPr>
          </w:p>
        </w:tc>
      </w:tr>
      <w:tr w:rsidR="00F54C6B" w:rsidRPr="002015D9" w14:paraId="46E38C3A" w14:textId="77777777" w:rsidTr="00F54C6B">
        <w:trPr>
          <w:trHeight w:val="765"/>
        </w:trPr>
        <w:tc>
          <w:tcPr>
            <w:tcW w:w="502" w:type="pct"/>
            <w:shd w:val="clear" w:color="auto" w:fill="auto"/>
          </w:tcPr>
          <w:p w14:paraId="67223714" w14:textId="77777777" w:rsidR="003931B0" w:rsidRPr="002015D9" w:rsidRDefault="003931B0" w:rsidP="00FE5576">
            <w:pPr>
              <w:pStyle w:val="phtablecellleft"/>
            </w:pPr>
            <w:r w:rsidRPr="002015D9">
              <w:t>Классы</w:t>
            </w:r>
          </w:p>
        </w:tc>
        <w:tc>
          <w:tcPr>
            <w:tcW w:w="839" w:type="pct"/>
            <w:shd w:val="clear" w:color="auto" w:fill="auto"/>
          </w:tcPr>
          <w:p w14:paraId="26A7F11B" w14:textId="77777777" w:rsidR="003931B0" w:rsidRPr="002015D9" w:rsidRDefault="003931B0" w:rsidP="00FE5576">
            <w:pPr>
              <w:pStyle w:val="phtablecellleft"/>
            </w:pPr>
            <w:r w:rsidRPr="002015D9">
              <w:t>Редактирование учеников своего класса</w:t>
            </w:r>
          </w:p>
        </w:tc>
        <w:tc>
          <w:tcPr>
            <w:tcW w:w="746" w:type="pct"/>
            <w:shd w:val="clear" w:color="auto" w:fill="auto"/>
          </w:tcPr>
          <w:p w14:paraId="13D94F6F" w14:textId="77777777" w:rsidR="003931B0" w:rsidRPr="002015D9" w:rsidRDefault="003931B0" w:rsidP="00FE5576">
            <w:pPr>
              <w:pStyle w:val="phtablecellleft"/>
            </w:pPr>
            <w:r w:rsidRPr="002015D9">
              <w:t>Право на редактирование учеников класса во вкладке «Ученики», при условии, что данный сотрудник является классным руководителем.</w:t>
            </w:r>
          </w:p>
          <w:p w14:paraId="12C918C3" w14:textId="77777777" w:rsidR="003931B0" w:rsidRPr="002015D9" w:rsidRDefault="003931B0" w:rsidP="00FE5576">
            <w:pPr>
              <w:pStyle w:val="phtablecellleft"/>
            </w:pPr>
            <w:r w:rsidRPr="002015D9">
              <w:t>Должно быть включено вместе с правом на просмотр</w:t>
            </w:r>
          </w:p>
        </w:tc>
        <w:tc>
          <w:tcPr>
            <w:tcW w:w="417" w:type="pct"/>
            <w:shd w:val="clear" w:color="auto" w:fill="auto"/>
          </w:tcPr>
          <w:p w14:paraId="47C7B699" w14:textId="77777777" w:rsidR="003931B0" w:rsidRPr="002015D9" w:rsidRDefault="003931B0" w:rsidP="00FE5576">
            <w:pPr>
              <w:pStyle w:val="phtablecellleft"/>
              <w:jc w:val="center"/>
            </w:pPr>
          </w:p>
        </w:tc>
        <w:tc>
          <w:tcPr>
            <w:tcW w:w="280" w:type="pct"/>
            <w:shd w:val="clear" w:color="auto" w:fill="auto"/>
          </w:tcPr>
          <w:p w14:paraId="53B4E98B" w14:textId="77777777" w:rsidR="003931B0" w:rsidRPr="002015D9" w:rsidRDefault="003931B0" w:rsidP="00FE5576">
            <w:pPr>
              <w:pStyle w:val="phtablecellleft"/>
              <w:jc w:val="center"/>
            </w:pPr>
          </w:p>
        </w:tc>
        <w:tc>
          <w:tcPr>
            <w:tcW w:w="373" w:type="pct"/>
            <w:shd w:val="clear" w:color="auto" w:fill="auto"/>
          </w:tcPr>
          <w:p w14:paraId="5E704ACB" w14:textId="77777777" w:rsidR="003931B0" w:rsidRPr="002015D9" w:rsidRDefault="003931B0" w:rsidP="00FE5576">
            <w:pPr>
              <w:pStyle w:val="phtablecellleft"/>
              <w:jc w:val="center"/>
            </w:pPr>
            <w:r w:rsidRPr="002015D9">
              <w:t>*</w:t>
            </w:r>
          </w:p>
        </w:tc>
        <w:tc>
          <w:tcPr>
            <w:tcW w:w="259" w:type="pct"/>
            <w:shd w:val="clear" w:color="auto" w:fill="auto"/>
          </w:tcPr>
          <w:p w14:paraId="14F22AA9" w14:textId="77777777" w:rsidR="003931B0" w:rsidRPr="002015D9" w:rsidRDefault="003931B0" w:rsidP="00FE5576">
            <w:pPr>
              <w:pStyle w:val="phtablecellleft"/>
              <w:jc w:val="center"/>
            </w:pPr>
          </w:p>
        </w:tc>
        <w:tc>
          <w:tcPr>
            <w:tcW w:w="347" w:type="pct"/>
            <w:shd w:val="clear" w:color="auto" w:fill="auto"/>
          </w:tcPr>
          <w:p w14:paraId="295B51DD" w14:textId="77777777" w:rsidR="003931B0" w:rsidRPr="002015D9" w:rsidRDefault="003931B0" w:rsidP="00FE5576">
            <w:pPr>
              <w:pStyle w:val="phtablecellleft"/>
              <w:jc w:val="center"/>
            </w:pPr>
          </w:p>
        </w:tc>
        <w:tc>
          <w:tcPr>
            <w:tcW w:w="341" w:type="pct"/>
            <w:shd w:val="clear" w:color="auto" w:fill="auto"/>
          </w:tcPr>
          <w:p w14:paraId="2F60552A" w14:textId="77777777" w:rsidR="003931B0" w:rsidRPr="002015D9" w:rsidRDefault="003931B0" w:rsidP="00FE5576">
            <w:pPr>
              <w:pStyle w:val="phtablecellleft"/>
              <w:jc w:val="center"/>
            </w:pPr>
          </w:p>
        </w:tc>
        <w:tc>
          <w:tcPr>
            <w:tcW w:w="296" w:type="pct"/>
            <w:shd w:val="clear" w:color="auto" w:fill="auto"/>
          </w:tcPr>
          <w:p w14:paraId="1DB009D8" w14:textId="77777777" w:rsidR="003931B0" w:rsidRPr="002015D9" w:rsidRDefault="003931B0" w:rsidP="00FE5576">
            <w:pPr>
              <w:pStyle w:val="phtablecellleft"/>
              <w:jc w:val="center"/>
            </w:pPr>
            <w:r w:rsidRPr="002015D9">
              <w:t>*</w:t>
            </w:r>
          </w:p>
        </w:tc>
        <w:tc>
          <w:tcPr>
            <w:tcW w:w="350" w:type="pct"/>
            <w:shd w:val="clear" w:color="auto" w:fill="auto"/>
          </w:tcPr>
          <w:p w14:paraId="0576784B" w14:textId="77777777" w:rsidR="003931B0" w:rsidRPr="002015D9" w:rsidRDefault="003931B0" w:rsidP="00FE5576">
            <w:pPr>
              <w:pStyle w:val="phtablecellleft"/>
              <w:jc w:val="center"/>
            </w:pPr>
            <w:r w:rsidRPr="002015D9">
              <w:t>*</w:t>
            </w:r>
          </w:p>
        </w:tc>
        <w:tc>
          <w:tcPr>
            <w:tcW w:w="249" w:type="pct"/>
            <w:shd w:val="clear" w:color="auto" w:fill="auto"/>
          </w:tcPr>
          <w:p w14:paraId="2CF17A0A" w14:textId="77777777" w:rsidR="003931B0" w:rsidRPr="002015D9" w:rsidRDefault="003931B0" w:rsidP="00FE5576">
            <w:pPr>
              <w:pStyle w:val="phtablecellleft"/>
              <w:jc w:val="center"/>
            </w:pPr>
          </w:p>
        </w:tc>
      </w:tr>
      <w:tr w:rsidR="00F54C6B" w:rsidRPr="002015D9" w14:paraId="32405733" w14:textId="77777777" w:rsidTr="00F54C6B">
        <w:trPr>
          <w:trHeight w:val="510"/>
        </w:trPr>
        <w:tc>
          <w:tcPr>
            <w:tcW w:w="502" w:type="pct"/>
            <w:shd w:val="clear" w:color="auto" w:fill="auto"/>
            <w:hideMark/>
          </w:tcPr>
          <w:p w14:paraId="2287688F" w14:textId="77777777" w:rsidR="003931B0" w:rsidRPr="002015D9" w:rsidRDefault="003931B0" w:rsidP="00FE5576">
            <w:pPr>
              <w:pStyle w:val="phtablecellleft"/>
            </w:pPr>
            <w:r w:rsidRPr="002015D9">
              <w:t>Классы</w:t>
            </w:r>
          </w:p>
        </w:tc>
        <w:tc>
          <w:tcPr>
            <w:tcW w:w="839" w:type="pct"/>
            <w:shd w:val="clear" w:color="auto" w:fill="auto"/>
            <w:hideMark/>
          </w:tcPr>
          <w:p w14:paraId="3FC30779" w14:textId="77777777" w:rsidR="003931B0" w:rsidRPr="002015D9" w:rsidRDefault="003931B0" w:rsidP="00FE5576">
            <w:pPr>
              <w:pStyle w:val="phtablecellleft"/>
            </w:pPr>
            <w:r w:rsidRPr="002015D9">
              <w:t>Создание/Удаление</w:t>
            </w:r>
          </w:p>
        </w:tc>
        <w:tc>
          <w:tcPr>
            <w:tcW w:w="746" w:type="pct"/>
            <w:shd w:val="clear" w:color="auto" w:fill="auto"/>
            <w:hideMark/>
          </w:tcPr>
          <w:p w14:paraId="38027869" w14:textId="77777777" w:rsidR="003931B0" w:rsidRPr="002015D9" w:rsidRDefault="003931B0" w:rsidP="00FE5576">
            <w:pPr>
              <w:pStyle w:val="phtablecellleft"/>
            </w:pPr>
            <w:r w:rsidRPr="002015D9">
              <w:t>Право на создание новых и удаление классов в реестре «Классы»</w:t>
            </w:r>
          </w:p>
        </w:tc>
        <w:tc>
          <w:tcPr>
            <w:tcW w:w="417" w:type="pct"/>
            <w:shd w:val="clear" w:color="auto" w:fill="auto"/>
            <w:hideMark/>
          </w:tcPr>
          <w:p w14:paraId="51D22A9C" w14:textId="77777777" w:rsidR="003931B0" w:rsidRPr="002015D9" w:rsidRDefault="003931B0" w:rsidP="00FE5576">
            <w:pPr>
              <w:pStyle w:val="phtablecellleft"/>
              <w:jc w:val="center"/>
            </w:pPr>
            <w:r w:rsidRPr="002015D9">
              <w:t>*</w:t>
            </w:r>
          </w:p>
        </w:tc>
        <w:tc>
          <w:tcPr>
            <w:tcW w:w="280" w:type="pct"/>
            <w:shd w:val="clear" w:color="auto" w:fill="auto"/>
            <w:hideMark/>
          </w:tcPr>
          <w:p w14:paraId="06B9940B" w14:textId="77777777" w:rsidR="003931B0" w:rsidRPr="002015D9" w:rsidRDefault="003931B0" w:rsidP="00FE5576">
            <w:pPr>
              <w:pStyle w:val="phtablecellleft"/>
              <w:jc w:val="center"/>
            </w:pPr>
            <w:r w:rsidRPr="002015D9">
              <w:t>*</w:t>
            </w:r>
          </w:p>
        </w:tc>
        <w:tc>
          <w:tcPr>
            <w:tcW w:w="373" w:type="pct"/>
            <w:shd w:val="clear" w:color="auto" w:fill="auto"/>
            <w:hideMark/>
          </w:tcPr>
          <w:p w14:paraId="187116A8" w14:textId="77777777" w:rsidR="003931B0" w:rsidRPr="002015D9" w:rsidRDefault="003931B0" w:rsidP="00FE5576">
            <w:pPr>
              <w:pStyle w:val="phtablecellleft"/>
              <w:jc w:val="center"/>
            </w:pPr>
          </w:p>
        </w:tc>
        <w:tc>
          <w:tcPr>
            <w:tcW w:w="259" w:type="pct"/>
            <w:shd w:val="clear" w:color="auto" w:fill="auto"/>
            <w:hideMark/>
          </w:tcPr>
          <w:p w14:paraId="457EE866" w14:textId="77777777" w:rsidR="003931B0" w:rsidRPr="002015D9" w:rsidRDefault="003931B0" w:rsidP="00FE5576">
            <w:pPr>
              <w:pStyle w:val="phtablecellleft"/>
              <w:jc w:val="center"/>
            </w:pPr>
          </w:p>
        </w:tc>
        <w:tc>
          <w:tcPr>
            <w:tcW w:w="347" w:type="pct"/>
            <w:shd w:val="clear" w:color="auto" w:fill="auto"/>
            <w:hideMark/>
          </w:tcPr>
          <w:p w14:paraId="30A661D4" w14:textId="77777777" w:rsidR="003931B0" w:rsidRPr="002015D9" w:rsidRDefault="003931B0" w:rsidP="00FE5576">
            <w:pPr>
              <w:pStyle w:val="phtablecellleft"/>
              <w:jc w:val="center"/>
            </w:pPr>
          </w:p>
        </w:tc>
        <w:tc>
          <w:tcPr>
            <w:tcW w:w="341" w:type="pct"/>
            <w:shd w:val="clear" w:color="auto" w:fill="auto"/>
            <w:hideMark/>
          </w:tcPr>
          <w:p w14:paraId="7A03D482" w14:textId="77777777" w:rsidR="003931B0" w:rsidRPr="002015D9" w:rsidRDefault="003931B0" w:rsidP="00FE5576">
            <w:pPr>
              <w:pStyle w:val="phtablecellleft"/>
              <w:jc w:val="center"/>
            </w:pPr>
            <w:r w:rsidRPr="002015D9">
              <w:t>*</w:t>
            </w:r>
          </w:p>
        </w:tc>
        <w:tc>
          <w:tcPr>
            <w:tcW w:w="296" w:type="pct"/>
            <w:shd w:val="clear" w:color="auto" w:fill="auto"/>
          </w:tcPr>
          <w:p w14:paraId="7FFC7EE7" w14:textId="77777777" w:rsidR="003931B0" w:rsidRPr="002015D9" w:rsidRDefault="003931B0" w:rsidP="00FE5576">
            <w:pPr>
              <w:pStyle w:val="phtablecellleft"/>
              <w:jc w:val="center"/>
            </w:pPr>
            <w:r w:rsidRPr="002015D9">
              <w:t>*</w:t>
            </w:r>
          </w:p>
        </w:tc>
        <w:tc>
          <w:tcPr>
            <w:tcW w:w="350" w:type="pct"/>
            <w:shd w:val="clear" w:color="auto" w:fill="auto"/>
          </w:tcPr>
          <w:p w14:paraId="149D518B" w14:textId="77777777" w:rsidR="003931B0" w:rsidRPr="002015D9" w:rsidRDefault="003931B0" w:rsidP="00FE5576">
            <w:pPr>
              <w:pStyle w:val="phtablecellleft"/>
              <w:jc w:val="center"/>
            </w:pPr>
            <w:r w:rsidRPr="002015D9">
              <w:t>*</w:t>
            </w:r>
          </w:p>
        </w:tc>
        <w:tc>
          <w:tcPr>
            <w:tcW w:w="249" w:type="pct"/>
            <w:shd w:val="clear" w:color="auto" w:fill="auto"/>
          </w:tcPr>
          <w:p w14:paraId="724DEB14" w14:textId="77777777" w:rsidR="003931B0" w:rsidRPr="002015D9" w:rsidRDefault="003931B0" w:rsidP="00FE5576">
            <w:pPr>
              <w:pStyle w:val="phtablecellleft"/>
              <w:jc w:val="center"/>
            </w:pPr>
          </w:p>
        </w:tc>
      </w:tr>
      <w:tr w:rsidR="00F54C6B" w:rsidRPr="002015D9" w14:paraId="391D2CE7" w14:textId="77777777" w:rsidTr="00F54C6B">
        <w:trPr>
          <w:trHeight w:val="525"/>
        </w:trPr>
        <w:tc>
          <w:tcPr>
            <w:tcW w:w="502" w:type="pct"/>
            <w:shd w:val="clear" w:color="auto" w:fill="auto"/>
            <w:hideMark/>
          </w:tcPr>
          <w:p w14:paraId="695E1FCF" w14:textId="77777777" w:rsidR="003931B0" w:rsidRPr="002015D9" w:rsidRDefault="003931B0" w:rsidP="00FE5576">
            <w:pPr>
              <w:pStyle w:val="phtablecellleft"/>
            </w:pPr>
            <w:r w:rsidRPr="002015D9">
              <w:t>Книга движения учащихся</w:t>
            </w:r>
          </w:p>
        </w:tc>
        <w:tc>
          <w:tcPr>
            <w:tcW w:w="839" w:type="pct"/>
            <w:shd w:val="clear" w:color="auto" w:fill="auto"/>
            <w:hideMark/>
          </w:tcPr>
          <w:p w14:paraId="5AF731B2" w14:textId="77777777" w:rsidR="003931B0" w:rsidRPr="002015D9" w:rsidRDefault="003931B0" w:rsidP="00FE5576">
            <w:pPr>
              <w:pStyle w:val="phtablecellleft"/>
            </w:pPr>
            <w:r w:rsidRPr="002015D9">
              <w:t xml:space="preserve">Просмотр </w:t>
            </w:r>
          </w:p>
        </w:tc>
        <w:tc>
          <w:tcPr>
            <w:tcW w:w="746" w:type="pct"/>
            <w:shd w:val="clear" w:color="auto" w:fill="auto"/>
            <w:hideMark/>
          </w:tcPr>
          <w:p w14:paraId="583A7046" w14:textId="77777777" w:rsidR="003931B0" w:rsidRPr="002015D9" w:rsidRDefault="003931B0" w:rsidP="00FE5576">
            <w:pPr>
              <w:pStyle w:val="phtablecellleft"/>
            </w:pPr>
            <w:r w:rsidRPr="002015D9">
              <w:t>Доступ к просмотру реестра «Книга движения учащегося»</w:t>
            </w:r>
          </w:p>
        </w:tc>
        <w:tc>
          <w:tcPr>
            <w:tcW w:w="417" w:type="pct"/>
            <w:shd w:val="clear" w:color="auto" w:fill="auto"/>
            <w:hideMark/>
          </w:tcPr>
          <w:p w14:paraId="54F21BDF" w14:textId="77777777" w:rsidR="003931B0" w:rsidRPr="002015D9" w:rsidRDefault="003931B0" w:rsidP="00FE5576">
            <w:pPr>
              <w:pStyle w:val="phtablecellleft"/>
              <w:jc w:val="center"/>
            </w:pPr>
          </w:p>
        </w:tc>
        <w:tc>
          <w:tcPr>
            <w:tcW w:w="280" w:type="pct"/>
            <w:shd w:val="clear" w:color="auto" w:fill="auto"/>
            <w:hideMark/>
          </w:tcPr>
          <w:p w14:paraId="6724302C" w14:textId="77777777" w:rsidR="003931B0" w:rsidRPr="002015D9" w:rsidRDefault="003931B0" w:rsidP="00FE5576">
            <w:pPr>
              <w:pStyle w:val="phtablecellleft"/>
              <w:jc w:val="center"/>
            </w:pPr>
          </w:p>
        </w:tc>
        <w:tc>
          <w:tcPr>
            <w:tcW w:w="373" w:type="pct"/>
            <w:shd w:val="clear" w:color="auto" w:fill="auto"/>
            <w:hideMark/>
          </w:tcPr>
          <w:p w14:paraId="7258F2FB" w14:textId="77777777" w:rsidR="003931B0" w:rsidRPr="002015D9" w:rsidRDefault="003931B0" w:rsidP="00FE5576">
            <w:pPr>
              <w:pStyle w:val="phtablecellleft"/>
              <w:jc w:val="center"/>
            </w:pPr>
          </w:p>
        </w:tc>
        <w:tc>
          <w:tcPr>
            <w:tcW w:w="259" w:type="pct"/>
            <w:shd w:val="clear" w:color="auto" w:fill="auto"/>
            <w:hideMark/>
          </w:tcPr>
          <w:p w14:paraId="596E6FB5" w14:textId="77777777" w:rsidR="003931B0" w:rsidRPr="002015D9" w:rsidRDefault="003931B0" w:rsidP="00FE5576">
            <w:pPr>
              <w:pStyle w:val="phtablecellleft"/>
              <w:jc w:val="center"/>
            </w:pPr>
          </w:p>
        </w:tc>
        <w:tc>
          <w:tcPr>
            <w:tcW w:w="347" w:type="pct"/>
            <w:shd w:val="clear" w:color="auto" w:fill="auto"/>
            <w:hideMark/>
          </w:tcPr>
          <w:p w14:paraId="7CC05B93" w14:textId="77777777" w:rsidR="003931B0" w:rsidRPr="002015D9" w:rsidRDefault="003931B0" w:rsidP="00FE5576">
            <w:pPr>
              <w:pStyle w:val="phtablecellleft"/>
              <w:jc w:val="center"/>
            </w:pPr>
          </w:p>
        </w:tc>
        <w:tc>
          <w:tcPr>
            <w:tcW w:w="341" w:type="pct"/>
            <w:shd w:val="clear" w:color="auto" w:fill="auto"/>
            <w:hideMark/>
          </w:tcPr>
          <w:p w14:paraId="7A861B06" w14:textId="77777777" w:rsidR="003931B0" w:rsidRPr="002015D9" w:rsidRDefault="003931B0" w:rsidP="00FE5576">
            <w:pPr>
              <w:pStyle w:val="phtablecellleft"/>
              <w:jc w:val="center"/>
            </w:pPr>
          </w:p>
        </w:tc>
        <w:tc>
          <w:tcPr>
            <w:tcW w:w="296" w:type="pct"/>
            <w:shd w:val="clear" w:color="auto" w:fill="auto"/>
          </w:tcPr>
          <w:p w14:paraId="05C7A25B" w14:textId="77777777" w:rsidR="003931B0" w:rsidRPr="002015D9" w:rsidRDefault="003931B0" w:rsidP="00FE5576">
            <w:pPr>
              <w:pStyle w:val="phtablecellleft"/>
              <w:jc w:val="center"/>
            </w:pPr>
            <w:r w:rsidRPr="002015D9">
              <w:t>*</w:t>
            </w:r>
          </w:p>
        </w:tc>
        <w:tc>
          <w:tcPr>
            <w:tcW w:w="350" w:type="pct"/>
            <w:shd w:val="clear" w:color="auto" w:fill="auto"/>
          </w:tcPr>
          <w:p w14:paraId="56AC2332" w14:textId="77777777" w:rsidR="003931B0" w:rsidRPr="002015D9" w:rsidRDefault="003931B0" w:rsidP="00FE5576">
            <w:pPr>
              <w:pStyle w:val="phtablecellleft"/>
              <w:jc w:val="center"/>
            </w:pPr>
            <w:r w:rsidRPr="002015D9">
              <w:t>*</w:t>
            </w:r>
          </w:p>
        </w:tc>
        <w:tc>
          <w:tcPr>
            <w:tcW w:w="249" w:type="pct"/>
            <w:shd w:val="clear" w:color="auto" w:fill="auto"/>
          </w:tcPr>
          <w:p w14:paraId="24CF2077" w14:textId="77777777" w:rsidR="003931B0" w:rsidRPr="002015D9" w:rsidRDefault="003931B0" w:rsidP="00FE5576">
            <w:pPr>
              <w:pStyle w:val="phtablecellleft"/>
              <w:jc w:val="center"/>
            </w:pPr>
          </w:p>
        </w:tc>
      </w:tr>
      <w:tr w:rsidR="00F54C6B" w:rsidRPr="002015D9" w14:paraId="7EA2EC86" w14:textId="77777777" w:rsidTr="00F54C6B">
        <w:trPr>
          <w:trHeight w:val="765"/>
        </w:trPr>
        <w:tc>
          <w:tcPr>
            <w:tcW w:w="502" w:type="pct"/>
            <w:shd w:val="clear" w:color="auto" w:fill="auto"/>
            <w:hideMark/>
          </w:tcPr>
          <w:p w14:paraId="2F50722F" w14:textId="77777777" w:rsidR="003931B0" w:rsidRPr="002015D9" w:rsidRDefault="003931B0" w:rsidP="00FE5576">
            <w:pPr>
              <w:pStyle w:val="phtablecellleft"/>
            </w:pPr>
            <w:r w:rsidRPr="002015D9">
              <w:t>Кружки</w:t>
            </w:r>
          </w:p>
        </w:tc>
        <w:tc>
          <w:tcPr>
            <w:tcW w:w="839" w:type="pct"/>
            <w:shd w:val="clear" w:color="auto" w:fill="auto"/>
            <w:hideMark/>
          </w:tcPr>
          <w:p w14:paraId="3C394DDD" w14:textId="77777777" w:rsidR="003931B0" w:rsidRPr="002015D9" w:rsidRDefault="003931B0" w:rsidP="00FE5576">
            <w:pPr>
              <w:pStyle w:val="phtablecellleft"/>
            </w:pPr>
            <w:r w:rsidRPr="002015D9">
              <w:t>Просмотр</w:t>
            </w:r>
          </w:p>
        </w:tc>
        <w:tc>
          <w:tcPr>
            <w:tcW w:w="746" w:type="pct"/>
            <w:shd w:val="clear" w:color="auto" w:fill="auto"/>
            <w:hideMark/>
          </w:tcPr>
          <w:p w14:paraId="7D6CFA7D" w14:textId="77777777" w:rsidR="003931B0" w:rsidRPr="002015D9" w:rsidRDefault="003931B0" w:rsidP="00FE5576">
            <w:pPr>
              <w:pStyle w:val="phtablecellleft"/>
            </w:pPr>
            <w:r w:rsidRPr="002015D9">
              <w:t>Право на доступ к реестру «Кружки» с возможностью просмотра информации о кружках</w:t>
            </w:r>
          </w:p>
        </w:tc>
        <w:tc>
          <w:tcPr>
            <w:tcW w:w="417" w:type="pct"/>
            <w:shd w:val="clear" w:color="auto" w:fill="auto"/>
            <w:hideMark/>
          </w:tcPr>
          <w:p w14:paraId="58D27A21" w14:textId="77777777" w:rsidR="003931B0" w:rsidRPr="002015D9" w:rsidRDefault="003931B0" w:rsidP="00FE5576">
            <w:pPr>
              <w:pStyle w:val="phtablecellleft"/>
              <w:jc w:val="center"/>
            </w:pPr>
            <w:r w:rsidRPr="002015D9">
              <w:t>*</w:t>
            </w:r>
          </w:p>
        </w:tc>
        <w:tc>
          <w:tcPr>
            <w:tcW w:w="280" w:type="pct"/>
            <w:shd w:val="clear" w:color="auto" w:fill="auto"/>
            <w:hideMark/>
          </w:tcPr>
          <w:p w14:paraId="1DA43369" w14:textId="77777777" w:rsidR="003931B0" w:rsidRPr="002015D9" w:rsidRDefault="003931B0" w:rsidP="00FE5576">
            <w:pPr>
              <w:pStyle w:val="phtablecellleft"/>
              <w:jc w:val="center"/>
            </w:pPr>
            <w:r w:rsidRPr="002015D9">
              <w:t>*</w:t>
            </w:r>
          </w:p>
        </w:tc>
        <w:tc>
          <w:tcPr>
            <w:tcW w:w="373" w:type="pct"/>
            <w:shd w:val="clear" w:color="auto" w:fill="auto"/>
            <w:hideMark/>
          </w:tcPr>
          <w:p w14:paraId="3F54FA71" w14:textId="77777777" w:rsidR="003931B0" w:rsidRPr="002015D9" w:rsidRDefault="003931B0" w:rsidP="00FE5576">
            <w:pPr>
              <w:pStyle w:val="phtablecellleft"/>
              <w:jc w:val="center"/>
            </w:pPr>
            <w:r w:rsidRPr="002015D9">
              <w:t>*</w:t>
            </w:r>
          </w:p>
        </w:tc>
        <w:tc>
          <w:tcPr>
            <w:tcW w:w="259" w:type="pct"/>
            <w:shd w:val="clear" w:color="auto" w:fill="auto"/>
            <w:hideMark/>
          </w:tcPr>
          <w:p w14:paraId="3A189CD7" w14:textId="77777777" w:rsidR="003931B0" w:rsidRPr="002015D9" w:rsidRDefault="003931B0" w:rsidP="00FE5576">
            <w:pPr>
              <w:pStyle w:val="phtablecellleft"/>
              <w:jc w:val="center"/>
            </w:pPr>
            <w:r w:rsidRPr="002015D9">
              <w:t>*</w:t>
            </w:r>
          </w:p>
        </w:tc>
        <w:tc>
          <w:tcPr>
            <w:tcW w:w="347" w:type="pct"/>
            <w:shd w:val="clear" w:color="auto" w:fill="auto"/>
            <w:hideMark/>
          </w:tcPr>
          <w:p w14:paraId="5D45AB23" w14:textId="77777777" w:rsidR="003931B0" w:rsidRPr="002015D9" w:rsidRDefault="003931B0" w:rsidP="00FE5576">
            <w:pPr>
              <w:pStyle w:val="phtablecellleft"/>
              <w:jc w:val="center"/>
            </w:pPr>
          </w:p>
        </w:tc>
        <w:tc>
          <w:tcPr>
            <w:tcW w:w="341" w:type="pct"/>
            <w:shd w:val="clear" w:color="auto" w:fill="auto"/>
            <w:hideMark/>
          </w:tcPr>
          <w:p w14:paraId="54C33F0C" w14:textId="77777777" w:rsidR="003931B0" w:rsidRPr="002015D9" w:rsidRDefault="003931B0" w:rsidP="00FE5576">
            <w:pPr>
              <w:pStyle w:val="phtablecellleft"/>
              <w:jc w:val="center"/>
            </w:pPr>
          </w:p>
        </w:tc>
        <w:tc>
          <w:tcPr>
            <w:tcW w:w="296" w:type="pct"/>
            <w:shd w:val="clear" w:color="auto" w:fill="auto"/>
          </w:tcPr>
          <w:p w14:paraId="61568753" w14:textId="77777777" w:rsidR="003931B0" w:rsidRPr="002015D9" w:rsidRDefault="003931B0" w:rsidP="00FE5576">
            <w:pPr>
              <w:pStyle w:val="phtablecellleft"/>
              <w:jc w:val="center"/>
            </w:pPr>
          </w:p>
        </w:tc>
        <w:tc>
          <w:tcPr>
            <w:tcW w:w="350" w:type="pct"/>
            <w:shd w:val="clear" w:color="auto" w:fill="auto"/>
          </w:tcPr>
          <w:p w14:paraId="4F925E6F" w14:textId="77777777" w:rsidR="003931B0" w:rsidRPr="002015D9" w:rsidRDefault="003931B0" w:rsidP="00FE5576">
            <w:pPr>
              <w:pStyle w:val="phtablecellleft"/>
              <w:jc w:val="center"/>
            </w:pPr>
            <w:r w:rsidRPr="002015D9">
              <w:t>*</w:t>
            </w:r>
          </w:p>
        </w:tc>
        <w:tc>
          <w:tcPr>
            <w:tcW w:w="249" w:type="pct"/>
            <w:shd w:val="clear" w:color="auto" w:fill="auto"/>
          </w:tcPr>
          <w:p w14:paraId="3D3D95A7" w14:textId="77777777" w:rsidR="003931B0" w:rsidRPr="002015D9" w:rsidRDefault="003931B0" w:rsidP="00FE5576">
            <w:pPr>
              <w:pStyle w:val="phtablecellleft"/>
              <w:jc w:val="center"/>
            </w:pPr>
          </w:p>
        </w:tc>
      </w:tr>
      <w:tr w:rsidR="00F54C6B" w:rsidRPr="002015D9" w14:paraId="4E27D3A5" w14:textId="77777777" w:rsidTr="00F54C6B">
        <w:trPr>
          <w:trHeight w:val="1035"/>
        </w:trPr>
        <w:tc>
          <w:tcPr>
            <w:tcW w:w="502" w:type="pct"/>
            <w:shd w:val="clear" w:color="auto" w:fill="auto"/>
            <w:hideMark/>
          </w:tcPr>
          <w:p w14:paraId="4B58CE1C" w14:textId="77777777" w:rsidR="003931B0" w:rsidRPr="002015D9" w:rsidRDefault="003931B0" w:rsidP="00FE5576">
            <w:pPr>
              <w:pStyle w:val="phtablecellleft"/>
            </w:pPr>
            <w:r w:rsidRPr="002015D9">
              <w:t>Кружки</w:t>
            </w:r>
          </w:p>
        </w:tc>
        <w:tc>
          <w:tcPr>
            <w:tcW w:w="839" w:type="pct"/>
            <w:shd w:val="clear" w:color="auto" w:fill="auto"/>
            <w:hideMark/>
          </w:tcPr>
          <w:p w14:paraId="28E7E48F" w14:textId="77777777" w:rsidR="003931B0" w:rsidRPr="002015D9" w:rsidRDefault="003931B0" w:rsidP="00FE5576">
            <w:pPr>
              <w:pStyle w:val="phtablecellleft"/>
            </w:pPr>
            <w:r w:rsidRPr="002015D9">
              <w:t>Редактирование</w:t>
            </w:r>
          </w:p>
        </w:tc>
        <w:tc>
          <w:tcPr>
            <w:tcW w:w="746" w:type="pct"/>
            <w:shd w:val="clear" w:color="auto" w:fill="auto"/>
            <w:hideMark/>
          </w:tcPr>
          <w:p w14:paraId="63381A5D" w14:textId="77777777" w:rsidR="003931B0" w:rsidRPr="002015D9" w:rsidRDefault="003931B0" w:rsidP="00FE5576">
            <w:pPr>
              <w:pStyle w:val="phtablecellleft"/>
            </w:pPr>
            <w:r w:rsidRPr="002015D9">
              <w:t>Право на редактирование (добавление, изменение, удаление) реестра «Кружки». Должно быть включено вместе с правом на просмотр реестра</w:t>
            </w:r>
          </w:p>
        </w:tc>
        <w:tc>
          <w:tcPr>
            <w:tcW w:w="417" w:type="pct"/>
            <w:shd w:val="clear" w:color="auto" w:fill="auto"/>
            <w:hideMark/>
          </w:tcPr>
          <w:p w14:paraId="7A584882" w14:textId="77777777" w:rsidR="003931B0" w:rsidRPr="002015D9" w:rsidRDefault="003931B0" w:rsidP="00FE5576">
            <w:pPr>
              <w:pStyle w:val="phtablecellleft"/>
              <w:jc w:val="center"/>
            </w:pPr>
            <w:r w:rsidRPr="002015D9">
              <w:t>*</w:t>
            </w:r>
          </w:p>
        </w:tc>
        <w:tc>
          <w:tcPr>
            <w:tcW w:w="280" w:type="pct"/>
            <w:shd w:val="clear" w:color="auto" w:fill="auto"/>
            <w:hideMark/>
          </w:tcPr>
          <w:p w14:paraId="27E2A48E" w14:textId="77777777" w:rsidR="003931B0" w:rsidRPr="002015D9" w:rsidRDefault="003931B0" w:rsidP="00FE5576">
            <w:pPr>
              <w:pStyle w:val="phtablecellleft"/>
              <w:jc w:val="center"/>
            </w:pPr>
            <w:r w:rsidRPr="002015D9">
              <w:t>*</w:t>
            </w:r>
          </w:p>
        </w:tc>
        <w:tc>
          <w:tcPr>
            <w:tcW w:w="373" w:type="pct"/>
            <w:shd w:val="clear" w:color="auto" w:fill="auto"/>
            <w:hideMark/>
          </w:tcPr>
          <w:p w14:paraId="3CCFA2B2" w14:textId="77777777" w:rsidR="003931B0" w:rsidRPr="002015D9" w:rsidRDefault="003931B0" w:rsidP="00FE5576">
            <w:pPr>
              <w:pStyle w:val="phtablecellleft"/>
              <w:jc w:val="center"/>
            </w:pPr>
            <w:r w:rsidRPr="002015D9">
              <w:t>*</w:t>
            </w:r>
          </w:p>
        </w:tc>
        <w:tc>
          <w:tcPr>
            <w:tcW w:w="259" w:type="pct"/>
            <w:shd w:val="clear" w:color="auto" w:fill="auto"/>
            <w:hideMark/>
          </w:tcPr>
          <w:p w14:paraId="04A1489B" w14:textId="77777777" w:rsidR="003931B0" w:rsidRPr="002015D9" w:rsidRDefault="003931B0" w:rsidP="00FE5576">
            <w:pPr>
              <w:pStyle w:val="phtablecellleft"/>
              <w:jc w:val="center"/>
            </w:pPr>
            <w:r w:rsidRPr="002015D9">
              <w:t>*</w:t>
            </w:r>
          </w:p>
        </w:tc>
        <w:tc>
          <w:tcPr>
            <w:tcW w:w="347" w:type="pct"/>
            <w:shd w:val="clear" w:color="auto" w:fill="auto"/>
            <w:hideMark/>
          </w:tcPr>
          <w:p w14:paraId="3A6B0FCA" w14:textId="77777777" w:rsidR="003931B0" w:rsidRPr="002015D9" w:rsidRDefault="003931B0" w:rsidP="00FE5576">
            <w:pPr>
              <w:pStyle w:val="phtablecellleft"/>
              <w:jc w:val="center"/>
            </w:pPr>
          </w:p>
        </w:tc>
        <w:tc>
          <w:tcPr>
            <w:tcW w:w="341" w:type="pct"/>
            <w:shd w:val="clear" w:color="auto" w:fill="auto"/>
            <w:hideMark/>
          </w:tcPr>
          <w:p w14:paraId="38499C0A" w14:textId="77777777" w:rsidR="003931B0" w:rsidRPr="002015D9" w:rsidRDefault="003931B0" w:rsidP="00FE5576">
            <w:pPr>
              <w:pStyle w:val="phtablecellleft"/>
              <w:jc w:val="center"/>
            </w:pPr>
          </w:p>
        </w:tc>
        <w:tc>
          <w:tcPr>
            <w:tcW w:w="296" w:type="pct"/>
            <w:shd w:val="clear" w:color="auto" w:fill="auto"/>
          </w:tcPr>
          <w:p w14:paraId="7AF3F56F" w14:textId="77777777" w:rsidR="003931B0" w:rsidRPr="002015D9" w:rsidRDefault="003931B0" w:rsidP="00FE5576">
            <w:pPr>
              <w:pStyle w:val="phtablecellleft"/>
              <w:jc w:val="center"/>
            </w:pPr>
          </w:p>
        </w:tc>
        <w:tc>
          <w:tcPr>
            <w:tcW w:w="350" w:type="pct"/>
            <w:shd w:val="clear" w:color="auto" w:fill="auto"/>
          </w:tcPr>
          <w:p w14:paraId="7C1BA04D" w14:textId="77777777" w:rsidR="003931B0" w:rsidRPr="002015D9" w:rsidRDefault="003931B0" w:rsidP="00FE5576">
            <w:pPr>
              <w:pStyle w:val="phtablecellleft"/>
              <w:jc w:val="center"/>
            </w:pPr>
            <w:r w:rsidRPr="002015D9">
              <w:t>*</w:t>
            </w:r>
          </w:p>
        </w:tc>
        <w:tc>
          <w:tcPr>
            <w:tcW w:w="249" w:type="pct"/>
            <w:shd w:val="clear" w:color="auto" w:fill="auto"/>
          </w:tcPr>
          <w:p w14:paraId="4AE1A947" w14:textId="77777777" w:rsidR="003931B0" w:rsidRPr="002015D9" w:rsidRDefault="003931B0" w:rsidP="00FE5576">
            <w:pPr>
              <w:pStyle w:val="phtablecellleft"/>
              <w:jc w:val="center"/>
            </w:pPr>
          </w:p>
        </w:tc>
      </w:tr>
      <w:tr w:rsidR="00F54C6B" w:rsidRPr="002015D9" w14:paraId="2FF290E8" w14:textId="77777777" w:rsidTr="00F54C6B">
        <w:trPr>
          <w:trHeight w:val="765"/>
        </w:trPr>
        <w:tc>
          <w:tcPr>
            <w:tcW w:w="502" w:type="pct"/>
            <w:shd w:val="clear" w:color="auto" w:fill="auto"/>
            <w:hideMark/>
          </w:tcPr>
          <w:p w14:paraId="68EF4C63" w14:textId="77777777" w:rsidR="003931B0" w:rsidRPr="002015D9" w:rsidRDefault="003931B0" w:rsidP="00FE5576">
            <w:pPr>
              <w:pStyle w:val="phtablecellleft"/>
            </w:pPr>
            <w:r w:rsidRPr="002015D9">
              <w:t>Мероприятия в школе</w:t>
            </w:r>
          </w:p>
        </w:tc>
        <w:tc>
          <w:tcPr>
            <w:tcW w:w="839" w:type="pct"/>
            <w:shd w:val="clear" w:color="auto" w:fill="auto"/>
            <w:hideMark/>
          </w:tcPr>
          <w:p w14:paraId="3F525DF0" w14:textId="77777777" w:rsidR="003931B0" w:rsidRPr="002015D9" w:rsidRDefault="003931B0" w:rsidP="00FE5576">
            <w:pPr>
              <w:pStyle w:val="phtablecellleft"/>
            </w:pPr>
            <w:r w:rsidRPr="002015D9">
              <w:t>Просмотр</w:t>
            </w:r>
          </w:p>
        </w:tc>
        <w:tc>
          <w:tcPr>
            <w:tcW w:w="746" w:type="pct"/>
            <w:shd w:val="clear" w:color="auto" w:fill="auto"/>
            <w:hideMark/>
          </w:tcPr>
          <w:p w14:paraId="55EA9036" w14:textId="77777777" w:rsidR="003931B0" w:rsidRPr="002015D9" w:rsidRDefault="003931B0" w:rsidP="00FE5576">
            <w:pPr>
              <w:pStyle w:val="phtablecellleft"/>
            </w:pPr>
            <w:r w:rsidRPr="002015D9">
              <w:t>Право на доступ к реестру «Мероприятия в школе» с возможностью просмотра информации о мероприятиях в школе</w:t>
            </w:r>
          </w:p>
        </w:tc>
        <w:tc>
          <w:tcPr>
            <w:tcW w:w="417" w:type="pct"/>
            <w:shd w:val="clear" w:color="auto" w:fill="auto"/>
            <w:hideMark/>
          </w:tcPr>
          <w:p w14:paraId="22AB4129" w14:textId="77777777" w:rsidR="003931B0" w:rsidRPr="002015D9" w:rsidRDefault="003931B0" w:rsidP="00FE5576">
            <w:pPr>
              <w:pStyle w:val="phtablecellleft"/>
              <w:jc w:val="center"/>
            </w:pPr>
            <w:r w:rsidRPr="002015D9">
              <w:t>*</w:t>
            </w:r>
          </w:p>
        </w:tc>
        <w:tc>
          <w:tcPr>
            <w:tcW w:w="280" w:type="pct"/>
            <w:shd w:val="clear" w:color="auto" w:fill="auto"/>
            <w:hideMark/>
          </w:tcPr>
          <w:p w14:paraId="1EEF77B2" w14:textId="77777777" w:rsidR="003931B0" w:rsidRPr="002015D9" w:rsidRDefault="003931B0" w:rsidP="00FE5576">
            <w:pPr>
              <w:pStyle w:val="phtablecellleft"/>
              <w:jc w:val="center"/>
            </w:pPr>
            <w:r w:rsidRPr="002015D9">
              <w:t>*</w:t>
            </w:r>
          </w:p>
        </w:tc>
        <w:tc>
          <w:tcPr>
            <w:tcW w:w="373" w:type="pct"/>
            <w:shd w:val="clear" w:color="auto" w:fill="auto"/>
            <w:hideMark/>
          </w:tcPr>
          <w:p w14:paraId="63CFAB2C" w14:textId="77777777" w:rsidR="003931B0" w:rsidRPr="002015D9" w:rsidRDefault="003931B0" w:rsidP="00FE5576">
            <w:pPr>
              <w:pStyle w:val="phtablecellleft"/>
              <w:jc w:val="center"/>
            </w:pPr>
            <w:r w:rsidRPr="002015D9">
              <w:t>*</w:t>
            </w:r>
          </w:p>
        </w:tc>
        <w:tc>
          <w:tcPr>
            <w:tcW w:w="259" w:type="pct"/>
            <w:shd w:val="clear" w:color="auto" w:fill="auto"/>
            <w:hideMark/>
          </w:tcPr>
          <w:p w14:paraId="30E6AA13" w14:textId="77777777" w:rsidR="003931B0" w:rsidRPr="002015D9" w:rsidRDefault="003931B0" w:rsidP="00FE5576">
            <w:pPr>
              <w:pStyle w:val="phtablecellleft"/>
              <w:jc w:val="center"/>
            </w:pPr>
            <w:r w:rsidRPr="002015D9">
              <w:t>*</w:t>
            </w:r>
          </w:p>
        </w:tc>
        <w:tc>
          <w:tcPr>
            <w:tcW w:w="347" w:type="pct"/>
            <w:shd w:val="clear" w:color="auto" w:fill="auto"/>
            <w:hideMark/>
          </w:tcPr>
          <w:p w14:paraId="1C1774BE" w14:textId="77777777" w:rsidR="003931B0" w:rsidRPr="002015D9" w:rsidRDefault="003931B0" w:rsidP="00FE5576">
            <w:pPr>
              <w:pStyle w:val="phtablecellleft"/>
              <w:jc w:val="center"/>
            </w:pPr>
          </w:p>
        </w:tc>
        <w:tc>
          <w:tcPr>
            <w:tcW w:w="341" w:type="pct"/>
            <w:shd w:val="clear" w:color="auto" w:fill="auto"/>
            <w:hideMark/>
          </w:tcPr>
          <w:p w14:paraId="4AE66EB2" w14:textId="77777777" w:rsidR="003931B0" w:rsidRPr="002015D9" w:rsidRDefault="003931B0" w:rsidP="00FE5576">
            <w:pPr>
              <w:pStyle w:val="phtablecellleft"/>
              <w:jc w:val="center"/>
            </w:pPr>
            <w:r w:rsidRPr="002015D9">
              <w:t>*</w:t>
            </w:r>
          </w:p>
        </w:tc>
        <w:tc>
          <w:tcPr>
            <w:tcW w:w="296" w:type="pct"/>
            <w:shd w:val="clear" w:color="auto" w:fill="auto"/>
          </w:tcPr>
          <w:p w14:paraId="05317C0F" w14:textId="77777777" w:rsidR="003931B0" w:rsidRPr="002015D9" w:rsidRDefault="003931B0" w:rsidP="00FE5576">
            <w:pPr>
              <w:pStyle w:val="phtablecellleft"/>
              <w:jc w:val="center"/>
            </w:pPr>
            <w:r w:rsidRPr="002015D9">
              <w:t>*</w:t>
            </w:r>
          </w:p>
        </w:tc>
        <w:tc>
          <w:tcPr>
            <w:tcW w:w="350" w:type="pct"/>
            <w:shd w:val="clear" w:color="auto" w:fill="auto"/>
          </w:tcPr>
          <w:p w14:paraId="5670F34F" w14:textId="77777777" w:rsidR="003931B0" w:rsidRPr="002015D9" w:rsidRDefault="003931B0" w:rsidP="00FE5576">
            <w:pPr>
              <w:pStyle w:val="phtablecellleft"/>
              <w:jc w:val="center"/>
            </w:pPr>
            <w:r w:rsidRPr="002015D9">
              <w:t>*</w:t>
            </w:r>
          </w:p>
        </w:tc>
        <w:tc>
          <w:tcPr>
            <w:tcW w:w="249" w:type="pct"/>
            <w:shd w:val="clear" w:color="auto" w:fill="auto"/>
          </w:tcPr>
          <w:p w14:paraId="46330FD1" w14:textId="77777777" w:rsidR="003931B0" w:rsidRPr="002015D9" w:rsidRDefault="003931B0" w:rsidP="00FE5576">
            <w:pPr>
              <w:pStyle w:val="phtablecellleft"/>
              <w:jc w:val="center"/>
            </w:pPr>
          </w:p>
        </w:tc>
      </w:tr>
      <w:tr w:rsidR="00F54C6B" w:rsidRPr="002015D9" w14:paraId="05BE8964" w14:textId="77777777" w:rsidTr="00F54C6B">
        <w:trPr>
          <w:trHeight w:val="1290"/>
        </w:trPr>
        <w:tc>
          <w:tcPr>
            <w:tcW w:w="502" w:type="pct"/>
            <w:shd w:val="clear" w:color="auto" w:fill="auto"/>
            <w:hideMark/>
          </w:tcPr>
          <w:p w14:paraId="07ADCECE" w14:textId="77777777" w:rsidR="003931B0" w:rsidRPr="002015D9" w:rsidRDefault="003931B0" w:rsidP="00FE5576">
            <w:pPr>
              <w:pStyle w:val="phtablecellleft"/>
            </w:pPr>
            <w:r w:rsidRPr="002015D9">
              <w:t>Мероприятия в школе</w:t>
            </w:r>
          </w:p>
        </w:tc>
        <w:tc>
          <w:tcPr>
            <w:tcW w:w="839" w:type="pct"/>
            <w:shd w:val="clear" w:color="auto" w:fill="auto"/>
            <w:hideMark/>
          </w:tcPr>
          <w:p w14:paraId="31E362FE" w14:textId="77777777" w:rsidR="003931B0" w:rsidRPr="002015D9" w:rsidRDefault="003931B0" w:rsidP="00FE5576">
            <w:pPr>
              <w:pStyle w:val="phtablecellleft"/>
            </w:pPr>
            <w:r w:rsidRPr="002015D9">
              <w:t>Редактирование</w:t>
            </w:r>
          </w:p>
        </w:tc>
        <w:tc>
          <w:tcPr>
            <w:tcW w:w="746" w:type="pct"/>
            <w:shd w:val="clear" w:color="auto" w:fill="auto"/>
            <w:hideMark/>
          </w:tcPr>
          <w:p w14:paraId="7B597FEA" w14:textId="77777777" w:rsidR="003931B0" w:rsidRPr="002015D9" w:rsidRDefault="003931B0" w:rsidP="00FE5576">
            <w:pPr>
              <w:pStyle w:val="phtablecellleft"/>
            </w:pPr>
            <w:r w:rsidRPr="002015D9">
              <w:t>Право на редактирование (добавление, изменение, удаление) реестра «Мероприятия в школе». Должно быть включено вместе с правом на просмотр реестра</w:t>
            </w:r>
          </w:p>
        </w:tc>
        <w:tc>
          <w:tcPr>
            <w:tcW w:w="417" w:type="pct"/>
            <w:shd w:val="clear" w:color="auto" w:fill="auto"/>
            <w:hideMark/>
          </w:tcPr>
          <w:p w14:paraId="338D2573" w14:textId="77777777" w:rsidR="003931B0" w:rsidRPr="002015D9" w:rsidRDefault="003931B0" w:rsidP="00FE5576">
            <w:pPr>
              <w:pStyle w:val="phtablecellleft"/>
              <w:jc w:val="center"/>
            </w:pPr>
            <w:r w:rsidRPr="002015D9">
              <w:t>*</w:t>
            </w:r>
          </w:p>
        </w:tc>
        <w:tc>
          <w:tcPr>
            <w:tcW w:w="280" w:type="pct"/>
            <w:shd w:val="clear" w:color="auto" w:fill="auto"/>
            <w:hideMark/>
          </w:tcPr>
          <w:p w14:paraId="48E286C4" w14:textId="77777777" w:rsidR="003931B0" w:rsidRPr="002015D9" w:rsidRDefault="003931B0" w:rsidP="00FE5576">
            <w:pPr>
              <w:pStyle w:val="phtablecellleft"/>
              <w:jc w:val="center"/>
            </w:pPr>
            <w:r w:rsidRPr="002015D9">
              <w:t>*</w:t>
            </w:r>
          </w:p>
        </w:tc>
        <w:tc>
          <w:tcPr>
            <w:tcW w:w="373" w:type="pct"/>
            <w:shd w:val="clear" w:color="auto" w:fill="auto"/>
            <w:hideMark/>
          </w:tcPr>
          <w:p w14:paraId="3558ECD0" w14:textId="77777777" w:rsidR="003931B0" w:rsidRPr="002015D9" w:rsidRDefault="003931B0" w:rsidP="00FE5576">
            <w:pPr>
              <w:pStyle w:val="phtablecellleft"/>
              <w:jc w:val="center"/>
            </w:pPr>
            <w:r w:rsidRPr="002015D9">
              <w:t>*</w:t>
            </w:r>
          </w:p>
        </w:tc>
        <w:tc>
          <w:tcPr>
            <w:tcW w:w="259" w:type="pct"/>
            <w:shd w:val="clear" w:color="auto" w:fill="auto"/>
            <w:hideMark/>
          </w:tcPr>
          <w:p w14:paraId="2F81B8B6" w14:textId="77777777" w:rsidR="003931B0" w:rsidRPr="002015D9" w:rsidRDefault="003931B0" w:rsidP="00FE5576">
            <w:pPr>
              <w:pStyle w:val="phtablecellleft"/>
              <w:jc w:val="center"/>
            </w:pPr>
          </w:p>
        </w:tc>
        <w:tc>
          <w:tcPr>
            <w:tcW w:w="347" w:type="pct"/>
            <w:shd w:val="clear" w:color="auto" w:fill="auto"/>
            <w:hideMark/>
          </w:tcPr>
          <w:p w14:paraId="1E97ED18" w14:textId="77777777" w:rsidR="003931B0" w:rsidRPr="002015D9" w:rsidRDefault="003931B0" w:rsidP="00FE5576">
            <w:pPr>
              <w:pStyle w:val="phtablecellleft"/>
              <w:jc w:val="center"/>
            </w:pPr>
          </w:p>
        </w:tc>
        <w:tc>
          <w:tcPr>
            <w:tcW w:w="341" w:type="pct"/>
            <w:shd w:val="clear" w:color="auto" w:fill="auto"/>
            <w:hideMark/>
          </w:tcPr>
          <w:p w14:paraId="456F766E" w14:textId="77777777" w:rsidR="003931B0" w:rsidRPr="002015D9" w:rsidRDefault="003931B0" w:rsidP="00FE5576">
            <w:pPr>
              <w:pStyle w:val="phtablecellleft"/>
              <w:jc w:val="center"/>
            </w:pPr>
          </w:p>
        </w:tc>
        <w:tc>
          <w:tcPr>
            <w:tcW w:w="296" w:type="pct"/>
            <w:shd w:val="clear" w:color="auto" w:fill="auto"/>
          </w:tcPr>
          <w:p w14:paraId="601F2317" w14:textId="77777777" w:rsidR="003931B0" w:rsidRPr="002015D9" w:rsidRDefault="003931B0" w:rsidP="00FE5576">
            <w:pPr>
              <w:pStyle w:val="phtablecellleft"/>
              <w:jc w:val="center"/>
            </w:pPr>
            <w:r w:rsidRPr="002015D9">
              <w:t>*</w:t>
            </w:r>
          </w:p>
        </w:tc>
        <w:tc>
          <w:tcPr>
            <w:tcW w:w="350" w:type="pct"/>
            <w:shd w:val="clear" w:color="auto" w:fill="auto"/>
          </w:tcPr>
          <w:p w14:paraId="25920DFC" w14:textId="77777777" w:rsidR="003931B0" w:rsidRPr="002015D9" w:rsidRDefault="003931B0" w:rsidP="00FE5576">
            <w:pPr>
              <w:pStyle w:val="phtablecellleft"/>
              <w:jc w:val="center"/>
            </w:pPr>
            <w:r w:rsidRPr="002015D9">
              <w:t>*</w:t>
            </w:r>
          </w:p>
        </w:tc>
        <w:tc>
          <w:tcPr>
            <w:tcW w:w="249" w:type="pct"/>
            <w:shd w:val="clear" w:color="auto" w:fill="auto"/>
          </w:tcPr>
          <w:p w14:paraId="6F2F5436" w14:textId="77777777" w:rsidR="003931B0" w:rsidRPr="002015D9" w:rsidRDefault="003931B0" w:rsidP="00FE5576">
            <w:pPr>
              <w:pStyle w:val="phtablecellleft"/>
              <w:jc w:val="center"/>
            </w:pPr>
          </w:p>
        </w:tc>
      </w:tr>
      <w:tr w:rsidR="00F54C6B" w:rsidRPr="002015D9" w14:paraId="7A516C73" w14:textId="77777777" w:rsidTr="00F54C6B">
        <w:trPr>
          <w:trHeight w:val="765"/>
        </w:trPr>
        <w:tc>
          <w:tcPr>
            <w:tcW w:w="502" w:type="pct"/>
            <w:shd w:val="clear" w:color="auto" w:fill="auto"/>
            <w:hideMark/>
          </w:tcPr>
          <w:p w14:paraId="79A978D9" w14:textId="77777777" w:rsidR="003931B0" w:rsidRPr="002015D9" w:rsidRDefault="003931B0" w:rsidP="00FE5576">
            <w:pPr>
              <w:pStyle w:val="phtablecellleft"/>
            </w:pPr>
            <w:r w:rsidRPr="002015D9">
              <w:t>Методические объединения</w:t>
            </w:r>
          </w:p>
        </w:tc>
        <w:tc>
          <w:tcPr>
            <w:tcW w:w="839" w:type="pct"/>
            <w:shd w:val="clear" w:color="auto" w:fill="auto"/>
            <w:hideMark/>
          </w:tcPr>
          <w:p w14:paraId="758E0D85" w14:textId="77777777" w:rsidR="003931B0" w:rsidRPr="002015D9" w:rsidRDefault="003931B0" w:rsidP="00FE5576">
            <w:pPr>
              <w:pStyle w:val="phtablecellleft"/>
            </w:pPr>
            <w:r w:rsidRPr="002015D9">
              <w:t>Просмотр</w:t>
            </w:r>
          </w:p>
        </w:tc>
        <w:tc>
          <w:tcPr>
            <w:tcW w:w="746" w:type="pct"/>
            <w:shd w:val="clear" w:color="auto" w:fill="auto"/>
            <w:hideMark/>
          </w:tcPr>
          <w:p w14:paraId="65A9AEB6" w14:textId="77777777" w:rsidR="003931B0" w:rsidRPr="002015D9" w:rsidRDefault="003931B0" w:rsidP="00FE5576">
            <w:pPr>
              <w:pStyle w:val="phtablecellleft"/>
            </w:pPr>
            <w:r w:rsidRPr="002015D9">
              <w:t>Право на доступ к реестру «Методические объединения» с возможностью просмотра информации о методических объединениях</w:t>
            </w:r>
          </w:p>
        </w:tc>
        <w:tc>
          <w:tcPr>
            <w:tcW w:w="417" w:type="pct"/>
            <w:shd w:val="clear" w:color="auto" w:fill="auto"/>
            <w:hideMark/>
          </w:tcPr>
          <w:p w14:paraId="39A05EA6" w14:textId="77777777" w:rsidR="003931B0" w:rsidRPr="002015D9" w:rsidRDefault="003931B0" w:rsidP="00FE5576">
            <w:pPr>
              <w:pStyle w:val="phtablecellleft"/>
              <w:jc w:val="center"/>
            </w:pPr>
            <w:r w:rsidRPr="002015D9">
              <w:t>*</w:t>
            </w:r>
          </w:p>
        </w:tc>
        <w:tc>
          <w:tcPr>
            <w:tcW w:w="280" w:type="pct"/>
            <w:shd w:val="clear" w:color="auto" w:fill="auto"/>
            <w:hideMark/>
          </w:tcPr>
          <w:p w14:paraId="585BDAAC" w14:textId="77777777" w:rsidR="003931B0" w:rsidRPr="002015D9" w:rsidRDefault="003931B0" w:rsidP="00FE5576">
            <w:pPr>
              <w:pStyle w:val="phtablecellleft"/>
              <w:jc w:val="center"/>
            </w:pPr>
            <w:r w:rsidRPr="002015D9">
              <w:t>*</w:t>
            </w:r>
          </w:p>
        </w:tc>
        <w:tc>
          <w:tcPr>
            <w:tcW w:w="373" w:type="pct"/>
            <w:shd w:val="clear" w:color="auto" w:fill="auto"/>
            <w:hideMark/>
          </w:tcPr>
          <w:p w14:paraId="56E0E68E" w14:textId="77777777" w:rsidR="003931B0" w:rsidRPr="002015D9" w:rsidRDefault="003931B0" w:rsidP="00FE5576">
            <w:pPr>
              <w:pStyle w:val="phtablecellleft"/>
              <w:jc w:val="center"/>
            </w:pPr>
            <w:r w:rsidRPr="002015D9">
              <w:t>*</w:t>
            </w:r>
          </w:p>
        </w:tc>
        <w:tc>
          <w:tcPr>
            <w:tcW w:w="259" w:type="pct"/>
            <w:shd w:val="clear" w:color="auto" w:fill="auto"/>
            <w:hideMark/>
          </w:tcPr>
          <w:p w14:paraId="0CF9A8E9" w14:textId="77777777" w:rsidR="003931B0" w:rsidRPr="002015D9" w:rsidRDefault="003931B0" w:rsidP="00FE5576">
            <w:pPr>
              <w:pStyle w:val="phtablecellleft"/>
              <w:jc w:val="center"/>
            </w:pPr>
            <w:r w:rsidRPr="002015D9">
              <w:t>*</w:t>
            </w:r>
          </w:p>
        </w:tc>
        <w:tc>
          <w:tcPr>
            <w:tcW w:w="347" w:type="pct"/>
            <w:shd w:val="clear" w:color="auto" w:fill="auto"/>
            <w:hideMark/>
          </w:tcPr>
          <w:p w14:paraId="60D1A585" w14:textId="77777777" w:rsidR="003931B0" w:rsidRPr="002015D9" w:rsidRDefault="003931B0" w:rsidP="00FE5576">
            <w:pPr>
              <w:pStyle w:val="phtablecellleft"/>
              <w:jc w:val="center"/>
            </w:pPr>
          </w:p>
        </w:tc>
        <w:tc>
          <w:tcPr>
            <w:tcW w:w="341" w:type="pct"/>
            <w:shd w:val="clear" w:color="auto" w:fill="auto"/>
            <w:hideMark/>
          </w:tcPr>
          <w:p w14:paraId="65C7C5F7" w14:textId="77777777" w:rsidR="003931B0" w:rsidRPr="002015D9" w:rsidRDefault="003931B0" w:rsidP="00FE5576">
            <w:pPr>
              <w:pStyle w:val="phtablecellleft"/>
              <w:jc w:val="center"/>
            </w:pPr>
            <w:r w:rsidRPr="002015D9">
              <w:t>*</w:t>
            </w:r>
          </w:p>
        </w:tc>
        <w:tc>
          <w:tcPr>
            <w:tcW w:w="296" w:type="pct"/>
            <w:shd w:val="clear" w:color="auto" w:fill="auto"/>
          </w:tcPr>
          <w:p w14:paraId="3C028F17" w14:textId="77777777" w:rsidR="003931B0" w:rsidRPr="002015D9" w:rsidRDefault="003931B0" w:rsidP="00FE5576">
            <w:pPr>
              <w:pStyle w:val="phtablecellleft"/>
              <w:jc w:val="center"/>
            </w:pPr>
          </w:p>
        </w:tc>
        <w:tc>
          <w:tcPr>
            <w:tcW w:w="350" w:type="pct"/>
            <w:shd w:val="clear" w:color="auto" w:fill="auto"/>
          </w:tcPr>
          <w:p w14:paraId="49383095" w14:textId="77777777" w:rsidR="003931B0" w:rsidRPr="002015D9" w:rsidRDefault="003931B0" w:rsidP="00FE5576">
            <w:pPr>
              <w:pStyle w:val="phtablecellleft"/>
              <w:jc w:val="center"/>
            </w:pPr>
            <w:r w:rsidRPr="002015D9">
              <w:t>*</w:t>
            </w:r>
          </w:p>
        </w:tc>
        <w:tc>
          <w:tcPr>
            <w:tcW w:w="249" w:type="pct"/>
            <w:shd w:val="clear" w:color="auto" w:fill="auto"/>
          </w:tcPr>
          <w:p w14:paraId="0BACAC0F" w14:textId="77777777" w:rsidR="003931B0" w:rsidRPr="002015D9" w:rsidRDefault="003931B0" w:rsidP="00FE5576">
            <w:pPr>
              <w:pStyle w:val="phtablecellleft"/>
              <w:jc w:val="center"/>
            </w:pPr>
          </w:p>
        </w:tc>
      </w:tr>
      <w:tr w:rsidR="00F54C6B" w:rsidRPr="002015D9" w14:paraId="5E4E8367" w14:textId="77777777" w:rsidTr="00F54C6B">
        <w:trPr>
          <w:trHeight w:val="1290"/>
        </w:trPr>
        <w:tc>
          <w:tcPr>
            <w:tcW w:w="502" w:type="pct"/>
            <w:shd w:val="clear" w:color="auto" w:fill="auto"/>
            <w:hideMark/>
          </w:tcPr>
          <w:p w14:paraId="20BA700A" w14:textId="77777777" w:rsidR="003931B0" w:rsidRPr="002015D9" w:rsidRDefault="003931B0" w:rsidP="00FE5576">
            <w:pPr>
              <w:pStyle w:val="phtablecellleft"/>
            </w:pPr>
            <w:r w:rsidRPr="002015D9">
              <w:t>Методические объединения</w:t>
            </w:r>
          </w:p>
        </w:tc>
        <w:tc>
          <w:tcPr>
            <w:tcW w:w="839" w:type="pct"/>
            <w:shd w:val="clear" w:color="auto" w:fill="auto"/>
            <w:hideMark/>
          </w:tcPr>
          <w:p w14:paraId="2B68F7A4" w14:textId="77777777" w:rsidR="003931B0" w:rsidRPr="002015D9" w:rsidRDefault="003931B0" w:rsidP="00FE5576">
            <w:pPr>
              <w:pStyle w:val="phtablecellleft"/>
            </w:pPr>
            <w:r w:rsidRPr="002015D9">
              <w:t>Редактирование</w:t>
            </w:r>
          </w:p>
        </w:tc>
        <w:tc>
          <w:tcPr>
            <w:tcW w:w="746" w:type="pct"/>
            <w:shd w:val="clear" w:color="auto" w:fill="auto"/>
            <w:hideMark/>
          </w:tcPr>
          <w:p w14:paraId="74F11768" w14:textId="77777777" w:rsidR="003931B0" w:rsidRPr="002015D9" w:rsidRDefault="003931B0" w:rsidP="00FE5576">
            <w:pPr>
              <w:pStyle w:val="phtablecellleft"/>
            </w:pPr>
            <w:r w:rsidRPr="002015D9">
              <w:t>Право на редактирование (добавление, изменение, удаление) реестра «Методические объединения». Должно быть включено вместе с правом на просмотр реестра</w:t>
            </w:r>
          </w:p>
        </w:tc>
        <w:tc>
          <w:tcPr>
            <w:tcW w:w="417" w:type="pct"/>
            <w:shd w:val="clear" w:color="auto" w:fill="auto"/>
            <w:hideMark/>
          </w:tcPr>
          <w:p w14:paraId="601BDFE6" w14:textId="77777777" w:rsidR="003931B0" w:rsidRPr="002015D9" w:rsidRDefault="003931B0" w:rsidP="00FE5576">
            <w:pPr>
              <w:pStyle w:val="phtablecellleft"/>
              <w:jc w:val="center"/>
            </w:pPr>
            <w:r w:rsidRPr="002015D9">
              <w:t>*</w:t>
            </w:r>
          </w:p>
        </w:tc>
        <w:tc>
          <w:tcPr>
            <w:tcW w:w="280" w:type="pct"/>
            <w:shd w:val="clear" w:color="auto" w:fill="auto"/>
            <w:hideMark/>
          </w:tcPr>
          <w:p w14:paraId="286962C8" w14:textId="77777777" w:rsidR="003931B0" w:rsidRPr="002015D9" w:rsidRDefault="003931B0" w:rsidP="00FE5576">
            <w:pPr>
              <w:pStyle w:val="phtablecellleft"/>
              <w:jc w:val="center"/>
            </w:pPr>
            <w:r w:rsidRPr="002015D9">
              <w:t>*</w:t>
            </w:r>
          </w:p>
        </w:tc>
        <w:tc>
          <w:tcPr>
            <w:tcW w:w="373" w:type="pct"/>
            <w:shd w:val="clear" w:color="auto" w:fill="auto"/>
            <w:hideMark/>
          </w:tcPr>
          <w:p w14:paraId="6DFF5F88" w14:textId="77777777" w:rsidR="003931B0" w:rsidRPr="002015D9" w:rsidRDefault="003931B0" w:rsidP="00FE5576">
            <w:pPr>
              <w:pStyle w:val="phtablecellleft"/>
              <w:jc w:val="center"/>
            </w:pPr>
            <w:r w:rsidRPr="002015D9">
              <w:t>*</w:t>
            </w:r>
          </w:p>
        </w:tc>
        <w:tc>
          <w:tcPr>
            <w:tcW w:w="259" w:type="pct"/>
            <w:shd w:val="clear" w:color="auto" w:fill="auto"/>
            <w:hideMark/>
          </w:tcPr>
          <w:p w14:paraId="7900CC2E" w14:textId="77777777" w:rsidR="003931B0" w:rsidRPr="002015D9" w:rsidRDefault="003931B0" w:rsidP="00FE5576">
            <w:pPr>
              <w:pStyle w:val="phtablecellleft"/>
              <w:jc w:val="center"/>
            </w:pPr>
            <w:r w:rsidRPr="002015D9">
              <w:t>*</w:t>
            </w:r>
          </w:p>
        </w:tc>
        <w:tc>
          <w:tcPr>
            <w:tcW w:w="347" w:type="pct"/>
            <w:shd w:val="clear" w:color="auto" w:fill="auto"/>
            <w:hideMark/>
          </w:tcPr>
          <w:p w14:paraId="2EA5F095" w14:textId="77777777" w:rsidR="003931B0" w:rsidRPr="002015D9" w:rsidRDefault="003931B0" w:rsidP="00FE5576">
            <w:pPr>
              <w:pStyle w:val="phtablecellleft"/>
              <w:jc w:val="center"/>
            </w:pPr>
          </w:p>
        </w:tc>
        <w:tc>
          <w:tcPr>
            <w:tcW w:w="341" w:type="pct"/>
            <w:shd w:val="clear" w:color="auto" w:fill="auto"/>
            <w:hideMark/>
          </w:tcPr>
          <w:p w14:paraId="2F0B3EF3" w14:textId="77777777" w:rsidR="003931B0" w:rsidRPr="002015D9" w:rsidRDefault="003931B0" w:rsidP="00FE5576">
            <w:pPr>
              <w:pStyle w:val="phtablecellleft"/>
              <w:jc w:val="center"/>
            </w:pPr>
          </w:p>
        </w:tc>
        <w:tc>
          <w:tcPr>
            <w:tcW w:w="296" w:type="pct"/>
            <w:shd w:val="clear" w:color="auto" w:fill="auto"/>
          </w:tcPr>
          <w:p w14:paraId="5D7ABA4E" w14:textId="77777777" w:rsidR="003931B0" w:rsidRPr="002015D9" w:rsidRDefault="003931B0" w:rsidP="00FE5576">
            <w:pPr>
              <w:pStyle w:val="phtablecellleft"/>
              <w:jc w:val="center"/>
            </w:pPr>
          </w:p>
        </w:tc>
        <w:tc>
          <w:tcPr>
            <w:tcW w:w="350" w:type="pct"/>
            <w:shd w:val="clear" w:color="auto" w:fill="auto"/>
          </w:tcPr>
          <w:p w14:paraId="484A2DDC" w14:textId="77777777" w:rsidR="003931B0" w:rsidRPr="002015D9" w:rsidRDefault="003931B0" w:rsidP="00FE5576">
            <w:pPr>
              <w:pStyle w:val="phtablecellleft"/>
              <w:jc w:val="center"/>
            </w:pPr>
            <w:r w:rsidRPr="002015D9">
              <w:t>*</w:t>
            </w:r>
          </w:p>
        </w:tc>
        <w:tc>
          <w:tcPr>
            <w:tcW w:w="249" w:type="pct"/>
            <w:shd w:val="clear" w:color="auto" w:fill="auto"/>
          </w:tcPr>
          <w:p w14:paraId="60CE1D7F" w14:textId="77777777" w:rsidR="003931B0" w:rsidRPr="002015D9" w:rsidRDefault="003931B0" w:rsidP="00FE5576">
            <w:pPr>
              <w:pStyle w:val="phtablecellleft"/>
              <w:jc w:val="center"/>
            </w:pPr>
          </w:p>
        </w:tc>
      </w:tr>
      <w:tr w:rsidR="00F54C6B" w:rsidRPr="002015D9" w14:paraId="04D4F8C3" w14:textId="77777777" w:rsidTr="00F54C6B">
        <w:trPr>
          <w:trHeight w:val="704"/>
        </w:trPr>
        <w:tc>
          <w:tcPr>
            <w:tcW w:w="502" w:type="pct"/>
            <w:shd w:val="clear" w:color="auto" w:fill="auto"/>
            <w:hideMark/>
          </w:tcPr>
          <w:p w14:paraId="0513E056" w14:textId="77777777" w:rsidR="003931B0" w:rsidRPr="002015D9" w:rsidRDefault="003931B0" w:rsidP="00FE5576">
            <w:pPr>
              <w:pStyle w:val="phtablecellleft"/>
            </w:pPr>
            <w:r w:rsidRPr="002015D9">
              <w:t>Направления мероприятий</w:t>
            </w:r>
          </w:p>
        </w:tc>
        <w:tc>
          <w:tcPr>
            <w:tcW w:w="839" w:type="pct"/>
            <w:shd w:val="clear" w:color="auto" w:fill="auto"/>
            <w:hideMark/>
          </w:tcPr>
          <w:p w14:paraId="6691F584" w14:textId="77777777" w:rsidR="003931B0" w:rsidRPr="002015D9" w:rsidRDefault="003931B0" w:rsidP="00FE5576">
            <w:pPr>
              <w:pStyle w:val="phtablecellleft"/>
            </w:pPr>
            <w:r w:rsidRPr="002015D9">
              <w:t>Просмотр</w:t>
            </w:r>
          </w:p>
        </w:tc>
        <w:tc>
          <w:tcPr>
            <w:tcW w:w="746" w:type="pct"/>
            <w:shd w:val="clear" w:color="auto" w:fill="auto"/>
            <w:hideMark/>
          </w:tcPr>
          <w:p w14:paraId="0884C497" w14:textId="77777777" w:rsidR="003931B0" w:rsidRPr="002015D9" w:rsidRDefault="003931B0" w:rsidP="00FE5576">
            <w:pPr>
              <w:pStyle w:val="phtablecellleft"/>
            </w:pPr>
            <w:r w:rsidRPr="002015D9">
              <w:t>Доступ к просмотру реестра «Направления мероприятий»</w:t>
            </w:r>
          </w:p>
        </w:tc>
        <w:tc>
          <w:tcPr>
            <w:tcW w:w="417" w:type="pct"/>
            <w:shd w:val="clear" w:color="auto" w:fill="auto"/>
            <w:hideMark/>
          </w:tcPr>
          <w:p w14:paraId="68767D17" w14:textId="77777777" w:rsidR="003931B0" w:rsidRPr="002015D9" w:rsidRDefault="003931B0" w:rsidP="00FE5576">
            <w:pPr>
              <w:pStyle w:val="phtablecellleft"/>
              <w:jc w:val="center"/>
            </w:pPr>
          </w:p>
        </w:tc>
        <w:tc>
          <w:tcPr>
            <w:tcW w:w="280" w:type="pct"/>
            <w:shd w:val="clear" w:color="auto" w:fill="auto"/>
            <w:hideMark/>
          </w:tcPr>
          <w:p w14:paraId="24A9C9F4" w14:textId="77777777" w:rsidR="003931B0" w:rsidRPr="002015D9" w:rsidRDefault="003931B0" w:rsidP="00FE5576">
            <w:pPr>
              <w:pStyle w:val="phtablecellleft"/>
              <w:jc w:val="center"/>
            </w:pPr>
            <w:r w:rsidRPr="002015D9">
              <w:t>*</w:t>
            </w:r>
          </w:p>
        </w:tc>
        <w:tc>
          <w:tcPr>
            <w:tcW w:w="373" w:type="pct"/>
            <w:shd w:val="clear" w:color="auto" w:fill="auto"/>
            <w:hideMark/>
          </w:tcPr>
          <w:p w14:paraId="20B54D04" w14:textId="77777777" w:rsidR="003931B0" w:rsidRPr="002015D9" w:rsidRDefault="003931B0" w:rsidP="00FE5576">
            <w:pPr>
              <w:pStyle w:val="phtablecellleft"/>
              <w:jc w:val="center"/>
            </w:pPr>
            <w:r w:rsidRPr="002015D9">
              <w:t>*</w:t>
            </w:r>
          </w:p>
        </w:tc>
        <w:tc>
          <w:tcPr>
            <w:tcW w:w="259" w:type="pct"/>
            <w:shd w:val="clear" w:color="auto" w:fill="auto"/>
            <w:hideMark/>
          </w:tcPr>
          <w:p w14:paraId="66584ED8" w14:textId="77777777" w:rsidR="003931B0" w:rsidRPr="002015D9" w:rsidRDefault="003931B0" w:rsidP="00FE5576">
            <w:pPr>
              <w:pStyle w:val="phtablecellleft"/>
              <w:jc w:val="center"/>
            </w:pPr>
          </w:p>
        </w:tc>
        <w:tc>
          <w:tcPr>
            <w:tcW w:w="347" w:type="pct"/>
            <w:shd w:val="clear" w:color="auto" w:fill="auto"/>
            <w:hideMark/>
          </w:tcPr>
          <w:p w14:paraId="64D59DBE" w14:textId="77777777" w:rsidR="003931B0" w:rsidRPr="002015D9" w:rsidRDefault="003931B0" w:rsidP="00FE5576">
            <w:pPr>
              <w:pStyle w:val="phtablecellleft"/>
              <w:jc w:val="center"/>
            </w:pPr>
          </w:p>
        </w:tc>
        <w:tc>
          <w:tcPr>
            <w:tcW w:w="341" w:type="pct"/>
            <w:shd w:val="clear" w:color="auto" w:fill="auto"/>
            <w:hideMark/>
          </w:tcPr>
          <w:p w14:paraId="721163BA" w14:textId="77777777" w:rsidR="003931B0" w:rsidRPr="002015D9" w:rsidRDefault="003931B0" w:rsidP="00FE5576">
            <w:pPr>
              <w:pStyle w:val="phtablecellleft"/>
              <w:jc w:val="center"/>
            </w:pPr>
          </w:p>
        </w:tc>
        <w:tc>
          <w:tcPr>
            <w:tcW w:w="296" w:type="pct"/>
            <w:shd w:val="clear" w:color="auto" w:fill="auto"/>
          </w:tcPr>
          <w:p w14:paraId="202BD161" w14:textId="77777777" w:rsidR="003931B0" w:rsidRPr="002015D9" w:rsidRDefault="003931B0" w:rsidP="00FE5576">
            <w:pPr>
              <w:pStyle w:val="phtablecellleft"/>
              <w:jc w:val="center"/>
            </w:pPr>
          </w:p>
        </w:tc>
        <w:tc>
          <w:tcPr>
            <w:tcW w:w="350" w:type="pct"/>
            <w:shd w:val="clear" w:color="auto" w:fill="auto"/>
          </w:tcPr>
          <w:p w14:paraId="4C0C44FD" w14:textId="77777777" w:rsidR="003931B0" w:rsidRPr="002015D9" w:rsidRDefault="003931B0" w:rsidP="00FE5576">
            <w:pPr>
              <w:pStyle w:val="phtablecellleft"/>
              <w:jc w:val="center"/>
            </w:pPr>
            <w:r w:rsidRPr="002015D9">
              <w:t>*</w:t>
            </w:r>
          </w:p>
        </w:tc>
        <w:tc>
          <w:tcPr>
            <w:tcW w:w="249" w:type="pct"/>
            <w:shd w:val="clear" w:color="auto" w:fill="auto"/>
          </w:tcPr>
          <w:p w14:paraId="0DBF7415" w14:textId="77777777" w:rsidR="003931B0" w:rsidRPr="002015D9" w:rsidRDefault="003931B0" w:rsidP="00FE5576">
            <w:pPr>
              <w:pStyle w:val="phtablecellleft"/>
              <w:jc w:val="center"/>
            </w:pPr>
          </w:p>
        </w:tc>
      </w:tr>
      <w:tr w:rsidR="00F54C6B" w:rsidRPr="002015D9" w14:paraId="40A16FAE" w14:textId="77777777" w:rsidTr="00F54C6B">
        <w:trPr>
          <w:trHeight w:val="525"/>
        </w:trPr>
        <w:tc>
          <w:tcPr>
            <w:tcW w:w="502" w:type="pct"/>
            <w:shd w:val="clear" w:color="auto" w:fill="auto"/>
            <w:hideMark/>
          </w:tcPr>
          <w:p w14:paraId="79580DFA" w14:textId="77777777" w:rsidR="003931B0" w:rsidRPr="002015D9" w:rsidRDefault="003931B0" w:rsidP="00FE5576">
            <w:pPr>
              <w:pStyle w:val="phtablecellleft"/>
            </w:pPr>
            <w:r w:rsidRPr="002015D9">
              <w:t>Недельная нагрузка</w:t>
            </w:r>
          </w:p>
        </w:tc>
        <w:tc>
          <w:tcPr>
            <w:tcW w:w="839" w:type="pct"/>
            <w:shd w:val="clear" w:color="auto" w:fill="auto"/>
            <w:hideMark/>
          </w:tcPr>
          <w:p w14:paraId="421D386A" w14:textId="77777777" w:rsidR="003931B0" w:rsidRPr="002015D9" w:rsidRDefault="003931B0" w:rsidP="00FE5576">
            <w:pPr>
              <w:pStyle w:val="phtablecellleft"/>
            </w:pPr>
            <w:r w:rsidRPr="002015D9">
              <w:t>Просмотр</w:t>
            </w:r>
          </w:p>
        </w:tc>
        <w:tc>
          <w:tcPr>
            <w:tcW w:w="746" w:type="pct"/>
            <w:shd w:val="clear" w:color="auto" w:fill="auto"/>
          </w:tcPr>
          <w:p w14:paraId="760A1970" w14:textId="77777777" w:rsidR="003931B0" w:rsidRPr="002015D9" w:rsidRDefault="003931B0" w:rsidP="00FE5576">
            <w:pPr>
              <w:pStyle w:val="phtablecellleft"/>
            </w:pPr>
          </w:p>
        </w:tc>
        <w:tc>
          <w:tcPr>
            <w:tcW w:w="417" w:type="pct"/>
            <w:shd w:val="clear" w:color="auto" w:fill="auto"/>
            <w:hideMark/>
          </w:tcPr>
          <w:p w14:paraId="7C7EE335" w14:textId="77777777" w:rsidR="003931B0" w:rsidRPr="002015D9" w:rsidRDefault="003931B0" w:rsidP="00FE5576">
            <w:pPr>
              <w:pStyle w:val="phtablecellleft"/>
              <w:jc w:val="center"/>
            </w:pPr>
          </w:p>
        </w:tc>
        <w:tc>
          <w:tcPr>
            <w:tcW w:w="280" w:type="pct"/>
            <w:shd w:val="clear" w:color="auto" w:fill="auto"/>
            <w:hideMark/>
          </w:tcPr>
          <w:p w14:paraId="2ADF5C52" w14:textId="77777777" w:rsidR="003931B0" w:rsidRPr="002015D9" w:rsidRDefault="003931B0" w:rsidP="00FE5576">
            <w:pPr>
              <w:pStyle w:val="phtablecellleft"/>
              <w:jc w:val="center"/>
            </w:pPr>
          </w:p>
        </w:tc>
        <w:tc>
          <w:tcPr>
            <w:tcW w:w="373" w:type="pct"/>
            <w:shd w:val="clear" w:color="auto" w:fill="auto"/>
            <w:hideMark/>
          </w:tcPr>
          <w:p w14:paraId="55E57733" w14:textId="77777777" w:rsidR="003931B0" w:rsidRPr="002015D9" w:rsidRDefault="003931B0" w:rsidP="00FE5576">
            <w:pPr>
              <w:pStyle w:val="phtablecellleft"/>
              <w:jc w:val="center"/>
            </w:pPr>
          </w:p>
        </w:tc>
        <w:tc>
          <w:tcPr>
            <w:tcW w:w="259" w:type="pct"/>
            <w:shd w:val="clear" w:color="auto" w:fill="auto"/>
            <w:hideMark/>
          </w:tcPr>
          <w:p w14:paraId="5F1ACF52" w14:textId="77777777" w:rsidR="003931B0" w:rsidRPr="002015D9" w:rsidRDefault="003931B0" w:rsidP="00FE5576">
            <w:pPr>
              <w:pStyle w:val="phtablecellleft"/>
              <w:jc w:val="center"/>
            </w:pPr>
          </w:p>
        </w:tc>
        <w:tc>
          <w:tcPr>
            <w:tcW w:w="347" w:type="pct"/>
            <w:shd w:val="clear" w:color="auto" w:fill="auto"/>
            <w:hideMark/>
          </w:tcPr>
          <w:p w14:paraId="229056EE" w14:textId="77777777" w:rsidR="003931B0" w:rsidRPr="002015D9" w:rsidRDefault="003931B0" w:rsidP="00FE5576">
            <w:pPr>
              <w:pStyle w:val="phtablecellleft"/>
              <w:jc w:val="center"/>
            </w:pPr>
          </w:p>
        </w:tc>
        <w:tc>
          <w:tcPr>
            <w:tcW w:w="341" w:type="pct"/>
            <w:shd w:val="clear" w:color="auto" w:fill="auto"/>
            <w:hideMark/>
          </w:tcPr>
          <w:p w14:paraId="1663AFA5" w14:textId="77777777" w:rsidR="003931B0" w:rsidRPr="002015D9" w:rsidRDefault="003931B0" w:rsidP="00FE5576">
            <w:pPr>
              <w:pStyle w:val="phtablecellleft"/>
              <w:jc w:val="center"/>
            </w:pPr>
          </w:p>
        </w:tc>
        <w:tc>
          <w:tcPr>
            <w:tcW w:w="296" w:type="pct"/>
            <w:shd w:val="clear" w:color="auto" w:fill="auto"/>
          </w:tcPr>
          <w:p w14:paraId="095615DA" w14:textId="77777777" w:rsidR="003931B0" w:rsidRPr="002015D9" w:rsidRDefault="003931B0" w:rsidP="00FE5576">
            <w:pPr>
              <w:pStyle w:val="phtablecellleft"/>
              <w:jc w:val="center"/>
            </w:pPr>
            <w:r w:rsidRPr="002015D9">
              <w:t>*</w:t>
            </w:r>
          </w:p>
        </w:tc>
        <w:tc>
          <w:tcPr>
            <w:tcW w:w="350" w:type="pct"/>
            <w:shd w:val="clear" w:color="auto" w:fill="auto"/>
          </w:tcPr>
          <w:p w14:paraId="4690F58E" w14:textId="77777777" w:rsidR="003931B0" w:rsidRPr="002015D9" w:rsidRDefault="003931B0" w:rsidP="00FE5576">
            <w:pPr>
              <w:pStyle w:val="phtablecellleft"/>
              <w:jc w:val="center"/>
            </w:pPr>
            <w:r w:rsidRPr="002015D9">
              <w:t>*</w:t>
            </w:r>
          </w:p>
        </w:tc>
        <w:tc>
          <w:tcPr>
            <w:tcW w:w="249" w:type="pct"/>
            <w:shd w:val="clear" w:color="auto" w:fill="auto"/>
          </w:tcPr>
          <w:p w14:paraId="42292C9E" w14:textId="77777777" w:rsidR="003931B0" w:rsidRPr="002015D9" w:rsidRDefault="003931B0" w:rsidP="00FE5576">
            <w:pPr>
              <w:pStyle w:val="phtablecellleft"/>
              <w:jc w:val="center"/>
            </w:pPr>
          </w:p>
        </w:tc>
      </w:tr>
      <w:tr w:rsidR="00F54C6B" w:rsidRPr="002015D9" w14:paraId="7E0D730A" w14:textId="77777777" w:rsidTr="00F54C6B">
        <w:trPr>
          <w:trHeight w:val="525"/>
        </w:trPr>
        <w:tc>
          <w:tcPr>
            <w:tcW w:w="502" w:type="pct"/>
            <w:shd w:val="clear" w:color="auto" w:fill="auto"/>
            <w:hideMark/>
          </w:tcPr>
          <w:p w14:paraId="0C464E97" w14:textId="77777777" w:rsidR="003931B0" w:rsidRPr="002015D9" w:rsidRDefault="003931B0" w:rsidP="00FE5576">
            <w:pPr>
              <w:pStyle w:val="phtablecellleft"/>
            </w:pPr>
            <w:r w:rsidRPr="002015D9">
              <w:t>Нормативные документы</w:t>
            </w:r>
          </w:p>
        </w:tc>
        <w:tc>
          <w:tcPr>
            <w:tcW w:w="839" w:type="pct"/>
            <w:shd w:val="clear" w:color="auto" w:fill="auto"/>
            <w:hideMark/>
          </w:tcPr>
          <w:p w14:paraId="0041AB4F" w14:textId="77777777" w:rsidR="003931B0" w:rsidRPr="002015D9" w:rsidRDefault="003931B0" w:rsidP="00FE5576">
            <w:pPr>
              <w:pStyle w:val="phtablecellleft"/>
            </w:pPr>
            <w:r w:rsidRPr="002015D9">
              <w:t>Просмотр</w:t>
            </w:r>
          </w:p>
        </w:tc>
        <w:tc>
          <w:tcPr>
            <w:tcW w:w="746" w:type="pct"/>
            <w:shd w:val="clear" w:color="auto" w:fill="auto"/>
            <w:hideMark/>
          </w:tcPr>
          <w:p w14:paraId="7255AEDE" w14:textId="77777777" w:rsidR="003931B0" w:rsidRPr="002015D9" w:rsidRDefault="003931B0" w:rsidP="00FE5576">
            <w:pPr>
              <w:pStyle w:val="phtablecellleft"/>
            </w:pPr>
            <w:r w:rsidRPr="002015D9">
              <w:t>Право на просмотр справочника «Нормативные документы»</w:t>
            </w:r>
          </w:p>
        </w:tc>
        <w:tc>
          <w:tcPr>
            <w:tcW w:w="417" w:type="pct"/>
            <w:shd w:val="clear" w:color="auto" w:fill="auto"/>
            <w:hideMark/>
          </w:tcPr>
          <w:p w14:paraId="5C226B31" w14:textId="77777777" w:rsidR="003931B0" w:rsidRPr="002015D9" w:rsidRDefault="003931B0" w:rsidP="00FE5576">
            <w:pPr>
              <w:pStyle w:val="phtablecellleft"/>
              <w:jc w:val="center"/>
            </w:pPr>
            <w:r w:rsidRPr="002015D9">
              <w:t>*</w:t>
            </w:r>
          </w:p>
        </w:tc>
        <w:tc>
          <w:tcPr>
            <w:tcW w:w="280" w:type="pct"/>
            <w:shd w:val="clear" w:color="auto" w:fill="auto"/>
            <w:hideMark/>
          </w:tcPr>
          <w:p w14:paraId="2F771849" w14:textId="77777777" w:rsidR="003931B0" w:rsidRPr="002015D9" w:rsidRDefault="003931B0" w:rsidP="00FE5576">
            <w:pPr>
              <w:pStyle w:val="phtablecellleft"/>
              <w:jc w:val="center"/>
            </w:pPr>
            <w:r w:rsidRPr="002015D9">
              <w:t>*</w:t>
            </w:r>
          </w:p>
        </w:tc>
        <w:tc>
          <w:tcPr>
            <w:tcW w:w="373" w:type="pct"/>
            <w:shd w:val="clear" w:color="auto" w:fill="auto"/>
            <w:hideMark/>
          </w:tcPr>
          <w:p w14:paraId="06EB6810" w14:textId="77777777" w:rsidR="003931B0" w:rsidRPr="002015D9" w:rsidRDefault="003931B0" w:rsidP="00FE5576">
            <w:pPr>
              <w:pStyle w:val="phtablecellleft"/>
              <w:jc w:val="center"/>
            </w:pPr>
            <w:r w:rsidRPr="002015D9">
              <w:t>*</w:t>
            </w:r>
          </w:p>
        </w:tc>
        <w:tc>
          <w:tcPr>
            <w:tcW w:w="259" w:type="pct"/>
            <w:shd w:val="clear" w:color="auto" w:fill="auto"/>
            <w:hideMark/>
          </w:tcPr>
          <w:p w14:paraId="1003E27E" w14:textId="77777777" w:rsidR="003931B0" w:rsidRPr="002015D9" w:rsidRDefault="003931B0" w:rsidP="00FE5576">
            <w:pPr>
              <w:pStyle w:val="phtablecellleft"/>
              <w:jc w:val="center"/>
            </w:pPr>
            <w:r w:rsidRPr="002015D9">
              <w:t>*</w:t>
            </w:r>
          </w:p>
        </w:tc>
        <w:tc>
          <w:tcPr>
            <w:tcW w:w="347" w:type="pct"/>
            <w:shd w:val="clear" w:color="auto" w:fill="auto"/>
            <w:hideMark/>
          </w:tcPr>
          <w:p w14:paraId="0014A37D" w14:textId="77777777" w:rsidR="003931B0" w:rsidRPr="002015D9" w:rsidRDefault="003931B0" w:rsidP="00FE5576">
            <w:pPr>
              <w:pStyle w:val="phtablecellleft"/>
              <w:jc w:val="center"/>
            </w:pPr>
            <w:r w:rsidRPr="002015D9">
              <w:t>*</w:t>
            </w:r>
          </w:p>
        </w:tc>
        <w:tc>
          <w:tcPr>
            <w:tcW w:w="341" w:type="pct"/>
            <w:shd w:val="clear" w:color="auto" w:fill="auto"/>
            <w:hideMark/>
          </w:tcPr>
          <w:p w14:paraId="32D0B03A" w14:textId="77777777" w:rsidR="003931B0" w:rsidRPr="002015D9" w:rsidRDefault="003931B0" w:rsidP="00FE5576">
            <w:pPr>
              <w:pStyle w:val="phtablecellleft"/>
              <w:jc w:val="center"/>
            </w:pPr>
            <w:r w:rsidRPr="002015D9">
              <w:t>*</w:t>
            </w:r>
          </w:p>
        </w:tc>
        <w:tc>
          <w:tcPr>
            <w:tcW w:w="296" w:type="pct"/>
            <w:shd w:val="clear" w:color="auto" w:fill="auto"/>
          </w:tcPr>
          <w:p w14:paraId="0B05754B" w14:textId="77777777" w:rsidR="003931B0" w:rsidRPr="002015D9" w:rsidRDefault="003931B0" w:rsidP="00FE5576">
            <w:pPr>
              <w:pStyle w:val="phtablecellleft"/>
              <w:jc w:val="center"/>
            </w:pPr>
            <w:r w:rsidRPr="002015D9">
              <w:t>*</w:t>
            </w:r>
          </w:p>
        </w:tc>
        <w:tc>
          <w:tcPr>
            <w:tcW w:w="350" w:type="pct"/>
            <w:shd w:val="clear" w:color="auto" w:fill="auto"/>
          </w:tcPr>
          <w:p w14:paraId="6B7185A7" w14:textId="77777777" w:rsidR="003931B0" w:rsidRPr="002015D9" w:rsidRDefault="003931B0" w:rsidP="00FE5576">
            <w:pPr>
              <w:pStyle w:val="phtablecellleft"/>
              <w:jc w:val="center"/>
            </w:pPr>
            <w:r w:rsidRPr="002015D9">
              <w:t>*</w:t>
            </w:r>
          </w:p>
        </w:tc>
        <w:tc>
          <w:tcPr>
            <w:tcW w:w="249" w:type="pct"/>
            <w:shd w:val="clear" w:color="auto" w:fill="auto"/>
          </w:tcPr>
          <w:p w14:paraId="7D21357A" w14:textId="77777777" w:rsidR="003931B0" w:rsidRPr="002015D9" w:rsidRDefault="003931B0" w:rsidP="00FE5576">
            <w:pPr>
              <w:pStyle w:val="phtablecellleft"/>
              <w:jc w:val="center"/>
            </w:pPr>
            <w:r w:rsidRPr="002015D9">
              <w:t>*</w:t>
            </w:r>
          </w:p>
        </w:tc>
      </w:tr>
      <w:tr w:rsidR="00F54C6B" w:rsidRPr="002015D9" w14:paraId="7002FE4E" w14:textId="77777777" w:rsidTr="00F54C6B">
        <w:trPr>
          <w:trHeight w:val="525"/>
        </w:trPr>
        <w:tc>
          <w:tcPr>
            <w:tcW w:w="502" w:type="pct"/>
            <w:shd w:val="clear" w:color="auto" w:fill="auto"/>
            <w:hideMark/>
          </w:tcPr>
          <w:p w14:paraId="65035239" w14:textId="77777777" w:rsidR="003931B0" w:rsidRPr="002015D9" w:rsidRDefault="003931B0" w:rsidP="00FE5576">
            <w:pPr>
              <w:pStyle w:val="phtablecellleft"/>
            </w:pPr>
            <w:r w:rsidRPr="002015D9">
              <w:t>Обратная связь с портала</w:t>
            </w:r>
          </w:p>
        </w:tc>
        <w:tc>
          <w:tcPr>
            <w:tcW w:w="839" w:type="pct"/>
            <w:shd w:val="clear" w:color="auto" w:fill="auto"/>
            <w:hideMark/>
          </w:tcPr>
          <w:p w14:paraId="4B763DD5" w14:textId="77777777" w:rsidR="003931B0" w:rsidRPr="002015D9" w:rsidRDefault="003931B0" w:rsidP="00FE5576">
            <w:pPr>
              <w:pStyle w:val="phtablecellleft"/>
            </w:pPr>
            <w:r w:rsidRPr="002015D9">
              <w:t xml:space="preserve">Просмотр </w:t>
            </w:r>
          </w:p>
        </w:tc>
        <w:tc>
          <w:tcPr>
            <w:tcW w:w="746" w:type="pct"/>
            <w:shd w:val="clear" w:color="auto" w:fill="auto"/>
            <w:hideMark/>
          </w:tcPr>
          <w:p w14:paraId="122EE827" w14:textId="77777777" w:rsidR="003931B0" w:rsidRPr="002015D9" w:rsidRDefault="003931B0" w:rsidP="00FE5576">
            <w:pPr>
              <w:pStyle w:val="phtablecellleft"/>
            </w:pPr>
            <w:r w:rsidRPr="002015D9">
              <w:t>Право на просмотр реестра «Обратная связь с портала»</w:t>
            </w:r>
          </w:p>
        </w:tc>
        <w:tc>
          <w:tcPr>
            <w:tcW w:w="417" w:type="pct"/>
            <w:shd w:val="clear" w:color="auto" w:fill="auto"/>
            <w:hideMark/>
          </w:tcPr>
          <w:p w14:paraId="2C8CD67E" w14:textId="77777777" w:rsidR="003931B0" w:rsidRPr="002015D9" w:rsidRDefault="003931B0" w:rsidP="00FE5576">
            <w:pPr>
              <w:pStyle w:val="phtablecellleft"/>
              <w:jc w:val="center"/>
            </w:pPr>
            <w:r w:rsidRPr="002015D9">
              <w:t>*</w:t>
            </w:r>
          </w:p>
        </w:tc>
        <w:tc>
          <w:tcPr>
            <w:tcW w:w="280" w:type="pct"/>
            <w:shd w:val="clear" w:color="auto" w:fill="auto"/>
            <w:hideMark/>
          </w:tcPr>
          <w:p w14:paraId="320D6DB3" w14:textId="77777777" w:rsidR="003931B0" w:rsidRPr="002015D9" w:rsidRDefault="003931B0" w:rsidP="00FE5576">
            <w:pPr>
              <w:pStyle w:val="phtablecellleft"/>
              <w:jc w:val="center"/>
            </w:pPr>
            <w:r w:rsidRPr="002015D9">
              <w:t>*</w:t>
            </w:r>
          </w:p>
        </w:tc>
        <w:tc>
          <w:tcPr>
            <w:tcW w:w="373" w:type="pct"/>
            <w:shd w:val="clear" w:color="auto" w:fill="auto"/>
            <w:hideMark/>
          </w:tcPr>
          <w:p w14:paraId="48364245" w14:textId="77777777" w:rsidR="003931B0" w:rsidRPr="002015D9" w:rsidRDefault="003931B0" w:rsidP="00FE5576">
            <w:pPr>
              <w:pStyle w:val="phtablecellleft"/>
              <w:jc w:val="center"/>
            </w:pPr>
          </w:p>
        </w:tc>
        <w:tc>
          <w:tcPr>
            <w:tcW w:w="259" w:type="pct"/>
            <w:shd w:val="clear" w:color="auto" w:fill="auto"/>
            <w:hideMark/>
          </w:tcPr>
          <w:p w14:paraId="64992D87" w14:textId="77777777" w:rsidR="003931B0" w:rsidRPr="002015D9" w:rsidRDefault="003931B0" w:rsidP="00FE5576">
            <w:pPr>
              <w:pStyle w:val="phtablecellleft"/>
              <w:jc w:val="center"/>
            </w:pPr>
          </w:p>
        </w:tc>
        <w:tc>
          <w:tcPr>
            <w:tcW w:w="347" w:type="pct"/>
            <w:shd w:val="clear" w:color="auto" w:fill="auto"/>
            <w:hideMark/>
          </w:tcPr>
          <w:p w14:paraId="6374736D" w14:textId="77777777" w:rsidR="003931B0" w:rsidRPr="002015D9" w:rsidRDefault="003931B0" w:rsidP="00FE5576">
            <w:pPr>
              <w:pStyle w:val="phtablecellleft"/>
              <w:jc w:val="center"/>
            </w:pPr>
          </w:p>
        </w:tc>
        <w:tc>
          <w:tcPr>
            <w:tcW w:w="341" w:type="pct"/>
            <w:shd w:val="clear" w:color="auto" w:fill="auto"/>
            <w:hideMark/>
          </w:tcPr>
          <w:p w14:paraId="057CFF35" w14:textId="77777777" w:rsidR="003931B0" w:rsidRPr="002015D9" w:rsidRDefault="003931B0" w:rsidP="00FE5576">
            <w:pPr>
              <w:pStyle w:val="phtablecellleft"/>
              <w:jc w:val="center"/>
            </w:pPr>
          </w:p>
        </w:tc>
        <w:tc>
          <w:tcPr>
            <w:tcW w:w="296" w:type="pct"/>
            <w:shd w:val="clear" w:color="auto" w:fill="auto"/>
          </w:tcPr>
          <w:p w14:paraId="2757493B" w14:textId="77777777" w:rsidR="003931B0" w:rsidRPr="002015D9" w:rsidRDefault="003931B0" w:rsidP="00FE5576">
            <w:pPr>
              <w:pStyle w:val="phtablecellleft"/>
              <w:jc w:val="center"/>
            </w:pPr>
          </w:p>
        </w:tc>
        <w:tc>
          <w:tcPr>
            <w:tcW w:w="350" w:type="pct"/>
            <w:shd w:val="clear" w:color="auto" w:fill="auto"/>
          </w:tcPr>
          <w:p w14:paraId="5AA12005" w14:textId="77777777" w:rsidR="003931B0" w:rsidRPr="002015D9" w:rsidRDefault="003931B0" w:rsidP="00FE5576">
            <w:pPr>
              <w:pStyle w:val="phtablecellleft"/>
              <w:jc w:val="center"/>
            </w:pPr>
            <w:r w:rsidRPr="002015D9">
              <w:t>*</w:t>
            </w:r>
          </w:p>
        </w:tc>
        <w:tc>
          <w:tcPr>
            <w:tcW w:w="249" w:type="pct"/>
            <w:shd w:val="clear" w:color="auto" w:fill="auto"/>
          </w:tcPr>
          <w:p w14:paraId="72563382" w14:textId="77777777" w:rsidR="003931B0" w:rsidRPr="002015D9" w:rsidRDefault="003931B0" w:rsidP="00FE5576">
            <w:pPr>
              <w:pStyle w:val="phtablecellleft"/>
              <w:jc w:val="center"/>
            </w:pPr>
          </w:p>
        </w:tc>
      </w:tr>
      <w:tr w:rsidR="00F54C6B" w:rsidRPr="002015D9" w14:paraId="009F679C" w14:textId="77777777" w:rsidTr="00F54C6B">
        <w:trPr>
          <w:trHeight w:val="525"/>
        </w:trPr>
        <w:tc>
          <w:tcPr>
            <w:tcW w:w="502" w:type="pct"/>
            <w:shd w:val="clear" w:color="auto" w:fill="auto"/>
            <w:hideMark/>
          </w:tcPr>
          <w:p w14:paraId="3DE2EEBF" w14:textId="77777777" w:rsidR="003931B0" w:rsidRPr="002015D9" w:rsidRDefault="003931B0" w:rsidP="00FE5576">
            <w:pPr>
              <w:pStyle w:val="phtablecellleft"/>
            </w:pPr>
            <w:r w:rsidRPr="002015D9">
              <w:t>Обратная связь с портала</w:t>
            </w:r>
          </w:p>
        </w:tc>
        <w:tc>
          <w:tcPr>
            <w:tcW w:w="839" w:type="pct"/>
            <w:shd w:val="clear" w:color="auto" w:fill="auto"/>
            <w:hideMark/>
          </w:tcPr>
          <w:p w14:paraId="45EDEB54" w14:textId="77777777" w:rsidR="003931B0" w:rsidRPr="002015D9" w:rsidRDefault="003931B0" w:rsidP="00FE5576">
            <w:pPr>
              <w:pStyle w:val="phtablecellleft"/>
            </w:pPr>
            <w:r w:rsidRPr="002015D9">
              <w:t xml:space="preserve">Редактирование </w:t>
            </w:r>
          </w:p>
        </w:tc>
        <w:tc>
          <w:tcPr>
            <w:tcW w:w="746" w:type="pct"/>
            <w:shd w:val="clear" w:color="auto" w:fill="auto"/>
            <w:hideMark/>
          </w:tcPr>
          <w:p w14:paraId="5369DC77" w14:textId="77777777" w:rsidR="003931B0" w:rsidRPr="002015D9" w:rsidRDefault="003931B0" w:rsidP="00FE5576">
            <w:pPr>
              <w:pStyle w:val="phtablecellleft"/>
            </w:pPr>
            <w:r w:rsidRPr="002015D9">
              <w:t>Право на редактирование записей реестра «Обратная связь с портала»</w:t>
            </w:r>
          </w:p>
        </w:tc>
        <w:tc>
          <w:tcPr>
            <w:tcW w:w="417" w:type="pct"/>
            <w:shd w:val="clear" w:color="auto" w:fill="auto"/>
            <w:hideMark/>
          </w:tcPr>
          <w:p w14:paraId="1F3BB11A" w14:textId="77777777" w:rsidR="003931B0" w:rsidRPr="002015D9" w:rsidRDefault="003931B0" w:rsidP="00FE5576">
            <w:pPr>
              <w:pStyle w:val="phtablecellleft"/>
              <w:jc w:val="center"/>
            </w:pPr>
            <w:r w:rsidRPr="002015D9">
              <w:t>*</w:t>
            </w:r>
          </w:p>
        </w:tc>
        <w:tc>
          <w:tcPr>
            <w:tcW w:w="280" w:type="pct"/>
            <w:shd w:val="clear" w:color="auto" w:fill="auto"/>
            <w:hideMark/>
          </w:tcPr>
          <w:p w14:paraId="5005ED30" w14:textId="77777777" w:rsidR="003931B0" w:rsidRPr="002015D9" w:rsidRDefault="003931B0" w:rsidP="00FE5576">
            <w:pPr>
              <w:pStyle w:val="phtablecellleft"/>
              <w:jc w:val="center"/>
            </w:pPr>
          </w:p>
        </w:tc>
        <w:tc>
          <w:tcPr>
            <w:tcW w:w="373" w:type="pct"/>
            <w:shd w:val="clear" w:color="auto" w:fill="auto"/>
            <w:hideMark/>
          </w:tcPr>
          <w:p w14:paraId="0E6933DD" w14:textId="77777777" w:rsidR="003931B0" w:rsidRPr="002015D9" w:rsidRDefault="003931B0" w:rsidP="00FE5576">
            <w:pPr>
              <w:pStyle w:val="phtablecellleft"/>
              <w:jc w:val="center"/>
            </w:pPr>
          </w:p>
        </w:tc>
        <w:tc>
          <w:tcPr>
            <w:tcW w:w="259" w:type="pct"/>
            <w:shd w:val="clear" w:color="auto" w:fill="auto"/>
            <w:hideMark/>
          </w:tcPr>
          <w:p w14:paraId="74F76E90" w14:textId="77777777" w:rsidR="003931B0" w:rsidRPr="002015D9" w:rsidRDefault="003931B0" w:rsidP="00FE5576">
            <w:pPr>
              <w:pStyle w:val="phtablecellleft"/>
              <w:jc w:val="center"/>
            </w:pPr>
          </w:p>
        </w:tc>
        <w:tc>
          <w:tcPr>
            <w:tcW w:w="347" w:type="pct"/>
            <w:shd w:val="clear" w:color="auto" w:fill="auto"/>
            <w:hideMark/>
          </w:tcPr>
          <w:p w14:paraId="53597CE1" w14:textId="77777777" w:rsidR="003931B0" w:rsidRPr="002015D9" w:rsidRDefault="003931B0" w:rsidP="00FE5576">
            <w:pPr>
              <w:pStyle w:val="phtablecellleft"/>
              <w:jc w:val="center"/>
            </w:pPr>
          </w:p>
        </w:tc>
        <w:tc>
          <w:tcPr>
            <w:tcW w:w="341" w:type="pct"/>
            <w:shd w:val="clear" w:color="auto" w:fill="auto"/>
            <w:hideMark/>
          </w:tcPr>
          <w:p w14:paraId="2B18933D" w14:textId="77777777" w:rsidR="003931B0" w:rsidRPr="002015D9" w:rsidRDefault="003931B0" w:rsidP="00FE5576">
            <w:pPr>
              <w:pStyle w:val="phtablecellleft"/>
              <w:jc w:val="center"/>
            </w:pPr>
          </w:p>
        </w:tc>
        <w:tc>
          <w:tcPr>
            <w:tcW w:w="296" w:type="pct"/>
            <w:shd w:val="clear" w:color="auto" w:fill="auto"/>
          </w:tcPr>
          <w:p w14:paraId="68D55A48" w14:textId="77777777" w:rsidR="003931B0" w:rsidRPr="002015D9" w:rsidRDefault="003931B0" w:rsidP="00FE5576">
            <w:pPr>
              <w:pStyle w:val="phtablecellleft"/>
              <w:jc w:val="center"/>
            </w:pPr>
          </w:p>
        </w:tc>
        <w:tc>
          <w:tcPr>
            <w:tcW w:w="350" w:type="pct"/>
            <w:shd w:val="clear" w:color="auto" w:fill="auto"/>
          </w:tcPr>
          <w:p w14:paraId="5BF5752A" w14:textId="77777777" w:rsidR="003931B0" w:rsidRPr="002015D9" w:rsidRDefault="003931B0" w:rsidP="00FE5576">
            <w:pPr>
              <w:pStyle w:val="phtablecellleft"/>
              <w:jc w:val="center"/>
            </w:pPr>
            <w:r w:rsidRPr="002015D9">
              <w:t>*</w:t>
            </w:r>
          </w:p>
        </w:tc>
        <w:tc>
          <w:tcPr>
            <w:tcW w:w="249" w:type="pct"/>
            <w:shd w:val="clear" w:color="auto" w:fill="auto"/>
          </w:tcPr>
          <w:p w14:paraId="729CB382" w14:textId="77777777" w:rsidR="003931B0" w:rsidRPr="002015D9" w:rsidRDefault="003931B0" w:rsidP="00FE5576">
            <w:pPr>
              <w:pStyle w:val="phtablecellleft"/>
              <w:jc w:val="center"/>
            </w:pPr>
          </w:p>
        </w:tc>
      </w:tr>
      <w:tr w:rsidR="00F54C6B" w:rsidRPr="002015D9" w14:paraId="19114EA8" w14:textId="77777777" w:rsidTr="00F54C6B">
        <w:trPr>
          <w:trHeight w:val="525"/>
        </w:trPr>
        <w:tc>
          <w:tcPr>
            <w:tcW w:w="502" w:type="pct"/>
            <w:shd w:val="clear" w:color="auto" w:fill="auto"/>
          </w:tcPr>
          <w:p w14:paraId="7E567601" w14:textId="77777777" w:rsidR="003931B0" w:rsidRPr="002015D9" w:rsidRDefault="003931B0" w:rsidP="00FE5576">
            <w:pPr>
              <w:pStyle w:val="phtablecellleft"/>
            </w:pPr>
            <w:r w:rsidRPr="002015D9">
              <w:t xml:space="preserve">Отчеты </w:t>
            </w:r>
          </w:p>
        </w:tc>
        <w:tc>
          <w:tcPr>
            <w:tcW w:w="839" w:type="pct"/>
            <w:shd w:val="clear" w:color="auto" w:fill="auto"/>
          </w:tcPr>
          <w:p w14:paraId="55F9F641" w14:textId="77777777" w:rsidR="003931B0" w:rsidRPr="002015D9" w:rsidRDefault="003931B0" w:rsidP="00FE5576">
            <w:pPr>
              <w:pStyle w:val="phtablecellleft"/>
            </w:pPr>
            <w:r w:rsidRPr="002015D9">
              <w:t>Ведомость успеваемости по ученикам</w:t>
            </w:r>
          </w:p>
        </w:tc>
        <w:tc>
          <w:tcPr>
            <w:tcW w:w="746" w:type="pct"/>
            <w:shd w:val="clear" w:color="auto" w:fill="auto"/>
          </w:tcPr>
          <w:p w14:paraId="71690496"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64E1DAB0" w14:textId="77777777" w:rsidR="003931B0" w:rsidRPr="002015D9" w:rsidRDefault="003931B0" w:rsidP="00FE5576">
            <w:pPr>
              <w:pStyle w:val="phtablecellleft"/>
              <w:jc w:val="center"/>
            </w:pPr>
          </w:p>
        </w:tc>
        <w:tc>
          <w:tcPr>
            <w:tcW w:w="280" w:type="pct"/>
            <w:shd w:val="clear" w:color="auto" w:fill="auto"/>
          </w:tcPr>
          <w:p w14:paraId="478F76DE" w14:textId="77777777" w:rsidR="003931B0" w:rsidRPr="002015D9" w:rsidRDefault="003931B0" w:rsidP="00FE5576">
            <w:pPr>
              <w:pStyle w:val="phtablecellleft"/>
              <w:jc w:val="center"/>
            </w:pPr>
            <w:r w:rsidRPr="002015D9">
              <w:t>*</w:t>
            </w:r>
          </w:p>
        </w:tc>
        <w:tc>
          <w:tcPr>
            <w:tcW w:w="373" w:type="pct"/>
            <w:shd w:val="clear" w:color="auto" w:fill="auto"/>
          </w:tcPr>
          <w:p w14:paraId="65CFEFD3" w14:textId="77777777" w:rsidR="003931B0" w:rsidRPr="002015D9" w:rsidRDefault="003931B0" w:rsidP="00FE5576">
            <w:pPr>
              <w:pStyle w:val="phtablecellleft"/>
              <w:jc w:val="center"/>
            </w:pPr>
          </w:p>
        </w:tc>
        <w:tc>
          <w:tcPr>
            <w:tcW w:w="259" w:type="pct"/>
            <w:shd w:val="clear" w:color="auto" w:fill="auto"/>
          </w:tcPr>
          <w:p w14:paraId="75304EEF" w14:textId="77777777" w:rsidR="003931B0" w:rsidRPr="002015D9" w:rsidRDefault="003931B0" w:rsidP="00FE5576">
            <w:pPr>
              <w:pStyle w:val="phtablecellleft"/>
              <w:jc w:val="center"/>
            </w:pPr>
          </w:p>
        </w:tc>
        <w:tc>
          <w:tcPr>
            <w:tcW w:w="347" w:type="pct"/>
            <w:shd w:val="clear" w:color="auto" w:fill="auto"/>
          </w:tcPr>
          <w:p w14:paraId="59512C7F" w14:textId="77777777" w:rsidR="003931B0" w:rsidRPr="002015D9" w:rsidRDefault="003931B0" w:rsidP="00FE5576">
            <w:pPr>
              <w:pStyle w:val="phtablecellleft"/>
              <w:jc w:val="center"/>
            </w:pPr>
          </w:p>
        </w:tc>
        <w:tc>
          <w:tcPr>
            <w:tcW w:w="341" w:type="pct"/>
            <w:shd w:val="clear" w:color="auto" w:fill="auto"/>
          </w:tcPr>
          <w:p w14:paraId="1A24DFC7" w14:textId="77777777" w:rsidR="003931B0" w:rsidRPr="002015D9" w:rsidRDefault="003931B0" w:rsidP="00FE5576">
            <w:pPr>
              <w:pStyle w:val="phtablecellleft"/>
              <w:jc w:val="center"/>
            </w:pPr>
          </w:p>
        </w:tc>
        <w:tc>
          <w:tcPr>
            <w:tcW w:w="296" w:type="pct"/>
            <w:shd w:val="clear" w:color="auto" w:fill="auto"/>
          </w:tcPr>
          <w:p w14:paraId="13A98E64" w14:textId="77777777" w:rsidR="003931B0" w:rsidRPr="002015D9" w:rsidRDefault="003931B0" w:rsidP="00FE5576">
            <w:pPr>
              <w:pStyle w:val="phtablecellleft"/>
              <w:jc w:val="center"/>
            </w:pPr>
          </w:p>
        </w:tc>
        <w:tc>
          <w:tcPr>
            <w:tcW w:w="350" w:type="pct"/>
            <w:shd w:val="clear" w:color="auto" w:fill="auto"/>
          </w:tcPr>
          <w:p w14:paraId="6AC85589" w14:textId="77777777" w:rsidR="003931B0" w:rsidRPr="002015D9" w:rsidRDefault="003931B0" w:rsidP="00FE5576">
            <w:pPr>
              <w:pStyle w:val="phtablecellleft"/>
              <w:jc w:val="center"/>
            </w:pPr>
            <w:r w:rsidRPr="002015D9">
              <w:t>*</w:t>
            </w:r>
          </w:p>
        </w:tc>
        <w:tc>
          <w:tcPr>
            <w:tcW w:w="249" w:type="pct"/>
            <w:shd w:val="clear" w:color="auto" w:fill="auto"/>
          </w:tcPr>
          <w:p w14:paraId="2286665A" w14:textId="77777777" w:rsidR="003931B0" w:rsidRPr="002015D9" w:rsidRDefault="003931B0" w:rsidP="00FE5576">
            <w:pPr>
              <w:pStyle w:val="phtablecellleft"/>
              <w:jc w:val="center"/>
            </w:pPr>
          </w:p>
        </w:tc>
      </w:tr>
      <w:tr w:rsidR="00F54C6B" w:rsidRPr="002015D9" w14:paraId="3B4AABEB" w14:textId="77777777" w:rsidTr="00F54C6B">
        <w:trPr>
          <w:trHeight w:val="525"/>
        </w:trPr>
        <w:tc>
          <w:tcPr>
            <w:tcW w:w="502" w:type="pct"/>
            <w:shd w:val="clear" w:color="auto" w:fill="auto"/>
            <w:hideMark/>
          </w:tcPr>
          <w:p w14:paraId="48035334" w14:textId="77777777" w:rsidR="003931B0" w:rsidRPr="002015D9" w:rsidRDefault="003931B0" w:rsidP="00FE5576">
            <w:pPr>
              <w:pStyle w:val="phtablecellleft"/>
            </w:pPr>
            <w:r w:rsidRPr="002015D9">
              <w:t xml:space="preserve">Отчеты </w:t>
            </w:r>
          </w:p>
        </w:tc>
        <w:tc>
          <w:tcPr>
            <w:tcW w:w="839" w:type="pct"/>
            <w:shd w:val="clear" w:color="auto" w:fill="auto"/>
            <w:hideMark/>
          </w:tcPr>
          <w:p w14:paraId="429BD95E" w14:textId="77777777" w:rsidR="003931B0" w:rsidRPr="002015D9" w:rsidRDefault="003931B0" w:rsidP="00FE5576">
            <w:pPr>
              <w:pStyle w:val="phtablecellleft"/>
            </w:pPr>
            <w:r w:rsidRPr="002015D9">
              <w:t>Воспитательный процесс</w:t>
            </w:r>
          </w:p>
        </w:tc>
        <w:tc>
          <w:tcPr>
            <w:tcW w:w="746" w:type="pct"/>
            <w:shd w:val="clear" w:color="auto" w:fill="auto"/>
            <w:hideMark/>
          </w:tcPr>
          <w:p w14:paraId="6FEEBF11"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3524D9CD" w14:textId="77777777" w:rsidR="003931B0" w:rsidRPr="002015D9" w:rsidRDefault="003931B0" w:rsidP="00FE5576">
            <w:pPr>
              <w:pStyle w:val="phtablecellleft"/>
              <w:jc w:val="center"/>
            </w:pPr>
            <w:r w:rsidRPr="002015D9">
              <w:t>*</w:t>
            </w:r>
          </w:p>
        </w:tc>
        <w:tc>
          <w:tcPr>
            <w:tcW w:w="280" w:type="pct"/>
            <w:shd w:val="clear" w:color="auto" w:fill="auto"/>
            <w:hideMark/>
          </w:tcPr>
          <w:p w14:paraId="61C4533B" w14:textId="77777777" w:rsidR="003931B0" w:rsidRPr="002015D9" w:rsidRDefault="003931B0" w:rsidP="00FE5576">
            <w:pPr>
              <w:pStyle w:val="phtablecellleft"/>
              <w:jc w:val="center"/>
            </w:pPr>
            <w:r w:rsidRPr="002015D9">
              <w:t>*</w:t>
            </w:r>
          </w:p>
        </w:tc>
        <w:tc>
          <w:tcPr>
            <w:tcW w:w="373" w:type="pct"/>
            <w:shd w:val="clear" w:color="auto" w:fill="auto"/>
            <w:hideMark/>
          </w:tcPr>
          <w:p w14:paraId="43B9DC65" w14:textId="77777777" w:rsidR="003931B0" w:rsidRPr="002015D9" w:rsidRDefault="003931B0" w:rsidP="00FE5576">
            <w:pPr>
              <w:pStyle w:val="phtablecellleft"/>
              <w:jc w:val="center"/>
            </w:pPr>
          </w:p>
        </w:tc>
        <w:tc>
          <w:tcPr>
            <w:tcW w:w="259" w:type="pct"/>
            <w:shd w:val="clear" w:color="auto" w:fill="auto"/>
            <w:hideMark/>
          </w:tcPr>
          <w:p w14:paraId="4C48DFFD" w14:textId="77777777" w:rsidR="003931B0" w:rsidRPr="002015D9" w:rsidRDefault="003931B0" w:rsidP="00FE5576">
            <w:pPr>
              <w:pStyle w:val="phtablecellleft"/>
              <w:jc w:val="center"/>
            </w:pPr>
            <w:r w:rsidRPr="002015D9">
              <w:t>*</w:t>
            </w:r>
          </w:p>
        </w:tc>
        <w:tc>
          <w:tcPr>
            <w:tcW w:w="347" w:type="pct"/>
            <w:shd w:val="clear" w:color="auto" w:fill="auto"/>
            <w:hideMark/>
          </w:tcPr>
          <w:p w14:paraId="22C5C9D3" w14:textId="77777777" w:rsidR="003931B0" w:rsidRPr="002015D9" w:rsidRDefault="003931B0" w:rsidP="00FE5576">
            <w:pPr>
              <w:pStyle w:val="phtablecellleft"/>
              <w:jc w:val="center"/>
            </w:pPr>
          </w:p>
        </w:tc>
        <w:tc>
          <w:tcPr>
            <w:tcW w:w="341" w:type="pct"/>
            <w:shd w:val="clear" w:color="auto" w:fill="auto"/>
            <w:hideMark/>
          </w:tcPr>
          <w:p w14:paraId="18DC601F" w14:textId="77777777" w:rsidR="003931B0" w:rsidRPr="002015D9" w:rsidRDefault="003931B0" w:rsidP="00FE5576">
            <w:pPr>
              <w:pStyle w:val="phtablecellleft"/>
              <w:jc w:val="center"/>
            </w:pPr>
            <w:r w:rsidRPr="002015D9">
              <w:t>*</w:t>
            </w:r>
          </w:p>
        </w:tc>
        <w:tc>
          <w:tcPr>
            <w:tcW w:w="296" w:type="pct"/>
            <w:shd w:val="clear" w:color="auto" w:fill="auto"/>
          </w:tcPr>
          <w:p w14:paraId="59604F24" w14:textId="77777777" w:rsidR="003931B0" w:rsidRPr="002015D9" w:rsidRDefault="003931B0" w:rsidP="00FE5576">
            <w:pPr>
              <w:pStyle w:val="phtablecellleft"/>
              <w:jc w:val="center"/>
            </w:pPr>
            <w:r w:rsidRPr="002015D9">
              <w:t>*</w:t>
            </w:r>
          </w:p>
        </w:tc>
        <w:tc>
          <w:tcPr>
            <w:tcW w:w="350" w:type="pct"/>
            <w:shd w:val="clear" w:color="auto" w:fill="auto"/>
          </w:tcPr>
          <w:p w14:paraId="5EC8F5A9" w14:textId="77777777" w:rsidR="003931B0" w:rsidRPr="002015D9" w:rsidRDefault="003931B0" w:rsidP="00FE5576">
            <w:pPr>
              <w:pStyle w:val="phtablecellleft"/>
              <w:jc w:val="center"/>
            </w:pPr>
            <w:r w:rsidRPr="002015D9">
              <w:t>*</w:t>
            </w:r>
          </w:p>
        </w:tc>
        <w:tc>
          <w:tcPr>
            <w:tcW w:w="249" w:type="pct"/>
            <w:shd w:val="clear" w:color="auto" w:fill="auto"/>
          </w:tcPr>
          <w:p w14:paraId="5E854F93" w14:textId="77777777" w:rsidR="003931B0" w:rsidRPr="002015D9" w:rsidRDefault="003931B0" w:rsidP="00FE5576">
            <w:pPr>
              <w:pStyle w:val="phtablecellleft"/>
              <w:jc w:val="center"/>
            </w:pPr>
          </w:p>
        </w:tc>
      </w:tr>
      <w:tr w:rsidR="00F54C6B" w:rsidRPr="002015D9" w14:paraId="28A1AB27" w14:textId="77777777" w:rsidTr="00F54C6B">
        <w:trPr>
          <w:trHeight w:val="525"/>
        </w:trPr>
        <w:tc>
          <w:tcPr>
            <w:tcW w:w="502" w:type="pct"/>
            <w:shd w:val="clear" w:color="auto" w:fill="auto"/>
          </w:tcPr>
          <w:p w14:paraId="3AB23754" w14:textId="77777777" w:rsidR="003931B0" w:rsidRPr="002015D9" w:rsidRDefault="003931B0" w:rsidP="00FE5576">
            <w:pPr>
              <w:pStyle w:val="phtablecellleft"/>
            </w:pPr>
            <w:r w:rsidRPr="002015D9">
              <w:t>Отчеты</w:t>
            </w:r>
          </w:p>
        </w:tc>
        <w:tc>
          <w:tcPr>
            <w:tcW w:w="839" w:type="pct"/>
            <w:shd w:val="clear" w:color="auto" w:fill="auto"/>
          </w:tcPr>
          <w:p w14:paraId="62016D00" w14:textId="77777777" w:rsidR="003931B0" w:rsidRPr="002015D9" w:rsidRDefault="003931B0" w:rsidP="00FE5576">
            <w:pPr>
              <w:pStyle w:val="phtablecellleft"/>
            </w:pPr>
            <w:r w:rsidRPr="002015D9">
              <w:t>Выбывшие учащиеся</w:t>
            </w:r>
          </w:p>
        </w:tc>
        <w:tc>
          <w:tcPr>
            <w:tcW w:w="746" w:type="pct"/>
            <w:shd w:val="clear" w:color="auto" w:fill="auto"/>
          </w:tcPr>
          <w:p w14:paraId="6BBF90E2"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2F261FEB" w14:textId="77777777" w:rsidR="003931B0" w:rsidRPr="002015D9" w:rsidRDefault="003931B0" w:rsidP="00FE5576">
            <w:pPr>
              <w:pStyle w:val="phtablecellleft"/>
              <w:jc w:val="center"/>
            </w:pPr>
          </w:p>
        </w:tc>
        <w:tc>
          <w:tcPr>
            <w:tcW w:w="280" w:type="pct"/>
            <w:shd w:val="clear" w:color="auto" w:fill="auto"/>
          </w:tcPr>
          <w:p w14:paraId="64A350E9" w14:textId="77777777" w:rsidR="003931B0" w:rsidRPr="002015D9" w:rsidRDefault="003931B0" w:rsidP="00FE5576">
            <w:pPr>
              <w:pStyle w:val="phtablecellleft"/>
              <w:jc w:val="center"/>
            </w:pPr>
            <w:r w:rsidRPr="002015D9">
              <w:t>*</w:t>
            </w:r>
          </w:p>
        </w:tc>
        <w:tc>
          <w:tcPr>
            <w:tcW w:w="373" w:type="pct"/>
            <w:shd w:val="clear" w:color="auto" w:fill="auto"/>
          </w:tcPr>
          <w:p w14:paraId="6863F2FA" w14:textId="77777777" w:rsidR="003931B0" w:rsidRPr="002015D9" w:rsidRDefault="003931B0" w:rsidP="00FE5576">
            <w:pPr>
              <w:pStyle w:val="phtablecellleft"/>
              <w:jc w:val="center"/>
            </w:pPr>
          </w:p>
        </w:tc>
        <w:tc>
          <w:tcPr>
            <w:tcW w:w="259" w:type="pct"/>
            <w:shd w:val="clear" w:color="auto" w:fill="auto"/>
          </w:tcPr>
          <w:p w14:paraId="5D6D5615" w14:textId="77777777" w:rsidR="003931B0" w:rsidRPr="002015D9" w:rsidRDefault="003931B0" w:rsidP="00FE5576">
            <w:pPr>
              <w:pStyle w:val="phtablecellleft"/>
              <w:jc w:val="center"/>
            </w:pPr>
          </w:p>
        </w:tc>
        <w:tc>
          <w:tcPr>
            <w:tcW w:w="347" w:type="pct"/>
            <w:shd w:val="clear" w:color="auto" w:fill="auto"/>
          </w:tcPr>
          <w:p w14:paraId="468C47BC" w14:textId="77777777" w:rsidR="003931B0" w:rsidRPr="002015D9" w:rsidRDefault="003931B0" w:rsidP="00FE5576">
            <w:pPr>
              <w:pStyle w:val="phtablecellleft"/>
              <w:jc w:val="center"/>
            </w:pPr>
          </w:p>
        </w:tc>
        <w:tc>
          <w:tcPr>
            <w:tcW w:w="341" w:type="pct"/>
            <w:shd w:val="clear" w:color="auto" w:fill="auto"/>
          </w:tcPr>
          <w:p w14:paraId="0EA8C48D" w14:textId="77777777" w:rsidR="003931B0" w:rsidRPr="002015D9" w:rsidRDefault="003931B0" w:rsidP="00FE5576">
            <w:pPr>
              <w:pStyle w:val="phtablecellleft"/>
              <w:jc w:val="center"/>
            </w:pPr>
          </w:p>
        </w:tc>
        <w:tc>
          <w:tcPr>
            <w:tcW w:w="296" w:type="pct"/>
            <w:shd w:val="clear" w:color="auto" w:fill="auto"/>
          </w:tcPr>
          <w:p w14:paraId="7B89131C" w14:textId="77777777" w:rsidR="003931B0" w:rsidRPr="002015D9" w:rsidRDefault="003931B0" w:rsidP="00FE5576">
            <w:pPr>
              <w:pStyle w:val="phtablecellleft"/>
              <w:jc w:val="center"/>
            </w:pPr>
            <w:r w:rsidRPr="002015D9">
              <w:t>*</w:t>
            </w:r>
          </w:p>
        </w:tc>
        <w:tc>
          <w:tcPr>
            <w:tcW w:w="350" w:type="pct"/>
            <w:shd w:val="clear" w:color="auto" w:fill="auto"/>
          </w:tcPr>
          <w:p w14:paraId="54AF1AB9" w14:textId="77777777" w:rsidR="003931B0" w:rsidRPr="002015D9" w:rsidRDefault="003931B0" w:rsidP="00FE5576">
            <w:pPr>
              <w:pStyle w:val="phtablecellleft"/>
              <w:jc w:val="center"/>
            </w:pPr>
            <w:r w:rsidRPr="002015D9">
              <w:t>*</w:t>
            </w:r>
          </w:p>
        </w:tc>
        <w:tc>
          <w:tcPr>
            <w:tcW w:w="249" w:type="pct"/>
            <w:shd w:val="clear" w:color="auto" w:fill="auto"/>
          </w:tcPr>
          <w:p w14:paraId="5CA1074B" w14:textId="77777777" w:rsidR="003931B0" w:rsidRPr="002015D9" w:rsidRDefault="003931B0" w:rsidP="00FE5576">
            <w:pPr>
              <w:pStyle w:val="phtablecellleft"/>
              <w:jc w:val="center"/>
            </w:pPr>
          </w:p>
        </w:tc>
      </w:tr>
      <w:tr w:rsidR="00F54C6B" w:rsidRPr="002015D9" w14:paraId="3B42AF7A" w14:textId="77777777" w:rsidTr="00F54C6B">
        <w:trPr>
          <w:trHeight w:val="525"/>
        </w:trPr>
        <w:tc>
          <w:tcPr>
            <w:tcW w:w="502" w:type="pct"/>
            <w:shd w:val="clear" w:color="auto" w:fill="auto"/>
          </w:tcPr>
          <w:p w14:paraId="5D2FC804" w14:textId="77777777" w:rsidR="003931B0" w:rsidRPr="002015D9" w:rsidRDefault="003931B0" w:rsidP="00FE5576">
            <w:pPr>
              <w:pStyle w:val="phtablecellleft"/>
            </w:pPr>
            <w:r w:rsidRPr="002015D9">
              <w:t xml:space="preserve">Отчеты </w:t>
            </w:r>
          </w:p>
        </w:tc>
        <w:tc>
          <w:tcPr>
            <w:tcW w:w="839" w:type="pct"/>
            <w:shd w:val="clear" w:color="auto" w:fill="auto"/>
          </w:tcPr>
          <w:p w14:paraId="0D191AEC" w14:textId="77777777" w:rsidR="003931B0" w:rsidRPr="002015D9" w:rsidRDefault="003931B0" w:rsidP="00FE5576">
            <w:pPr>
              <w:pStyle w:val="phtablecellleft"/>
            </w:pPr>
            <w:r w:rsidRPr="002015D9">
              <w:t>Динамика движения учащихся (выбытие)</w:t>
            </w:r>
          </w:p>
        </w:tc>
        <w:tc>
          <w:tcPr>
            <w:tcW w:w="746" w:type="pct"/>
            <w:shd w:val="clear" w:color="auto" w:fill="auto"/>
          </w:tcPr>
          <w:p w14:paraId="172A7E91"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5446484E" w14:textId="77777777" w:rsidR="003931B0" w:rsidRPr="002015D9" w:rsidRDefault="003931B0" w:rsidP="00FE5576">
            <w:pPr>
              <w:pStyle w:val="phtablecellleft"/>
              <w:jc w:val="center"/>
            </w:pPr>
          </w:p>
        </w:tc>
        <w:tc>
          <w:tcPr>
            <w:tcW w:w="280" w:type="pct"/>
            <w:shd w:val="clear" w:color="auto" w:fill="auto"/>
          </w:tcPr>
          <w:p w14:paraId="2750CB0E" w14:textId="77777777" w:rsidR="003931B0" w:rsidRPr="002015D9" w:rsidRDefault="003931B0" w:rsidP="00FE5576">
            <w:pPr>
              <w:pStyle w:val="phtablecellleft"/>
              <w:jc w:val="center"/>
            </w:pPr>
            <w:r w:rsidRPr="002015D9">
              <w:t>*</w:t>
            </w:r>
          </w:p>
        </w:tc>
        <w:tc>
          <w:tcPr>
            <w:tcW w:w="373" w:type="pct"/>
            <w:shd w:val="clear" w:color="auto" w:fill="auto"/>
          </w:tcPr>
          <w:p w14:paraId="618A8F15" w14:textId="77777777" w:rsidR="003931B0" w:rsidRPr="002015D9" w:rsidRDefault="003931B0" w:rsidP="00FE5576">
            <w:pPr>
              <w:pStyle w:val="phtablecellleft"/>
              <w:jc w:val="center"/>
            </w:pPr>
          </w:p>
        </w:tc>
        <w:tc>
          <w:tcPr>
            <w:tcW w:w="259" w:type="pct"/>
            <w:shd w:val="clear" w:color="auto" w:fill="auto"/>
          </w:tcPr>
          <w:p w14:paraId="1B9FFEE9" w14:textId="77777777" w:rsidR="003931B0" w:rsidRPr="002015D9" w:rsidRDefault="003931B0" w:rsidP="00FE5576">
            <w:pPr>
              <w:pStyle w:val="phtablecellleft"/>
              <w:jc w:val="center"/>
            </w:pPr>
          </w:p>
        </w:tc>
        <w:tc>
          <w:tcPr>
            <w:tcW w:w="347" w:type="pct"/>
            <w:shd w:val="clear" w:color="auto" w:fill="auto"/>
          </w:tcPr>
          <w:p w14:paraId="6402E1CC" w14:textId="77777777" w:rsidR="003931B0" w:rsidRPr="002015D9" w:rsidRDefault="003931B0" w:rsidP="00FE5576">
            <w:pPr>
              <w:pStyle w:val="phtablecellleft"/>
              <w:jc w:val="center"/>
            </w:pPr>
          </w:p>
        </w:tc>
        <w:tc>
          <w:tcPr>
            <w:tcW w:w="341" w:type="pct"/>
            <w:shd w:val="clear" w:color="auto" w:fill="auto"/>
          </w:tcPr>
          <w:p w14:paraId="5D9D2EF1" w14:textId="77777777" w:rsidR="003931B0" w:rsidRPr="002015D9" w:rsidRDefault="003931B0" w:rsidP="00FE5576">
            <w:pPr>
              <w:pStyle w:val="phtablecellleft"/>
              <w:jc w:val="center"/>
            </w:pPr>
          </w:p>
        </w:tc>
        <w:tc>
          <w:tcPr>
            <w:tcW w:w="296" w:type="pct"/>
            <w:shd w:val="clear" w:color="auto" w:fill="auto"/>
          </w:tcPr>
          <w:p w14:paraId="721EB99A" w14:textId="77777777" w:rsidR="003931B0" w:rsidRPr="002015D9" w:rsidRDefault="003931B0" w:rsidP="00FE5576">
            <w:pPr>
              <w:pStyle w:val="phtablecellleft"/>
              <w:jc w:val="center"/>
            </w:pPr>
          </w:p>
        </w:tc>
        <w:tc>
          <w:tcPr>
            <w:tcW w:w="350" w:type="pct"/>
            <w:shd w:val="clear" w:color="auto" w:fill="auto"/>
          </w:tcPr>
          <w:p w14:paraId="1FC331EC" w14:textId="77777777" w:rsidR="003931B0" w:rsidRPr="002015D9" w:rsidRDefault="003931B0" w:rsidP="00FE5576">
            <w:pPr>
              <w:pStyle w:val="phtablecellleft"/>
              <w:jc w:val="center"/>
            </w:pPr>
            <w:r w:rsidRPr="002015D9">
              <w:t>*</w:t>
            </w:r>
          </w:p>
        </w:tc>
        <w:tc>
          <w:tcPr>
            <w:tcW w:w="249" w:type="pct"/>
            <w:shd w:val="clear" w:color="auto" w:fill="auto"/>
          </w:tcPr>
          <w:p w14:paraId="1E5EF0A5" w14:textId="77777777" w:rsidR="003931B0" w:rsidRPr="002015D9" w:rsidRDefault="003931B0" w:rsidP="00FE5576">
            <w:pPr>
              <w:pStyle w:val="phtablecellleft"/>
              <w:jc w:val="center"/>
            </w:pPr>
          </w:p>
        </w:tc>
      </w:tr>
      <w:tr w:rsidR="00F54C6B" w:rsidRPr="002015D9" w14:paraId="5FD75A1B" w14:textId="77777777" w:rsidTr="00F54C6B">
        <w:trPr>
          <w:trHeight w:val="525"/>
        </w:trPr>
        <w:tc>
          <w:tcPr>
            <w:tcW w:w="502" w:type="pct"/>
            <w:shd w:val="clear" w:color="auto" w:fill="auto"/>
            <w:hideMark/>
          </w:tcPr>
          <w:p w14:paraId="0852A461" w14:textId="77777777" w:rsidR="003931B0" w:rsidRPr="002015D9" w:rsidRDefault="003931B0" w:rsidP="00FE5576">
            <w:pPr>
              <w:pStyle w:val="phtablecellleft"/>
            </w:pPr>
            <w:r w:rsidRPr="002015D9">
              <w:t>Отчеты</w:t>
            </w:r>
          </w:p>
        </w:tc>
        <w:tc>
          <w:tcPr>
            <w:tcW w:w="839" w:type="pct"/>
            <w:shd w:val="clear" w:color="auto" w:fill="auto"/>
            <w:hideMark/>
          </w:tcPr>
          <w:p w14:paraId="6578D489" w14:textId="77777777" w:rsidR="003931B0" w:rsidRPr="002015D9" w:rsidRDefault="003931B0" w:rsidP="00FE5576">
            <w:pPr>
              <w:pStyle w:val="phtablecellleft"/>
            </w:pPr>
            <w:r w:rsidRPr="002015D9">
              <w:t>Динамика среднего балла ученика</w:t>
            </w:r>
          </w:p>
        </w:tc>
        <w:tc>
          <w:tcPr>
            <w:tcW w:w="746" w:type="pct"/>
            <w:shd w:val="clear" w:color="auto" w:fill="auto"/>
            <w:hideMark/>
          </w:tcPr>
          <w:p w14:paraId="677E678E"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77579FFA" w14:textId="77777777" w:rsidR="003931B0" w:rsidRPr="002015D9" w:rsidRDefault="003931B0" w:rsidP="00FE5576">
            <w:pPr>
              <w:pStyle w:val="phtablecellleft"/>
              <w:jc w:val="center"/>
            </w:pPr>
          </w:p>
        </w:tc>
        <w:tc>
          <w:tcPr>
            <w:tcW w:w="280" w:type="pct"/>
            <w:shd w:val="clear" w:color="auto" w:fill="auto"/>
            <w:hideMark/>
          </w:tcPr>
          <w:p w14:paraId="77A14183" w14:textId="77777777" w:rsidR="003931B0" w:rsidRPr="002015D9" w:rsidRDefault="003931B0" w:rsidP="00FE5576">
            <w:pPr>
              <w:pStyle w:val="phtablecellleft"/>
              <w:jc w:val="center"/>
            </w:pPr>
            <w:r w:rsidRPr="002015D9">
              <w:t>*</w:t>
            </w:r>
          </w:p>
        </w:tc>
        <w:tc>
          <w:tcPr>
            <w:tcW w:w="373" w:type="pct"/>
            <w:shd w:val="clear" w:color="auto" w:fill="auto"/>
            <w:hideMark/>
          </w:tcPr>
          <w:p w14:paraId="005B3D00" w14:textId="77777777" w:rsidR="003931B0" w:rsidRPr="002015D9" w:rsidRDefault="003931B0" w:rsidP="00FE5576">
            <w:pPr>
              <w:pStyle w:val="phtablecellleft"/>
              <w:jc w:val="center"/>
            </w:pPr>
            <w:r w:rsidRPr="002015D9">
              <w:t>*</w:t>
            </w:r>
          </w:p>
        </w:tc>
        <w:tc>
          <w:tcPr>
            <w:tcW w:w="259" w:type="pct"/>
            <w:shd w:val="clear" w:color="auto" w:fill="auto"/>
            <w:hideMark/>
          </w:tcPr>
          <w:p w14:paraId="473FC699" w14:textId="77777777" w:rsidR="003931B0" w:rsidRPr="002015D9" w:rsidRDefault="003931B0" w:rsidP="00FE5576">
            <w:pPr>
              <w:pStyle w:val="phtablecellleft"/>
              <w:jc w:val="center"/>
            </w:pPr>
          </w:p>
        </w:tc>
        <w:tc>
          <w:tcPr>
            <w:tcW w:w="347" w:type="pct"/>
            <w:shd w:val="clear" w:color="auto" w:fill="auto"/>
            <w:hideMark/>
          </w:tcPr>
          <w:p w14:paraId="74B2ABC1" w14:textId="77777777" w:rsidR="003931B0" w:rsidRPr="002015D9" w:rsidRDefault="003931B0" w:rsidP="00FE5576">
            <w:pPr>
              <w:pStyle w:val="phtablecellleft"/>
              <w:jc w:val="center"/>
            </w:pPr>
          </w:p>
        </w:tc>
        <w:tc>
          <w:tcPr>
            <w:tcW w:w="341" w:type="pct"/>
            <w:shd w:val="clear" w:color="auto" w:fill="auto"/>
          </w:tcPr>
          <w:p w14:paraId="057400FB" w14:textId="77777777" w:rsidR="003931B0" w:rsidRPr="002015D9" w:rsidRDefault="003931B0" w:rsidP="00FE5576">
            <w:pPr>
              <w:pStyle w:val="phtablecellleft"/>
              <w:jc w:val="center"/>
            </w:pPr>
          </w:p>
        </w:tc>
        <w:tc>
          <w:tcPr>
            <w:tcW w:w="296" w:type="pct"/>
            <w:shd w:val="clear" w:color="auto" w:fill="auto"/>
          </w:tcPr>
          <w:p w14:paraId="4E564605" w14:textId="77777777" w:rsidR="003931B0" w:rsidRPr="002015D9" w:rsidRDefault="003931B0" w:rsidP="00FE5576">
            <w:pPr>
              <w:pStyle w:val="phtablecellleft"/>
              <w:jc w:val="center"/>
            </w:pPr>
          </w:p>
        </w:tc>
        <w:tc>
          <w:tcPr>
            <w:tcW w:w="350" w:type="pct"/>
            <w:shd w:val="clear" w:color="auto" w:fill="auto"/>
          </w:tcPr>
          <w:p w14:paraId="5EC9076E" w14:textId="77777777" w:rsidR="003931B0" w:rsidRPr="002015D9" w:rsidRDefault="003931B0" w:rsidP="00FE5576">
            <w:pPr>
              <w:pStyle w:val="phtablecellleft"/>
              <w:jc w:val="center"/>
            </w:pPr>
            <w:r w:rsidRPr="002015D9">
              <w:t>*</w:t>
            </w:r>
          </w:p>
        </w:tc>
        <w:tc>
          <w:tcPr>
            <w:tcW w:w="249" w:type="pct"/>
            <w:shd w:val="clear" w:color="auto" w:fill="auto"/>
          </w:tcPr>
          <w:p w14:paraId="612EEA17" w14:textId="77777777" w:rsidR="003931B0" w:rsidRPr="002015D9" w:rsidRDefault="003931B0" w:rsidP="00FE5576">
            <w:pPr>
              <w:pStyle w:val="phtablecellleft"/>
              <w:jc w:val="center"/>
            </w:pPr>
          </w:p>
        </w:tc>
      </w:tr>
      <w:tr w:rsidR="00F54C6B" w:rsidRPr="002015D9" w14:paraId="0EA4B26A" w14:textId="77777777" w:rsidTr="00F54C6B">
        <w:trPr>
          <w:trHeight w:val="525"/>
        </w:trPr>
        <w:tc>
          <w:tcPr>
            <w:tcW w:w="502" w:type="pct"/>
            <w:shd w:val="clear" w:color="auto" w:fill="auto"/>
            <w:hideMark/>
          </w:tcPr>
          <w:p w14:paraId="63A8B145" w14:textId="77777777" w:rsidR="003931B0" w:rsidRPr="002015D9" w:rsidRDefault="003931B0" w:rsidP="00FE5576">
            <w:pPr>
              <w:pStyle w:val="phtablecellleft"/>
            </w:pPr>
            <w:r w:rsidRPr="002015D9">
              <w:t>Отчеты</w:t>
            </w:r>
          </w:p>
        </w:tc>
        <w:tc>
          <w:tcPr>
            <w:tcW w:w="839" w:type="pct"/>
            <w:shd w:val="clear" w:color="auto" w:fill="auto"/>
            <w:hideMark/>
          </w:tcPr>
          <w:p w14:paraId="59A5A0BF" w14:textId="77777777" w:rsidR="003931B0" w:rsidRPr="002015D9" w:rsidRDefault="003931B0" w:rsidP="00FE5576">
            <w:pPr>
              <w:pStyle w:val="phtablecellleft"/>
            </w:pPr>
            <w:r w:rsidRPr="002015D9">
              <w:t>Динамика среднего балла учителя</w:t>
            </w:r>
          </w:p>
        </w:tc>
        <w:tc>
          <w:tcPr>
            <w:tcW w:w="746" w:type="pct"/>
            <w:shd w:val="clear" w:color="auto" w:fill="auto"/>
            <w:hideMark/>
          </w:tcPr>
          <w:p w14:paraId="4214A2D1"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2CB70731" w14:textId="77777777" w:rsidR="003931B0" w:rsidRPr="002015D9" w:rsidRDefault="003931B0" w:rsidP="00FE5576">
            <w:pPr>
              <w:pStyle w:val="phtablecellleft"/>
              <w:jc w:val="center"/>
            </w:pPr>
          </w:p>
        </w:tc>
        <w:tc>
          <w:tcPr>
            <w:tcW w:w="280" w:type="pct"/>
            <w:shd w:val="clear" w:color="auto" w:fill="auto"/>
            <w:hideMark/>
          </w:tcPr>
          <w:p w14:paraId="049B9F6C" w14:textId="77777777" w:rsidR="003931B0" w:rsidRPr="002015D9" w:rsidRDefault="003931B0" w:rsidP="00FE5576">
            <w:pPr>
              <w:pStyle w:val="phtablecellleft"/>
              <w:jc w:val="center"/>
            </w:pPr>
            <w:r w:rsidRPr="002015D9">
              <w:t>*</w:t>
            </w:r>
          </w:p>
        </w:tc>
        <w:tc>
          <w:tcPr>
            <w:tcW w:w="373" w:type="pct"/>
            <w:shd w:val="clear" w:color="auto" w:fill="auto"/>
            <w:hideMark/>
          </w:tcPr>
          <w:p w14:paraId="613FA3AF" w14:textId="77777777" w:rsidR="003931B0" w:rsidRPr="002015D9" w:rsidRDefault="003931B0" w:rsidP="00FE5576">
            <w:pPr>
              <w:pStyle w:val="phtablecellleft"/>
              <w:jc w:val="center"/>
            </w:pPr>
          </w:p>
        </w:tc>
        <w:tc>
          <w:tcPr>
            <w:tcW w:w="259" w:type="pct"/>
            <w:shd w:val="clear" w:color="auto" w:fill="auto"/>
            <w:hideMark/>
          </w:tcPr>
          <w:p w14:paraId="61776C47" w14:textId="77777777" w:rsidR="003931B0" w:rsidRPr="002015D9" w:rsidRDefault="003931B0" w:rsidP="00FE5576">
            <w:pPr>
              <w:pStyle w:val="phtablecellleft"/>
              <w:jc w:val="center"/>
            </w:pPr>
          </w:p>
        </w:tc>
        <w:tc>
          <w:tcPr>
            <w:tcW w:w="347" w:type="pct"/>
            <w:shd w:val="clear" w:color="auto" w:fill="auto"/>
            <w:hideMark/>
          </w:tcPr>
          <w:p w14:paraId="3D81DBBA" w14:textId="77777777" w:rsidR="003931B0" w:rsidRPr="002015D9" w:rsidRDefault="003931B0" w:rsidP="00FE5576">
            <w:pPr>
              <w:pStyle w:val="phtablecellleft"/>
              <w:jc w:val="center"/>
            </w:pPr>
          </w:p>
        </w:tc>
        <w:tc>
          <w:tcPr>
            <w:tcW w:w="341" w:type="pct"/>
            <w:shd w:val="clear" w:color="auto" w:fill="auto"/>
          </w:tcPr>
          <w:p w14:paraId="39D732AE" w14:textId="77777777" w:rsidR="003931B0" w:rsidRPr="002015D9" w:rsidRDefault="003931B0" w:rsidP="00FE5576">
            <w:pPr>
              <w:pStyle w:val="phtablecellleft"/>
              <w:jc w:val="center"/>
            </w:pPr>
          </w:p>
        </w:tc>
        <w:tc>
          <w:tcPr>
            <w:tcW w:w="296" w:type="pct"/>
            <w:shd w:val="clear" w:color="auto" w:fill="auto"/>
          </w:tcPr>
          <w:p w14:paraId="0FC01B53" w14:textId="77777777" w:rsidR="003931B0" w:rsidRPr="002015D9" w:rsidRDefault="003931B0" w:rsidP="00FE5576">
            <w:pPr>
              <w:pStyle w:val="phtablecellleft"/>
              <w:jc w:val="center"/>
            </w:pPr>
          </w:p>
        </w:tc>
        <w:tc>
          <w:tcPr>
            <w:tcW w:w="350" w:type="pct"/>
            <w:shd w:val="clear" w:color="auto" w:fill="auto"/>
          </w:tcPr>
          <w:p w14:paraId="57E4F806" w14:textId="77777777" w:rsidR="003931B0" w:rsidRPr="002015D9" w:rsidRDefault="003931B0" w:rsidP="00FE5576">
            <w:pPr>
              <w:pStyle w:val="phtablecellleft"/>
              <w:jc w:val="center"/>
            </w:pPr>
            <w:r w:rsidRPr="002015D9">
              <w:t>*</w:t>
            </w:r>
          </w:p>
        </w:tc>
        <w:tc>
          <w:tcPr>
            <w:tcW w:w="249" w:type="pct"/>
            <w:shd w:val="clear" w:color="auto" w:fill="auto"/>
          </w:tcPr>
          <w:p w14:paraId="060BD2DA" w14:textId="77777777" w:rsidR="003931B0" w:rsidRPr="002015D9" w:rsidRDefault="003931B0" w:rsidP="00FE5576">
            <w:pPr>
              <w:pStyle w:val="phtablecellleft"/>
              <w:jc w:val="center"/>
            </w:pPr>
          </w:p>
        </w:tc>
      </w:tr>
      <w:tr w:rsidR="00F54C6B" w:rsidRPr="002015D9" w14:paraId="7BEF1A3A" w14:textId="77777777" w:rsidTr="00F54C6B">
        <w:trPr>
          <w:trHeight w:val="525"/>
        </w:trPr>
        <w:tc>
          <w:tcPr>
            <w:tcW w:w="502" w:type="pct"/>
            <w:shd w:val="clear" w:color="auto" w:fill="auto"/>
            <w:hideMark/>
          </w:tcPr>
          <w:p w14:paraId="5F5D4F58" w14:textId="77777777" w:rsidR="003931B0" w:rsidRPr="002015D9" w:rsidRDefault="003931B0" w:rsidP="00FE5576">
            <w:pPr>
              <w:pStyle w:val="phtablecellleft"/>
            </w:pPr>
            <w:r w:rsidRPr="002015D9">
              <w:t>Отчеты</w:t>
            </w:r>
          </w:p>
        </w:tc>
        <w:tc>
          <w:tcPr>
            <w:tcW w:w="839" w:type="pct"/>
            <w:shd w:val="clear" w:color="auto" w:fill="auto"/>
            <w:hideMark/>
          </w:tcPr>
          <w:p w14:paraId="19B9BDB6" w14:textId="77777777" w:rsidR="003931B0" w:rsidRPr="002015D9" w:rsidRDefault="003931B0" w:rsidP="00FE5576">
            <w:pPr>
              <w:pStyle w:val="phtablecellleft"/>
            </w:pPr>
            <w:r w:rsidRPr="002015D9">
              <w:t xml:space="preserve">Заполняемость классного журнала </w:t>
            </w:r>
          </w:p>
        </w:tc>
        <w:tc>
          <w:tcPr>
            <w:tcW w:w="746" w:type="pct"/>
            <w:shd w:val="clear" w:color="auto" w:fill="auto"/>
            <w:hideMark/>
          </w:tcPr>
          <w:p w14:paraId="05AFA153"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3DCC9517" w14:textId="77777777" w:rsidR="003931B0" w:rsidRPr="002015D9" w:rsidRDefault="003931B0" w:rsidP="00FE5576">
            <w:pPr>
              <w:pStyle w:val="phtablecellleft"/>
              <w:jc w:val="center"/>
            </w:pPr>
            <w:r w:rsidRPr="002015D9">
              <w:t>*</w:t>
            </w:r>
          </w:p>
        </w:tc>
        <w:tc>
          <w:tcPr>
            <w:tcW w:w="280" w:type="pct"/>
            <w:shd w:val="clear" w:color="auto" w:fill="auto"/>
            <w:hideMark/>
          </w:tcPr>
          <w:p w14:paraId="6C806613" w14:textId="77777777" w:rsidR="003931B0" w:rsidRPr="002015D9" w:rsidRDefault="003931B0" w:rsidP="00FE5576">
            <w:pPr>
              <w:pStyle w:val="phtablecellleft"/>
              <w:jc w:val="center"/>
            </w:pPr>
            <w:r w:rsidRPr="002015D9">
              <w:t>*</w:t>
            </w:r>
          </w:p>
        </w:tc>
        <w:tc>
          <w:tcPr>
            <w:tcW w:w="373" w:type="pct"/>
            <w:shd w:val="clear" w:color="auto" w:fill="auto"/>
            <w:hideMark/>
          </w:tcPr>
          <w:p w14:paraId="14D8D520" w14:textId="77777777" w:rsidR="003931B0" w:rsidRPr="002015D9" w:rsidRDefault="003931B0" w:rsidP="00FE5576">
            <w:pPr>
              <w:pStyle w:val="phtablecellleft"/>
              <w:jc w:val="center"/>
            </w:pPr>
            <w:r w:rsidRPr="002015D9">
              <w:t>*</w:t>
            </w:r>
          </w:p>
        </w:tc>
        <w:tc>
          <w:tcPr>
            <w:tcW w:w="259" w:type="pct"/>
            <w:shd w:val="clear" w:color="auto" w:fill="auto"/>
            <w:hideMark/>
          </w:tcPr>
          <w:p w14:paraId="5D74E798" w14:textId="77777777" w:rsidR="003931B0" w:rsidRPr="002015D9" w:rsidRDefault="003931B0" w:rsidP="00FE5576">
            <w:pPr>
              <w:pStyle w:val="phtablecellleft"/>
              <w:jc w:val="center"/>
            </w:pPr>
          </w:p>
        </w:tc>
        <w:tc>
          <w:tcPr>
            <w:tcW w:w="347" w:type="pct"/>
            <w:shd w:val="clear" w:color="auto" w:fill="auto"/>
            <w:hideMark/>
          </w:tcPr>
          <w:p w14:paraId="68E58A2F" w14:textId="77777777" w:rsidR="003931B0" w:rsidRPr="002015D9" w:rsidRDefault="003931B0" w:rsidP="00FE5576">
            <w:pPr>
              <w:pStyle w:val="phtablecellleft"/>
              <w:jc w:val="center"/>
            </w:pPr>
          </w:p>
        </w:tc>
        <w:tc>
          <w:tcPr>
            <w:tcW w:w="341" w:type="pct"/>
            <w:shd w:val="clear" w:color="auto" w:fill="auto"/>
          </w:tcPr>
          <w:p w14:paraId="48F3105B" w14:textId="77777777" w:rsidR="003931B0" w:rsidRPr="002015D9" w:rsidRDefault="003931B0" w:rsidP="00FE5576">
            <w:pPr>
              <w:pStyle w:val="phtablecellleft"/>
              <w:jc w:val="center"/>
            </w:pPr>
          </w:p>
        </w:tc>
        <w:tc>
          <w:tcPr>
            <w:tcW w:w="296" w:type="pct"/>
            <w:shd w:val="clear" w:color="auto" w:fill="auto"/>
          </w:tcPr>
          <w:p w14:paraId="2FC74063" w14:textId="77777777" w:rsidR="003931B0" w:rsidRPr="002015D9" w:rsidRDefault="003931B0" w:rsidP="00FE5576">
            <w:pPr>
              <w:pStyle w:val="phtablecellleft"/>
              <w:jc w:val="center"/>
            </w:pPr>
            <w:r w:rsidRPr="002015D9">
              <w:t>*</w:t>
            </w:r>
          </w:p>
        </w:tc>
        <w:tc>
          <w:tcPr>
            <w:tcW w:w="350" w:type="pct"/>
            <w:shd w:val="clear" w:color="auto" w:fill="auto"/>
          </w:tcPr>
          <w:p w14:paraId="09FDDAD4" w14:textId="77777777" w:rsidR="003931B0" w:rsidRPr="002015D9" w:rsidRDefault="003931B0" w:rsidP="00FE5576">
            <w:pPr>
              <w:pStyle w:val="phtablecellleft"/>
              <w:jc w:val="center"/>
            </w:pPr>
            <w:r w:rsidRPr="002015D9">
              <w:t>*</w:t>
            </w:r>
          </w:p>
        </w:tc>
        <w:tc>
          <w:tcPr>
            <w:tcW w:w="249" w:type="pct"/>
            <w:shd w:val="clear" w:color="auto" w:fill="auto"/>
          </w:tcPr>
          <w:p w14:paraId="6AC0A7B7" w14:textId="77777777" w:rsidR="003931B0" w:rsidRPr="002015D9" w:rsidRDefault="003931B0" w:rsidP="00FE5576">
            <w:pPr>
              <w:pStyle w:val="phtablecellleft"/>
              <w:jc w:val="center"/>
            </w:pPr>
          </w:p>
        </w:tc>
      </w:tr>
      <w:tr w:rsidR="00F54C6B" w:rsidRPr="002015D9" w14:paraId="2179D0C9" w14:textId="77777777" w:rsidTr="00F54C6B">
        <w:trPr>
          <w:trHeight w:val="525"/>
        </w:trPr>
        <w:tc>
          <w:tcPr>
            <w:tcW w:w="502" w:type="pct"/>
            <w:shd w:val="clear" w:color="auto" w:fill="auto"/>
            <w:hideMark/>
          </w:tcPr>
          <w:p w14:paraId="1ECE21DA" w14:textId="77777777" w:rsidR="003931B0" w:rsidRPr="002015D9" w:rsidRDefault="003931B0" w:rsidP="00FE5576">
            <w:pPr>
              <w:pStyle w:val="phtablecellleft"/>
            </w:pPr>
            <w:r w:rsidRPr="002015D9">
              <w:t>Отчеты</w:t>
            </w:r>
          </w:p>
        </w:tc>
        <w:tc>
          <w:tcPr>
            <w:tcW w:w="839" w:type="pct"/>
            <w:shd w:val="clear" w:color="auto" w:fill="auto"/>
            <w:hideMark/>
          </w:tcPr>
          <w:p w14:paraId="64F5688F" w14:textId="77777777" w:rsidR="003931B0" w:rsidRPr="002015D9" w:rsidRDefault="003931B0" w:rsidP="00FE5576">
            <w:pPr>
              <w:pStyle w:val="phtablecellleft"/>
            </w:pPr>
            <w:r w:rsidRPr="002015D9">
              <w:t xml:space="preserve">Итоги успеваемости класса за отчетный период </w:t>
            </w:r>
          </w:p>
        </w:tc>
        <w:tc>
          <w:tcPr>
            <w:tcW w:w="746" w:type="pct"/>
            <w:shd w:val="clear" w:color="auto" w:fill="auto"/>
            <w:hideMark/>
          </w:tcPr>
          <w:p w14:paraId="35B910EA"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17CAA81E" w14:textId="77777777" w:rsidR="003931B0" w:rsidRPr="002015D9" w:rsidRDefault="003931B0" w:rsidP="00FE5576">
            <w:pPr>
              <w:pStyle w:val="phtablecellleft"/>
              <w:jc w:val="center"/>
            </w:pPr>
          </w:p>
        </w:tc>
        <w:tc>
          <w:tcPr>
            <w:tcW w:w="280" w:type="pct"/>
            <w:shd w:val="clear" w:color="auto" w:fill="auto"/>
            <w:hideMark/>
          </w:tcPr>
          <w:p w14:paraId="54A048D6" w14:textId="77777777" w:rsidR="003931B0" w:rsidRPr="002015D9" w:rsidRDefault="003931B0" w:rsidP="00FE5576">
            <w:pPr>
              <w:pStyle w:val="phtablecellleft"/>
              <w:jc w:val="center"/>
            </w:pPr>
          </w:p>
        </w:tc>
        <w:tc>
          <w:tcPr>
            <w:tcW w:w="373" w:type="pct"/>
            <w:shd w:val="clear" w:color="auto" w:fill="auto"/>
            <w:hideMark/>
          </w:tcPr>
          <w:p w14:paraId="24170D97" w14:textId="77777777" w:rsidR="003931B0" w:rsidRPr="002015D9" w:rsidRDefault="003931B0" w:rsidP="00FE5576">
            <w:pPr>
              <w:pStyle w:val="phtablecellleft"/>
              <w:jc w:val="center"/>
            </w:pPr>
            <w:r w:rsidRPr="002015D9">
              <w:t>*</w:t>
            </w:r>
          </w:p>
        </w:tc>
        <w:tc>
          <w:tcPr>
            <w:tcW w:w="259" w:type="pct"/>
            <w:shd w:val="clear" w:color="auto" w:fill="auto"/>
            <w:hideMark/>
          </w:tcPr>
          <w:p w14:paraId="23711726" w14:textId="77777777" w:rsidR="003931B0" w:rsidRPr="002015D9" w:rsidRDefault="003931B0" w:rsidP="00FE5576">
            <w:pPr>
              <w:pStyle w:val="phtablecellleft"/>
              <w:jc w:val="center"/>
            </w:pPr>
          </w:p>
        </w:tc>
        <w:tc>
          <w:tcPr>
            <w:tcW w:w="347" w:type="pct"/>
            <w:shd w:val="clear" w:color="auto" w:fill="auto"/>
            <w:hideMark/>
          </w:tcPr>
          <w:p w14:paraId="4491D69C" w14:textId="77777777" w:rsidR="003931B0" w:rsidRPr="002015D9" w:rsidRDefault="003931B0" w:rsidP="00FE5576">
            <w:pPr>
              <w:pStyle w:val="phtablecellleft"/>
              <w:jc w:val="center"/>
            </w:pPr>
          </w:p>
        </w:tc>
        <w:tc>
          <w:tcPr>
            <w:tcW w:w="341" w:type="pct"/>
            <w:shd w:val="clear" w:color="auto" w:fill="auto"/>
          </w:tcPr>
          <w:p w14:paraId="29E2F54A" w14:textId="77777777" w:rsidR="003931B0" w:rsidRPr="002015D9" w:rsidRDefault="003931B0" w:rsidP="00FE5576">
            <w:pPr>
              <w:pStyle w:val="phtablecellleft"/>
              <w:jc w:val="center"/>
            </w:pPr>
          </w:p>
        </w:tc>
        <w:tc>
          <w:tcPr>
            <w:tcW w:w="296" w:type="pct"/>
            <w:shd w:val="clear" w:color="auto" w:fill="auto"/>
          </w:tcPr>
          <w:p w14:paraId="02E8F0D4" w14:textId="77777777" w:rsidR="003931B0" w:rsidRPr="002015D9" w:rsidRDefault="003931B0" w:rsidP="00FE5576">
            <w:pPr>
              <w:pStyle w:val="phtablecellleft"/>
              <w:jc w:val="center"/>
            </w:pPr>
          </w:p>
        </w:tc>
        <w:tc>
          <w:tcPr>
            <w:tcW w:w="350" w:type="pct"/>
            <w:shd w:val="clear" w:color="auto" w:fill="auto"/>
          </w:tcPr>
          <w:p w14:paraId="3D6B996E" w14:textId="77777777" w:rsidR="003931B0" w:rsidRPr="002015D9" w:rsidRDefault="003931B0" w:rsidP="00FE5576">
            <w:pPr>
              <w:pStyle w:val="phtablecellleft"/>
              <w:jc w:val="center"/>
            </w:pPr>
            <w:r w:rsidRPr="002015D9">
              <w:t>*</w:t>
            </w:r>
          </w:p>
        </w:tc>
        <w:tc>
          <w:tcPr>
            <w:tcW w:w="249" w:type="pct"/>
            <w:shd w:val="clear" w:color="auto" w:fill="auto"/>
          </w:tcPr>
          <w:p w14:paraId="63E9F571" w14:textId="77777777" w:rsidR="003931B0" w:rsidRPr="002015D9" w:rsidRDefault="003931B0" w:rsidP="00FE5576">
            <w:pPr>
              <w:pStyle w:val="phtablecellleft"/>
              <w:jc w:val="center"/>
            </w:pPr>
          </w:p>
        </w:tc>
      </w:tr>
      <w:tr w:rsidR="00F54C6B" w:rsidRPr="002015D9" w14:paraId="096198B1" w14:textId="77777777" w:rsidTr="00F54C6B">
        <w:trPr>
          <w:trHeight w:val="525"/>
        </w:trPr>
        <w:tc>
          <w:tcPr>
            <w:tcW w:w="502" w:type="pct"/>
            <w:shd w:val="clear" w:color="auto" w:fill="auto"/>
          </w:tcPr>
          <w:p w14:paraId="594B759A" w14:textId="77777777" w:rsidR="003931B0" w:rsidRPr="002015D9" w:rsidRDefault="003931B0" w:rsidP="00FE5576">
            <w:pPr>
              <w:pStyle w:val="phtablecellleft"/>
            </w:pPr>
            <w:r w:rsidRPr="002015D9">
              <w:t xml:space="preserve">Отчеты </w:t>
            </w:r>
          </w:p>
        </w:tc>
        <w:tc>
          <w:tcPr>
            <w:tcW w:w="839" w:type="pct"/>
            <w:shd w:val="clear" w:color="auto" w:fill="auto"/>
          </w:tcPr>
          <w:p w14:paraId="3EEB72D5" w14:textId="77777777" w:rsidR="003931B0" w:rsidRPr="002015D9" w:rsidRDefault="003931B0" w:rsidP="00FE5576">
            <w:pPr>
              <w:pStyle w:val="phtablecellleft"/>
            </w:pPr>
            <w:r w:rsidRPr="002015D9">
              <w:t>Итоги успеваемости по предмету за учебный период</w:t>
            </w:r>
          </w:p>
        </w:tc>
        <w:tc>
          <w:tcPr>
            <w:tcW w:w="746" w:type="pct"/>
            <w:shd w:val="clear" w:color="auto" w:fill="auto"/>
          </w:tcPr>
          <w:p w14:paraId="69A11FB5"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654A43C9" w14:textId="77777777" w:rsidR="003931B0" w:rsidRPr="002015D9" w:rsidRDefault="003931B0" w:rsidP="00FE5576">
            <w:pPr>
              <w:pStyle w:val="phtablecellleft"/>
              <w:jc w:val="center"/>
            </w:pPr>
          </w:p>
        </w:tc>
        <w:tc>
          <w:tcPr>
            <w:tcW w:w="280" w:type="pct"/>
            <w:shd w:val="clear" w:color="auto" w:fill="auto"/>
          </w:tcPr>
          <w:p w14:paraId="6D175879" w14:textId="77777777" w:rsidR="003931B0" w:rsidRPr="002015D9" w:rsidRDefault="003931B0" w:rsidP="00FE5576">
            <w:pPr>
              <w:pStyle w:val="phtablecellleft"/>
              <w:jc w:val="center"/>
            </w:pPr>
            <w:r w:rsidRPr="002015D9">
              <w:t>*</w:t>
            </w:r>
          </w:p>
        </w:tc>
        <w:tc>
          <w:tcPr>
            <w:tcW w:w="373" w:type="pct"/>
            <w:shd w:val="clear" w:color="auto" w:fill="auto"/>
          </w:tcPr>
          <w:p w14:paraId="33AA0DB9" w14:textId="77777777" w:rsidR="003931B0" w:rsidRPr="002015D9" w:rsidRDefault="003931B0" w:rsidP="00FE5576">
            <w:pPr>
              <w:pStyle w:val="phtablecellleft"/>
              <w:jc w:val="center"/>
            </w:pPr>
            <w:r w:rsidRPr="002015D9">
              <w:t>*</w:t>
            </w:r>
          </w:p>
        </w:tc>
        <w:tc>
          <w:tcPr>
            <w:tcW w:w="259" w:type="pct"/>
            <w:shd w:val="clear" w:color="auto" w:fill="auto"/>
          </w:tcPr>
          <w:p w14:paraId="1DDD3E1D" w14:textId="77777777" w:rsidR="003931B0" w:rsidRPr="002015D9" w:rsidRDefault="003931B0" w:rsidP="00FE5576">
            <w:pPr>
              <w:pStyle w:val="phtablecellleft"/>
              <w:jc w:val="center"/>
            </w:pPr>
          </w:p>
        </w:tc>
        <w:tc>
          <w:tcPr>
            <w:tcW w:w="347" w:type="pct"/>
            <w:shd w:val="clear" w:color="auto" w:fill="auto"/>
          </w:tcPr>
          <w:p w14:paraId="4BA49216" w14:textId="77777777" w:rsidR="003931B0" w:rsidRPr="002015D9" w:rsidRDefault="003931B0" w:rsidP="00FE5576">
            <w:pPr>
              <w:pStyle w:val="phtablecellleft"/>
              <w:jc w:val="center"/>
            </w:pPr>
          </w:p>
        </w:tc>
        <w:tc>
          <w:tcPr>
            <w:tcW w:w="341" w:type="pct"/>
            <w:shd w:val="clear" w:color="auto" w:fill="auto"/>
          </w:tcPr>
          <w:p w14:paraId="03852EA3" w14:textId="77777777" w:rsidR="003931B0" w:rsidRPr="002015D9" w:rsidRDefault="003931B0" w:rsidP="00FE5576">
            <w:pPr>
              <w:pStyle w:val="phtablecellleft"/>
              <w:jc w:val="center"/>
            </w:pPr>
          </w:p>
        </w:tc>
        <w:tc>
          <w:tcPr>
            <w:tcW w:w="296" w:type="pct"/>
            <w:shd w:val="clear" w:color="auto" w:fill="auto"/>
          </w:tcPr>
          <w:p w14:paraId="275AD21F" w14:textId="77777777" w:rsidR="003931B0" w:rsidRPr="002015D9" w:rsidRDefault="003931B0" w:rsidP="00FE5576">
            <w:pPr>
              <w:pStyle w:val="phtablecellleft"/>
              <w:jc w:val="center"/>
            </w:pPr>
          </w:p>
        </w:tc>
        <w:tc>
          <w:tcPr>
            <w:tcW w:w="350" w:type="pct"/>
            <w:shd w:val="clear" w:color="auto" w:fill="auto"/>
          </w:tcPr>
          <w:p w14:paraId="623BBDDC" w14:textId="77777777" w:rsidR="003931B0" w:rsidRPr="002015D9" w:rsidRDefault="003931B0" w:rsidP="00FE5576">
            <w:pPr>
              <w:pStyle w:val="phtablecellleft"/>
              <w:jc w:val="center"/>
            </w:pPr>
            <w:r w:rsidRPr="002015D9">
              <w:t>*</w:t>
            </w:r>
          </w:p>
        </w:tc>
        <w:tc>
          <w:tcPr>
            <w:tcW w:w="249" w:type="pct"/>
            <w:shd w:val="clear" w:color="auto" w:fill="auto"/>
          </w:tcPr>
          <w:p w14:paraId="28EF8F85" w14:textId="77777777" w:rsidR="003931B0" w:rsidRPr="002015D9" w:rsidRDefault="003931B0" w:rsidP="00FE5576">
            <w:pPr>
              <w:pStyle w:val="phtablecellleft"/>
              <w:jc w:val="center"/>
            </w:pPr>
          </w:p>
        </w:tc>
      </w:tr>
      <w:tr w:rsidR="00F54C6B" w:rsidRPr="002015D9" w14:paraId="6B23B314" w14:textId="77777777" w:rsidTr="00F54C6B">
        <w:trPr>
          <w:trHeight w:val="525"/>
        </w:trPr>
        <w:tc>
          <w:tcPr>
            <w:tcW w:w="502" w:type="pct"/>
            <w:shd w:val="clear" w:color="auto" w:fill="auto"/>
            <w:hideMark/>
          </w:tcPr>
          <w:p w14:paraId="002B7AB2" w14:textId="77777777" w:rsidR="003931B0" w:rsidRPr="002015D9" w:rsidRDefault="003931B0" w:rsidP="00FE5576">
            <w:pPr>
              <w:pStyle w:val="phtablecellleft"/>
            </w:pPr>
            <w:r w:rsidRPr="002015D9">
              <w:t>Отчеты</w:t>
            </w:r>
          </w:p>
        </w:tc>
        <w:tc>
          <w:tcPr>
            <w:tcW w:w="839" w:type="pct"/>
            <w:shd w:val="clear" w:color="auto" w:fill="auto"/>
            <w:hideMark/>
          </w:tcPr>
          <w:p w14:paraId="1F0EC194" w14:textId="77777777" w:rsidR="003931B0" w:rsidRPr="002015D9" w:rsidRDefault="003931B0" w:rsidP="00FE5576">
            <w:pPr>
              <w:pStyle w:val="phtablecellleft"/>
            </w:pPr>
            <w:r w:rsidRPr="002015D9">
              <w:t>Количество классов</w:t>
            </w:r>
          </w:p>
        </w:tc>
        <w:tc>
          <w:tcPr>
            <w:tcW w:w="746" w:type="pct"/>
            <w:shd w:val="clear" w:color="auto" w:fill="auto"/>
            <w:hideMark/>
          </w:tcPr>
          <w:p w14:paraId="1425061D"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6B684300" w14:textId="77777777" w:rsidR="003931B0" w:rsidRPr="002015D9" w:rsidRDefault="003931B0" w:rsidP="00FE5576">
            <w:pPr>
              <w:pStyle w:val="phtablecellleft"/>
              <w:jc w:val="center"/>
            </w:pPr>
            <w:r w:rsidRPr="002015D9">
              <w:t>*</w:t>
            </w:r>
          </w:p>
        </w:tc>
        <w:tc>
          <w:tcPr>
            <w:tcW w:w="280" w:type="pct"/>
            <w:shd w:val="clear" w:color="auto" w:fill="auto"/>
            <w:hideMark/>
          </w:tcPr>
          <w:p w14:paraId="19DF473F" w14:textId="77777777" w:rsidR="003931B0" w:rsidRPr="002015D9" w:rsidRDefault="003931B0" w:rsidP="00FE5576">
            <w:pPr>
              <w:pStyle w:val="phtablecellleft"/>
              <w:jc w:val="center"/>
            </w:pPr>
            <w:r w:rsidRPr="002015D9">
              <w:t>*</w:t>
            </w:r>
          </w:p>
        </w:tc>
        <w:tc>
          <w:tcPr>
            <w:tcW w:w="373" w:type="pct"/>
            <w:shd w:val="clear" w:color="auto" w:fill="auto"/>
            <w:hideMark/>
          </w:tcPr>
          <w:p w14:paraId="25BCF31C" w14:textId="77777777" w:rsidR="003931B0" w:rsidRPr="002015D9" w:rsidRDefault="003931B0" w:rsidP="00FE5576">
            <w:pPr>
              <w:pStyle w:val="phtablecellleft"/>
              <w:jc w:val="center"/>
            </w:pPr>
          </w:p>
        </w:tc>
        <w:tc>
          <w:tcPr>
            <w:tcW w:w="259" w:type="pct"/>
            <w:shd w:val="clear" w:color="auto" w:fill="auto"/>
            <w:hideMark/>
          </w:tcPr>
          <w:p w14:paraId="5CC74DFD" w14:textId="77777777" w:rsidR="003931B0" w:rsidRPr="002015D9" w:rsidRDefault="003931B0" w:rsidP="00FE5576">
            <w:pPr>
              <w:pStyle w:val="phtablecellleft"/>
              <w:jc w:val="center"/>
            </w:pPr>
          </w:p>
        </w:tc>
        <w:tc>
          <w:tcPr>
            <w:tcW w:w="347" w:type="pct"/>
            <w:shd w:val="clear" w:color="auto" w:fill="auto"/>
            <w:hideMark/>
          </w:tcPr>
          <w:p w14:paraId="6507D46D" w14:textId="77777777" w:rsidR="003931B0" w:rsidRPr="002015D9" w:rsidRDefault="003931B0" w:rsidP="00FE5576">
            <w:pPr>
              <w:pStyle w:val="phtablecellleft"/>
              <w:jc w:val="center"/>
            </w:pPr>
          </w:p>
        </w:tc>
        <w:tc>
          <w:tcPr>
            <w:tcW w:w="341" w:type="pct"/>
            <w:shd w:val="clear" w:color="auto" w:fill="auto"/>
            <w:hideMark/>
          </w:tcPr>
          <w:p w14:paraId="786D3A8D" w14:textId="77777777" w:rsidR="003931B0" w:rsidRPr="002015D9" w:rsidRDefault="003931B0" w:rsidP="00FE5576">
            <w:pPr>
              <w:pStyle w:val="phtablecellleft"/>
              <w:jc w:val="center"/>
            </w:pPr>
            <w:r w:rsidRPr="002015D9">
              <w:t>*</w:t>
            </w:r>
          </w:p>
        </w:tc>
        <w:tc>
          <w:tcPr>
            <w:tcW w:w="296" w:type="pct"/>
            <w:shd w:val="clear" w:color="auto" w:fill="auto"/>
          </w:tcPr>
          <w:p w14:paraId="116C3514" w14:textId="77777777" w:rsidR="003931B0" w:rsidRPr="002015D9" w:rsidRDefault="003931B0" w:rsidP="00FE5576">
            <w:pPr>
              <w:pStyle w:val="phtablecellleft"/>
              <w:jc w:val="center"/>
            </w:pPr>
            <w:r w:rsidRPr="002015D9">
              <w:t>*</w:t>
            </w:r>
          </w:p>
        </w:tc>
        <w:tc>
          <w:tcPr>
            <w:tcW w:w="350" w:type="pct"/>
            <w:shd w:val="clear" w:color="auto" w:fill="auto"/>
          </w:tcPr>
          <w:p w14:paraId="7F3CEB7F" w14:textId="77777777" w:rsidR="003931B0" w:rsidRPr="002015D9" w:rsidRDefault="003931B0" w:rsidP="00FE5576">
            <w:pPr>
              <w:pStyle w:val="phtablecellleft"/>
              <w:jc w:val="center"/>
            </w:pPr>
            <w:r w:rsidRPr="002015D9">
              <w:t>*</w:t>
            </w:r>
          </w:p>
        </w:tc>
        <w:tc>
          <w:tcPr>
            <w:tcW w:w="249" w:type="pct"/>
            <w:shd w:val="clear" w:color="auto" w:fill="auto"/>
          </w:tcPr>
          <w:p w14:paraId="5F235FEB" w14:textId="77777777" w:rsidR="003931B0" w:rsidRPr="002015D9" w:rsidRDefault="003931B0" w:rsidP="00FE5576">
            <w:pPr>
              <w:pStyle w:val="phtablecellleft"/>
              <w:jc w:val="center"/>
            </w:pPr>
          </w:p>
        </w:tc>
      </w:tr>
      <w:tr w:rsidR="00F54C6B" w:rsidRPr="002015D9" w14:paraId="5D1D3B99" w14:textId="77777777" w:rsidTr="00F54C6B">
        <w:trPr>
          <w:trHeight w:val="525"/>
        </w:trPr>
        <w:tc>
          <w:tcPr>
            <w:tcW w:w="502" w:type="pct"/>
            <w:shd w:val="clear" w:color="auto" w:fill="auto"/>
            <w:hideMark/>
          </w:tcPr>
          <w:p w14:paraId="5399F802" w14:textId="77777777" w:rsidR="003931B0" w:rsidRPr="002015D9" w:rsidRDefault="003931B0" w:rsidP="00FE5576">
            <w:pPr>
              <w:pStyle w:val="phtablecellleft"/>
            </w:pPr>
            <w:r w:rsidRPr="002015D9">
              <w:t xml:space="preserve">Отчеты </w:t>
            </w:r>
          </w:p>
        </w:tc>
        <w:tc>
          <w:tcPr>
            <w:tcW w:w="839" w:type="pct"/>
            <w:shd w:val="clear" w:color="auto" w:fill="auto"/>
            <w:hideMark/>
          </w:tcPr>
          <w:p w14:paraId="54CC3439" w14:textId="77777777" w:rsidR="003931B0" w:rsidRPr="002015D9" w:rsidRDefault="003931B0" w:rsidP="00FE5576">
            <w:pPr>
              <w:pStyle w:val="phtablecellleft"/>
            </w:pPr>
            <w:r w:rsidRPr="002015D9">
              <w:t xml:space="preserve">Количество учащихся </w:t>
            </w:r>
          </w:p>
        </w:tc>
        <w:tc>
          <w:tcPr>
            <w:tcW w:w="746" w:type="pct"/>
            <w:shd w:val="clear" w:color="auto" w:fill="auto"/>
            <w:hideMark/>
          </w:tcPr>
          <w:p w14:paraId="38FC6432"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459CA4CF" w14:textId="77777777" w:rsidR="003931B0" w:rsidRPr="002015D9" w:rsidRDefault="003931B0" w:rsidP="00FE5576">
            <w:pPr>
              <w:pStyle w:val="phtablecellleft"/>
              <w:jc w:val="center"/>
            </w:pPr>
            <w:r w:rsidRPr="002015D9">
              <w:t>*</w:t>
            </w:r>
          </w:p>
        </w:tc>
        <w:tc>
          <w:tcPr>
            <w:tcW w:w="280" w:type="pct"/>
            <w:shd w:val="clear" w:color="auto" w:fill="auto"/>
            <w:hideMark/>
          </w:tcPr>
          <w:p w14:paraId="256B8074" w14:textId="77777777" w:rsidR="003931B0" w:rsidRPr="002015D9" w:rsidRDefault="003931B0" w:rsidP="00FE5576">
            <w:pPr>
              <w:pStyle w:val="phtablecellleft"/>
              <w:jc w:val="center"/>
            </w:pPr>
            <w:r w:rsidRPr="002015D9">
              <w:t>*</w:t>
            </w:r>
          </w:p>
        </w:tc>
        <w:tc>
          <w:tcPr>
            <w:tcW w:w="373" w:type="pct"/>
            <w:shd w:val="clear" w:color="auto" w:fill="auto"/>
            <w:hideMark/>
          </w:tcPr>
          <w:p w14:paraId="282BA128" w14:textId="77777777" w:rsidR="003931B0" w:rsidRPr="002015D9" w:rsidRDefault="003931B0" w:rsidP="00FE5576">
            <w:pPr>
              <w:pStyle w:val="phtablecellleft"/>
              <w:jc w:val="center"/>
            </w:pPr>
          </w:p>
        </w:tc>
        <w:tc>
          <w:tcPr>
            <w:tcW w:w="259" w:type="pct"/>
            <w:shd w:val="clear" w:color="auto" w:fill="auto"/>
            <w:hideMark/>
          </w:tcPr>
          <w:p w14:paraId="2CD24C28" w14:textId="77777777" w:rsidR="003931B0" w:rsidRPr="002015D9" w:rsidRDefault="003931B0" w:rsidP="00FE5576">
            <w:pPr>
              <w:pStyle w:val="phtablecellleft"/>
              <w:jc w:val="center"/>
            </w:pPr>
          </w:p>
        </w:tc>
        <w:tc>
          <w:tcPr>
            <w:tcW w:w="347" w:type="pct"/>
            <w:shd w:val="clear" w:color="auto" w:fill="auto"/>
            <w:hideMark/>
          </w:tcPr>
          <w:p w14:paraId="1AC05F18" w14:textId="77777777" w:rsidR="003931B0" w:rsidRPr="002015D9" w:rsidRDefault="003931B0" w:rsidP="00FE5576">
            <w:pPr>
              <w:pStyle w:val="phtablecellleft"/>
              <w:jc w:val="center"/>
            </w:pPr>
          </w:p>
        </w:tc>
        <w:tc>
          <w:tcPr>
            <w:tcW w:w="341" w:type="pct"/>
            <w:shd w:val="clear" w:color="auto" w:fill="auto"/>
            <w:hideMark/>
          </w:tcPr>
          <w:p w14:paraId="610CD6E9" w14:textId="77777777" w:rsidR="003931B0" w:rsidRPr="002015D9" w:rsidRDefault="003931B0" w:rsidP="00FE5576">
            <w:pPr>
              <w:pStyle w:val="phtablecellleft"/>
              <w:jc w:val="center"/>
            </w:pPr>
            <w:r w:rsidRPr="002015D9">
              <w:t>*</w:t>
            </w:r>
          </w:p>
        </w:tc>
        <w:tc>
          <w:tcPr>
            <w:tcW w:w="296" w:type="pct"/>
            <w:shd w:val="clear" w:color="auto" w:fill="auto"/>
          </w:tcPr>
          <w:p w14:paraId="449D9584" w14:textId="77777777" w:rsidR="003931B0" w:rsidRPr="002015D9" w:rsidRDefault="003931B0" w:rsidP="00FE5576">
            <w:pPr>
              <w:pStyle w:val="phtablecellleft"/>
              <w:jc w:val="center"/>
            </w:pPr>
            <w:r w:rsidRPr="002015D9">
              <w:t>*</w:t>
            </w:r>
          </w:p>
        </w:tc>
        <w:tc>
          <w:tcPr>
            <w:tcW w:w="350" w:type="pct"/>
            <w:shd w:val="clear" w:color="auto" w:fill="auto"/>
          </w:tcPr>
          <w:p w14:paraId="6C7DBFDE" w14:textId="77777777" w:rsidR="003931B0" w:rsidRPr="002015D9" w:rsidRDefault="003931B0" w:rsidP="00FE5576">
            <w:pPr>
              <w:pStyle w:val="phtablecellleft"/>
              <w:jc w:val="center"/>
            </w:pPr>
            <w:r w:rsidRPr="002015D9">
              <w:t>*</w:t>
            </w:r>
          </w:p>
        </w:tc>
        <w:tc>
          <w:tcPr>
            <w:tcW w:w="249" w:type="pct"/>
            <w:shd w:val="clear" w:color="auto" w:fill="auto"/>
          </w:tcPr>
          <w:p w14:paraId="2F369C77" w14:textId="77777777" w:rsidR="003931B0" w:rsidRPr="002015D9" w:rsidRDefault="003931B0" w:rsidP="00FE5576">
            <w:pPr>
              <w:pStyle w:val="phtablecellleft"/>
              <w:jc w:val="center"/>
            </w:pPr>
          </w:p>
        </w:tc>
      </w:tr>
      <w:tr w:rsidR="00F54C6B" w:rsidRPr="002015D9" w14:paraId="7C3EC809" w14:textId="77777777" w:rsidTr="00F54C6B">
        <w:trPr>
          <w:trHeight w:val="525"/>
        </w:trPr>
        <w:tc>
          <w:tcPr>
            <w:tcW w:w="502" w:type="pct"/>
            <w:shd w:val="clear" w:color="auto" w:fill="auto"/>
            <w:hideMark/>
          </w:tcPr>
          <w:p w14:paraId="45844987" w14:textId="77777777" w:rsidR="003931B0" w:rsidRPr="002015D9" w:rsidRDefault="003931B0" w:rsidP="00FE5576">
            <w:pPr>
              <w:pStyle w:val="phtablecellleft"/>
            </w:pPr>
            <w:r w:rsidRPr="002015D9">
              <w:t>Отчеты</w:t>
            </w:r>
          </w:p>
        </w:tc>
        <w:tc>
          <w:tcPr>
            <w:tcW w:w="839" w:type="pct"/>
            <w:shd w:val="clear" w:color="auto" w:fill="auto"/>
            <w:hideMark/>
          </w:tcPr>
          <w:p w14:paraId="7F059DED" w14:textId="77777777" w:rsidR="003931B0" w:rsidRPr="002015D9" w:rsidRDefault="003931B0" w:rsidP="00FE5576">
            <w:pPr>
              <w:pStyle w:val="phtablecellleft"/>
            </w:pPr>
            <w:r w:rsidRPr="002015D9">
              <w:t>Материально-техническое имущество ОО</w:t>
            </w:r>
          </w:p>
        </w:tc>
        <w:tc>
          <w:tcPr>
            <w:tcW w:w="746" w:type="pct"/>
            <w:shd w:val="clear" w:color="auto" w:fill="auto"/>
            <w:hideMark/>
          </w:tcPr>
          <w:p w14:paraId="15887DCB"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304E8F6B" w14:textId="77777777" w:rsidR="003931B0" w:rsidRPr="002015D9" w:rsidRDefault="003931B0" w:rsidP="00FE5576">
            <w:pPr>
              <w:pStyle w:val="phtablecellleft"/>
              <w:jc w:val="center"/>
            </w:pPr>
            <w:r w:rsidRPr="002015D9">
              <w:t>*</w:t>
            </w:r>
          </w:p>
        </w:tc>
        <w:tc>
          <w:tcPr>
            <w:tcW w:w="280" w:type="pct"/>
            <w:shd w:val="clear" w:color="auto" w:fill="auto"/>
            <w:hideMark/>
          </w:tcPr>
          <w:p w14:paraId="50E0B7F6" w14:textId="77777777" w:rsidR="003931B0" w:rsidRPr="002015D9" w:rsidRDefault="003931B0" w:rsidP="00FE5576">
            <w:pPr>
              <w:pStyle w:val="phtablecellleft"/>
              <w:jc w:val="center"/>
            </w:pPr>
            <w:r w:rsidRPr="002015D9">
              <w:t>*</w:t>
            </w:r>
          </w:p>
        </w:tc>
        <w:tc>
          <w:tcPr>
            <w:tcW w:w="373" w:type="pct"/>
            <w:shd w:val="clear" w:color="auto" w:fill="auto"/>
            <w:hideMark/>
          </w:tcPr>
          <w:p w14:paraId="57FE4C21" w14:textId="77777777" w:rsidR="003931B0" w:rsidRPr="002015D9" w:rsidRDefault="003931B0" w:rsidP="00FE5576">
            <w:pPr>
              <w:pStyle w:val="phtablecellleft"/>
              <w:jc w:val="center"/>
            </w:pPr>
          </w:p>
        </w:tc>
        <w:tc>
          <w:tcPr>
            <w:tcW w:w="259" w:type="pct"/>
            <w:shd w:val="clear" w:color="auto" w:fill="auto"/>
            <w:hideMark/>
          </w:tcPr>
          <w:p w14:paraId="51BB802E" w14:textId="77777777" w:rsidR="003931B0" w:rsidRPr="002015D9" w:rsidRDefault="003931B0" w:rsidP="00FE5576">
            <w:pPr>
              <w:pStyle w:val="phtablecellleft"/>
              <w:jc w:val="center"/>
            </w:pPr>
          </w:p>
        </w:tc>
        <w:tc>
          <w:tcPr>
            <w:tcW w:w="347" w:type="pct"/>
            <w:shd w:val="clear" w:color="auto" w:fill="auto"/>
            <w:hideMark/>
          </w:tcPr>
          <w:p w14:paraId="213137A9" w14:textId="77777777" w:rsidR="003931B0" w:rsidRPr="002015D9" w:rsidRDefault="003931B0" w:rsidP="00FE5576">
            <w:pPr>
              <w:pStyle w:val="phtablecellleft"/>
              <w:jc w:val="center"/>
            </w:pPr>
          </w:p>
        </w:tc>
        <w:tc>
          <w:tcPr>
            <w:tcW w:w="341" w:type="pct"/>
            <w:shd w:val="clear" w:color="auto" w:fill="auto"/>
            <w:hideMark/>
          </w:tcPr>
          <w:p w14:paraId="783104CA" w14:textId="77777777" w:rsidR="003931B0" w:rsidRPr="002015D9" w:rsidRDefault="003931B0" w:rsidP="00FE5576">
            <w:pPr>
              <w:pStyle w:val="phtablecellleft"/>
              <w:jc w:val="center"/>
            </w:pPr>
          </w:p>
        </w:tc>
        <w:tc>
          <w:tcPr>
            <w:tcW w:w="296" w:type="pct"/>
            <w:shd w:val="clear" w:color="auto" w:fill="auto"/>
          </w:tcPr>
          <w:p w14:paraId="0B91B4A5" w14:textId="77777777" w:rsidR="003931B0" w:rsidRPr="002015D9" w:rsidRDefault="003931B0" w:rsidP="00FE5576">
            <w:pPr>
              <w:pStyle w:val="phtablecellleft"/>
              <w:jc w:val="center"/>
            </w:pPr>
            <w:r w:rsidRPr="002015D9">
              <w:t>*</w:t>
            </w:r>
          </w:p>
        </w:tc>
        <w:tc>
          <w:tcPr>
            <w:tcW w:w="350" w:type="pct"/>
            <w:shd w:val="clear" w:color="auto" w:fill="auto"/>
          </w:tcPr>
          <w:p w14:paraId="6FCBC9C6" w14:textId="77777777" w:rsidR="003931B0" w:rsidRPr="002015D9" w:rsidRDefault="003931B0" w:rsidP="00FE5576">
            <w:pPr>
              <w:pStyle w:val="phtablecellleft"/>
              <w:jc w:val="center"/>
            </w:pPr>
            <w:r w:rsidRPr="002015D9">
              <w:t>*</w:t>
            </w:r>
          </w:p>
        </w:tc>
        <w:tc>
          <w:tcPr>
            <w:tcW w:w="249" w:type="pct"/>
            <w:shd w:val="clear" w:color="auto" w:fill="auto"/>
          </w:tcPr>
          <w:p w14:paraId="780894BB" w14:textId="77777777" w:rsidR="003931B0" w:rsidRPr="002015D9" w:rsidRDefault="003931B0" w:rsidP="00FE5576">
            <w:pPr>
              <w:pStyle w:val="phtablecellleft"/>
              <w:jc w:val="center"/>
            </w:pPr>
          </w:p>
        </w:tc>
      </w:tr>
      <w:tr w:rsidR="00F54C6B" w:rsidRPr="002015D9" w14:paraId="26BDF6E3" w14:textId="77777777" w:rsidTr="00F54C6B">
        <w:trPr>
          <w:trHeight w:val="525"/>
        </w:trPr>
        <w:tc>
          <w:tcPr>
            <w:tcW w:w="502" w:type="pct"/>
            <w:shd w:val="clear" w:color="auto" w:fill="auto"/>
            <w:hideMark/>
          </w:tcPr>
          <w:p w14:paraId="0F8CF616" w14:textId="77777777" w:rsidR="003931B0" w:rsidRPr="002015D9" w:rsidRDefault="003931B0" w:rsidP="00FE5576">
            <w:pPr>
              <w:pStyle w:val="phtablecellleft"/>
            </w:pPr>
            <w:r w:rsidRPr="002015D9">
              <w:t>Отчеты</w:t>
            </w:r>
          </w:p>
        </w:tc>
        <w:tc>
          <w:tcPr>
            <w:tcW w:w="839" w:type="pct"/>
            <w:shd w:val="clear" w:color="auto" w:fill="auto"/>
            <w:hideMark/>
          </w:tcPr>
          <w:p w14:paraId="2DC9645D" w14:textId="77777777" w:rsidR="003931B0" w:rsidRPr="002015D9" w:rsidRDefault="003931B0" w:rsidP="00FE5576">
            <w:pPr>
              <w:pStyle w:val="phtablecellleft"/>
            </w:pPr>
            <w:r w:rsidRPr="002015D9">
              <w:t>Мониторинг входов в систему учащихся и родителей</w:t>
            </w:r>
          </w:p>
        </w:tc>
        <w:tc>
          <w:tcPr>
            <w:tcW w:w="746" w:type="pct"/>
            <w:shd w:val="clear" w:color="auto" w:fill="auto"/>
            <w:hideMark/>
          </w:tcPr>
          <w:p w14:paraId="221C0A5F"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28C69609" w14:textId="77777777" w:rsidR="003931B0" w:rsidRPr="002015D9" w:rsidRDefault="003931B0" w:rsidP="00FE5576">
            <w:pPr>
              <w:pStyle w:val="phtablecellleft"/>
              <w:jc w:val="center"/>
            </w:pPr>
            <w:r w:rsidRPr="002015D9">
              <w:t>*</w:t>
            </w:r>
          </w:p>
        </w:tc>
        <w:tc>
          <w:tcPr>
            <w:tcW w:w="280" w:type="pct"/>
            <w:shd w:val="clear" w:color="auto" w:fill="auto"/>
            <w:hideMark/>
          </w:tcPr>
          <w:p w14:paraId="6576A199" w14:textId="77777777" w:rsidR="003931B0" w:rsidRPr="002015D9" w:rsidRDefault="003931B0" w:rsidP="00FE5576">
            <w:pPr>
              <w:pStyle w:val="phtablecellleft"/>
              <w:jc w:val="center"/>
            </w:pPr>
            <w:r w:rsidRPr="002015D9">
              <w:t>*</w:t>
            </w:r>
          </w:p>
        </w:tc>
        <w:tc>
          <w:tcPr>
            <w:tcW w:w="373" w:type="pct"/>
            <w:shd w:val="clear" w:color="auto" w:fill="auto"/>
            <w:hideMark/>
          </w:tcPr>
          <w:p w14:paraId="13224B9E" w14:textId="77777777" w:rsidR="003931B0" w:rsidRPr="002015D9" w:rsidRDefault="003931B0" w:rsidP="00FE5576">
            <w:pPr>
              <w:pStyle w:val="phtablecellleft"/>
              <w:jc w:val="center"/>
            </w:pPr>
          </w:p>
        </w:tc>
        <w:tc>
          <w:tcPr>
            <w:tcW w:w="259" w:type="pct"/>
            <w:shd w:val="clear" w:color="auto" w:fill="auto"/>
            <w:hideMark/>
          </w:tcPr>
          <w:p w14:paraId="25BBA87E" w14:textId="77777777" w:rsidR="003931B0" w:rsidRPr="002015D9" w:rsidRDefault="003931B0" w:rsidP="00FE5576">
            <w:pPr>
              <w:pStyle w:val="phtablecellleft"/>
              <w:jc w:val="center"/>
            </w:pPr>
          </w:p>
        </w:tc>
        <w:tc>
          <w:tcPr>
            <w:tcW w:w="347" w:type="pct"/>
            <w:shd w:val="clear" w:color="auto" w:fill="auto"/>
            <w:hideMark/>
          </w:tcPr>
          <w:p w14:paraId="2B3BB72D" w14:textId="77777777" w:rsidR="003931B0" w:rsidRPr="002015D9" w:rsidRDefault="003931B0" w:rsidP="00FE5576">
            <w:pPr>
              <w:pStyle w:val="phtablecellleft"/>
              <w:jc w:val="center"/>
            </w:pPr>
          </w:p>
        </w:tc>
        <w:tc>
          <w:tcPr>
            <w:tcW w:w="341" w:type="pct"/>
            <w:shd w:val="clear" w:color="auto" w:fill="auto"/>
            <w:hideMark/>
          </w:tcPr>
          <w:p w14:paraId="2CEF052D" w14:textId="77777777" w:rsidR="003931B0" w:rsidRPr="002015D9" w:rsidRDefault="003931B0" w:rsidP="00FE5576">
            <w:pPr>
              <w:pStyle w:val="phtablecellleft"/>
              <w:jc w:val="center"/>
            </w:pPr>
            <w:r w:rsidRPr="002015D9">
              <w:t>*</w:t>
            </w:r>
          </w:p>
        </w:tc>
        <w:tc>
          <w:tcPr>
            <w:tcW w:w="296" w:type="pct"/>
            <w:shd w:val="clear" w:color="auto" w:fill="auto"/>
          </w:tcPr>
          <w:p w14:paraId="68A6624B" w14:textId="77777777" w:rsidR="003931B0" w:rsidRPr="002015D9" w:rsidRDefault="003931B0" w:rsidP="00FE5576">
            <w:pPr>
              <w:pStyle w:val="phtablecellleft"/>
              <w:jc w:val="center"/>
            </w:pPr>
            <w:r w:rsidRPr="002015D9">
              <w:t>*</w:t>
            </w:r>
          </w:p>
        </w:tc>
        <w:tc>
          <w:tcPr>
            <w:tcW w:w="350" w:type="pct"/>
            <w:shd w:val="clear" w:color="auto" w:fill="auto"/>
          </w:tcPr>
          <w:p w14:paraId="5215B402" w14:textId="77777777" w:rsidR="003931B0" w:rsidRPr="002015D9" w:rsidRDefault="003931B0" w:rsidP="00FE5576">
            <w:pPr>
              <w:pStyle w:val="phtablecellleft"/>
              <w:jc w:val="center"/>
            </w:pPr>
            <w:r w:rsidRPr="002015D9">
              <w:t>*</w:t>
            </w:r>
          </w:p>
        </w:tc>
        <w:tc>
          <w:tcPr>
            <w:tcW w:w="249" w:type="pct"/>
            <w:shd w:val="clear" w:color="auto" w:fill="auto"/>
          </w:tcPr>
          <w:p w14:paraId="25A7859F" w14:textId="77777777" w:rsidR="003931B0" w:rsidRPr="002015D9" w:rsidRDefault="003931B0" w:rsidP="00FE5576">
            <w:pPr>
              <w:pStyle w:val="phtablecellleft"/>
              <w:jc w:val="center"/>
            </w:pPr>
          </w:p>
        </w:tc>
      </w:tr>
      <w:tr w:rsidR="00F54C6B" w:rsidRPr="002015D9" w14:paraId="68A45A21" w14:textId="77777777" w:rsidTr="00F54C6B">
        <w:trPr>
          <w:trHeight w:val="525"/>
        </w:trPr>
        <w:tc>
          <w:tcPr>
            <w:tcW w:w="502" w:type="pct"/>
            <w:shd w:val="clear" w:color="auto" w:fill="auto"/>
            <w:hideMark/>
          </w:tcPr>
          <w:p w14:paraId="60B518F0" w14:textId="77777777" w:rsidR="003931B0" w:rsidRPr="002015D9" w:rsidRDefault="003931B0" w:rsidP="00FE5576">
            <w:pPr>
              <w:pStyle w:val="phtablecellleft"/>
            </w:pPr>
            <w:r w:rsidRPr="002015D9">
              <w:t>Отчеты</w:t>
            </w:r>
          </w:p>
        </w:tc>
        <w:tc>
          <w:tcPr>
            <w:tcW w:w="839" w:type="pct"/>
            <w:shd w:val="clear" w:color="auto" w:fill="auto"/>
            <w:hideMark/>
          </w:tcPr>
          <w:p w14:paraId="1E8A8B0D" w14:textId="77777777" w:rsidR="003931B0" w:rsidRPr="002015D9" w:rsidRDefault="003931B0" w:rsidP="00FE5576">
            <w:pPr>
              <w:pStyle w:val="phtablecellleft"/>
            </w:pPr>
            <w:r w:rsidRPr="002015D9">
              <w:t>Наполняемость классов</w:t>
            </w:r>
          </w:p>
        </w:tc>
        <w:tc>
          <w:tcPr>
            <w:tcW w:w="746" w:type="pct"/>
            <w:shd w:val="clear" w:color="auto" w:fill="auto"/>
            <w:hideMark/>
          </w:tcPr>
          <w:p w14:paraId="44053FB9"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186A796C" w14:textId="77777777" w:rsidR="003931B0" w:rsidRPr="002015D9" w:rsidRDefault="003931B0" w:rsidP="00FE5576">
            <w:pPr>
              <w:pStyle w:val="phtablecellleft"/>
              <w:jc w:val="center"/>
            </w:pPr>
          </w:p>
        </w:tc>
        <w:tc>
          <w:tcPr>
            <w:tcW w:w="280" w:type="pct"/>
            <w:shd w:val="clear" w:color="auto" w:fill="auto"/>
            <w:hideMark/>
          </w:tcPr>
          <w:p w14:paraId="47C0D636" w14:textId="77777777" w:rsidR="003931B0" w:rsidRPr="002015D9" w:rsidRDefault="003931B0" w:rsidP="00FE5576">
            <w:pPr>
              <w:pStyle w:val="phtablecellleft"/>
              <w:jc w:val="center"/>
            </w:pPr>
            <w:r w:rsidRPr="002015D9">
              <w:t>*</w:t>
            </w:r>
          </w:p>
        </w:tc>
        <w:tc>
          <w:tcPr>
            <w:tcW w:w="373" w:type="pct"/>
            <w:shd w:val="clear" w:color="auto" w:fill="auto"/>
            <w:hideMark/>
          </w:tcPr>
          <w:p w14:paraId="4BE6B560" w14:textId="77777777" w:rsidR="003931B0" w:rsidRPr="002015D9" w:rsidRDefault="003931B0" w:rsidP="00FE5576">
            <w:pPr>
              <w:pStyle w:val="phtablecellleft"/>
              <w:jc w:val="center"/>
            </w:pPr>
          </w:p>
        </w:tc>
        <w:tc>
          <w:tcPr>
            <w:tcW w:w="259" w:type="pct"/>
            <w:shd w:val="clear" w:color="auto" w:fill="auto"/>
            <w:hideMark/>
          </w:tcPr>
          <w:p w14:paraId="6CC902F5" w14:textId="77777777" w:rsidR="003931B0" w:rsidRPr="002015D9" w:rsidRDefault="003931B0" w:rsidP="00FE5576">
            <w:pPr>
              <w:pStyle w:val="phtablecellleft"/>
              <w:jc w:val="center"/>
            </w:pPr>
          </w:p>
        </w:tc>
        <w:tc>
          <w:tcPr>
            <w:tcW w:w="347" w:type="pct"/>
            <w:shd w:val="clear" w:color="auto" w:fill="auto"/>
            <w:hideMark/>
          </w:tcPr>
          <w:p w14:paraId="76835E19" w14:textId="77777777" w:rsidR="003931B0" w:rsidRPr="002015D9" w:rsidRDefault="003931B0" w:rsidP="00FE5576">
            <w:pPr>
              <w:pStyle w:val="phtablecellleft"/>
              <w:jc w:val="center"/>
            </w:pPr>
          </w:p>
        </w:tc>
        <w:tc>
          <w:tcPr>
            <w:tcW w:w="341" w:type="pct"/>
            <w:shd w:val="clear" w:color="auto" w:fill="auto"/>
            <w:hideMark/>
          </w:tcPr>
          <w:p w14:paraId="28BDD0E8" w14:textId="77777777" w:rsidR="003931B0" w:rsidRPr="002015D9" w:rsidRDefault="003931B0" w:rsidP="00FE5576">
            <w:pPr>
              <w:pStyle w:val="phtablecellleft"/>
              <w:jc w:val="center"/>
            </w:pPr>
          </w:p>
        </w:tc>
        <w:tc>
          <w:tcPr>
            <w:tcW w:w="296" w:type="pct"/>
            <w:shd w:val="clear" w:color="auto" w:fill="auto"/>
          </w:tcPr>
          <w:p w14:paraId="15041672" w14:textId="77777777" w:rsidR="003931B0" w:rsidRPr="002015D9" w:rsidRDefault="003931B0" w:rsidP="00FE5576">
            <w:pPr>
              <w:pStyle w:val="phtablecellleft"/>
              <w:jc w:val="center"/>
            </w:pPr>
          </w:p>
        </w:tc>
        <w:tc>
          <w:tcPr>
            <w:tcW w:w="350" w:type="pct"/>
            <w:shd w:val="clear" w:color="auto" w:fill="auto"/>
          </w:tcPr>
          <w:p w14:paraId="58DDD5CD" w14:textId="77777777" w:rsidR="003931B0" w:rsidRPr="002015D9" w:rsidRDefault="003931B0" w:rsidP="00FE5576">
            <w:pPr>
              <w:pStyle w:val="phtablecellleft"/>
              <w:jc w:val="center"/>
            </w:pPr>
            <w:r w:rsidRPr="002015D9">
              <w:t>*</w:t>
            </w:r>
          </w:p>
        </w:tc>
        <w:tc>
          <w:tcPr>
            <w:tcW w:w="249" w:type="pct"/>
            <w:shd w:val="clear" w:color="auto" w:fill="auto"/>
          </w:tcPr>
          <w:p w14:paraId="515FF0C3" w14:textId="77777777" w:rsidR="003931B0" w:rsidRPr="002015D9" w:rsidRDefault="003931B0" w:rsidP="00FE5576">
            <w:pPr>
              <w:pStyle w:val="phtablecellleft"/>
              <w:jc w:val="center"/>
            </w:pPr>
          </w:p>
        </w:tc>
      </w:tr>
      <w:tr w:rsidR="00F54C6B" w:rsidRPr="002015D9" w14:paraId="735A8C37" w14:textId="77777777" w:rsidTr="00F54C6B">
        <w:trPr>
          <w:trHeight w:val="525"/>
        </w:trPr>
        <w:tc>
          <w:tcPr>
            <w:tcW w:w="502" w:type="pct"/>
            <w:shd w:val="clear" w:color="auto" w:fill="auto"/>
            <w:hideMark/>
          </w:tcPr>
          <w:p w14:paraId="04229668" w14:textId="77777777" w:rsidR="003931B0" w:rsidRPr="002015D9" w:rsidRDefault="003931B0" w:rsidP="00FE5576">
            <w:pPr>
              <w:pStyle w:val="phtablecellleft"/>
            </w:pPr>
            <w:r w:rsidRPr="002015D9">
              <w:t>Отчеты</w:t>
            </w:r>
          </w:p>
        </w:tc>
        <w:tc>
          <w:tcPr>
            <w:tcW w:w="839" w:type="pct"/>
            <w:shd w:val="clear" w:color="auto" w:fill="auto"/>
            <w:hideMark/>
          </w:tcPr>
          <w:p w14:paraId="3DF0D545" w14:textId="77777777" w:rsidR="003931B0" w:rsidRPr="002015D9" w:rsidRDefault="003931B0" w:rsidP="00FE5576">
            <w:pPr>
              <w:pStyle w:val="phtablecellleft"/>
            </w:pPr>
            <w:r w:rsidRPr="002015D9">
              <w:t>Отчет 83-РИК</w:t>
            </w:r>
          </w:p>
        </w:tc>
        <w:tc>
          <w:tcPr>
            <w:tcW w:w="746" w:type="pct"/>
            <w:shd w:val="clear" w:color="auto" w:fill="auto"/>
            <w:hideMark/>
          </w:tcPr>
          <w:p w14:paraId="5B328877"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3CAA1340" w14:textId="77777777" w:rsidR="003931B0" w:rsidRPr="002015D9" w:rsidRDefault="003931B0" w:rsidP="00FE5576">
            <w:pPr>
              <w:pStyle w:val="phtablecellleft"/>
              <w:jc w:val="center"/>
            </w:pPr>
            <w:r w:rsidRPr="002015D9">
              <w:t>*</w:t>
            </w:r>
          </w:p>
        </w:tc>
        <w:tc>
          <w:tcPr>
            <w:tcW w:w="280" w:type="pct"/>
            <w:shd w:val="clear" w:color="auto" w:fill="auto"/>
            <w:hideMark/>
          </w:tcPr>
          <w:p w14:paraId="63B145CE" w14:textId="77777777" w:rsidR="003931B0" w:rsidRPr="002015D9" w:rsidRDefault="003931B0" w:rsidP="00FE5576">
            <w:pPr>
              <w:pStyle w:val="phtablecellleft"/>
              <w:jc w:val="center"/>
            </w:pPr>
            <w:r w:rsidRPr="002015D9">
              <w:t>*</w:t>
            </w:r>
          </w:p>
        </w:tc>
        <w:tc>
          <w:tcPr>
            <w:tcW w:w="373" w:type="pct"/>
            <w:shd w:val="clear" w:color="auto" w:fill="auto"/>
            <w:hideMark/>
          </w:tcPr>
          <w:p w14:paraId="22CFDB96" w14:textId="77777777" w:rsidR="003931B0" w:rsidRPr="002015D9" w:rsidRDefault="003931B0" w:rsidP="00FE5576">
            <w:pPr>
              <w:pStyle w:val="phtablecellleft"/>
              <w:jc w:val="center"/>
            </w:pPr>
          </w:p>
        </w:tc>
        <w:tc>
          <w:tcPr>
            <w:tcW w:w="259" w:type="pct"/>
            <w:shd w:val="clear" w:color="auto" w:fill="auto"/>
            <w:hideMark/>
          </w:tcPr>
          <w:p w14:paraId="1B27C49D" w14:textId="77777777" w:rsidR="003931B0" w:rsidRPr="002015D9" w:rsidRDefault="003931B0" w:rsidP="00FE5576">
            <w:pPr>
              <w:pStyle w:val="phtablecellleft"/>
              <w:jc w:val="center"/>
            </w:pPr>
            <w:r w:rsidRPr="002015D9">
              <w:t>*</w:t>
            </w:r>
          </w:p>
        </w:tc>
        <w:tc>
          <w:tcPr>
            <w:tcW w:w="347" w:type="pct"/>
            <w:shd w:val="clear" w:color="auto" w:fill="auto"/>
            <w:hideMark/>
          </w:tcPr>
          <w:p w14:paraId="5FAE7A93" w14:textId="77777777" w:rsidR="003931B0" w:rsidRPr="002015D9" w:rsidRDefault="003931B0" w:rsidP="00FE5576">
            <w:pPr>
              <w:pStyle w:val="phtablecellleft"/>
              <w:jc w:val="center"/>
            </w:pPr>
          </w:p>
        </w:tc>
        <w:tc>
          <w:tcPr>
            <w:tcW w:w="341" w:type="pct"/>
            <w:shd w:val="clear" w:color="auto" w:fill="auto"/>
            <w:hideMark/>
          </w:tcPr>
          <w:p w14:paraId="43A13471" w14:textId="77777777" w:rsidR="003931B0" w:rsidRPr="002015D9" w:rsidRDefault="003931B0" w:rsidP="00FE5576">
            <w:pPr>
              <w:pStyle w:val="phtablecellleft"/>
              <w:jc w:val="center"/>
            </w:pPr>
            <w:r w:rsidRPr="002015D9">
              <w:t>*</w:t>
            </w:r>
          </w:p>
        </w:tc>
        <w:tc>
          <w:tcPr>
            <w:tcW w:w="296" w:type="pct"/>
            <w:shd w:val="clear" w:color="auto" w:fill="auto"/>
          </w:tcPr>
          <w:p w14:paraId="1A65A121" w14:textId="77777777" w:rsidR="003931B0" w:rsidRPr="002015D9" w:rsidRDefault="003931B0" w:rsidP="00FE5576">
            <w:pPr>
              <w:pStyle w:val="phtablecellleft"/>
              <w:jc w:val="center"/>
            </w:pPr>
            <w:r w:rsidRPr="002015D9">
              <w:t>*</w:t>
            </w:r>
          </w:p>
        </w:tc>
        <w:tc>
          <w:tcPr>
            <w:tcW w:w="350" w:type="pct"/>
            <w:shd w:val="clear" w:color="auto" w:fill="auto"/>
          </w:tcPr>
          <w:p w14:paraId="47E32CCE" w14:textId="77777777" w:rsidR="003931B0" w:rsidRPr="002015D9" w:rsidRDefault="003931B0" w:rsidP="00FE5576">
            <w:pPr>
              <w:pStyle w:val="phtablecellleft"/>
              <w:jc w:val="center"/>
            </w:pPr>
            <w:r w:rsidRPr="002015D9">
              <w:t>*</w:t>
            </w:r>
          </w:p>
        </w:tc>
        <w:tc>
          <w:tcPr>
            <w:tcW w:w="249" w:type="pct"/>
            <w:shd w:val="clear" w:color="auto" w:fill="auto"/>
          </w:tcPr>
          <w:p w14:paraId="713AAF0D" w14:textId="77777777" w:rsidR="003931B0" w:rsidRPr="002015D9" w:rsidRDefault="003931B0" w:rsidP="00FE5576">
            <w:pPr>
              <w:pStyle w:val="phtablecellleft"/>
              <w:jc w:val="center"/>
            </w:pPr>
          </w:p>
        </w:tc>
      </w:tr>
      <w:tr w:rsidR="00F54C6B" w:rsidRPr="002015D9" w14:paraId="0BF14DE4" w14:textId="77777777" w:rsidTr="00F54C6B">
        <w:trPr>
          <w:trHeight w:val="525"/>
        </w:trPr>
        <w:tc>
          <w:tcPr>
            <w:tcW w:w="502" w:type="pct"/>
            <w:shd w:val="clear" w:color="auto" w:fill="auto"/>
          </w:tcPr>
          <w:p w14:paraId="73C21BFA" w14:textId="77777777" w:rsidR="003931B0" w:rsidRPr="002015D9" w:rsidRDefault="003931B0" w:rsidP="00FE5576">
            <w:pPr>
              <w:pStyle w:val="phtablecellleft"/>
            </w:pPr>
            <w:r w:rsidRPr="002015D9">
              <w:t>Отчеты</w:t>
            </w:r>
          </w:p>
        </w:tc>
        <w:tc>
          <w:tcPr>
            <w:tcW w:w="839" w:type="pct"/>
            <w:shd w:val="clear" w:color="auto" w:fill="auto"/>
          </w:tcPr>
          <w:p w14:paraId="78B84BB7" w14:textId="77777777" w:rsidR="003931B0" w:rsidRPr="002015D9" w:rsidRDefault="003931B0" w:rsidP="00FE5576">
            <w:pPr>
              <w:pStyle w:val="phtablecellleft"/>
            </w:pPr>
            <w:r w:rsidRPr="002015D9">
              <w:t>Отчет ОО-1</w:t>
            </w:r>
          </w:p>
        </w:tc>
        <w:tc>
          <w:tcPr>
            <w:tcW w:w="746" w:type="pct"/>
            <w:shd w:val="clear" w:color="auto" w:fill="auto"/>
          </w:tcPr>
          <w:p w14:paraId="513D9C19"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439A4539" w14:textId="77777777" w:rsidR="003931B0" w:rsidRPr="002015D9" w:rsidRDefault="003931B0" w:rsidP="00FE5576">
            <w:pPr>
              <w:pStyle w:val="phtablecellleft"/>
              <w:jc w:val="center"/>
            </w:pPr>
          </w:p>
        </w:tc>
        <w:tc>
          <w:tcPr>
            <w:tcW w:w="280" w:type="pct"/>
            <w:shd w:val="clear" w:color="auto" w:fill="auto"/>
          </w:tcPr>
          <w:p w14:paraId="105E62E4" w14:textId="77777777" w:rsidR="003931B0" w:rsidRPr="002015D9" w:rsidRDefault="003931B0" w:rsidP="00FE5576">
            <w:pPr>
              <w:pStyle w:val="phtablecellleft"/>
              <w:jc w:val="center"/>
            </w:pPr>
            <w:r w:rsidRPr="002015D9">
              <w:t>*</w:t>
            </w:r>
          </w:p>
        </w:tc>
        <w:tc>
          <w:tcPr>
            <w:tcW w:w="373" w:type="pct"/>
            <w:shd w:val="clear" w:color="auto" w:fill="auto"/>
          </w:tcPr>
          <w:p w14:paraId="10048DBD" w14:textId="77777777" w:rsidR="003931B0" w:rsidRPr="002015D9" w:rsidRDefault="003931B0" w:rsidP="00FE5576">
            <w:pPr>
              <w:pStyle w:val="phtablecellleft"/>
              <w:jc w:val="center"/>
            </w:pPr>
          </w:p>
        </w:tc>
        <w:tc>
          <w:tcPr>
            <w:tcW w:w="259" w:type="pct"/>
            <w:shd w:val="clear" w:color="auto" w:fill="auto"/>
          </w:tcPr>
          <w:p w14:paraId="19BE3506" w14:textId="77777777" w:rsidR="003931B0" w:rsidRPr="002015D9" w:rsidRDefault="003931B0" w:rsidP="00FE5576">
            <w:pPr>
              <w:pStyle w:val="phtablecellleft"/>
              <w:jc w:val="center"/>
            </w:pPr>
          </w:p>
        </w:tc>
        <w:tc>
          <w:tcPr>
            <w:tcW w:w="347" w:type="pct"/>
            <w:shd w:val="clear" w:color="auto" w:fill="auto"/>
          </w:tcPr>
          <w:p w14:paraId="3104E4D9" w14:textId="77777777" w:rsidR="003931B0" w:rsidRPr="002015D9" w:rsidRDefault="003931B0" w:rsidP="00FE5576">
            <w:pPr>
              <w:pStyle w:val="phtablecellleft"/>
              <w:jc w:val="center"/>
            </w:pPr>
          </w:p>
        </w:tc>
        <w:tc>
          <w:tcPr>
            <w:tcW w:w="341" w:type="pct"/>
            <w:shd w:val="clear" w:color="auto" w:fill="auto"/>
          </w:tcPr>
          <w:p w14:paraId="23CC1F1E" w14:textId="77777777" w:rsidR="003931B0" w:rsidRPr="002015D9" w:rsidRDefault="003931B0" w:rsidP="00FE5576">
            <w:pPr>
              <w:pStyle w:val="phtablecellleft"/>
              <w:jc w:val="center"/>
            </w:pPr>
          </w:p>
        </w:tc>
        <w:tc>
          <w:tcPr>
            <w:tcW w:w="296" w:type="pct"/>
            <w:shd w:val="clear" w:color="auto" w:fill="auto"/>
          </w:tcPr>
          <w:p w14:paraId="68D283E8" w14:textId="77777777" w:rsidR="003931B0" w:rsidRPr="002015D9" w:rsidRDefault="003931B0" w:rsidP="00FE5576">
            <w:pPr>
              <w:pStyle w:val="phtablecellleft"/>
              <w:jc w:val="center"/>
            </w:pPr>
          </w:p>
        </w:tc>
        <w:tc>
          <w:tcPr>
            <w:tcW w:w="350" w:type="pct"/>
            <w:shd w:val="clear" w:color="auto" w:fill="auto"/>
          </w:tcPr>
          <w:p w14:paraId="6F1B5C74" w14:textId="77777777" w:rsidR="003931B0" w:rsidRPr="002015D9" w:rsidRDefault="003931B0" w:rsidP="00FE5576">
            <w:pPr>
              <w:pStyle w:val="phtablecellleft"/>
              <w:jc w:val="center"/>
            </w:pPr>
            <w:r w:rsidRPr="002015D9">
              <w:t>*</w:t>
            </w:r>
          </w:p>
        </w:tc>
        <w:tc>
          <w:tcPr>
            <w:tcW w:w="249" w:type="pct"/>
            <w:shd w:val="clear" w:color="auto" w:fill="auto"/>
          </w:tcPr>
          <w:p w14:paraId="07B6D40B" w14:textId="77777777" w:rsidR="003931B0" w:rsidRPr="002015D9" w:rsidRDefault="003931B0" w:rsidP="00FE5576">
            <w:pPr>
              <w:pStyle w:val="phtablecellleft"/>
              <w:jc w:val="center"/>
            </w:pPr>
          </w:p>
        </w:tc>
      </w:tr>
      <w:tr w:rsidR="00F54C6B" w:rsidRPr="002015D9" w14:paraId="06970C87" w14:textId="77777777" w:rsidTr="00F54C6B">
        <w:trPr>
          <w:trHeight w:val="525"/>
        </w:trPr>
        <w:tc>
          <w:tcPr>
            <w:tcW w:w="502" w:type="pct"/>
            <w:shd w:val="clear" w:color="auto" w:fill="auto"/>
            <w:hideMark/>
          </w:tcPr>
          <w:p w14:paraId="4345D787" w14:textId="77777777" w:rsidR="003931B0" w:rsidRPr="002015D9" w:rsidRDefault="003931B0" w:rsidP="00FE5576">
            <w:pPr>
              <w:pStyle w:val="phtablecellleft"/>
            </w:pPr>
            <w:r w:rsidRPr="002015D9">
              <w:t>Отчеты</w:t>
            </w:r>
          </w:p>
        </w:tc>
        <w:tc>
          <w:tcPr>
            <w:tcW w:w="839" w:type="pct"/>
            <w:shd w:val="clear" w:color="auto" w:fill="auto"/>
            <w:hideMark/>
          </w:tcPr>
          <w:p w14:paraId="696A3C9E" w14:textId="77777777" w:rsidR="003931B0" w:rsidRPr="002015D9" w:rsidRDefault="003931B0" w:rsidP="00FE5576">
            <w:pPr>
              <w:pStyle w:val="phtablecellleft"/>
            </w:pPr>
            <w:r w:rsidRPr="002015D9">
              <w:t>Отчет ОШ-1</w:t>
            </w:r>
          </w:p>
        </w:tc>
        <w:tc>
          <w:tcPr>
            <w:tcW w:w="746" w:type="pct"/>
            <w:shd w:val="clear" w:color="auto" w:fill="auto"/>
            <w:hideMark/>
          </w:tcPr>
          <w:p w14:paraId="2BA46CCA"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5DEE50BB" w14:textId="77777777" w:rsidR="003931B0" w:rsidRPr="002015D9" w:rsidRDefault="003931B0" w:rsidP="00FE5576">
            <w:pPr>
              <w:pStyle w:val="phtablecellleft"/>
              <w:jc w:val="center"/>
            </w:pPr>
            <w:r w:rsidRPr="002015D9">
              <w:t>*</w:t>
            </w:r>
          </w:p>
        </w:tc>
        <w:tc>
          <w:tcPr>
            <w:tcW w:w="280" w:type="pct"/>
            <w:shd w:val="clear" w:color="auto" w:fill="auto"/>
            <w:hideMark/>
          </w:tcPr>
          <w:p w14:paraId="1A9BFD7D" w14:textId="77777777" w:rsidR="003931B0" w:rsidRPr="002015D9" w:rsidRDefault="003931B0" w:rsidP="00FE5576">
            <w:pPr>
              <w:pStyle w:val="phtablecellleft"/>
              <w:jc w:val="center"/>
            </w:pPr>
            <w:r w:rsidRPr="002015D9">
              <w:t>*</w:t>
            </w:r>
          </w:p>
        </w:tc>
        <w:tc>
          <w:tcPr>
            <w:tcW w:w="373" w:type="pct"/>
            <w:shd w:val="clear" w:color="auto" w:fill="auto"/>
            <w:hideMark/>
          </w:tcPr>
          <w:p w14:paraId="6D5858EF" w14:textId="77777777" w:rsidR="003931B0" w:rsidRPr="002015D9" w:rsidRDefault="003931B0" w:rsidP="00FE5576">
            <w:pPr>
              <w:pStyle w:val="phtablecellleft"/>
              <w:jc w:val="center"/>
            </w:pPr>
          </w:p>
        </w:tc>
        <w:tc>
          <w:tcPr>
            <w:tcW w:w="259" w:type="pct"/>
            <w:shd w:val="clear" w:color="auto" w:fill="auto"/>
            <w:hideMark/>
          </w:tcPr>
          <w:p w14:paraId="7158AF53" w14:textId="77777777" w:rsidR="003931B0" w:rsidRPr="002015D9" w:rsidRDefault="003931B0" w:rsidP="00FE5576">
            <w:pPr>
              <w:pStyle w:val="phtablecellleft"/>
              <w:jc w:val="center"/>
            </w:pPr>
            <w:r w:rsidRPr="002015D9">
              <w:t>*</w:t>
            </w:r>
          </w:p>
        </w:tc>
        <w:tc>
          <w:tcPr>
            <w:tcW w:w="347" w:type="pct"/>
            <w:shd w:val="clear" w:color="auto" w:fill="auto"/>
            <w:hideMark/>
          </w:tcPr>
          <w:p w14:paraId="724AEF92" w14:textId="77777777" w:rsidR="003931B0" w:rsidRPr="002015D9" w:rsidRDefault="003931B0" w:rsidP="00FE5576">
            <w:pPr>
              <w:pStyle w:val="phtablecellleft"/>
              <w:jc w:val="center"/>
            </w:pPr>
          </w:p>
        </w:tc>
        <w:tc>
          <w:tcPr>
            <w:tcW w:w="341" w:type="pct"/>
            <w:shd w:val="clear" w:color="auto" w:fill="auto"/>
            <w:hideMark/>
          </w:tcPr>
          <w:p w14:paraId="3FD5ADF3" w14:textId="77777777" w:rsidR="003931B0" w:rsidRPr="002015D9" w:rsidRDefault="003931B0" w:rsidP="00FE5576">
            <w:pPr>
              <w:pStyle w:val="phtablecellleft"/>
              <w:jc w:val="center"/>
            </w:pPr>
            <w:r w:rsidRPr="002015D9">
              <w:t>*</w:t>
            </w:r>
          </w:p>
        </w:tc>
        <w:tc>
          <w:tcPr>
            <w:tcW w:w="296" w:type="pct"/>
            <w:shd w:val="clear" w:color="auto" w:fill="auto"/>
          </w:tcPr>
          <w:p w14:paraId="037F0B23" w14:textId="77777777" w:rsidR="003931B0" w:rsidRPr="002015D9" w:rsidRDefault="003931B0" w:rsidP="00FE5576">
            <w:pPr>
              <w:pStyle w:val="phtablecellleft"/>
              <w:jc w:val="center"/>
            </w:pPr>
            <w:r w:rsidRPr="002015D9">
              <w:t>*</w:t>
            </w:r>
          </w:p>
        </w:tc>
        <w:tc>
          <w:tcPr>
            <w:tcW w:w="350" w:type="pct"/>
            <w:shd w:val="clear" w:color="auto" w:fill="auto"/>
          </w:tcPr>
          <w:p w14:paraId="3BDAF89C" w14:textId="77777777" w:rsidR="003931B0" w:rsidRPr="002015D9" w:rsidRDefault="003931B0" w:rsidP="00FE5576">
            <w:pPr>
              <w:pStyle w:val="phtablecellleft"/>
              <w:jc w:val="center"/>
            </w:pPr>
            <w:r w:rsidRPr="002015D9">
              <w:t>*</w:t>
            </w:r>
          </w:p>
        </w:tc>
        <w:tc>
          <w:tcPr>
            <w:tcW w:w="249" w:type="pct"/>
            <w:shd w:val="clear" w:color="auto" w:fill="auto"/>
          </w:tcPr>
          <w:p w14:paraId="5A8049AB" w14:textId="77777777" w:rsidR="003931B0" w:rsidRPr="002015D9" w:rsidRDefault="003931B0" w:rsidP="00FE5576">
            <w:pPr>
              <w:pStyle w:val="phtablecellleft"/>
              <w:jc w:val="center"/>
            </w:pPr>
          </w:p>
        </w:tc>
      </w:tr>
      <w:tr w:rsidR="00F54C6B" w:rsidRPr="002015D9" w14:paraId="7F3F3F43" w14:textId="77777777" w:rsidTr="00F54C6B">
        <w:trPr>
          <w:trHeight w:val="525"/>
        </w:trPr>
        <w:tc>
          <w:tcPr>
            <w:tcW w:w="502" w:type="pct"/>
            <w:shd w:val="clear" w:color="auto" w:fill="auto"/>
            <w:hideMark/>
          </w:tcPr>
          <w:p w14:paraId="6BC83DA1" w14:textId="77777777" w:rsidR="003931B0" w:rsidRPr="002015D9" w:rsidRDefault="003931B0" w:rsidP="00FE5576">
            <w:pPr>
              <w:pStyle w:val="phtablecellleft"/>
            </w:pPr>
            <w:r w:rsidRPr="002015D9">
              <w:t xml:space="preserve">Отчеты </w:t>
            </w:r>
          </w:p>
        </w:tc>
        <w:tc>
          <w:tcPr>
            <w:tcW w:w="839" w:type="pct"/>
            <w:shd w:val="clear" w:color="auto" w:fill="auto"/>
            <w:hideMark/>
          </w:tcPr>
          <w:p w14:paraId="7BF1383B" w14:textId="77777777" w:rsidR="003931B0" w:rsidRPr="002015D9" w:rsidRDefault="003931B0" w:rsidP="00FE5576">
            <w:pPr>
              <w:pStyle w:val="phtablecellleft"/>
            </w:pPr>
            <w:r w:rsidRPr="002015D9">
              <w:t>Отчет ОШ-5</w:t>
            </w:r>
          </w:p>
        </w:tc>
        <w:tc>
          <w:tcPr>
            <w:tcW w:w="746" w:type="pct"/>
            <w:shd w:val="clear" w:color="auto" w:fill="auto"/>
            <w:hideMark/>
          </w:tcPr>
          <w:p w14:paraId="70071B1A"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5BA7B565" w14:textId="77777777" w:rsidR="003931B0" w:rsidRPr="002015D9" w:rsidRDefault="003931B0" w:rsidP="00FE5576">
            <w:pPr>
              <w:pStyle w:val="phtablecellleft"/>
              <w:jc w:val="center"/>
            </w:pPr>
            <w:r w:rsidRPr="002015D9">
              <w:t>*</w:t>
            </w:r>
          </w:p>
        </w:tc>
        <w:tc>
          <w:tcPr>
            <w:tcW w:w="280" w:type="pct"/>
            <w:shd w:val="clear" w:color="auto" w:fill="auto"/>
            <w:hideMark/>
          </w:tcPr>
          <w:p w14:paraId="4BE6D4C2" w14:textId="77777777" w:rsidR="003931B0" w:rsidRPr="002015D9" w:rsidRDefault="003931B0" w:rsidP="00FE5576">
            <w:pPr>
              <w:pStyle w:val="phtablecellleft"/>
              <w:jc w:val="center"/>
            </w:pPr>
            <w:r w:rsidRPr="002015D9">
              <w:t>*</w:t>
            </w:r>
          </w:p>
        </w:tc>
        <w:tc>
          <w:tcPr>
            <w:tcW w:w="373" w:type="pct"/>
            <w:shd w:val="clear" w:color="auto" w:fill="auto"/>
            <w:hideMark/>
          </w:tcPr>
          <w:p w14:paraId="717CF3FC" w14:textId="77777777" w:rsidR="003931B0" w:rsidRPr="002015D9" w:rsidRDefault="003931B0" w:rsidP="00FE5576">
            <w:pPr>
              <w:pStyle w:val="phtablecellleft"/>
              <w:jc w:val="center"/>
            </w:pPr>
          </w:p>
        </w:tc>
        <w:tc>
          <w:tcPr>
            <w:tcW w:w="259" w:type="pct"/>
            <w:shd w:val="clear" w:color="auto" w:fill="auto"/>
            <w:hideMark/>
          </w:tcPr>
          <w:p w14:paraId="61A8FEC2" w14:textId="77777777" w:rsidR="003931B0" w:rsidRPr="002015D9" w:rsidRDefault="003931B0" w:rsidP="00FE5576">
            <w:pPr>
              <w:pStyle w:val="phtablecellleft"/>
              <w:jc w:val="center"/>
            </w:pPr>
            <w:r w:rsidRPr="002015D9">
              <w:t>*</w:t>
            </w:r>
          </w:p>
        </w:tc>
        <w:tc>
          <w:tcPr>
            <w:tcW w:w="347" w:type="pct"/>
            <w:shd w:val="clear" w:color="auto" w:fill="auto"/>
            <w:hideMark/>
          </w:tcPr>
          <w:p w14:paraId="2B424E31" w14:textId="77777777" w:rsidR="003931B0" w:rsidRPr="002015D9" w:rsidRDefault="003931B0" w:rsidP="00FE5576">
            <w:pPr>
              <w:pStyle w:val="phtablecellleft"/>
              <w:jc w:val="center"/>
            </w:pPr>
            <w:r w:rsidRPr="002015D9">
              <w:t>*</w:t>
            </w:r>
          </w:p>
        </w:tc>
        <w:tc>
          <w:tcPr>
            <w:tcW w:w="341" w:type="pct"/>
            <w:shd w:val="clear" w:color="auto" w:fill="auto"/>
            <w:hideMark/>
          </w:tcPr>
          <w:p w14:paraId="29BE6EFD" w14:textId="77777777" w:rsidR="003931B0" w:rsidRPr="002015D9" w:rsidRDefault="003931B0" w:rsidP="00FE5576">
            <w:pPr>
              <w:pStyle w:val="phtablecellleft"/>
              <w:jc w:val="center"/>
            </w:pPr>
            <w:r w:rsidRPr="002015D9">
              <w:t>*</w:t>
            </w:r>
          </w:p>
        </w:tc>
        <w:tc>
          <w:tcPr>
            <w:tcW w:w="296" w:type="pct"/>
            <w:shd w:val="clear" w:color="auto" w:fill="auto"/>
          </w:tcPr>
          <w:p w14:paraId="09B4BACD" w14:textId="77777777" w:rsidR="003931B0" w:rsidRPr="002015D9" w:rsidRDefault="003931B0" w:rsidP="00FE5576">
            <w:pPr>
              <w:pStyle w:val="phtablecellleft"/>
              <w:jc w:val="center"/>
            </w:pPr>
            <w:r w:rsidRPr="002015D9">
              <w:t>*</w:t>
            </w:r>
          </w:p>
        </w:tc>
        <w:tc>
          <w:tcPr>
            <w:tcW w:w="350" w:type="pct"/>
            <w:shd w:val="clear" w:color="auto" w:fill="auto"/>
          </w:tcPr>
          <w:p w14:paraId="756F0A9C" w14:textId="77777777" w:rsidR="003931B0" w:rsidRPr="002015D9" w:rsidRDefault="003931B0" w:rsidP="00FE5576">
            <w:pPr>
              <w:pStyle w:val="phtablecellleft"/>
              <w:jc w:val="center"/>
            </w:pPr>
            <w:r w:rsidRPr="002015D9">
              <w:t>*</w:t>
            </w:r>
          </w:p>
        </w:tc>
        <w:tc>
          <w:tcPr>
            <w:tcW w:w="249" w:type="pct"/>
            <w:shd w:val="clear" w:color="auto" w:fill="auto"/>
          </w:tcPr>
          <w:p w14:paraId="3FF6EF18" w14:textId="77777777" w:rsidR="003931B0" w:rsidRPr="002015D9" w:rsidRDefault="003931B0" w:rsidP="00FE5576">
            <w:pPr>
              <w:pStyle w:val="phtablecellleft"/>
              <w:jc w:val="center"/>
            </w:pPr>
          </w:p>
        </w:tc>
      </w:tr>
      <w:tr w:rsidR="00F54C6B" w:rsidRPr="002015D9" w14:paraId="192F5638" w14:textId="77777777" w:rsidTr="00F54C6B">
        <w:trPr>
          <w:trHeight w:val="525"/>
        </w:trPr>
        <w:tc>
          <w:tcPr>
            <w:tcW w:w="502" w:type="pct"/>
            <w:shd w:val="clear" w:color="auto" w:fill="auto"/>
            <w:hideMark/>
          </w:tcPr>
          <w:p w14:paraId="386ADB7C" w14:textId="77777777" w:rsidR="003931B0" w:rsidRPr="002015D9" w:rsidRDefault="003931B0" w:rsidP="00FE5576">
            <w:pPr>
              <w:pStyle w:val="phtablecellleft"/>
            </w:pPr>
            <w:r w:rsidRPr="002015D9">
              <w:t>Отчеты</w:t>
            </w:r>
          </w:p>
        </w:tc>
        <w:tc>
          <w:tcPr>
            <w:tcW w:w="839" w:type="pct"/>
            <w:shd w:val="clear" w:color="auto" w:fill="auto"/>
            <w:hideMark/>
          </w:tcPr>
          <w:p w14:paraId="7672FE55" w14:textId="77777777" w:rsidR="003931B0" w:rsidRPr="002015D9" w:rsidRDefault="003931B0" w:rsidP="00FE5576">
            <w:pPr>
              <w:pStyle w:val="phtablecellleft"/>
            </w:pPr>
            <w:r w:rsidRPr="002015D9">
              <w:t>Отчет о доступе к классному журналу</w:t>
            </w:r>
          </w:p>
        </w:tc>
        <w:tc>
          <w:tcPr>
            <w:tcW w:w="746" w:type="pct"/>
            <w:shd w:val="clear" w:color="auto" w:fill="auto"/>
            <w:hideMark/>
          </w:tcPr>
          <w:p w14:paraId="3493FE5D"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2C91F673" w14:textId="77777777" w:rsidR="003931B0" w:rsidRPr="002015D9" w:rsidRDefault="003931B0" w:rsidP="00FE5576">
            <w:pPr>
              <w:pStyle w:val="phtablecellleft"/>
              <w:jc w:val="center"/>
            </w:pPr>
          </w:p>
        </w:tc>
        <w:tc>
          <w:tcPr>
            <w:tcW w:w="280" w:type="pct"/>
            <w:shd w:val="clear" w:color="auto" w:fill="auto"/>
            <w:hideMark/>
          </w:tcPr>
          <w:p w14:paraId="76A86A3F" w14:textId="77777777" w:rsidR="003931B0" w:rsidRPr="002015D9" w:rsidRDefault="003931B0" w:rsidP="00FE5576">
            <w:pPr>
              <w:pStyle w:val="phtablecellleft"/>
              <w:jc w:val="center"/>
            </w:pPr>
            <w:r w:rsidRPr="002015D9">
              <w:t>*</w:t>
            </w:r>
          </w:p>
        </w:tc>
        <w:tc>
          <w:tcPr>
            <w:tcW w:w="373" w:type="pct"/>
            <w:shd w:val="clear" w:color="auto" w:fill="auto"/>
            <w:hideMark/>
          </w:tcPr>
          <w:p w14:paraId="3600F63D" w14:textId="77777777" w:rsidR="003931B0" w:rsidRPr="002015D9" w:rsidRDefault="003931B0" w:rsidP="00FE5576">
            <w:pPr>
              <w:pStyle w:val="phtablecellleft"/>
              <w:jc w:val="center"/>
            </w:pPr>
          </w:p>
        </w:tc>
        <w:tc>
          <w:tcPr>
            <w:tcW w:w="259" w:type="pct"/>
            <w:shd w:val="clear" w:color="auto" w:fill="auto"/>
            <w:hideMark/>
          </w:tcPr>
          <w:p w14:paraId="5DF345AB" w14:textId="77777777" w:rsidR="003931B0" w:rsidRPr="002015D9" w:rsidRDefault="003931B0" w:rsidP="00FE5576">
            <w:pPr>
              <w:pStyle w:val="phtablecellleft"/>
              <w:jc w:val="center"/>
            </w:pPr>
          </w:p>
        </w:tc>
        <w:tc>
          <w:tcPr>
            <w:tcW w:w="347" w:type="pct"/>
            <w:shd w:val="clear" w:color="auto" w:fill="auto"/>
            <w:hideMark/>
          </w:tcPr>
          <w:p w14:paraId="58C4A436" w14:textId="77777777" w:rsidR="003931B0" w:rsidRPr="002015D9" w:rsidRDefault="003931B0" w:rsidP="00FE5576">
            <w:pPr>
              <w:pStyle w:val="phtablecellleft"/>
              <w:jc w:val="center"/>
            </w:pPr>
          </w:p>
        </w:tc>
        <w:tc>
          <w:tcPr>
            <w:tcW w:w="341" w:type="pct"/>
            <w:shd w:val="clear" w:color="auto" w:fill="auto"/>
          </w:tcPr>
          <w:p w14:paraId="0ADC8576" w14:textId="77777777" w:rsidR="003931B0" w:rsidRPr="002015D9" w:rsidRDefault="003931B0" w:rsidP="00FE5576">
            <w:pPr>
              <w:pStyle w:val="phtablecellleft"/>
              <w:jc w:val="center"/>
            </w:pPr>
          </w:p>
        </w:tc>
        <w:tc>
          <w:tcPr>
            <w:tcW w:w="296" w:type="pct"/>
            <w:shd w:val="clear" w:color="auto" w:fill="auto"/>
          </w:tcPr>
          <w:p w14:paraId="48F8AB2D" w14:textId="77777777" w:rsidR="003931B0" w:rsidRPr="002015D9" w:rsidRDefault="003931B0" w:rsidP="00FE5576">
            <w:pPr>
              <w:pStyle w:val="phtablecellleft"/>
              <w:jc w:val="center"/>
            </w:pPr>
          </w:p>
        </w:tc>
        <w:tc>
          <w:tcPr>
            <w:tcW w:w="350" w:type="pct"/>
            <w:shd w:val="clear" w:color="auto" w:fill="auto"/>
          </w:tcPr>
          <w:p w14:paraId="06CBB6BE" w14:textId="77777777" w:rsidR="003931B0" w:rsidRPr="002015D9" w:rsidRDefault="003931B0" w:rsidP="00FE5576">
            <w:pPr>
              <w:pStyle w:val="phtablecellleft"/>
              <w:jc w:val="center"/>
            </w:pPr>
            <w:r w:rsidRPr="002015D9">
              <w:t>*</w:t>
            </w:r>
          </w:p>
        </w:tc>
        <w:tc>
          <w:tcPr>
            <w:tcW w:w="249" w:type="pct"/>
            <w:shd w:val="clear" w:color="auto" w:fill="auto"/>
          </w:tcPr>
          <w:p w14:paraId="502E3EE2" w14:textId="77777777" w:rsidR="003931B0" w:rsidRPr="002015D9" w:rsidRDefault="003931B0" w:rsidP="00FE5576">
            <w:pPr>
              <w:pStyle w:val="phtablecellleft"/>
              <w:jc w:val="center"/>
            </w:pPr>
          </w:p>
        </w:tc>
      </w:tr>
      <w:tr w:rsidR="00F54C6B" w:rsidRPr="002015D9" w14:paraId="5F7CC671" w14:textId="77777777" w:rsidTr="00F54C6B">
        <w:trPr>
          <w:trHeight w:val="525"/>
        </w:trPr>
        <w:tc>
          <w:tcPr>
            <w:tcW w:w="502" w:type="pct"/>
            <w:shd w:val="clear" w:color="auto" w:fill="auto"/>
            <w:hideMark/>
          </w:tcPr>
          <w:p w14:paraId="480B6E52" w14:textId="77777777" w:rsidR="003931B0" w:rsidRPr="002015D9" w:rsidRDefault="003931B0" w:rsidP="00FE5576">
            <w:pPr>
              <w:pStyle w:val="phtablecellleft"/>
            </w:pPr>
            <w:r w:rsidRPr="002015D9">
              <w:t>Отчеты</w:t>
            </w:r>
          </w:p>
        </w:tc>
        <w:tc>
          <w:tcPr>
            <w:tcW w:w="839" w:type="pct"/>
            <w:shd w:val="clear" w:color="auto" w:fill="auto"/>
            <w:hideMark/>
          </w:tcPr>
          <w:p w14:paraId="799420AB" w14:textId="77777777" w:rsidR="003931B0" w:rsidRPr="002015D9" w:rsidRDefault="003931B0" w:rsidP="00FE5576">
            <w:pPr>
              <w:pStyle w:val="phtablecellleft"/>
            </w:pPr>
            <w:r w:rsidRPr="002015D9">
              <w:t>Отчет об успеваемости и посещаемости ученика</w:t>
            </w:r>
          </w:p>
        </w:tc>
        <w:tc>
          <w:tcPr>
            <w:tcW w:w="746" w:type="pct"/>
            <w:shd w:val="clear" w:color="auto" w:fill="auto"/>
            <w:hideMark/>
          </w:tcPr>
          <w:p w14:paraId="42B63B01"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64026B01" w14:textId="77777777" w:rsidR="003931B0" w:rsidRPr="002015D9" w:rsidRDefault="003931B0" w:rsidP="00FE5576">
            <w:pPr>
              <w:pStyle w:val="phtablecellleft"/>
              <w:jc w:val="center"/>
            </w:pPr>
          </w:p>
        </w:tc>
        <w:tc>
          <w:tcPr>
            <w:tcW w:w="280" w:type="pct"/>
            <w:shd w:val="clear" w:color="auto" w:fill="auto"/>
            <w:hideMark/>
          </w:tcPr>
          <w:p w14:paraId="4BCFF6CE" w14:textId="77777777" w:rsidR="003931B0" w:rsidRPr="002015D9" w:rsidRDefault="003931B0" w:rsidP="00FE5576">
            <w:pPr>
              <w:pStyle w:val="phtablecellleft"/>
              <w:jc w:val="center"/>
            </w:pPr>
            <w:r w:rsidRPr="002015D9">
              <w:t>*</w:t>
            </w:r>
          </w:p>
        </w:tc>
        <w:tc>
          <w:tcPr>
            <w:tcW w:w="373" w:type="pct"/>
            <w:shd w:val="clear" w:color="auto" w:fill="auto"/>
            <w:hideMark/>
          </w:tcPr>
          <w:p w14:paraId="043C16D4" w14:textId="77777777" w:rsidR="003931B0" w:rsidRPr="002015D9" w:rsidRDefault="003931B0" w:rsidP="00FE5576">
            <w:pPr>
              <w:pStyle w:val="phtablecellleft"/>
              <w:jc w:val="center"/>
            </w:pPr>
            <w:r w:rsidRPr="002015D9">
              <w:t>*</w:t>
            </w:r>
          </w:p>
        </w:tc>
        <w:tc>
          <w:tcPr>
            <w:tcW w:w="259" w:type="pct"/>
            <w:shd w:val="clear" w:color="auto" w:fill="auto"/>
            <w:hideMark/>
          </w:tcPr>
          <w:p w14:paraId="10447C44" w14:textId="77777777" w:rsidR="003931B0" w:rsidRPr="002015D9" w:rsidRDefault="003931B0" w:rsidP="00FE5576">
            <w:pPr>
              <w:pStyle w:val="phtablecellleft"/>
              <w:jc w:val="center"/>
            </w:pPr>
          </w:p>
        </w:tc>
        <w:tc>
          <w:tcPr>
            <w:tcW w:w="347" w:type="pct"/>
            <w:shd w:val="clear" w:color="auto" w:fill="auto"/>
            <w:hideMark/>
          </w:tcPr>
          <w:p w14:paraId="2E5FE77D" w14:textId="77777777" w:rsidR="003931B0" w:rsidRPr="002015D9" w:rsidRDefault="003931B0" w:rsidP="00FE5576">
            <w:pPr>
              <w:pStyle w:val="phtablecellleft"/>
              <w:jc w:val="center"/>
            </w:pPr>
          </w:p>
        </w:tc>
        <w:tc>
          <w:tcPr>
            <w:tcW w:w="341" w:type="pct"/>
            <w:shd w:val="clear" w:color="auto" w:fill="auto"/>
          </w:tcPr>
          <w:p w14:paraId="30407563" w14:textId="77777777" w:rsidR="003931B0" w:rsidRPr="002015D9" w:rsidRDefault="003931B0" w:rsidP="00FE5576">
            <w:pPr>
              <w:pStyle w:val="phtablecellleft"/>
              <w:jc w:val="center"/>
            </w:pPr>
          </w:p>
        </w:tc>
        <w:tc>
          <w:tcPr>
            <w:tcW w:w="296" w:type="pct"/>
            <w:shd w:val="clear" w:color="auto" w:fill="auto"/>
          </w:tcPr>
          <w:p w14:paraId="33E41BAD" w14:textId="77777777" w:rsidR="003931B0" w:rsidRPr="002015D9" w:rsidRDefault="003931B0" w:rsidP="00FE5576">
            <w:pPr>
              <w:pStyle w:val="phtablecellleft"/>
              <w:jc w:val="center"/>
            </w:pPr>
          </w:p>
        </w:tc>
        <w:tc>
          <w:tcPr>
            <w:tcW w:w="350" w:type="pct"/>
            <w:shd w:val="clear" w:color="auto" w:fill="auto"/>
          </w:tcPr>
          <w:p w14:paraId="510684FA" w14:textId="77777777" w:rsidR="003931B0" w:rsidRPr="002015D9" w:rsidRDefault="003931B0" w:rsidP="00FE5576">
            <w:pPr>
              <w:pStyle w:val="phtablecellleft"/>
              <w:jc w:val="center"/>
            </w:pPr>
            <w:r w:rsidRPr="002015D9">
              <w:t>*</w:t>
            </w:r>
          </w:p>
        </w:tc>
        <w:tc>
          <w:tcPr>
            <w:tcW w:w="249" w:type="pct"/>
            <w:shd w:val="clear" w:color="auto" w:fill="auto"/>
          </w:tcPr>
          <w:p w14:paraId="02284F74" w14:textId="77777777" w:rsidR="003931B0" w:rsidRPr="002015D9" w:rsidRDefault="003931B0" w:rsidP="00FE5576">
            <w:pPr>
              <w:pStyle w:val="phtablecellleft"/>
              <w:jc w:val="center"/>
            </w:pPr>
          </w:p>
        </w:tc>
      </w:tr>
      <w:tr w:rsidR="00F54C6B" w:rsidRPr="002015D9" w14:paraId="16919957" w14:textId="77777777" w:rsidTr="00F54C6B">
        <w:trPr>
          <w:trHeight w:val="525"/>
        </w:trPr>
        <w:tc>
          <w:tcPr>
            <w:tcW w:w="502" w:type="pct"/>
            <w:shd w:val="clear" w:color="auto" w:fill="auto"/>
          </w:tcPr>
          <w:p w14:paraId="50D5CAD3" w14:textId="77777777" w:rsidR="003931B0" w:rsidRPr="002015D9" w:rsidRDefault="003931B0" w:rsidP="00FE5576">
            <w:pPr>
              <w:pStyle w:val="phtablecellleft"/>
            </w:pPr>
            <w:r w:rsidRPr="002015D9">
              <w:t>Отчеты</w:t>
            </w:r>
          </w:p>
        </w:tc>
        <w:tc>
          <w:tcPr>
            <w:tcW w:w="839" w:type="pct"/>
            <w:shd w:val="clear" w:color="auto" w:fill="auto"/>
          </w:tcPr>
          <w:p w14:paraId="34D2CF1A" w14:textId="3888AD3D" w:rsidR="003931B0" w:rsidRPr="002015D9" w:rsidRDefault="00FD1B69" w:rsidP="00FE5576">
            <w:pPr>
              <w:pStyle w:val="phtablecellleft"/>
            </w:pPr>
            <w:r>
              <w:t xml:space="preserve">Отчет об успеваемости </w:t>
            </w:r>
            <w:r w:rsidR="003931B0" w:rsidRPr="002015D9">
              <w:t>ученика</w:t>
            </w:r>
          </w:p>
        </w:tc>
        <w:tc>
          <w:tcPr>
            <w:tcW w:w="746" w:type="pct"/>
            <w:shd w:val="clear" w:color="auto" w:fill="auto"/>
          </w:tcPr>
          <w:p w14:paraId="165FF91B"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7AE4406B" w14:textId="77777777" w:rsidR="003931B0" w:rsidRPr="002015D9" w:rsidRDefault="003931B0" w:rsidP="00FE5576">
            <w:pPr>
              <w:pStyle w:val="phtablecellleft"/>
              <w:jc w:val="center"/>
            </w:pPr>
          </w:p>
        </w:tc>
        <w:tc>
          <w:tcPr>
            <w:tcW w:w="280" w:type="pct"/>
            <w:shd w:val="clear" w:color="auto" w:fill="auto"/>
          </w:tcPr>
          <w:p w14:paraId="2188513E" w14:textId="77777777" w:rsidR="003931B0" w:rsidRPr="002015D9" w:rsidRDefault="003931B0" w:rsidP="00FE5576">
            <w:pPr>
              <w:pStyle w:val="phtablecellleft"/>
              <w:jc w:val="center"/>
            </w:pPr>
            <w:r w:rsidRPr="002015D9">
              <w:t>*</w:t>
            </w:r>
          </w:p>
        </w:tc>
        <w:tc>
          <w:tcPr>
            <w:tcW w:w="373" w:type="pct"/>
            <w:shd w:val="clear" w:color="auto" w:fill="auto"/>
          </w:tcPr>
          <w:p w14:paraId="05A1817B" w14:textId="77777777" w:rsidR="003931B0" w:rsidRPr="002015D9" w:rsidRDefault="003931B0" w:rsidP="00FE5576">
            <w:pPr>
              <w:pStyle w:val="phtablecellleft"/>
              <w:jc w:val="center"/>
            </w:pPr>
            <w:r w:rsidRPr="002015D9">
              <w:t>*</w:t>
            </w:r>
          </w:p>
        </w:tc>
        <w:tc>
          <w:tcPr>
            <w:tcW w:w="259" w:type="pct"/>
            <w:shd w:val="clear" w:color="auto" w:fill="auto"/>
          </w:tcPr>
          <w:p w14:paraId="1FF109E0" w14:textId="77777777" w:rsidR="003931B0" w:rsidRPr="002015D9" w:rsidRDefault="003931B0" w:rsidP="00FE5576">
            <w:pPr>
              <w:pStyle w:val="phtablecellleft"/>
              <w:jc w:val="center"/>
            </w:pPr>
          </w:p>
        </w:tc>
        <w:tc>
          <w:tcPr>
            <w:tcW w:w="347" w:type="pct"/>
            <w:shd w:val="clear" w:color="auto" w:fill="auto"/>
          </w:tcPr>
          <w:p w14:paraId="7D14A712" w14:textId="77777777" w:rsidR="003931B0" w:rsidRPr="002015D9" w:rsidRDefault="003931B0" w:rsidP="00FE5576">
            <w:pPr>
              <w:pStyle w:val="phtablecellleft"/>
              <w:jc w:val="center"/>
            </w:pPr>
          </w:p>
        </w:tc>
        <w:tc>
          <w:tcPr>
            <w:tcW w:w="341" w:type="pct"/>
            <w:shd w:val="clear" w:color="auto" w:fill="auto"/>
          </w:tcPr>
          <w:p w14:paraId="1C5A4F6F" w14:textId="77777777" w:rsidR="003931B0" w:rsidRPr="002015D9" w:rsidRDefault="003931B0" w:rsidP="00FE5576">
            <w:pPr>
              <w:pStyle w:val="phtablecellleft"/>
              <w:jc w:val="center"/>
            </w:pPr>
          </w:p>
        </w:tc>
        <w:tc>
          <w:tcPr>
            <w:tcW w:w="296" w:type="pct"/>
            <w:shd w:val="clear" w:color="auto" w:fill="auto"/>
          </w:tcPr>
          <w:p w14:paraId="4FA60C65" w14:textId="77777777" w:rsidR="003931B0" w:rsidRPr="002015D9" w:rsidRDefault="003931B0" w:rsidP="00FE5576">
            <w:pPr>
              <w:pStyle w:val="phtablecellleft"/>
              <w:jc w:val="center"/>
            </w:pPr>
          </w:p>
        </w:tc>
        <w:tc>
          <w:tcPr>
            <w:tcW w:w="350" w:type="pct"/>
            <w:shd w:val="clear" w:color="auto" w:fill="auto"/>
          </w:tcPr>
          <w:p w14:paraId="30366BF0" w14:textId="77777777" w:rsidR="003931B0" w:rsidRPr="002015D9" w:rsidRDefault="003931B0" w:rsidP="00FE5576">
            <w:pPr>
              <w:pStyle w:val="phtablecellleft"/>
              <w:jc w:val="center"/>
            </w:pPr>
            <w:r w:rsidRPr="002015D9">
              <w:t>*</w:t>
            </w:r>
          </w:p>
        </w:tc>
        <w:tc>
          <w:tcPr>
            <w:tcW w:w="249" w:type="pct"/>
            <w:shd w:val="clear" w:color="auto" w:fill="auto"/>
          </w:tcPr>
          <w:p w14:paraId="32D7A995" w14:textId="77777777" w:rsidR="003931B0" w:rsidRPr="002015D9" w:rsidRDefault="003931B0" w:rsidP="00FE5576">
            <w:pPr>
              <w:pStyle w:val="phtablecellleft"/>
              <w:jc w:val="center"/>
            </w:pPr>
          </w:p>
        </w:tc>
      </w:tr>
      <w:tr w:rsidR="00F54C6B" w:rsidRPr="002015D9" w14:paraId="643DF56E" w14:textId="77777777" w:rsidTr="00F54C6B">
        <w:trPr>
          <w:trHeight w:val="525"/>
        </w:trPr>
        <w:tc>
          <w:tcPr>
            <w:tcW w:w="502" w:type="pct"/>
            <w:shd w:val="clear" w:color="auto" w:fill="auto"/>
            <w:hideMark/>
          </w:tcPr>
          <w:p w14:paraId="6AB45AC5" w14:textId="77777777" w:rsidR="003931B0" w:rsidRPr="002015D9" w:rsidRDefault="003931B0" w:rsidP="00FE5576">
            <w:pPr>
              <w:pStyle w:val="phtablecellleft"/>
            </w:pPr>
            <w:r w:rsidRPr="002015D9">
              <w:t>Отчеты</w:t>
            </w:r>
          </w:p>
        </w:tc>
        <w:tc>
          <w:tcPr>
            <w:tcW w:w="839" w:type="pct"/>
            <w:shd w:val="clear" w:color="auto" w:fill="auto"/>
            <w:hideMark/>
          </w:tcPr>
          <w:p w14:paraId="240B324D" w14:textId="77777777" w:rsidR="003931B0" w:rsidRPr="002015D9" w:rsidRDefault="003931B0" w:rsidP="00FE5576">
            <w:pPr>
              <w:pStyle w:val="phtablecellleft"/>
            </w:pPr>
            <w:r w:rsidRPr="002015D9">
              <w:t>Отчет об успеваемости класса</w:t>
            </w:r>
          </w:p>
        </w:tc>
        <w:tc>
          <w:tcPr>
            <w:tcW w:w="746" w:type="pct"/>
            <w:shd w:val="clear" w:color="auto" w:fill="auto"/>
            <w:hideMark/>
          </w:tcPr>
          <w:p w14:paraId="5C957BAD"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6DB69587" w14:textId="77777777" w:rsidR="003931B0" w:rsidRPr="002015D9" w:rsidRDefault="003931B0" w:rsidP="00FE5576">
            <w:pPr>
              <w:pStyle w:val="phtablecellleft"/>
              <w:jc w:val="center"/>
            </w:pPr>
          </w:p>
        </w:tc>
        <w:tc>
          <w:tcPr>
            <w:tcW w:w="280" w:type="pct"/>
            <w:shd w:val="clear" w:color="auto" w:fill="auto"/>
            <w:hideMark/>
          </w:tcPr>
          <w:p w14:paraId="10935BA6" w14:textId="77777777" w:rsidR="003931B0" w:rsidRPr="002015D9" w:rsidRDefault="003931B0" w:rsidP="00FE5576">
            <w:pPr>
              <w:pStyle w:val="phtablecellleft"/>
              <w:jc w:val="center"/>
            </w:pPr>
          </w:p>
        </w:tc>
        <w:tc>
          <w:tcPr>
            <w:tcW w:w="373" w:type="pct"/>
            <w:shd w:val="clear" w:color="auto" w:fill="auto"/>
            <w:hideMark/>
          </w:tcPr>
          <w:p w14:paraId="002FAFAC" w14:textId="77777777" w:rsidR="003931B0" w:rsidRPr="002015D9" w:rsidRDefault="003931B0" w:rsidP="00FE5576">
            <w:pPr>
              <w:pStyle w:val="phtablecellleft"/>
              <w:jc w:val="center"/>
            </w:pPr>
          </w:p>
        </w:tc>
        <w:tc>
          <w:tcPr>
            <w:tcW w:w="259" w:type="pct"/>
            <w:shd w:val="clear" w:color="auto" w:fill="auto"/>
            <w:hideMark/>
          </w:tcPr>
          <w:p w14:paraId="40730E16" w14:textId="77777777" w:rsidR="003931B0" w:rsidRPr="002015D9" w:rsidRDefault="003931B0" w:rsidP="00FE5576">
            <w:pPr>
              <w:pStyle w:val="phtablecellleft"/>
              <w:jc w:val="center"/>
            </w:pPr>
          </w:p>
        </w:tc>
        <w:tc>
          <w:tcPr>
            <w:tcW w:w="347" w:type="pct"/>
            <w:shd w:val="clear" w:color="auto" w:fill="auto"/>
            <w:hideMark/>
          </w:tcPr>
          <w:p w14:paraId="18F0291A" w14:textId="77777777" w:rsidR="003931B0" w:rsidRPr="002015D9" w:rsidRDefault="003931B0" w:rsidP="00FE5576">
            <w:pPr>
              <w:pStyle w:val="phtablecellleft"/>
              <w:jc w:val="center"/>
            </w:pPr>
          </w:p>
        </w:tc>
        <w:tc>
          <w:tcPr>
            <w:tcW w:w="341" w:type="pct"/>
            <w:shd w:val="clear" w:color="auto" w:fill="auto"/>
          </w:tcPr>
          <w:p w14:paraId="50659AC5" w14:textId="77777777" w:rsidR="003931B0" w:rsidRPr="002015D9" w:rsidRDefault="003931B0" w:rsidP="00FE5576">
            <w:pPr>
              <w:pStyle w:val="phtablecellleft"/>
              <w:jc w:val="center"/>
            </w:pPr>
          </w:p>
        </w:tc>
        <w:tc>
          <w:tcPr>
            <w:tcW w:w="296" w:type="pct"/>
            <w:shd w:val="clear" w:color="auto" w:fill="auto"/>
          </w:tcPr>
          <w:p w14:paraId="64EF469D" w14:textId="77777777" w:rsidR="003931B0" w:rsidRPr="002015D9" w:rsidRDefault="003931B0" w:rsidP="00FE5576">
            <w:pPr>
              <w:pStyle w:val="phtablecellleft"/>
              <w:jc w:val="center"/>
            </w:pPr>
            <w:r w:rsidRPr="002015D9">
              <w:t>*</w:t>
            </w:r>
          </w:p>
        </w:tc>
        <w:tc>
          <w:tcPr>
            <w:tcW w:w="350" w:type="pct"/>
            <w:shd w:val="clear" w:color="auto" w:fill="auto"/>
          </w:tcPr>
          <w:p w14:paraId="4A74E713" w14:textId="77777777" w:rsidR="003931B0" w:rsidRPr="002015D9" w:rsidRDefault="003931B0" w:rsidP="00FE5576">
            <w:pPr>
              <w:pStyle w:val="phtablecellleft"/>
              <w:jc w:val="center"/>
            </w:pPr>
            <w:r w:rsidRPr="002015D9">
              <w:t>*</w:t>
            </w:r>
          </w:p>
        </w:tc>
        <w:tc>
          <w:tcPr>
            <w:tcW w:w="249" w:type="pct"/>
            <w:shd w:val="clear" w:color="auto" w:fill="auto"/>
          </w:tcPr>
          <w:p w14:paraId="01D1AF47" w14:textId="77777777" w:rsidR="003931B0" w:rsidRPr="002015D9" w:rsidRDefault="003931B0" w:rsidP="00FE5576">
            <w:pPr>
              <w:pStyle w:val="phtablecellleft"/>
              <w:jc w:val="center"/>
            </w:pPr>
          </w:p>
        </w:tc>
      </w:tr>
      <w:tr w:rsidR="00F54C6B" w:rsidRPr="002015D9" w14:paraId="05186E9D" w14:textId="77777777" w:rsidTr="00F54C6B">
        <w:trPr>
          <w:trHeight w:val="525"/>
        </w:trPr>
        <w:tc>
          <w:tcPr>
            <w:tcW w:w="502" w:type="pct"/>
            <w:shd w:val="clear" w:color="auto" w:fill="auto"/>
            <w:hideMark/>
          </w:tcPr>
          <w:p w14:paraId="37FD7779" w14:textId="77777777" w:rsidR="003931B0" w:rsidRPr="002015D9" w:rsidRDefault="003931B0" w:rsidP="00FE5576">
            <w:pPr>
              <w:pStyle w:val="phtablecellleft"/>
            </w:pPr>
            <w:r w:rsidRPr="002015D9">
              <w:t>Отчеты</w:t>
            </w:r>
          </w:p>
        </w:tc>
        <w:tc>
          <w:tcPr>
            <w:tcW w:w="839" w:type="pct"/>
            <w:shd w:val="clear" w:color="auto" w:fill="auto"/>
            <w:hideMark/>
          </w:tcPr>
          <w:p w14:paraId="11DD26C4" w14:textId="77777777" w:rsidR="003931B0" w:rsidRPr="002015D9" w:rsidRDefault="003931B0" w:rsidP="00FE5576">
            <w:pPr>
              <w:pStyle w:val="phtablecellleft"/>
            </w:pPr>
            <w:r w:rsidRPr="002015D9">
              <w:t>Отчет об успеваемости класса по предмету</w:t>
            </w:r>
          </w:p>
        </w:tc>
        <w:tc>
          <w:tcPr>
            <w:tcW w:w="746" w:type="pct"/>
            <w:shd w:val="clear" w:color="auto" w:fill="auto"/>
            <w:hideMark/>
          </w:tcPr>
          <w:p w14:paraId="6C24DD74"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5D50AA71" w14:textId="77777777" w:rsidR="003931B0" w:rsidRPr="002015D9" w:rsidRDefault="003931B0" w:rsidP="00FE5576">
            <w:pPr>
              <w:pStyle w:val="phtablecellleft"/>
              <w:jc w:val="center"/>
            </w:pPr>
          </w:p>
        </w:tc>
        <w:tc>
          <w:tcPr>
            <w:tcW w:w="280" w:type="pct"/>
            <w:shd w:val="clear" w:color="auto" w:fill="auto"/>
            <w:hideMark/>
          </w:tcPr>
          <w:p w14:paraId="7AA7A244" w14:textId="77777777" w:rsidR="003931B0" w:rsidRPr="002015D9" w:rsidRDefault="003931B0" w:rsidP="00FE5576">
            <w:pPr>
              <w:pStyle w:val="phtablecellleft"/>
              <w:jc w:val="center"/>
            </w:pPr>
            <w:r w:rsidRPr="002015D9">
              <w:t>*</w:t>
            </w:r>
          </w:p>
        </w:tc>
        <w:tc>
          <w:tcPr>
            <w:tcW w:w="373" w:type="pct"/>
            <w:shd w:val="clear" w:color="auto" w:fill="auto"/>
            <w:hideMark/>
          </w:tcPr>
          <w:p w14:paraId="0C08F627" w14:textId="77777777" w:rsidR="003931B0" w:rsidRPr="002015D9" w:rsidRDefault="003931B0" w:rsidP="00FE5576">
            <w:pPr>
              <w:pStyle w:val="phtablecellleft"/>
              <w:jc w:val="center"/>
            </w:pPr>
            <w:r w:rsidRPr="002015D9">
              <w:t>*</w:t>
            </w:r>
          </w:p>
        </w:tc>
        <w:tc>
          <w:tcPr>
            <w:tcW w:w="259" w:type="pct"/>
            <w:shd w:val="clear" w:color="auto" w:fill="auto"/>
            <w:hideMark/>
          </w:tcPr>
          <w:p w14:paraId="4ED7FBC7" w14:textId="77777777" w:rsidR="003931B0" w:rsidRPr="002015D9" w:rsidRDefault="003931B0" w:rsidP="00FE5576">
            <w:pPr>
              <w:pStyle w:val="phtablecellleft"/>
              <w:jc w:val="center"/>
            </w:pPr>
          </w:p>
        </w:tc>
        <w:tc>
          <w:tcPr>
            <w:tcW w:w="347" w:type="pct"/>
            <w:shd w:val="clear" w:color="auto" w:fill="auto"/>
            <w:hideMark/>
          </w:tcPr>
          <w:p w14:paraId="4EE2D151" w14:textId="77777777" w:rsidR="003931B0" w:rsidRPr="002015D9" w:rsidRDefault="003931B0" w:rsidP="00FE5576">
            <w:pPr>
              <w:pStyle w:val="phtablecellleft"/>
              <w:jc w:val="center"/>
            </w:pPr>
          </w:p>
        </w:tc>
        <w:tc>
          <w:tcPr>
            <w:tcW w:w="341" w:type="pct"/>
            <w:shd w:val="clear" w:color="auto" w:fill="auto"/>
          </w:tcPr>
          <w:p w14:paraId="6E84E9F6" w14:textId="77777777" w:rsidR="003931B0" w:rsidRPr="002015D9" w:rsidRDefault="003931B0" w:rsidP="00FE5576">
            <w:pPr>
              <w:pStyle w:val="phtablecellleft"/>
              <w:jc w:val="center"/>
            </w:pPr>
          </w:p>
        </w:tc>
        <w:tc>
          <w:tcPr>
            <w:tcW w:w="296" w:type="pct"/>
            <w:shd w:val="clear" w:color="auto" w:fill="auto"/>
          </w:tcPr>
          <w:p w14:paraId="7C1084E4" w14:textId="77777777" w:rsidR="003931B0" w:rsidRPr="002015D9" w:rsidRDefault="003931B0" w:rsidP="00FE5576">
            <w:pPr>
              <w:pStyle w:val="phtablecellleft"/>
              <w:jc w:val="center"/>
            </w:pPr>
          </w:p>
        </w:tc>
        <w:tc>
          <w:tcPr>
            <w:tcW w:w="350" w:type="pct"/>
            <w:shd w:val="clear" w:color="auto" w:fill="auto"/>
          </w:tcPr>
          <w:p w14:paraId="20C708B4" w14:textId="77777777" w:rsidR="003931B0" w:rsidRPr="002015D9" w:rsidRDefault="003931B0" w:rsidP="00FE5576">
            <w:pPr>
              <w:pStyle w:val="phtablecellleft"/>
              <w:jc w:val="center"/>
            </w:pPr>
            <w:r w:rsidRPr="002015D9">
              <w:t>*</w:t>
            </w:r>
          </w:p>
        </w:tc>
        <w:tc>
          <w:tcPr>
            <w:tcW w:w="249" w:type="pct"/>
            <w:shd w:val="clear" w:color="auto" w:fill="auto"/>
          </w:tcPr>
          <w:p w14:paraId="0EA5AE32" w14:textId="77777777" w:rsidR="003931B0" w:rsidRPr="002015D9" w:rsidRDefault="003931B0" w:rsidP="00FE5576">
            <w:pPr>
              <w:pStyle w:val="phtablecellleft"/>
              <w:jc w:val="center"/>
            </w:pPr>
          </w:p>
        </w:tc>
      </w:tr>
      <w:tr w:rsidR="00F54C6B" w:rsidRPr="002015D9" w14:paraId="1CC61ED2" w14:textId="77777777" w:rsidTr="00F54C6B">
        <w:trPr>
          <w:trHeight w:val="525"/>
        </w:trPr>
        <w:tc>
          <w:tcPr>
            <w:tcW w:w="502" w:type="pct"/>
            <w:shd w:val="clear" w:color="auto" w:fill="auto"/>
            <w:hideMark/>
          </w:tcPr>
          <w:p w14:paraId="1558243A" w14:textId="77777777" w:rsidR="003931B0" w:rsidRPr="002015D9" w:rsidRDefault="003931B0" w:rsidP="00FE5576">
            <w:pPr>
              <w:pStyle w:val="phtablecellleft"/>
            </w:pPr>
            <w:r w:rsidRPr="002015D9">
              <w:t>Отчеты</w:t>
            </w:r>
          </w:p>
        </w:tc>
        <w:tc>
          <w:tcPr>
            <w:tcW w:w="839" w:type="pct"/>
            <w:shd w:val="clear" w:color="auto" w:fill="auto"/>
            <w:hideMark/>
          </w:tcPr>
          <w:p w14:paraId="71727878" w14:textId="77777777" w:rsidR="003931B0" w:rsidRPr="002015D9" w:rsidRDefault="003931B0" w:rsidP="00FE5576">
            <w:pPr>
              <w:pStyle w:val="phtablecellleft"/>
            </w:pPr>
            <w:r w:rsidRPr="002015D9">
              <w:t>Отчет об успеваемости класса по предмету. Свои классы</w:t>
            </w:r>
          </w:p>
        </w:tc>
        <w:tc>
          <w:tcPr>
            <w:tcW w:w="746" w:type="pct"/>
            <w:shd w:val="clear" w:color="auto" w:fill="auto"/>
            <w:hideMark/>
          </w:tcPr>
          <w:p w14:paraId="4F8484A9"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29E224FB" w14:textId="77777777" w:rsidR="003931B0" w:rsidRPr="002015D9" w:rsidRDefault="003931B0" w:rsidP="00FE5576">
            <w:pPr>
              <w:pStyle w:val="phtablecellleft"/>
              <w:jc w:val="center"/>
            </w:pPr>
          </w:p>
        </w:tc>
        <w:tc>
          <w:tcPr>
            <w:tcW w:w="280" w:type="pct"/>
            <w:shd w:val="clear" w:color="auto" w:fill="auto"/>
            <w:hideMark/>
          </w:tcPr>
          <w:p w14:paraId="63B18600" w14:textId="77777777" w:rsidR="003931B0" w:rsidRPr="002015D9" w:rsidRDefault="003931B0" w:rsidP="00FE5576">
            <w:pPr>
              <w:pStyle w:val="phtablecellleft"/>
              <w:jc w:val="center"/>
            </w:pPr>
          </w:p>
        </w:tc>
        <w:tc>
          <w:tcPr>
            <w:tcW w:w="373" w:type="pct"/>
            <w:shd w:val="clear" w:color="auto" w:fill="auto"/>
            <w:hideMark/>
          </w:tcPr>
          <w:p w14:paraId="2C6E9F85" w14:textId="77777777" w:rsidR="003931B0" w:rsidRPr="002015D9" w:rsidRDefault="003931B0" w:rsidP="00FE5576">
            <w:pPr>
              <w:pStyle w:val="phtablecellleft"/>
              <w:jc w:val="center"/>
            </w:pPr>
            <w:r w:rsidRPr="002015D9">
              <w:t>*</w:t>
            </w:r>
          </w:p>
        </w:tc>
        <w:tc>
          <w:tcPr>
            <w:tcW w:w="259" w:type="pct"/>
            <w:shd w:val="clear" w:color="auto" w:fill="auto"/>
            <w:hideMark/>
          </w:tcPr>
          <w:p w14:paraId="2AEA6BE9" w14:textId="77777777" w:rsidR="003931B0" w:rsidRPr="002015D9" w:rsidRDefault="003931B0" w:rsidP="00FE5576">
            <w:pPr>
              <w:pStyle w:val="phtablecellleft"/>
              <w:jc w:val="center"/>
            </w:pPr>
          </w:p>
        </w:tc>
        <w:tc>
          <w:tcPr>
            <w:tcW w:w="347" w:type="pct"/>
            <w:shd w:val="clear" w:color="auto" w:fill="auto"/>
            <w:hideMark/>
          </w:tcPr>
          <w:p w14:paraId="7E3AA521" w14:textId="77777777" w:rsidR="003931B0" w:rsidRPr="002015D9" w:rsidRDefault="003931B0" w:rsidP="00FE5576">
            <w:pPr>
              <w:pStyle w:val="phtablecellleft"/>
              <w:jc w:val="center"/>
            </w:pPr>
          </w:p>
        </w:tc>
        <w:tc>
          <w:tcPr>
            <w:tcW w:w="341" w:type="pct"/>
            <w:shd w:val="clear" w:color="auto" w:fill="auto"/>
          </w:tcPr>
          <w:p w14:paraId="2ADDDAE0" w14:textId="77777777" w:rsidR="003931B0" w:rsidRPr="002015D9" w:rsidRDefault="003931B0" w:rsidP="00FE5576">
            <w:pPr>
              <w:pStyle w:val="phtablecellleft"/>
              <w:jc w:val="center"/>
            </w:pPr>
          </w:p>
        </w:tc>
        <w:tc>
          <w:tcPr>
            <w:tcW w:w="296" w:type="pct"/>
            <w:shd w:val="clear" w:color="auto" w:fill="auto"/>
          </w:tcPr>
          <w:p w14:paraId="1C228ED5" w14:textId="77777777" w:rsidR="003931B0" w:rsidRPr="002015D9" w:rsidRDefault="003931B0" w:rsidP="00FE5576">
            <w:pPr>
              <w:pStyle w:val="phtablecellleft"/>
              <w:jc w:val="center"/>
            </w:pPr>
          </w:p>
        </w:tc>
        <w:tc>
          <w:tcPr>
            <w:tcW w:w="350" w:type="pct"/>
            <w:shd w:val="clear" w:color="auto" w:fill="auto"/>
          </w:tcPr>
          <w:p w14:paraId="74CE317B" w14:textId="77777777" w:rsidR="003931B0" w:rsidRPr="002015D9" w:rsidRDefault="003931B0" w:rsidP="00FE5576">
            <w:pPr>
              <w:pStyle w:val="phtablecellleft"/>
              <w:jc w:val="center"/>
            </w:pPr>
            <w:r w:rsidRPr="002015D9">
              <w:t>*</w:t>
            </w:r>
          </w:p>
        </w:tc>
        <w:tc>
          <w:tcPr>
            <w:tcW w:w="249" w:type="pct"/>
            <w:shd w:val="clear" w:color="auto" w:fill="auto"/>
          </w:tcPr>
          <w:p w14:paraId="254D2D0D" w14:textId="77777777" w:rsidR="003931B0" w:rsidRPr="002015D9" w:rsidRDefault="003931B0" w:rsidP="00FE5576">
            <w:pPr>
              <w:pStyle w:val="phtablecellleft"/>
              <w:jc w:val="center"/>
            </w:pPr>
          </w:p>
        </w:tc>
      </w:tr>
      <w:tr w:rsidR="00F54C6B" w:rsidRPr="002015D9" w14:paraId="76127B23" w14:textId="77777777" w:rsidTr="00F54C6B">
        <w:trPr>
          <w:trHeight w:val="525"/>
        </w:trPr>
        <w:tc>
          <w:tcPr>
            <w:tcW w:w="502" w:type="pct"/>
            <w:shd w:val="clear" w:color="auto" w:fill="auto"/>
          </w:tcPr>
          <w:p w14:paraId="7799229F" w14:textId="77777777" w:rsidR="003931B0" w:rsidRPr="002015D9" w:rsidRDefault="003931B0" w:rsidP="00FE5576">
            <w:pPr>
              <w:pStyle w:val="phtablecellleft"/>
            </w:pPr>
            <w:r w:rsidRPr="002015D9">
              <w:t>Отчеты</w:t>
            </w:r>
          </w:p>
        </w:tc>
        <w:tc>
          <w:tcPr>
            <w:tcW w:w="839" w:type="pct"/>
            <w:shd w:val="clear" w:color="auto" w:fill="auto"/>
          </w:tcPr>
          <w:p w14:paraId="48D220C7" w14:textId="77777777" w:rsidR="003931B0" w:rsidRPr="002015D9" w:rsidRDefault="003931B0" w:rsidP="00FE5576">
            <w:pPr>
              <w:pStyle w:val="phtablecellleft"/>
            </w:pPr>
            <w:r w:rsidRPr="002015D9">
              <w:t>Отчет об успеваемости класса. Свои классы</w:t>
            </w:r>
          </w:p>
        </w:tc>
        <w:tc>
          <w:tcPr>
            <w:tcW w:w="746" w:type="pct"/>
            <w:shd w:val="clear" w:color="auto" w:fill="auto"/>
          </w:tcPr>
          <w:p w14:paraId="4040453D"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7CAD11EB" w14:textId="77777777" w:rsidR="003931B0" w:rsidRPr="002015D9" w:rsidRDefault="003931B0" w:rsidP="00FE5576">
            <w:pPr>
              <w:pStyle w:val="phtablecellleft"/>
              <w:jc w:val="center"/>
            </w:pPr>
          </w:p>
        </w:tc>
        <w:tc>
          <w:tcPr>
            <w:tcW w:w="280" w:type="pct"/>
            <w:shd w:val="clear" w:color="auto" w:fill="auto"/>
          </w:tcPr>
          <w:p w14:paraId="16955FA2" w14:textId="77777777" w:rsidR="003931B0" w:rsidRPr="002015D9" w:rsidRDefault="003931B0" w:rsidP="00FE5576">
            <w:pPr>
              <w:pStyle w:val="phtablecellleft"/>
              <w:jc w:val="center"/>
            </w:pPr>
          </w:p>
        </w:tc>
        <w:tc>
          <w:tcPr>
            <w:tcW w:w="373" w:type="pct"/>
            <w:shd w:val="clear" w:color="auto" w:fill="auto"/>
          </w:tcPr>
          <w:p w14:paraId="7B8275AE" w14:textId="77777777" w:rsidR="003931B0" w:rsidRPr="002015D9" w:rsidRDefault="003931B0" w:rsidP="00FE5576">
            <w:pPr>
              <w:pStyle w:val="phtablecellleft"/>
              <w:jc w:val="center"/>
            </w:pPr>
            <w:r w:rsidRPr="002015D9">
              <w:t>*</w:t>
            </w:r>
          </w:p>
        </w:tc>
        <w:tc>
          <w:tcPr>
            <w:tcW w:w="259" w:type="pct"/>
            <w:shd w:val="clear" w:color="auto" w:fill="auto"/>
          </w:tcPr>
          <w:p w14:paraId="56E99E61" w14:textId="77777777" w:rsidR="003931B0" w:rsidRPr="002015D9" w:rsidRDefault="003931B0" w:rsidP="00FE5576">
            <w:pPr>
              <w:pStyle w:val="phtablecellleft"/>
              <w:jc w:val="center"/>
            </w:pPr>
          </w:p>
        </w:tc>
        <w:tc>
          <w:tcPr>
            <w:tcW w:w="347" w:type="pct"/>
            <w:shd w:val="clear" w:color="auto" w:fill="auto"/>
          </w:tcPr>
          <w:p w14:paraId="5B6DC6FA" w14:textId="77777777" w:rsidR="003931B0" w:rsidRPr="002015D9" w:rsidRDefault="003931B0" w:rsidP="00FE5576">
            <w:pPr>
              <w:pStyle w:val="phtablecellleft"/>
              <w:jc w:val="center"/>
            </w:pPr>
          </w:p>
        </w:tc>
        <w:tc>
          <w:tcPr>
            <w:tcW w:w="341" w:type="pct"/>
            <w:shd w:val="clear" w:color="auto" w:fill="auto"/>
          </w:tcPr>
          <w:p w14:paraId="1D775990" w14:textId="77777777" w:rsidR="003931B0" w:rsidRPr="002015D9" w:rsidRDefault="003931B0" w:rsidP="00FE5576">
            <w:pPr>
              <w:pStyle w:val="phtablecellleft"/>
              <w:jc w:val="center"/>
            </w:pPr>
          </w:p>
        </w:tc>
        <w:tc>
          <w:tcPr>
            <w:tcW w:w="296" w:type="pct"/>
            <w:shd w:val="clear" w:color="auto" w:fill="auto"/>
          </w:tcPr>
          <w:p w14:paraId="06B39CA4" w14:textId="77777777" w:rsidR="003931B0" w:rsidRPr="002015D9" w:rsidRDefault="003931B0" w:rsidP="00FE5576">
            <w:pPr>
              <w:pStyle w:val="phtablecellleft"/>
              <w:jc w:val="center"/>
            </w:pPr>
            <w:r w:rsidRPr="002015D9">
              <w:t>*</w:t>
            </w:r>
          </w:p>
        </w:tc>
        <w:tc>
          <w:tcPr>
            <w:tcW w:w="350" w:type="pct"/>
            <w:shd w:val="clear" w:color="auto" w:fill="auto"/>
          </w:tcPr>
          <w:p w14:paraId="338D0350" w14:textId="77777777" w:rsidR="003931B0" w:rsidRPr="002015D9" w:rsidRDefault="003931B0" w:rsidP="00FE5576">
            <w:pPr>
              <w:pStyle w:val="phtablecellleft"/>
              <w:jc w:val="center"/>
            </w:pPr>
            <w:r w:rsidRPr="002015D9">
              <w:t>*</w:t>
            </w:r>
          </w:p>
        </w:tc>
        <w:tc>
          <w:tcPr>
            <w:tcW w:w="249" w:type="pct"/>
            <w:shd w:val="clear" w:color="auto" w:fill="auto"/>
          </w:tcPr>
          <w:p w14:paraId="43C4F5B2" w14:textId="77777777" w:rsidR="003931B0" w:rsidRPr="002015D9" w:rsidRDefault="003931B0" w:rsidP="00FE5576">
            <w:pPr>
              <w:pStyle w:val="phtablecellleft"/>
              <w:jc w:val="center"/>
            </w:pPr>
          </w:p>
        </w:tc>
      </w:tr>
      <w:tr w:rsidR="00F54C6B" w:rsidRPr="002015D9" w14:paraId="47C35D22" w14:textId="77777777" w:rsidTr="00F54C6B">
        <w:trPr>
          <w:trHeight w:val="525"/>
        </w:trPr>
        <w:tc>
          <w:tcPr>
            <w:tcW w:w="502" w:type="pct"/>
            <w:shd w:val="clear" w:color="auto" w:fill="auto"/>
            <w:hideMark/>
          </w:tcPr>
          <w:p w14:paraId="3E0AE6E0" w14:textId="77777777" w:rsidR="003931B0" w:rsidRPr="002015D9" w:rsidRDefault="003931B0" w:rsidP="00FE5576">
            <w:pPr>
              <w:pStyle w:val="phtablecellleft"/>
            </w:pPr>
            <w:r w:rsidRPr="002015D9">
              <w:t xml:space="preserve">Отчеты </w:t>
            </w:r>
          </w:p>
        </w:tc>
        <w:tc>
          <w:tcPr>
            <w:tcW w:w="839" w:type="pct"/>
            <w:shd w:val="clear" w:color="auto" w:fill="auto"/>
            <w:hideMark/>
          </w:tcPr>
          <w:p w14:paraId="4347EE46" w14:textId="77777777" w:rsidR="003931B0" w:rsidRPr="002015D9" w:rsidRDefault="003931B0" w:rsidP="00FE5576">
            <w:pPr>
              <w:pStyle w:val="phtablecellleft"/>
            </w:pPr>
            <w:r w:rsidRPr="002015D9">
              <w:t>Отчет по заполняемости системы</w:t>
            </w:r>
          </w:p>
        </w:tc>
        <w:tc>
          <w:tcPr>
            <w:tcW w:w="746" w:type="pct"/>
            <w:shd w:val="clear" w:color="auto" w:fill="auto"/>
            <w:hideMark/>
          </w:tcPr>
          <w:p w14:paraId="398CD789"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6B357005" w14:textId="77777777" w:rsidR="003931B0" w:rsidRPr="002015D9" w:rsidRDefault="003931B0" w:rsidP="00FE5576">
            <w:pPr>
              <w:pStyle w:val="phtablecellleft"/>
              <w:jc w:val="center"/>
            </w:pPr>
            <w:r w:rsidRPr="002015D9">
              <w:t>*</w:t>
            </w:r>
          </w:p>
        </w:tc>
        <w:tc>
          <w:tcPr>
            <w:tcW w:w="280" w:type="pct"/>
            <w:shd w:val="clear" w:color="auto" w:fill="auto"/>
            <w:hideMark/>
          </w:tcPr>
          <w:p w14:paraId="7C175411" w14:textId="77777777" w:rsidR="003931B0" w:rsidRPr="002015D9" w:rsidRDefault="003931B0" w:rsidP="00FE5576">
            <w:pPr>
              <w:pStyle w:val="phtablecellleft"/>
              <w:jc w:val="center"/>
            </w:pPr>
            <w:r w:rsidRPr="002015D9">
              <w:t>*</w:t>
            </w:r>
          </w:p>
        </w:tc>
        <w:tc>
          <w:tcPr>
            <w:tcW w:w="373" w:type="pct"/>
            <w:shd w:val="clear" w:color="auto" w:fill="auto"/>
            <w:hideMark/>
          </w:tcPr>
          <w:p w14:paraId="260111BB" w14:textId="77777777" w:rsidR="003931B0" w:rsidRPr="002015D9" w:rsidRDefault="003931B0" w:rsidP="00FE5576">
            <w:pPr>
              <w:pStyle w:val="phtablecellleft"/>
              <w:jc w:val="center"/>
            </w:pPr>
            <w:r w:rsidRPr="002015D9">
              <w:t>*</w:t>
            </w:r>
          </w:p>
        </w:tc>
        <w:tc>
          <w:tcPr>
            <w:tcW w:w="259" w:type="pct"/>
            <w:shd w:val="clear" w:color="auto" w:fill="auto"/>
            <w:hideMark/>
          </w:tcPr>
          <w:p w14:paraId="1211E8A9" w14:textId="77777777" w:rsidR="003931B0" w:rsidRPr="002015D9" w:rsidRDefault="003931B0" w:rsidP="00FE5576">
            <w:pPr>
              <w:pStyle w:val="phtablecellleft"/>
              <w:jc w:val="center"/>
            </w:pPr>
          </w:p>
        </w:tc>
        <w:tc>
          <w:tcPr>
            <w:tcW w:w="347" w:type="pct"/>
            <w:shd w:val="clear" w:color="auto" w:fill="auto"/>
            <w:hideMark/>
          </w:tcPr>
          <w:p w14:paraId="541757F0" w14:textId="77777777" w:rsidR="003931B0" w:rsidRPr="002015D9" w:rsidRDefault="003931B0" w:rsidP="00FE5576">
            <w:pPr>
              <w:pStyle w:val="phtablecellleft"/>
              <w:jc w:val="center"/>
            </w:pPr>
          </w:p>
        </w:tc>
        <w:tc>
          <w:tcPr>
            <w:tcW w:w="341" w:type="pct"/>
            <w:shd w:val="clear" w:color="auto" w:fill="auto"/>
            <w:hideMark/>
          </w:tcPr>
          <w:p w14:paraId="1E95630A" w14:textId="77777777" w:rsidR="003931B0" w:rsidRPr="002015D9" w:rsidRDefault="003931B0" w:rsidP="00FE5576">
            <w:pPr>
              <w:pStyle w:val="phtablecellleft"/>
              <w:jc w:val="center"/>
            </w:pPr>
            <w:r w:rsidRPr="002015D9">
              <w:t>*</w:t>
            </w:r>
          </w:p>
        </w:tc>
        <w:tc>
          <w:tcPr>
            <w:tcW w:w="296" w:type="pct"/>
            <w:shd w:val="clear" w:color="auto" w:fill="auto"/>
          </w:tcPr>
          <w:p w14:paraId="640529BB" w14:textId="77777777" w:rsidR="003931B0" w:rsidRPr="002015D9" w:rsidRDefault="003931B0" w:rsidP="00FE5576">
            <w:pPr>
              <w:pStyle w:val="phtablecellleft"/>
              <w:jc w:val="center"/>
            </w:pPr>
            <w:r w:rsidRPr="002015D9">
              <w:t>*</w:t>
            </w:r>
          </w:p>
        </w:tc>
        <w:tc>
          <w:tcPr>
            <w:tcW w:w="350" w:type="pct"/>
            <w:shd w:val="clear" w:color="auto" w:fill="auto"/>
          </w:tcPr>
          <w:p w14:paraId="351EE67E" w14:textId="77777777" w:rsidR="003931B0" w:rsidRPr="002015D9" w:rsidRDefault="003931B0" w:rsidP="00FE5576">
            <w:pPr>
              <w:pStyle w:val="phtablecellleft"/>
              <w:jc w:val="center"/>
            </w:pPr>
            <w:r w:rsidRPr="002015D9">
              <w:t>*</w:t>
            </w:r>
          </w:p>
        </w:tc>
        <w:tc>
          <w:tcPr>
            <w:tcW w:w="249" w:type="pct"/>
            <w:shd w:val="clear" w:color="auto" w:fill="auto"/>
          </w:tcPr>
          <w:p w14:paraId="7D7D3767" w14:textId="77777777" w:rsidR="003931B0" w:rsidRPr="002015D9" w:rsidRDefault="003931B0" w:rsidP="00FE5576">
            <w:pPr>
              <w:pStyle w:val="phtablecellleft"/>
              <w:jc w:val="center"/>
            </w:pPr>
          </w:p>
        </w:tc>
      </w:tr>
      <w:tr w:rsidR="00F54C6B" w:rsidRPr="002015D9" w14:paraId="45F19286" w14:textId="77777777" w:rsidTr="00F54C6B">
        <w:trPr>
          <w:trHeight w:val="525"/>
        </w:trPr>
        <w:tc>
          <w:tcPr>
            <w:tcW w:w="502" w:type="pct"/>
            <w:shd w:val="clear" w:color="auto" w:fill="auto"/>
            <w:hideMark/>
          </w:tcPr>
          <w:p w14:paraId="2CD8BECA" w14:textId="77777777" w:rsidR="003931B0" w:rsidRPr="002015D9" w:rsidRDefault="003931B0" w:rsidP="00FE5576">
            <w:pPr>
              <w:pStyle w:val="phtablecellleft"/>
            </w:pPr>
            <w:r w:rsidRPr="002015D9">
              <w:t>Отчеты</w:t>
            </w:r>
          </w:p>
        </w:tc>
        <w:tc>
          <w:tcPr>
            <w:tcW w:w="839" w:type="pct"/>
            <w:shd w:val="clear" w:color="auto" w:fill="auto"/>
            <w:hideMark/>
          </w:tcPr>
          <w:p w14:paraId="121C1245" w14:textId="77777777" w:rsidR="003931B0" w:rsidRPr="002015D9" w:rsidRDefault="003931B0" w:rsidP="00FE5576">
            <w:pPr>
              <w:pStyle w:val="phtablecellleft"/>
            </w:pPr>
            <w:r w:rsidRPr="002015D9">
              <w:t>Отчет учителя-предметника</w:t>
            </w:r>
          </w:p>
        </w:tc>
        <w:tc>
          <w:tcPr>
            <w:tcW w:w="746" w:type="pct"/>
            <w:shd w:val="clear" w:color="auto" w:fill="auto"/>
            <w:hideMark/>
          </w:tcPr>
          <w:p w14:paraId="59F58E19"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3C59354A" w14:textId="77777777" w:rsidR="003931B0" w:rsidRPr="002015D9" w:rsidRDefault="003931B0" w:rsidP="00FE5576">
            <w:pPr>
              <w:pStyle w:val="phtablecellleft"/>
              <w:jc w:val="center"/>
            </w:pPr>
          </w:p>
        </w:tc>
        <w:tc>
          <w:tcPr>
            <w:tcW w:w="280" w:type="pct"/>
            <w:shd w:val="clear" w:color="auto" w:fill="auto"/>
            <w:hideMark/>
          </w:tcPr>
          <w:p w14:paraId="455E3A6A" w14:textId="77777777" w:rsidR="003931B0" w:rsidRPr="002015D9" w:rsidRDefault="003931B0" w:rsidP="00FE5576">
            <w:pPr>
              <w:pStyle w:val="phtablecellleft"/>
              <w:jc w:val="center"/>
            </w:pPr>
            <w:r w:rsidRPr="002015D9">
              <w:t>*</w:t>
            </w:r>
          </w:p>
        </w:tc>
        <w:tc>
          <w:tcPr>
            <w:tcW w:w="373" w:type="pct"/>
            <w:shd w:val="clear" w:color="auto" w:fill="auto"/>
            <w:hideMark/>
          </w:tcPr>
          <w:p w14:paraId="4AF3C8E0" w14:textId="77777777" w:rsidR="003931B0" w:rsidRPr="002015D9" w:rsidRDefault="003931B0" w:rsidP="00FE5576">
            <w:pPr>
              <w:pStyle w:val="phtablecellleft"/>
              <w:jc w:val="center"/>
            </w:pPr>
            <w:r w:rsidRPr="002015D9">
              <w:t>*</w:t>
            </w:r>
          </w:p>
        </w:tc>
        <w:tc>
          <w:tcPr>
            <w:tcW w:w="259" w:type="pct"/>
            <w:shd w:val="clear" w:color="auto" w:fill="auto"/>
            <w:hideMark/>
          </w:tcPr>
          <w:p w14:paraId="056E2773" w14:textId="77777777" w:rsidR="003931B0" w:rsidRPr="002015D9" w:rsidRDefault="003931B0" w:rsidP="00FE5576">
            <w:pPr>
              <w:pStyle w:val="phtablecellleft"/>
              <w:jc w:val="center"/>
            </w:pPr>
          </w:p>
        </w:tc>
        <w:tc>
          <w:tcPr>
            <w:tcW w:w="347" w:type="pct"/>
            <w:shd w:val="clear" w:color="auto" w:fill="auto"/>
            <w:hideMark/>
          </w:tcPr>
          <w:p w14:paraId="6DEC13BB" w14:textId="77777777" w:rsidR="003931B0" w:rsidRPr="002015D9" w:rsidRDefault="003931B0" w:rsidP="00FE5576">
            <w:pPr>
              <w:pStyle w:val="phtablecellleft"/>
              <w:jc w:val="center"/>
            </w:pPr>
          </w:p>
        </w:tc>
        <w:tc>
          <w:tcPr>
            <w:tcW w:w="341" w:type="pct"/>
            <w:shd w:val="clear" w:color="auto" w:fill="auto"/>
          </w:tcPr>
          <w:p w14:paraId="14BDEC8A" w14:textId="77777777" w:rsidR="003931B0" w:rsidRPr="002015D9" w:rsidRDefault="003931B0" w:rsidP="00FE5576">
            <w:pPr>
              <w:pStyle w:val="phtablecellleft"/>
              <w:jc w:val="center"/>
            </w:pPr>
          </w:p>
        </w:tc>
        <w:tc>
          <w:tcPr>
            <w:tcW w:w="296" w:type="pct"/>
            <w:shd w:val="clear" w:color="auto" w:fill="auto"/>
          </w:tcPr>
          <w:p w14:paraId="55282A7F" w14:textId="77777777" w:rsidR="003931B0" w:rsidRPr="002015D9" w:rsidRDefault="003931B0" w:rsidP="00FE5576">
            <w:pPr>
              <w:pStyle w:val="phtablecellleft"/>
              <w:jc w:val="center"/>
            </w:pPr>
          </w:p>
        </w:tc>
        <w:tc>
          <w:tcPr>
            <w:tcW w:w="350" w:type="pct"/>
            <w:shd w:val="clear" w:color="auto" w:fill="auto"/>
          </w:tcPr>
          <w:p w14:paraId="00F3251B" w14:textId="77777777" w:rsidR="003931B0" w:rsidRPr="002015D9" w:rsidRDefault="003931B0" w:rsidP="00FE5576">
            <w:pPr>
              <w:pStyle w:val="phtablecellleft"/>
              <w:jc w:val="center"/>
            </w:pPr>
            <w:r w:rsidRPr="002015D9">
              <w:t>*</w:t>
            </w:r>
          </w:p>
        </w:tc>
        <w:tc>
          <w:tcPr>
            <w:tcW w:w="249" w:type="pct"/>
            <w:shd w:val="clear" w:color="auto" w:fill="auto"/>
          </w:tcPr>
          <w:p w14:paraId="0AE31D8E" w14:textId="77777777" w:rsidR="003931B0" w:rsidRPr="002015D9" w:rsidRDefault="003931B0" w:rsidP="00FE5576">
            <w:pPr>
              <w:pStyle w:val="phtablecellleft"/>
              <w:jc w:val="center"/>
            </w:pPr>
          </w:p>
        </w:tc>
      </w:tr>
      <w:tr w:rsidR="00F54C6B" w:rsidRPr="002015D9" w14:paraId="19106B5D" w14:textId="77777777" w:rsidTr="00F54C6B">
        <w:trPr>
          <w:trHeight w:val="525"/>
        </w:trPr>
        <w:tc>
          <w:tcPr>
            <w:tcW w:w="502" w:type="pct"/>
            <w:shd w:val="clear" w:color="auto" w:fill="auto"/>
            <w:hideMark/>
          </w:tcPr>
          <w:p w14:paraId="5F8EFE06" w14:textId="77777777" w:rsidR="003931B0" w:rsidRPr="002015D9" w:rsidRDefault="003931B0" w:rsidP="00FE5576">
            <w:pPr>
              <w:pStyle w:val="phtablecellleft"/>
            </w:pPr>
            <w:r w:rsidRPr="002015D9">
              <w:t>Отчеты</w:t>
            </w:r>
          </w:p>
        </w:tc>
        <w:tc>
          <w:tcPr>
            <w:tcW w:w="839" w:type="pct"/>
            <w:shd w:val="clear" w:color="auto" w:fill="auto"/>
            <w:hideMark/>
          </w:tcPr>
          <w:p w14:paraId="0BB41E86" w14:textId="77777777" w:rsidR="003931B0" w:rsidRPr="002015D9" w:rsidRDefault="003931B0" w:rsidP="00FE5576">
            <w:pPr>
              <w:pStyle w:val="phtablecellleft"/>
            </w:pPr>
            <w:r w:rsidRPr="002015D9">
              <w:t>Охват услугами дополнительного образования</w:t>
            </w:r>
          </w:p>
        </w:tc>
        <w:tc>
          <w:tcPr>
            <w:tcW w:w="746" w:type="pct"/>
            <w:shd w:val="clear" w:color="auto" w:fill="auto"/>
            <w:hideMark/>
          </w:tcPr>
          <w:p w14:paraId="1803B534"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614B3A0B" w14:textId="77777777" w:rsidR="003931B0" w:rsidRPr="002015D9" w:rsidRDefault="003931B0" w:rsidP="00FE5576">
            <w:pPr>
              <w:pStyle w:val="phtablecellleft"/>
              <w:jc w:val="center"/>
            </w:pPr>
          </w:p>
        </w:tc>
        <w:tc>
          <w:tcPr>
            <w:tcW w:w="280" w:type="pct"/>
            <w:shd w:val="clear" w:color="auto" w:fill="auto"/>
            <w:hideMark/>
          </w:tcPr>
          <w:p w14:paraId="1DFEB401" w14:textId="77777777" w:rsidR="003931B0" w:rsidRPr="002015D9" w:rsidRDefault="003931B0" w:rsidP="00FE5576">
            <w:pPr>
              <w:pStyle w:val="phtablecellleft"/>
              <w:jc w:val="center"/>
            </w:pPr>
            <w:r w:rsidRPr="002015D9">
              <w:t>*</w:t>
            </w:r>
          </w:p>
        </w:tc>
        <w:tc>
          <w:tcPr>
            <w:tcW w:w="373" w:type="pct"/>
            <w:shd w:val="clear" w:color="auto" w:fill="auto"/>
            <w:hideMark/>
          </w:tcPr>
          <w:p w14:paraId="4F4C5571" w14:textId="77777777" w:rsidR="003931B0" w:rsidRPr="002015D9" w:rsidRDefault="003931B0" w:rsidP="00FE5576">
            <w:pPr>
              <w:pStyle w:val="phtablecellleft"/>
              <w:jc w:val="center"/>
            </w:pPr>
            <w:r w:rsidRPr="002015D9">
              <w:t>*</w:t>
            </w:r>
          </w:p>
        </w:tc>
        <w:tc>
          <w:tcPr>
            <w:tcW w:w="259" w:type="pct"/>
            <w:shd w:val="clear" w:color="auto" w:fill="auto"/>
            <w:hideMark/>
          </w:tcPr>
          <w:p w14:paraId="3E76AA0A" w14:textId="77777777" w:rsidR="003931B0" w:rsidRPr="002015D9" w:rsidRDefault="003931B0" w:rsidP="00FE5576">
            <w:pPr>
              <w:pStyle w:val="phtablecellleft"/>
              <w:jc w:val="center"/>
            </w:pPr>
          </w:p>
        </w:tc>
        <w:tc>
          <w:tcPr>
            <w:tcW w:w="347" w:type="pct"/>
            <w:shd w:val="clear" w:color="auto" w:fill="auto"/>
            <w:hideMark/>
          </w:tcPr>
          <w:p w14:paraId="6966213D" w14:textId="77777777" w:rsidR="003931B0" w:rsidRPr="002015D9" w:rsidRDefault="003931B0" w:rsidP="00FE5576">
            <w:pPr>
              <w:pStyle w:val="phtablecellleft"/>
              <w:jc w:val="center"/>
            </w:pPr>
          </w:p>
        </w:tc>
        <w:tc>
          <w:tcPr>
            <w:tcW w:w="341" w:type="pct"/>
            <w:shd w:val="clear" w:color="auto" w:fill="auto"/>
          </w:tcPr>
          <w:p w14:paraId="0E1618AD" w14:textId="77777777" w:rsidR="003931B0" w:rsidRPr="002015D9" w:rsidRDefault="003931B0" w:rsidP="00FE5576">
            <w:pPr>
              <w:pStyle w:val="phtablecellleft"/>
              <w:jc w:val="center"/>
            </w:pPr>
          </w:p>
        </w:tc>
        <w:tc>
          <w:tcPr>
            <w:tcW w:w="296" w:type="pct"/>
            <w:shd w:val="clear" w:color="auto" w:fill="auto"/>
          </w:tcPr>
          <w:p w14:paraId="00BD4D77" w14:textId="77777777" w:rsidR="003931B0" w:rsidRPr="002015D9" w:rsidRDefault="003931B0" w:rsidP="00FE5576">
            <w:pPr>
              <w:pStyle w:val="phtablecellleft"/>
              <w:jc w:val="center"/>
            </w:pPr>
          </w:p>
        </w:tc>
        <w:tc>
          <w:tcPr>
            <w:tcW w:w="350" w:type="pct"/>
            <w:shd w:val="clear" w:color="auto" w:fill="auto"/>
          </w:tcPr>
          <w:p w14:paraId="79516C93" w14:textId="77777777" w:rsidR="003931B0" w:rsidRPr="002015D9" w:rsidRDefault="003931B0" w:rsidP="00FE5576">
            <w:pPr>
              <w:pStyle w:val="phtablecellleft"/>
              <w:jc w:val="center"/>
            </w:pPr>
            <w:r w:rsidRPr="002015D9">
              <w:t>*</w:t>
            </w:r>
          </w:p>
        </w:tc>
        <w:tc>
          <w:tcPr>
            <w:tcW w:w="249" w:type="pct"/>
            <w:shd w:val="clear" w:color="auto" w:fill="auto"/>
          </w:tcPr>
          <w:p w14:paraId="43BF32E6" w14:textId="77777777" w:rsidR="003931B0" w:rsidRPr="002015D9" w:rsidRDefault="003931B0" w:rsidP="00FE5576">
            <w:pPr>
              <w:pStyle w:val="phtablecellleft"/>
              <w:jc w:val="center"/>
            </w:pPr>
          </w:p>
        </w:tc>
      </w:tr>
      <w:tr w:rsidR="00F54C6B" w:rsidRPr="002015D9" w14:paraId="5A326C08" w14:textId="77777777" w:rsidTr="00F54C6B">
        <w:trPr>
          <w:trHeight w:val="525"/>
        </w:trPr>
        <w:tc>
          <w:tcPr>
            <w:tcW w:w="502" w:type="pct"/>
            <w:shd w:val="clear" w:color="auto" w:fill="auto"/>
            <w:hideMark/>
          </w:tcPr>
          <w:p w14:paraId="25F37F0A" w14:textId="77777777" w:rsidR="003931B0" w:rsidRPr="002015D9" w:rsidRDefault="003931B0" w:rsidP="00FE5576">
            <w:pPr>
              <w:pStyle w:val="phtablecellleft"/>
            </w:pPr>
            <w:r w:rsidRPr="002015D9">
              <w:t>Отчеты</w:t>
            </w:r>
          </w:p>
        </w:tc>
        <w:tc>
          <w:tcPr>
            <w:tcW w:w="839" w:type="pct"/>
            <w:shd w:val="clear" w:color="auto" w:fill="auto"/>
            <w:hideMark/>
          </w:tcPr>
          <w:p w14:paraId="095D7B94" w14:textId="77777777" w:rsidR="003931B0" w:rsidRPr="002015D9" w:rsidRDefault="003931B0" w:rsidP="00FE5576">
            <w:pPr>
              <w:pStyle w:val="phtablecellleft"/>
            </w:pPr>
            <w:r w:rsidRPr="002015D9">
              <w:t>Охват услугами дополнительного образования в разрезе учеников</w:t>
            </w:r>
          </w:p>
        </w:tc>
        <w:tc>
          <w:tcPr>
            <w:tcW w:w="746" w:type="pct"/>
            <w:shd w:val="clear" w:color="auto" w:fill="auto"/>
            <w:hideMark/>
          </w:tcPr>
          <w:p w14:paraId="625A812E"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451AA631" w14:textId="77777777" w:rsidR="003931B0" w:rsidRPr="002015D9" w:rsidRDefault="003931B0" w:rsidP="00FE5576">
            <w:pPr>
              <w:pStyle w:val="phtablecellleft"/>
              <w:jc w:val="center"/>
            </w:pPr>
          </w:p>
        </w:tc>
        <w:tc>
          <w:tcPr>
            <w:tcW w:w="280" w:type="pct"/>
            <w:shd w:val="clear" w:color="auto" w:fill="auto"/>
            <w:hideMark/>
          </w:tcPr>
          <w:p w14:paraId="2A666F88" w14:textId="77777777" w:rsidR="003931B0" w:rsidRPr="002015D9" w:rsidRDefault="003931B0" w:rsidP="00FE5576">
            <w:pPr>
              <w:pStyle w:val="phtablecellleft"/>
              <w:jc w:val="center"/>
            </w:pPr>
            <w:r w:rsidRPr="002015D9">
              <w:t>*</w:t>
            </w:r>
          </w:p>
        </w:tc>
        <w:tc>
          <w:tcPr>
            <w:tcW w:w="373" w:type="pct"/>
            <w:shd w:val="clear" w:color="auto" w:fill="auto"/>
            <w:hideMark/>
          </w:tcPr>
          <w:p w14:paraId="36D1840E" w14:textId="77777777" w:rsidR="003931B0" w:rsidRPr="002015D9" w:rsidRDefault="003931B0" w:rsidP="00FE5576">
            <w:pPr>
              <w:pStyle w:val="phtablecellleft"/>
              <w:jc w:val="center"/>
            </w:pPr>
            <w:r w:rsidRPr="002015D9">
              <w:t>*</w:t>
            </w:r>
          </w:p>
        </w:tc>
        <w:tc>
          <w:tcPr>
            <w:tcW w:w="259" w:type="pct"/>
            <w:shd w:val="clear" w:color="auto" w:fill="auto"/>
            <w:hideMark/>
          </w:tcPr>
          <w:p w14:paraId="1EC3EA26" w14:textId="77777777" w:rsidR="003931B0" w:rsidRPr="002015D9" w:rsidRDefault="003931B0" w:rsidP="00FE5576">
            <w:pPr>
              <w:pStyle w:val="phtablecellleft"/>
              <w:jc w:val="center"/>
            </w:pPr>
          </w:p>
        </w:tc>
        <w:tc>
          <w:tcPr>
            <w:tcW w:w="347" w:type="pct"/>
            <w:shd w:val="clear" w:color="auto" w:fill="auto"/>
            <w:hideMark/>
          </w:tcPr>
          <w:p w14:paraId="5CFA7E35" w14:textId="77777777" w:rsidR="003931B0" w:rsidRPr="002015D9" w:rsidRDefault="003931B0" w:rsidP="00FE5576">
            <w:pPr>
              <w:pStyle w:val="phtablecellleft"/>
              <w:jc w:val="center"/>
            </w:pPr>
          </w:p>
        </w:tc>
        <w:tc>
          <w:tcPr>
            <w:tcW w:w="341" w:type="pct"/>
            <w:shd w:val="clear" w:color="auto" w:fill="auto"/>
            <w:hideMark/>
          </w:tcPr>
          <w:p w14:paraId="10C89F42" w14:textId="77777777" w:rsidR="003931B0" w:rsidRPr="002015D9" w:rsidRDefault="003931B0" w:rsidP="00FE5576">
            <w:pPr>
              <w:pStyle w:val="phtablecellleft"/>
              <w:jc w:val="center"/>
            </w:pPr>
            <w:r w:rsidRPr="002015D9">
              <w:t>*</w:t>
            </w:r>
          </w:p>
        </w:tc>
        <w:tc>
          <w:tcPr>
            <w:tcW w:w="296" w:type="pct"/>
            <w:shd w:val="clear" w:color="auto" w:fill="auto"/>
          </w:tcPr>
          <w:p w14:paraId="7B925EF2" w14:textId="77777777" w:rsidR="003931B0" w:rsidRPr="002015D9" w:rsidRDefault="003931B0" w:rsidP="00FE5576">
            <w:pPr>
              <w:pStyle w:val="phtablecellleft"/>
              <w:jc w:val="center"/>
            </w:pPr>
          </w:p>
        </w:tc>
        <w:tc>
          <w:tcPr>
            <w:tcW w:w="350" w:type="pct"/>
            <w:shd w:val="clear" w:color="auto" w:fill="auto"/>
          </w:tcPr>
          <w:p w14:paraId="39515E0E" w14:textId="77777777" w:rsidR="003931B0" w:rsidRPr="002015D9" w:rsidRDefault="003931B0" w:rsidP="00FE5576">
            <w:pPr>
              <w:pStyle w:val="phtablecellleft"/>
              <w:jc w:val="center"/>
            </w:pPr>
            <w:r w:rsidRPr="002015D9">
              <w:t>*</w:t>
            </w:r>
          </w:p>
        </w:tc>
        <w:tc>
          <w:tcPr>
            <w:tcW w:w="249" w:type="pct"/>
            <w:shd w:val="clear" w:color="auto" w:fill="auto"/>
          </w:tcPr>
          <w:p w14:paraId="01920765" w14:textId="77777777" w:rsidR="003931B0" w:rsidRPr="002015D9" w:rsidRDefault="003931B0" w:rsidP="00FE5576">
            <w:pPr>
              <w:pStyle w:val="phtablecellleft"/>
              <w:jc w:val="center"/>
            </w:pPr>
          </w:p>
        </w:tc>
      </w:tr>
      <w:tr w:rsidR="00F54C6B" w:rsidRPr="002015D9" w14:paraId="690B2601" w14:textId="77777777" w:rsidTr="00F54C6B">
        <w:trPr>
          <w:trHeight w:val="525"/>
        </w:trPr>
        <w:tc>
          <w:tcPr>
            <w:tcW w:w="502" w:type="pct"/>
            <w:shd w:val="clear" w:color="auto" w:fill="auto"/>
            <w:hideMark/>
          </w:tcPr>
          <w:p w14:paraId="5B674D8A" w14:textId="77777777" w:rsidR="003931B0" w:rsidRPr="002015D9" w:rsidRDefault="003931B0" w:rsidP="00FE5576">
            <w:pPr>
              <w:pStyle w:val="phtablecellleft"/>
            </w:pPr>
            <w:r w:rsidRPr="002015D9">
              <w:t>Отчеты</w:t>
            </w:r>
          </w:p>
        </w:tc>
        <w:tc>
          <w:tcPr>
            <w:tcW w:w="839" w:type="pct"/>
            <w:shd w:val="clear" w:color="auto" w:fill="auto"/>
            <w:hideMark/>
          </w:tcPr>
          <w:p w14:paraId="25169C3F" w14:textId="77777777" w:rsidR="003931B0" w:rsidRPr="002015D9" w:rsidRDefault="003931B0" w:rsidP="00FE5576">
            <w:pPr>
              <w:pStyle w:val="phtablecellleft"/>
            </w:pPr>
            <w:r w:rsidRPr="002015D9">
              <w:t>Перечень общеобразовательных школ, имеющих филиалы</w:t>
            </w:r>
          </w:p>
        </w:tc>
        <w:tc>
          <w:tcPr>
            <w:tcW w:w="746" w:type="pct"/>
            <w:shd w:val="clear" w:color="auto" w:fill="auto"/>
            <w:hideMark/>
          </w:tcPr>
          <w:p w14:paraId="6F74F30D"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749D3594" w14:textId="77777777" w:rsidR="003931B0" w:rsidRPr="002015D9" w:rsidRDefault="003931B0" w:rsidP="00FE5576">
            <w:pPr>
              <w:pStyle w:val="phtablecellleft"/>
              <w:jc w:val="center"/>
            </w:pPr>
            <w:r w:rsidRPr="002015D9">
              <w:t>*</w:t>
            </w:r>
          </w:p>
        </w:tc>
        <w:tc>
          <w:tcPr>
            <w:tcW w:w="280" w:type="pct"/>
            <w:shd w:val="clear" w:color="auto" w:fill="auto"/>
            <w:hideMark/>
          </w:tcPr>
          <w:p w14:paraId="4E1D5258" w14:textId="77777777" w:rsidR="003931B0" w:rsidRPr="002015D9" w:rsidRDefault="003931B0" w:rsidP="00FE5576">
            <w:pPr>
              <w:pStyle w:val="phtablecellleft"/>
              <w:jc w:val="center"/>
            </w:pPr>
          </w:p>
        </w:tc>
        <w:tc>
          <w:tcPr>
            <w:tcW w:w="373" w:type="pct"/>
            <w:shd w:val="clear" w:color="auto" w:fill="auto"/>
            <w:hideMark/>
          </w:tcPr>
          <w:p w14:paraId="55ECE33E" w14:textId="77777777" w:rsidR="003931B0" w:rsidRPr="002015D9" w:rsidRDefault="003931B0" w:rsidP="00FE5576">
            <w:pPr>
              <w:pStyle w:val="phtablecellleft"/>
              <w:jc w:val="center"/>
            </w:pPr>
          </w:p>
        </w:tc>
        <w:tc>
          <w:tcPr>
            <w:tcW w:w="259" w:type="pct"/>
            <w:shd w:val="clear" w:color="auto" w:fill="auto"/>
            <w:hideMark/>
          </w:tcPr>
          <w:p w14:paraId="7BD6A33A" w14:textId="77777777" w:rsidR="003931B0" w:rsidRPr="002015D9" w:rsidRDefault="003931B0" w:rsidP="00FE5576">
            <w:pPr>
              <w:pStyle w:val="phtablecellleft"/>
              <w:jc w:val="center"/>
            </w:pPr>
          </w:p>
        </w:tc>
        <w:tc>
          <w:tcPr>
            <w:tcW w:w="347" w:type="pct"/>
            <w:shd w:val="clear" w:color="auto" w:fill="auto"/>
            <w:hideMark/>
          </w:tcPr>
          <w:p w14:paraId="7440E2E0" w14:textId="77777777" w:rsidR="003931B0" w:rsidRPr="002015D9" w:rsidRDefault="003931B0" w:rsidP="00FE5576">
            <w:pPr>
              <w:pStyle w:val="phtablecellleft"/>
              <w:jc w:val="center"/>
            </w:pPr>
          </w:p>
        </w:tc>
        <w:tc>
          <w:tcPr>
            <w:tcW w:w="341" w:type="pct"/>
            <w:shd w:val="clear" w:color="auto" w:fill="auto"/>
            <w:hideMark/>
          </w:tcPr>
          <w:p w14:paraId="784CA07C" w14:textId="77777777" w:rsidR="003931B0" w:rsidRPr="002015D9" w:rsidRDefault="003931B0" w:rsidP="00FE5576">
            <w:pPr>
              <w:pStyle w:val="phtablecellleft"/>
              <w:jc w:val="center"/>
            </w:pPr>
            <w:r w:rsidRPr="002015D9">
              <w:t>*</w:t>
            </w:r>
          </w:p>
        </w:tc>
        <w:tc>
          <w:tcPr>
            <w:tcW w:w="296" w:type="pct"/>
            <w:shd w:val="clear" w:color="auto" w:fill="auto"/>
          </w:tcPr>
          <w:p w14:paraId="2EB5B1A7" w14:textId="77777777" w:rsidR="003931B0" w:rsidRPr="002015D9" w:rsidRDefault="003931B0" w:rsidP="00FE5576">
            <w:pPr>
              <w:pStyle w:val="phtablecellleft"/>
              <w:jc w:val="center"/>
            </w:pPr>
            <w:r w:rsidRPr="002015D9">
              <w:t>*</w:t>
            </w:r>
          </w:p>
        </w:tc>
        <w:tc>
          <w:tcPr>
            <w:tcW w:w="350" w:type="pct"/>
            <w:shd w:val="clear" w:color="auto" w:fill="auto"/>
          </w:tcPr>
          <w:p w14:paraId="0B6D3035" w14:textId="77777777" w:rsidR="003931B0" w:rsidRPr="002015D9" w:rsidRDefault="003931B0" w:rsidP="00FE5576">
            <w:pPr>
              <w:pStyle w:val="phtablecellleft"/>
              <w:jc w:val="center"/>
            </w:pPr>
            <w:r w:rsidRPr="002015D9">
              <w:t>*</w:t>
            </w:r>
          </w:p>
        </w:tc>
        <w:tc>
          <w:tcPr>
            <w:tcW w:w="249" w:type="pct"/>
            <w:shd w:val="clear" w:color="auto" w:fill="auto"/>
          </w:tcPr>
          <w:p w14:paraId="76DF213D" w14:textId="77777777" w:rsidR="003931B0" w:rsidRPr="002015D9" w:rsidRDefault="003931B0" w:rsidP="00FE5576">
            <w:pPr>
              <w:pStyle w:val="phtablecellleft"/>
              <w:jc w:val="center"/>
            </w:pPr>
          </w:p>
        </w:tc>
      </w:tr>
      <w:tr w:rsidR="00F54C6B" w:rsidRPr="002015D9" w14:paraId="35617E89" w14:textId="77777777" w:rsidTr="00F54C6B">
        <w:trPr>
          <w:trHeight w:val="525"/>
        </w:trPr>
        <w:tc>
          <w:tcPr>
            <w:tcW w:w="502" w:type="pct"/>
            <w:shd w:val="clear" w:color="auto" w:fill="auto"/>
            <w:hideMark/>
          </w:tcPr>
          <w:p w14:paraId="6BBDF683" w14:textId="77777777" w:rsidR="003931B0" w:rsidRPr="002015D9" w:rsidRDefault="003931B0" w:rsidP="00FE5576">
            <w:pPr>
              <w:pStyle w:val="phtablecellleft"/>
            </w:pPr>
            <w:r w:rsidRPr="002015D9">
              <w:t>Отчеты</w:t>
            </w:r>
          </w:p>
        </w:tc>
        <w:tc>
          <w:tcPr>
            <w:tcW w:w="839" w:type="pct"/>
            <w:shd w:val="clear" w:color="auto" w:fill="auto"/>
            <w:hideMark/>
          </w:tcPr>
          <w:p w14:paraId="71A6ECFC" w14:textId="77777777" w:rsidR="003931B0" w:rsidRPr="002015D9" w:rsidRDefault="003931B0" w:rsidP="00FE5576">
            <w:pPr>
              <w:pStyle w:val="phtablecellleft"/>
            </w:pPr>
            <w:r w:rsidRPr="002015D9">
              <w:t>Подаваемые заявления на зачисления</w:t>
            </w:r>
          </w:p>
        </w:tc>
        <w:tc>
          <w:tcPr>
            <w:tcW w:w="746" w:type="pct"/>
            <w:shd w:val="clear" w:color="auto" w:fill="auto"/>
            <w:hideMark/>
          </w:tcPr>
          <w:p w14:paraId="2BDE60E1"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0D376FC8" w14:textId="77777777" w:rsidR="003931B0" w:rsidRPr="002015D9" w:rsidRDefault="003931B0" w:rsidP="00FE5576">
            <w:pPr>
              <w:pStyle w:val="phtablecellleft"/>
              <w:jc w:val="center"/>
            </w:pPr>
          </w:p>
        </w:tc>
        <w:tc>
          <w:tcPr>
            <w:tcW w:w="280" w:type="pct"/>
            <w:shd w:val="clear" w:color="auto" w:fill="auto"/>
            <w:hideMark/>
          </w:tcPr>
          <w:p w14:paraId="22C80F8B" w14:textId="77777777" w:rsidR="003931B0" w:rsidRPr="002015D9" w:rsidRDefault="003931B0" w:rsidP="00FE5576">
            <w:pPr>
              <w:pStyle w:val="phtablecellleft"/>
              <w:jc w:val="center"/>
            </w:pPr>
            <w:r w:rsidRPr="002015D9">
              <w:t>*</w:t>
            </w:r>
          </w:p>
        </w:tc>
        <w:tc>
          <w:tcPr>
            <w:tcW w:w="373" w:type="pct"/>
            <w:shd w:val="clear" w:color="auto" w:fill="auto"/>
            <w:hideMark/>
          </w:tcPr>
          <w:p w14:paraId="700910B3" w14:textId="77777777" w:rsidR="003931B0" w:rsidRPr="002015D9" w:rsidRDefault="003931B0" w:rsidP="00FE5576">
            <w:pPr>
              <w:pStyle w:val="phtablecellleft"/>
              <w:jc w:val="center"/>
            </w:pPr>
          </w:p>
        </w:tc>
        <w:tc>
          <w:tcPr>
            <w:tcW w:w="259" w:type="pct"/>
            <w:shd w:val="clear" w:color="auto" w:fill="auto"/>
            <w:hideMark/>
          </w:tcPr>
          <w:p w14:paraId="26D28EA0" w14:textId="77777777" w:rsidR="003931B0" w:rsidRPr="002015D9" w:rsidRDefault="003931B0" w:rsidP="00FE5576">
            <w:pPr>
              <w:pStyle w:val="phtablecellleft"/>
              <w:jc w:val="center"/>
            </w:pPr>
          </w:p>
        </w:tc>
        <w:tc>
          <w:tcPr>
            <w:tcW w:w="347" w:type="pct"/>
            <w:shd w:val="clear" w:color="auto" w:fill="auto"/>
            <w:hideMark/>
          </w:tcPr>
          <w:p w14:paraId="76B663AB" w14:textId="77777777" w:rsidR="003931B0" w:rsidRPr="002015D9" w:rsidRDefault="003931B0" w:rsidP="00FE5576">
            <w:pPr>
              <w:pStyle w:val="phtablecellleft"/>
              <w:jc w:val="center"/>
            </w:pPr>
          </w:p>
        </w:tc>
        <w:tc>
          <w:tcPr>
            <w:tcW w:w="341" w:type="pct"/>
            <w:shd w:val="clear" w:color="auto" w:fill="auto"/>
            <w:hideMark/>
          </w:tcPr>
          <w:p w14:paraId="4E1A8544" w14:textId="77777777" w:rsidR="003931B0" w:rsidRPr="002015D9" w:rsidRDefault="003931B0" w:rsidP="00FE5576">
            <w:pPr>
              <w:pStyle w:val="phtablecellleft"/>
              <w:jc w:val="center"/>
            </w:pPr>
          </w:p>
        </w:tc>
        <w:tc>
          <w:tcPr>
            <w:tcW w:w="296" w:type="pct"/>
            <w:shd w:val="clear" w:color="auto" w:fill="auto"/>
          </w:tcPr>
          <w:p w14:paraId="6A775BFD" w14:textId="77777777" w:rsidR="003931B0" w:rsidRPr="002015D9" w:rsidRDefault="003931B0" w:rsidP="00FE5576">
            <w:pPr>
              <w:pStyle w:val="phtablecellleft"/>
              <w:jc w:val="center"/>
            </w:pPr>
            <w:r w:rsidRPr="002015D9">
              <w:t>*</w:t>
            </w:r>
          </w:p>
        </w:tc>
        <w:tc>
          <w:tcPr>
            <w:tcW w:w="350" w:type="pct"/>
            <w:shd w:val="clear" w:color="auto" w:fill="auto"/>
          </w:tcPr>
          <w:p w14:paraId="0010F465" w14:textId="77777777" w:rsidR="003931B0" w:rsidRPr="002015D9" w:rsidRDefault="003931B0" w:rsidP="00FE5576">
            <w:pPr>
              <w:pStyle w:val="phtablecellleft"/>
              <w:jc w:val="center"/>
            </w:pPr>
            <w:r w:rsidRPr="002015D9">
              <w:t>*</w:t>
            </w:r>
          </w:p>
        </w:tc>
        <w:tc>
          <w:tcPr>
            <w:tcW w:w="249" w:type="pct"/>
            <w:shd w:val="clear" w:color="auto" w:fill="auto"/>
          </w:tcPr>
          <w:p w14:paraId="257C875B" w14:textId="77777777" w:rsidR="003931B0" w:rsidRPr="002015D9" w:rsidRDefault="003931B0" w:rsidP="00FE5576">
            <w:pPr>
              <w:pStyle w:val="phtablecellleft"/>
              <w:jc w:val="center"/>
            </w:pPr>
          </w:p>
        </w:tc>
      </w:tr>
      <w:tr w:rsidR="00F54C6B" w:rsidRPr="002015D9" w14:paraId="7851279C" w14:textId="77777777" w:rsidTr="00F54C6B">
        <w:trPr>
          <w:trHeight w:val="525"/>
        </w:trPr>
        <w:tc>
          <w:tcPr>
            <w:tcW w:w="502" w:type="pct"/>
            <w:shd w:val="clear" w:color="auto" w:fill="auto"/>
            <w:hideMark/>
          </w:tcPr>
          <w:p w14:paraId="78401207" w14:textId="77777777" w:rsidR="003931B0" w:rsidRPr="002015D9" w:rsidRDefault="003931B0" w:rsidP="00FE5576">
            <w:pPr>
              <w:pStyle w:val="phtablecellleft"/>
            </w:pPr>
            <w:r w:rsidRPr="002015D9">
              <w:t xml:space="preserve">Отчеты </w:t>
            </w:r>
          </w:p>
        </w:tc>
        <w:tc>
          <w:tcPr>
            <w:tcW w:w="839" w:type="pct"/>
            <w:shd w:val="clear" w:color="auto" w:fill="auto"/>
            <w:hideMark/>
          </w:tcPr>
          <w:p w14:paraId="4D008297" w14:textId="77777777" w:rsidR="003931B0" w:rsidRPr="002015D9" w:rsidRDefault="003931B0" w:rsidP="00FE5576">
            <w:pPr>
              <w:pStyle w:val="phtablecellleft"/>
            </w:pPr>
            <w:r w:rsidRPr="002015D9">
              <w:t>Поданные заявления на зачисление</w:t>
            </w:r>
          </w:p>
        </w:tc>
        <w:tc>
          <w:tcPr>
            <w:tcW w:w="746" w:type="pct"/>
            <w:shd w:val="clear" w:color="auto" w:fill="auto"/>
            <w:hideMark/>
          </w:tcPr>
          <w:p w14:paraId="279EB1D9"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0E19A741" w14:textId="77777777" w:rsidR="003931B0" w:rsidRPr="002015D9" w:rsidRDefault="003931B0" w:rsidP="00FE5576">
            <w:pPr>
              <w:pStyle w:val="phtablecellleft"/>
              <w:jc w:val="center"/>
            </w:pPr>
          </w:p>
        </w:tc>
        <w:tc>
          <w:tcPr>
            <w:tcW w:w="280" w:type="pct"/>
            <w:shd w:val="clear" w:color="auto" w:fill="auto"/>
            <w:hideMark/>
          </w:tcPr>
          <w:p w14:paraId="09321ECA" w14:textId="77777777" w:rsidR="003931B0" w:rsidRPr="002015D9" w:rsidRDefault="003931B0" w:rsidP="00FE5576">
            <w:pPr>
              <w:pStyle w:val="phtablecellleft"/>
              <w:jc w:val="center"/>
            </w:pPr>
            <w:r w:rsidRPr="002015D9">
              <w:t>*</w:t>
            </w:r>
          </w:p>
        </w:tc>
        <w:tc>
          <w:tcPr>
            <w:tcW w:w="373" w:type="pct"/>
            <w:shd w:val="clear" w:color="auto" w:fill="auto"/>
            <w:hideMark/>
          </w:tcPr>
          <w:p w14:paraId="62D3EB5F" w14:textId="77777777" w:rsidR="003931B0" w:rsidRPr="002015D9" w:rsidRDefault="003931B0" w:rsidP="00FE5576">
            <w:pPr>
              <w:pStyle w:val="phtablecellleft"/>
              <w:jc w:val="center"/>
            </w:pPr>
          </w:p>
        </w:tc>
        <w:tc>
          <w:tcPr>
            <w:tcW w:w="259" w:type="pct"/>
            <w:shd w:val="clear" w:color="auto" w:fill="auto"/>
            <w:hideMark/>
          </w:tcPr>
          <w:p w14:paraId="76F979FE" w14:textId="77777777" w:rsidR="003931B0" w:rsidRPr="002015D9" w:rsidRDefault="003931B0" w:rsidP="00FE5576">
            <w:pPr>
              <w:pStyle w:val="phtablecellleft"/>
              <w:jc w:val="center"/>
            </w:pPr>
          </w:p>
        </w:tc>
        <w:tc>
          <w:tcPr>
            <w:tcW w:w="347" w:type="pct"/>
            <w:shd w:val="clear" w:color="auto" w:fill="auto"/>
            <w:hideMark/>
          </w:tcPr>
          <w:p w14:paraId="5BCA0759" w14:textId="77777777" w:rsidR="003931B0" w:rsidRPr="002015D9" w:rsidRDefault="003931B0" w:rsidP="00FE5576">
            <w:pPr>
              <w:pStyle w:val="phtablecellleft"/>
              <w:jc w:val="center"/>
            </w:pPr>
          </w:p>
        </w:tc>
        <w:tc>
          <w:tcPr>
            <w:tcW w:w="341" w:type="pct"/>
            <w:shd w:val="clear" w:color="auto" w:fill="auto"/>
            <w:hideMark/>
          </w:tcPr>
          <w:p w14:paraId="7088C7C2" w14:textId="77777777" w:rsidR="003931B0" w:rsidRPr="002015D9" w:rsidRDefault="003931B0" w:rsidP="00FE5576">
            <w:pPr>
              <w:pStyle w:val="phtablecellleft"/>
              <w:jc w:val="center"/>
            </w:pPr>
            <w:r w:rsidRPr="002015D9">
              <w:t>*</w:t>
            </w:r>
          </w:p>
        </w:tc>
        <w:tc>
          <w:tcPr>
            <w:tcW w:w="296" w:type="pct"/>
            <w:shd w:val="clear" w:color="auto" w:fill="auto"/>
          </w:tcPr>
          <w:p w14:paraId="4A6442EE" w14:textId="77777777" w:rsidR="003931B0" w:rsidRPr="002015D9" w:rsidRDefault="003931B0" w:rsidP="00FE5576">
            <w:pPr>
              <w:pStyle w:val="phtablecellleft"/>
              <w:jc w:val="center"/>
            </w:pPr>
            <w:r w:rsidRPr="002015D9">
              <w:t>*</w:t>
            </w:r>
          </w:p>
        </w:tc>
        <w:tc>
          <w:tcPr>
            <w:tcW w:w="350" w:type="pct"/>
            <w:shd w:val="clear" w:color="auto" w:fill="auto"/>
          </w:tcPr>
          <w:p w14:paraId="03687C0E" w14:textId="77777777" w:rsidR="003931B0" w:rsidRPr="002015D9" w:rsidRDefault="003931B0" w:rsidP="00FE5576">
            <w:pPr>
              <w:pStyle w:val="phtablecellleft"/>
              <w:jc w:val="center"/>
            </w:pPr>
            <w:r w:rsidRPr="002015D9">
              <w:t>*</w:t>
            </w:r>
          </w:p>
        </w:tc>
        <w:tc>
          <w:tcPr>
            <w:tcW w:w="249" w:type="pct"/>
            <w:shd w:val="clear" w:color="auto" w:fill="auto"/>
          </w:tcPr>
          <w:p w14:paraId="5A6BE586" w14:textId="77777777" w:rsidR="003931B0" w:rsidRPr="002015D9" w:rsidRDefault="003931B0" w:rsidP="00FE5576">
            <w:pPr>
              <w:pStyle w:val="phtablecellleft"/>
              <w:jc w:val="center"/>
            </w:pPr>
          </w:p>
        </w:tc>
      </w:tr>
      <w:tr w:rsidR="00F54C6B" w:rsidRPr="002015D9" w14:paraId="42A4E1D2" w14:textId="77777777" w:rsidTr="00F54C6B">
        <w:trPr>
          <w:trHeight w:val="525"/>
        </w:trPr>
        <w:tc>
          <w:tcPr>
            <w:tcW w:w="502" w:type="pct"/>
            <w:shd w:val="clear" w:color="auto" w:fill="auto"/>
          </w:tcPr>
          <w:p w14:paraId="5C697505" w14:textId="77777777" w:rsidR="003931B0" w:rsidRPr="002015D9" w:rsidRDefault="003931B0" w:rsidP="00FE5576">
            <w:pPr>
              <w:pStyle w:val="phtablecellleft"/>
            </w:pPr>
            <w:r w:rsidRPr="002015D9">
              <w:t>Отчеты</w:t>
            </w:r>
          </w:p>
        </w:tc>
        <w:tc>
          <w:tcPr>
            <w:tcW w:w="839" w:type="pct"/>
            <w:shd w:val="clear" w:color="auto" w:fill="auto"/>
          </w:tcPr>
          <w:p w14:paraId="54BB297E" w14:textId="77777777" w:rsidR="003931B0" w:rsidRPr="002015D9" w:rsidRDefault="003931B0" w:rsidP="00FE5576">
            <w:pPr>
              <w:pStyle w:val="phtablecellleft"/>
            </w:pPr>
            <w:r w:rsidRPr="002015D9">
              <w:t>Прибывшие учащиеся</w:t>
            </w:r>
          </w:p>
        </w:tc>
        <w:tc>
          <w:tcPr>
            <w:tcW w:w="746" w:type="pct"/>
            <w:shd w:val="clear" w:color="auto" w:fill="auto"/>
          </w:tcPr>
          <w:p w14:paraId="2B339719"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75386921" w14:textId="77777777" w:rsidR="003931B0" w:rsidRPr="002015D9" w:rsidRDefault="003931B0" w:rsidP="00FE5576">
            <w:pPr>
              <w:pStyle w:val="phtablecellleft"/>
              <w:jc w:val="center"/>
            </w:pPr>
          </w:p>
        </w:tc>
        <w:tc>
          <w:tcPr>
            <w:tcW w:w="280" w:type="pct"/>
            <w:shd w:val="clear" w:color="auto" w:fill="auto"/>
          </w:tcPr>
          <w:p w14:paraId="10260908" w14:textId="77777777" w:rsidR="003931B0" w:rsidRPr="002015D9" w:rsidRDefault="003931B0" w:rsidP="00FE5576">
            <w:pPr>
              <w:pStyle w:val="phtablecellleft"/>
              <w:jc w:val="center"/>
            </w:pPr>
          </w:p>
        </w:tc>
        <w:tc>
          <w:tcPr>
            <w:tcW w:w="373" w:type="pct"/>
            <w:shd w:val="clear" w:color="auto" w:fill="auto"/>
          </w:tcPr>
          <w:p w14:paraId="1E353CEB" w14:textId="77777777" w:rsidR="003931B0" w:rsidRPr="002015D9" w:rsidRDefault="003931B0" w:rsidP="00FE5576">
            <w:pPr>
              <w:pStyle w:val="phtablecellleft"/>
              <w:jc w:val="center"/>
            </w:pPr>
          </w:p>
        </w:tc>
        <w:tc>
          <w:tcPr>
            <w:tcW w:w="259" w:type="pct"/>
            <w:shd w:val="clear" w:color="auto" w:fill="auto"/>
          </w:tcPr>
          <w:p w14:paraId="7B6EC202" w14:textId="77777777" w:rsidR="003931B0" w:rsidRPr="002015D9" w:rsidRDefault="003931B0" w:rsidP="00FE5576">
            <w:pPr>
              <w:pStyle w:val="phtablecellleft"/>
              <w:jc w:val="center"/>
            </w:pPr>
          </w:p>
        </w:tc>
        <w:tc>
          <w:tcPr>
            <w:tcW w:w="347" w:type="pct"/>
            <w:shd w:val="clear" w:color="auto" w:fill="auto"/>
          </w:tcPr>
          <w:p w14:paraId="6315C13C" w14:textId="77777777" w:rsidR="003931B0" w:rsidRPr="002015D9" w:rsidRDefault="003931B0" w:rsidP="00FE5576">
            <w:pPr>
              <w:pStyle w:val="phtablecellleft"/>
              <w:jc w:val="center"/>
            </w:pPr>
          </w:p>
        </w:tc>
        <w:tc>
          <w:tcPr>
            <w:tcW w:w="341" w:type="pct"/>
            <w:shd w:val="clear" w:color="auto" w:fill="auto"/>
          </w:tcPr>
          <w:p w14:paraId="54A2F409" w14:textId="77777777" w:rsidR="003931B0" w:rsidRPr="002015D9" w:rsidRDefault="003931B0" w:rsidP="00FE5576">
            <w:pPr>
              <w:pStyle w:val="phtablecellleft"/>
              <w:jc w:val="center"/>
            </w:pPr>
          </w:p>
        </w:tc>
        <w:tc>
          <w:tcPr>
            <w:tcW w:w="296" w:type="pct"/>
            <w:shd w:val="clear" w:color="auto" w:fill="auto"/>
          </w:tcPr>
          <w:p w14:paraId="0A78E3ED" w14:textId="77777777" w:rsidR="003931B0" w:rsidRPr="002015D9" w:rsidRDefault="003931B0" w:rsidP="00FE5576">
            <w:pPr>
              <w:pStyle w:val="phtablecellleft"/>
              <w:jc w:val="center"/>
            </w:pPr>
            <w:r w:rsidRPr="002015D9">
              <w:t>*</w:t>
            </w:r>
          </w:p>
        </w:tc>
        <w:tc>
          <w:tcPr>
            <w:tcW w:w="350" w:type="pct"/>
            <w:shd w:val="clear" w:color="auto" w:fill="auto"/>
          </w:tcPr>
          <w:p w14:paraId="5ACCA8BA" w14:textId="77777777" w:rsidR="003931B0" w:rsidRPr="002015D9" w:rsidRDefault="003931B0" w:rsidP="00FE5576">
            <w:pPr>
              <w:pStyle w:val="phtablecellleft"/>
              <w:jc w:val="center"/>
            </w:pPr>
            <w:r w:rsidRPr="002015D9">
              <w:t>*</w:t>
            </w:r>
          </w:p>
        </w:tc>
        <w:tc>
          <w:tcPr>
            <w:tcW w:w="249" w:type="pct"/>
            <w:shd w:val="clear" w:color="auto" w:fill="auto"/>
          </w:tcPr>
          <w:p w14:paraId="7871D929" w14:textId="77777777" w:rsidR="003931B0" w:rsidRPr="002015D9" w:rsidRDefault="003931B0" w:rsidP="00FE5576">
            <w:pPr>
              <w:pStyle w:val="phtablecellleft"/>
              <w:jc w:val="center"/>
            </w:pPr>
          </w:p>
        </w:tc>
      </w:tr>
      <w:tr w:rsidR="00F54C6B" w:rsidRPr="002015D9" w14:paraId="0F4FA7A4" w14:textId="77777777" w:rsidTr="00F54C6B">
        <w:trPr>
          <w:trHeight w:val="525"/>
        </w:trPr>
        <w:tc>
          <w:tcPr>
            <w:tcW w:w="502" w:type="pct"/>
            <w:shd w:val="clear" w:color="auto" w:fill="auto"/>
            <w:hideMark/>
          </w:tcPr>
          <w:p w14:paraId="4A780CBB" w14:textId="77777777" w:rsidR="003931B0" w:rsidRPr="002015D9" w:rsidRDefault="003931B0" w:rsidP="00FE5576">
            <w:pPr>
              <w:pStyle w:val="phtablecellleft"/>
            </w:pPr>
            <w:r w:rsidRPr="002015D9">
              <w:t xml:space="preserve">Отчеты </w:t>
            </w:r>
          </w:p>
        </w:tc>
        <w:tc>
          <w:tcPr>
            <w:tcW w:w="839" w:type="pct"/>
            <w:shd w:val="clear" w:color="auto" w:fill="auto"/>
            <w:hideMark/>
          </w:tcPr>
          <w:p w14:paraId="7A8D3ACC" w14:textId="77777777" w:rsidR="003931B0" w:rsidRPr="002015D9" w:rsidRDefault="003931B0" w:rsidP="00FE5576">
            <w:pPr>
              <w:pStyle w:val="phtablecellleft"/>
            </w:pPr>
            <w:r w:rsidRPr="002015D9">
              <w:t xml:space="preserve">Прогнозирование успеваемости по классу </w:t>
            </w:r>
          </w:p>
        </w:tc>
        <w:tc>
          <w:tcPr>
            <w:tcW w:w="746" w:type="pct"/>
            <w:shd w:val="clear" w:color="auto" w:fill="auto"/>
            <w:hideMark/>
          </w:tcPr>
          <w:p w14:paraId="17158E49"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310048D5" w14:textId="77777777" w:rsidR="003931B0" w:rsidRPr="002015D9" w:rsidRDefault="003931B0" w:rsidP="00FE5576">
            <w:pPr>
              <w:pStyle w:val="phtablecellleft"/>
              <w:jc w:val="center"/>
            </w:pPr>
          </w:p>
        </w:tc>
        <w:tc>
          <w:tcPr>
            <w:tcW w:w="280" w:type="pct"/>
            <w:shd w:val="clear" w:color="auto" w:fill="auto"/>
            <w:hideMark/>
          </w:tcPr>
          <w:p w14:paraId="72F6E3B3" w14:textId="77777777" w:rsidR="003931B0" w:rsidRPr="002015D9" w:rsidRDefault="003931B0" w:rsidP="00FE5576">
            <w:pPr>
              <w:pStyle w:val="phtablecellleft"/>
              <w:jc w:val="center"/>
            </w:pPr>
            <w:r w:rsidRPr="002015D9">
              <w:t>*</w:t>
            </w:r>
          </w:p>
        </w:tc>
        <w:tc>
          <w:tcPr>
            <w:tcW w:w="373" w:type="pct"/>
            <w:shd w:val="clear" w:color="auto" w:fill="auto"/>
            <w:hideMark/>
          </w:tcPr>
          <w:p w14:paraId="048A3F72" w14:textId="77777777" w:rsidR="003931B0" w:rsidRPr="002015D9" w:rsidRDefault="003931B0" w:rsidP="00FE5576">
            <w:pPr>
              <w:pStyle w:val="phtablecellleft"/>
              <w:jc w:val="center"/>
            </w:pPr>
            <w:r w:rsidRPr="002015D9">
              <w:t>*</w:t>
            </w:r>
          </w:p>
        </w:tc>
        <w:tc>
          <w:tcPr>
            <w:tcW w:w="259" w:type="pct"/>
            <w:shd w:val="clear" w:color="auto" w:fill="auto"/>
            <w:hideMark/>
          </w:tcPr>
          <w:p w14:paraId="46B09DCE" w14:textId="77777777" w:rsidR="003931B0" w:rsidRPr="002015D9" w:rsidRDefault="003931B0" w:rsidP="00FE5576">
            <w:pPr>
              <w:pStyle w:val="phtablecellleft"/>
              <w:jc w:val="center"/>
            </w:pPr>
          </w:p>
        </w:tc>
        <w:tc>
          <w:tcPr>
            <w:tcW w:w="347" w:type="pct"/>
            <w:shd w:val="clear" w:color="auto" w:fill="auto"/>
            <w:hideMark/>
          </w:tcPr>
          <w:p w14:paraId="00A2B3D1" w14:textId="77777777" w:rsidR="003931B0" w:rsidRPr="002015D9" w:rsidRDefault="003931B0" w:rsidP="00FE5576">
            <w:pPr>
              <w:pStyle w:val="phtablecellleft"/>
              <w:jc w:val="center"/>
            </w:pPr>
          </w:p>
        </w:tc>
        <w:tc>
          <w:tcPr>
            <w:tcW w:w="341" w:type="pct"/>
            <w:shd w:val="clear" w:color="auto" w:fill="auto"/>
          </w:tcPr>
          <w:p w14:paraId="7CD91371" w14:textId="77777777" w:rsidR="003931B0" w:rsidRPr="002015D9" w:rsidRDefault="003931B0" w:rsidP="00FE5576">
            <w:pPr>
              <w:pStyle w:val="phtablecellleft"/>
              <w:jc w:val="center"/>
            </w:pPr>
          </w:p>
        </w:tc>
        <w:tc>
          <w:tcPr>
            <w:tcW w:w="296" w:type="pct"/>
            <w:shd w:val="clear" w:color="auto" w:fill="auto"/>
          </w:tcPr>
          <w:p w14:paraId="2ECBD0F0" w14:textId="77777777" w:rsidR="003931B0" w:rsidRPr="002015D9" w:rsidRDefault="003931B0" w:rsidP="00FE5576">
            <w:pPr>
              <w:pStyle w:val="phtablecellleft"/>
              <w:jc w:val="center"/>
            </w:pPr>
          </w:p>
        </w:tc>
        <w:tc>
          <w:tcPr>
            <w:tcW w:w="350" w:type="pct"/>
            <w:shd w:val="clear" w:color="auto" w:fill="auto"/>
          </w:tcPr>
          <w:p w14:paraId="5C1B4201" w14:textId="77777777" w:rsidR="003931B0" w:rsidRPr="002015D9" w:rsidRDefault="003931B0" w:rsidP="00FE5576">
            <w:pPr>
              <w:pStyle w:val="phtablecellleft"/>
              <w:jc w:val="center"/>
            </w:pPr>
            <w:r w:rsidRPr="002015D9">
              <w:t>*</w:t>
            </w:r>
          </w:p>
        </w:tc>
        <w:tc>
          <w:tcPr>
            <w:tcW w:w="249" w:type="pct"/>
            <w:shd w:val="clear" w:color="auto" w:fill="auto"/>
          </w:tcPr>
          <w:p w14:paraId="1CC010C2" w14:textId="77777777" w:rsidR="003931B0" w:rsidRPr="002015D9" w:rsidRDefault="003931B0" w:rsidP="00FE5576">
            <w:pPr>
              <w:pStyle w:val="phtablecellleft"/>
              <w:jc w:val="center"/>
            </w:pPr>
          </w:p>
        </w:tc>
      </w:tr>
      <w:tr w:rsidR="00F54C6B" w:rsidRPr="002015D9" w14:paraId="5137AFDE" w14:textId="77777777" w:rsidTr="00F54C6B">
        <w:trPr>
          <w:trHeight w:val="525"/>
        </w:trPr>
        <w:tc>
          <w:tcPr>
            <w:tcW w:w="502" w:type="pct"/>
            <w:shd w:val="clear" w:color="auto" w:fill="auto"/>
            <w:hideMark/>
          </w:tcPr>
          <w:p w14:paraId="7DDEE4CA" w14:textId="77777777" w:rsidR="003931B0" w:rsidRPr="002015D9" w:rsidRDefault="003931B0" w:rsidP="00FE5576">
            <w:pPr>
              <w:pStyle w:val="phtablecellleft"/>
            </w:pPr>
            <w:r w:rsidRPr="002015D9">
              <w:t>Отчеты</w:t>
            </w:r>
          </w:p>
        </w:tc>
        <w:tc>
          <w:tcPr>
            <w:tcW w:w="839" w:type="pct"/>
            <w:shd w:val="clear" w:color="auto" w:fill="auto"/>
            <w:hideMark/>
          </w:tcPr>
          <w:p w14:paraId="6AFC0BA5" w14:textId="77777777" w:rsidR="003931B0" w:rsidRPr="002015D9" w:rsidRDefault="003931B0" w:rsidP="00FE5576">
            <w:pPr>
              <w:pStyle w:val="phtablecellleft"/>
            </w:pPr>
            <w:r w:rsidRPr="002015D9">
              <w:t>Протокол №1 (по классу)</w:t>
            </w:r>
          </w:p>
        </w:tc>
        <w:tc>
          <w:tcPr>
            <w:tcW w:w="746" w:type="pct"/>
            <w:shd w:val="clear" w:color="auto" w:fill="auto"/>
            <w:hideMark/>
          </w:tcPr>
          <w:p w14:paraId="6257B94B" w14:textId="77777777" w:rsidR="003931B0" w:rsidRPr="002015D9" w:rsidRDefault="003931B0" w:rsidP="00FE5576">
            <w:pPr>
              <w:pStyle w:val="phtablecellleft"/>
            </w:pPr>
            <w:r w:rsidRPr="002015D9">
              <w:t>Право на формирование отчета «Протокол №1 (по классу)»</w:t>
            </w:r>
          </w:p>
        </w:tc>
        <w:tc>
          <w:tcPr>
            <w:tcW w:w="417" w:type="pct"/>
            <w:shd w:val="clear" w:color="auto" w:fill="auto"/>
            <w:hideMark/>
          </w:tcPr>
          <w:p w14:paraId="5A6C51EE" w14:textId="77777777" w:rsidR="003931B0" w:rsidRPr="002015D9" w:rsidRDefault="003931B0" w:rsidP="00FE5576">
            <w:pPr>
              <w:pStyle w:val="phtablecellleft"/>
              <w:jc w:val="center"/>
            </w:pPr>
            <w:r w:rsidRPr="002015D9">
              <w:t>*</w:t>
            </w:r>
          </w:p>
        </w:tc>
        <w:tc>
          <w:tcPr>
            <w:tcW w:w="280" w:type="pct"/>
            <w:shd w:val="clear" w:color="auto" w:fill="auto"/>
            <w:hideMark/>
          </w:tcPr>
          <w:p w14:paraId="088FEF95" w14:textId="77777777" w:rsidR="003931B0" w:rsidRPr="002015D9" w:rsidRDefault="003931B0" w:rsidP="00FE5576">
            <w:pPr>
              <w:pStyle w:val="phtablecellleft"/>
              <w:jc w:val="center"/>
            </w:pPr>
            <w:r w:rsidRPr="002015D9">
              <w:t>*</w:t>
            </w:r>
          </w:p>
        </w:tc>
        <w:tc>
          <w:tcPr>
            <w:tcW w:w="373" w:type="pct"/>
            <w:shd w:val="clear" w:color="auto" w:fill="auto"/>
            <w:hideMark/>
          </w:tcPr>
          <w:p w14:paraId="14E6CB9F" w14:textId="77777777" w:rsidR="003931B0" w:rsidRPr="002015D9" w:rsidRDefault="003931B0" w:rsidP="00FE5576">
            <w:pPr>
              <w:pStyle w:val="phtablecellleft"/>
              <w:jc w:val="center"/>
            </w:pPr>
            <w:r w:rsidRPr="002015D9">
              <w:t>*</w:t>
            </w:r>
          </w:p>
        </w:tc>
        <w:tc>
          <w:tcPr>
            <w:tcW w:w="259" w:type="pct"/>
            <w:shd w:val="clear" w:color="auto" w:fill="auto"/>
            <w:hideMark/>
          </w:tcPr>
          <w:p w14:paraId="751E57D8" w14:textId="77777777" w:rsidR="003931B0" w:rsidRPr="002015D9" w:rsidRDefault="003931B0" w:rsidP="00FE5576">
            <w:pPr>
              <w:pStyle w:val="phtablecellleft"/>
              <w:jc w:val="center"/>
            </w:pPr>
          </w:p>
        </w:tc>
        <w:tc>
          <w:tcPr>
            <w:tcW w:w="347" w:type="pct"/>
            <w:shd w:val="clear" w:color="auto" w:fill="auto"/>
            <w:hideMark/>
          </w:tcPr>
          <w:p w14:paraId="281CE571" w14:textId="77777777" w:rsidR="003931B0" w:rsidRPr="002015D9" w:rsidRDefault="003931B0" w:rsidP="00FE5576">
            <w:pPr>
              <w:pStyle w:val="phtablecellleft"/>
              <w:jc w:val="center"/>
            </w:pPr>
          </w:p>
        </w:tc>
        <w:tc>
          <w:tcPr>
            <w:tcW w:w="341" w:type="pct"/>
            <w:shd w:val="clear" w:color="auto" w:fill="auto"/>
          </w:tcPr>
          <w:p w14:paraId="779AF025" w14:textId="77777777" w:rsidR="003931B0" w:rsidRPr="002015D9" w:rsidRDefault="003931B0" w:rsidP="00FE5576">
            <w:pPr>
              <w:pStyle w:val="phtablecellleft"/>
              <w:jc w:val="center"/>
            </w:pPr>
          </w:p>
        </w:tc>
        <w:tc>
          <w:tcPr>
            <w:tcW w:w="296" w:type="pct"/>
            <w:shd w:val="clear" w:color="auto" w:fill="auto"/>
          </w:tcPr>
          <w:p w14:paraId="0DFBC251" w14:textId="77777777" w:rsidR="003931B0" w:rsidRPr="002015D9" w:rsidRDefault="003931B0" w:rsidP="00FE5576">
            <w:pPr>
              <w:pStyle w:val="phtablecellleft"/>
              <w:jc w:val="center"/>
            </w:pPr>
            <w:r w:rsidRPr="002015D9">
              <w:t>*</w:t>
            </w:r>
          </w:p>
        </w:tc>
        <w:tc>
          <w:tcPr>
            <w:tcW w:w="350" w:type="pct"/>
            <w:shd w:val="clear" w:color="auto" w:fill="auto"/>
          </w:tcPr>
          <w:p w14:paraId="0E5A4F1B" w14:textId="77777777" w:rsidR="003931B0" w:rsidRPr="002015D9" w:rsidRDefault="003931B0" w:rsidP="00FE5576">
            <w:pPr>
              <w:pStyle w:val="phtablecellleft"/>
              <w:jc w:val="center"/>
            </w:pPr>
            <w:r w:rsidRPr="002015D9">
              <w:t>*</w:t>
            </w:r>
          </w:p>
        </w:tc>
        <w:tc>
          <w:tcPr>
            <w:tcW w:w="249" w:type="pct"/>
            <w:shd w:val="clear" w:color="auto" w:fill="auto"/>
          </w:tcPr>
          <w:p w14:paraId="399982B2" w14:textId="77777777" w:rsidR="003931B0" w:rsidRPr="002015D9" w:rsidRDefault="003931B0" w:rsidP="00FE5576">
            <w:pPr>
              <w:pStyle w:val="phtablecellleft"/>
              <w:jc w:val="center"/>
            </w:pPr>
          </w:p>
        </w:tc>
      </w:tr>
      <w:tr w:rsidR="00F54C6B" w:rsidRPr="002015D9" w14:paraId="36323295" w14:textId="77777777" w:rsidTr="00F54C6B">
        <w:trPr>
          <w:trHeight w:val="525"/>
        </w:trPr>
        <w:tc>
          <w:tcPr>
            <w:tcW w:w="502" w:type="pct"/>
            <w:shd w:val="clear" w:color="auto" w:fill="auto"/>
            <w:hideMark/>
          </w:tcPr>
          <w:p w14:paraId="6062C33E" w14:textId="77777777" w:rsidR="003931B0" w:rsidRPr="002015D9" w:rsidRDefault="003931B0" w:rsidP="00FE5576">
            <w:pPr>
              <w:pStyle w:val="phtablecellleft"/>
            </w:pPr>
            <w:r w:rsidRPr="002015D9">
              <w:t>Отчеты</w:t>
            </w:r>
          </w:p>
        </w:tc>
        <w:tc>
          <w:tcPr>
            <w:tcW w:w="839" w:type="pct"/>
            <w:shd w:val="clear" w:color="auto" w:fill="auto"/>
            <w:hideMark/>
          </w:tcPr>
          <w:p w14:paraId="47E91B6E" w14:textId="77777777" w:rsidR="003931B0" w:rsidRPr="002015D9" w:rsidRDefault="003931B0" w:rsidP="00FE5576">
            <w:pPr>
              <w:pStyle w:val="phtablecellleft"/>
            </w:pPr>
            <w:r w:rsidRPr="002015D9">
              <w:t>Протокол №2 (по школе)</w:t>
            </w:r>
          </w:p>
        </w:tc>
        <w:tc>
          <w:tcPr>
            <w:tcW w:w="746" w:type="pct"/>
            <w:shd w:val="clear" w:color="auto" w:fill="auto"/>
            <w:hideMark/>
          </w:tcPr>
          <w:p w14:paraId="54CE391B" w14:textId="77777777" w:rsidR="003931B0" w:rsidRPr="002015D9" w:rsidRDefault="003931B0" w:rsidP="00FE5576">
            <w:pPr>
              <w:pStyle w:val="phtablecellleft"/>
            </w:pPr>
            <w:r w:rsidRPr="002015D9">
              <w:t>Право на формирование отчета «Протокол №2 (по школе)»</w:t>
            </w:r>
          </w:p>
        </w:tc>
        <w:tc>
          <w:tcPr>
            <w:tcW w:w="417" w:type="pct"/>
            <w:shd w:val="clear" w:color="auto" w:fill="auto"/>
            <w:hideMark/>
          </w:tcPr>
          <w:p w14:paraId="06719B1A" w14:textId="77777777" w:rsidR="003931B0" w:rsidRPr="002015D9" w:rsidRDefault="003931B0" w:rsidP="00FE5576">
            <w:pPr>
              <w:pStyle w:val="phtablecellleft"/>
              <w:jc w:val="center"/>
            </w:pPr>
            <w:r w:rsidRPr="002015D9">
              <w:t>*</w:t>
            </w:r>
          </w:p>
        </w:tc>
        <w:tc>
          <w:tcPr>
            <w:tcW w:w="280" w:type="pct"/>
            <w:shd w:val="clear" w:color="auto" w:fill="auto"/>
            <w:hideMark/>
          </w:tcPr>
          <w:p w14:paraId="4F57E333" w14:textId="77777777" w:rsidR="003931B0" w:rsidRPr="002015D9" w:rsidRDefault="003931B0" w:rsidP="00FE5576">
            <w:pPr>
              <w:pStyle w:val="phtablecellleft"/>
              <w:jc w:val="center"/>
            </w:pPr>
            <w:r w:rsidRPr="002015D9">
              <w:t>*</w:t>
            </w:r>
          </w:p>
        </w:tc>
        <w:tc>
          <w:tcPr>
            <w:tcW w:w="373" w:type="pct"/>
            <w:shd w:val="clear" w:color="auto" w:fill="auto"/>
            <w:hideMark/>
          </w:tcPr>
          <w:p w14:paraId="79B4028D" w14:textId="77777777" w:rsidR="003931B0" w:rsidRPr="002015D9" w:rsidRDefault="003931B0" w:rsidP="00FE5576">
            <w:pPr>
              <w:pStyle w:val="phtablecellleft"/>
              <w:jc w:val="center"/>
            </w:pPr>
          </w:p>
        </w:tc>
        <w:tc>
          <w:tcPr>
            <w:tcW w:w="259" w:type="pct"/>
            <w:shd w:val="clear" w:color="auto" w:fill="auto"/>
            <w:hideMark/>
          </w:tcPr>
          <w:p w14:paraId="09D2D210" w14:textId="77777777" w:rsidR="003931B0" w:rsidRPr="002015D9" w:rsidRDefault="003931B0" w:rsidP="00FE5576">
            <w:pPr>
              <w:pStyle w:val="phtablecellleft"/>
              <w:jc w:val="center"/>
            </w:pPr>
          </w:p>
        </w:tc>
        <w:tc>
          <w:tcPr>
            <w:tcW w:w="347" w:type="pct"/>
            <w:shd w:val="clear" w:color="auto" w:fill="auto"/>
            <w:hideMark/>
          </w:tcPr>
          <w:p w14:paraId="77D1666F" w14:textId="77777777" w:rsidR="003931B0" w:rsidRPr="002015D9" w:rsidRDefault="003931B0" w:rsidP="00FE5576">
            <w:pPr>
              <w:pStyle w:val="phtablecellleft"/>
              <w:jc w:val="center"/>
            </w:pPr>
          </w:p>
        </w:tc>
        <w:tc>
          <w:tcPr>
            <w:tcW w:w="341" w:type="pct"/>
            <w:shd w:val="clear" w:color="auto" w:fill="auto"/>
          </w:tcPr>
          <w:p w14:paraId="37539A20" w14:textId="77777777" w:rsidR="003931B0" w:rsidRPr="002015D9" w:rsidRDefault="003931B0" w:rsidP="00FE5576">
            <w:pPr>
              <w:pStyle w:val="phtablecellleft"/>
              <w:jc w:val="center"/>
            </w:pPr>
          </w:p>
        </w:tc>
        <w:tc>
          <w:tcPr>
            <w:tcW w:w="296" w:type="pct"/>
            <w:shd w:val="clear" w:color="auto" w:fill="auto"/>
          </w:tcPr>
          <w:p w14:paraId="1D4C8363" w14:textId="77777777" w:rsidR="003931B0" w:rsidRPr="002015D9" w:rsidRDefault="003931B0" w:rsidP="00FE5576">
            <w:pPr>
              <w:pStyle w:val="phtablecellleft"/>
              <w:jc w:val="center"/>
            </w:pPr>
            <w:r w:rsidRPr="002015D9">
              <w:t>*</w:t>
            </w:r>
          </w:p>
        </w:tc>
        <w:tc>
          <w:tcPr>
            <w:tcW w:w="350" w:type="pct"/>
            <w:shd w:val="clear" w:color="auto" w:fill="auto"/>
          </w:tcPr>
          <w:p w14:paraId="1B592490" w14:textId="77777777" w:rsidR="003931B0" w:rsidRPr="002015D9" w:rsidRDefault="003931B0" w:rsidP="00FE5576">
            <w:pPr>
              <w:pStyle w:val="phtablecellleft"/>
              <w:jc w:val="center"/>
            </w:pPr>
            <w:r w:rsidRPr="002015D9">
              <w:t>*</w:t>
            </w:r>
          </w:p>
        </w:tc>
        <w:tc>
          <w:tcPr>
            <w:tcW w:w="249" w:type="pct"/>
            <w:shd w:val="clear" w:color="auto" w:fill="auto"/>
          </w:tcPr>
          <w:p w14:paraId="45DC799C" w14:textId="77777777" w:rsidR="003931B0" w:rsidRPr="002015D9" w:rsidRDefault="003931B0" w:rsidP="00FE5576">
            <w:pPr>
              <w:pStyle w:val="phtablecellleft"/>
              <w:jc w:val="center"/>
            </w:pPr>
          </w:p>
        </w:tc>
      </w:tr>
      <w:tr w:rsidR="00F54C6B" w:rsidRPr="002015D9" w14:paraId="69D5646E" w14:textId="77777777" w:rsidTr="00F54C6B">
        <w:trPr>
          <w:trHeight w:val="525"/>
        </w:trPr>
        <w:tc>
          <w:tcPr>
            <w:tcW w:w="502" w:type="pct"/>
            <w:shd w:val="clear" w:color="auto" w:fill="auto"/>
            <w:hideMark/>
          </w:tcPr>
          <w:p w14:paraId="3ECB60F6" w14:textId="77777777" w:rsidR="003931B0" w:rsidRPr="002015D9" w:rsidRDefault="003931B0" w:rsidP="00FE5576">
            <w:pPr>
              <w:pStyle w:val="phtablecellleft"/>
            </w:pPr>
            <w:r w:rsidRPr="002015D9">
              <w:t>Отчеты</w:t>
            </w:r>
          </w:p>
        </w:tc>
        <w:tc>
          <w:tcPr>
            <w:tcW w:w="839" w:type="pct"/>
            <w:shd w:val="clear" w:color="auto" w:fill="auto"/>
            <w:hideMark/>
          </w:tcPr>
          <w:p w14:paraId="1B538740" w14:textId="77777777" w:rsidR="003931B0" w:rsidRPr="002015D9" w:rsidRDefault="003931B0" w:rsidP="00FE5576">
            <w:pPr>
              <w:pStyle w:val="phtablecellleft"/>
            </w:pPr>
            <w:r w:rsidRPr="002015D9">
              <w:t>Протокол №3 (по школе итоговый)</w:t>
            </w:r>
          </w:p>
        </w:tc>
        <w:tc>
          <w:tcPr>
            <w:tcW w:w="746" w:type="pct"/>
            <w:shd w:val="clear" w:color="auto" w:fill="auto"/>
            <w:hideMark/>
          </w:tcPr>
          <w:p w14:paraId="6E785978" w14:textId="77777777" w:rsidR="003931B0" w:rsidRPr="002015D9" w:rsidRDefault="003931B0" w:rsidP="00FE5576">
            <w:pPr>
              <w:pStyle w:val="phtablecellleft"/>
            </w:pPr>
            <w:r w:rsidRPr="002015D9">
              <w:t>Право на формирование отчета «Протокол №3 (по школе итоговый)»</w:t>
            </w:r>
          </w:p>
        </w:tc>
        <w:tc>
          <w:tcPr>
            <w:tcW w:w="417" w:type="pct"/>
            <w:shd w:val="clear" w:color="auto" w:fill="auto"/>
            <w:hideMark/>
          </w:tcPr>
          <w:p w14:paraId="1A0D4BC7" w14:textId="77777777" w:rsidR="003931B0" w:rsidRPr="002015D9" w:rsidRDefault="003931B0" w:rsidP="00FE5576">
            <w:pPr>
              <w:pStyle w:val="phtablecellleft"/>
              <w:jc w:val="center"/>
            </w:pPr>
            <w:r w:rsidRPr="002015D9">
              <w:t>*</w:t>
            </w:r>
          </w:p>
        </w:tc>
        <w:tc>
          <w:tcPr>
            <w:tcW w:w="280" w:type="pct"/>
            <w:shd w:val="clear" w:color="auto" w:fill="auto"/>
            <w:hideMark/>
          </w:tcPr>
          <w:p w14:paraId="0B20DC73" w14:textId="77777777" w:rsidR="003931B0" w:rsidRPr="002015D9" w:rsidRDefault="003931B0" w:rsidP="00FE5576">
            <w:pPr>
              <w:pStyle w:val="phtablecellleft"/>
              <w:jc w:val="center"/>
            </w:pPr>
            <w:r w:rsidRPr="002015D9">
              <w:t>*</w:t>
            </w:r>
          </w:p>
        </w:tc>
        <w:tc>
          <w:tcPr>
            <w:tcW w:w="373" w:type="pct"/>
            <w:shd w:val="clear" w:color="auto" w:fill="auto"/>
            <w:hideMark/>
          </w:tcPr>
          <w:p w14:paraId="06B5E260" w14:textId="77777777" w:rsidR="003931B0" w:rsidRPr="002015D9" w:rsidRDefault="003931B0" w:rsidP="00FE5576">
            <w:pPr>
              <w:pStyle w:val="phtablecellleft"/>
              <w:jc w:val="center"/>
            </w:pPr>
          </w:p>
        </w:tc>
        <w:tc>
          <w:tcPr>
            <w:tcW w:w="259" w:type="pct"/>
            <w:shd w:val="clear" w:color="auto" w:fill="auto"/>
            <w:hideMark/>
          </w:tcPr>
          <w:p w14:paraId="0ABA3201" w14:textId="77777777" w:rsidR="003931B0" w:rsidRPr="002015D9" w:rsidRDefault="003931B0" w:rsidP="00FE5576">
            <w:pPr>
              <w:pStyle w:val="phtablecellleft"/>
              <w:jc w:val="center"/>
            </w:pPr>
          </w:p>
        </w:tc>
        <w:tc>
          <w:tcPr>
            <w:tcW w:w="347" w:type="pct"/>
            <w:shd w:val="clear" w:color="auto" w:fill="auto"/>
            <w:hideMark/>
          </w:tcPr>
          <w:p w14:paraId="241CFB86" w14:textId="77777777" w:rsidR="003931B0" w:rsidRPr="002015D9" w:rsidRDefault="003931B0" w:rsidP="00FE5576">
            <w:pPr>
              <w:pStyle w:val="phtablecellleft"/>
              <w:jc w:val="center"/>
            </w:pPr>
          </w:p>
        </w:tc>
        <w:tc>
          <w:tcPr>
            <w:tcW w:w="341" w:type="pct"/>
            <w:shd w:val="clear" w:color="auto" w:fill="auto"/>
          </w:tcPr>
          <w:p w14:paraId="06EA0F23" w14:textId="77777777" w:rsidR="003931B0" w:rsidRPr="002015D9" w:rsidRDefault="003931B0" w:rsidP="00FE5576">
            <w:pPr>
              <w:pStyle w:val="phtablecellleft"/>
              <w:jc w:val="center"/>
            </w:pPr>
          </w:p>
        </w:tc>
        <w:tc>
          <w:tcPr>
            <w:tcW w:w="296" w:type="pct"/>
            <w:shd w:val="clear" w:color="auto" w:fill="auto"/>
          </w:tcPr>
          <w:p w14:paraId="5C5361D1" w14:textId="77777777" w:rsidR="003931B0" w:rsidRPr="002015D9" w:rsidRDefault="003931B0" w:rsidP="00FE5576">
            <w:pPr>
              <w:pStyle w:val="phtablecellleft"/>
              <w:jc w:val="center"/>
            </w:pPr>
            <w:r w:rsidRPr="002015D9">
              <w:t>*</w:t>
            </w:r>
          </w:p>
        </w:tc>
        <w:tc>
          <w:tcPr>
            <w:tcW w:w="350" w:type="pct"/>
            <w:shd w:val="clear" w:color="auto" w:fill="auto"/>
          </w:tcPr>
          <w:p w14:paraId="05DC804C" w14:textId="77777777" w:rsidR="003931B0" w:rsidRPr="002015D9" w:rsidRDefault="003931B0" w:rsidP="00FE5576">
            <w:pPr>
              <w:pStyle w:val="phtablecellleft"/>
              <w:jc w:val="center"/>
            </w:pPr>
            <w:r w:rsidRPr="002015D9">
              <w:t>*</w:t>
            </w:r>
          </w:p>
        </w:tc>
        <w:tc>
          <w:tcPr>
            <w:tcW w:w="249" w:type="pct"/>
            <w:shd w:val="clear" w:color="auto" w:fill="auto"/>
          </w:tcPr>
          <w:p w14:paraId="77329043" w14:textId="77777777" w:rsidR="003931B0" w:rsidRPr="002015D9" w:rsidRDefault="003931B0" w:rsidP="00FE5576">
            <w:pPr>
              <w:pStyle w:val="phtablecellleft"/>
              <w:jc w:val="center"/>
            </w:pPr>
          </w:p>
        </w:tc>
      </w:tr>
      <w:tr w:rsidR="00F54C6B" w:rsidRPr="002015D9" w14:paraId="45316D42" w14:textId="77777777" w:rsidTr="00F54C6B">
        <w:trPr>
          <w:trHeight w:val="525"/>
        </w:trPr>
        <w:tc>
          <w:tcPr>
            <w:tcW w:w="502" w:type="pct"/>
            <w:shd w:val="clear" w:color="auto" w:fill="auto"/>
            <w:hideMark/>
          </w:tcPr>
          <w:p w14:paraId="3A7AC72C" w14:textId="77777777" w:rsidR="003931B0" w:rsidRPr="002015D9" w:rsidRDefault="003931B0" w:rsidP="00FE5576">
            <w:pPr>
              <w:pStyle w:val="phtablecellleft"/>
            </w:pPr>
            <w:r w:rsidRPr="002015D9">
              <w:t>Отчеты</w:t>
            </w:r>
          </w:p>
        </w:tc>
        <w:tc>
          <w:tcPr>
            <w:tcW w:w="839" w:type="pct"/>
            <w:shd w:val="clear" w:color="auto" w:fill="auto"/>
            <w:hideMark/>
          </w:tcPr>
          <w:p w14:paraId="1337BC74" w14:textId="77777777" w:rsidR="003931B0" w:rsidRPr="002015D9" w:rsidRDefault="003931B0" w:rsidP="00FE5576">
            <w:pPr>
              <w:pStyle w:val="phtablecellleft"/>
            </w:pPr>
            <w:r w:rsidRPr="002015D9">
              <w:t>Протокол №4 (по району)</w:t>
            </w:r>
          </w:p>
        </w:tc>
        <w:tc>
          <w:tcPr>
            <w:tcW w:w="746" w:type="pct"/>
            <w:shd w:val="clear" w:color="auto" w:fill="auto"/>
            <w:hideMark/>
          </w:tcPr>
          <w:p w14:paraId="5C455CF8" w14:textId="77777777" w:rsidR="003931B0" w:rsidRPr="002015D9" w:rsidRDefault="003931B0" w:rsidP="00FE5576">
            <w:pPr>
              <w:pStyle w:val="phtablecellleft"/>
            </w:pPr>
            <w:r w:rsidRPr="002015D9">
              <w:t>Право на формирование отчета «Протокол №4 (по району)». Формирование данного отчета возможно только на уровне Министерства и районного УО</w:t>
            </w:r>
          </w:p>
        </w:tc>
        <w:tc>
          <w:tcPr>
            <w:tcW w:w="417" w:type="pct"/>
            <w:shd w:val="clear" w:color="auto" w:fill="auto"/>
            <w:hideMark/>
          </w:tcPr>
          <w:p w14:paraId="6C0C8416" w14:textId="77777777" w:rsidR="003931B0" w:rsidRPr="002015D9" w:rsidRDefault="003931B0" w:rsidP="00FE5576">
            <w:pPr>
              <w:pStyle w:val="phtablecellleft"/>
              <w:jc w:val="center"/>
            </w:pPr>
            <w:r w:rsidRPr="002015D9">
              <w:t>*</w:t>
            </w:r>
          </w:p>
        </w:tc>
        <w:tc>
          <w:tcPr>
            <w:tcW w:w="280" w:type="pct"/>
            <w:shd w:val="clear" w:color="auto" w:fill="auto"/>
            <w:hideMark/>
          </w:tcPr>
          <w:p w14:paraId="373432B5" w14:textId="77777777" w:rsidR="003931B0" w:rsidRPr="002015D9" w:rsidRDefault="003931B0" w:rsidP="00FE5576">
            <w:pPr>
              <w:pStyle w:val="phtablecellleft"/>
              <w:jc w:val="center"/>
            </w:pPr>
          </w:p>
        </w:tc>
        <w:tc>
          <w:tcPr>
            <w:tcW w:w="373" w:type="pct"/>
            <w:shd w:val="clear" w:color="auto" w:fill="auto"/>
            <w:hideMark/>
          </w:tcPr>
          <w:p w14:paraId="688A2730" w14:textId="77777777" w:rsidR="003931B0" w:rsidRPr="002015D9" w:rsidRDefault="003931B0" w:rsidP="00FE5576">
            <w:pPr>
              <w:pStyle w:val="phtablecellleft"/>
              <w:jc w:val="center"/>
            </w:pPr>
          </w:p>
        </w:tc>
        <w:tc>
          <w:tcPr>
            <w:tcW w:w="259" w:type="pct"/>
            <w:shd w:val="clear" w:color="auto" w:fill="auto"/>
            <w:hideMark/>
          </w:tcPr>
          <w:p w14:paraId="170E49B0" w14:textId="77777777" w:rsidR="003931B0" w:rsidRPr="002015D9" w:rsidRDefault="003931B0" w:rsidP="00FE5576">
            <w:pPr>
              <w:pStyle w:val="phtablecellleft"/>
              <w:jc w:val="center"/>
            </w:pPr>
          </w:p>
        </w:tc>
        <w:tc>
          <w:tcPr>
            <w:tcW w:w="347" w:type="pct"/>
            <w:shd w:val="clear" w:color="auto" w:fill="auto"/>
            <w:hideMark/>
          </w:tcPr>
          <w:p w14:paraId="1A2D91F9" w14:textId="77777777" w:rsidR="003931B0" w:rsidRPr="002015D9" w:rsidRDefault="003931B0" w:rsidP="00FE5576">
            <w:pPr>
              <w:pStyle w:val="phtablecellleft"/>
              <w:jc w:val="center"/>
            </w:pPr>
          </w:p>
        </w:tc>
        <w:tc>
          <w:tcPr>
            <w:tcW w:w="341" w:type="pct"/>
            <w:shd w:val="clear" w:color="auto" w:fill="auto"/>
            <w:hideMark/>
          </w:tcPr>
          <w:p w14:paraId="6145B74D" w14:textId="77777777" w:rsidR="003931B0" w:rsidRPr="002015D9" w:rsidRDefault="003931B0" w:rsidP="00FE5576">
            <w:pPr>
              <w:pStyle w:val="phtablecellleft"/>
              <w:jc w:val="center"/>
            </w:pPr>
            <w:r w:rsidRPr="002015D9">
              <w:t>*</w:t>
            </w:r>
          </w:p>
        </w:tc>
        <w:tc>
          <w:tcPr>
            <w:tcW w:w="296" w:type="pct"/>
            <w:shd w:val="clear" w:color="auto" w:fill="auto"/>
          </w:tcPr>
          <w:p w14:paraId="4A95E781" w14:textId="77777777" w:rsidR="003931B0" w:rsidRPr="002015D9" w:rsidRDefault="003931B0" w:rsidP="00FE5576">
            <w:pPr>
              <w:pStyle w:val="phtablecellleft"/>
              <w:jc w:val="center"/>
            </w:pPr>
            <w:r w:rsidRPr="002015D9">
              <w:t>*</w:t>
            </w:r>
          </w:p>
        </w:tc>
        <w:tc>
          <w:tcPr>
            <w:tcW w:w="350" w:type="pct"/>
            <w:shd w:val="clear" w:color="auto" w:fill="auto"/>
          </w:tcPr>
          <w:p w14:paraId="73DF143B" w14:textId="77777777" w:rsidR="003931B0" w:rsidRPr="002015D9" w:rsidRDefault="003931B0" w:rsidP="00FE5576">
            <w:pPr>
              <w:pStyle w:val="phtablecellleft"/>
              <w:jc w:val="center"/>
            </w:pPr>
            <w:r w:rsidRPr="002015D9">
              <w:t>*</w:t>
            </w:r>
          </w:p>
        </w:tc>
        <w:tc>
          <w:tcPr>
            <w:tcW w:w="249" w:type="pct"/>
            <w:shd w:val="clear" w:color="auto" w:fill="auto"/>
          </w:tcPr>
          <w:p w14:paraId="50180981" w14:textId="77777777" w:rsidR="003931B0" w:rsidRPr="002015D9" w:rsidRDefault="003931B0" w:rsidP="00FE5576">
            <w:pPr>
              <w:pStyle w:val="phtablecellleft"/>
              <w:jc w:val="center"/>
            </w:pPr>
          </w:p>
        </w:tc>
      </w:tr>
      <w:tr w:rsidR="00F54C6B" w:rsidRPr="002015D9" w14:paraId="72C08968" w14:textId="77777777" w:rsidTr="00F54C6B">
        <w:trPr>
          <w:trHeight w:val="525"/>
        </w:trPr>
        <w:tc>
          <w:tcPr>
            <w:tcW w:w="502" w:type="pct"/>
            <w:shd w:val="clear" w:color="auto" w:fill="auto"/>
            <w:hideMark/>
          </w:tcPr>
          <w:p w14:paraId="14395D30" w14:textId="77777777" w:rsidR="003931B0" w:rsidRPr="002015D9" w:rsidRDefault="003931B0" w:rsidP="00FE5576">
            <w:pPr>
              <w:pStyle w:val="phtablecellleft"/>
            </w:pPr>
            <w:r w:rsidRPr="002015D9">
              <w:t>Отчеты</w:t>
            </w:r>
          </w:p>
        </w:tc>
        <w:tc>
          <w:tcPr>
            <w:tcW w:w="839" w:type="pct"/>
            <w:shd w:val="clear" w:color="auto" w:fill="auto"/>
            <w:hideMark/>
          </w:tcPr>
          <w:p w14:paraId="77B8B69A" w14:textId="77777777" w:rsidR="003931B0" w:rsidRPr="002015D9" w:rsidRDefault="003931B0" w:rsidP="00FE5576">
            <w:pPr>
              <w:pStyle w:val="phtablecellleft"/>
            </w:pPr>
            <w:r w:rsidRPr="002015D9">
              <w:t>Протокол №5 (по району итоговый)</w:t>
            </w:r>
          </w:p>
        </w:tc>
        <w:tc>
          <w:tcPr>
            <w:tcW w:w="746" w:type="pct"/>
            <w:shd w:val="clear" w:color="auto" w:fill="auto"/>
            <w:hideMark/>
          </w:tcPr>
          <w:p w14:paraId="04422CAF" w14:textId="77777777" w:rsidR="003931B0" w:rsidRPr="002015D9" w:rsidRDefault="003931B0" w:rsidP="00FE5576">
            <w:pPr>
              <w:pStyle w:val="phtablecellleft"/>
            </w:pPr>
            <w:r w:rsidRPr="002015D9">
              <w:t>Право на формирование отчета «Протокол №5 (по району итоговый)». Формирование данного отчета возможно только на уровне Министерства и районного УО</w:t>
            </w:r>
          </w:p>
        </w:tc>
        <w:tc>
          <w:tcPr>
            <w:tcW w:w="417" w:type="pct"/>
            <w:shd w:val="clear" w:color="auto" w:fill="auto"/>
            <w:hideMark/>
          </w:tcPr>
          <w:p w14:paraId="79B8D6EA" w14:textId="77777777" w:rsidR="003931B0" w:rsidRPr="002015D9" w:rsidRDefault="003931B0" w:rsidP="00FE5576">
            <w:pPr>
              <w:pStyle w:val="phtablecellleft"/>
              <w:jc w:val="center"/>
            </w:pPr>
            <w:r w:rsidRPr="002015D9">
              <w:t>*</w:t>
            </w:r>
          </w:p>
        </w:tc>
        <w:tc>
          <w:tcPr>
            <w:tcW w:w="280" w:type="pct"/>
            <w:shd w:val="clear" w:color="auto" w:fill="auto"/>
            <w:hideMark/>
          </w:tcPr>
          <w:p w14:paraId="4319C8B1" w14:textId="77777777" w:rsidR="003931B0" w:rsidRPr="002015D9" w:rsidRDefault="003931B0" w:rsidP="00FE5576">
            <w:pPr>
              <w:pStyle w:val="phtablecellleft"/>
              <w:jc w:val="center"/>
            </w:pPr>
          </w:p>
        </w:tc>
        <w:tc>
          <w:tcPr>
            <w:tcW w:w="373" w:type="pct"/>
            <w:shd w:val="clear" w:color="auto" w:fill="auto"/>
            <w:hideMark/>
          </w:tcPr>
          <w:p w14:paraId="4F35078A" w14:textId="77777777" w:rsidR="003931B0" w:rsidRPr="002015D9" w:rsidRDefault="003931B0" w:rsidP="00FE5576">
            <w:pPr>
              <w:pStyle w:val="phtablecellleft"/>
              <w:jc w:val="center"/>
            </w:pPr>
          </w:p>
        </w:tc>
        <w:tc>
          <w:tcPr>
            <w:tcW w:w="259" w:type="pct"/>
            <w:shd w:val="clear" w:color="auto" w:fill="auto"/>
            <w:hideMark/>
          </w:tcPr>
          <w:p w14:paraId="406F1FC9" w14:textId="77777777" w:rsidR="003931B0" w:rsidRPr="002015D9" w:rsidRDefault="003931B0" w:rsidP="00FE5576">
            <w:pPr>
              <w:pStyle w:val="phtablecellleft"/>
              <w:jc w:val="center"/>
            </w:pPr>
          </w:p>
        </w:tc>
        <w:tc>
          <w:tcPr>
            <w:tcW w:w="347" w:type="pct"/>
            <w:shd w:val="clear" w:color="auto" w:fill="auto"/>
            <w:hideMark/>
          </w:tcPr>
          <w:p w14:paraId="02233605" w14:textId="77777777" w:rsidR="003931B0" w:rsidRPr="002015D9" w:rsidRDefault="003931B0" w:rsidP="00FE5576">
            <w:pPr>
              <w:pStyle w:val="phtablecellleft"/>
              <w:jc w:val="center"/>
            </w:pPr>
          </w:p>
        </w:tc>
        <w:tc>
          <w:tcPr>
            <w:tcW w:w="341" w:type="pct"/>
            <w:shd w:val="clear" w:color="auto" w:fill="auto"/>
            <w:hideMark/>
          </w:tcPr>
          <w:p w14:paraId="1BDC02AF" w14:textId="77777777" w:rsidR="003931B0" w:rsidRPr="002015D9" w:rsidRDefault="003931B0" w:rsidP="00FE5576">
            <w:pPr>
              <w:pStyle w:val="phtablecellleft"/>
              <w:jc w:val="center"/>
            </w:pPr>
            <w:r w:rsidRPr="002015D9">
              <w:t>*</w:t>
            </w:r>
          </w:p>
        </w:tc>
        <w:tc>
          <w:tcPr>
            <w:tcW w:w="296" w:type="pct"/>
            <w:shd w:val="clear" w:color="auto" w:fill="auto"/>
          </w:tcPr>
          <w:p w14:paraId="625FB523" w14:textId="77777777" w:rsidR="003931B0" w:rsidRPr="002015D9" w:rsidRDefault="003931B0" w:rsidP="00FE5576">
            <w:pPr>
              <w:pStyle w:val="phtablecellleft"/>
              <w:jc w:val="center"/>
            </w:pPr>
            <w:r w:rsidRPr="002015D9">
              <w:t>*</w:t>
            </w:r>
          </w:p>
        </w:tc>
        <w:tc>
          <w:tcPr>
            <w:tcW w:w="350" w:type="pct"/>
            <w:shd w:val="clear" w:color="auto" w:fill="auto"/>
          </w:tcPr>
          <w:p w14:paraId="0CB4EE16" w14:textId="77777777" w:rsidR="003931B0" w:rsidRPr="002015D9" w:rsidRDefault="003931B0" w:rsidP="00FE5576">
            <w:pPr>
              <w:pStyle w:val="phtablecellleft"/>
              <w:jc w:val="center"/>
            </w:pPr>
            <w:r w:rsidRPr="002015D9">
              <w:t>*</w:t>
            </w:r>
          </w:p>
        </w:tc>
        <w:tc>
          <w:tcPr>
            <w:tcW w:w="249" w:type="pct"/>
            <w:shd w:val="clear" w:color="auto" w:fill="auto"/>
          </w:tcPr>
          <w:p w14:paraId="141E8AD3" w14:textId="77777777" w:rsidR="003931B0" w:rsidRPr="002015D9" w:rsidRDefault="003931B0" w:rsidP="00FE5576">
            <w:pPr>
              <w:pStyle w:val="phtablecellleft"/>
              <w:jc w:val="center"/>
            </w:pPr>
          </w:p>
        </w:tc>
      </w:tr>
      <w:tr w:rsidR="00F54C6B" w:rsidRPr="002015D9" w14:paraId="38839F87" w14:textId="77777777" w:rsidTr="00F54C6B">
        <w:trPr>
          <w:trHeight w:val="525"/>
        </w:trPr>
        <w:tc>
          <w:tcPr>
            <w:tcW w:w="502" w:type="pct"/>
            <w:shd w:val="clear" w:color="auto" w:fill="auto"/>
            <w:hideMark/>
          </w:tcPr>
          <w:p w14:paraId="5F6442EE" w14:textId="77777777" w:rsidR="003931B0" w:rsidRPr="002015D9" w:rsidRDefault="003931B0" w:rsidP="00FE5576">
            <w:pPr>
              <w:pStyle w:val="phtablecellleft"/>
            </w:pPr>
            <w:r w:rsidRPr="002015D9">
              <w:t xml:space="preserve">Отчеты </w:t>
            </w:r>
          </w:p>
        </w:tc>
        <w:tc>
          <w:tcPr>
            <w:tcW w:w="839" w:type="pct"/>
            <w:shd w:val="clear" w:color="auto" w:fill="auto"/>
            <w:hideMark/>
          </w:tcPr>
          <w:p w14:paraId="246890BC" w14:textId="77777777" w:rsidR="003931B0" w:rsidRPr="002015D9" w:rsidRDefault="003931B0" w:rsidP="00FE5576">
            <w:pPr>
              <w:pStyle w:val="phtablecellleft"/>
            </w:pPr>
            <w:r w:rsidRPr="002015D9">
              <w:t>Распределение пед. состава по категориям</w:t>
            </w:r>
          </w:p>
        </w:tc>
        <w:tc>
          <w:tcPr>
            <w:tcW w:w="746" w:type="pct"/>
            <w:shd w:val="clear" w:color="auto" w:fill="auto"/>
            <w:hideMark/>
          </w:tcPr>
          <w:p w14:paraId="5A8541D4"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453B516F" w14:textId="77777777" w:rsidR="003931B0" w:rsidRPr="002015D9" w:rsidRDefault="003931B0" w:rsidP="00FE5576">
            <w:pPr>
              <w:pStyle w:val="phtablecellleft"/>
              <w:jc w:val="center"/>
            </w:pPr>
            <w:r w:rsidRPr="002015D9">
              <w:t>*</w:t>
            </w:r>
          </w:p>
        </w:tc>
        <w:tc>
          <w:tcPr>
            <w:tcW w:w="280" w:type="pct"/>
            <w:shd w:val="clear" w:color="auto" w:fill="auto"/>
            <w:hideMark/>
          </w:tcPr>
          <w:p w14:paraId="0FAFECFD" w14:textId="77777777" w:rsidR="003931B0" w:rsidRPr="002015D9" w:rsidRDefault="003931B0" w:rsidP="00FE5576">
            <w:pPr>
              <w:pStyle w:val="phtablecellleft"/>
              <w:jc w:val="center"/>
            </w:pPr>
            <w:r w:rsidRPr="002015D9">
              <w:t>*</w:t>
            </w:r>
          </w:p>
        </w:tc>
        <w:tc>
          <w:tcPr>
            <w:tcW w:w="373" w:type="pct"/>
            <w:shd w:val="clear" w:color="auto" w:fill="auto"/>
            <w:hideMark/>
          </w:tcPr>
          <w:p w14:paraId="6B235B55" w14:textId="77777777" w:rsidR="003931B0" w:rsidRPr="002015D9" w:rsidRDefault="003931B0" w:rsidP="00FE5576">
            <w:pPr>
              <w:pStyle w:val="phtablecellleft"/>
              <w:jc w:val="center"/>
            </w:pPr>
          </w:p>
        </w:tc>
        <w:tc>
          <w:tcPr>
            <w:tcW w:w="259" w:type="pct"/>
            <w:shd w:val="clear" w:color="auto" w:fill="auto"/>
            <w:hideMark/>
          </w:tcPr>
          <w:p w14:paraId="4673B946" w14:textId="77777777" w:rsidR="003931B0" w:rsidRPr="002015D9" w:rsidRDefault="003931B0" w:rsidP="00FE5576">
            <w:pPr>
              <w:pStyle w:val="phtablecellleft"/>
              <w:jc w:val="center"/>
            </w:pPr>
          </w:p>
        </w:tc>
        <w:tc>
          <w:tcPr>
            <w:tcW w:w="347" w:type="pct"/>
            <w:shd w:val="clear" w:color="auto" w:fill="auto"/>
            <w:hideMark/>
          </w:tcPr>
          <w:p w14:paraId="609793C3" w14:textId="77777777" w:rsidR="003931B0" w:rsidRPr="002015D9" w:rsidRDefault="003931B0" w:rsidP="00FE5576">
            <w:pPr>
              <w:pStyle w:val="phtablecellleft"/>
              <w:jc w:val="center"/>
            </w:pPr>
            <w:r w:rsidRPr="002015D9">
              <w:t>*</w:t>
            </w:r>
          </w:p>
        </w:tc>
        <w:tc>
          <w:tcPr>
            <w:tcW w:w="341" w:type="pct"/>
            <w:shd w:val="clear" w:color="auto" w:fill="auto"/>
            <w:hideMark/>
          </w:tcPr>
          <w:p w14:paraId="320C77CF" w14:textId="77777777" w:rsidR="003931B0" w:rsidRPr="002015D9" w:rsidRDefault="003931B0" w:rsidP="00FE5576">
            <w:pPr>
              <w:pStyle w:val="phtablecellleft"/>
              <w:jc w:val="center"/>
            </w:pPr>
            <w:r w:rsidRPr="002015D9">
              <w:t>*</w:t>
            </w:r>
          </w:p>
        </w:tc>
        <w:tc>
          <w:tcPr>
            <w:tcW w:w="296" w:type="pct"/>
            <w:shd w:val="clear" w:color="auto" w:fill="auto"/>
          </w:tcPr>
          <w:p w14:paraId="235CFD1E" w14:textId="77777777" w:rsidR="003931B0" w:rsidRPr="002015D9" w:rsidRDefault="003931B0" w:rsidP="00FE5576">
            <w:pPr>
              <w:pStyle w:val="phtablecellleft"/>
              <w:jc w:val="center"/>
            </w:pPr>
            <w:r w:rsidRPr="002015D9">
              <w:t>*</w:t>
            </w:r>
          </w:p>
        </w:tc>
        <w:tc>
          <w:tcPr>
            <w:tcW w:w="350" w:type="pct"/>
            <w:shd w:val="clear" w:color="auto" w:fill="auto"/>
          </w:tcPr>
          <w:p w14:paraId="4167353A" w14:textId="77777777" w:rsidR="003931B0" w:rsidRPr="002015D9" w:rsidRDefault="003931B0" w:rsidP="00FE5576">
            <w:pPr>
              <w:pStyle w:val="phtablecellleft"/>
              <w:jc w:val="center"/>
            </w:pPr>
            <w:r w:rsidRPr="002015D9">
              <w:t>*</w:t>
            </w:r>
          </w:p>
        </w:tc>
        <w:tc>
          <w:tcPr>
            <w:tcW w:w="249" w:type="pct"/>
            <w:shd w:val="clear" w:color="auto" w:fill="auto"/>
          </w:tcPr>
          <w:p w14:paraId="2F71B6EE" w14:textId="77777777" w:rsidR="003931B0" w:rsidRPr="002015D9" w:rsidRDefault="003931B0" w:rsidP="00FE5576">
            <w:pPr>
              <w:pStyle w:val="phtablecellleft"/>
              <w:jc w:val="center"/>
            </w:pPr>
          </w:p>
        </w:tc>
      </w:tr>
      <w:tr w:rsidR="00F54C6B" w:rsidRPr="002015D9" w14:paraId="1D90BEE1" w14:textId="77777777" w:rsidTr="00F54C6B">
        <w:trPr>
          <w:trHeight w:val="525"/>
        </w:trPr>
        <w:tc>
          <w:tcPr>
            <w:tcW w:w="502" w:type="pct"/>
            <w:shd w:val="clear" w:color="auto" w:fill="auto"/>
            <w:hideMark/>
          </w:tcPr>
          <w:p w14:paraId="2C8BDA6E" w14:textId="77777777" w:rsidR="003931B0" w:rsidRPr="002015D9" w:rsidRDefault="003931B0" w:rsidP="00FE5576">
            <w:pPr>
              <w:pStyle w:val="phtablecellleft"/>
            </w:pPr>
            <w:r w:rsidRPr="002015D9">
              <w:t>Отчеты</w:t>
            </w:r>
          </w:p>
        </w:tc>
        <w:tc>
          <w:tcPr>
            <w:tcW w:w="839" w:type="pct"/>
            <w:shd w:val="clear" w:color="auto" w:fill="auto"/>
            <w:hideMark/>
          </w:tcPr>
          <w:p w14:paraId="0C478661" w14:textId="77777777" w:rsidR="003931B0" w:rsidRPr="002015D9" w:rsidRDefault="003931B0" w:rsidP="00FE5576">
            <w:pPr>
              <w:pStyle w:val="phtablecellleft"/>
            </w:pPr>
            <w:r w:rsidRPr="002015D9">
              <w:t>Сбор данных для инфографики</w:t>
            </w:r>
          </w:p>
        </w:tc>
        <w:tc>
          <w:tcPr>
            <w:tcW w:w="746" w:type="pct"/>
            <w:shd w:val="clear" w:color="auto" w:fill="auto"/>
            <w:hideMark/>
          </w:tcPr>
          <w:p w14:paraId="2EFAF79A"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6CF9A9E8" w14:textId="77777777" w:rsidR="003931B0" w:rsidRPr="002015D9" w:rsidRDefault="003931B0" w:rsidP="00FE5576">
            <w:pPr>
              <w:pStyle w:val="phtablecellleft"/>
              <w:jc w:val="center"/>
            </w:pPr>
          </w:p>
        </w:tc>
        <w:tc>
          <w:tcPr>
            <w:tcW w:w="280" w:type="pct"/>
            <w:shd w:val="clear" w:color="auto" w:fill="auto"/>
            <w:hideMark/>
          </w:tcPr>
          <w:p w14:paraId="40F816C0" w14:textId="77777777" w:rsidR="003931B0" w:rsidRPr="002015D9" w:rsidRDefault="003931B0" w:rsidP="00FE5576">
            <w:pPr>
              <w:pStyle w:val="phtablecellleft"/>
              <w:jc w:val="center"/>
            </w:pPr>
          </w:p>
        </w:tc>
        <w:tc>
          <w:tcPr>
            <w:tcW w:w="373" w:type="pct"/>
            <w:shd w:val="clear" w:color="auto" w:fill="auto"/>
            <w:hideMark/>
          </w:tcPr>
          <w:p w14:paraId="088DAC21" w14:textId="77777777" w:rsidR="003931B0" w:rsidRPr="002015D9" w:rsidRDefault="003931B0" w:rsidP="00FE5576">
            <w:pPr>
              <w:pStyle w:val="phtablecellleft"/>
              <w:jc w:val="center"/>
            </w:pPr>
          </w:p>
        </w:tc>
        <w:tc>
          <w:tcPr>
            <w:tcW w:w="259" w:type="pct"/>
            <w:shd w:val="clear" w:color="auto" w:fill="auto"/>
            <w:hideMark/>
          </w:tcPr>
          <w:p w14:paraId="3E112270" w14:textId="77777777" w:rsidR="003931B0" w:rsidRPr="002015D9" w:rsidRDefault="003931B0" w:rsidP="00FE5576">
            <w:pPr>
              <w:pStyle w:val="phtablecellleft"/>
              <w:jc w:val="center"/>
            </w:pPr>
          </w:p>
        </w:tc>
        <w:tc>
          <w:tcPr>
            <w:tcW w:w="347" w:type="pct"/>
            <w:shd w:val="clear" w:color="auto" w:fill="auto"/>
            <w:hideMark/>
          </w:tcPr>
          <w:p w14:paraId="32630239" w14:textId="77777777" w:rsidR="003931B0" w:rsidRPr="002015D9" w:rsidRDefault="003931B0" w:rsidP="00FE5576">
            <w:pPr>
              <w:pStyle w:val="phtablecellleft"/>
              <w:jc w:val="center"/>
            </w:pPr>
          </w:p>
        </w:tc>
        <w:tc>
          <w:tcPr>
            <w:tcW w:w="341" w:type="pct"/>
            <w:shd w:val="clear" w:color="auto" w:fill="auto"/>
            <w:hideMark/>
          </w:tcPr>
          <w:p w14:paraId="1B590EE3" w14:textId="77777777" w:rsidR="003931B0" w:rsidRPr="002015D9" w:rsidRDefault="003931B0" w:rsidP="00FE5576">
            <w:pPr>
              <w:pStyle w:val="phtablecellleft"/>
              <w:jc w:val="center"/>
            </w:pPr>
          </w:p>
        </w:tc>
        <w:tc>
          <w:tcPr>
            <w:tcW w:w="296" w:type="pct"/>
            <w:shd w:val="clear" w:color="auto" w:fill="auto"/>
          </w:tcPr>
          <w:p w14:paraId="429CED8F" w14:textId="77777777" w:rsidR="003931B0" w:rsidRPr="002015D9" w:rsidRDefault="003931B0" w:rsidP="00FE5576">
            <w:pPr>
              <w:pStyle w:val="phtablecellleft"/>
              <w:jc w:val="center"/>
            </w:pPr>
            <w:r w:rsidRPr="002015D9">
              <w:t>*</w:t>
            </w:r>
          </w:p>
        </w:tc>
        <w:tc>
          <w:tcPr>
            <w:tcW w:w="350" w:type="pct"/>
            <w:shd w:val="clear" w:color="auto" w:fill="auto"/>
          </w:tcPr>
          <w:p w14:paraId="195271A6" w14:textId="77777777" w:rsidR="003931B0" w:rsidRPr="002015D9" w:rsidRDefault="003931B0" w:rsidP="00FE5576">
            <w:pPr>
              <w:pStyle w:val="phtablecellleft"/>
              <w:jc w:val="center"/>
            </w:pPr>
            <w:r w:rsidRPr="002015D9">
              <w:t>*</w:t>
            </w:r>
          </w:p>
        </w:tc>
        <w:tc>
          <w:tcPr>
            <w:tcW w:w="249" w:type="pct"/>
            <w:shd w:val="clear" w:color="auto" w:fill="auto"/>
          </w:tcPr>
          <w:p w14:paraId="0ADEB9F6" w14:textId="77777777" w:rsidR="003931B0" w:rsidRPr="002015D9" w:rsidRDefault="003931B0" w:rsidP="00FE5576">
            <w:pPr>
              <w:pStyle w:val="phtablecellleft"/>
              <w:jc w:val="center"/>
            </w:pPr>
          </w:p>
        </w:tc>
      </w:tr>
      <w:tr w:rsidR="00F54C6B" w:rsidRPr="002015D9" w14:paraId="4FDE6BFC" w14:textId="77777777" w:rsidTr="00F54C6B">
        <w:trPr>
          <w:trHeight w:val="525"/>
        </w:trPr>
        <w:tc>
          <w:tcPr>
            <w:tcW w:w="502" w:type="pct"/>
            <w:shd w:val="clear" w:color="auto" w:fill="auto"/>
            <w:hideMark/>
          </w:tcPr>
          <w:p w14:paraId="54F76D2B" w14:textId="77777777" w:rsidR="003931B0" w:rsidRPr="002015D9" w:rsidRDefault="003931B0" w:rsidP="00FE5576">
            <w:pPr>
              <w:pStyle w:val="phtablecellleft"/>
            </w:pPr>
            <w:r w:rsidRPr="002015D9">
              <w:t>Отчеты</w:t>
            </w:r>
          </w:p>
        </w:tc>
        <w:tc>
          <w:tcPr>
            <w:tcW w:w="839" w:type="pct"/>
            <w:shd w:val="clear" w:color="auto" w:fill="auto"/>
            <w:hideMark/>
          </w:tcPr>
          <w:p w14:paraId="3323E3A3" w14:textId="77777777" w:rsidR="003931B0" w:rsidRPr="002015D9" w:rsidRDefault="003931B0" w:rsidP="00FE5576">
            <w:pPr>
              <w:pStyle w:val="phtablecellleft"/>
            </w:pPr>
            <w:r w:rsidRPr="002015D9">
              <w:t>Сведения о классных руководителях, заместителях директоров по воспитательной работе</w:t>
            </w:r>
          </w:p>
        </w:tc>
        <w:tc>
          <w:tcPr>
            <w:tcW w:w="746" w:type="pct"/>
            <w:shd w:val="clear" w:color="auto" w:fill="auto"/>
            <w:hideMark/>
          </w:tcPr>
          <w:p w14:paraId="02E0B5F7"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01B17EBB" w14:textId="77777777" w:rsidR="003931B0" w:rsidRPr="002015D9" w:rsidRDefault="003931B0" w:rsidP="00FE5576">
            <w:pPr>
              <w:pStyle w:val="phtablecellleft"/>
              <w:jc w:val="center"/>
            </w:pPr>
            <w:r w:rsidRPr="002015D9">
              <w:t>*</w:t>
            </w:r>
          </w:p>
        </w:tc>
        <w:tc>
          <w:tcPr>
            <w:tcW w:w="280" w:type="pct"/>
            <w:shd w:val="clear" w:color="auto" w:fill="auto"/>
            <w:hideMark/>
          </w:tcPr>
          <w:p w14:paraId="11576FAE" w14:textId="77777777" w:rsidR="003931B0" w:rsidRPr="002015D9" w:rsidRDefault="003931B0" w:rsidP="00FE5576">
            <w:pPr>
              <w:pStyle w:val="phtablecellleft"/>
              <w:jc w:val="center"/>
            </w:pPr>
            <w:r w:rsidRPr="002015D9">
              <w:t>*</w:t>
            </w:r>
          </w:p>
        </w:tc>
        <w:tc>
          <w:tcPr>
            <w:tcW w:w="373" w:type="pct"/>
            <w:shd w:val="clear" w:color="auto" w:fill="auto"/>
            <w:hideMark/>
          </w:tcPr>
          <w:p w14:paraId="626422F9" w14:textId="77777777" w:rsidR="003931B0" w:rsidRPr="002015D9" w:rsidRDefault="003931B0" w:rsidP="00FE5576">
            <w:pPr>
              <w:pStyle w:val="phtablecellleft"/>
              <w:jc w:val="center"/>
            </w:pPr>
          </w:p>
        </w:tc>
        <w:tc>
          <w:tcPr>
            <w:tcW w:w="259" w:type="pct"/>
            <w:shd w:val="clear" w:color="auto" w:fill="auto"/>
            <w:hideMark/>
          </w:tcPr>
          <w:p w14:paraId="369E8896" w14:textId="77777777" w:rsidR="003931B0" w:rsidRPr="002015D9" w:rsidRDefault="003931B0" w:rsidP="00FE5576">
            <w:pPr>
              <w:pStyle w:val="phtablecellleft"/>
              <w:jc w:val="center"/>
            </w:pPr>
          </w:p>
        </w:tc>
        <w:tc>
          <w:tcPr>
            <w:tcW w:w="347" w:type="pct"/>
            <w:shd w:val="clear" w:color="auto" w:fill="auto"/>
            <w:hideMark/>
          </w:tcPr>
          <w:p w14:paraId="7AEAB9DB" w14:textId="77777777" w:rsidR="003931B0" w:rsidRPr="002015D9" w:rsidRDefault="003931B0" w:rsidP="00FE5576">
            <w:pPr>
              <w:pStyle w:val="phtablecellleft"/>
              <w:jc w:val="center"/>
            </w:pPr>
            <w:r w:rsidRPr="002015D9">
              <w:t>*</w:t>
            </w:r>
          </w:p>
        </w:tc>
        <w:tc>
          <w:tcPr>
            <w:tcW w:w="341" w:type="pct"/>
            <w:shd w:val="clear" w:color="auto" w:fill="auto"/>
            <w:hideMark/>
          </w:tcPr>
          <w:p w14:paraId="19E8FED2" w14:textId="77777777" w:rsidR="003931B0" w:rsidRPr="002015D9" w:rsidRDefault="003931B0" w:rsidP="00FE5576">
            <w:pPr>
              <w:pStyle w:val="phtablecellleft"/>
              <w:jc w:val="center"/>
            </w:pPr>
            <w:r w:rsidRPr="002015D9">
              <w:t>*</w:t>
            </w:r>
          </w:p>
        </w:tc>
        <w:tc>
          <w:tcPr>
            <w:tcW w:w="296" w:type="pct"/>
            <w:shd w:val="clear" w:color="auto" w:fill="auto"/>
          </w:tcPr>
          <w:p w14:paraId="1A84864C" w14:textId="77777777" w:rsidR="003931B0" w:rsidRPr="002015D9" w:rsidRDefault="003931B0" w:rsidP="00FE5576">
            <w:pPr>
              <w:pStyle w:val="phtablecellleft"/>
              <w:jc w:val="center"/>
            </w:pPr>
            <w:r w:rsidRPr="002015D9">
              <w:t>*</w:t>
            </w:r>
          </w:p>
        </w:tc>
        <w:tc>
          <w:tcPr>
            <w:tcW w:w="350" w:type="pct"/>
            <w:shd w:val="clear" w:color="auto" w:fill="auto"/>
          </w:tcPr>
          <w:p w14:paraId="6920DA70" w14:textId="77777777" w:rsidR="003931B0" w:rsidRPr="002015D9" w:rsidRDefault="003931B0" w:rsidP="00FE5576">
            <w:pPr>
              <w:pStyle w:val="phtablecellleft"/>
              <w:jc w:val="center"/>
            </w:pPr>
            <w:r w:rsidRPr="002015D9">
              <w:t>*</w:t>
            </w:r>
          </w:p>
        </w:tc>
        <w:tc>
          <w:tcPr>
            <w:tcW w:w="249" w:type="pct"/>
            <w:shd w:val="clear" w:color="auto" w:fill="auto"/>
          </w:tcPr>
          <w:p w14:paraId="2C68E9CF" w14:textId="77777777" w:rsidR="003931B0" w:rsidRPr="002015D9" w:rsidRDefault="003931B0" w:rsidP="00FE5576">
            <w:pPr>
              <w:pStyle w:val="phtablecellleft"/>
              <w:jc w:val="center"/>
            </w:pPr>
          </w:p>
        </w:tc>
      </w:tr>
      <w:tr w:rsidR="00F54C6B" w:rsidRPr="002015D9" w14:paraId="28655755" w14:textId="77777777" w:rsidTr="00F54C6B">
        <w:trPr>
          <w:trHeight w:val="525"/>
        </w:trPr>
        <w:tc>
          <w:tcPr>
            <w:tcW w:w="502" w:type="pct"/>
            <w:shd w:val="clear" w:color="auto" w:fill="auto"/>
            <w:hideMark/>
          </w:tcPr>
          <w:p w14:paraId="22E18ED2" w14:textId="77777777" w:rsidR="003931B0" w:rsidRPr="002015D9" w:rsidRDefault="003931B0" w:rsidP="00FE5576">
            <w:pPr>
              <w:pStyle w:val="phtablecellleft"/>
            </w:pPr>
            <w:r w:rsidRPr="002015D9">
              <w:t>Отчеты</w:t>
            </w:r>
          </w:p>
        </w:tc>
        <w:tc>
          <w:tcPr>
            <w:tcW w:w="839" w:type="pct"/>
            <w:shd w:val="clear" w:color="auto" w:fill="auto"/>
            <w:hideMark/>
          </w:tcPr>
          <w:p w14:paraId="4230D3D3" w14:textId="77777777" w:rsidR="003931B0" w:rsidRPr="002015D9" w:rsidRDefault="003931B0" w:rsidP="00FE5576">
            <w:pPr>
              <w:pStyle w:val="phtablecellleft"/>
            </w:pPr>
            <w:r w:rsidRPr="002015D9">
              <w:t>Сведения о проведении процедур лицензирования и государственной аккредитации</w:t>
            </w:r>
          </w:p>
        </w:tc>
        <w:tc>
          <w:tcPr>
            <w:tcW w:w="746" w:type="pct"/>
            <w:shd w:val="clear" w:color="auto" w:fill="auto"/>
            <w:hideMark/>
          </w:tcPr>
          <w:p w14:paraId="663B0EB5"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02B0136B" w14:textId="77777777" w:rsidR="003931B0" w:rsidRPr="002015D9" w:rsidRDefault="003931B0" w:rsidP="00FE5576">
            <w:pPr>
              <w:pStyle w:val="phtablecellleft"/>
              <w:jc w:val="center"/>
            </w:pPr>
            <w:r w:rsidRPr="002015D9">
              <w:t>*</w:t>
            </w:r>
          </w:p>
        </w:tc>
        <w:tc>
          <w:tcPr>
            <w:tcW w:w="280" w:type="pct"/>
            <w:shd w:val="clear" w:color="auto" w:fill="auto"/>
            <w:hideMark/>
          </w:tcPr>
          <w:p w14:paraId="37E5A54C" w14:textId="77777777" w:rsidR="003931B0" w:rsidRPr="002015D9" w:rsidRDefault="003931B0" w:rsidP="00FE5576">
            <w:pPr>
              <w:pStyle w:val="phtablecellleft"/>
              <w:jc w:val="center"/>
            </w:pPr>
            <w:r w:rsidRPr="002015D9">
              <w:t>*</w:t>
            </w:r>
          </w:p>
        </w:tc>
        <w:tc>
          <w:tcPr>
            <w:tcW w:w="373" w:type="pct"/>
            <w:shd w:val="clear" w:color="auto" w:fill="auto"/>
            <w:hideMark/>
          </w:tcPr>
          <w:p w14:paraId="00031BA6" w14:textId="77777777" w:rsidR="003931B0" w:rsidRPr="002015D9" w:rsidRDefault="003931B0" w:rsidP="00FE5576">
            <w:pPr>
              <w:pStyle w:val="phtablecellleft"/>
              <w:jc w:val="center"/>
            </w:pPr>
          </w:p>
        </w:tc>
        <w:tc>
          <w:tcPr>
            <w:tcW w:w="259" w:type="pct"/>
            <w:shd w:val="clear" w:color="auto" w:fill="auto"/>
            <w:hideMark/>
          </w:tcPr>
          <w:p w14:paraId="12485AEB" w14:textId="77777777" w:rsidR="003931B0" w:rsidRPr="002015D9" w:rsidRDefault="003931B0" w:rsidP="00FE5576">
            <w:pPr>
              <w:pStyle w:val="phtablecellleft"/>
              <w:jc w:val="center"/>
            </w:pPr>
          </w:p>
        </w:tc>
        <w:tc>
          <w:tcPr>
            <w:tcW w:w="347" w:type="pct"/>
            <w:shd w:val="clear" w:color="auto" w:fill="auto"/>
            <w:hideMark/>
          </w:tcPr>
          <w:p w14:paraId="7CD491E8" w14:textId="77777777" w:rsidR="003931B0" w:rsidRPr="002015D9" w:rsidRDefault="003931B0" w:rsidP="00FE5576">
            <w:pPr>
              <w:pStyle w:val="phtablecellleft"/>
              <w:jc w:val="center"/>
            </w:pPr>
            <w:r w:rsidRPr="002015D9">
              <w:t>*</w:t>
            </w:r>
          </w:p>
        </w:tc>
        <w:tc>
          <w:tcPr>
            <w:tcW w:w="341" w:type="pct"/>
            <w:shd w:val="clear" w:color="auto" w:fill="auto"/>
            <w:hideMark/>
          </w:tcPr>
          <w:p w14:paraId="01EE633C" w14:textId="77777777" w:rsidR="003931B0" w:rsidRPr="002015D9" w:rsidRDefault="003931B0" w:rsidP="00FE5576">
            <w:pPr>
              <w:pStyle w:val="phtablecellleft"/>
              <w:jc w:val="center"/>
            </w:pPr>
            <w:r w:rsidRPr="002015D9">
              <w:t>*</w:t>
            </w:r>
          </w:p>
        </w:tc>
        <w:tc>
          <w:tcPr>
            <w:tcW w:w="296" w:type="pct"/>
            <w:shd w:val="clear" w:color="auto" w:fill="auto"/>
          </w:tcPr>
          <w:p w14:paraId="31619458" w14:textId="77777777" w:rsidR="003931B0" w:rsidRPr="002015D9" w:rsidRDefault="003931B0" w:rsidP="00FE5576">
            <w:pPr>
              <w:pStyle w:val="phtablecellleft"/>
              <w:jc w:val="center"/>
            </w:pPr>
            <w:r w:rsidRPr="002015D9">
              <w:t>*</w:t>
            </w:r>
          </w:p>
        </w:tc>
        <w:tc>
          <w:tcPr>
            <w:tcW w:w="350" w:type="pct"/>
            <w:shd w:val="clear" w:color="auto" w:fill="auto"/>
          </w:tcPr>
          <w:p w14:paraId="0784B982" w14:textId="77777777" w:rsidR="003931B0" w:rsidRPr="002015D9" w:rsidRDefault="003931B0" w:rsidP="00FE5576">
            <w:pPr>
              <w:pStyle w:val="phtablecellleft"/>
              <w:jc w:val="center"/>
            </w:pPr>
            <w:r w:rsidRPr="002015D9">
              <w:t>*</w:t>
            </w:r>
          </w:p>
        </w:tc>
        <w:tc>
          <w:tcPr>
            <w:tcW w:w="249" w:type="pct"/>
            <w:shd w:val="clear" w:color="auto" w:fill="auto"/>
          </w:tcPr>
          <w:p w14:paraId="09CD69ED" w14:textId="77777777" w:rsidR="003931B0" w:rsidRPr="002015D9" w:rsidRDefault="003931B0" w:rsidP="00FE5576">
            <w:pPr>
              <w:pStyle w:val="phtablecellleft"/>
              <w:jc w:val="center"/>
            </w:pPr>
          </w:p>
        </w:tc>
      </w:tr>
      <w:tr w:rsidR="00F54C6B" w:rsidRPr="002015D9" w14:paraId="707D30CC" w14:textId="77777777" w:rsidTr="00F54C6B">
        <w:trPr>
          <w:trHeight w:val="525"/>
        </w:trPr>
        <w:tc>
          <w:tcPr>
            <w:tcW w:w="502" w:type="pct"/>
            <w:shd w:val="clear" w:color="auto" w:fill="auto"/>
            <w:hideMark/>
          </w:tcPr>
          <w:p w14:paraId="52D40E20" w14:textId="77777777" w:rsidR="003931B0" w:rsidRPr="002015D9" w:rsidRDefault="003931B0" w:rsidP="00FE5576">
            <w:pPr>
              <w:pStyle w:val="phtablecellleft"/>
            </w:pPr>
            <w:r w:rsidRPr="002015D9">
              <w:t>Отчеты</w:t>
            </w:r>
          </w:p>
        </w:tc>
        <w:tc>
          <w:tcPr>
            <w:tcW w:w="839" w:type="pct"/>
            <w:shd w:val="clear" w:color="auto" w:fill="auto"/>
            <w:hideMark/>
          </w:tcPr>
          <w:p w14:paraId="2C2ECEF2" w14:textId="77777777" w:rsidR="003931B0" w:rsidRPr="002015D9" w:rsidRDefault="003931B0" w:rsidP="00FE5576">
            <w:pPr>
              <w:pStyle w:val="phtablecellleft"/>
            </w:pPr>
            <w:r w:rsidRPr="002015D9">
              <w:t>Сведения о проставленных оценках</w:t>
            </w:r>
          </w:p>
        </w:tc>
        <w:tc>
          <w:tcPr>
            <w:tcW w:w="746" w:type="pct"/>
            <w:shd w:val="clear" w:color="auto" w:fill="auto"/>
            <w:hideMark/>
          </w:tcPr>
          <w:p w14:paraId="1AC5F448"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373923E1" w14:textId="77777777" w:rsidR="003931B0" w:rsidRPr="002015D9" w:rsidRDefault="003931B0" w:rsidP="00FE5576">
            <w:pPr>
              <w:pStyle w:val="phtablecellleft"/>
              <w:jc w:val="center"/>
            </w:pPr>
          </w:p>
        </w:tc>
        <w:tc>
          <w:tcPr>
            <w:tcW w:w="280" w:type="pct"/>
            <w:shd w:val="clear" w:color="auto" w:fill="auto"/>
            <w:hideMark/>
          </w:tcPr>
          <w:p w14:paraId="262251A5" w14:textId="77777777" w:rsidR="003931B0" w:rsidRPr="002015D9" w:rsidRDefault="003931B0" w:rsidP="00FE5576">
            <w:pPr>
              <w:pStyle w:val="phtablecellleft"/>
              <w:jc w:val="center"/>
            </w:pPr>
            <w:r w:rsidRPr="002015D9">
              <w:t>*</w:t>
            </w:r>
          </w:p>
        </w:tc>
        <w:tc>
          <w:tcPr>
            <w:tcW w:w="373" w:type="pct"/>
            <w:shd w:val="clear" w:color="auto" w:fill="auto"/>
            <w:hideMark/>
          </w:tcPr>
          <w:p w14:paraId="0DA2F7CB" w14:textId="77777777" w:rsidR="003931B0" w:rsidRPr="002015D9" w:rsidRDefault="003931B0" w:rsidP="00FE5576">
            <w:pPr>
              <w:pStyle w:val="phtablecellleft"/>
              <w:jc w:val="center"/>
            </w:pPr>
          </w:p>
        </w:tc>
        <w:tc>
          <w:tcPr>
            <w:tcW w:w="259" w:type="pct"/>
            <w:shd w:val="clear" w:color="auto" w:fill="auto"/>
            <w:hideMark/>
          </w:tcPr>
          <w:p w14:paraId="4008D9D9" w14:textId="77777777" w:rsidR="003931B0" w:rsidRPr="002015D9" w:rsidRDefault="003931B0" w:rsidP="00FE5576">
            <w:pPr>
              <w:pStyle w:val="phtablecellleft"/>
              <w:jc w:val="center"/>
            </w:pPr>
          </w:p>
        </w:tc>
        <w:tc>
          <w:tcPr>
            <w:tcW w:w="347" w:type="pct"/>
            <w:shd w:val="clear" w:color="auto" w:fill="auto"/>
            <w:hideMark/>
          </w:tcPr>
          <w:p w14:paraId="2E9A2F07" w14:textId="77777777" w:rsidR="003931B0" w:rsidRPr="002015D9" w:rsidRDefault="003931B0" w:rsidP="00FE5576">
            <w:pPr>
              <w:pStyle w:val="phtablecellleft"/>
              <w:jc w:val="center"/>
            </w:pPr>
          </w:p>
        </w:tc>
        <w:tc>
          <w:tcPr>
            <w:tcW w:w="341" w:type="pct"/>
            <w:shd w:val="clear" w:color="auto" w:fill="auto"/>
            <w:hideMark/>
          </w:tcPr>
          <w:p w14:paraId="6C0AE72C" w14:textId="77777777" w:rsidR="003931B0" w:rsidRPr="002015D9" w:rsidRDefault="003931B0" w:rsidP="00FE5576">
            <w:pPr>
              <w:pStyle w:val="phtablecellleft"/>
              <w:jc w:val="center"/>
            </w:pPr>
          </w:p>
        </w:tc>
        <w:tc>
          <w:tcPr>
            <w:tcW w:w="296" w:type="pct"/>
            <w:shd w:val="clear" w:color="auto" w:fill="auto"/>
          </w:tcPr>
          <w:p w14:paraId="795375B2" w14:textId="77777777" w:rsidR="003931B0" w:rsidRPr="002015D9" w:rsidRDefault="003931B0" w:rsidP="00FE5576">
            <w:pPr>
              <w:pStyle w:val="phtablecellleft"/>
              <w:jc w:val="center"/>
            </w:pPr>
            <w:r w:rsidRPr="002015D9">
              <w:t>*</w:t>
            </w:r>
          </w:p>
        </w:tc>
        <w:tc>
          <w:tcPr>
            <w:tcW w:w="350" w:type="pct"/>
            <w:shd w:val="clear" w:color="auto" w:fill="auto"/>
          </w:tcPr>
          <w:p w14:paraId="11D73177" w14:textId="77777777" w:rsidR="003931B0" w:rsidRPr="002015D9" w:rsidRDefault="003931B0" w:rsidP="00FE5576">
            <w:pPr>
              <w:pStyle w:val="phtablecellleft"/>
              <w:jc w:val="center"/>
            </w:pPr>
            <w:r w:rsidRPr="002015D9">
              <w:t>*</w:t>
            </w:r>
          </w:p>
        </w:tc>
        <w:tc>
          <w:tcPr>
            <w:tcW w:w="249" w:type="pct"/>
            <w:shd w:val="clear" w:color="auto" w:fill="auto"/>
          </w:tcPr>
          <w:p w14:paraId="07916931" w14:textId="77777777" w:rsidR="003931B0" w:rsidRPr="002015D9" w:rsidRDefault="003931B0" w:rsidP="00FE5576">
            <w:pPr>
              <w:pStyle w:val="phtablecellleft"/>
              <w:jc w:val="center"/>
            </w:pPr>
          </w:p>
        </w:tc>
      </w:tr>
      <w:tr w:rsidR="00F54C6B" w:rsidRPr="002015D9" w14:paraId="667D36AE" w14:textId="77777777" w:rsidTr="00F54C6B">
        <w:trPr>
          <w:trHeight w:val="525"/>
        </w:trPr>
        <w:tc>
          <w:tcPr>
            <w:tcW w:w="502" w:type="pct"/>
            <w:shd w:val="clear" w:color="auto" w:fill="auto"/>
            <w:hideMark/>
          </w:tcPr>
          <w:p w14:paraId="0DC60490" w14:textId="77777777" w:rsidR="003931B0" w:rsidRPr="002015D9" w:rsidRDefault="003931B0" w:rsidP="00FE5576">
            <w:pPr>
              <w:pStyle w:val="phtablecellleft"/>
            </w:pPr>
            <w:r w:rsidRPr="002015D9">
              <w:t>Отчеты</w:t>
            </w:r>
          </w:p>
        </w:tc>
        <w:tc>
          <w:tcPr>
            <w:tcW w:w="839" w:type="pct"/>
            <w:shd w:val="clear" w:color="auto" w:fill="auto"/>
            <w:hideMark/>
          </w:tcPr>
          <w:p w14:paraId="00A9C4EF" w14:textId="77777777" w:rsidR="003931B0" w:rsidRPr="002015D9" w:rsidRDefault="003931B0" w:rsidP="00FE5576">
            <w:pPr>
              <w:pStyle w:val="phtablecellleft"/>
            </w:pPr>
            <w:r w:rsidRPr="002015D9">
              <w:t>Сведения о стаже сотрудников</w:t>
            </w:r>
          </w:p>
        </w:tc>
        <w:tc>
          <w:tcPr>
            <w:tcW w:w="746" w:type="pct"/>
            <w:shd w:val="clear" w:color="auto" w:fill="auto"/>
            <w:hideMark/>
          </w:tcPr>
          <w:p w14:paraId="0BF4B648"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46019723" w14:textId="77777777" w:rsidR="003931B0" w:rsidRPr="002015D9" w:rsidRDefault="003931B0" w:rsidP="00FE5576">
            <w:pPr>
              <w:pStyle w:val="phtablecellleft"/>
              <w:jc w:val="center"/>
            </w:pPr>
            <w:r w:rsidRPr="002015D9">
              <w:t>*</w:t>
            </w:r>
          </w:p>
        </w:tc>
        <w:tc>
          <w:tcPr>
            <w:tcW w:w="280" w:type="pct"/>
            <w:shd w:val="clear" w:color="auto" w:fill="auto"/>
            <w:hideMark/>
          </w:tcPr>
          <w:p w14:paraId="460FFAC9" w14:textId="77777777" w:rsidR="003931B0" w:rsidRPr="002015D9" w:rsidRDefault="003931B0" w:rsidP="00FE5576">
            <w:pPr>
              <w:pStyle w:val="phtablecellleft"/>
              <w:jc w:val="center"/>
            </w:pPr>
            <w:r w:rsidRPr="002015D9">
              <w:t>*</w:t>
            </w:r>
          </w:p>
        </w:tc>
        <w:tc>
          <w:tcPr>
            <w:tcW w:w="373" w:type="pct"/>
            <w:shd w:val="clear" w:color="auto" w:fill="auto"/>
            <w:hideMark/>
          </w:tcPr>
          <w:p w14:paraId="6E14C3D0" w14:textId="77777777" w:rsidR="003931B0" w:rsidRPr="002015D9" w:rsidRDefault="003931B0" w:rsidP="00FE5576">
            <w:pPr>
              <w:pStyle w:val="phtablecellleft"/>
              <w:jc w:val="center"/>
            </w:pPr>
          </w:p>
        </w:tc>
        <w:tc>
          <w:tcPr>
            <w:tcW w:w="259" w:type="pct"/>
            <w:shd w:val="clear" w:color="auto" w:fill="auto"/>
            <w:hideMark/>
          </w:tcPr>
          <w:p w14:paraId="2DA8F7C0" w14:textId="77777777" w:rsidR="003931B0" w:rsidRPr="002015D9" w:rsidRDefault="003931B0" w:rsidP="00FE5576">
            <w:pPr>
              <w:pStyle w:val="phtablecellleft"/>
              <w:jc w:val="center"/>
            </w:pPr>
          </w:p>
        </w:tc>
        <w:tc>
          <w:tcPr>
            <w:tcW w:w="347" w:type="pct"/>
            <w:shd w:val="clear" w:color="auto" w:fill="auto"/>
            <w:hideMark/>
          </w:tcPr>
          <w:p w14:paraId="46355DE3" w14:textId="77777777" w:rsidR="003931B0" w:rsidRPr="002015D9" w:rsidRDefault="003931B0" w:rsidP="00FE5576">
            <w:pPr>
              <w:pStyle w:val="phtablecellleft"/>
              <w:jc w:val="center"/>
            </w:pPr>
            <w:r w:rsidRPr="002015D9">
              <w:t>*</w:t>
            </w:r>
          </w:p>
        </w:tc>
        <w:tc>
          <w:tcPr>
            <w:tcW w:w="341" w:type="pct"/>
            <w:shd w:val="clear" w:color="auto" w:fill="auto"/>
            <w:hideMark/>
          </w:tcPr>
          <w:p w14:paraId="085F9ED7" w14:textId="77777777" w:rsidR="003931B0" w:rsidRPr="002015D9" w:rsidRDefault="003931B0" w:rsidP="00FE5576">
            <w:pPr>
              <w:pStyle w:val="phtablecellleft"/>
              <w:jc w:val="center"/>
            </w:pPr>
            <w:r w:rsidRPr="002015D9">
              <w:t>*</w:t>
            </w:r>
          </w:p>
        </w:tc>
        <w:tc>
          <w:tcPr>
            <w:tcW w:w="296" w:type="pct"/>
            <w:shd w:val="clear" w:color="auto" w:fill="auto"/>
          </w:tcPr>
          <w:p w14:paraId="575D5B9F" w14:textId="77777777" w:rsidR="003931B0" w:rsidRPr="002015D9" w:rsidRDefault="003931B0" w:rsidP="00FE5576">
            <w:pPr>
              <w:pStyle w:val="phtablecellleft"/>
              <w:jc w:val="center"/>
            </w:pPr>
            <w:r w:rsidRPr="002015D9">
              <w:t>*</w:t>
            </w:r>
          </w:p>
        </w:tc>
        <w:tc>
          <w:tcPr>
            <w:tcW w:w="350" w:type="pct"/>
            <w:shd w:val="clear" w:color="auto" w:fill="auto"/>
          </w:tcPr>
          <w:p w14:paraId="3390C179" w14:textId="77777777" w:rsidR="003931B0" w:rsidRPr="002015D9" w:rsidRDefault="003931B0" w:rsidP="00FE5576">
            <w:pPr>
              <w:pStyle w:val="phtablecellleft"/>
              <w:jc w:val="center"/>
            </w:pPr>
            <w:r w:rsidRPr="002015D9">
              <w:t>*</w:t>
            </w:r>
          </w:p>
        </w:tc>
        <w:tc>
          <w:tcPr>
            <w:tcW w:w="249" w:type="pct"/>
            <w:shd w:val="clear" w:color="auto" w:fill="auto"/>
          </w:tcPr>
          <w:p w14:paraId="535B0936" w14:textId="77777777" w:rsidR="003931B0" w:rsidRPr="002015D9" w:rsidRDefault="003931B0" w:rsidP="00FE5576">
            <w:pPr>
              <w:pStyle w:val="phtablecellleft"/>
              <w:jc w:val="center"/>
            </w:pPr>
          </w:p>
        </w:tc>
      </w:tr>
      <w:tr w:rsidR="00F54C6B" w:rsidRPr="002015D9" w14:paraId="08D29FF7" w14:textId="77777777" w:rsidTr="00F54C6B">
        <w:trPr>
          <w:trHeight w:val="525"/>
        </w:trPr>
        <w:tc>
          <w:tcPr>
            <w:tcW w:w="502" w:type="pct"/>
            <w:shd w:val="clear" w:color="auto" w:fill="auto"/>
            <w:hideMark/>
          </w:tcPr>
          <w:p w14:paraId="6CA797C9" w14:textId="77777777" w:rsidR="003931B0" w:rsidRPr="002015D9" w:rsidRDefault="003931B0" w:rsidP="00FE5576">
            <w:pPr>
              <w:pStyle w:val="phtablecellleft"/>
            </w:pPr>
            <w:r w:rsidRPr="002015D9">
              <w:t xml:space="preserve">Отчеты </w:t>
            </w:r>
          </w:p>
        </w:tc>
        <w:tc>
          <w:tcPr>
            <w:tcW w:w="839" w:type="pct"/>
            <w:shd w:val="clear" w:color="auto" w:fill="auto"/>
            <w:hideMark/>
          </w:tcPr>
          <w:p w14:paraId="7476ED68" w14:textId="77777777" w:rsidR="003931B0" w:rsidRPr="002015D9" w:rsidRDefault="003931B0" w:rsidP="00FE5576">
            <w:pPr>
              <w:pStyle w:val="phtablecellleft"/>
            </w:pPr>
            <w:r w:rsidRPr="002015D9">
              <w:t>Сведения об аттестации педагогических кадров общеобразовательных организаций</w:t>
            </w:r>
          </w:p>
        </w:tc>
        <w:tc>
          <w:tcPr>
            <w:tcW w:w="746" w:type="pct"/>
            <w:shd w:val="clear" w:color="auto" w:fill="auto"/>
            <w:hideMark/>
          </w:tcPr>
          <w:p w14:paraId="117EA47F"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42795D66" w14:textId="77777777" w:rsidR="003931B0" w:rsidRPr="002015D9" w:rsidRDefault="003931B0" w:rsidP="00FE5576">
            <w:pPr>
              <w:pStyle w:val="phtablecellleft"/>
              <w:jc w:val="center"/>
            </w:pPr>
            <w:r w:rsidRPr="002015D9">
              <w:t>*</w:t>
            </w:r>
          </w:p>
        </w:tc>
        <w:tc>
          <w:tcPr>
            <w:tcW w:w="280" w:type="pct"/>
            <w:shd w:val="clear" w:color="auto" w:fill="auto"/>
            <w:hideMark/>
          </w:tcPr>
          <w:p w14:paraId="4500F3E9" w14:textId="77777777" w:rsidR="003931B0" w:rsidRPr="002015D9" w:rsidRDefault="003931B0" w:rsidP="00FE5576">
            <w:pPr>
              <w:pStyle w:val="phtablecellleft"/>
              <w:jc w:val="center"/>
            </w:pPr>
            <w:r w:rsidRPr="002015D9">
              <w:t>*</w:t>
            </w:r>
          </w:p>
        </w:tc>
        <w:tc>
          <w:tcPr>
            <w:tcW w:w="373" w:type="pct"/>
            <w:shd w:val="clear" w:color="auto" w:fill="auto"/>
            <w:hideMark/>
          </w:tcPr>
          <w:p w14:paraId="509A1406" w14:textId="77777777" w:rsidR="003931B0" w:rsidRPr="002015D9" w:rsidRDefault="003931B0" w:rsidP="00FE5576">
            <w:pPr>
              <w:pStyle w:val="phtablecellleft"/>
              <w:jc w:val="center"/>
            </w:pPr>
          </w:p>
        </w:tc>
        <w:tc>
          <w:tcPr>
            <w:tcW w:w="259" w:type="pct"/>
            <w:shd w:val="clear" w:color="auto" w:fill="auto"/>
            <w:hideMark/>
          </w:tcPr>
          <w:p w14:paraId="41FF16FA" w14:textId="77777777" w:rsidR="003931B0" w:rsidRPr="002015D9" w:rsidRDefault="003931B0" w:rsidP="00FE5576">
            <w:pPr>
              <w:pStyle w:val="phtablecellleft"/>
              <w:jc w:val="center"/>
            </w:pPr>
          </w:p>
        </w:tc>
        <w:tc>
          <w:tcPr>
            <w:tcW w:w="347" w:type="pct"/>
            <w:shd w:val="clear" w:color="auto" w:fill="auto"/>
            <w:hideMark/>
          </w:tcPr>
          <w:p w14:paraId="722144C4" w14:textId="77777777" w:rsidR="003931B0" w:rsidRPr="002015D9" w:rsidRDefault="003931B0" w:rsidP="00FE5576">
            <w:pPr>
              <w:pStyle w:val="phtablecellleft"/>
              <w:jc w:val="center"/>
            </w:pPr>
          </w:p>
        </w:tc>
        <w:tc>
          <w:tcPr>
            <w:tcW w:w="341" w:type="pct"/>
            <w:shd w:val="clear" w:color="auto" w:fill="auto"/>
            <w:hideMark/>
          </w:tcPr>
          <w:p w14:paraId="01580C24" w14:textId="77777777" w:rsidR="003931B0" w:rsidRPr="002015D9" w:rsidRDefault="003931B0" w:rsidP="00FE5576">
            <w:pPr>
              <w:pStyle w:val="phtablecellleft"/>
              <w:jc w:val="center"/>
            </w:pPr>
            <w:r w:rsidRPr="002015D9">
              <w:t>*</w:t>
            </w:r>
          </w:p>
        </w:tc>
        <w:tc>
          <w:tcPr>
            <w:tcW w:w="296" w:type="pct"/>
            <w:shd w:val="clear" w:color="auto" w:fill="auto"/>
          </w:tcPr>
          <w:p w14:paraId="29D67B00" w14:textId="77777777" w:rsidR="003931B0" w:rsidRPr="002015D9" w:rsidRDefault="003931B0" w:rsidP="00FE5576">
            <w:pPr>
              <w:pStyle w:val="phtablecellleft"/>
              <w:jc w:val="center"/>
            </w:pPr>
            <w:r w:rsidRPr="002015D9">
              <w:t>*</w:t>
            </w:r>
          </w:p>
        </w:tc>
        <w:tc>
          <w:tcPr>
            <w:tcW w:w="350" w:type="pct"/>
            <w:shd w:val="clear" w:color="auto" w:fill="auto"/>
          </w:tcPr>
          <w:p w14:paraId="24397224" w14:textId="77777777" w:rsidR="003931B0" w:rsidRPr="002015D9" w:rsidRDefault="003931B0" w:rsidP="00FE5576">
            <w:pPr>
              <w:pStyle w:val="phtablecellleft"/>
              <w:jc w:val="center"/>
            </w:pPr>
            <w:r w:rsidRPr="002015D9">
              <w:t>*</w:t>
            </w:r>
          </w:p>
        </w:tc>
        <w:tc>
          <w:tcPr>
            <w:tcW w:w="249" w:type="pct"/>
            <w:shd w:val="clear" w:color="auto" w:fill="auto"/>
          </w:tcPr>
          <w:p w14:paraId="4ADC8477" w14:textId="77777777" w:rsidR="003931B0" w:rsidRPr="002015D9" w:rsidRDefault="003931B0" w:rsidP="00FE5576">
            <w:pPr>
              <w:pStyle w:val="phtablecellleft"/>
              <w:jc w:val="center"/>
            </w:pPr>
          </w:p>
        </w:tc>
      </w:tr>
      <w:tr w:rsidR="00F54C6B" w:rsidRPr="002015D9" w14:paraId="29F957E3" w14:textId="77777777" w:rsidTr="00F54C6B">
        <w:trPr>
          <w:trHeight w:val="525"/>
        </w:trPr>
        <w:tc>
          <w:tcPr>
            <w:tcW w:w="502" w:type="pct"/>
            <w:shd w:val="clear" w:color="auto" w:fill="auto"/>
            <w:hideMark/>
          </w:tcPr>
          <w:p w14:paraId="134F709E" w14:textId="77777777" w:rsidR="003931B0" w:rsidRPr="002015D9" w:rsidRDefault="003931B0" w:rsidP="00FE5576">
            <w:pPr>
              <w:pStyle w:val="phtablecellleft"/>
            </w:pPr>
            <w:r w:rsidRPr="002015D9">
              <w:t>Отчеты</w:t>
            </w:r>
          </w:p>
        </w:tc>
        <w:tc>
          <w:tcPr>
            <w:tcW w:w="839" w:type="pct"/>
            <w:shd w:val="clear" w:color="auto" w:fill="auto"/>
            <w:hideMark/>
          </w:tcPr>
          <w:p w14:paraId="69A0257A" w14:textId="77777777" w:rsidR="003931B0" w:rsidRPr="002015D9" w:rsidRDefault="003931B0" w:rsidP="00FE5576">
            <w:pPr>
              <w:pStyle w:val="phtablecellleft"/>
            </w:pPr>
            <w:r w:rsidRPr="002015D9">
              <w:t>Сведения об успеваемости</w:t>
            </w:r>
          </w:p>
        </w:tc>
        <w:tc>
          <w:tcPr>
            <w:tcW w:w="746" w:type="pct"/>
            <w:shd w:val="clear" w:color="auto" w:fill="auto"/>
            <w:hideMark/>
          </w:tcPr>
          <w:p w14:paraId="3FCAAF7C"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5DBAECAE" w14:textId="77777777" w:rsidR="003931B0" w:rsidRPr="002015D9" w:rsidRDefault="003931B0" w:rsidP="00FE5576">
            <w:pPr>
              <w:pStyle w:val="phtablecellleft"/>
              <w:jc w:val="center"/>
            </w:pPr>
            <w:r w:rsidRPr="002015D9">
              <w:t>*</w:t>
            </w:r>
          </w:p>
        </w:tc>
        <w:tc>
          <w:tcPr>
            <w:tcW w:w="280" w:type="pct"/>
            <w:shd w:val="clear" w:color="auto" w:fill="auto"/>
            <w:hideMark/>
          </w:tcPr>
          <w:p w14:paraId="6716B7BC" w14:textId="77777777" w:rsidR="003931B0" w:rsidRPr="002015D9" w:rsidRDefault="003931B0" w:rsidP="00FE5576">
            <w:pPr>
              <w:pStyle w:val="phtablecellleft"/>
              <w:jc w:val="center"/>
            </w:pPr>
            <w:r w:rsidRPr="002015D9">
              <w:t>*</w:t>
            </w:r>
          </w:p>
        </w:tc>
        <w:tc>
          <w:tcPr>
            <w:tcW w:w="373" w:type="pct"/>
            <w:shd w:val="clear" w:color="auto" w:fill="auto"/>
            <w:hideMark/>
          </w:tcPr>
          <w:p w14:paraId="6D93900B" w14:textId="77777777" w:rsidR="003931B0" w:rsidRPr="002015D9" w:rsidRDefault="003931B0" w:rsidP="00FE5576">
            <w:pPr>
              <w:pStyle w:val="phtablecellleft"/>
              <w:jc w:val="center"/>
            </w:pPr>
            <w:r w:rsidRPr="002015D9">
              <w:t>*</w:t>
            </w:r>
          </w:p>
        </w:tc>
        <w:tc>
          <w:tcPr>
            <w:tcW w:w="259" w:type="pct"/>
            <w:shd w:val="clear" w:color="auto" w:fill="auto"/>
            <w:hideMark/>
          </w:tcPr>
          <w:p w14:paraId="5109F3A6" w14:textId="77777777" w:rsidR="003931B0" w:rsidRPr="002015D9" w:rsidRDefault="003931B0" w:rsidP="00FE5576">
            <w:pPr>
              <w:pStyle w:val="phtablecellleft"/>
              <w:jc w:val="center"/>
            </w:pPr>
          </w:p>
        </w:tc>
        <w:tc>
          <w:tcPr>
            <w:tcW w:w="347" w:type="pct"/>
            <w:shd w:val="clear" w:color="auto" w:fill="auto"/>
            <w:hideMark/>
          </w:tcPr>
          <w:p w14:paraId="05D518AD" w14:textId="77777777" w:rsidR="003931B0" w:rsidRPr="002015D9" w:rsidRDefault="003931B0" w:rsidP="00FE5576">
            <w:pPr>
              <w:pStyle w:val="phtablecellleft"/>
              <w:jc w:val="center"/>
            </w:pPr>
          </w:p>
        </w:tc>
        <w:tc>
          <w:tcPr>
            <w:tcW w:w="341" w:type="pct"/>
            <w:shd w:val="clear" w:color="auto" w:fill="auto"/>
            <w:hideMark/>
          </w:tcPr>
          <w:p w14:paraId="5B205181" w14:textId="77777777" w:rsidR="003931B0" w:rsidRPr="002015D9" w:rsidRDefault="003931B0" w:rsidP="00FE5576">
            <w:pPr>
              <w:pStyle w:val="phtablecellleft"/>
              <w:jc w:val="center"/>
            </w:pPr>
            <w:r w:rsidRPr="002015D9">
              <w:t>*</w:t>
            </w:r>
          </w:p>
        </w:tc>
        <w:tc>
          <w:tcPr>
            <w:tcW w:w="296" w:type="pct"/>
            <w:shd w:val="clear" w:color="auto" w:fill="auto"/>
          </w:tcPr>
          <w:p w14:paraId="01E3A599" w14:textId="77777777" w:rsidR="003931B0" w:rsidRPr="002015D9" w:rsidRDefault="003931B0" w:rsidP="00FE5576">
            <w:pPr>
              <w:pStyle w:val="phtablecellleft"/>
              <w:jc w:val="center"/>
            </w:pPr>
            <w:r w:rsidRPr="002015D9">
              <w:t>*</w:t>
            </w:r>
          </w:p>
        </w:tc>
        <w:tc>
          <w:tcPr>
            <w:tcW w:w="350" w:type="pct"/>
            <w:shd w:val="clear" w:color="auto" w:fill="auto"/>
          </w:tcPr>
          <w:p w14:paraId="155488FF" w14:textId="77777777" w:rsidR="003931B0" w:rsidRPr="002015D9" w:rsidRDefault="003931B0" w:rsidP="00FE5576">
            <w:pPr>
              <w:pStyle w:val="phtablecellleft"/>
              <w:jc w:val="center"/>
            </w:pPr>
            <w:r w:rsidRPr="002015D9">
              <w:t>*</w:t>
            </w:r>
          </w:p>
        </w:tc>
        <w:tc>
          <w:tcPr>
            <w:tcW w:w="249" w:type="pct"/>
            <w:shd w:val="clear" w:color="auto" w:fill="auto"/>
          </w:tcPr>
          <w:p w14:paraId="67184AC5" w14:textId="77777777" w:rsidR="003931B0" w:rsidRPr="002015D9" w:rsidRDefault="003931B0" w:rsidP="00FE5576">
            <w:pPr>
              <w:pStyle w:val="phtablecellleft"/>
              <w:jc w:val="center"/>
            </w:pPr>
          </w:p>
        </w:tc>
      </w:tr>
      <w:tr w:rsidR="00F54C6B" w:rsidRPr="002015D9" w14:paraId="20F9FB08" w14:textId="77777777" w:rsidTr="00F54C6B">
        <w:trPr>
          <w:trHeight w:val="525"/>
        </w:trPr>
        <w:tc>
          <w:tcPr>
            <w:tcW w:w="502" w:type="pct"/>
            <w:shd w:val="clear" w:color="auto" w:fill="auto"/>
            <w:hideMark/>
          </w:tcPr>
          <w:p w14:paraId="5DAD5DA7" w14:textId="77777777" w:rsidR="003931B0" w:rsidRPr="002015D9" w:rsidRDefault="003931B0" w:rsidP="00FE5576">
            <w:pPr>
              <w:pStyle w:val="phtablecellleft"/>
            </w:pPr>
            <w:r w:rsidRPr="002015D9">
              <w:t>Отчеты</w:t>
            </w:r>
          </w:p>
        </w:tc>
        <w:tc>
          <w:tcPr>
            <w:tcW w:w="839" w:type="pct"/>
            <w:shd w:val="clear" w:color="auto" w:fill="auto"/>
            <w:hideMark/>
          </w:tcPr>
          <w:p w14:paraId="5EEEC6BA" w14:textId="77777777" w:rsidR="003931B0" w:rsidRPr="002015D9" w:rsidRDefault="003931B0" w:rsidP="00FE5576">
            <w:pPr>
              <w:pStyle w:val="phtablecellleft"/>
            </w:pPr>
            <w:r w:rsidRPr="002015D9">
              <w:t>Сводные данные по учащимся</w:t>
            </w:r>
          </w:p>
        </w:tc>
        <w:tc>
          <w:tcPr>
            <w:tcW w:w="746" w:type="pct"/>
            <w:shd w:val="clear" w:color="auto" w:fill="auto"/>
            <w:hideMark/>
          </w:tcPr>
          <w:p w14:paraId="094ABF77"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139FEF4E" w14:textId="77777777" w:rsidR="003931B0" w:rsidRPr="002015D9" w:rsidRDefault="003931B0" w:rsidP="00FE5576">
            <w:pPr>
              <w:pStyle w:val="phtablecellleft"/>
              <w:jc w:val="center"/>
            </w:pPr>
          </w:p>
        </w:tc>
        <w:tc>
          <w:tcPr>
            <w:tcW w:w="280" w:type="pct"/>
            <w:shd w:val="clear" w:color="auto" w:fill="auto"/>
            <w:hideMark/>
          </w:tcPr>
          <w:p w14:paraId="79AC4A37" w14:textId="77777777" w:rsidR="003931B0" w:rsidRPr="002015D9" w:rsidRDefault="003931B0" w:rsidP="00FE5576">
            <w:pPr>
              <w:pStyle w:val="phtablecellleft"/>
              <w:jc w:val="center"/>
            </w:pPr>
            <w:r w:rsidRPr="002015D9">
              <w:t>*</w:t>
            </w:r>
          </w:p>
        </w:tc>
        <w:tc>
          <w:tcPr>
            <w:tcW w:w="373" w:type="pct"/>
            <w:shd w:val="clear" w:color="auto" w:fill="auto"/>
            <w:hideMark/>
          </w:tcPr>
          <w:p w14:paraId="61A819BD" w14:textId="77777777" w:rsidR="003931B0" w:rsidRPr="002015D9" w:rsidRDefault="003931B0" w:rsidP="00FE5576">
            <w:pPr>
              <w:pStyle w:val="phtablecellleft"/>
              <w:jc w:val="center"/>
            </w:pPr>
            <w:r w:rsidRPr="002015D9">
              <w:t>*</w:t>
            </w:r>
          </w:p>
        </w:tc>
        <w:tc>
          <w:tcPr>
            <w:tcW w:w="259" w:type="pct"/>
            <w:shd w:val="clear" w:color="auto" w:fill="auto"/>
            <w:hideMark/>
          </w:tcPr>
          <w:p w14:paraId="08F047F2" w14:textId="77777777" w:rsidR="003931B0" w:rsidRPr="002015D9" w:rsidRDefault="003931B0" w:rsidP="00FE5576">
            <w:pPr>
              <w:pStyle w:val="phtablecellleft"/>
              <w:jc w:val="center"/>
            </w:pPr>
          </w:p>
        </w:tc>
        <w:tc>
          <w:tcPr>
            <w:tcW w:w="347" w:type="pct"/>
            <w:shd w:val="clear" w:color="auto" w:fill="auto"/>
            <w:hideMark/>
          </w:tcPr>
          <w:p w14:paraId="0504D20E" w14:textId="77777777" w:rsidR="003931B0" w:rsidRPr="002015D9" w:rsidRDefault="003931B0" w:rsidP="00FE5576">
            <w:pPr>
              <w:pStyle w:val="phtablecellleft"/>
              <w:jc w:val="center"/>
            </w:pPr>
          </w:p>
        </w:tc>
        <w:tc>
          <w:tcPr>
            <w:tcW w:w="341" w:type="pct"/>
            <w:shd w:val="clear" w:color="auto" w:fill="auto"/>
          </w:tcPr>
          <w:p w14:paraId="24FB0CF9" w14:textId="77777777" w:rsidR="003931B0" w:rsidRPr="002015D9" w:rsidRDefault="003931B0" w:rsidP="00FE5576">
            <w:pPr>
              <w:pStyle w:val="phtablecellleft"/>
              <w:jc w:val="center"/>
            </w:pPr>
          </w:p>
        </w:tc>
        <w:tc>
          <w:tcPr>
            <w:tcW w:w="296" w:type="pct"/>
            <w:shd w:val="clear" w:color="auto" w:fill="auto"/>
          </w:tcPr>
          <w:p w14:paraId="4E2D748A" w14:textId="77777777" w:rsidR="003931B0" w:rsidRPr="002015D9" w:rsidRDefault="003931B0" w:rsidP="00FE5576">
            <w:pPr>
              <w:pStyle w:val="phtablecellleft"/>
              <w:jc w:val="center"/>
            </w:pPr>
          </w:p>
        </w:tc>
        <w:tc>
          <w:tcPr>
            <w:tcW w:w="350" w:type="pct"/>
            <w:shd w:val="clear" w:color="auto" w:fill="auto"/>
          </w:tcPr>
          <w:p w14:paraId="40DCA1EF" w14:textId="77777777" w:rsidR="003931B0" w:rsidRPr="002015D9" w:rsidRDefault="003931B0" w:rsidP="00FE5576">
            <w:pPr>
              <w:pStyle w:val="phtablecellleft"/>
              <w:jc w:val="center"/>
            </w:pPr>
            <w:r w:rsidRPr="002015D9">
              <w:t>*</w:t>
            </w:r>
          </w:p>
        </w:tc>
        <w:tc>
          <w:tcPr>
            <w:tcW w:w="249" w:type="pct"/>
            <w:shd w:val="clear" w:color="auto" w:fill="auto"/>
          </w:tcPr>
          <w:p w14:paraId="6B3D1275" w14:textId="77777777" w:rsidR="003931B0" w:rsidRPr="002015D9" w:rsidRDefault="003931B0" w:rsidP="00FE5576">
            <w:pPr>
              <w:pStyle w:val="phtablecellleft"/>
              <w:jc w:val="center"/>
            </w:pPr>
          </w:p>
        </w:tc>
      </w:tr>
      <w:tr w:rsidR="00F54C6B" w:rsidRPr="002015D9" w14:paraId="1C21F2A4" w14:textId="77777777" w:rsidTr="00F54C6B">
        <w:trPr>
          <w:trHeight w:val="525"/>
        </w:trPr>
        <w:tc>
          <w:tcPr>
            <w:tcW w:w="502" w:type="pct"/>
            <w:shd w:val="clear" w:color="auto" w:fill="auto"/>
            <w:hideMark/>
          </w:tcPr>
          <w:p w14:paraId="3120245E" w14:textId="77777777" w:rsidR="003931B0" w:rsidRPr="002015D9" w:rsidRDefault="003931B0" w:rsidP="00FE5576">
            <w:pPr>
              <w:pStyle w:val="phtablecellleft"/>
            </w:pPr>
            <w:r w:rsidRPr="002015D9">
              <w:t>Отчеты</w:t>
            </w:r>
          </w:p>
        </w:tc>
        <w:tc>
          <w:tcPr>
            <w:tcW w:w="839" w:type="pct"/>
            <w:shd w:val="clear" w:color="auto" w:fill="auto"/>
            <w:hideMark/>
          </w:tcPr>
          <w:p w14:paraId="39200869" w14:textId="77777777" w:rsidR="003931B0" w:rsidRPr="002015D9" w:rsidRDefault="003931B0" w:rsidP="00FE5576">
            <w:pPr>
              <w:pStyle w:val="phtablecellleft"/>
            </w:pPr>
            <w:r w:rsidRPr="002015D9">
              <w:t>Сводный отчет о качестве успеваемости по параллелям</w:t>
            </w:r>
          </w:p>
        </w:tc>
        <w:tc>
          <w:tcPr>
            <w:tcW w:w="746" w:type="pct"/>
            <w:shd w:val="clear" w:color="auto" w:fill="auto"/>
            <w:hideMark/>
          </w:tcPr>
          <w:p w14:paraId="1CEF6AF4"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27E6DF12" w14:textId="77777777" w:rsidR="003931B0" w:rsidRPr="002015D9" w:rsidRDefault="003931B0" w:rsidP="00FE5576">
            <w:pPr>
              <w:pStyle w:val="phtablecellleft"/>
              <w:jc w:val="center"/>
            </w:pPr>
          </w:p>
        </w:tc>
        <w:tc>
          <w:tcPr>
            <w:tcW w:w="280" w:type="pct"/>
            <w:shd w:val="clear" w:color="auto" w:fill="auto"/>
            <w:hideMark/>
          </w:tcPr>
          <w:p w14:paraId="5F087381" w14:textId="77777777" w:rsidR="003931B0" w:rsidRPr="002015D9" w:rsidRDefault="003931B0" w:rsidP="00FE5576">
            <w:pPr>
              <w:pStyle w:val="phtablecellleft"/>
              <w:jc w:val="center"/>
            </w:pPr>
            <w:r w:rsidRPr="002015D9">
              <w:t>*</w:t>
            </w:r>
          </w:p>
        </w:tc>
        <w:tc>
          <w:tcPr>
            <w:tcW w:w="373" w:type="pct"/>
            <w:shd w:val="clear" w:color="auto" w:fill="auto"/>
            <w:hideMark/>
          </w:tcPr>
          <w:p w14:paraId="6243FE04" w14:textId="77777777" w:rsidR="003931B0" w:rsidRPr="002015D9" w:rsidRDefault="003931B0" w:rsidP="00FE5576">
            <w:pPr>
              <w:pStyle w:val="phtablecellleft"/>
              <w:jc w:val="center"/>
            </w:pPr>
            <w:r w:rsidRPr="002015D9">
              <w:t>*</w:t>
            </w:r>
          </w:p>
        </w:tc>
        <w:tc>
          <w:tcPr>
            <w:tcW w:w="259" w:type="pct"/>
            <w:shd w:val="clear" w:color="auto" w:fill="auto"/>
            <w:hideMark/>
          </w:tcPr>
          <w:p w14:paraId="6574DDB5" w14:textId="77777777" w:rsidR="003931B0" w:rsidRPr="002015D9" w:rsidRDefault="003931B0" w:rsidP="00FE5576">
            <w:pPr>
              <w:pStyle w:val="phtablecellleft"/>
              <w:jc w:val="center"/>
            </w:pPr>
          </w:p>
        </w:tc>
        <w:tc>
          <w:tcPr>
            <w:tcW w:w="347" w:type="pct"/>
            <w:shd w:val="clear" w:color="auto" w:fill="auto"/>
            <w:hideMark/>
          </w:tcPr>
          <w:p w14:paraId="4F6A4511" w14:textId="77777777" w:rsidR="003931B0" w:rsidRPr="002015D9" w:rsidRDefault="003931B0" w:rsidP="00FE5576">
            <w:pPr>
              <w:pStyle w:val="phtablecellleft"/>
              <w:jc w:val="center"/>
            </w:pPr>
          </w:p>
        </w:tc>
        <w:tc>
          <w:tcPr>
            <w:tcW w:w="341" w:type="pct"/>
            <w:shd w:val="clear" w:color="auto" w:fill="auto"/>
          </w:tcPr>
          <w:p w14:paraId="3AE86EA0" w14:textId="77777777" w:rsidR="003931B0" w:rsidRPr="002015D9" w:rsidRDefault="003931B0" w:rsidP="00FE5576">
            <w:pPr>
              <w:pStyle w:val="phtablecellleft"/>
              <w:jc w:val="center"/>
            </w:pPr>
          </w:p>
        </w:tc>
        <w:tc>
          <w:tcPr>
            <w:tcW w:w="296" w:type="pct"/>
            <w:shd w:val="clear" w:color="auto" w:fill="auto"/>
          </w:tcPr>
          <w:p w14:paraId="01E8B49D" w14:textId="77777777" w:rsidR="003931B0" w:rsidRPr="002015D9" w:rsidRDefault="003931B0" w:rsidP="00FE5576">
            <w:pPr>
              <w:pStyle w:val="phtablecellleft"/>
              <w:jc w:val="center"/>
            </w:pPr>
          </w:p>
        </w:tc>
        <w:tc>
          <w:tcPr>
            <w:tcW w:w="350" w:type="pct"/>
            <w:shd w:val="clear" w:color="auto" w:fill="auto"/>
          </w:tcPr>
          <w:p w14:paraId="57659F42" w14:textId="77777777" w:rsidR="003931B0" w:rsidRPr="002015D9" w:rsidRDefault="003931B0" w:rsidP="00FE5576">
            <w:pPr>
              <w:pStyle w:val="phtablecellleft"/>
              <w:jc w:val="center"/>
            </w:pPr>
            <w:r w:rsidRPr="002015D9">
              <w:t>*</w:t>
            </w:r>
          </w:p>
        </w:tc>
        <w:tc>
          <w:tcPr>
            <w:tcW w:w="249" w:type="pct"/>
            <w:shd w:val="clear" w:color="auto" w:fill="auto"/>
          </w:tcPr>
          <w:p w14:paraId="709B97F8" w14:textId="77777777" w:rsidR="003931B0" w:rsidRPr="002015D9" w:rsidRDefault="003931B0" w:rsidP="00FE5576">
            <w:pPr>
              <w:pStyle w:val="phtablecellleft"/>
              <w:jc w:val="center"/>
            </w:pPr>
          </w:p>
        </w:tc>
      </w:tr>
      <w:tr w:rsidR="00F54C6B" w:rsidRPr="002015D9" w14:paraId="1AC1C755" w14:textId="77777777" w:rsidTr="00F54C6B">
        <w:trPr>
          <w:trHeight w:val="525"/>
        </w:trPr>
        <w:tc>
          <w:tcPr>
            <w:tcW w:w="502" w:type="pct"/>
            <w:shd w:val="clear" w:color="auto" w:fill="auto"/>
            <w:hideMark/>
          </w:tcPr>
          <w:p w14:paraId="5D66467B" w14:textId="77777777" w:rsidR="003931B0" w:rsidRPr="002015D9" w:rsidRDefault="003931B0" w:rsidP="00FE5576">
            <w:pPr>
              <w:pStyle w:val="phtablecellleft"/>
            </w:pPr>
            <w:r w:rsidRPr="002015D9">
              <w:t>Отчеты</w:t>
            </w:r>
          </w:p>
        </w:tc>
        <w:tc>
          <w:tcPr>
            <w:tcW w:w="839" w:type="pct"/>
            <w:shd w:val="clear" w:color="auto" w:fill="auto"/>
            <w:hideMark/>
          </w:tcPr>
          <w:p w14:paraId="37AAD2C5" w14:textId="77777777" w:rsidR="003931B0" w:rsidRPr="002015D9" w:rsidRDefault="003931B0" w:rsidP="00FE5576">
            <w:pPr>
              <w:pStyle w:val="phtablecellleft"/>
            </w:pPr>
            <w:r w:rsidRPr="002015D9">
              <w:t>Сводный отчет о качестве успеваемости по организации</w:t>
            </w:r>
          </w:p>
        </w:tc>
        <w:tc>
          <w:tcPr>
            <w:tcW w:w="746" w:type="pct"/>
            <w:shd w:val="clear" w:color="auto" w:fill="auto"/>
            <w:hideMark/>
          </w:tcPr>
          <w:p w14:paraId="2F64B399"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454ABADD" w14:textId="77777777" w:rsidR="003931B0" w:rsidRPr="002015D9" w:rsidRDefault="003931B0" w:rsidP="00FE5576">
            <w:pPr>
              <w:pStyle w:val="phtablecellleft"/>
              <w:jc w:val="center"/>
            </w:pPr>
          </w:p>
        </w:tc>
        <w:tc>
          <w:tcPr>
            <w:tcW w:w="280" w:type="pct"/>
            <w:shd w:val="clear" w:color="auto" w:fill="auto"/>
            <w:hideMark/>
          </w:tcPr>
          <w:p w14:paraId="5EEF98A9" w14:textId="77777777" w:rsidR="003931B0" w:rsidRPr="002015D9" w:rsidRDefault="003931B0" w:rsidP="00FE5576">
            <w:pPr>
              <w:pStyle w:val="phtablecellleft"/>
              <w:jc w:val="center"/>
            </w:pPr>
            <w:r w:rsidRPr="002015D9">
              <w:t>*</w:t>
            </w:r>
          </w:p>
        </w:tc>
        <w:tc>
          <w:tcPr>
            <w:tcW w:w="373" w:type="pct"/>
            <w:shd w:val="clear" w:color="auto" w:fill="auto"/>
            <w:hideMark/>
          </w:tcPr>
          <w:p w14:paraId="28C06636" w14:textId="77777777" w:rsidR="003931B0" w:rsidRPr="002015D9" w:rsidRDefault="003931B0" w:rsidP="00FE5576">
            <w:pPr>
              <w:pStyle w:val="phtablecellleft"/>
              <w:jc w:val="center"/>
            </w:pPr>
          </w:p>
        </w:tc>
        <w:tc>
          <w:tcPr>
            <w:tcW w:w="259" w:type="pct"/>
            <w:shd w:val="clear" w:color="auto" w:fill="auto"/>
            <w:hideMark/>
          </w:tcPr>
          <w:p w14:paraId="781DDEC9" w14:textId="77777777" w:rsidR="003931B0" w:rsidRPr="002015D9" w:rsidRDefault="003931B0" w:rsidP="00FE5576">
            <w:pPr>
              <w:pStyle w:val="phtablecellleft"/>
              <w:jc w:val="center"/>
            </w:pPr>
          </w:p>
        </w:tc>
        <w:tc>
          <w:tcPr>
            <w:tcW w:w="347" w:type="pct"/>
            <w:shd w:val="clear" w:color="auto" w:fill="auto"/>
            <w:hideMark/>
          </w:tcPr>
          <w:p w14:paraId="2CF8B590" w14:textId="77777777" w:rsidR="003931B0" w:rsidRPr="002015D9" w:rsidRDefault="003931B0" w:rsidP="00FE5576">
            <w:pPr>
              <w:pStyle w:val="phtablecellleft"/>
              <w:jc w:val="center"/>
            </w:pPr>
          </w:p>
        </w:tc>
        <w:tc>
          <w:tcPr>
            <w:tcW w:w="341" w:type="pct"/>
            <w:shd w:val="clear" w:color="auto" w:fill="auto"/>
          </w:tcPr>
          <w:p w14:paraId="5C5A2868" w14:textId="77777777" w:rsidR="003931B0" w:rsidRPr="002015D9" w:rsidRDefault="003931B0" w:rsidP="00FE5576">
            <w:pPr>
              <w:pStyle w:val="phtablecellleft"/>
              <w:jc w:val="center"/>
            </w:pPr>
          </w:p>
        </w:tc>
        <w:tc>
          <w:tcPr>
            <w:tcW w:w="296" w:type="pct"/>
            <w:shd w:val="clear" w:color="auto" w:fill="auto"/>
          </w:tcPr>
          <w:p w14:paraId="09CD087C" w14:textId="77777777" w:rsidR="003931B0" w:rsidRPr="002015D9" w:rsidRDefault="003931B0" w:rsidP="00FE5576">
            <w:pPr>
              <w:pStyle w:val="phtablecellleft"/>
              <w:jc w:val="center"/>
            </w:pPr>
          </w:p>
        </w:tc>
        <w:tc>
          <w:tcPr>
            <w:tcW w:w="350" w:type="pct"/>
            <w:shd w:val="clear" w:color="auto" w:fill="auto"/>
          </w:tcPr>
          <w:p w14:paraId="19CB2357" w14:textId="77777777" w:rsidR="003931B0" w:rsidRPr="002015D9" w:rsidRDefault="003931B0" w:rsidP="00FE5576">
            <w:pPr>
              <w:pStyle w:val="phtablecellleft"/>
              <w:jc w:val="center"/>
            </w:pPr>
            <w:r w:rsidRPr="002015D9">
              <w:t>*</w:t>
            </w:r>
          </w:p>
        </w:tc>
        <w:tc>
          <w:tcPr>
            <w:tcW w:w="249" w:type="pct"/>
            <w:shd w:val="clear" w:color="auto" w:fill="auto"/>
          </w:tcPr>
          <w:p w14:paraId="21176D1D" w14:textId="77777777" w:rsidR="003931B0" w:rsidRPr="002015D9" w:rsidRDefault="003931B0" w:rsidP="00FE5576">
            <w:pPr>
              <w:pStyle w:val="phtablecellleft"/>
              <w:jc w:val="center"/>
            </w:pPr>
          </w:p>
        </w:tc>
      </w:tr>
      <w:tr w:rsidR="00F54C6B" w:rsidRPr="002015D9" w14:paraId="51DCEC31" w14:textId="77777777" w:rsidTr="00F54C6B">
        <w:trPr>
          <w:trHeight w:val="525"/>
        </w:trPr>
        <w:tc>
          <w:tcPr>
            <w:tcW w:w="502" w:type="pct"/>
            <w:shd w:val="clear" w:color="auto" w:fill="auto"/>
          </w:tcPr>
          <w:p w14:paraId="1708BA89" w14:textId="77777777" w:rsidR="003931B0" w:rsidRPr="002015D9" w:rsidRDefault="003931B0" w:rsidP="00FE5576">
            <w:pPr>
              <w:pStyle w:val="phtablecellleft"/>
            </w:pPr>
            <w:r w:rsidRPr="002015D9">
              <w:t>Отчеты</w:t>
            </w:r>
          </w:p>
        </w:tc>
        <w:tc>
          <w:tcPr>
            <w:tcW w:w="839" w:type="pct"/>
            <w:shd w:val="clear" w:color="auto" w:fill="auto"/>
          </w:tcPr>
          <w:p w14:paraId="44E8C527" w14:textId="77777777" w:rsidR="003931B0" w:rsidRPr="002015D9" w:rsidRDefault="003931B0" w:rsidP="00FE5576">
            <w:pPr>
              <w:pStyle w:val="phtablecellleft"/>
            </w:pPr>
            <w:r w:rsidRPr="002015D9">
              <w:t>Согласие родителей с общественным договором</w:t>
            </w:r>
          </w:p>
        </w:tc>
        <w:tc>
          <w:tcPr>
            <w:tcW w:w="746" w:type="pct"/>
            <w:shd w:val="clear" w:color="auto" w:fill="auto"/>
          </w:tcPr>
          <w:p w14:paraId="30E04987"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27718A26" w14:textId="77777777" w:rsidR="003931B0" w:rsidRPr="002015D9" w:rsidRDefault="003931B0" w:rsidP="00FE5576">
            <w:pPr>
              <w:pStyle w:val="phtablecellleft"/>
              <w:jc w:val="center"/>
            </w:pPr>
          </w:p>
        </w:tc>
        <w:tc>
          <w:tcPr>
            <w:tcW w:w="280" w:type="pct"/>
            <w:shd w:val="clear" w:color="auto" w:fill="auto"/>
          </w:tcPr>
          <w:p w14:paraId="49CD9FEE" w14:textId="77777777" w:rsidR="003931B0" w:rsidRPr="002015D9" w:rsidRDefault="003931B0" w:rsidP="00FE5576">
            <w:pPr>
              <w:pStyle w:val="phtablecellleft"/>
              <w:jc w:val="center"/>
            </w:pPr>
          </w:p>
        </w:tc>
        <w:tc>
          <w:tcPr>
            <w:tcW w:w="373" w:type="pct"/>
            <w:shd w:val="clear" w:color="auto" w:fill="auto"/>
          </w:tcPr>
          <w:p w14:paraId="707D5C47" w14:textId="77777777" w:rsidR="003931B0" w:rsidRPr="002015D9" w:rsidRDefault="003931B0" w:rsidP="00FE5576">
            <w:pPr>
              <w:pStyle w:val="phtablecellleft"/>
              <w:jc w:val="center"/>
            </w:pPr>
          </w:p>
        </w:tc>
        <w:tc>
          <w:tcPr>
            <w:tcW w:w="259" w:type="pct"/>
            <w:shd w:val="clear" w:color="auto" w:fill="auto"/>
          </w:tcPr>
          <w:p w14:paraId="144A0270" w14:textId="77777777" w:rsidR="003931B0" w:rsidRPr="002015D9" w:rsidRDefault="003931B0" w:rsidP="00FE5576">
            <w:pPr>
              <w:pStyle w:val="phtablecellleft"/>
              <w:jc w:val="center"/>
            </w:pPr>
          </w:p>
        </w:tc>
        <w:tc>
          <w:tcPr>
            <w:tcW w:w="347" w:type="pct"/>
            <w:shd w:val="clear" w:color="auto" w:fill="auto"/>
          </w:tcPr>
          <w:p w14:paraId="764C32B7" w14:textId="77777777" w:rsidR="003931B0" w:rsidRPr="002015D9" w:rsidRDefault="003931B0" w:rsidP="00FE5576">
            <w:pPr>
              <w:pStyle w:val="phtablecellleft"/>
              <w:jc w:val="center"/>
            </w:pPr>
          </w:p>
        </w:tc>
        <w:tc>
          <w:tcPr>
            <w:tcW w:w="341" w:type="pct"/>
            <w:shd w:val="clear" w:color="auto" w:fill="auto"/>
          </w:tcPr>
          <w:p w14:paraId="644280E0" w14:textId="77777777" w:rsidR="003931B0" w:rsidRPr="002015D9" w:rsidRDefault="003931B0" w:rsidP="00FE5576">
            <w:pPr>
              <w:pStyle w:val="phtablecellleft"/>
              <w:jc w:val="center"/>
            </w:pPr>
          </w:p>
        </w:tc>
        <w:tc>
          <w:tcPr>
            <w:tcW w:w="296" w:type="pct"/>
            <w:shd w:val="clear" w:color="auto" w:fill="auto"/>
          </w:tcPr>
          <w:p w14:paraId="66570EE1" w14:textId="77777777" w:rsidR="003931B0" w:rsidRPr="002015D9" w:rsidRDefault="003931B0" w:rsidP="00FE5576">
            <w:pPr>
              <w:pStyle w:val="phtablecellleft"/>
              <w:jc w:val="center"/>
            </w:pPr>
          </w:p>
        </w:tc>
        <w:tc>
          <w:tcPr>
            <w:tcW w:w="350" w:type="pct"/>
            <w:shd w:val="clear" w:color="auto" w:fill="auto"/>
          </w:tcPr>
          <w:p w14:paraId="34E2B118" w14:textId="77777777" w:rsidR="003931B0" w:rsidRPr="002015D9" w:rsidRDefault="003931B0" w:rsidP="00FE5576">
            <w:pPr>
              <w:pStyle w:val="phtablecellleft"/>
              <w:jc w:val="center"/>
            </w:pPr>
            <w:r w:rsidRPr="002015D9">
              <w:t>*</w:t>
            </w:r>
          </w:p>
        </w:tc>
        <w:tc>
          <w:tcPr>
            <w:tcW w:w="249" w:type="pct"/>
            <w:shd w:val="clear" w:color="auto" w:fill="auto"/>
          </w:tcPr>
          <w:p w14:paraId="77B0BA03" w14:textId="77777777" w:rsidR="003931B0" w:rsidRPr="002015D9" w:rsidRDefault="003931B0" w:rsidP="00FE5576">
            <w:pPr>
              <w:pStyle w:val="phtablecellleft"/>
              <w:jc w:val="center"/>
            </w:pPr>
          </w:p>
        </w:tc>
      </w:tr>
      <w:tr w:rsidR="00F54C6B" w:rsidRPr="002015D9" w14:paraId="0FFBD5F3" w14:textId="77777777" w:rsidTr="00F54C6B">
        <w:trPr>
          <w:trHeight w:val="525"/>
        </w:trPr>
        <w:tc>
          <w:tcPr>
            <w:tcW w:w="502" w:type="pct"/>
            <w:shd w:val="clear" w:color="auto" w:fill="auto"/>
            <w:hideMark/>
          </w:tcPr>
          <w:p w14:paraId="235DEB3F" w14:textId="77777777" w:rsidR="003931B0" w:rsidRPr="002015D9" w:rsidRDefault="003931B0" w:rsidP="00FE5576">
            <w:pPr>
              <w:pStyle w:val="phtablecellleft"/>
            </w:pPr>
            <w:r w:rsidRPr="002015D9">
              <w:t xml:space="preserve">Отчеты </w:t>
            </w:r>
          </w:p>
        </w:tc>
        <w:tc>
          <w:tcPr>
            <w:tcW w:w="839" w:type="pct"/>
            <w:shd w:val="clear" w:color="auto" w:fill="auto"/>
            <w:hideMark/>
          </w:tcPr>
          <w:p w14:paraId="65168263" w14:textId="77777777" w:rsidR="003931B0" w:rsidRPr="002015D9" w:rsidRDefault="003931B0" w:rsidP="00FE5576">
            <w:pPr>
              <w:pStyle w:val="phtablecellleft"/>
            </w:pPr>
            <w:r w:rsidRPr="002015D9">
              <w:t>Состояние образования в муниципальных районах</w:t>
            </w:r>
          </w:p>
        </w:tc>
        <w:tc>
          <w:tcPr>
            <w:tcW w:w="746" w:type="pct"/>
            <w:shd w:val="clear" w:color="auto" w:fill="auto"/>
            <w:hideMark/>
          </w:tcPr>
          <w:p w14:paraId="2B94FA24"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0D4CF951" w14:textId="77777777" w:rsidR="003931B0" w:rsidRPr="002015D9" w:rsidRDefault="003931B0" w:rsidP="00FE5576">
            <w:pPr>
              <w:pStyle w:val="phtablecellleft"/>
              <w:jc w:val="center"/>
            </w:pPr>
            <w:r w:rsidRPr="002015D9">
              <w:t>*</w:t>
            </w:r>
          </w:p>
        </w:tc>
        <w:tc>
          <w:tcPr>
            <w:tcW w:w="280" w:type="pct"/>
            <w:shd w:val="clear" w:color="auto" w:fill="auto"/>
            <w:hideMark/>
          </w:tcPr>
          <w:p w14:paraId="5D0561C7" w14:textId="77777777" w:rsidR="003931B0" w:rsidRPr="002015D9" w:rsidRDefault="003931B0" w:rsidP="00FE5576">
            <w:pPr>
              <w:pStyle w:val="phtablecellleft"/>
              <w:jc w:val="center"/>
            </w:pPr>
          </w:p>
        </w:tc>
        <w:tc>
          <w:tcPr>
            <w:tcW w:w="373" w:type="pct"/>
            <w:shd w:val="clear" w:color="auto" w:fill="auto"/>
            <w:hideMark/>
          </w:tcPr>
          <w:p w14:paraId="328508D4" w14:textId="77777777" w:rsidR="003931B0" w:rsidRPr="002015D9" w:rsidRDefault="003931B0" w:rsidP="00FE5576">
            <w:pPr>
              <w:pStyle w:val="phtablecellleft"/>
              <w:jc w:val="center"/>
            </w:pPr>
          </w:p>
        </w:tc>
        <w:tc>
          <w:tcPr>
            <w:tcW w:w="259" w:type="pct"/>
            <w:shd w:val="clear" w:color="auto" w:fill="auto"/>
            <w:hideMark/>
          </w:tcPr>
          <w:p w14:paraId="34B07852" w14:textId="77777777" w:rsidR="003931B0" w:rsidRPr="002015D9" w:rsidRDefault="003931B0" w:rsidP="00FE5576">
            <w:pPr>
              <w:pStyle w:val="phtablecellleft"/>
              <w:jc w:val="center"/>
            </w:pPr>
          </w:p>
        </w:tc>
        <w:tc>
          <w:tcPr>
            <w:tcW w:w="347" w:type="pct"/>
            <w:shd w:val="clear" w:color="auto" w:fill="auto"/>
            <w:hideMark/>
          </w:tcPr>
          <w:p w14:paraId="7104AA51" w14:textId="77777777" w:rsidR="003931B0" w:rsidRPr="002015D9" w:rsidRDefault="003931B0" w:rsidP="00FE5576">
            <w:pPr>
              <w:pStyle w:val="phtablecellleft"/>
              <w:jc w:val="center"/>
            </w:pPr>
          </w:p>
        </w:tc>
        <w:tc>
          <w:tcPr>
            <w:tcW w:w="341" w:type="pct"/>
            <w:shd w:val="clear" w:color="auto" w:fill="auto"/>
            <w:hideMark/>
          </w:tcPr>
          <w:p w14:paraId="5B06DF08" w14:textId="77777777" w:rsidR="003931B0" w:rsidRPr="002015D9" w:rsidRDefault="003931B0" w:rsidP="00FE5576">
            <w:pPr>
              <w:pStyle w:val="phtablecellleft"/>
              <w:jc w:val="center"/>
            </w:pPr>
            <w:r w:rsidRPr="002015D9">
              <w:t>*</w:t>
            </w:r>
          </w:p>
        </w:tc>
        <w:tc>
          <w:tcPr>
            <w:tcW w:w="296" w:type="pct"/>
            <w:shd w:val="clear" w:color="auto" w:fill="auto"/>
          </w:tcPr>
          <w:p w14:paraId="31A72E9E" w14:textId="77777777" w:rsidR="003931B0" w:rsidRPr="002015D9" w:rsidRDefault="003931B0" w:rsidP="00FE5576">
            <w:pPr>
              <w:pStyle w:val="phtablecellleft"/>
              <w:jc w:val="center"/>
            </w:pPr>
            <w:r w:rsidRPr="002015D9">
              <w:t>*</w:t>
            </w:r>
          </w:p>
        </w:tc>
        <w:tc>
          <w:tcPr>
            <w:tcW w:w="350" w:type="pct"/>
            <w:shd w:val="clear" w:color="auto" w:fill="auto"/>
          </w:tcPr>
          <w:p w14:paraId="75B42EC6" w14:textId="77777777" w:rsidR="003931B0" w:rsidRPr="002015D9" w:rsidRDefault="003931B0" w:rsidP="00FE5576">
            <w:pPr>
              <w:pStyle w:val="phtablecellleft"/>
              <w:jc w:val="center"/>
            </w:pPr>
            <w:r w:rsidRPr="002015D9">
              <w:t>*</w:t>
            </w:r>
          </w:p>
        </w:tc>
        <w:tc>
          <w:tcPr>
            <w:tcW w:w="249" w:type="pct"/>
            <w:shd w:val="clear" w:color="auto" w:fill="auto"/>
          </w:tcPr>
          <w:p w14:paraId="1C7357CB" w14:textId="77777777" w:rsidR="003931B0" w:rsidRPr="002015D9" w:rsidRDefault="003931B0" w:rsidP="00FE5576">
            <w:pPr>
              <w:pStyle w:val="phtablecellleft"/>
              <w:jc w:val="center"/>
            </w:pPr>
          </w:p>
        </w:tc>
      </w:tr>
      <w:tr w:rsidR="00F54C6B" w:rsidRPr="002015D9" w14:paraId="19067F5C" w14:textId="77777777" w:rsidTr="00F54C6B">
        <w:trPr>
          <w:trHeight w:val="525"/>
        </w:trPr>
        <w:tc>
          <w:tcPr>
            <w:tcW w:w="502" w:type="pct"/>
            <w:shd w:val="clear" w:color="auto" w:fill="auto"/>
            <w:hideMark/>
          </w:tcPr>
          <w:p w14:paraId="4B4B7E87" w14:textId="77777777" w:rsidR="003931B0" w:rsidRPr="002015D9" w:rsidRDefault="003931B0" w:rsidP="00FE5576">
            <w:pPr>
              <w:pStyle w:val="phtablecellleft"/>
            </w:pPr>
            <w:r w:rsidRPr="002015D9">
              <w:t>Отчеты</w:t>
            </w:r>
          </w:p>
        </w:tc>
        <w:tc>
          <w:tcPr>
            <w:tcW w:w="839" w:type="pct"/>
            <w:shd w:val="clear" w:color="auto" w:fill="auto"/>
            <w:hideMark/>
          </w:tcPr>
          <w:p w14:paraId="2A41E42D" w14:textId="77777777" w:rsidR="003931B0" w:rsidRPr="002015D9" w:rsidRDefault="003931B0" w:rsidP="00FE5576">
            <w:pPr>
              <w:pStyle w:val="phtablecellleft"/>
            </w:pPr>
            <w:r w:rsidRPr="002015D9">
              <w:t>Списки учеников</w:t>
            </w:r>
          </w:p>
        </w:tc>
        <w:tc>
          <w:tcPr>
            <w:tcW w:w="746" w:type="pct"/>
            <w:shd w:val="clear" w:color="auto" w:fill="auto"/>
            <w:hideMark/>
          </w:tcPr>
          <w:p w14:paraId="3CDB51BD"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44DB8CC3" w14:textId="77777777" w:rsidR="003931B0" w:rsidRPr="002015D9" w:rsidRDefault="003931B0" w:rsidP="00FE5576">
            <w:pPr>
              <w:pStyle w:val="phtablecellleft"/>
              <w:jc w:val="center"/>
            </w:pPr>
          </w:p>
        </w:tc>
        <w:tc>
          <w:tcPr>
            <w:tcW w:w="280" w:type="pct"/>
            <w:shd w:val="clear" w:color="auto" w:fill="auto"/>
            <w:hideMark/>
          </w:tcPr>
          <w:p w14:paraId="35B3EB28" w14:textId="77777777" w:rsidR="003931B0" w:rsidRPr="002015D9" w:rsidRDefault="003931B0" w:rsidP="00FE5576">
            <w:pPr>
              <w:pStyle w:val="phtablecellleft"/>
              <w:jc w:val="center"/>
            </w:pPr>
            <w:r w:rsidRPr="002015D9">
              <w:t>*</w:t>
            </w:r>
          </w:p>
        </w:tc>
        <w:tc>
          <w:tcPr>
            <w:tcW w:w="373" w:type="pct"/>
            <w:shd w:val="clear" w:color="auto" w:fill="auto"/>
            <w:hideMark/>
          </w:tcPr>
          <w:p w14:paraId="525140F6" w14:textId="77777777" w:rsidR="003931B0" w:rsidRPr="002015D9" w:rsidRDefault="003931B0" w:rsidP="00FE5576">
            <w:pPr>
              <w:pStyle w:val="phtablecellleft"/>
              <w:jc w:val="center"/>
            </w:pPr>
            <w:r w:rsidRPr="002015D9">
              <w:t>*</w:t>
            </w:r>
          </w:p>
        </w:tc>
        <w:tc>
          <w:tcPr>
            <w:tcW w:w="259" w:type="pct"/>
            <w:shd w:val="clear" w:color="auto" w:fill="auto"/>
            <w:hideMark/>
          </w:tcPr>
          <w:p w14:paraId="1235F8A2" w14:textId="77777777" w:rsidR="003931B0" w:rsidRPr="002015D9" w:rsidRDefault="003931B0" w:rsidP="00FE5576">
            <w:pPr>
              <w:pStyle w:val="phtablecellleft"/>
              <w:jc w:val="center"/>
            </w:pPr>
          </w:p>
        </w:tc>
        <w:tc>
          <w:tcPr>
            <w:tcW w:w="347" w:type="pct"/>
            <w:shd w:val="clear" w:color="auto" w:fill="auto"/>
            <w:hideMark/>
          </w:tcPr>
          <w:p w14:paraId="3B901B78" w14:textId="77777777" w:rsidR="003931B0" w:rsidRPr="002015D9" w:rsidRDefault="003931B0" w:rsidP="00FE5576">
            <w:pPr>
              <w:pStyle w:val="phtablecellleft"/>
              <w:jc w:val="center"/>
            </w:pPr>
          </w:p>
        </w:tc>
        <w:tc>
          <w:tcPr>
            <w:tcW w:w="341" w:type="pct"/>
            <w:shd w:val="clear" w:color="auto" w:fill="auto"/>
            <w:hideMark/>
          </w:tcPr>
          <w:p w14:paraId="227AA269" w14:textId="77777777" w:rsidR="003931B0" w:rsidRPr="002015D9" w:rsidRDefault="003931B0" w:rsidP="00FE5576">
            <w:pPr>
              <w:pStyle w:val="phtablecellleft"/>
              <w:jc w:val="center"/>
            </w:pPr>
          </w:p>
        </w:tc>
        <w:tc>
          <w:tcPr>
            <w:tcW w:w="296" w:type="pct"/>
            <w:shd w:val="clear" w:color="auto" w:fill="auto"/>
          </w:tcPr>
          <w:p w14:paraId="55B56B7D" w14:textId="77777777" w:rsidR="003931B0" w:rsidRPr="002015D9" w:rsidRDefault="003931B0" w:rsidP="00FE5576">
            <w:pPr>
              <w:pStyle w:val="phtablecellleft"/>
              <w:jc w:val="center"/>
            </w:pPr>
            <w:r w:rsidRPr="002015D9">
              <w:t>*</w:t>
            </w:r>
          </w:p>
        </w:tc>
        <w:tc>
          <w:tcPr>
            <w:tcW w:w="350" w:type="pct"/>
            <w:shd w:val="clear" w:color="auto" w:fill="auto"/>
          </w:tcPr>
          <w:p w14:paraId="2BE96FFB" w14:textId="77777777" w:rsidR="003931B0" w:rsidRPr="002015D9" w:rsidRDefault="003931B0" w:rsidP="00FE5576">
            <w:pPr>
              <w:pStyle w:val="phtablecellleft"/>
              <w:jc w:val="center"/>
            </w:pPr>
            <w:r w:rsidRPr="002015D9">
              <w:t>*</w:t>
            </w:r>
          </w:p>
        </w:tc>
        <w:tc>
          <w:tcPr>
            <w:tcW w:w="249" w:type="pct"/>
            <w:shd w:val="clear" w:color="auto" w:fill="auto"/>
          </w:tcPr>
          <w:p w14:paraId="3579B44B" w14:textId="77777777" w:rsidR="003931B0" w:rsidRPr="002015D9" w:rsidRDefault="003931B0" w:rsidP="00FE5576">
            <w:pPr>
              <w:pStyle w:val="phtablecellleft"/>
              <w:jc w:val="center"/>
            </w:pPr>
          </w:p>
        </w:tc>
      </w:tr>
      <w:tr w:rsidR="00F54C6B" w:rsidRPr="002015D9" w14:paraId="2AD215A4" w14:textId="77777777" w:rsidTr="00F54C6B">
        <w:trPr>
          <w:trHeight w:val="525"/>
        </w:trPr>
        <w:tc>
          <w:tcPr>
            <w:tcW w:w="502" w:type="pct"/>
            <w:shd w:val="clear" w:color="auto" w:fill="auto"/>
            <w:hideMark/>
          </w:tcPr>
          <w:p w14:paraId="2950A54B" w14:textId="77777777" w:rsidR="003931B0" w:rsidRPr="002015D9" w:rsidRDefault="003931B0" w:rsidP="00FE5576">
            <w:pPr>
              <w:pStyle w:val="phtablecellleft"/>
            </w:pPr>
            <w:r w:rsidRPr="002015D9">
              <w:t>Отчеты</w:t>
            </w:r>
          </w:p>
        </w:tc>
        <w:tc>
          <w:tcPr>
            <w:tcW w:w="839" w:type="pct"/>
            <w:shd w:val="clear" w:color="auto" w:fill="auto"/>
            <w:hideMark/>
          </w:tcPr>
          <w:p w14:paraId="15E202EB" w14:textId="77777777" w:rsidR="003931B0" w:rsidRPr="002015D9" w:rsidRDefault="003931B0" w:rsidP="00FE5576">
            <w:pPr>
              <w:pStyle w:val="phtablecellleft"/>
            </w:pPr>
            <w:r w:rsidRPr="002015D9">
              <w:t>Список зачисленных учеников</w:t>
            </w:r>
          </w:p>
        </w:tc>
        <w:tc>
          <w:tcPr>
            <w:tcW w:w="746" w:type="pct"/>
            <w:shd w:val="clear" w:color="auto" w:fill="auto"/>
            <w:hideMark/>
          </w:tcPr>
          <w:p w14:paraId="1A96AE97"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21B499B2" w14:textId="77777777" w:rsidR="003931B0" w:rsidRPr="002015D9" w:rsidRDefault="003931B0" w:rsidP="00FE5576">
            <w:pPr>
              <w:pStyle w:val="phtablecellleft"/>
              <w:jc w:val="center"/>
            </w:pPr>
            <w:r w:rsidRPr="002015D9">
              <w:t>*</w:t>
            </w:r>
          </w:p>
        </w:tc>
        <w:tc>
          <w:tcPr>
            <w:tcW w:w="280" w:type="pct"/>
            <w:shd w:val="clear" w:color="auto" w:fill="auto"/>
            <w:hideMark/>
          </w:tcPr>
          <w:p w14:paraId="2878F60A" w14:textId="77777777" w:rsidR="003931B0" w:rsidRPr="002015D9" w:rsidRDefault="003931B0" w:rsidP="00FE5576">
            <w:pPr>
              <w:pStyle w:val="phtablecellleft"/>
              <w:jc w:val="center"/>
            </w:pPr>
            <w:r w:rsidRPr="002015D9">
              <w:t>*</w:t>
            </w:r>
          </w:p>
        </w:tc>
        <w:tc>
          <w:tcPr>
            <w:tcW w:w="373" w:type="pct"/>
            <w:shd w:val="clear" w:color="auto" w:fill="auto"/>
            <w:hideMark/>
          </w:tcPr>
          <w:p w14:paraId="4383B633" w14:textId="77777777" w:rsidR="003931B0" w:rsidRPr="002015D9" w:rsidRDefault="003931B0" w:rsidP="00FE5576">
            <w:pPr>
              <w:pStyle w:val="phtablecellleft"/>
              <w:jc w:val="center"/>
            </w:pPr>
          </w:p>
        </w:tc>
        <w:tc>
          <w:tcPr>
            <w:tcW w:w="259" w:type="pct"/>
            <w:shd w:val="clear" w:color="auto" w:fill="auto"/>
            <w:hideMark/>
          </w:tcPr>
          <w:p w14:paraId="2EF190D4" w14:textId="77777777" w:rsidR="003931B0" w:rsidRPr="002015D9" w:rsidRDefault="003931B0" w:rsidP="00FE5576">
            <w:pPr>
              <w:pStyle w:val="phtablecellleft"/>
              <w:jc w:val="center"/>
            </w:pPr>
            <w:r w:rsidRPr="002015D9">
              <w:t>*</w:t>
            </w:r>
          </w:p>
        </w:tc>
        <w:tc>
          <w:tcPr>
            <w:tcW w:w="347" w:type="pct"/>
            <w:shd w:val="clear" w:color="auto" w:fill="auto"/>
            <w:hideMark/>
          </w:tcPr>
          <w:p w14:paraId="044DE7BE" w14:textId="77777777" w:rsidR="003931B0" w:rsidRPr="002015D9" w:rsidRDefault="003931B0" w:rsidP="00FE5576">
            <w:pPr>
              <w:pStyle w:val="phtablecellleft"/>
              <w:jc w:val="center"/>
            </w:pPr>
          </w:p>
        </w:tc>
        <w:tc>
          <w:tcPr>
            <w:tcW w:w="341" w:type="pct"/>
            <w:shd w:val="clear" w:color="auto" w:fill="auto"/>
            <w:hideMark/>
          </w:tcPr>
          <w:p w14:paraId="3BC00584" w14:textId="77777777" w:rsidR="003931B0" w:rsidRPr="002015D9" w:rsidRDefault="003931B0" w:rsidP="00FE5576">
            <w:pPr>
              <w:pStyle w:val="phtablecellleft"/>
              <w:jc w:val="center"/>
            </w:pPr>
            <w:r w:rsidRPr="002015D9">
              <w:t>*</w:t>
            </w:r>
          </w:p>
        </w:tc>
        <w:tc>
          <w:tcPr>
            <w:tcW w:w="296" w:type="pct"/>
            <w:shd w:val="clear" w:color="auto" w:fill="auto"/>
          </w:tcPr>
          <w:p w14:paraId="50A07A36" w14:textId="77777777" w:rsidR="003931B0" w:rsidRPr="002015D9" w:rsidRDefault="003931B0" w:rsidP="00FE5576">
            <w:pPr>
              <w:pStyle w:val="phtablecellleft"/>
              <w:jc w:val="center"/>
            </w:pPr>
            <w:r w:rsidRPr="002015D9">
              <w:t>*</w:t>
            </w:r>
          </w:p>
        </w:tc>
        <w:tc>
          <w:tcPr>
            <w:tcW w:w="350" w:type="pct"/>
            <w:shd w:val="clear" w:color="auto" w:fill="auto"/>
          </w:tcPr>
          <w:p w14:paraId="377D3A9E" w14:textId="77777777" w:rsidR="003931B0" w:rsidRPr="002015D9" w:rsidRDefault="003931B0" w:rsidP="00FE5576">
            <w:pPr>
              <w:pStyle w:val="phtablecellleft"/>
              <w:jc w:val="center"/>
            </w:pPr>
            <w:r w:rsidRPr="002015D9">
              <w:t>*</w:t>
            </w:r>
          </w:p>
        </w:tc>
        <w:tc>
          <w:tcPr>
            <w:tcW w:w="249" w:type="pct"/>
            <w:shd w:val="clear" w:color="auto" w:fill="auto"/>
          </w:tcPr>
          <w:p w14:paraId="5A3E806F" w14:textId="77777777" w:rsidR="003931B0" w:rsidRPr="002015D9" w:rsidRDefault="003931B0" w:rsidP="00FE5576">
            <w:pPr>
              <w:pStyle w:val="phtablecellleft"/>
              <w:jc w:val="center"/>
            </w:pPr>
          </w:p>
        </w:tc>
      </w:tr>
      <w:tr w:rsidR="00F54C6B" w:rsidRPr="002015D9" w14:paraId="72D4603B" w14:textId="77777777" w:rsidTr="00F54C6B">
        <w:trPr>
          <w:trHeight w:val="525"/>
        </w:trPr>
        <w:tc>
          <w:tcPr>
            <w:tcW w:w="502" w:type="pct"/>
            <w:shd w:val="clear" w:color="auto" w:fill="auto"/>
            <w:hideMark/>
          </w:tcPr>
          <w:p w14:paraId="5894FCF5" w14:textId="77777777" w:rsidR="003931B0" w:rsidRPr="002015D9" w:rsidRDefault="003931B0" w:rsidP="00FE5576">
            <w:pPr>
              <w:pStyle w:val="phtablecellleft"/>
            </w:pPr>
            <w:r w:rsidRPr="002015D9">
              <w:t>Отчеты</w:t>
            </w:r>
          </w:p>
        </w:tc>
        <w:tc>
          <w:tcPr>
            <w:tcW w:w="839" w:type="pct"/>
            <w:shd w:val="clear" w:color="auto" w:fill="auto"/>
            <w:hideMark/>
          </w:tcPr>
          <w:p w14:paraId="66B92EAC" w14:textId="77777777" w:rsidR="003931B0" w:rsidRPr="002015D9" w:rsidRDefault="003931B0" w:rsidP="00FE5576">
            <w:pPr>
              <w:pStyle w:val="phtablecellleft"/>
            </w:pPr>
            <w:r w:rsidRPr="002015D9">
              <w:t>Средний балл по предмету за период обучения</w:t>
            </w:r>
          </w:p>
        </w:tc>
        <w:tc>
          <w:tcPr>
            <w:tcW w:w="746" w:type="pct"/>
            <w:shd w:val="clear" w:color="auto" w:fill="auto"/>
            <w:hideMark/>
          </w:tcPr>
          <w:p w14:paraId="69407D5C"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6A161C71" w14:textId="77777777" w:rsidR="003931B0" w:rsidRPr="002015D9" w:rsidRDefault="003931B0" w:rsidP="00FE5576">
            <w:pPr>
              <w:pStyle w:val="phtablecellleft"/>
              <w:jc w:val="center"/>
            </w:pPr>
          </w:p>
        </w:tc>
        <w:tc>
          <w:tcPr>
            <w:tcW w:w="280" w:type="pct"/>
            <w:shd w:val="clear" w:color="auto" w:fill="auto"/>
            <w:hideMark/>
          </w:tcPr>
          <w:p w14:paraId="6D4E1C13" w14:textId="77777777" w:rsidR="003931B0" w:rsidRPr="002015D9" w:rsidRDefault="003931B0" w:rsidP="00FE5576">
            <w:pPr>
              <w:pStyle w:val="phtablecellleft"/>
              <w:jc w:val="center"/>
            </w:pPr>
            <w:r w:rsidRPr="002015D9">
              <w:t>*</w:t>
            </w:r>
          </w:p>
        </w:tc>
        <w:tc>
          <w:tcPr>
            <w:tcW w:w="373" w:type="pct"/>
            <w:shd w:val="clear" w:color="auto" w:fill="auto"/>
            <w:hideMark/>
          </w:tcPr>
          <w:p w14:paraId="6897FCDC" w14:textId="77777777" w:rsidR="003931B0" w:rsidRPr="002015D9" w:rsidRDefault="003931B0" w:rsidP="00FE5576">
            <w:pPr>
              <w:pStyle w:val="phtablecellleft"/>
              <w:jc w:val="center"/>
            </w:pPr>
          </w:p>
        </w:tc>
        <w:tc>
          <w:tcPr>
            <w:tcW w:w="259" w:type="pct"/>
            <w:shd w:val="clear" w:color="auto" w:fill="auto"/>
            <w:hideMark/>
          </w:tcPr>
          <w:p w14:paraId="29CC7CC8" w14:textId="77777777" w:rsidR="003931B0" w:rsidRPr="002015D9" w:rsidRDefault="003931B0" w:rsidP="00FE5576">
            <w:pPr>
              <w:pStyle w:val="phtablecellleft"/>
              <w:jc w:val="center"/>
            </w:pPr>
          </w:p>
        </w:tc>
        <w:tc>
          <w:tcPr>
            <w:tcW w:w="347" w:type="pct"/>
            <w:shd w:val="clear" w:color="auto" w:fill="auto"/>
            <w:hideMark/>
          </w:tcPr>
          <w:p w14:paraId="24DBDDF9" w14:textId="77777777" w:rsidR="003931B0" w:rsidRPr="002015D9" w:rsidRDefault="003931B0" w:rsidP="00FE5576">
            <w:pPr>
              <w:pStyle w:val="phtablecellleft"/>
              <w:jc w:val="center"/>
            </w:pPr>
          </w:p>
        </w:tc>
        <w:tc>
          <w:tcPr>
            <w:tcW w:w="341" w:type="pct"/>
            <w:shd w:val="clear" w:color="auto" w:fill="auto"/>
          </w:tcPr>
          <w:p w14:paraId="21DF60B7" w14:textId="77777777" w:rsidR="003931B0" w:rsidRPr="002015D9" w:rsidRDefault="003931B0" w:rsidP="00FE5576">
            <w:pPr>
              <w:pStyle w:val="phtablecellleft"/>
              <w:jc w:val="center"/>
            </w:pPr>
          </w:p>
        </w:tc>
        <w:tc>
          <w:tcPr>
            <w:tcW w:w="296" w:type="pct"/>
            <w:shd w:val="clear" w:color="auto" w:fill="auto"/>
          </w:tcPr>
          <w:p w14:paraId="118E1C5B" w14:textId="77777777" w:rsidR="003931B0" w:rsidRPr="002015D9" w:rsidRDefault="003931B0" w:rsidP="00FE5576">
            <w:pPr>
              <w:pStyle w:val="phtablecellleft"/>
              <w:jc w:val="center"/>
            </w:pPr>
          </w:p>
        </w:tc>
        <w:tc>
          <w:tcPr>
            <w:tcW w:w="350" w:type="pct"/>
            <w:shd w:val="clear" w:color="auto" w:fill="auto"/>
          </w:tcPr>
          <w:p w14:paraId="13E29AAA" w14:textId="77777777" w:rsidR="003931B0" w:rsidRPr="002015D9" w:rsidRDefault="003931B0" w:rsidP="00FE5576">
            <w:pPr>
              <w:pStyle w:val="phtablecellleft"/>
              <w:jc w:val="center"/>
            </w:pPr>
            <w:r w:rsidRPr="002015D9">
              <w:t>*</w:t>
            </w:r>
          </w:p>
        </w:tc>
        <w:tc>
          <w:tcPr>
            <w:tcW w:w="249" w:type="pct"/>
            <w:shd w:val="clear" w:color="auto" w:fill="auto"/>
          </w:tcPr>
          <w:p w14:paraId="775429CC" w14:textId="77777777" w:rsidR="003931B0" w:rsidRPr="002015D9" w:rsidRDefault="003931B0" w:rsidP="00FE5576">
            <w:pPr>
              <w:pStyle w:val="phtablecellleft"/>
              <w:jc w:val="center"/>
            </w:pPr>
          </w:p>
        </w:tc>
      </w:tr>
      <w:tr w:rsidR="00F54C6B" w:rsidRPr="002015D9" w14:paraId="6DDCF3C4" w14:textId="77777777" w:rsidTr="00F54C6B">
        <w:trPr>
          <w:trHeight w:val="525"/>
        </w:trPr>
        <w:tc>
          <w:tcPr>
            <w:tcW w:w="502" w:type="pct"/>
            <w:shd w:val="clear" w:color="auto" w:fill="auto"/>
            <w:hideMark/>
          </w:tcPr>
          <w:p w14:paraId="587CB1A4" w14:textId="77777777" w:rsidR="003931B0" w:rsidRPr="002015D9" w:rsidRDefault="003931B0" w:rsidP="00FE5576">
            <w:pPr>
              <w:pStyle w:val="phtablecellleft"/>
            </w:pPr>
            <w:r w:rsidRPr="002015D9">
              <w:t>Отчеты</w:t>
            </w:r>
          </w:p>
        </w:tc>
        <w:tc>
          <w:tcPr>
            <w:tcW w:w="839" w:type="pct"/>
            <w:shd w:val="clear" w:color="auto" w:fill="auto"/>
            <w:hideMark/>
          </w:tcPr>
          <w:p w14:paraId="42B7C44F" w14:textId="77777777" w:rsidR="003931B0" w:rsidRPr="002015D9" w:rsidRDefault="003931B0" w:rsidP="00FE5576">
            <w:pPr>
              <w:pStyle w:val="phtablecellleft"/>
            </w:pPr>
            <w:r w:rsidRPr="002015D9">
              <w:t>Средний балл ученика</w:t>
            </w:r>
          </w:p>
        </w:tc>
        <w:tc>
          <w:tcPr>
            <w:tcW w:w="746" w:type="pct"/>
            <w:shd w:val="clear" w:color="auto" w:fill="auto"/>
            <w:hideMark/>
          </w:tcPr>
          <w:p w14:paraId="1EF2DB79"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65DA8373" w14:textId="77777777" w:rsidR="003931B0" w:rsidRPr="002015D9" w:rsidRDefault="003931B0" w:rsidP="00FE5576">
            <w:pPr>
              <w:pStyle w:val="phtablecellleft"/>
              <w:jc w:val="center"/>
            </w:pPr>
          </w:p>
        </w:tc>
        <w:tc>
          <w:tcPr>
            <w:tcW w:w="280" w:type="pct"/>
            <w:shd w:val="clear" w:color="auto" w:fill="auto"/>
            <w:hideMark/>
          </w:tcPr>
          <w:p w14:paraId="0AF1D275" w14:textId="77777777" w:rsidR="003931B0" w:rsidRPr="002015D9" w:rsidRDefault="003931B0" w:rsidP="00FE5576">
            <w:pPr>
              <w:pStyle w:val="phtablecellleft"/>
              <w:jc w:val="center"/>
            </w:pPr>
            <w:r w:rsidRPr="002015D9">
              <w:t>*</w:t>
            </w:r>
          </w:p>
        </w:tc>
        <w:tc>
          <w:tcPr>
            <w:tcW w:w="373" w:type="pct"/>
            <w:shd w:val="clear" w:color="auto" w:fill="auto"/>
            <w:hideMark/>
          </w:tcPr>
          <w:p w14:paraId="7A2399C2" w14:textId="77777777" w:rsidR="003931B0" w:rsidRPr="002015D9" w:rsidRDefault="003931B0" w:rsidP="00FE5576">
            <w:pPr>
              <w:pStyle w:val="phtablecellleft"/>
              <w:jc w:val="center"/>
            </w:pPr>
          </w:p>
        </w:tc>
        <w:tc>
          <w:tcPr>
            <w:tcW w:w="259" w:type="pct"/>
            <w:shd w:val="clear" w:color="auto" w:fill="auto"/>
            <w:hideMark/>
          </w:tcPr>
          <w:p w14:paraId="42CE9DB7" w14:textId="77777777" w:rsidR="003931B0" w:rsidRPr="002015D9" w:rsidRDefault="003931B0" w:rsidP="00FE5576">
            <w:pPr>
              <w:pStyle w:val="phtablecellleft"/>
              <w:jc w:val="center"/>
            </w:pPr>
          </w:p>
        </w:tc>
        <w:tc>
          <w:tcPr>
            <w:tcW w:w="347" w:type="pct"/>
            <w:shd w:val="clear" w:color="auto" w:fill="auto"/>
            <w:hideMark/>
          </w:tcPr>
          <w:p w14:paraId="0B854116" w14:textId="77777777" w:rsidR="003931B0" w:rsidRPr="002015D9" w:rsidRDefault="003931B0" w:rsidP="00FE5576">
            <w:pPr>
              <w:pStyle w:val="phtablecellleft"/>
              <w:jc w:val="center"/>
            </w:pPr>
          </w:p>
        </w:tc>
        <w:tc>
          <w:tcPr>
            <w:tcW w:w="341" w:type="pct"/>
            <w:shd w:val="clear" w:color="auto" w:fill="auto"/>
          </w:tcPr>
          <w:p w14:paraId="121EA709" w14:textId="77777777" w:rsidR="003931B0" w:rsidRPr="002015D9" w:rsidRDefault="003931B0" w:rsidP="00FE5576">
            <w:pPr>
              <w:pStyle w:val="phtablecellleft"/>
              <w:jc w:val="center"/>
            </w:pPr>
          </w:p>
        </w:tc>
        <w:tc>
          <w:tcPr>
            <w:tcW w:w="296" w:type="pct"/>
            <w:shd w:val="clear" w:color="auto" w:fill="auto"/>
          </w:tcPr>
          <w:p w14:paraId="3CFAC708" w14:textId="77777777" w:rsidR="003931B0" w:rsidRPr="002015D9" w:rsidRDefault="003931B0" w:rsidP="00FE5576">
            <w:pPr>
              <w:pStyle w:val="phtablecellleft"/>
              <w:jc w:val="center"/>
            </w:pPr>
          </w:p>
        </w:tc>
        <w:tc>
          <w:tcPr>
            <w:tcW w:w="350" w:type="pct"/>
            <w:shd w:val="clear" w:color="auto" w:fill="auto"/>
          </w:tcPr>
          <w:p w14:paraId="7BB251AC" w14:textId="77777777" w:rsidR="003931B0" w:rsidRPr="002015D9" w:rsidRDefault="003931B0" w:rsidP="00FE5576">
            <w:pPr>
              <w:pStyle w:val="phtablecellleft"/>
              <w:jc w:val="center"/>
            </w:pPr>
            <w:r w:rsidRPr="002015D9">
              <w:t>*</w:t>
            </w:r>
          </w:p>
        </w:tc>
        <w:tc>
          <w:tcPr>
            <w:tcW w:w="249" w:type="pct"/>
            <w:shd w:val="clear" w:color="auto" w:fill="auto"/>
          </w:tcPr>
          <w:p w14:paraId="02F4368A" w14:textId="77777777" w:rsidR="003931B0" w:rsidRPr="002015D9" w:rsidRDefault="003931B0" w:rsidP="00FE5576">
            <w:pPr>
              <w:pStyle w:val="phtablecellleft"/>
              <w:jc w:val="center"/>
            </w:pPr>
          </w:p>
        </w:tc>
      </w:tr>
      <w:tr w:rsidR="00F54C6B" w:rsidRPr="002015D9" w14:paraId="48AAAC1A" w14:textId="77777777" w:rsidTr="00F54C6B">
        <w:trPr>
          <w:trHeight w:val="525"/>
        </w:trPr>
        <w:tc>
          <w:tcPr>
            <w:tcW w:w="502" w:type="pct"/>
            <w:shd w:val="clear" w:color="auto" w:fill="auto"/>
            <w:hideMark/>
          </w:tcPr>
          <w:p w14:paraId="5080A9C7" w14:textId="77777777" w:rsidR="003931B0" w:rsidRPr="002015D9" w:rsidRDefault="003931B0" w:rsidP="00FE5576">
            <w:pPr>
              <w:pStyle w:val="phtablecellleft"/>
            </w:pPr>
            <w:r w:rsidRPr="002015D9">
              <w:t>Отчеты</w:t>
            </w:r>
          </w:p>
        </w:tc>
        <w:tc>
          <w:tcPr>
            <w:tcW w:w="839" w:type="pct"/>
            <w:shd w:val="clear" w:color="auto" w:fill="auto"/>
            <w:hideMark/>
          </w:tcPr>
          <w:p w14:paraId="72FE268F" w14:textId="77777777" w:rsidR="003931B0" w:rsidRPr="002015D9" w:rsidRDefault="003931B0" w:rsidP="00FE5576">
            <w:pPr>
              <w:pStyle w:val="phtablecellleft"/>
            </w:pPr>
            <w:r w:rsidRPr="002015D9">
              <w:t>Средний балл учителя</w:t>
            </w:r>
          </w:p>
        </w:tc>
        <w:tc>
          <w:tcPr>
            <w:tcW w:w="746" w:type="pct"/>
            <w:shd w:val="clear" w:color="auto" w:fill="auto"/>
            <w:hideMark/>
          </w:tcPr>
          <w:p w14:paraId="1B1A320A"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56FE674C" w14:textId="77777777" w:rsidR="003931B0" w:rsidRPr="002015D9" w:rsidRDefault="003931B0" w:rsidP="00FE5576">
            <w:pPr>
              <w:pStyle w:val="phtablecellleft"/>
              <w:jc w:val="center"/>
            </w:pPr>
          </w:p>
        </w:tc>
        <w:tc>
          <w:tcPr>
            <w:tcW w:w="280" w:type="pct"/>
            <w:shd w:val="clear" w:color="auto" w:fill="auto"/>
            <w:hideMark/>
          </w:tcPr>
          <w:p w14:paraId="78CDBB41" w14:textId="77777777" w:rsidR="003931B0" w:rsidRPr="002015D9" w:rsidRDefault="003931B0" w:rsidP="00FE5576">
            <w:pPr>
              <w:pStyle w:val="phtablecellleft"/>
              <w:jc w:val="center"/>
            </w:pPr>
            <w:r w:rsidRPr="002015D9">
              <w:t>*</w:t>
            </w:r>
          </w:p>
        </w:tc>
        <w:tc>
          <w:tcPr>
            <w:tcW w:w="373" w:type="pct"/>
            <w:shd w:val="clear" w:color="auto" w:fill="auto"/>
            <w:hideMark/>
          </w:tcPr>
          <w:p w14:paraId="079594FE" w14:textId="77777777" w:rsidR="003931B0" w:rsidRPr="002015D9" w:rsidRDefault="003931B0" w:rsidP="00FE5576">
            <w:pPr>
              <w:pStyle w:val="phtablecellleft"/>
              <w:jc w:val="center"/>
            </w:pPr>
            <w:r w:rsidRPr="002015D9">
              <w:t>*</w:t>
            </w:r>
          </w:p>
        </w:tc>
        <w:tc>
          <w:tcPr>
            <w:tcW w:w="259" w:type="pct"/>
            <w:shd w:val="clear" w:color="auto" w:fill="auto"/>
            <w:hideMark/>
          </w:tcPr>
          <w:p w14:paraId="108188CD" w14:textId="77777777" w:rsidR="003931B0" w:rsidRPr="002015D9" w:rsidRDefault="003931B0" w:rsidP="00FE5576">
            <w:pPr>
              <w:pStyle w:val="phtablecellleft"/>
              <w:jc w:val="center"/>
            </w:pPr>
          </w:p>
        </w:tc>
        <w:tc>
          <w:tcPr>
            <w:tcW w:w="347" w:type="pct"/>
            <w:shd w:val="clear" w:color="auto" w:fill="auto"/>
            <w:hideMark/>
          </w:tcPr>
          <w:p w14:paraId="5469E09C" w14:textId="77777777" w:rsidR="003931B0" w:rsidRPr="002015D9" w:rsidRDefault="003931B0" w:rsidP="00FE5576">
            <w:pPr>
              <w:pStyle w:val="phtablecellleft"/>
              <w:jc w:val="center"/>
            </w:pPr>
          </w:p>
        </w:tc>
        <w:tc>
          <w:tcPr>
            <w:tcW w:w="341" w:type="pct"/>
            <w:shd w:val="clear" w:color="auto" w:fill="auto"/>
          </w:tcPr>
          <w:p w14:paraId="7CDAAD17" w14:textId="77777777" w:rsidR="003931B0" w:rsidRPr="002015D9" w:rsidRDefault="003931B0" w:rsidP="00FE5576">
            <w:pPr>
              <w:pStyle w:val="phtablecellleft"/>
              <w:jc w:val="center"/>
            </w:pPr>
          </w:p>
        </w:tc>
        <w:tc>
          <w:tcPr>
            <w:tcW w:w="296" w:type="pct"/>
            <w:shd w:val="clear" w:color="auto" w:fill="auto"/>
          </w:tcPr>
          <w:p w14:paraId="6C2F4530" w14:textId="77777777" w:rsidR="003931B0" w:rsidRPr="002015D9" w:rsidRDefault="003931B0" w:rsidP="00FE5576">
            <w:pPr>
              <w:pStyle w:val="phtablecellleft"/>
              <w:jc w:val="center"/>
            </w:pPr>
          </w:p>
        </w:tc>
        <w:tc>
          <w:tcPr>
            <w:tcW w:w="350" w:type="pct"/>
            <w:shd w:val="clear" w:color="auto" w:fill="auto"/>
          </w:tcPr>
          <w:p w14:paraId="6C7E299D" w14:textId="77777777" w:rsidR="003931B0" w:rsidRPr="002015D9" w:rsidRDefault="003931B0" w:rsidP="00FE5576">
            <w:pPr>
              <w:pStyle w:val="phtablecellleft"/>
              <w:jc w:val="center"/>
            </w:pPr>
            <w:r w:rsidRPr="002015D9">
              <w:t>*</w:t>
            </w:r>
          </w:p>
        </w:tc>
        <w:tc>
          <w:tcPr>
            <w:tcW w:w="249" w:type="pct"/>
            <w:shd w:val="clear" w:color="auto" w:fill="auto"/>
          </w:tcPr>
          <w:p w14:paraId="3F0F4A85" w14:textId="77777777" w:rsidR="003931B0" w:rsidRPr="002015D9" w:rsidRDefault="003931B0" w:rsidP="00FE5576">
            <w:pPr>
              <w:pStyle w:val="phtablecellleft"/>
              <w:jc w:val="center"/>
            </w:pPr>
          </w:p>
        </w:tc>
      </w:tr>
      <w:tr w:rsidR="00F54C6B" w:rsidRPr="002015D9" w14:paraId="2852DCF2" w14:textId="77777777" w:rsidTr="00F54C6B">
        <w:trPr>
          <w:trHeight w:val="525"/>
        </w:trPr>
        <w:tc>
          <w:tcPr>
            <w:tcW w:w="502" w:type="pct"/>
            <w:shd w:val="clear" w:color="auto" w:fill="auto"/>
            <w:hideMark/>
          </w:tcPr>
          <w:p w14:paraId="56994ED7" w14:textId="77777777" w:rsidR="003931B0" w:rsidRPr="002015D9" w:rsidRDefault="003931B0" w:rsidP="00FE5576">
            <w:pPr>
              <w:pStyle w:val="phtablecellleft"/>
            </w:pPr>
            <w:r w:rsidRPr="002015D9">
              <w:t>Отчеты</w:t>
            </w:r>
          </w:p>
        </w:tc>
        <w:tc>
          <w:tcPr>
            <w:tcW w:w="839" w:type="pct"/>
            <w:shd w:val="clear" w:color="auto" w:fill="auto"/>
            <w:hideMark/>
          </w:tcPr>
          <w:p w14:paraId="52726F70" w14:textId="77777777" w:rsidR="003931B0" w:rsidRPr="002015D9" w:rsidRDefault="003931B0" w:rsidP="00FE5576">
            <w:pPr>
              <w:pStyle w:val="phtablecellleft"/>
            </w:pPr>
            <w:r w:rsidRPr="002015D9">
              <w:t>Табель успеваемости учащегося</w:t>
            </w:r>
          </w:p>
        </w:tc>
        <w:tc>
          <w:tcPr>
            <w:tcW w:w="746" w:type="pct"/>
            <w:shd w:val="clear" w:color="auto" w:fill="auto"/>
            <w:hideMark/>
          </w:tcPr>
          <w:p w14:paraId="0B29F3A8"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637530F2" w14:textId="77777777" w:rsidR="003931B0" w:rsidRPr="002015D9" w:rsidRDefault="003931B0" w:rsidP="00FE5576">
            <w:pPr>
              <w:pStyle w:val="phtablecellleft"/>
              <w:jc w:val="center"/>
            </w:pPr>
          </w:p>
        </w:tc>
        <w:tc>
          <w:tcPr>
            <w:tcW w:w="280" w:type="pct"/>
            <w:shd w:val="clear" w:color="auto" w:fill="auto"/>
            <w:hideMark/>
          </w:tcPr>
          <w:p w14:paraId="21E3A79B" w14:textId="77777777" w:rsidR="003931B0" w:rsidRPr="002015D9" w:rsidRDefault="003931B0" w:rsidP="00FE5576">
            <w:pPr>
              <w:pStyle w:val="phtablecellleft"/>
              <w:jc w:val="center"/>
            </w:pPr>
            <w:r w:rsidRPr="002015D9">
              <w:t>*</w:t>
            </w:r>
          </w:p>
        </w:tc>
        <w:tc>
          <w:tcPr>
            <w:tcW w:w="373" w:type="pct"/>
            <w:shd w:val="clear" w:color="auto" w:fill="auto"/>
            <w:hideMark/>
          </w:tcPr>
          <w:p w14:paraId="35A1AA2B" w14:textId="77777777" w:rsidR="003931B0" w:rsidRPr="002015D9" w:rsidRDefault="003931B0" w:rsidP="00FE5576">
            <w:pPr>
              <w:pStyle w:val="phtablecellleft"/>
              <w:jc w:val="center"/>
            </w:pPr>
            <w:r w:rsidRPr="002015D9">
              <w:t>*</w:t>
            </w:r>
          </w:p>
        </w:tc>
        <w:tc>
          <w:tcPr>
            <w:tcW w:w="259" w:type="pct"/>
            <w:shd w:val="clear" w:color="auto" w:fill="auto"/>
            <w:hideMark/>
          </w:tcPr>
          <w:p w14:paraId="160A0AB1" w14:textId="77777777" w:rsidR="003931B0" w:rsidRPr="002015D9" w:rsidRDefault="003931B0" w:rsidP="00FE5576">
            <w:pPr>
              <w:pStyle w:val="phtablecellleft"/>
              <w:jc w:val="center"/>
            </w:pPr>
          </w:p>
        </w:tc>
        <w:tc>
          <w:tcPr>
            <w:tcW w:w="347" w:type="pct"/>
            <w:shd w:val="clear" w:color="auto" w:fill="auto"/>
            <w:hideMark/>
          </w:tcPr>
          <w:p w14:paraId="1A48DE54" w14:textId="77777777" w:rsidR="003931B0" w:rsidRPr="002015D9" w:rsidRDefault="003931B0" w:rsidP="00FE5576">
            <w:pPr>
              <w:pStyle w:val="phtablecellleft"/>
              <w:jc w:val="center"/>
            </w:pPr>
          </w:p>
        </w:tc>
        <w:tc>
          <w:tcPr>
            <w:tcW w:w="341" w:type="pct"/>
            <w:shd w:val="clear" w:color="auto" w:fill="auto"/>
          </w:tcPr>
          <w:p w14:paraId="7885EE91" w14:textId="77777777" w:rsidR="003931B0" w:rsidRPr="002015D9" w:rsidRDefault="003931B0" w:rsidP="00FE5576">
            <w:pPr>
              <w:pStyle w:val="phtablecellleft"/>
              <w:jc w:val="center"/>
            </w:pPr>
          </w:p>
        </w:tc>
        <w:tc>
          <w:tcPr>
            <w:tcW w:w="296" w:type="pct"/>
            <w:shd w:val="clear" w:color="auto" w:fill="auto"/>
          </w:tcPr>
          <w:p w14:paraId="451E1767" w14:textId="77777777" w:rsidR="003931B0" w:rsidRPr="002015D9" w:rsidRDefault="003931B0" w:rsidP="00FE5576">
            <w:pPr>
              <w:pStyle w:val="phtablecellleft"/>
              <w:jc w:val="center"/>
            </w:pPr>
          </w:p>
        </w:tc>
        <w:tc>
          <w:tcPr>
            <w:tcW w:w="350" w:type="pct"/>
            <w:shd w:val="clear" w:color="auto" w:fill="auto"/>
          </w:tcPr>
          <w:p w14:paraId="2E74A575" w14:textId="77777777" w:rsidR="003931B0" w:rsidRPr="002015D9" w:rsidRDefault="003931B0" w:rsidP="00FE5576">
            <w:pPr>
              <w:pStyle w:val="phtablecellleft"/>
              <w:jc w:val="center"/>
            </w:pPr>
            <w:r w:rsidRPr="002015D9">
              <w:t>*</w:t>
            </w:r>
          </w:p>
        </w:tc>
        <w:tc>
          <w:tcPr>
            <w:tcW w:w="249" w:type="pct"/>
            <w:shd w:val="clear" w:color="auto" w:fill="auto"/>
          </w:tcPr>
          <w:p w14:paraId="4BFC4794" w14:textId="77777777" w:rsidR="003931B0" w:rsidRPr="002015D9" w:rsidRDefault="003931B0" w:rsidP="00FE5576">
            <w:pPr>
              <w:pStyle w:val="phtablecellleft"/>
              <w:jc w:val="center"/>
            </w:pPr>
          </w:p>
        </w:tc>
      </w:tr>
      <w:tr w:rsidR="00F54C6B" w:rsidRPr="002015D9" w14:paraId="14D8BFE2" w14:textId="77777777" w:rsidTr="00F54C6B">
        <w:trPr>
          <w:trHeight w:val="525"/>
        </w:trPr>
        <w:tc>
          <w:tcPr>
            <w:tcW w:w="502" w:type="pct"/>
            <w:shd w:val="clear" w:color="auto" w:fill="auto"/>
            <w:hideMark/>
          </w:tcPr>
          <w:p w14:paraId="0DF30423" w14:textId="77777777" w:rsidR="003931B0" w:rsidRPr="002015D9" w:rsidRDefault="003931B0" w:rsidP="00FE5576">
            <w:pPr>
              <w:pStyle w:val="phtablecellleft"/>
            </w:pPr>
            <w:r w:rsidRPr="002015D9">
              <w:t>Отчеты</w:t>
            </w:r>
          </w:p>
        </w:tc>
        <w:tc>
          <w:tcPr>
            <w:tcW w:w="839" w:type="pct"/>
            <w:shd w:val="clear" w:color="auto" w:fill="auto"/>
            <w:hideMark/>
          </w:tcPr>
          <w:p w14:paraId="3EF26C7C" w14:textId="77777777" w:rsidR="003931B0" w:rsidRPr="002015D9" w:rsidRDefault="003931B0" w:rsidP="00FE5576">
            <w:pPr>
              <w:pStyle w:val="phtablecellleft"/>
            </w:pPr>
            <w:r w:rsidRPr="002015D9">
              <w:t>Табель учебных часов учителя</w:t>
            </w:r>
          </w:p>
        </w:tc>
        <w:tc>
          <w:tcPr>
            <w:tcW w:w="746" w:type="pct"/>
            <w:shd w:val="clear" w:color="auto" w:fill="auto"/>
            <w:hideMark/>
          </w:tcPr>
          <w:p w14:paraId="7538AC9B"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tcPr>
          <w:p w14:paraId="1A42B52A" w14:textId="77777777" w:rsidR="003931B0" w:rsidRPr="002015D9" w:rsidRDefault="003931B0" w:rsidP="00FE5576">
            <w:pPr>
              <w:pStyle w:val="phtablecellleft"/>
              <w:jc w:val="center"/>
            </w:pPr>
          </w:p>
        </w:tc>
        <w:tc>
          <w:tcPr>
            <w:tcW w:w="280" w:type="pct"/>
            <w:shd w:val="clear" w:color="auto" w:fill="auto"/>
            <w:hideMark/>
          </w:tcPr>
          <w:p w14:paraId="0C2CD3AB" w14:textId="77777777" w:rsidR="003931B0" w:rsidRPr="002015D9" w:rsidRDefault="003931B0" w:rsidP="00FE5576">
            <w:pPr>
              <w:pStyle w:val="phtablecellleft"/>
              <w:jc w:val="center"/>
            </w:pPr>
            <w:r w:rsidRPr="002015D9">
              <w:t>*</w:t>
            </w:r>
          </w:p>
        </w:tc>
        <w:tc>
          <w:tcPr>
            <w:tcW w:w="373" w:type="pct"/>
            <w:shd w:val="clear" w:color="auto" w:fill="auto"/>
            <w:hideMark/>
          </w:tcPr>
          <w:p w14:paraId="2EC0FE92" w14:textId="77777777" w:rsidR="003931B0" w:rsidRPr="002015D9" w:rsidRDefault="003931B0" w:rsidP="00FE5576">
            <w:pPr>
              <w:pStyle w:val="phtablecellleft"/>
              <w:jc w:val="center"/>
            </w:pPr>
            <w:r w:rsidRPr="002015D9">
              <w:t>*</w:t>
            </w:r>
          </w:p>
        </w:tc>
        <w:tc>
          <w:tcPr>
            <w:tcW w:w="259" w:type="pct"/>
            <w:shd w:val="clear" w:color="auto" w:fill="auto"/>
            <w:hideMark/>
          </w:tcPr>
          <w:p w14:paraId="3CF2EA66" w14:textId="77777777" w:rsidR="003931B0" w:rsidRPr="002015D9" w:rsidRDefault="003931B0" w:rsidP="00FE5576">
            <w:pPr>
              <w:pStyle w:val="phtablecellleft"/>
              <w:jc w:val="center"/>
            </w:pPr>
          </w:p>
        </w:tc>
        <w:tc>
          <w:tcPr>
            <w:tcW w:w="347" w:type="pct"/>
            <w:shd w:val="clear" w:color="auto" w:fill="auto"/>
            <w:hideMark/>
          </w:tcPr>
          <w:p w14:paraId="4E173035" w14:textId="77777777" w:rsidR="003931B0" w:rsidRPr="002015D9" w:rsidRDefault="003931B0" w:rsidP="00FE5576">
            <w:pPr>
              <w:pStyle w:val="phtablecellleft"/>
              <w:jc w:val="center"/>
            </w:pPr>
          </w:p>
        </w:tc>
        <w:tc>
          <w:tcPr>
            <w:tcW w:w="341" w:type="pct"/>
            <w:shd w:val="clear" w:color="auto" w:fill="auto"/>
          </w:tcPr>
          <w:p w14:paraId="6AA14355" w14:textId="77777777" w:rsidR="003931B0" w:rsidRPr="002015D9" w:rsidRDefault="003931B0" w:rsidP="00FE5576">
            <w:pPr>
              <w:pStyle w:val="phtablecellleft"/>
              <w:jc w:val="center"/>
            </w:pPr>
          </w:p>
        </w:tc>
        <w:tc>
          <w:tcPr>
            <w:tcW w:w="296" w:type="pct"/>
            <w:shd w:val="clear" w:color="auto" w:fill="auto"/>
          </w:tcPr>
          <w:p w14:paraId="47A10B2A" w14:textId="77777777" w:rsidR="003931B0" w:rsidRPr="002015D9" w:rsidRDefault="003931B0" w:rsidP="00FE5576">
            <w:pPr>
              <w:pStyle w:val="phtablecellleft"/>
              <w:jc w:val="center"/>
            </w:pPr>
          </w:p>
        </w:tc>
        <w:tc>
          <w:tcPr>
            <w:tcW w:w="350" w:type="pct"/>
            <w:shd w:val="clear" w:color="auto" w:fill="auto"/>
          </w:tcPr>
          <w:p w14:paraId="08362AB2" w14:textId="77777777" w:rsidR="003931B0" w:rsidRPr="002015D9" w:rsidRDefault="003931B0" w:rsidP="00FE5576">
            <w:pPr>
              <w:pStyle w:val="phtablecellleft"/>
              <w:jc w:val="center"/>
            </w:pPr>
            <w:r w:rsidRPr="002015D9">
              <w:t>*</w:t>
            </w:r>
          </w:p>
        </w:tc>
        <w:tc>
          <w:tcPr>
            <w:tcW w:w="249" w:type="pct"/>
            <w:shd w:val="clear" w:color="auto" w:fill="auto"/>
          </w:tcPr>
          <w:p w14:paraId="21109960" w14:textId="77777777" w:rsidR="003931B0" w:rsidRPr="002015D9" w:rsidRDefault="003931B0" w:rsidP="00FE5576">
            <w:pPr>
              <w:pStyle w:val="phtablecellleft"/>
              <w:jc w:val="center"/>
            </w:pPr>
          </w:p>
        </w:tc>
      </w:tr>
      <w:tr w:rsidR="00F54C6B" w:rsidRPr="002015D9" w14:paraId="706A9B4D" w14:textId="77777777" w:rsidTr="00F54C6B">
        <w:trPr>
          <w:trHeight w:val="525"/>
        </w:trPr>
        <w:tc>
          <w:tcPr>
            <w:tcW w:w="502" w:type="pct"/>
            <w:shd w:val="clear" w:color="auto" w:fill="auto"/>
            <w:hideMark/>
          </w:tcPr>
          <w:p w14:paraId="5A4609EE" w14:textId="77777777" w:rsidR="003931B0" w:rsidRPr="002015D9" w:rsidRDefault="003931B0" w:rsidP="00FE5576">
            <w:pPr>
              <w:pStyle w:val="phtablecellleft"/>
            </w:pPr>
            <w:r w:rsidRPr="002015D9">
              <w:t>Отчеты</w:t>
            </w:r>
          </w:p>
        </w:tc>
        <w:tc>
          <w:tcPr>
            <w:tcW w:w="839" w:type="pct"/>
            <w:shd w:val="clear" w:color="auto" w:fill="auto"/>
            <w:hideMark/>
          </w:tcPr>
          <w:p w14:paraId="4BF7DE94" w14:textId="77777777" w:rsidR="003931B0" w:rsidRPr="002015D9" w:rsidRDefault="003931B0" w:rsidP="00FE5576">
            <w:pPr>
              <w:pStyle w:val="phtablecellleft"/>
            </w:pPr>
            <w:r w:rsidRPr="002015D9">
              <w:t>Часы педагогов в ОО</w:t>
            </w:r>
          </w:p>
        </w:tc>
        <w:tc>
          <w:tcPr>
            <w:tcW w:w="746" w:type="pct"/>
            <w:shd w:val="clear" w:color="auto" w:fill="auto"/>
            <w:hideMark/>
          </w:tcPr>
          <w:p w14:paraId="7F22BBEA"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728FEC47" w14:textId="77777777" w:rsidR="003931B0" w:rsidRPr="002015D9" w:rsidRDefault="003931B0" w:rsidP="00FE5576">
            <w:pPr>
              <w:pStyle w:val="phtablecellleft"/>
              <w:jc w:val="center"/>
            </w:pPr>
            <w:r w:rsidRPr="002015D9">
              <w:t>*</w:t>
            </w:r>
          </w:p>
        </w:tc>
        <w:tc>
          <w:tcPr>
            <w:tcW w:w="280" w:type="pct"/>
            <w:shd w:val="clear" w:color="auto" w:fill="auto"/>
            <w:hideMark/>
          </w:tcPr>
          <w:p w14:paraId="16684BC4" w14:textId="77777777" w:rsidR="003931B0" w:rsidRPr="002015D9" w:rsidRDefault="003931B0" w:rsidP="00FE5576">
            <w:pPr>
              <w:pStyle w:val="phtablecellleft"/>
              <w:jc w:val="center"/>
            </w:pPr>
            <w:r w:rsidRPr="002015D9">
              <w:t>*</w:t>
            </w:r>
          </w:p>
        </w:tc>
        <w:tc>
          <w:tcPr>
            <w:tcW w:w="373" w:type="pct"/>
            <w:shd w:val="clear" w:color="auto" w:fill="auto"/>
            <w:hideMark/>
          </w:tcPr>
          <w:p w14:paraId="3A2F6E4D" w14:textId="77777777" w:rsidR="003931B0" w:rsidRPr="002015D9" w:rsidRDefault="003931B0" w:rsidP="00FE5576">
            <w:pPr>
              <w:pStyle w:val="phtablecellleft"/>
              <w:jc w:val="center"/>
            </w:pPr>
          </w:p>
        </w:tc>
        <w:tc>
          <w:tcPr>
            <w:tcW w:w="259" w:type="pct"/>
            <w:shd w:val="clear" w:color="auto" w:fill="auto"/>
            <w:hideMark/>
          </w:tcPr>
          <w:p w14:paraId="48A7607B" w14:textId="77777777" w:rsidR="003931B0" w:rsidRPr="002015D9" w:rsidRDefault="003931B0" w:rsidP="00FE5576">
            <w:pPr>
              <w:pStyle w:val="phtablecellleft"/>
              <w:jc w:val="center"/>
            </w:pPr>
            <w:r w:rsidRPr="002015D9">
              <w:t>*</w:t>
            </w:r>
          </w:p>
        </w:tc>
        <w:tc>
          <w:tcPr>
            <w:tcW w:w="347" w:type="pct"/>
            <w:shd w:val="clear" w:color="auto" w:fill="auto"/>
            <w:hideMark/>
          </w:tcPr>
          <w:p w14:paraId="582D26B9" w14:textId="77777777" w:rsidR="003931B0" w:rsidRPr="002015D9" w:rsidRDefault="003931B0" w:rsidP="00FE5576">
            <w:pPr>
              <w:pStyle w:val="phtablecellleft"/>
              <w:jc w:val="center"/>
            </w:pPr>
          </w:p>
        </w:tc>
        <w:tc>
          <w:tcPr>
            <w:tcW w:w="341" w:type="pct"/>
            <w:shd w:val="clear" w:color="auto" w:fill="auto"/>
          </w:tcPr>
          <w:p w14:paraId="57337174" w14:textId="77777777" w:rsidR="003931B0" w:rsidRPr="002015D9" w:rsidRDefault="003931B0" w:rsidP="00FE5576">
            <w:pPr>
              <w:pStyle w:val="phtablecellleft"/>
              <w:jc w:val="center"/>
            </w:pPr>
          </w:p>
        </w:tc>
        <w:tc>
          <w:tcPr>
            <w:tcW w:w="296" w:type="pct"/>
            <w:shd w:val="clear" w:color="auto" w:fill="auto"/>
          </w:tcPr>
          <w:p w14:paraId="6B945EB5" w14:textId="77777777" w:rsidR="003931B0" w:rsidRPr="002015D9" w:rsidRDefault="003931B0" w:rsidP="00FE5576">
            <w:pPr>
              <w:pStyle w:val="phtablecellleft"/>
              <w:jc w:val="center"/>
            </w:pPr>
            <w:r w:rsidRPr="002015D9">
              <w:t>*</w:t>
            </w:r>
          </w:p>
        </w:tc>
        <w:tc>
          <w:tcPr>
            <w:tcW w:w="350" w:type="pct"/>
            <w:shd w:val="clear" w:color="auto" w:fill="auto"/>
          </w:tcPr>
          <w:p w14:paraId="3602315A" w14:textId="77777777" w:rsidR="003931B0" w:rsidRPr="002015D9" w:rsidRDefault="003931B0" w:rsidP="00FE5576">
            <w:pPr>
              <w:pStyle w:val="phtablecellleft"/>
              <w:jc w:val="center"/>
            </w:pPr>
            <w:r w:rsidRPr="002015D9">
              <w:t>*</w:t>
            </w:r>
          </w:p>
        </w:tc>
        <w:tc>
          <w:tcPr>
            <w:tcW w:w="249" w:type="pct"/>
            <w:shd w:val="clear" w:color="auto" w:fill="auto"/>
          </w:tcPr>
          <w:p w14:paraId="0D2C1D3E" w14:textId="77777777" w:rsidR="003931B0" w:rsidRPr="002015D9" w:rsidRDefault="003931B0" w:rsidP="00FE5576">
            <w:pPr>
              <w:pStyle w:val="phtablecellleft"/>
              <w:jc w:val="center"/>
            </w:pPr>
          </w:p>
        </w:tc>
      </w:tr>
      <w:tr w:rsidR="00F54C6B" w:rsidRPr="002015D9" w14:paraId="0DA3F262" w14:textId="77777777" w:rsidTr="00F54C6B">
        <w:trPr>
          <w:trHeight w:val="525"/>
        </w:trPr>
        <w:tc>
          <w:tcPr>
            <w:tcW w:w="502" w:type="pct"/>
            <w:shd w:val="clear" w:color="auto" w:fill="auto"/>
            <w:hideMark/>
          </w:tcPr>
          <w:p w14:paraId="44D4D9A0" w14:textId="77777777" w:rsidR="003931B0" w:rsidRPr="002015D9" w:rsidRDefault="003931B0" w:rsidP="00FE5576">
            <w:pPr>
              <w:pStyle w:val="phtablecellleft"/>
            </w:pPr>
            <w:r w:rsidRPr="002015D9">
              <w:t>Отчеты</w:t>
            </w:r>
          </w:p>
        </w:tc>
        <w:tc>
          <w:tcPr>
            <w:tcW w:w="839" w:type="pct"/>
            <w:shd w:val="clear" w:color="auto" w:fill="auto"/>
            <w:hideMark/>
          </w:tcPr>
          <w:p w14:paraId="34ADA452" w14:textId="77777777" w:rsidR="003931B0" w:rsidRPr="002015D9" w:rsidRDefault="003931B0" w:rsidP="00FE5576">
            <w:pPr>
              <w:pStyle w:val="phtablecellleft"/>
            </w:pPr>
            <w:r w:rsidRPr="002015D9">
              <w:t>Численность обучающихся, ставших призерами и лауреатами</w:t>
            </w:r>
          </w:p>
        </w:tc>
        <w:tc>
          <w:tcPr>
            <w:tcW w:w="746" w:type="pct"/>
            <w:shd w:val="clear" w:color="auto" w:fill="auto"/>
            <w:hideMark/>
          </w:tcPr>
          <w:p w14:paraId="0485A56D" w14:textId="77777777" w:rsidR="003931B0" w:rsidRPr="002015D9" w:rsidRDefault="003931B0" w:rsidP="00FE5576">
            <w:pPr>
              <w:pStyle w:val="phtablecellleft"/>
            </w:pPr>
            <w:r w:rsidRPr="002015D9">
              <w:t>Доступ к формированию отчета</w:t>
            </w:r>
          </w:p>
        </w:tc>
        <w:tc>
          <w:tcPr>
            <w:tcW w:w="417" w:type="pct"/>
            <w:shd w:val="clear" w:color="auto" w:fill="auto"/>
            <w:hideMark/>
          </w:tcPr>
          <w:p w14:paraId="1627EC97" w14:textId="77777777" w:rsidR="003931B0" w:rsidRPr="002015D9" w:rsidRDefault="003931B0" w:rsidP="00FE5576">
            <w:pPr>
              <w:pStyle w:val="phtablecellleft"/>
              <w:jc w:val="center"/>
            </w:pPr>
            <w:r w:rsidRPr="002015D9">
              <w:t>*</w:t>
            </w:r>
          </w:p>
        </w:tc>
        <w:tc>
          <w:tcPr>
            <w:tcW w:w="280" w:type="pct"/>
            <w:shd w:val="clear" w:color="auto" w:fill="auto"/>
            <w:hideMark/>
          </w:tcPr>
          <w:p w14:paraId="14AC13DB" w14:textId="77777777" w:rsidR="003931B0" w:rsidRPr="002015D9" w:rsidRDefault="003931B0" w:rsidP="00FE5576">
            <w:pPr>
              <w:pStyle w:val="phtablecellleft"/>
              <w:jc w:val="center"/>
            </w:pPr>
            <w:r w:rsidRPr="002015D9">
              <w:t>*</w:t>
            </w:r>
          </w:p>
        </w:tc>
        <w:tc>
          <w:tcPr>
            <w:tcW w:w="373" w:type="pct"/>
            <w:shd w:val="clear" w:color="auto" w:fill="auto"/>
            <w:hideMark/>
          </w:tcPr>
          <w:p w14:paraId="28827879" w14:textId="77777777" w:rsidR="003931B0" w:rsidRPr="002015D9" w:rsidRDefault="003931B0" w:rsidP="00FE5576">
            <w:pPr>
              <w:pStyle w:val="phtablecellleft"/>
              <w:jc w:val="center"/>
            </w:pPr>
          </w:p>
        </w:tc>
        <w:tc>
          <w:tcPr>
            <w:tcW w:w="259" w:type="pct"/>
            <w:shd w:val="clear" w:color="auto" w:fill="auto"/>
            <w:hideMark/>
          </w:tcPr>
          <w:p w14:paraId="30549179" w14:textId="77777777" w:rsidR="003931B0" w:rsidRPr="002015D9" w:rsidRDefault="003931B0" w:rsidP="00FE5576">
            <w:pPr>
              <w:pStyle w:val="phtablecellleft"/>
              <w:jc w:val="center"/>
            </w:pPr>
          </w:p>
        </w:tc>
        <w:tc>
          <w:tcPr>
            <w:tcW w:w="347" w:type="pct"/>
            <w:shd w:val="clear" w:color="auto" w:fill="auto"/>
            <w:hideMark/>
          </w:tcPr>
          <w:p w14:paraId="375DAECB" w14:textId="77777777" w:rsidR="003931B0" w:rsidRPr="002015D9" w:rsidRDefault="003931B0" w:rsidP="00FE5576">
            <w:pPr>
              <w:pStyle w:val="phtablecellleft"/>
              <w:jc w:val="center"/>
            </w:pPr>
          </w:p>
        </w:tc>
        <w:tc>
          <w:tcPr>
            <w:tcW w:w="341" w:type="pct"/>
            <w:shd w:val="clear" w:color="auto" w:fill="auto"/>
          </w:tcPr>
          <w:p w14:paraId="20076170" w14:textId="77777777" w:rsidR="003931B0" w:rsidRPr="002015D9" w:rsidRDefault="003931B0" w:rsidP="00FE5576">
            <w:pPr>
              <w:pStyle w:val="phtablecellleft"/>
              <w:jc w:val="center"/>
            </w:pPr>
          </w:p>
        </w:tc>
        <w:tc>
          <w:tcPr>
            <w:tcW w:w="296" w:type="pct"/>
            <w:shd w:val="clear" w:color="auto" w:fill="auto"/>
          </w:tcPr>
          <w:p w14:paraId="5631C84C" w14:textId="77777777" w:rsidR="003931B0" w:rsidRPr="002015D9" w:rsidRDefault="003931B0" w:rsidP="00FE5576">
            <w:pPr>
              <w:pStyle w:val="phtablecellleft"/>
              <w:jc w:val="center"/>
            </w:pPr>
            <w:r w:rsidRPr="002015D9">
              <w:t>*</w:t>
            </w:r>
          </w:p>
        </w:tc>
        <w:tc>
          <w:tcPr>
            <w:tcW w:w="350" w:type="pct"/>
            <w:shd w:val="clear" w:color="auto" w:fill="auto"/>
          </w:tcPr>
          <w:p w14:paraId="4EDDF7CE" w14:textId="77777777" w:rsidR="003931B0" w:rsidRPr="002015D9" w:rsidRDefault="003931B0" w:rsidP="00FE5576">
            <w:pPr>
              <w:pStyle w:val="phtablecellleft"/>
              <w:jc w:val="center"/>
            </w:pPr>
            <w:r w:rsidRPr="002015D9">
              <w:t>*</w:t>
            </w:r>
          </w:p>
        </w:tc>
        <w:tc>
          <w:tcPr>
            <w:tcW w:w="249" w:type="pct"/>
            <w:shd w:val="clear" w:color="auto" w:fill="auto"/>
          </w:tcPr>
          <w:p w14:paraId="34787EC4" w14:textId="77777777" w:rsidR="003931B0" w:rsidRPr="002015D9" w:rsidRDefault="003931B0" w:rsidP="00FE5576">
            <w:pPr>
              <w:pStyle w:val="phtablecellleft"/>
              <w:jc w:val="center"/>
            </w:pPr>
          </w:p>
        </w:tc>
      </w:tr>
      <w:tr w:rsidR="00F54C6B" w:rsidRPr="002015D9" w14:paraId="35AA9BBC" w14:textId="77777777" w:rsidTr="00F54C6B">
        <w:trPr>
          <w:trHeight w:val="525"/>
        </w:trPr>
        <w:tc>
          <w:tcPr>
            <w:tcW w:w="502" w:type="pct"/>
            <w:shd w:val="clear" w:color="auto" w:fill="auto"/>
            <w:hideMark/>
          </w:tcPr>
          <w:p w14:paraId="65965086" w14:textId="77777777" w:rsidR="003931B0" w:rsidRPr="002015D9" w:rsidRDefault="003931B0" w:rsidP="00FE5576">
            <w:pPr>
              <w:pStyle w:val="phtablecellleft"/>
            </w:pPr>
            <w:r w:rsidRPr="002015D9">
              <w:t>Педагогическая нагрузка</w:t>
            </w:r>
          </w:p>
        </w:tc>
        <w:tc>
          <w:tcPr>
            <w:tcW w:w="839" w:type="pct"/>
            <w:shd w:val="clear" w:color="auto" w:fill="auto"/>
            <w:hideMark/>
          </w:tcPr>
          <w:p w14:paraId="529C03FD" w14:textId="77777777" w:rsidR="003931B0" w:rsidRPr="002015D9" w:rsidRDefault="003931B0" w:rsidP="00FE5576">
            <w:pPr>
              <w:pStyle w:val="phtablecellleft"/>
            </w:pPr>
            <w:r w:rsidRPr="002015D9">
              <w:t>Просмотр пед. нагрузки</w:t>
            </w:r>
          </w:p>
        </w:tc>
        <w:tc>
          <w:tcPr>
            <w:tcW w:w="746" w:type="pct"/>
            <w:shd w:val="clear" w:color="auto" w:fill="auto"/>
            <w:hideMark/>
          </w:tcPr>
          <w:p w14:paraId="4651DC8C" w14:textId="77777777" w:rsidR="003931B0" w:rsidRPr="002015D9" w:rsidRDefault="003931B0" w:rsidP="00FE5576">
            <w:pPr>
              <w:pStyle w:val="phtablecellleft"/>
            </w:pPr>
            <w:r w:rsidRPr="002015D9">
              <w:t>Доступ к просмотру реестра «Педагогическая нагрузка»</w:t>
            </w:r>
          </w:p>
        </w:tc>
        <w:tc>
          <w:tcPr>
            <w:tcW w:w="417" w:type="pct"/>
            <w:shd w:val="clear" w:color="auto" w:fill="auto"/>
            <w:hideMark/>
          </w:tcPr>
          <w:p w14:paraId="4D86C651" w14:textId="77777777" w:rsidR="003931B0" w:rsidRPr="002015D9" w:rsidRDefault="003931B0" w:rsidP="00FE5576">
            <w:pPr>
              <w:pStyle w:val="phtablecellleft"/>
              <w:jc w:val="center"/>
            </w:pPr>
            <w:r w:rsidRPr="002015D9">
              <w:t>*</w:t>
            </w:r>
          </w:p>
        </w:tc>
        <w:tc>
          <w:tcPr>
            <w:tcW w:w="280" w:type="pct"/>
            <w:shd w:val="clear" w:color="auto" w:fill="auto"/>
            <w:hideMark/>
          </w:tcPr>
          <w:p w14:paraId="4672FB00" w14:textId="77777777" w:rsidR="003931B0" w:rsidRPr="002015D9" w:rsidRDefault="003931B0" w:rsidP="00FE5576">
            <w:pPr>
              <w:pStyle w:val="phtablecellleft"/>
              <w:jc w:val="center"/>
            </w:pPr>
            <w:r w:rsidRPr="002015D9">
              <w:t>*</w:t>
            </w:r>
          </w:p>
        </w:tc>
        <w:tc>
          <w:tcPr>
            <w:tcW w:w="373" w:type="pct"/>
            <w:shd w:val="clear" w:color="auto" w:fill="auto"/>
            <w:hideMark/>
          </w:tcPr>
          <w:p w14:paraId="44140637" w14:textId="77777777" w:rsidR="003931B0" w:rsidRPr="002015D9" w:rsidRDefault="003931B0" w:rsidP="00FE5576">
            <w:pPr>
              <w:pStyle w:val="phtablecellleft"/>
              <w:jc w:val="center"/>
            </w:pPr>
            <w:r w:rsidRPr="002015D9">
              <w:t>*</w:t>
            </w:r>
          </w:p>
        </w:tc>
        <w:tc>
          <w:tcPr>
            <w:tcW w:w="259" w:type="pct"/>
            <w:shd w:val="clear" w:color="auto" w:fill="auto"/>
            <w:hideMark/>
          </w:tcPr>
          <w:p w14:paraId="4F3F564E" w14:textId="77777777" w:rsidR="003931B0" w:rsidRPr="002015D9" w:rsidRDefault="003931B0" w:rsidP="00FE5576">
            <w:pPr>
              <w:pStyle w:val="phtablecellleft"/>
              <w:jc w:val="center"/>
            </w:pPr>
            <w:r w:rsidRPr="002015D9">
              <w:t>*</w:t>
            </w:r>
          </w:p>
        </w:tc>
        <w:tc>
          <w:tcPr>
            <w:tcW w:w="347" w:type="pct"/>
            <w:shd w:val="clear" w:color="auto" w:fill="auto"/>
            <w:hideMark/>
          </w:tcPr>
          <w:p w14:paraId="4BDEBE82" w14:textId="77777777" w:rsidR="003931B0" w:rsidRPr="002015D9" w:rsidRDefault="003931B0" w:rsidP="00FE5576">
            <w:pPr>
              <w:pStyle w:val="phtablecellleft"/>
              <w:jc w:val="center"/>
            </w:pPr>
            <w:r w:rsidRPr="002015D9">
              <w:t>*</w:t>
            </w:r>
          </w:p>
        </w:tc>
        <w:tc>
          <w:tcPr>
            <w:tcW w:w="341" w:type="pct"/>
            <w:shd w:val="clear" w:color="auto" w:fill="auto"/>
            <w:hideMark/>
          </w:tcPr>
          <w:p w14:paraId="3B3F68B4" w14:textId="77777777" w:rsidR="003931B0" w:rsidRPr="002015D9" w:rsidRDefault="003931B0" w:rsidP="00FE5576">
            <w:pPr>
              <w:pStyle w:val="phtablecellleft"/>
              <w:jc w:val="center"/>
            </w:pPr>
          </w:p>
        </w:tc>
        <w:tc>
          <w:tcPr>
            <w:tcW w:w="296" w:type="pct"/>
            <w:shd w:val="clear" w:color="auto" w:fill="auto"/>
          </w:tcPr>
          <w:p w14:paraId="0AA09550" w14:textId="77777777" w:rsidR="003931B0" w:rsidRPr="002015D9" w:rsidRDefault="003931B0" w:rsidP="00FE5576">
            <w:pPr>
              <w:pStyle w:val="phtablecellleft"/>
              <w:jc w:val="center"/>
            </w:pPr>
            <w:r w:rsidRPr="002015D9">
              <w:t>*</w:t>
            </w:r>
          </w:p>
        </w:tc>
        <w:tc>
          <w:tcPr>
            <w:tcW w:w="350" w:type="pct"/>
            <w:shd w:val="clear" w:color="auto" w:fill="auto"/>
          </w:tcPr>
          <w:p w14:paraId="4D8CE252" w14:textId="77777777" w:rsidR="003931B0" w:rsidRPr="002015D9" w:rsidRDefault="003931B0" w:rsidP="00FE5576">
            <w:pPr>
              <w:pStyle w:val="phtablecellleft"/>
              <w:jc w:val="center"/>
            </w:pPr>
            <w:r w:rsidRPr="002015D9">
              <w:t>*</w:t>
            </w:r>
          </w:p>
        </w:tc>
        <w:tc>
          <w:tcPr>
            <w:tcW w:w="249" w:type="pct"/>
            <w:shd w:val="clear" w:color="auto" w:fill="auto"/>
          </w:tcPr>
          <w:p w14:paraId="30D34FD6" w14:textId="77777777" w:rsidR="003931B0" w:rsidRPr="002015D9" w:rsidRDefault="003931B0" w:rsidP="00FE5576">
            <w:pPr>
              <w:pStyle w:val="phtablecellleft"/>
              <w:jc w:val="center"/>
            </w:pPr>
          </w:p>
        </w:tc>
      </w:tr>
      <w:tr w:rsidR="00F54C6B" w:rsidRPr="002015D9" w14:paraId="19E45BD6" w14:textId="77777777" w:rsidTr="00F54C6B">
        <w:trPr>
          <w:trHeight w:val="525"/>
        </w:trPr>
        <w:tc>
          <w:tcPr>
            <w:tcW w:w="502" w:type="pct"/>
            <w:shd w:val="clear" w:color="auto" w:fill="auto"/>
            <w:hideMark/>
          </w:tcPr>
          <w:p w14:paraId="6D2550B6" w14:textId="77777777" w:rsidR="003931B0" w:rsidRPr="002015D9" w:rsidRDefault="003931B0" w:rsidP="00FE5576">
            <w:pPr>
              <w:pStyle w:val="phtablecellleft"/>
            </w:pPr>
            <w:r w:rsidRPr="002015D9">
              <w:t>Педагогическая нагрузка</w:t>
            </w:r>
          </w:p>
        </w:tc>
        <w:tc>
          <w:tcPr>
            <w:tcW w:w="839" w:type="pct"/>
            <w:shd w:val="clear" w:color="auto" w:fill="auto"/>
            <w:hideMark/>
          </w:tcPr>
          <w:p w14:paraId="4B965904" w14:textId="77777777" w:rsidR="003931B0" w:rsidRPr="002015D9" w:rsidRDefault="003931B0" w:rsidP="00FE5576">
            <w:pPr>
              <w:pStyle w:val="phtablecellleft"/>
            </w:pPr>
            <w:r w:rsidRPr="002015D9">
              <w:t>Редактирование пед. нагрузки</w:t>
            </w:r>
          </w:p>
        </w:tc>
        <w:tc>
          <w:tcPr>
            <w:tcW w:w="746" w:type="pct"/>
            <w:shd w:val="clear" w:color="auto" w:fill="auto"/>
            <w:hideMark/>
          </w:tcPr>
          <w:p w14:paraId="61E1D4E1" w14:textId="77777777" w:rsidR="003931B0" w:rsidRPr="002015D9" w:rsidRDefault="003931B0" w:rsidP="00FE5576">
            <w:pPr>
              <w:pStyle w:val="phtablecellleft"/>
            </w:pPr>
            <w:r w:rsidRPr="002015D9">
              <w:t>Доступ к редактированию реестра «Педагогическая нагрузка»</w:t>
            </w:r>
          </w:p>
        </w:tc>
        <w:tc>
          <w:tcPr>
            <w:tcW w:w="417" w:type="pct"/>
            <w:shd w:val="clear" w:color="auto" w:fill="auto"/>
            <w:hideMark/>
          </w:tcPr>
          <w:p w14:paraId="2FB0A131" w14:textId="77777777" w:rsidR="003931B0" w:rsidRPr="002015D9" w:rsidRDefault="003931B0" w:rsidP="00FE5576">
            <w:pPr>
              <w:pStyle w:val="phtablecellleft"/>
              <w:jc w:val="center"/>
            </w:pPr>
            <w:r w:rsidRPr="002015D9">
              <w:t>*</w:t>
            </w:r>
          </w:p>
        </w:tc>
        <w:tc>
          <w:tcPr>
            <w:tcW w:w="280" w:type="pct"/>
            <w:shd w:val="clear" w:color="auto" w:fill="auto"/>
            <w:hideMark/>
          </w:tcPr>
          <w:p w14:paraId="2624AC65" w14:textId="77777777" w:rsidR="003931B0" w:rsidRPr="002015D9" w:rsidRDefault="003931B0" w:rsidP="00FE5576">
            <w:pPr>
              <w:pStyle w:val="phtablecellleft"/>
              <w:jc w:val="center"/>
            </w:pPr>
          </w:p>
        </w:tc>
        <w:tc>
          <w:tcPr>
            <w:tcW w:w="373" w:type="pct"/>
            <w:shd w:val="clear" w:color="auto" w:fill="auto"/>
            <w:hideMark/>
          </w:tcPr>
          <w:p w14:paraId="67F65F21" w14:textId="77777777" w:rsidR="003931B0" w:rsidRPr="002015D9" w:rsidRDefault="003931B0" w:rsidP="00FE5576">
            <w:pPr>
              <w:pStyle w:val="phtablecellleft"/>
              <w:jc w:val="center"/>
            </w:pPr>
          </w:p>
        </w:tc>
        <w:tc>
          <w:tcPr>
            <w:tcW w:w="259" w:type="pct"/>
            <w:shd w:val="clear" w:color="auto" w:fill="auto"/>
            <w:hideMark/>
          </w:tcPr>
          <w:p w14:paraId="71AC56EB" w14:textId="77777777" w:rsidR="003931B0" w:rsidRPr="002015D9" w:rsidRDefault="003931B0" w:rsidP="00FE5576">
            <w:pPr>
              <w:pStyle w:val="phtablecellleft"/>
              <w:jc w:val="center"/>
            </w:pPr>
            <w:r w:rsidRPr="002015D9">
              <w:t>*</w:t>
            </w:r>
          </w:p>
        </w:tc>
        <w:tc>
          <w:tcPr>
            <w:tcW w:w="347" w:type="pct"/>
            <w:shd w:val="clear" w:color="auto" w:fill="auto"/>
            <w:hideMark/>
          </w:tcPr>
          <w:p w14:paraId="7B8F5EB8" w14:textId="77777777" w:rsidR="003931B0" w:rsidRPr="002015D9" w:rsidRDefault="003931B0" w:rsidP="00FE5576">
            <w:pPr>
              <w:pStyle w:val="phtablecellleft"/>
              <w:jc w:val="center"/>
            </w:pPr>
          </w:p>
        </w:tc>
        <w:tc>
          <w:tcPr>
            <w:tcW w:w="341" w:type="pct"/>
            <w:shd w:val="clear" w:color="auto" w:fill="auto"/>
            <w:hideMark/>
          </w:tcPr>
          <w:p w14:paraId="4631A185" w14:textId="77777777" w:rsidR="003931B0" w:rsidRPr="002015D9" w:rsidRDefault="003931B0" w:rsidP="00FE5576">
            <w:pPr>
              <w:pStyle w:val="phtablecellleft"/>
              <w:jc w:val="center"/>
            </w:pPr>
          </w:p>
        </w:tc>
        <w:tc>
          <w:tcPr>
            <w:tcW w:w="296" w:type="pct"/>
            <w:shd w:val="clear" w:color="auto" w:fill="auto"/>
          </w:tcPr>
          <w:p w14:paraId="790E3BB6" w14:textId="77777777" w:rsidR="003931B0" w:rsidRPr="002015D9" w:rsidRDefault="003931B0" w:rsidP="00FE5576">
            <w:pPr>
              <w:pStyle w:val="phtablecellleft"/>
              <w:jc w:val="center"/>
            </w:pPr>
            <w:r w:rsidRPr="002015D9">
              <w:t>*</w:t>
            </w:r>
          </w:p>
        </w:tc>
        <w:tc>
          <w:tcPr>
            <w:tcW w:w="350" w:type="pct"/>
            <w:shd w:val="clear" w:color="auto" w:fill="auto"/>
          </w:tcPr>
          <w:p w14:paraId="3215B180" w14:textId="77777777" w:rsidR="003931B0" w:rsidRPr="002015D9" w:rsidRDefault="003931B0" w:rsidP="00FE5576">
            <w:pPr>
              <w:pStyle w:val="phtablecellleft"/>
              <w:jc w:val="center"/>
            </w:pPr>
            <w:r w:rsidRPr="002015D9">
              <w:t>*</w:t>
            </w:r>
          </w:p>
        </w:tc>
        <w:tc>
          <w:tcPr>
            <w:tcW w:w="249" w:type="pct"/>
            <w:shd w:val="clear" w:color="auto" w:fill="auto"/>
          </w:tcPr>
          <w:p w14:paraId="0547430F" w14:textId="77777777" w:rsidR="003931B0" w:rsidRPr="002015D9" w:rsidRDefault="003931B0" w:rsidP="00FE5576">
            <w:pPr>
              <w:pStyle w:val="phtablecellleft"/>
              <w:jc w:val="center"/>
            </w:pPr>
          </w:p>
        </w:tc>
      </w:tr>
      <w:tr w:rsidR="00F54C6B" w:rsidRPr="002015D9" w14:paraId="55B3BC68" w14:textId="77777777" w:rsidTr="00F54C6B">
        <w:trPr>
          <w:trHeight w:val="510"/>
        </w:trPr>
        <w:tc>
          <w:tcPr>
            <w:tcW w:w="502" w:type="pct"/>
            <w:shd w:val="clear" w:color="auto" w:fill="auto"/>
          </w:tcPr>
          <w:p w14:paraId="68A3DBDC" w14:textId="77777777" w:rsidR="003931B0" w:rsidRPr="002015D9" w:rsidRDefault="003931B0" w:rsidP="00FE5576">
            <w:pPr>
              <w:pStyle w:val="phtablecellleft"/>
            </w:pPr>
            <w:r w:rsidRPr="002015D9">
              <w:t>Периоды обучения</w:t>
            </w:r>
          </w:p>
        </w:tc>
        <w:tc>
          <w:tcPr>
            <w:tcW w:w="839" w:type="pct"/>
            <w:shd w:val="clear" w:color="auto" w:fill="auto"/>
          </w:tcPr>
          <w:p w14:paraId="71366CD2" w14:textId="77777777" w:rsidR="003931B0" w:rsidRPr="002015D9" w:rsidRDefault="003931B0" w:rsidP="00FE5576">
            <w:pPr>
              <w:pStyle w:val="phtablecellleft"/>
            </w:pPr>
            <w:r w:rsidRPr="002015D9">
              <w:t>Изменение дат периода</w:t>
            </w:r>
          </w:p>
        </w:tc>
        <w:tc>
          <w:tcPr>
            <w:tcW w:w="746" w:type="pct"/>
            <w:shd w:val="clear" w:color="auto" w:fill="auto"/>
          </w:tcPr>
          <w:p w14:paraId="4FF9B5B1" w14:textId="77777777" w:rsidR="003931B0" w:rsidRPr="002015D9" w:rsidRDefault="003931B0" w:rsidP="00FE5576">
            <w:pPr>
              <w:pStyle w:val="phtablecellleft"/>
            </w:pPr>
            <w:r w:rsidRPr="002015D9">
              <w:t>Редактирование (изменение дат) в справочнике «Периоды обучения»</w:t>
            </w:r>
          </w:p>
        </w:tc>
        <w:tc>
          <w:tcPr>
            <w:tcW w:w="417" w:type="pct"/>
            <w:shd w:val="clear" w:color="auto" w:fill="auto"/>
          </w:tcPr>
          <w:p w14:paraId="39BC1574" w14:textId="77777777" w:rsidR="003931B0" w:rsidRPr="002015D9" w:rsidRDefault="003931B0" w:rsidP="00FE5576">
            <w:pPr>
              <w:pStyle w:val="phtablecellleft"/>
              <w:jc w:val="center"/>
            </w:pPr>
            <w:r w:rsidRPr="002015D9">
              <w:t>*</w:t>
            </w:r>
          </w:p>
        </w:tc>
        <w:tc>
          <w:tcPr>
            <w:tcW w:w="280" w:type="pct"/>
            <w:shd w:val="clear" w:color="auto" w:fill="auto"/>
          </w:tcPr>
          <w:p w14:paraId="7F8FC7EC" w14:textId="77777777" w:rsidR="003931B0" w:rsidRPr="002015D9" w:rsidRDefault="003931B0" w:rsidP="00FE5576">
            <w:pPr>
              <w:pStyle w:val="phtablecellleft"/>
              <w:jc w:val="center"/>
            </w:pPr>
          </w:p>
        </w:tc>
        <w:tc>
          <w:tcPr>
            <w:tcW w:w="373" w:type="pct"/>
            <w:shd w:val="clear" w:color="auto" w:fill="auto"/>
          </w:tcPr>
          <w:p w14:paraId="49F59F32" w14:textId="77777777" w:rsidR="003931B0" w:rsidRPr="002015D9" w:rsidRDefault="003931B0" w:rsidP="00FE5576">
            <w:pPr>
              <w:pStyle w:val="phtablecellleft"/>
              <w:jc w:val="center"/>
            </w:pPr>
          </w:p>
        </w:tc>
        <w:tc>
          <w:tcPr>
            <w:tcW w:w="259" w:type="pct"/>
            <w:shd w:val="clear" w:color="auto" w:fill="auto"/>
          </w:tcPr>
          <w:p w14:paraId="6EE921BE" w14:textId="77777777" w:rsidR="003931B0" w:rsidRPr="002015D9" w:rsidRDefault="003931B0" w:rsidP="00FE5576">
            <w:pPr>
              <w:pStyle w:val="phtablecellleft"/>
              <w:jc w:val="center"/>
            </w:pPr>
          </w:p>
        </w:tc>
        <w:tc>
          <w:tcPr>
            <w:tcW w:w="347" w:type="pct"/>
            <w:shd w:val="clear" w:color="auto" w:fill="auto"/>
          </w:tcPr>
          <w:p w14:paraId="00C07B66" w14:textId="77777777" w:rsidR="003931B0" w:rsidRPr="002015D9" w:rsidRDefault="003931B0" w:rsidP="00FE5576">
            <w:pPr>
              <w:pStyle w:val="phtablecellleft"/>
              <w:jc w:val="center"/>
            </w:pPr>
          </w:p>
        </w:tc>
        <w:tc>
          <w:tcPr>
            <w:tcW w:w="341" w:type="pct"/>
            <w:shd w:val="clear" w:color="auto" w:fill="auto"/>
          </w:tcPr>
          <w:p w14:paraId="734AB7D1" w14:textId="77777777" w:rsidR="003931B0" w:rsidRPr="002015D9" w:rsidRDefault="003931B0" w:rsidP="00FE5576">
            <w:pPr>
              <w:pStyle w:val="phtablecellleft"/>
              <w:jc w:val="center"/>
            </w:pPr>
            <w:r w:rsidRPr="002015D9">
              <w:t>*</w:t>
            </w:r>
          </w:p>
        </w:tc>
        <w:tc>
          <w:tcPr>
            <w:tcW w:w="296" w:type="pct"/>
            <w:shd w:val="clear" w:color="auto" w:fill="auto"/>
          </w:tcPr>
          <w:p w14:paraId="147ABCDF" w14:textId="77777777" w:rsidR="003931B0" w:rsidRPr="002015D9" w:rsidRDefault="003931B0" w:rsidP="00FE5576">
            <w:pPr>
              <w:pStyle w:val="phtablecellleft"/>
              <w:jc w:val="center"/>
            </w:pPr>
            <w:r w:rsidRPr="002015D9">
              <w:t>*</w:t>
            </w:r>
          </w:p>
        </w:tc>
        <w:tc>
          <w:tcPr>
            <w:tcW w:w="350" w:type="pct"/>
            <w:shd w:val="clear" w:color="auto" w:fill="auto"/>
          </w:tcPr>
          <w:p w14:paraId="43AC8443" w14:textId="77777777" w:rsidR="003931B0" w:rsidRPr="002015D9" w:rsidRDefault="003931B0" w:rsidP="00FE5576">
            <w:pPr>
              <w:pStyle w:val="phtablecellleft"/>
              <w:jc w:val="center"/>
            </w:pPr>
            <w:r w:rsidRPr="002015D9">
              <w:t>*</w:t>
            </w:r>
          </w:p>
        </w:tc>
        <w:tc>
          <w:tcPr>
            <w:tcW w:w="249" w:type="pct"/>
            <w:shd w:val="clear" w:color="auto" w:fill="auto"/>
          </w:tcPr>
          <w:p w14:paraId="4C5AE298" w14:textId="77777777" w:rsidR="003931B0" w:rsidRPr="002015D9" w:rsidRDefault="003931B0" w:rsidP="00FE5576">
            <w:pPr>
              <w:pStyle w:val="phtablecellleft"/>
              <w:jc w:val="center"/>
            </w:pPr>
          </w:p>
        </w:tc>
      </w:tr>
      <w:tr w:rsidR="00F54C6B" w:rsidRPr="002015D9" w14:paraId="75F01B78" w14:textId="77777777" w:rsidTr="00F54C6B">
        <w:trPr>
          <w:trHeight w:val="510"/>
        </w:trPr>
        <w:tc>
          <w:tcPr>
            <w:tcW w:w="502" w:type="pct"/>
            <w:shd w:val="clear" w:color="auto" w:fill="auto"/>
          </w:tcPr>
          <w:p w14:paraId="6B4FBDCA" w14:textId="77777777" w:rsidR="003931B0" w:rsidRPr="002015D9" w:rsidRDefault="003931B0" w:rsidP="00FE5576">
            <w:pPr>
              <w:pStyle w:val="phtablecellleft"/>
            </w:pPr>
            <w:r w:rsidRPr="002015D9">
              <w:t>Периоды обучения</w:t>
            </w:r>
          </w:p>
        </w:tc>
        <w:tc>
          <w:tcPr>
            <w:tcW w:w="839" w:type="pct"/>
            <w:shd w:val="clear" w:color="auto" w:fill="auto"/>
          </w:tcPr>
          <w:p w14:paraId="6D30F0AE" w14:textId="77777777" w:rsidR="003931B0" w:rsidRPr="002015D9" w:rsidRDefault="003931B0" w:rsidP="00FE5576">
            <w:pPr>
              <w:pStyle w:val="phtablecellleft"/>
            </w:pPr>
            <w:r w:rsidRPr="002015D9">
              <w:t>Просмотр типов подпериодов</w:t>
            </w:r>
          </w:p>
        </w:tc>
        <w:tc>
          <w:tcPr>
            <w:tcW w:w="746" w:type="pct"/>
            <w:shd w:val="clear" w:color="auto" w:fill="auto"/>
          </w:tcPr>
          <w:p w14:paraId="098E3E9F" w14:textId="77777777" w:rsidR="003931B0" w:rsidRPr="002015D9" w:rsidRDefault="003931B0" w:rsidP="00FE5576">
            <w:pPr>
              <w:pStyle w:val="phtablecellleft"/>
            </w:pPr>
            <w:r w:rsidRPr="002015D9">
              <w:t>Право на просмотр справочника «Периоды обучения»</w:t>
            </w:r>
          </w:p>
        </w:tc>
        <w:tc>
          <w:tcPr>
            <w:tcW w:w="417" w:type="pct"/>
            <w:shd w:val="clear" w:color="auto" w:fill="auto"/>
          </w:tcPr>
          <w:p w14:paraId="31051388" w14:textId="77777777" w:rsidR="003931B0" w:rsidRPr="002015D9" w:rsidRDefault="003931B0" w:rsidP="00FE5576">
            <w:pPr>
              <w:pStyle w:val="phtablecellleft"/>
              <w:jc w:val="center"/>
            </w:pPr>
          </w:p>
        </w:tc>
        <w:tc>
          <w:tcPr>
            <w:tcW w:w="280" w:type="pct"/>
            <w:shd w:val="clear" w:color="auto" w:fill="auto"/>
          </w:tcPr>
          <w:p w14:paraId="2ACB23F8" w14:textId="77777777" w:rsidR="003931B0" w:rsidRPr="002015D9" w:rsidRDefault="003931B0" w:rsidP="00FE5576">
            <w:pPr>
              <w:pStyle w:val="phtablecellleft"/>
              <w:jc w:val="center"/>
            </w:pPr>
            <w:r w:rsidRPr="002015D9">
              <w:t>*</w:t>
            </w:r>
          </w:p>
        </w:tc>
        <w:tc>
          <w:tcPr>
            <w:tcW w:w="373" w:type="pct"/>
            <w:shd w:val="clear" w:color="auto" w:fill="auto"/>
          </w:tcPr>
          <w:p w14:paraId="4E2FB995" w14:textId="77777777" w:rsidR="003931B0" w:rsidRPr="002015D9" w:rsidRDefault="003931B0" w:rsidP="00FE5576">
            <w:pPr>
              <w:pStyle w:val="phtablecellleft"/>
              <w:jc w:val="center"/>
            </w:pPr>
          </w:p>
        </w:tc>
        <w:tc>
          <w:tcPr>
            <w:tcW w:w="259" w:type="pct"/>
            <w:shd w:val="clear" w:color="auto" w:fill="auto"/>
          </w:tcPr>
          <w:p w14:paraId="17EF76D4" w14:textId="77777777" w:rsidR="003931B0" w:rsidRPr="002015D9" w:rsidRDefault="003931B0" w:rsidP="00FE5576">
            <w:pPr>
              <w:pStyle w:val="phtablecellleft"/>
              <w:jc w:val="center"/>
            </w:pPr>
          </w:p>
        </w:tc>
        <w:tc>
          <w:tcPr>
            <w:tcW w:w="347" w:type="pct"/>
            <w:shd w:val="clear" w:color="auto" w:fill="auto"/>
          </w:tcPr>
          <w:p w14:paraId="58AE537E" w14:textId="77777777" w:rsidR="003931B0" w:rsidRPr="002015D9" w:rsidRDefault="003931B0" w:rsidP="00FE5576">
            <w:pPr>
              <w:pStyle w:val="phtablecellleft"/>
              <w:jc w:val="center"/>
            </w:pPr>
          </w:p>
        </w:tc>
        <w:tc>
          <w:tcPr>
            <w:tcW w:w="341" w:type="pct"/>
            <w:shd w:val="clear" w:color="auto" w:fill="auto"/>
          </w:tcPr>
          <w:p w14:paraId="32C5F69F" w14:textId="77777777" w:rsidR="003931B0" w:rsidRPr="002015D9" w:rsidRDefault="003931B0" w:rsidP="00FE5576">
            <w:pPr>
              <w:pStyle w:val="phtablecellleft"/>
              <w:jc w:val="center"/>
            </w:pPr>
          </w:p>
        </w:tc>
        <w:tc>
          <w:tcPr>
            <w:tcW w:w="296" w:type="pct"/>
            <w:shd w:val="clear" w:color="auto" w:fill="auto"/>
          </w:tcPr>
          <w:p w14:paraId="6F92F02D" w14:textId="77777777" w:rsidR="003931B0" w:rsidRPr="002015D9" w:rsidRDefault="003931B0" w:rsidP="00FE5576">
            <w:pPr>
              <w:pStyle w:val="phtablecellleft"/>
              <w:jc w:val="center"/>
            </w:pPr>
            <w:r w:rsidRPr="002015D9">
              <w:t>*</w:t>
            </w:r>
          </w:p>
        </w:tc>
        <w:tc>
          <w:tcPr>
            <w:tcW w:w="350" w:type="pct"/>
            <w:shd w:val="clear" w:color="auto" w:fill="auto"/>
          </w:tcPr>
          <w:p w14:paraId="7314D3F3" w14:textId="77777777" w:rsidR="003931B0" w:rsidRPr="002015D9" w:rsidRDefault="003931B0" w:rsidP="00FE5576">
            <w:pPr>
              <w:pStyle w:val="phtablecellleft"/>
              <w:jc w:val="center"/>
            </w:pPr>
            <w:r w:rsidRPr="002015D9">
              <w:t>*</w:t>
            </w:r>
          </w:p>
        </w:tc>
        <w:tc>
          <w:tcPr>
            <w:tcW w:w="249" w:type="pct"/>
            <w:shd w:val="clear" w:color="auto" w:fill="auto"/>
          </w:tcPr>
          <w:p w14:paraId="0113F6CF" w14:textId="77777777" w:rsidR="003931B0" w:rsidRPr="002015D9" w:rsidRDefault="003931B0" w:rsidP="00FE5576">
            <w:pPr>
              <w:pStyle w:val="phtablecellleft"/>
              <w:jc w:val="center"/>
            </w:pPr>
          </w:p>
        </w:tc>
      </w:tr>
      <w:tr w:rsidR="00F54C6B" w:rsidRPr="002015D9" w14:paraId="0DD3CE6D" w14:textId="77777777" w:rsidTr="00F54C6B">
        <w:trPr>
          <w:trHeight w:val="765"/>
        </w:trPr>
        <w:tc>
          <w:tcPr>
            <w:tcW w:w="502" w:type="pct"/>
            <w:shd w:val="clear" w:color="auto" w:fill="auto"/>
            <w:hideMark/>
          </w:tcPr>
          <w:p w14:paraId="175AB43F" w14:textId="77777777" w:rsidR="003931B0" w:rsidRPr="002015D9" w:rsidRDefault="003931B0" w:rsidP="00FE5576">
            <w:pPr>
              <w:pStyle w:val="phtablecellleft"/>
            </w:pPr>
            <w:r w:rsidRPr="002015D9">
              <w:t>Периоды обучения</w:t>
            </w:r>
          </w:p>
        </w:tc>
        <w:tc>
          <w:tcPr>
            <w:tcW w:w="839" w:type="pct"/>
            <w:shd w:val="clear" w:color="auto" w:fill="auto"/>
            <w:hideMark/>
          </w:tcPr>
          <w:p w14:paraId="0DC19840" w14:textId="77777777" w:rsidR="003931B0" w:rsidRPr="002015D9" w:rsidRDefault="003931B0" w:rsidP="00FE5576">
            <w:pPr>
              <w:pStyle w:val="phtablecellleft"/>
            </w:pPr>
            <w:r w:rsidRPr="002015D9">
              <w:t>Редактирование подпериодов, праздников и доп. праздников</w:t>
            </w:r>
          </w:p>
        </w:tc>
        <w:tc>
          <w:tcPr>
            <w:tcW w:w="746" w:type="pct"/>
            <w:shd w:val="clear" w:color="auto" w:fill="auto"/>
            <w:hideMark/>
          </w:tcPr>
          <w:p w14:paraId="56FA8E0A" w14:textId="77777777" w:rsidR="003931B0" w:rsidRPr="002015D9" w:rsidRDefault="003931B0" w:rsidP="00FE5576">
            <w:pPr>
              <w:pStyle w:val="phtablecellleft"/>
            </w:pPr>
            <w:r w:rsidRPr="002015D9">
              <w:t xml:space="preserve">Право на изменение подпериодов (четверти, полугодия). </w:t>
            </w:r>
          </w:p>
        </w:tc>
        <w:tc>
          <w:tcPr>
            <w:tcW w:w="417" w:type="pct"/>
            <w:shd w:val="clear" w:color="auto" w:fill="auto"/>
            <w:hideMark/>
          </w:tcPr>
          <w:p w14:paraId="6527F7B6" w14:textId="77777777" w:rsidR="003931B0" w:rsidRPr="002015D9" w:rsidRDefault="003931B0" w:rsidP="00FE5576">
            <w:pPr>
              <w:pStyle w:val="phtablecellleft"/>
              <w:jc w:val="center"/>
            </w:pPr>
            <w:r w:rsidRPr="002015D9">
              <w:t>*</w:t>
            </w:r>
          </w:p>
        </w:tc>
        <w:tc>
          <w:tcPr>
            <w:tcW w:w="280" w:type="pct"/>
            <w:shd w:val="clear" w:color="auto" w:fill="auto"/>
            <w:hideMark/>
          </w:tcPr>
          <w:p w14:paraId="4956F867" w14:textId="77777777" w:rsidR="003931B0" w:rsidRPr="002015D9" w:rsidRDefault="003931B0" w:rsidP="00FE5576">
            <w:pPr>
              <w:pStyle w:val="phtablecellleft"/>
              <w:jc w:val="center"/>
            </w:pPr>
            <w:r w:rsidRPr="002015D9">
              <w:t>*</w:t>
            </w:r>
          </w:p>
        </w:tc>
        <w:tc>
          <w:tcPr>
            <w:tcW w:w="373" w:type="pct"/>
            <w:shd w:val="clear" w:color="auto" w:fill="auto"/>
            <w:hideMark/>
          </w:tcPr>
          <w:p w14:paraId="288467DA" w14:textId="77777777" w:rsidR="003931B0" w:rsidRPr="002015D9" w:rsidRDefault="003931B0" w:rsidP="00FE5576">
            <w:pPr>
              <w:pStyle w:val="phtablecellleft"/>
              <w:jc w:val="center"/>
            </w:pPr>
          </w:p>
        </w:tc>
        <w:tc>
          <w:tcPr>
            <w:tcW w:w="259" w:type="pct"/>
            <w:shd w:val="clear" w:color="auto" w:fill="auto"/>
            <w:hideMark/>
          </w:tcPr>
          <w:p w14:paraId="7A90E744" w14:textId="77777777" w:rsidR="003931B0" w:rsidRPr="002015D9" w:rsidRDefault="003931B0" w:rsidP="00FE5576">
            <w:pPr>
              <w:pStyle w:val="phtablecellleft"/>
              <w:jc w:val="center"/>
            </w:pPr>
          </w:p>
        </w:tc>
        <w:tc>
          <w:tcPr>
            <w:tcW w:w="347" w:type="pct"/>
            <w:shd w:val="clear" w:color="auto" w:fill="auto"/>
            <w:hideMark/>
          </w:tcPr>
          <w:p w14:paraId="24050A13" w14:textId="77777777" w:rsidR="003931B0" w:rsidRPr="002015D9" w:rsidRDefault="003931B0" w:rsidP="00FE5576">
            <w:pPr>
              <w:pStyle w:val="phtablecellleft"/>
              <w:jc w:val="center"/>
            </w:pPr>
          </w:p>
        </w:tc>
        <w:tc>
          <w:tcPr>
            <w:tcW w:w="341" w:type="pct"/>
            <w:shd w:val="clear" w:color="auto" w:fill="auto"/>
            <w:hideMark/>
          </w:tcPr>
          <w:p w14:paraId="706043CE" w14:textId="77777777" w:rsidR="003931B0" w:rsidRPr="002015D9" w:rsidRDefault="003931B0" w:rsidP="00FE5576">
            <w:pPr>
              <w:pStyle w:val="phtablecellleft"/>
              <w:jc w:val="center"/>
            </w:pPr>
            <w:r w:rsidRPr="002015D9">
              <w:t>*</w:t>
            </w:r>
          </w:p>
        </w:tc>
        <w:tc>
          <w:tcPr>
            <w:tcW w:w="296" w:type="pct"/>
            <w:shd w:val="clear" w:color="auto" w:fill="auto"/>
          </w:tcPr>
          <w:p w14:paraId="38162BEC" w14:textId="77777777" w:rsidR="003931B0" w:rsidRPr="002015D9" w:rsidRDefault="003931B0" w:rsidP="00FE5576">
            <w:pPr>
              <w:pStyle w:val="phtablecellleft"/>
              <w:jc w:val="center"/>
            </w:pPr>
            <w:r w:rsidRPr="002015D9">
              <w:t>*</w:t>
            </w:r>
          </w:p>
        </w:tc>
        <w:tc>
          <w:tcPr>
            <w:tcW w:w="350" w:type="pct"/>
            <w:shd w:val="clear" w:color="auto" w:fill="auto"/>
          </w:tcPr>
          <w:p w14:paraId="459FE0C3" w14:textId="77777777" w:rsidR="003931B0" w:rsidRPr="002015D9" w:rsidRDefault="003931B0" w:rsidP="00FE5576">
            <w:pPr>
              <w:pStyle w:val="phtablecellleft"/>
              <w:jc w:val="center"/>
            </w:pPr>
            <w:r w:rsidRPr="002015D9">
              <w:t>*</w:t>
            </w:r>
          </w:p>
        </w:tc>
        <w:tc>
          <w:tcPr>
            <w:tcW w:w="249" w:type="pct"/>
            <w:shd w:val="clear" w:color="auto" w:fill="auto"/>
          </w:tcPr>
          <w:p w14:paraId="217E857D" w14:textId="77777777" w:rsidR="003931B0" w:rsidRPr="002015D9" w:rsidRDefault="003931B0" w:rsidP="00FE5576">
            <w:pPr>
              <w:pStyle w:val="phtablecellleft"/>
              <w:jc w:val="center"/>
            </w:pPr>
          </w:p>
        </w:tc>
      </w:tr>
      <w:tr w:rsidR="00F54C6B" w:rsidRPr="002015D9" w14:paraId="13A553E2" w14:textId="77777777" w:rsidTr="00F54C6B">
        <w:trPr>
          <w:trHeight w:val="525"/>
        </w:trPr>
        <w:tc>
          <w:tcPr>
            <w:tcW w:w="502" w:type="pct"/>
            <w:shd w:val="clear" w:color="auto" w:fill="auto"/>
            <w:hideMark/>
          </w:tcPr>
          <w:p w14:paraId="11A2E00D" w14:textId="77777777" w:rsidR="003931B0" w:rsidRPr="002015D9" w:rsidRDefault="003931B0" w:rsidP="00FE5576">
            <w:pPr>
              <w:pStyle w:val="phtablecellleft"/>
            </w:pPr>
            <w:r w:rsidRPr="002015D9">
              <w:t>Периоды обучения</w:t>
            </w:r>
          </w:p>
        </w:tc>
        <w:tc>
          <w:tcPr>
            <w:tcW w:w="839" w:type="pct"/>
            <w:shd w:val="clear" w:color="auto" w:fill="auto"/>
            <w:hideMark/>
          </w:tcPr>
          <w:p w14:paraId="307A0BE5" w14:textId="77777777" w:rsidR="003931B0" w:rsidRPr="002015D9" w:rsidRDefault="003931B0" w:rsidP="00FE5576">
            <w:pPr>
              <w:pStyle w:val="phtablecellleft"/>
            </w:pPr>
            <w:r w:rsidRPr="002015D9">
              <w:t>Установка для всех подопечных организаций</w:t>
            </w:r>
          </w:p>
        </w:tc>
        <w:tc>
          <w:tcPr>
            <w:tcW w:w="746" w:type="pct"/>
            <w:shd w:val="clear" w:color="auto" w:fill="auto"/>
            <w:hideMark/>
          </w:tcPr>
          <w:p w14:paraId="55271A5F" w14:textId="77777777" w:rsidR="003931B0" w:rsidRPr="002015D9" w:rsidRDefault="003931B0" w:rsidP="00FE5576">
            <w:pPr>
              <w:pStyle w:val="phtablecellleft"/>
            </w:pPr>
            <w:r w:rsidRPr="002015D9">
              <w:t>Право на установку периодов обучения для всех подопечных организаций</w:t>
            </w:r>
          </w:p>
        </w:tc>
        <w:tc>
          <w:tcPr>
            <w:tcW w:w="417" w:type="pct"/>
            <w:shd w:val="clear" w:color="auto" w:fill="auto"/>
            <w:hideMark/>
          </w:tcPr>
          <w:p w14:paraId="582B819B" w14:textId="77777777" w:rsidR="003931B0" w:rsidRPr="002015D9" w:rsidRDefault="003931B0" w:rsidP="00FE5576">
            <w:pPr>
              <w:pStyle w:val="phtablecellleft"/>
              <w:jc w:val="center"/>
            </w:pPr>
            <w:r w:rsidRPr="002015D9">
              <w:t>*</w:t>
            </w:r>
          </w:p>
        </w:tc>
        <w:tc>
          <w:tcPr>
            <w:tcW w:w="280" w:type="pct"/>
            <w:shd w:val="clear" w:color="auto" w:fill="auto"/>
            <w:hideMark/>
          </w:tcPr>
          <w:p w14:paraId="18180202" w14:textId="77777777" w:rsidR="003931B0" w:rsidRPr="002015D9" w:rsidRDefault="003931B0" w:rsidP="00FE5576">
            <w:pPr>
              <w:pStyle w:val="phtablecellleft"/>
              <w:jc w:val="center"/>
            </w:pPr>
          </w:p>
        </w:tc>
        <w:tc>
          <w:tcPr>
            <w:tcW w:w="373" w:type="pct"/>
            <w:shd w:val="clear" w:color="auto" w:fill="auto"/>
            <w:hideMark/>
          </w:tcPr>
          <w:p w14:paraId="6C11D360" w14:textId="77777777" w:rsidR="003931B0" w:rsidRPr="002015D9" w:rsidRDefault="003931B0" w:rsidP="00FE5576">
            <w:pPr>
              <w:pStyle w:val="phtablecellleft"/>
              <w:jc w:val="center"/>
            </w:pPr>
          </w:p>
        </w:tc>
        <w:tc>
          <w:tcPr>
            <w:tcW w:w="259" w:type="pct"/>
            <w:shd w:val="clear" w:color="auto" w:fill="auto"/>
            <w:hideMark/>
          </w:tcPr>
          <w:p w14:paraId="02E7031D" w14:textId="77777777" w:rsidR="003931B0" w:rsidRPr="002015D9" w:rsidRDefault="003931B0" w:rsidP="00FE5576">
            <w:pPr>
              <w:pStyle w:val="phtablecellleft"/>
              <w:jc w:val="center"/>
            </w:pPr>
          </w:p>
        </w:tc>
        <w:tc>
          <w:tcPr>
            <w:tcW w:w="347" w:type="pct"/>
            <w:shd w:val="clear" w:color="auto" w:fill="auto"/>
            <w:hideMark/>
          </w:tcPr>
          <w:p w14:paraId="736F1EF6" w14:textId="77777777" w:rsidR="003931B0" w:rsidRPr="002015D9" w:rsidRDefault="003931B0" w:rsidP="00FE5576">
            <w:pPr>
              <w:pStyle w:val="phtablecellleft"/>
              <w:jc w:val="center"/>
            </w:pPr>
          </w:p>
        </w:tc>
        <w:tc>
          <w:tcPr>
            <w:tcW w:w="341" w:type="pct"/>
            <w:shd w:val="clear" w:color="auto" w:fill="auto"/>
            <w:hideMark/>
          </w:tcPr>
          <w:p w14:paraId="0903C2C0" w14:textId="77777777" w:rsidR="003931B0" w:rsidRPr="002015D9" w:rsidRDefault="003931B0" w:rsidP="00FE5576">
            <w:pPr>
              <w:pStyle w:val="phtablecellleft"/>
              <w:jc w:val="center"/>
            </w:pPr>
            <w:r w:rsidRPr="002015D9">
              <w:t>*</w:t>
            </w:r>
          </w:p>
        </w:tc>
        <w:tc>
          <w:tcPr>
            <w:tcW w:w="296" w:type="pct"/>
            <w:shd w:val="clear" w:color="auto" w:fill="auto"/>
          </w:tcPr>
          <w:p w14:paraId="7053020F" w14:textId="77777777" w:rsidR="003931B0" w:rsidRPr="002015D9" w:rsidRDefault="003931B0" w:rsidP="00FE5576">
            <w:pPr>
              <w:pStyle w:val="phtablecellleft"/>
              <w:jc w:val="center"/>
            </w:pPr>
            <w:r w:rsidRPr="002015D9">
              <w:t>*</w:t>
            </w:r>
          </w:p>
        </w:tc>
        <w:tc>
          <w:tcPr>
            <w:tcW w:w="350" w:type="pct"/>
            <w:shd w:val="clear" w:color="auto" w:fill="auto"/>
          </w:tcPr>
          <w:p w14:paraId="3B82F023" w14:textId="77777777" w:rsidR="003931B0" w:rsidRPr="002015D9" w:rsidRDefault="003931B0" w:rsidP="00FE5576">
            <w:pPr>
              <w:pStyle w:val="phtablecellleft"/>
              <w:jc w:val="center"/>
            </w:pPr>
            <w:r w:rsidRPr="002015D9">
              <w:t>*</w:t>
            </w:r>
          </w:p>
        </w:tc>
        <w:tc>
          <w:tcPr>
            <w:tcW w:w="249" w:type="pct"/>
            <w:shd w:val="clear" w:color="auto" w:fill="auto"/>
          </w:tcPr>
          <w:p w14:paraId="29433DC4" w14:textId="77777777" w:rsidR="003931B0" w:rsidRPr="002015D9" w:rsidRDefault="003931B0" w:rsidP="00FE5576">
            <w:pPr>
              <w:pStyle w:val="phtablecellleft"/>
              <w:jc w:val="center"/>
            </w:pPr>
          </w:p>
        </w:tc>
      </w:tr>
      <w:tr w:rsidR="00F54C6B" w:rsidRPr="002015D9" w14:paraId="0E6D5710" w14:textId="77777777" w:rsidTr="00F54C6B">
        <w:trPr>
          <w:trHeight w:val="525"/>
        </w:trPr>
        <w:tc>
          <w:tcPr>
            <w:tcW w:w="502" w:type="pct"/>
            <w:shd w:val="clear" w:color="auto" w:fill="auto"/>
          </w:tcPr>
          <w:p w14:paraId="488FCA1C" w14:textId="77777777" w:rsidR="003931B0" w:rsidRPr="002015D9" w:rsidRDefault="003931B0" w:rsidP="00FE5576">
            <w:pPr>
              <w:pStyle w:val="phtablecellleft"/>
            </w:pPr>
            <w:r w:rsidRPr="002015D9">
              <w:t>Поставщики СМЭВ</w:t>
            </w:r>
          </w:p>
        </w:tc>
        <w:tc>
          <w:tcPr>
            <w:tcW w:w="839" w:type="pct"/>
            <w:shd w:val="clear" w:color="auto" w:fill="auto"/>
          </w:tcPr>
          <w:p w14:paraId="4F49792D" w14:textId="77777777" w:rsidR="003931B0" w:rsidRPr="002015D9" w:rsidRDefault="003931B0" w:rsidP="00FE5576">
            <w:pPr>
              <w:pStyle w:val="phtablecellleft"/>
            </w:pPr>
            <w:r w:rsidRPr="002015D9">
              <w:t>Просмотр</w:t>
            </w:r>
          </w:p>
        </w:tc>
        <w:tc>
          <w:tcPr>
            <w:tcW w:w="746" w:type="pct"/>
            <w:shd w:val="clear" w:color="auto" w:fill="auto"/>
          </w:tcPr>
          <w:p w14:paraId="50BA877E" w14:textId="77777777" w:rsidR="003931B0" w:rsidRPr="002015D9" w:rsidRDefault="003931B0" w:rsidP="00FE5576">
            <w:pPr>
              <w:pStyle w:val="phtablecellleft"/>
            </w:pPr>
            <w:r w:rsidRPr="002015D9">
              <w:t>Право на просмотр реестра «Поставщики СМЭВ»</w:t>
            </w:r>
          </w:p>
        </w:tc>
        <w:tc>
          <w:tcPr>
            <w:tcW w:w="417" w:type="pct"/>
            <w:shd w:val="clear" w:color="auto" w:fill="auto"/>
          </w:tcPr>
          <w:p w14:paraId="1EECC5F1" w14:textId="77777777" w:rsidR="003931B0" w:rsidRPr="002015D9" w:rsidRDefault="003931B0" w:rsidP="00FE5576">
            <w:pPr>
              <w:pStyle w:val="phtablecellleft"/>
              <w:jc w:val="center"/>
            </w:pPr>
          </w:p>
        </w:tc>
        <w:tc>
          <w:tcPr>
            <w:tcW w:w="280" w:type="pct"/>
            <w:shd w:val="clear" w:color="auto" w:fill="auto"/>
          </w:tcPr>
          <w:p w14:paraId="7C7267DE" w14:textId="77777777" w:rsidR="003931B0" w:rsidRPr="002015D9" w:rsidRDefault="003931B0" w:rsidP="00FE5576">
            <w:pPr>
              <w:pStyle w:val="phtablecellleft"/>
              <w:jc w:val="center"/>
            </w:pPr>
          </w:p>
        </w:tc>
        <w:tc>
          <w:tcPr>
            <w:tcW w:w="373" w:type="pct"/>
            <w:shd w:val="clear" w:color="auto" w:fill="auto"/>
          </w:tcPr>
          <w:p w14:paraId="4C07AE21" w14:textId="77777777" w:rsidR="003931B0" w:rsidRPr="002015D9" w:rsidRDefault="003931B0" w:rsidP="00FE5576">
            <w:pPr>
              <w:pStyle w:val="phtablecellleft"/>
              <w:jc w:val="center"/>
            </w:pPr>
          </w:p>
        </w:tc>
        <w:tc>
          <w:tcPr>
            <w:tcW w:w="259" w:type="pct"/>
            <w:shd w:val="clear" w:color="auto" w:fill="auto"/>
          </w:tcPr>
          <w:p w14:paraId="5DAFF2D7" w14:textId="77777777" w:rsidR="003931B0" w:rsidRPr="002015D9" w:rsidRDefault="003931B0" w:rsidP="00FE5576">
            <w:pPr>
              <w:pStyle w:val="phtablecellleft"/>
              <w:jc w:val="center"/>
            </w:pPr>
          </w:p>
        </w:tc>
        <w:tc>
          <w:tcPr>
            <w:tcW w:w="347" w:type="pct"/>
            <w:shd w:val="clear" w:color="auto" w:fill="auto"/>
          </w:tcPr>
          <w:p w14:paraId="42040D8E" w14:textId="77777777" w:rsidR="003931B0" w:rsidRPr="002015D9" w:rsidRDefault="003931B0" w:rsidP="00FE5576">
            <w:pPr>
              <w:pStyle w:val="phtablecellleft"/>
              <w:jc w:val="center"/>
            </w:pPr>
          </w:p>
        </w:tc>
        <w:tc>
          <w:tcPr>
            <w:tcW w:w="341" w:type="pct"/>
            <w:shd w:val="clear" w:color="auto" w:fill="auto"/>
          </w:tcPr>
          <w:p w14:paraId="3088C632" w14:textId="77777777" w:rsidR="003931B0" w:rsidRPr="002015D9" w:rsidRDefault="003931B0" w:rsidP="00FE5576">
            <w:pPr>
              <w:pStyle w:val="phtablecellleft"/>
              <w:jc w:val="center"/>
            </w:pPr>
          </w:p>
        </w:tc>
        <w:tc>
          <w:tcPr>
            <w:tcW w:w="296" w:type="pct"/>
            <w:shd w:val="clear" w:color="auto" w:fill="auto"/>
          </w:tcPr>
          <w:p w14:paraId="0A283C31" w14:textId="77777777" w:rsidR="003931B0" w:rsidRPr="002015D9" w:rsidRDefault="003931B0" w:rsidP="00FE5576">
            <w:pPr>
              <w:pStyle w:val="phtablecellleft"/>
              <w:jc w:val="center"/>
            </w:pPr>
          </w:p>
        </w:tc>
        <w:tc>
          <w:tcPr>
            <w:tcW w:w="350" w:type="pct"/>
            <w:shd w:val="clear" w:color="auto" w:fill="auto"/>
          </w:tcPr>
          <w:p w14:paraId="4499D6FA" w14:textId="77777777" w:rsidR="003931B0" w:rsidRPr="002015D9" w:rsidRDefault="003931B0" w:rsidP="00FE5576">
            <w:pPr>
              <w:pStyle w:val="phtablecellleft"/>
              <w:jc w:val="center"/>
            </w:pPr>
            <w:r w:rsidRPr="002015D9">
              <w:t>*</w:t>
            </w:r>
          </w:p>
        </w:tc>
        <w:tc>
          <w:tcPr>
            <w:tcW w:w="249" w:type="pct"/>
            <w:shd w:val="clear" w:color="auto" w:fill="auto"/>
          </w:tcPr>
          <w:p w14:paraId="5CD910FB" w14:textId="77777777" w:rsidR="003931B0" w:rsidRPr="002015D9" w:rsidRDefault="003931B0" w:rsidP="00FE5576">
            <w:pPr>
              <w:pStyle w:val="phtablecellleft"/>
              <w:jc w:val="center"/>
            </w:pPr>
          </w:p>
        </w:tc>
      </w:tr>
      <w:tr w:rsidR="00F54C6B" w:rsidRPr="002015D9" w14:paraId="6A7E40DC" w14:textId="77777777" w:rsidTr="00F54C6B">
        <w:trPr>
          <w:trHeight w:val="525"/>
        </w:trPr>
        <w:tc>
          <w:tcPr>
            <w:tcW w:w="502" w:type="pct"/>
            <w:shd w:val="clear" w:color="auto" w:fill="auto"/>
          </w:tcPr>
          <w:p w14:paraId="13B1A72E" w14:textId="77777777" w:rsidR="003931B0" w:rsidRPr="002015D9" w:rsidRDefault="003931B0" w:rsidP="00FE5576">
            <w:pPr>
              <w:pStyle w:val="phtablecellleft"/>
            </w:pPr>
            <w:r w:rsidRPr="002015D9">
              <w:t>Поставщики СМЭВ</w:t>
            </w:r>
          </w:p>
        </w:tc>
        <w:tc>
          <w:tcPr>
            <w:tcW w:w="839" w:type="pct"/>
            <w:shd w:val="clear" w:color="auto" w:fill="auto"/>
          </w:tcPr>
          <w:p w14:paraId="21674330" w14:textId="77777777" w:rsidR="003931B0" w:rsidRPr="002015D9" w:rsidRDefault="003931B0" w:rsidP="00FE5576">
            <w:pPr>
              <w:pStyle w:val="phtablecellleft"/>
            </w:pPr>
            <w:r w:rsidRPr="002015D9">
              <w:t xml:space="preserve">Редактирование </w:t>
            </w:r>
          </w:p>
        </w:tc>
        <w:tc>
          <w:tcPr>
            <w:tcW w:w="746" w:type="pct"/>
            <w:shd w:val="clear" w:color="auto" w:fill="auto"/>
          </w:tcPr>
          <w:p w14:paraId="11895A1D" w14:textId="77777777" w:rsidR="003931B0" w:rsidRPr="002015D9" w:rsidRDefault="003931B0" w:rsidP="00FE5576">
            <w:pPr>
              <w:pStyle w:val="phtablecellleft"/>
            </w:pPr>
            <w:r w:rsidRPr="002015D9">
              <w:t>Право на редактирование реестра «Поставщики СМЭВ»</w:t>
            </w:r>
          </w:p>
        </w:tc>
        <w:tc>
          <w:tcPr>
            <w:tcW w:w="417" w:type="pct"/>
            <w:shd w:val="clear" w:color="auto" w:fill="auto"/>
          </w:tcPr>
          <w:p w14:paraId="5D52BD8F" w14:textId="77777777" w:rsidR="003931B0" w:rsidRPr="002015D9" w:rsidRDefault="003931B0" w:rsidP="00FE5576">
            <w:pPr>
              <w:pStyle w:val="phtablecellleft"/>
              <w:jc w:val="center"/>
            </w:pPr>
          </w:p>
        </w:tc>
        <w:tc>
          <w:tcPr>
            <w:tcW w:w="280" w:type="pct"/>
            <w:shd w:val="clear" w:color="auto" w:fill="auto"/>
          </w:tcPr>
          <w:p w14:paraId="4A3F0B8A" w14:textId="77777777" w:rsidR="003931B0" w:rsidRPr="002015D9" w:rsidRDefault="003931B0" w:rsidP="00FE5576">
            <w:pPr>
              <w:pStyle w:val="phtablecellleft"/>
              <w:jc w:val="center"/>
            </w:pPr>
          </w:p>
        </w:tc>
        <w:tc>
          <w:tcPr>
            <w:tcW w:w="373" w:type="pct"/>
            <w:shd w:val="clear" w:color="auto" w:fill="auto"/>
          </w:tcPr>
          <w:p w14:paraId="6FAA78E2" w14:textId="77777777" w:rsidR="003931B0" w:rsidRPr="002015D9" w:rsidRDefault="003931B0" w:rsidP="00FE5576">
            <w:pPr>
              <w:pStyle w:val="phtablecellleft"/>
              <w:jc w:val="center"/>
            </w:pPr>
          </w:p>
        </w:tc>
        <w:tc>
          <w:tcPr>
            <w:tcW w:w="259" w:type="pct"/>
            <w:shd w:val="clear" w:color="auto" w:fill="auto"/>
          </w:tcPr>
          <w:p w14:paraId="79EC6870" w14:textId="77777777" w:rsidR="003931B0" w:rsidRPr="002015D9" w:rsidRDefault="003931B0" w:rsidP="00FE5576">
            <w:pPr>
              <w:pStyle w:val="phtablecellleft"/>
              <w:jc w:val="center"/>
            </w:pPr>
          </w:p>
        </w:tc>
        <w:tc>
          <w:tcPr>
            <w:tcW w:w="347" w:type="pct"/>
            <w:shd w:val="clear" w:color="auto" w:fill="auto"/>
          </w:tcPr>
          <w:p w14:paraId="7D6F97EE" w14:textId="77777777" w:rsidR="003931B0" w:rsidRPr="002015D9" w:rsidRDefault="003931B0" w:rsidP="00FE5576">
            <w:pPr>
              <w:pStyle w:val="phtablecellleft"/>
              <w:jc w:val="center"/>
            </w:pPr>
          </w:p>
        </w:tc>
        <w:tc>
          <w:tcPr>
            <w:tcW w:w="341" w:type="pct"/>
            <w:shd w:val="clear" w:color="auto" w:fill="auto"/>
          </w:tcPr>
          <w:p w14:paraId="3D24806B" w14:textId="77777777" w:rsidR="003931B0" w:rsidRPr="002015D9" w:rsidRDefault="003931B0" w:rsidP="00FE5576">
            <w:pPr>
              <w:pStyle w:val="phtablecellleft"/>
              <w:jc w:val="center"/>
            </w:pPr>
          </w:p>
        </w:tc>
        <w:tc>
          <w:tcPr>
            <w:tcW w:w="296" w:type="pct"/>
            <w:shd w:val="clear" w:color="auto" w:fill="auto"/>
          </w:tcPr>
          <w:p w14:paraId="3C5F658F" w14:textId="77777777" w:rsidR="003931B0" w:rsidRPr="002015D9" w:rsidRDefault="003931B0" w:rsidP="00FE5576">
            <w:pPr>
              <w:pStyle w:val="phtablecellleft"/>
              <w:jc w:val="center"/>
            </w:pPr>
          </w:p>
        </w:tc>
        <w:tc>
          <w:tcPr>
            <w:tcW w:w="350" w:type="pct"/>
            <w:shd w:val="clear" w:color="auto" w:fill="auto"/>
          </w:tcPr>
          <w:p w14:paraId="32C7ECE0" w14:textId="77777777" w:rsidR="003931B0" w:rsidRPr="002015D9" w:rsidRDefault="003931B0" w:rsidP="00FE5576">
            <w:pPr>
              <w:pStyle w:val="phtablecellleft"/>
              <w:jc w:val="center"/>
            </w:pPr>
            <w:r w:rsidRPr="002015D9">
              <w:t>*</w:t>
            </w:r>
          </w:p>
        </w:tc>
        <w:tc>
          <w:tcPr>
            <w:tcW w:w="249" w:type="pct"/>
            <w:shd w:val="clear" w:color="auto" w:fill="auto"/>
          </w:tcPr>
          <w:p w14:paraId="3AD7239E" w14:textId="77777777" w:rsidR="003931B0" w:rsidRPr="002015D9" w:rsidRDefault="003931B0" w:rsidP="00FE5576">
            <w:pPr>
              <w:pStyle w:val="phtablecellleft"/>
              <w:jc w:val="center"/>
            </w:pPr>
          </w:p>
        </w:tc>
      </w:tr>
      <w:tr w:rsidR="00F54C6B" w:rsidRPr="002015D9" w14:paraId="7E25E3F9" w14:textId="77777777" w:rsidTr="00F54C6B">
        <w:trPr>
          <w:trHeight w:val="525"/>
        </w:trPr>
        <w:tc>
          <w:tcPr>
            <w:tcW w:w="502" w:type="pct"/>
            <w:shd w:val="clear" w:color="auto" w:fill="auto"/>
            <w:hideMark/>
          </w:tcPr>
          <w:p w14:paraId="088B174F" w14:textId="77777777" w:rsidR="003931B0" w:rsidRPr="002015D9" w:rsidRDefault="003931B0" w:rsidP="00FE5576">
            <w:pPr>
              <w:pStyle w:val="phtablecellleft"/>
            </w:pPr>
            <w:r w:rsidRPr="002015D9">
              <w:t>Предметные области</w:t>
            </w:r>
          </w:p>
        </w:tc>
        <w:tc>
          <w:tcPr>
            <w:tcW w:w="839" w:type="pct"/>
            <w:shd w:val="clear" w:color="auto" w:fill="auto"/>
            <w:hideMark/>
          </w:tcPr>
          <w:p w14:paraId="5B09EDF1" w14:textId="77777777" w:rsidR="003931B0" w:rsidRPr="002015D9" w:rsidRDefault="003931B0" w:rsidP="00FE5576">
            <w:pPr>
              <w:pStyle w:val="phtablecellleft"/>
            </w:pPr>
            <w:r w:rsidRPr="002015D9">
              <w:t>Просмотр предметной области</w:t>
            </w:r>
          </w:p>
        </w:tc>
        <w:tc>
          <w:tcPr>
            <w:tcW w:w="746" w:type="pct"/>
            <w:shd w:val="clear" w:color="auto" w:fill="auto"/>
            <w:hideMark/>
          </w:tcPr>
          <w:p w14:paraId="26FA11E4" w14:textId="77777777" w:rsidR="003931B0" w:rsidRPr="002015D9" w:rsidRDefault="003931B0" w:rsidP="00FE5576">
            <w:pPr>
              <w:pStyle w:val="phtablecellleft"/>
            </w:pPr>
            <w:r w:rsidRPr="002015D9">
              <w:t>Право на просмотр справочника «Предметные области»</w:t>
            </w:r>
          </w:p>
        </w:tc>
        <w:tc>
          <w:tcPr>
            <w:tcW w:w="417" w:type="pct"/>
            <w:shd w:val="clear" w:color="auto" w:fill="auto"/>
            <w:hideMark/>
          </w:tcPr>
          <w:p w14:paraId="628D1B69" w14:textId="77777777" w:rsidR="003931B0" w:rsidRPr="002015D9" w:rsidRDefault="003931B0" w:rsidP="00FE5576">
            <w:pPr>
              <w:pStyle w:val="phtablecellleft"/>
              <w:jc w:val="center"/>
            </w:pPr>
            <w:r w:rsidRPr="002015D9">
              <w:t>*</w:t>
            </w:r>
          </w:p>
        </w:tc>
        <w:tc>
          <w:tcPr>
            <w:tcW w:w="280" w:type="pct"/>
            <w:shd w:val="clear" w:color="auto" w:fill="auto"/>
            <w:hideMark/>
          </w:tcPr>
          <w:p w14:paraId="5A618534" w14:textId="77777777" w:rsidR="003931B0" w:rsidRPr="002015D9" w:rsidRDefault="003931B0" w:rsidP="00FE5576">
            <w:pPr>
              <w:pStyle w:val="phtablecellleft"/>
              <w:jc w:val="center"/>
            </w:pPr>
          </w:p>
        </w:tc>
        <w:tc>
          <w:tcPr>
            <w:tcW w:w="373" w:type="pct"/>
            <w:shd w:val="clear" w:color="auto" w:fill="auto"/>
            <w:hideMark/>
          </w:tcPr>
          <w:p w14:paraId="6A3FF19B" w14:textId="77777777" w:rsidR="003931B0" w:rsidRPr="002015D9" w:rsidRDefault="003931B0" w:rsidP="00FE5576">
            <w:pPr>
              <w:pStyle w:val="phtablecellleft"/>
              <w:jc w:val="center"/>
            </w:pPr>
            <w:r w:rsidRPr="002015D9">
              <w:t>*</w:t>
            </w:r>
          </w:p>
        </w:tc>
        <w:tc>
          <w:tcPr>
            <w:tcW w:w="259" w:type="pct"/>
            <w:shd w:val="clear" w:color="auto" w:fill="auto"/>
            <w:hideMark/>
          </w:tcPr>
          <w:p w14:paraId="3224BFB8" w14:textId="77777777" w:rsidR="003931B0" w:rsidRPr="002015D9" w:rsidRDefault="003931B0" w:rsidP="00FE5576">
            <w:pPr>
              <w:pStyle w:val="phtablecellleft"/>
              <w:jc w:val="center"/>
            </w:pPr>
          </w:p>
        </w:tc>
        <w:tc>
          <w:tcPr>
            <w:tcW w:w="347" w:type="pct"/>
            <w:shd w:val="clear" w:color="auto" w:fill="auto"/>
            <w:hideMark/>
          </w:tcPr>
          <w:p w14:paraId="46DBCBB6" w14:textId="77777777" w:rsidR="003931B0" w:rsidRPr="002015D9" w:rsidRDefault="003931B0" w:rsidP="00FE5576">
            <w:pPr>
              <w:pStyle w:val="phtablecellleft"/>
              <w:jc w:val="center"/>
            </w:pPr>
          </w:p>
        </w:tc>
        <w:tc>
          <w:tcPr>
            <w:tcW w:w="341" w:type="pct"/>
            <w:shd w:val="clear" w:color="auto" w:fill="auto"/>
            <w:hideMark/>
          </w:tcPr>
          <w:p w14:paraId="7922E519" w14:textId="77777777" w:rsidR="003931B0" w:rsidRPr="002015D9" w:rsidRDefault="003931B0" w:rsidP="00FE5576">
            <w:pPr>
              <w:pStyle w:val="phtablecellleft"/>
              <w:jc w:val="center"/>
            </w:pPr>
          </w:p>
        </w:tc>
        <w:tc>
          <w:tcPr>
            <w:tcW w:w="296" w:type="pct"/>
            <w:shd w:val="clear" w:color="auto" w:fill="auto"/>
          </w:tcPr>
          <w:p w14:paraId="4ABBE412" w14:textId="77777777" w:rsidR="003931B0" w:rsidRPr="002015D9" w:rsidRDefault="003931B0" w:rsidP="00FE5576">
            <w:pPr>
              <w:pStyle w:val="phtablecellleft"/>
              <w:jc w:val="center"/>
            </w:pPr>
            <w:r w:rsidRPr="002015D9">
              <w:t>*</w:t>
            </w:r>
          </w:p>
        </w:tc>
        <w:tc>
          <w:tcPr>
            <w:tcW w:w="350" w:type="pct"/>
            <w:shd w:val="clear" w:color="auto" w:fill="auto"/>
          </w:tcPr>
          <w:p w14:paraId="25296746" w14:textId="77777777" w:rsidR="003931B0" w:rsidRPr="002015D9" w:rsidRDefault="003931B0" w:rsidP="00FE5576">
            <w:pPr>
              <w:pStyle w:val="phtablecellleft"/>
              <w:jc w:val="center"/>
            </w:pPr>
            <w:r w:rsidRPr="002015D9">
              <w:t>*</w:t>
            </w:r>
          </w:p>
        </w:tc>
        <w:tc>
          <w:tcPr>
            <w:tcW w:w="249" w:type="pct"/>
            <w:shd w:val="clear" w:color="auto" w:fill="auto"/>
          </w:tcPr>
          <w:p w14:paraId="406BAF03" w14:textId="77777777" w:rsidR="003931B0" w:rsidRPr="002015D9" w:rsidRDefault="003931B0" w:rsidP="00FE5576">
            <w:pPr>
              <w:pStyle w:val="phtablecellleft"/>
              <w:jc w:val="center"/>
            </w:pPr>
          </w:p>
        </w:tc>
      </w:tr>
      <w:tr w:rsidR="00F54C6B" w:rsidRPr="002015D9" w14:paraId="5514A7A8" w14:textId="77777777" w:rsidTr="00F54C6B">
        <w:trPr>
          <w:trHeight w:val="525"/>
        </w:trPr>
        <w:tc>
          <w:tcPr>
            <w:tcW w:w="502" w:type="pct"/>
            <w:shd w:val="clear" w:color="auto" w:fill="auto"/>
            <w:hideMark/>
          </w:tcPr>
          <w:p w14:paraId="0EA7B827" w14:textId="77777777" w:rsidR="003931B0" w:rsidRPr="002015D9" w:rsidRDefault="003931B0" w:rsidP="00FE5576">
            <w:pPr>
              <w:pStyle w:val="phtablecellleft"/>
            </w:pPr>
            <w:r w:rsidRPr="002015D9">
              <w:t xml:space="preserve">Предметы </w:t>
            </w:r>
          </w:p>
        </w:tc>
        <w:tc>
          <w:tcPr>
            <w:tcW w:w="839" w:type="pct"/>
            <w:shd w:val="clear" w:color="auto" w:fill="auto"/>
            <w:hideMark/>
          </w:tcPr>
          <w:p w14:paraId="53506AD6" w14:textId="77777777" w:rsidR="003931B0" w:rsidRPr="002015D9" w:rsidRDefault="003931B0" w:rsidP="00FE5576">
            <w:pPr>
              <w:pStyle w:val="phtablecellleft"/>
            </w:pPr>
            <w:r w:rsidRPr="002015D9">
              <w:t>Выделение уровней обучения</w:t>
            </w:r>
          </w:p>
        </w:tc>
        <w:tc>
          <w:tcPr>
            <w:tcW w:w="746" w:type="pct"/>
            <w:shd w:val="clear" w:color="auto" w:fill="auto"/>
            <w:hideMark/>
          </w:tcPr>
          <w:p w14:paraId="4F1F7633" w14:textId="77777777" w:rsidR="003931B0" w:rsidRPr="002015D9" w:rsidRDefault="003931B0" w:rsidP="00FE5576">
            <w:pPr>
              <w:pStyle w:val="phtablecellleft"/>
            </w:pPr>
            <w:r w:rsidRPr="002015D9">
              <w:t>Право к выделению списка уровней во вкладке «Уровни обучения»</w:t>
            </w:r>
          </w:p>
        </w:tc>
        <w:tc>
          <w:tcPr>
            <w:tcW w:w="417" w:type="pct"/>
            <w:shd w:val="clear" w:color="auto" w:fill="auto"/>
            <w:hideMark/>
          </w:tcPr>
          <w:p w14:paraId="05064FEF" w14:textId="77777777" w:rsidR="003931B0" w:rsidRPr="002015D9" w:rsidRDefault="003931B0" w:rsidP="00FE5576">
            <w:pPr>
              <w:pStyle w:val="phtablecellleft"/>
              <w:jc w:val="center"/>
            </w:pPr>
          </w:p>
        </w:tc>
        <w:tc>
          <w:tcPr>
            <w:tcW w:w="280" w:type="pct"/>
            <w:shd w:val="clear" w:color="auto" w:fill="auto"/>
            <w:hideMark/>
          </w:tcPr>
          <w:p w14:paraId="5E352949" w14:textId="77777777" w:rsidR="003931B0" w:rsidRPr="002015D9" w:rsidRDefault="003931B0" w:rsidP="00FE5576">
            <w:pPr>
              <w:pStyle w:val="phtablecellleft"/>
              <w:jc w:val="center"/>
            </w:pPr>
          </w:p>
        </w:tc>
        <w:tc>
          <w:tcPr>
            <w:tcW w:w="373" w:type="pct"/>
            <w:shd w:val="clear" w:color="auto" w:fill="auto"/>
            <w:hideMark/>
          </w:tcPr>
          <w:p w14:paraId="387DCED4" w14:textId="77777777" w:rsidR="003931B0" w:rsidRPr="002015D9" w:rsidRDefault="003931B0" w:rsidP="00FE5576">
            <w:pPr>
              <w:pStyle w:val="phtablecellleft"/>
              <w:jc w:val="center"/>
            </w:pPr>
          </w:p>
        </w:tc>
        <w:tc>
          <w:tcPr>
            <w:tcW w:w="259" w:type="pct"/>
            <w:shd w:val="clear" w:color="auto" w:fill="auto"/>
            <w:hideMark/>
          </w:tcPr>
          <w:p w14:paraId="4D7477C7" w14:textId="77777777" w:rsidR="003931B0" w:rsidRPr="002015D9" w:rsidRDefault="003931B0" w:rsidP="00FE5576">
            <w:pPr>
              <w:pStyle w:val="phtablecellleft"/>
              <w:jc w:val="center"/>
            </w:pPr>
          </w:p>
        </w:tc>
        <w:tc>
          <w:tcPr>
            <w:tcW w:w="347" w:type="pct"/>
            <w:shd w:val="clear" w:color="auto" w:fill="auto"/>
            <w:hideMark/>
          </w:tcPr>
          <w:p w14:paraId="0823E231" w14:textId="77777777" w:rsidR="003931B0" w:rsidRPr="002015D9" w:rsidRDefault="003931B0" w:rsidP="00FE5576">
            <w:pPr>
              <w:pStyle w:val="phtablecellleft"/>
              <w:jc w:val="center"/>
            </w:pPr>
          </w:p>
        </w:tc>
        <w:tc>
          <w:tcPr>
            <w:tcW w:w="341" w:type="pct"/>
            <w:shd w:val="clear" w:color="auto" w:fill="auto"/>
            <w:hideMark/>
          </w:tcPr>
          <w:p w14:paraId="63A91D8F" w14:textId="77777777" w:rsidR="003931B0" w:rsidRPr="002015D9" w:rsidRDefault="003931B0" w:rsidP="00FE5576">
            <w:pPr>
              <w:pStyle w:val="phtablecellleft"/>
              <w:jc w:val="center"/>
            </w:pPr>
          </w:p>
        </w:tc>
        <w:tc>
          <w:tcPr>
            <w:tcW w:w="296" w:type="pct"/>
            <w:shd w:val="clear" w:color="auto" w:fill="auto"/>
          </w:tcPr>
          <w:p w14:paraId="69DFD3C8" w14:textId="77777777" w:rsidR="003931B0" w:rsidRPr="002015D9" w:rsidRDefault="003931B0" w:rsidP="00FE5576">
            <w:pPr>
              <w:pStyle w:val="phtablecellleft"/>
              <w:jc w:val="center"/>
            </w:pPr>
            <w:r w:rsidRPr="002015D9">
              <w:t>*</w:t>
            </w:r>
          </w:p>
        </w:tc>
        <w:tc>
          <w:tcPr>
            <w:tcW w:w="350" w:type="pct"/>
            <w:shd w:val="clear" w:color="auto" w:fill="auto"/>
          </w:tcPr>
          <w:p w14:paraId="4ACCA1E2" w14:textId="77777777" w:rsidR="003931B0" w:rsidRPr="002015D9" w:rsidRDefault="003931B0" w:rsidP="00FE5576">
            <w:pPr>
              <w:pStyle w:val="phtablecellleft"/>
              <w:jc w:val="center"/>
            </w:pPr>
            <w:r w:rsidRPr="002015D9">
              <w:t>*</w:t>
            </w:r>
          </w:p>
        </w:tc>
        <w:tc>
          <w:tcPr>
            <w:tcW w:w="249" w:type="pct"/>
            <w:shd w:val="clear" w:color="auto" w:fill="auto"/>
          </w:tcPr>
          <w:p w14:paraId="276B291B" w14:textId="77777777" w:rsidR="003931B0" w:rsidRPr="002015D9" w:rsidRDefault="003931B0" w:rsidP="00FE5576">
            <w:pPr>
              <w:pStyle w:val="phtablecellleft"/>
              <w:jc w:val="center"/>
            </w:pPr>
          </w:p>
        </w:tc>
      </w:tr>
      <w:tr w:rsidR="00F54C6B" w:rsidRPr="002015D9" w14:paraId="7FBC844A" w14:textId="77777777" w:rsidTr="00F54C6B">
        <w:trPr>
          <w:trHeight w:val="525"/>
        </w:trPr>
        <w:tc>
          <w:tcPr>
            <w:tcW w:w="502" w:type="pct"/>
            <w:shd w:val="clear" w:color="auto" w:fill="auto"/>
            <w:hideMark/>
          </w:tcPr>
          <w:p w14:paraId="1470B060" w14:textId="77777777" w:rsidR="003931B0" w:rsidRPr="002015D9" w:rsidRDefault="003931B0" w:rsidP="00FE5576">
            <w:pPr>
              <w:pStyle w:val="phtablecellleft"/>
            </w:pPr>
            <w:r w:rsidRPr="002015D9">
              <w:t>Предметы</w:t>
            </w:r>
          </w:p>
        </w:tc>
        <w:tc>
          <w:tcPr>
            <w:tcW w:w="839" w:type="pct"/>
            <w:shd w:val="clear" w:color="auto" w:fill="auto"/>
            <w:hideMark/>
          </w:tcPr>
          <w:p w14:paraId="422B0C45" w14:textId="77777777" w:rsidR="003931B0" w:rsidRPr="002015D9" w:rsidRDefault="003931B0" w:rsidP="00FE5576">
            <w:pPr>
              <w:pStyle w:val="phtablecellleft"/>
            </w:pPr>
            <w:r w:rsidRPr="002015D9">
              <w:t>Добавление и удаление аудиторий</w:t>
            </w:r>
          </w:p>
        </w:tc>
        <w:tc>
          <w:tcPr>
            <w:tcW w:w="746" w:type="pct"/>
            <w:shd w:val="clear" w:color="auto" w:fill="auto"/>
            <w:hideMark/>
          </w:tcPr>
          <w:p w14:paraId="08829227" w14:textId="77777777" w:rsidR="003931B0" w:rsidRPr="002015D9" w:rsidRDefault="003931B0" w:rsidP="00FE5576">
            <w:pPr>
              <w:pStyle w:val="phtablecellleft"/>
            </w:pPr>
            <w:r w:rsidRPr="002015D9">
              <w:t>Право доступа к вкладке «Кабинеты»</w:t>
            </w:r>
          </w:p>
        </w:tc>
        <w:tc>
          <w:tcPr>
            <w:tcW w:w="417" w:type="pct"/>
            <w:shd w:val="clear" w:color="auto" w:fill="auto"/>
            <w:hideMark/>
          </w:tcPr>
          <w:p w14:paraId="142DA8E7" w14:textId="77777777" w:rsidR="003931B0" w:rsidRPr="002015D9" w:rsidRDefault="003931B0" w:rsidP="00FE5576">
            <w:pPr>
              <w:pStyle w:val="phtablecellleft"/>
              <w:jc w:val="center"/>
            </w:pPr>
          </w:p>
        </w:tc>
        <w:tc>
          <w:tcPr>
            <w:tcW w:w="280" w:type="pct"/>
            <w:shd w:val="clear" w:color="auto" w:fill="auto"/>
            <w:hideMark/>
          </w:tcPr>
          <w:p w14:paraId="36B56B61" w14:textId="77777777" w:rsidR="003931B0" w:rsidRPr="002015D9" w:rsidRDefault="003931B0" w:rsidP="00FE5576">
            <w:pPr>
              <w:pStyle w:val="phtablecellleft"/>
              <w:jc w:val="center"/>
            </w:pPr>
            <w:r w:rsidRPr="002015D9">
              <w:t>*</w:t>
            </w:r>
          </w:p>
        </w:tc>
        <w:tc>
          <w:tcPr>
            <w:tcW w:w="373" w:type="pct"/>
            <w:shd w:val="clear" w:color="auto" w:fill="auto"/>
            <w:hideMark/>
          </w:tcPr>
          <w:p w14:paraId="68E52A53" w14:textId="77777777" w:rsidR="003931B0" w:rsidRPr="002015D9" w:rsidRDefault="003931B0" w:rsidP="00FE5576">
            <w:pPr>
              <w:pStyle w:val="phtablecellleft"/>
              <w:jc w:val="center"/>
            </w:pPr>
          </w:p>
        </w:tc>
        <w:tc>
          <w:tcPr>
            <w:tcW w:w="259" w:type="pct"/>
            <w:shd w:val="clear" w:color="auto" w:fill="auto"/>
            <w:hideMark/>
          </w:tcPr>
          <w:p w14:paraId="3A9593EF" w14:textId="77777777" w:rsidR="003931B0" w:rsidRPr="002015D9" w:rsidRDefault="003931B0" w:rsidP="00FE5576">
            <w:pPr>
              <w:pStyle w:val="phtablecellleft"/>
              <w:jc w:val="center"/>
            </w:pPr>
          </w:p>
        </w:tc>
        <w:tc>
          <w:tcPr>
            <w:tcW w:w="347" w:type="pct"/>
            <w:shd w:val="clear" w:color="auto" w:fill="auto"/>
            <w:hideMark/>
          </w:tcPr>
          <w:p w14:paraId="1759133D" w14:textId="77777777" w:rsidR="003931B0" w:rsidRPr="002015D9" w:rsidRDefault="003931B0" w:rsidP="00FE5576">
            <w:pPr>
              <w:pStyle w:val="phtablecellleft"/>
              <w:jc w:val="center"/>
            </w:pPr>
          </w:p>
        </w:tc>
        <w:tc>
          <w:tcPr>
            <w:tcW w:w="341" w:type="pct"/>
            <w:shd w:val="clear" w:color="auto" w:fill="auto"/>
            <w:hideMark/>
          </w:tcPr>
          <w:p w14:paraId="4F43D5B7" w14:textId="77777777" w:rsidR="003931B0" w:rsidRPr="002015D9" w:rsidRDefault="003931B0" w:rsidP="00FE5576">
            <w:pPr>
              <w:pStyle w:val="phtablecellleft"/>
              <w:jc w:val="center"/>
            </w:pPr>
          </w:p>
        </w:tc>
        <w:tc>
          <w:tcPr>
            <w:tcW w:w="296" w:type="pct"/>
            <w:shd w:val="clear" w:color="auto" w:fill="auto"/>
          </w:tcPr>
          <w:p w14:paraId="786A9D0D" w14:textId="77777777" w:rsidR="003931B0" w:rsidRPr="002015D9" w:rsidRDefault="003931B0" w:rsidP="00FE5576">
            <w:pPr>
              <w:pStyle w:val="phtablecellleft"/>
              <w:jc w:val="center"/>
            </w:pPr>
            <w:r w:rsidRPr="002015D9">
              <w:t>*</w:t>
            </w:r>
          </w:p>
        </w:tc>
        <w:tc>
          <w:tcPr>
            <w:tcW w:w="350" w:type="pct"/>
            <w:shd w:val="clear" w:color="auto" w:fill="auto"/>
          </w:tcPr>
          <w:p w14:paraId="2D17F82E" w14:textId="77777777" w:rsidR="003931B0" w:rsidRPr="002015D9" w:rsidRDefault="003931B0" w:rsidP="00FE5576">
            <w:pPr>
              <w:pStyle w:val="phtablecellleft"/>
              <w:jc w:val="center"/>
            </w:pPr>
            <w:r w:rsidRPr="002015D9">
              <w:t>*</w:t>
            </w:r>
          </w:p>
        </w:tc>
        <w:tc>
          <w:tcPr>
            <w:tcW w:w="249" w:type="pct"/>
            <w:shd w:val="clear" w:color="auto" w:fill="auto"/>
          </w:tcPr>
          <w:p w14:paraId="0B98CB50" w14:textId="77777777" w:rsidR="003931B0" w:rsidRPr="002015D9" w:rsidRDefault="003931B0" w:rsidP="00FE5576">
            <w:pPr>
              <w:pStyle w:val="phtablecellleft"/>
              <w:jc w:val="center"/>
            </w:pPr>
          </w:p>
        </w:tc>
      </w:tr>
      <w:tr w:rsidR="00F54C6B" w:rsidRPr="002015D9" w14:paraId="5AD6F4A9" w14:textId="77777777" w:rsidTr="00F54C6B">
        <w:trPr>
          <w:trHeight w:val="525"/>
        </w:trPr>
        <w:tc>
          <w:tcPr>
            <w:tcW w:w="502" w:type="pct"/>
            <w:shd w:val="clear" w:color="auto" w:fill="auto"/>
            <w:hideMark/>
          </w:tcPr>
          <w:p w14:paraId="7E2C0EFA" w14:textId="77777777" w:rsidR="003931B0" w:rsidRPr="002015D9" w:rsidRDefault="003931B0" w:rsidP="00FE5576">
            <w:pPr>
              <w:pStyle w:val="phtablecellleft"/>
            </w:pPr>
            <w:r w:rsidRPr="002015D9">
              <w:t>Предметы</w:t>
            </w:r>
          </w:p>
        </w:tc>
        <w:tc>
          <w:tcPr>
            <w:tcW w:w="839" w:type="pct"/>
            <w:shd w:val="clear" w:color="auto" w:fill="auto"/>
            <w:hideMark/>
          </w:tcPr>
          <w:p w14:paraId="7B479603" w14:textId="77777777" w:rsidR="003931B0" w:rsidRPr="002015D9" w:rsidRDefault="003931B0" w:rsidP="00FE5576">
            <w:pPr>
              <w:pStyle w:val="phtablecellleft"/>
            </w:pPr>
            <w:r w:rsidRPr="002015D9">
              <w:t>Добавление и удаление предметов</w:t>
            </w:r>
          </w:p>
        </w:tc>
        <w:tc>
          <w:tcPr>
            <w:tcW w:w="746" w:type="pct"/>
            <w:shd w:val="clear" w:color="auto" w:fill="auto"/>
            <w:hideMark/>
          </w:tcPr>
          <w:p w14:paraId="0452E169" w14:textId="77777777" w:rsidR="003931B0" w:rsidRPr="002015D9" w:rsidRDefault="003931B0" w:rsidP="00FE5576">
            <w:pPr>
              <w:pStyle w:val="phtablecellleft"/>
            </w:pPr>
            <w:r w:rsidRPr="002015D9">
              <w:t>Право доступа к вкладке «Предмет в организации»</w:t>
            </w:r>
          </w:p>
        </w:tc>
        <w:tc>
          <w:tcPr>
            <w:tcW w:w="417" w:type="pct"/>
            <w:shd w:val="clear" w:color="auto" w:fill="auto"/>
            <w:hideMark/>
          </w:tcPr>
          <w:p w14:paraId="7A9E3768" w14:textId="77777777" w:rsidR="003931B0" w:rsidRPr="002015D9" w:rsidRDefault="003931B0" w:rsidP="00FE5576">
            <w:pPr>
              <w:pStyle w:val="phtablecellleft"/>
              <w:jc w:val="center"/>
            </w:pPr>
          </w:p>
        </w:tc>
        <w:tc>
          <w:tcPr>
            <w:tcW w:w="280" w:type="pct"/>
            <w:shd w:val="clear" w:color="auto" w:fill="auto"/>
            <w:hideMark/>
          </w:tcPr>
          <w:p w14:paraId="22C08ED0" w14:textId="77777777" w:rsidR="003931B0" w:rsidRPr="002015D9" w:rsidRDefault="003931B0" w:rsidP="00FE5576">
            <w:pPr>
              <w:pStyle w:val="phtablecellleft"/>
              <w:jc w:val="center"/>
            </w:pPr>
            <w:r w:rsidRPr="002015D9">
              <w:t>*</w:t>
            </w:r>
          </w:p>
        </w:tc>
        <w:tc>
          <w:tcPr>
            <w:tcW w:w="373" w:type="pct"/>
            <w:shd w:val="clear" w:color="auto" w:fill="auto"/>
            <w:hideMark/>
          </w:tcPr>
          <w:p w14:paraId="503388F8" w14:textId="77777777" w:rsidR="003931B0" w:rsidRPr="002015D9" w:rsidRDefault="003931B0" w:rsidP="00FE5576">
            <w:pPr>
              <w:pStyle w:val="phtablecellleft"/>
              <w:jc w:val="center"/>
            </w:pPr>
          </w:p>
        </w:tc>
        <w:tc>
          <w:tcPr>
            <w:tcW w:w="259" w:type="pct"/>
            <w:shd w:val="clear" w:color="auto" w:fill="auto"/>
            <w:hideMark/>
          </w:tcPr>
          <w:p w14:paraId="641A6FE7" w14:textId="77777777" w:rsidR="003931B0" w:rsidRPr="002015D9" w:rsidRDefault="003931B0" w:rsidP="00FE5576">
            <w:pPr>
              <w:pStyle w:val="phtablecellleft"/>
              <w:jc w:val="center"/>
            </w:pPr>
          </w:p>
        </w:tc>
        <w:tc>
          <w:tcPr>
            <w:tcW w:w="347" w:type="pct"/>
            <w:shd w:val="clear" w:color="auto" w:fill="auto"/>
            <w:hideMark/>
          </w:tcPr>
          <w:p w14:paraId="6543DAA4" w14:textId="77777777" w:rsidR="003931B0" w:rsidRPr="002015D9" w:rsidRDefault="003931B0" w:rsidP="00FE5576">
            <w:pPr>
              <w:pStyle w:val="phtablecellleft"/>
              <w:jc w:val="center"/>
            </w:pPr>
          </w:p>
        </w:tc>
        <w:tc>
          <w:tcPr>
            <w:tcW w:w="341" w:type="pct"/>
            <w:shd w:val="clear" w:color="auto" w:fill="auto"/>
            <w:hideMark/>
          </w:tcPr>
          <w:p w14:paraId="7727AABA" w14:textId="77777777" w:rsidR="003931B0" w:rsidRPr="002015D9" w:rsidRDefault="003931B0" w:rsidP="00FE5576">
            <w:pPr>
              <w:pStyle w:val="phtablecellleft"/>
              <w:jc w:val="center"/>
            </w:pPr>
          </w:p>
        </w:tc>
        <w:tc>
          <w:tcPr>
            <w:tcW w:w="296" w:type="pct"/>
            <w:shd w:val="clear" w:color="auto" w:fill="auto"/>
          </w:tcPr>
          <w:p w14:paraId="47CDAA04" w14:textId="77777777" w:rsidR="003931B0" w:rsidRPr="002015D9" w:rsidRDefault="003931B0" w:rsidP="00FE5576">
            <w:pPr>
              <w:pStyle w:val="phtablecellleft"/>
              <w:jc w:val="center"/>
            </w:pPr>
            <w:r w:rsidRPr="002015D9">
              <w:t>*</w:t>
            </w:r>
          </w:p>
        </w:tc>
        <w:tc>
          <w:tcPr>
            <w:tcW w:w="350" w:type="pct"/>
            <w:shd w:val="clear" w:color="auto" w:fill="auto"/>
          </w:tcPr>
          <w:p w14:paraId="38002C74" w14:textId="77777777" w:rsidR="003931B0" w:rsidRPr="002015D9" w:rsidRDefault="003931B0" w:rsidP="00FE5576">
            <w:pPr>
              <w:pStyle w:val="phtablecellleft"/>
              <w:jc w:val="center"/>
            </w:pPr>
            <w:r w:rsidRPr="002015D9">
              <w:t>*</w:t>
            </w:r>
          </w:p>
        </w:tc>
        <w:tc>
          <w:tcPr>
            <w:tcW w:w="249" w:type="pct"/>
            <w:shd w:val="clear" w:color="auto" w:fill="auto"/>
          </w:tcPr>
          <w:p w14:paraId="79B61F2D" w14:textId="77777777" w:rsidR="003931B0" w:rsidRPr="002015D9" w:rsidRDefault="003931B0" w:rsidP="00FE5576">
            <w:pPr>
              <w:pStyle w:val="phtablecellleft"/>
              <w:jc w:val="center"/>
            </w:pPr>
          </w:p>
        </w:tc>
      </w:tr>
      <w:tr w:rsidR="00F54C6B" w:rsidRPr="002015D9" w14:paraId="4F27C19E" w14:textId="77777777" w:rsidTr="00F54C6B">
        <w:trPr>
          <w:trHeight w:val="525"/>
        </w:trPr>
        <w:tc>
          <w:tcPr>
            <w:tcW w:w="502" w:type="pct"/>
            <w:shd w:val="clear" w:color="auto" w:fill="auto"/>
            <w:hideMark/>
          </w:tcPr>
          <w:p w14:paraId="0374E638" w14:textId="77777777" w:rsidR="003931B0" w:rsidRPr="002015D9" w:rsidRDefault="003931B0" w:rsidP="00FE5576">
            <w:pPr>
              <w:pStyle w:val="phtablecellleft"/>
            </w:pPr>
            <w:r w:rsidRPr="002015D9">
              <w:t>Предметы</w:t>
            </w:r>
          </w:p>
        </w:tc>
        <w:tc>
          <w:tcPr>
            <w:tcW w:w="839" w:type="pct"/>
            <w:shd w:val="clear" w:color="auto" w:fill="auto"/>
            <w:hideMark/>
          </w:tcPr>
          <w:p w14:paraId="36B09842" w14:textId="77777777" w:rsidR="003931B0" w:rsidRPr="002015D9" w:rsidRDefault="003931B0" w:rsidP="00FE5576">
            <w:pPr>
              <w:pStyle w:val="phtablecellleft"/>
            </w:pPr>
            <w:r w:rsidRPr="002015D9">
              <w:t>Добавление и удаление преподавателей</w:t>
            </w:r>
          </w:p>
        </w:tc>
        <w:tc>
          <w:tcPr>
            <w:tcW w:w="746" w:type="pct"/>
            <w:shd w:val="clear" w:color="auto" w:fill="auto"/>
            <w:hideMark/>
          </w:tcPr>
          <w:p w14:paraId="2FCDF25F" w14:textId="77777777" w:rsidR="003931B0" w:rsidRPr="002015D9" w:rsidRDefault="003931B0" w:rsidP="00FE5576">
            <w:pPr>
              <w:pStyle w:val="phtablecellleft"/>
            </w:pPr>
            <w:r w:rsidRPr="002015D9">
              <w:t>Право доступа к вкладке «Преподаватели»</w:t>
            </w:r>
          </w:p>
        </w:tc>
        <w:tc>
          <w:tcPr>
            <w:tcW w:w="417" w:type="pct"/>
            <w:shd w:val="clear" w:color="auto" w:fill="auto"/>
            <w:hideMark/>
          </w:tcPr>
          <w:p w14:paraId="0AD7EA8D" w14:textId="77777777" w:rsidR="003931B0" w:rsidRPr="002015D9" w:rsidRDefault="003931B0" w:rsidP="00FE5576">
            <w:pPr>
              <w:pStyle w:val="phtablecellleft"/>
              <w:jc w:val="center"/>
            </w:pPr>
          </w:p>
        </w:tc>
        <w:tc>
          <w:tcPr>
            <w:tcW w:w="280" w:type="pct"/>
            <w:shd w:val="clear" w:color="auto" w:fill="auto"/>
            <w:hideMark/>
          </w:tcPr>
          <w:p w14:paraId="184DD401" w14:textId="77777777" w:rsidR="003931B0" w:rsidRPr="002015D9" w:rsidRDefault="003931B0" w:rsidP="00FE5576">
            <w:pPr>
              <w:pStyle w:val="phtablecellleft"/>
              <w:jc w:val="center"/>
            </w:pPr>
            <w:r w:rsidRPr="002015D9">
              <w:t>*</w:t>
            </w:r>
          </w:p>
        </w:tc>
        <w:tc>
          <w:tcPr>
            <w:tcW w:w="373" w:type="pct"/>
            <w:shd w:val="clear" w:color="auto" w:fill="auto"/>
            <w:hideMark/>
          </w:tcPr>
          <w:p w14:paraId="7CCAE75A" w14:textId="77777777" w:rsidR="003931B0" w:rsidRPr="002015D9" w:rsidRDefault="003931B0" w:rsidP="00FE5576">
            <w:pPr>
              <w:pStyle w:val="phtablecellleft"/>
              <w:jc w:val="center"/>
            </w:pPr>
          </w:p>
        </w:tc>
        <w:tc>
          <w:tcPr>
            <w:tcW w:w="259" w:type="pct"/>
            <w:shd w:val="clear" w:color="auto" w:fill="auto"/>
            <w:hideMark/>
          </w:tcPr>
          <w:p w14:paraId="0F1A625B" w14:textId="77777777" w:rsidR="003931B0" w:rsidRPr="002015D9" w:rsidRDefault="003931B0" w:rsidP="00FE5576">
            <w:pPr>
              <w:pStyle w:val="phtablecellleft"/>
              <w:jc w:val="center"/>
            </w:pPr>
          </w:p>
        </w:tc>
        <w:tc>
          <w:tcPr>
            <w:tcW w:w="347" w:type="pct"/>
            <w:shd w:val="clear" w:color="auto" w:fill="auto"/>
            <w:hideMark/>
          </w:tcPr>
          <w:p w14:paraId="023BFDE0" w14:textId="77777777" w:rsidR="003931B0" w:rsidRPr="002015D9" w:rsidRDefault="003931B0" w:rsidP="00FE5576">
            <w:pPr>
              <w:pStyle w:val="phtablecellleft"/>
              <w:jc w:val="center"/>
            </w:pPr>
          </w:p>
        </w:tc>
        <w:tc>
          <w:tcPr>
            <w:tcW w:w="341" w:type="pct"/>
            <w:shd w:val="clear" w:color="auto" w:fill="auto"/>
            <w:hideMark/>
          </w:tcPr>
          <w:p w14:paraId="5287326C" w14:textId="77777777" w:rsidR="003931B0" w:rsidRPr="002015D9" w:rsidRDefault="003931B0" w:rsidP="00FE5576">
            <w:pPr>
              <w:pStyle w:val="phtablecellleft"/>
              <w:jc w:val="center"/>
            </w:pPr>
          </w:p>
        </w:tc>
        <w:tc>
          <w:tcPr>
            <w:tcW w:w="296" w:type="pct"/>
            <w:shd w:val="clear" w:color="auto" w:fill="auto"/>
          </w:tcPr>
          <w:p w14:paraId="27A62DFC" w14:textId="77777777" w:rsidR="003931B0" w:rsidRPr="002015D9" w:rsidRDefault="003931B0" w:rsidP="00FE5576">
            <w:pPr>
              <w:pStyle w:val="phtablecellleft"/>
              <w:jc w:val="center"/>
            </w:pPr>
            <w:r w:rsidRPr="002015D9">
              <w:t>*</w:t>
            </w:r>
          </w:p>
        </w:tc>
        <w:tc>
          <w:tcPr>
            <w:tcW w:w="350" w:type="pct"/>
            <w:shd w:val="clear" w:color="auto" w:fill="auto"/>
          </w:tcPr>
          <w:p w14:paraId="2D3ED15F" w14:textId="77777777" w:rsidR="003931B0" w:rsidRPr="002015D9" w:rsidRDefault="003931B0" w:rsidP="00FE5576">
            <w:pPr>
              <w:pStyle w:val="phtablecellleft"/>
              <w:jc w:val="center"/>
            </w:pPr>
            <w:r w:rsidRPr="002015D9">
              <w:t>*</w:t>
            </w:r>
          </w:p>
        </w:tc>
        <w:tc>
          <w:tcPr>
            <w:tcW w:w="249" w:type="pct"/>
            <w:shd w:val="clear" w:color="auto" w:fill="auto"/>
          </w:tcPr>
          <w:p w14:paraId="5DF30586" w14:textId="77777777" w:rsidR="003931B0" w:rsidRPr="002015D9" w:rsidRDefault="003931B0" w:rsidP="00FE5576">
            <w:pPr>
              <w:pStyle w:val="phtablecellleft"/>
              <w:jc w:val="center"/>
            </w:pPr>
          </w:p>
        </w:tc>
      </w:tr>
      <w:tr w:rsidR="00F54C6B" w:rsidRPr="002015D9" w14:paraId="4C60FBBE" w14:textId="77777777" w:rsidTr="00F54C6B">
        <w:trPr>
          <w:trHeight w:val="525"/>
        </w:trPr>
        <w:tc>
          <w:tcPr>
            <w:tcW w:w="502" w:type="pct"/>
            <w:shd w:val="clear" w:color="auto" w:fill="auto"/>
          </w:tcPr>
          <w:p w14:paraId="433B9F5E" w14:textId="77777777" w:rsidR="003931B0" w:rsidRPr="002015D9" w:rsidRDefault="003931B0" w:rsidP="00FE5576">
            <w:pPr>
              <w:pStyle w:val="phtablecellleft"/>
            </w:pPr>
            <w:r w:rsidRPr="002015D9">
              <w:t>Предметы</w:t>
            </w:r>
          </w:p>
        </w:tc>
        <w:tc>
          <w:tcPr>
            <w:tcW w:w="839" w:type="pct"/>
            <w:shd w:val="clear" w:color="auto" w:fill="auto"/>
          </w:tcPr>
          <w:p w14:paraId="615DB23D" w14:textId="77777777" w:rsidR="003931B0" w:rsidRPr="002015D9" w:rsidRDefault="003931B0" w:rsidP="00FE5576">
            <w:pPr>
              <w:pStyle w:val="phtablecellleft"/>
            </w:pPr>
            <w:r w:rsidRPr="002015D9">
              <w:t>Просмотр соответствия «старых» и «новых» предметов</w:t>
            </w:r>
          </w:p>
        </w:tc>
        <w:tc>
          <w:tcPr>
            <w:tcW w:w="746" w:type="pct"/>
            <w:shd w:val="clear" w:color="auto" w:fill="auto"/>
          </w:tcPr>
          <w:p w14:paraId="628BA6E0" w14:textId="77777777" w:rsidR="003931B0" w:rsidRPr="002015D9" w:rsidRDefault="003931B0" w:rsidP="00FE5576">
            <w:pPr>
              <w:pStyle w:val="phtablecellleft"/>
            </w:pPr>
          </w:p>
        </w:tc>
        <w:tc>
          <w:tcPr>
            <w:tcW w:w="417" w:type="pct"/>
            <w:shd w:val="clear" w:color="auto" w:fill="auto"/>
          </w:tcPr>
          <w:p w14:paraId="228DBB9D" w14:textId="77777777" w:rsidR="003931B0" w:rsidRPr="002015D9" w:rsidRDefault="003931B0" w:rsidP="00FE5576">
            <w:pPr>
              <w:pStyle w:val="phtablecellleft"/>
              <w:jc w:val="center"/>
            </w:pPr>
            <w:r w:rsidRPr="002015D9">
              <w:t>*</w:t>
            </w:r>
          </w:p>
        </w:tc>
        <w:tc>
          <w:tcPr>
            <w:tcW w:w="280" w:type="pct"/>
            <w:shd w:val="clear" w:color="auto" w:fill="auto"/>
          </w:tcPr>
          <w:p w14:paraId="32634084" w14:textId="77777777" w:rsidR="003931B0" w:rsidRPr="002015D9" w:rsidRDefault="003931B0" w:rsidP="00FE5576">
            <w:pPr>
              <w:pStyle w:val="phtablecellleft"/>
              <w:jc w:val="center"/>
            </w:pPr>
          </w:p>
        </w:tc>
        <w:tc>
          <w:tcPr>
            <w:tcW w:w="373" w:type="pct"/>
            <w:shd w:val="clear" w:color="auto" w:fill="auto"/>
          </w:tcPr>
          <w:p w14:paraId="24AED090" w14:textId="77777777" w:rsidR="003931B0" w:rsidRPr="002015D9" w:rsidRDefault="003931B0" w:rsidP="00FE5576">
            <w:pPr>
              <w:pStyle w:val="phtablecellleft"/>
              <w:jc w:val="center"/>
            </w:pPr>
            <w:r w:rsidRPr="002015D9">
              <w:t>*</w:t>
            </w:r>
          </w:p>
        </w:tc>
        <w:tc>
          <w:tcPr>
            <w:tcW w:w="259" w:type="pct"/>
            <w:shd w:val="clear" w:color="auto" w:fill="auto"/>
          </w:tcPr>
          <w:p w14:paraId="6183D829" w14:textId="77777777" w:rsidR="003931B0" w:rsidRPr="002015D9" w:rsidRDefault="003931B0" w:rsidP="00FE5576">
            <w:pPr>
              <w:pStyle w:val="phtablecellleft"/>
              <w:jc w:val="center"/>
            </w:pPr>
          </w:p>
        </w:tc>
        <w:tc>
          <w:tcPr>
            <w:tcW w:w="347" w:type="pct"/>
            <w:shd w:val="clear" w:color="auto" w:fill="auto"/>
          </w:tcPr>
          <w:p w14:paraId="1A089169" w14:textId="77777777" w:rsidR="003931B0" w:rsidRPr="002015D9" w:rsidRDefault="003931B0" w:rsidP="00FE5576">
            <w:pPr>
              <w:pStyle w:val="phtablecellleft"/>
              <w:jc w:val="center"/>
            </w:pPr>
          </w:p>
        </w:tc>
        <w:tc>
          <w:tcPr>
            <w:tcW w:w="341" w:type="pct"/>
            <w:shd w:val="clear" w:color="auto" w:fill="auto"/>
          </w:tcPr>
          <w:p w14:paraId="55BF2DED" w14:textId="77777777" w:rsidR="003931B0" w:rsidRPr="002015D9" w:rsidRDefault="003931B0" w:rsidP="00FE5576">
            <w:pPr>
              <w:pStyle w:val="phtablecellleft"/>
              <w:jc w:val="center"/>
            </w:pPr>
          </w:p>
        </w:tc>
        <w:tc>
          <w:tcPr>
            <w:tcW w:w="296" w:type="pct"/>
            <w:shd w:val="clear" w:color="auto" w:fill="auto"/>
          </w:tcPr>
          <w:p w14:paraId="2251D390" w14:textId="77777777" w:rsidR="003931B0" w:rsidRPr="002015D9" w:rsidRDefault="003931B0" w:rsidP="00FE5576">
            <w:pPr>
              <w:pStyle w:val="phtablecellleft"/>
              <w:jc w:val="center"/>
            </w:pPr>
            <w:r w:rsidRPr="002015D9">
              <w:t>*</w:t>
            </w:r>
          </w:p>
        </w:tc>
        <w:tc>
          <w:tcPr>
            <w:tcW w:w="350" w:type="pct"/>
            <w:shd w:val="clear" w:color="auto" w:fill="auto"/>
          </w:tcPr>
          <w:p w14:paraId="382DF575" w14:textId="77777777" w:rsidR="003931B0" w:rsidRPr="002015D9" w:rsidRDefault="003931B0" w:rsidP="00FE5576">
            <w:pPr>
              <w:pStyle w:val="phtablecellleft"/>
              <w:jc w:val="center"/>
            </w:pPr>
            <w:r w:rsidRPr="002015D9">
              <w:t>*</w:t>
            </w:r>
          </w:p>
        </w:tc>
        <w:tc>
          <w:tcPr>
            <w:tcW w:w="249" w:type="pct"/>
            <w:shd w:val="clear" w:color="auto" w:fill="auto"/>
          </w:tcPr>
          <w:p w14:paraId="562E618B" w14:textId="77777777" w:rsidR="003931B0" w:rsidRPr="002015D9" w:rsidRDefault="003931B0" w:rsidP="00FE5576">
            <w:pPr>
              <w:pStyle w:val="phtablecellleft"/>
              <w:jc w:val="center"/>
            </w:pPr>
          </w:p>
        </w:tc>
      </w:tr>
      <w:tr w:rsidR="00F54C6B" w:rsidRPr="002015D9" w14:paraId="3BF940C5" w14:textId="77777777" w:rsidTr="00F54C6B">
        <w:trPr>
          <w:trHeight w:val="525"/>
        </w:trPr>
        <w:tc>
          <w:tcPr>
            <w:tcW w:w="502" w:type="pct"/>
            <w:shd w:val="clear" w:color="auto" w:fill="auto"/>
            <w:hideMark/>
          </w:tcPr>
          <w:p w14:paraId="3FA69798" w14:textId="77777777" w:rsidR="003931B0" w:rsidRPr="002015D9" w:rsidRDefault="003931B0" w:rsidP="00FE5576">
            <w:pPr>
              <w:pStyle w:val="phtablecellleft"/>
            </w:pPr>
            <w:r w:rsidRPr="002015D9">
              <w:t>Предметы</w:t>
            </w:r>
          </w:p>
        </w:tc>
        <w:tc>
          <w:tcPr>
            <w:tcW w:w="839" w:type="pct"/>
            <w:shd w:val="clear" w:color="auto" w:fill="auto"/>
            <w:hideMark/>
          </w:tcPr>
          <w:p w14:paraId="75126773" w14:textId="77777777" w:rsidR="003931B0" w:rsidRPr="002015D9" w:rsidRDefault="003931B0" w:rsidP="00FE5576">
            <w:pPr>
              <w:pStyle w:val="phtablecellleft"/>
            </w:pPr>
            <w:r w:rsidRPr="002015D9">
              <w:t>Просмотр списка предметов в школе</w:t>
            </w:r>
          </w:p>
        </w:tc>
        <w:tc>
          <w:tcPr>
            <w:tcW w:w="746" w:type="pct"/>
            <w:shd w:val="clear" w:color="auto" w:fill="auto"/>
            <w:hideMark/>
          </w:tcPr>
          <w:p w14:paraId="5E17A0AF" w14:textId="77777777" w:rsidR="003931B0" w:rsidRPr="002015D9" w:rsidRDefault="003931B0" w:rsidP="00FE5576">
            <w:pPr>
              <w:pStyle w:val="phtablecellleft"/>
            </w:pPr>
            <w:r w:rsidRPr="002015D9">
              <w:t>Право доступа к списку предметов в школе</w:t>
            </w:r>
          </w:p>
        </w:tc>
        <w:tc>
          <w:tcPr>
            <w:tcW w:w="417" w:type="pct"/>
            <w:shd w:val="clear" w:color="auto" w:fill="auto"/>
            <w:hideMark/>
          </w:tcPr>
          <w:p w14:paraId="4B7C47CB" w14:textId="77777777" w:rsidR="003931B0" w:rsidRPr="002015D9" w:rsidRDefault="003931B0" w:rsidP="00FE5576">
            <w:pPr>
              <w:pStyle w:val="phtablecellleft"/>
              <w:jc w:val="center"/>
            </w:pPr>
          </w:p>
        </w:tc>
        <w:tc>
          <w:tcPr>
            <w:tcW w:w="280" w:type="pct"/>
            <w:shd w:val="clear" w:color="auto" w:fill="auto"/>
            <w:hideMark/>
          </w:tcPr>
          <w:p w14:paraId="79DB1800" w14:textId="77777777" w:rsidR="003931B0" w:rsidRPr="002015D9" w:rsidRDefault="003931B0" w:rsidP="00FE5576">
            <w:pPr>
              <w:pStyle w:val="phtablecellleft"/>
              <w:jc w:val="center"/>
            </w:pPr>
            <w:r w:rsidRPr="002015D9">
              <w:t>*</w:t>
            </w:r>
          </w:p>
        </w:tc>
        <w:tc>
          <w:tcPr>
            <w:tcW w:w="373" w:type="pct"/>
            <w:shd w:val="clear" w:color="auto" w:fill="auto"/>
            <w:hideMark/>
          </w:tcPr>
          <w:p w14:paraId="6534AF5C" w14:textId="77777777" w:rsidR="003931B0" w:rsidRPr="002015D9" w:rsidRDefault="003931B0" w:rsidP="00FE5576">
            <w:pPr>
              <w:pStyle w:val="phtablecellleft"/>
              <w:jc w:val="center"/>
            </w:pPr>
            <w:r w:rsidRPr="002015D9">
              <w:t>*</w:t>
            </w:r>
          </w:p>
        </w:tc>
        <w:tc>
          <w:tcPr>
            <w:tcW w:w="259" w:type="pct"/>
            <w:shd w:val="clear" w:color="auto" w:fill="auto"/>
            <w:hideMark/>
          </w:tcPr>
          <w:p w14:paraId="313843E6" w14:textId="77777777" w:rsidR="003931B0" w:rsidRPr="002015D9" w:rsidRDefault="003931B0" w:rsidP="00FE5576">
            <w:pPr>
              <w:pStyle w:val="phtablecellleft"/>
              <w:jc w:val="center"/>
            </w:pPr>
          </w:p>
        </w:tc>
        <w:tc>
          <w:tcPr>
            <w:tcW w:w="347" w:type="pct"/>
            <w:shd w:val="clear" w:color="auto" w:fill="auto"/>
            <w:hideMark/>
          </w:tcPr>
          <w:p w14:paraId="5691A279" w14:textId="77777777" w:rsidR="003931B0" w:rsidRPr="002015D9" w:rsidRDefault="003931B0" w:rsidP="00FE5576">
            <w:pPr>
              <w:pStyle w:val="phtablecellleft"/>
              <w:jc w:val="center"/>
            </w:pPr>
          </w:p>
        </w:tc>
        <w:tc>
          <w:tcPr>
            <w:tcW w:w="341" w:type="pct"/>
            <w:shd w:val="clear" w:color="auto" w:fill="auto"/>
            <w:hideMark/>
          </w:tcPr>
          <w:p w14:paraId="2C12E695" w14:textId="77777777" w:rsidR="003931B0" w:rsidRPr="002015D9" w:rsidRDefault="003931B0" w:rsidP="00FE5576">
            <w:pPr>
              <w:pStyle w:val="phtablecellleft"/>
              <w:jc w:val="center"/>
            </w:pPr>
          </w:p>
        </w:tc>
        <w:tc>
          <w:tcPr>
            <w:tcW w:w="296" w:type="pct"/>
            <w:shd w:val="clear" w:color="auto" w:fill="auto"/>
          </w:tcPr>
          <w:p w14:paraId="6C24A7CF" w14:textId="77777777" w:rsidR="003931B0" w:rsidRPr="002015D9" w:rsidRDefault="003931B0" w:rsidP="00FE5576">
            <w:pPr>
              <w:pStyle w:val="phtablecellleft"/>
              <w:jc w:val="center"/>
            </w:pPr>
            <w:r w:rsidRPr="002015D9">
              <w:t>*</w:t>
            </w:r>
          </w:p>
        </w:tc>
        <w:tc>
          <w:tcPr>
            <w:tcW w:w="350" w:type="pct"/>
            <w:shd w:val="clear" w:color="auto" w:fill="auto"/>
          </w:tcPr>
          <w:p w14:paraId="5546AD8E" w14:textId="77777777" w:rsidR="003931B0" w:rsidRPr="002015D9" w:rsidRDefault="003931B0" w:rsidP="00FE5576">
            <w:pPr>
              <w:pStyle w:val="phtablecellleft"/>
              <w:jc w:val="center"/>
            </w:pPr>
            <w:r w:rsidRPr="002015D9">
              <w:t>*</w:t>
            </w:r>
          </w:p>
        </w:tc>
        <w:tc>
          <w:tcPr>
            <w:tcW w:w="249" w:type="pct"/>
            <w:shd w:val="clear" w:color="auto" w:fill="auto"/>
          </w:tcPr>
          <w:p w14:paraId="137CF615" w14:textId="77777777" w:rsidR="003931B0" w:rsidRPr="002015D9" w:rsidRDefault="003931B0" w:rsidP="00FE5576">
            <w:pPr>
              <w:pStyle w:val="phtablecellleft"/>
              <w:jc w:val="center"/>
            </w:pPr>
            <w:r w:rsidRPr="002015D9">
              <w:t>*</w:t>
            </w:r>
          </w:p>
        </w:tc>
      </w:tr>
      <w:tr w:rsidR="00F54C6B" w:rsidRPr="002015D9" w14:paraId="1DC605BB" w14:textId="77777777" w:rsidTr="00F54C6B">
        <w:trPr>
          <w:trHeight w:val="525"/>
        </w:trPr>
        <w:tc>
          <w:tcPr>
            <w:tcW w:w="502" w:type="pct"/>
            <w:shd w:val="clear" w:color="auto" w:fill="auto"/>
            <w:hideMark/>
          </w:tcPr>
          <w:p w14:paraId="6436A7CC" w14:textId="77777777" w:rsidR="003931B0" w:rsidRPr="002015D9" w:rsidRDefault="003931B0" w:rsidP="00FE5576">
            <w:pPr>
              <w:pStyle w:val="phtablecellleft"/>
            </w:pPr>
            <w:r w:rsidRPr="002015D9">
              <w:t>Предметы</w:t>
            </w:r>
          </w:p>
        </w:tc>
        <w:tc>
          <w:tcPr>
            <w:tcW w:w="839" w:type="pct"/>
            <w:shd w:val="clear" w:color="auto" w:fill="auto"/>
            <w:hideMark/>
          </w:tcPr>
          <w:p w14:paraId="1FD01BF9" w14:textId="77777777" w:rsidR="003931B0" w:rsidRPr="002015D9" w:rsidRDefault="003931B0" w:rsidP="00FE5576">
            <w:pPr>
              <w:pStyle w:val="phtablecellleft"/>
            </w:pPr>
            <w:r w:rsidRPr="002015D9">
              <w:t>Редактирование полей вкладки «Предмет в школе»</w:t>
            </w:r>
          </w:p>
        </w:tc>
        <w:tc>
          <w:tcPr>
            <w:tcW w:w="746" w:type="pct"/>
            <w:shd w:val="clear" w:color="auto" w:fill="auto"/>
            <w:hideMark/>
          </w:tcPr>
          <w:p w14:paraId="0DCDD14A" w14:textId="77777777" w:rsidR="003931B0" w:rsidRPr="002015D9" w:rsidRDefault="003931B0" w:rsidP="00FE5576">
            <w:pPr>
              <w:pStyle w:val="phtablecellleft"/>
            </w:pPr>
            <w:r w:rsidRPr="002015D9">
              <w:t>Редактирование полей вкладки «Предмет в школе»</w:t>
            </w:r>
          </w:p>
        </w:tc>
        <w:tc>
          <w:tcPr>
            <w:tcW w:w="417" w:type="pct"/>
            <w:shd w:val="clear" w:color="auto" w:fill="auto"/>
            <w:hideMark/>
          </w:tcPr>
          <w:p w14:paraId="2BE2AF58" w14:textId="77777777" w:rsidR="003931B0" w:rsidRPr="002015D9" w:rsidRDefault="003931B0" w:rsidP="00FE5576">
            <w:pPr>
              <w:pStyle w:val="phtablecellleft"/>
              <w:jc w:val="center"/>
            </w:pPr>
          </w:p>
        </w:tc>
        <w:tc>
          <w:tcPr>
            <w:tcW w:w="280" w:type="pct"/>
            <w:shd w:val="clear" w:color="auto" w:fill="auto"/>
            <w:hideMark/>
          </w:tcPr>
          <w:p w14:paraId="326D83EF" w14:textId="77777777" w:rsidR="003931B0" w:rsidRPr="002015D9" w:rsidRDefault="003931B0" w:rsidP="00FE5576">
            <w:pPr>
              <w:pStyle w:val="phtablecellleft"/>
              <w:jc w:val="center"/>
            </w:pPr>
          </w:p>
        </w:tc>
        <w:tc>
          <w:tcPr>
            <w:tcW w:w="373" w:type="pct"/>
            <w:shd w:val="clear" w:color="auto" w:fill="auto"/>
            <w:hideMark/>
          </w:tcPr>
          <w:p w14:paraId="2E6B2DCF" w14:textId="77777777" w:rsidR="003931B0" w:rsidRPr="002015D9" w:rsidRDefault="003931B0" w:rsidP="00FE5576">
            <w:pPr>
              <w:pStyle w:val="phtablecellleft"/>
              <w:jc w:val="center"/>
            </w:pPr>
          </w:p>
        </w:tc>
        <w:tc>
          <w:tcPr>
            <w:tcW w:w="259" w:type="pct"/>
            <w:shd w:val="clear" w:color="auto" w:fill="auto"/>
            <w:hideMark/>
          </w:tcPr>
          <w:p w14:paraId="60C92AB3" w14:textId="77777777" w:rsidR="003931B0" w:rsidRPr="002015D9" w:rsidRDefault="003931B0" w:rsidP="00FE5576">
            <w:pPr>
              <w:pStyle w:val="phtablecellleft"/>
              <w:jc w:val="center"/>
            </w:pPr>
          </w:p>
        </w:tc>
        <w:tc>
          <w:tcPr>
            <w:tcW w:w="347" w:type="pct"/>
            <w:shd w:val="clear" w:color="auto" w:fill="auto"/>
            <w:hideMark/>
          </w:tcPr>
          <w:p w14:paraId="20780054" w14:textId="77777777" w:rsidR="003931B0" w:rsidRPr="002015D9" w:rsidRDefault="003931B0" w:rsidP="00FE5576">
            <w:pPr>
              <w:pStyle w:val="phtablecellleft"/>
              <w:jc w:val="center"/>
            </w:pPr>
          </w:p>
        </w:tc>
        <w:tc>
          <w:tcPr>
            <w:tcW w:w="341" w:type="pct"/>
            <w:shd w:val="clear" w:color="auto" w:fill="auto"/>
            <w:hideMark/>
          </w:tcPr>
          <w:p w14:paraId="36B14E30" w14:textId="77777777" w:rsidR="003931B0" w:rsidRPr="002015D9" w:rsidRDefault="003931B0" w:rsidP="00FE5576">
            <w:pPr>
              <w:pStyle w:val="phtablecellleft"/>
              <w:jc w:val="center"/>
            </w:pPr>
          </w:p>
        </w:tc>
        <w:tc>
          <w:tcPr>
            <w:tcW w:w="296" w:type="pct"/>
            <w:shd w:val="clear" w:color="auto" w:fill="auto"/>
          </w:tcPr>
          <w:p w14:paraId="4B115FB4" w14:textId="77777777" w:rsidR="003931B0" w:rsidRPr="002015D9" w:rsidRDefault="003931B0" w:rsidP="00FE5576">
            <w:pPr>
              <w:pStyle w:val="phtablecellleft"/>
              <w:jc w:val="center"/>
            </w:pPr>
            <w:r w:rsidRPr="002015D9">
              <w:t>*</w:t>
            </w:r>
          </w:p>
        </w:tc>
        <w:tc>
          <w:tcPr>
            <w:tcW w:w="350" w:type="pct"/>
            <w:shd w:val="clear" w:color="auto" w:fill="auto"/>
          </w:tcPr>
          <w:p w14:paraId="7491552E" w14:textId="77777777" w:rsidR="003931B0" w:rsidRPr="002015D9" w:rsidRDefault="003931B0" w:rsidP="00FE5576">
            <w:pPr>
              <w:pStyle w:val="phtablecellleft"/>
              <w:jc w:val="center"/>
            </w:pPr>
            <w:r w:rsidRPr="002015D9">
              <w:t>*</w:t>
            </w:r>
          </w:p>
        </w:tc>
        <w:tc>
          <w:tcPr>
            <w:tcW w:w="249" w:type="pct"/>
            <w:shd w:val="clear" w:color="auto" w:fill="auto"/>
          </w:tcPr>
          <w:p w14:paraId="067DA8EB" w14:textId="77777777" w:rsidR="003931B0" w:rsidRPr="002015D9" w:rsidRDefault="003931B0" w:rsidP="00FE5576">
            <w:pPr>
              <w:pStyle w:val="phtablecellleft"/>
              <w:jc w:val="center"/>
            </w:pPr>
          </w:p>
        </w:tc>
      </w:tr>
      <w:tr w:rsidR="00F54C6B" w:rsidRPr="002015D9" w14:paraId="25AB7EC2" w14:textId="77777777" w:rsidTr="00F54C6B">
        <w:trPr>
          <w:trHeight w:val="243"/>
        </w:trPr>
        <w:tc>
          <w:tcPr>
            <w:tcW w:w="502" w:type="pct"/>
            <w:shd w:val="clear" w:color="auto" w:fill="auto"/>
          </w:tcPr>
          <w:p w14:paraId="50D69FEA" w14:textId="77777777" w:rsidR="003931B0" w:rsidRPr="002015D9" w:rsidRDefault="003931B0" w:rsidP="00FE5576">
            <w:pPr>
              <w:pStyle w:val="phtablecellleft"/>
            </w:pPr>
            <w:r w:rsidRPr="002015D9">
              <w:t>Предметы</w:t>
            </w:r>
          </w:p>
        </w:tc>
        <w:tc>
          <w:tcPr>
            <w:tcW w:w="839" w:type="pct"/>
            <w:shd w:val="clear" w:color="auto" w:fill="auto"/>
          </w:tcPr>
          <w:p w14:paraId="54C1AAB3" w14:textId="77777777" w:rsidR="003931B0" w:rsidRPr="002015D9" w:rsidRDefault="003931B0" w:rsidP="00FE5576">
            <w:pPr>
              <w:pStyle w:val="phtablecellleft"/>
            </w:pPr>
            <w:r w:rsidRPr="002015D9">
              <w:t xml:space="preserve">Редактирование соответствия «старых» и «новых» предметов </w:t>
            </w:r>
          </w:p>
        </w:tc>
        <w:tc>
          <w:tcPr>
            <w:tcW w:w="746" w:type="pct"/>
            <w:shd w:val="clear" w:color="auto" w:fill="auto"/>
          </w:tcPr>
          <w:p w14:paraId="24BE74F0" w14:textId="77777777" w:rsidR="003931B0" w:rsidRPr="002015D9" w:rsidRDefault="003931B0" w:rsidP="00FE5576">
            <w:pPr>
              <w:pStyle w:val="phtablecellleft"/>
            </w:pPr>
          </w:p>
        </w:tc>
        <w:tc>
          <w:tcPr>
            <w:tcW w:w="417" w:type="pct"/>
            <w:shd w:val="clear" w:color="auto" w:fill="auto"/>
          </w:tcPr>
          <w:p w14:paraId="3998E1D8" w14:textId="77777777" w:rsidR="003931B0" w:rsidRPr="002015D9" w:rsidRDefault="003931B0" w:rsidP="00FE5576">
            <w:pPr>
              <w:pStyle w:val="phtablecellleft"/>
              <w:jc w:val="center"/>
            </w:pPr>
          </w:p>
        </w:tc>
        <w:tc>
          <w:tcPr>
            <w:tcW w:w="280" w:type="pct"/>
            <w:shd w:val="clear" w:color="auto" w:fill="auto"/>
          </w:tcPr>
          <w:p w14:paraId="391D0053" w14:textId="77777777" w:rsidR="003931B0" w:rsidRPr="002015D9" w:rsidRDefault="003931B0" w:rsidP="00FE5576">
            <w:pPr>
              <w:pStyle w:val="phtablecellleft"/>
              <w:jc w:val="center"/>
            </w:pPr>
          </w:p>
        </w:tc>
        <w:tc>
          <w:tcPr>
            <w:tcW w:w="373" w:type="pct"/>
            <w:shd w:val="clear" w:color="auto" w:fill="auto"/>
          </w:tcPr>
          <w:p w14:paraId="28A2365D" w14:textId="77777777" w:rsidR="003931B0" w:rsidRPr="002015D9" w:rsidRDefault="003931B0" w:rsidP="00FE5576">
            <w:pPr>
              <w:pStyle w:val="phtablecellleft"/>
              <w:jc w:val="center"/>
            </w:pPr>
          </w:p>
        </w:tc>
        <w:tc>
          <w:tcPr>
            <w:tcW w:w="259" w:type="pct"/>
            <w:shd w:val="clear" w:color="auto" w:fill="auto"/>
          </w:tcPr>
          <w:p w14:paraId="720C48D3" w14:textId="77777777" w:rsidR="003931B0" w:rsidRPr="002015D9" w:rsidRDefault="003931B0" w:rsidP="00FE5576">
            <w:pPr>
              <w:pStyle w:val="phtablecellleft"/>
              <w:jc w:val="center"/>
            </w:pPr>
          </w:p>
        </w:tc>
        <w:tc>
          <w:tcPr>
            <w:tcW w:w="347" w:type="pct"/>
            <w:shd w:val="clear" w:color="auto" w:fill="auto"/>
          </w:tcPr>
          <w:p w14:paraId="5C52CBF3" w14:textId="77777777" w:rsidR="003931B0" w:rsidRPr="002015D9" w:rsidRDefault="003931B0" w:rsidP="00FE5576">
            <w:pPr>
              <w:pStyle w:val="phtablecellleft"/>
              <w:jc w:val="center"/>
            </w:pPr>
          </w:p>
        </w:tc>
        <w:tc>
          <w:tcPr>
            <w:tcW w:w="341" w:type="pct"/>
            <w:shd w:val="clear" w:color="auto" w:fill="auto"/>
          </w:tcPr>
          <w:p w14:paraId="6F670882" w14:textId="77777777" w:rsidR="003931B0" w:rsidRPr="002015D9" w:rsidRDefault="003931B0" w:rsidP="00FE5576">
            <w:pPr>
              <w:pStyle w:val="phtablecellleft"/>
              <w:jc w:val="center"/>
            </w:pPr>
          </w:p>
        </w:tc>
        <w:tc>
          <w:tcPr>
            <w:tcW w:w="296" w:type="pct"/>
            <w:shd w:val="clear" w:color="auto" w:fill="auto"/>
          </w:tcPr>
          <w:p w14:paraId="5EBE5E42" w14:textId="77777777" w:rsidR="003931B0" w:rsidRPr="002015D9" w:rsidRDefault="003931B0" w:rsidP="00FE5576">
            <w:pPr>
              <w:pStyle w:val="phtablecellleft"/>
              <w:jc w:val="center"/>
            </w:pPr>
            <w:r w:rsidRPr="002015D9">
              <w:t>*</w:t>
            </w:r>
          </w:p>
        </w:tc>
        <w:tc>
          <w:tcPr>
            <w:tcW w:w="350" w:type="pct"/>
            <w:shd w:val="clear" w:color="auto" w:fill="auto"/>
          </w:tcPr>
          <w:p w14:paraId="4832ED8E" w14:textId="77777777" w:rsidR="003931B0" w:rsidRPr="002015D9" w:rsidRDefault="003931B0" w:rsidP="00FE5576">
            <w:pPr>
              <w:pStyle w:val="phtablecellleft"/>
              <w:jc w:val="center"/>
            </w:pPr>
            <w:r w:rsidRPr="002015D9">
              <w:t>*</w:t>
            </w:r>
          </w:p>
        </w:tc>
        <w:tc>
          <w:tcPr>
            <w:tcW w:w="249" w:type="pct"/>
            <w:shd w:val="clear" w:color="auto" w:fill="auto"/>
          </w:tcPr>
          <w:p w14:paraId="64D049C9" w14:textId="77777777" w:rsidR="003931B0" w:rsidRPr="002015D9" w:rsidRDefault="003931B0" w:rsidP="00FE5576">
            <w:pPr>
              <w:pStyle w:val="phtablecellleft"/>
              <w:jc w:val="center"/>
            </w:pPr>
          </w:p>
        </w:tc>
      </w:tr>
      <w:tr w:rsidR="00F54C6B" w:rsidRPr="002015D9" w14:paraId="40872585" w14:textId="77777777" w:rsidTr="00F54C6B">
        <w:trPr>
          <w:trHeight w:val="525"/>
        </w:trPr>
        <w:tc>
          <w:tcPr>
            <w:tcW w:w="502" w:type="pct"/>
            <w:shd w:val="clear" w:color="auto" w:fill="auto"/>
            <w:hideMark/>
          </w:tcPr>
          <w:p w14:paraId="3F2AB10B" w14:textId="77777777" w:rsidR="003931B0" w:rsidRPr="002015D9" w:rsidRDefault="003931B0" w:rsidP="00FE5576">
            <w:pPr>
              <w:pStyle w:val="phtablecellleft"/>
            </w:pPr>
            <w:r w:rsidRPr="002015D9">
              <w:t>Профессии</w:t>
            </w:r>
          </w:p>
        </w:tc>
        <w:tc>
          <w:tcPr>
            <w:tcW w:w="839" w:type="pct"/>
            <w:shd w:val="clear" w:color="auto" w:fill="auto"/>
            <w:hideMark/>
          </w:tcPr>
          <w:p w14:paraId="63D6C14B" w14:textId="77777777" w:rsidR="003931B0" w:rsidRPr="002015D9" w:rsidRDefault="003931B0" w:rsidP="00FE5576">
            <w:pPr>
              <w:pStyle w:val="phtablecellleft"/>
            </w:pPr>
            <w:r w:rsidRPr="002015D9">
              <w:t>Редактирование</w:t>
            </w:r>
          </w:p>
        </w:tc>
        <w:tc>
          <w:tcPr>
            <w:tcW w:w="746" w:type="pct"/>
            <w:shd w:val="clear" w:color="auto" w:fill="auto"/>
            <w:hideMark/>
          </w:tcPr>
          <w:p w14:paraId="40C25355" w14:textId="77777777" w:rsidR="003931B0" w:rsidRPr="002015D9" w:rsidRDefault="003931B0" w:rsidP="00FE5576">
            <w:pPr>
              <w:pStyle w:val="phtablecellleft"/>
            </w:pPr>
            <w:r w:rsidRPr="002015D9">
              <w:t>Право на редактирование справочника «Профессии»</w:t>
            </w:r>
          </w:p>
        </w:tc>
        <w:tc>
          <w:tcPr>
            <w:tcW w:w="417" w:type="pct"/>
            <w:shd w:val="clear" w:color="auto" w:fill="auto"/>
            <w:hideMark/>
          </w:tcPr>
          <w:p w14:paraId="7A03ABBB" w14:textId="77777777" w:rsidR="003931B0" w:rsidRPr="002015D9" w:rsidRDefault="003931B0" w:rsidP="00FE5576">
            <w:pPr>
              <w:pStyle w:val="phtablecellleft"/>
              <w:jc w:val="center"/>
            </w:pPr>
            <w:r w:rsidRPr="002015D9">
              <w:t>*</w:t>
            </w:r>
          </w:p>
        </w:tc>
        <w:tc>
          <w:tcPr>
            <w:tcW w:w="280" w:type="pct"/>
            <w:shd w:val="clear" w:color="auto" w:fill="auto"/>
            <w:hideMark/>
          </w:tcPr>
          <w:p w14:paraId="79E02C8D" w14:textId="77777777" w:rsidR="003931B0" w:rsidRPr="002015D9" w:rsidRDefault="003931B0" w:rsidP="00FE5576">
            <w:pPr>
              <w:pStyle w:val="phtablecellleft"/>
              <w:jc w:val="center"/>
            </w:pPr>
            <w:r w:rsidRPr="002015D9">
              <w:t>*</w:t>
            </w:r>
          </w:p>
        </w:tc>
        <w:tc>
          <w:tcPr>
            <w:tcW w:w="373" w:type="pct"/>
            <w:shd w:val="clear" w:color="auto" w:fill="auto"/>
            <w:hideMark/>
          </w:tcPr>
          <w:p w14:paraId="281A1496" w14:textId="77777777" w:rsidR="003931B0" w:rsidRPr="002015D9" w:rsidRDefault="003931B0" w:rsidP="00FE5576">
            <w:pPr>
              <w:pStyle w:val="phtablecellleft"/>
              <w:jc w:val="center"/>
            </w:pPr>
          </w:p>
        </w:tc>
        <w:tc>
          <w:tcPr>
            <w:tcW w:w="259" w:type="pct"/>
            <w:shd w:val="clear" w:color="auto" w:fill="auto"/>
            <w:hideMark/>
          </w:tcPr>
          <w:p w14:paraId="0B947F9C" w14:textId="77777777" w:rsidR="003931B0" w:rsidRPr="002015D9" w:rsidRDefault="003931B0" w:rsidP="00FE5576">
            <w:pPr>
              <w:pStyle w:val="phtablecellleft"/>
              <w:jc w:val="center"/>
            </w:pPr>
          </w:p>
        </w:tc>
        <w:tc>
          <w:tcPr>
            <w:tcW w:w="347" w:type="pct"/>
            <w:shd w:val="clear" w:color="auto" w:fill="auto"/>
            <w:hideMark/>
          </w:tcPr>
          <w:p w14:paraId="5AF0313A" w14:textId="77777777" w:rsidR="003931B0" w:rsidRPr="002015D9" w:rsidRDefault="003931B0" w:rsidP="00FE5576">
            <w:pPr>
              <w:pStyle w:val="phtablecellleft"/>
              <w:jc w:val="center"/>
            </w:pPr>
          </w:p>
        </w:tc>
        <w:tc>
          <w:tcPr>
            <w:tcW w:w="341" w:type="pct"/>
            <w:shd w:val="clear" w:color="auto" w:fill="auto"/>
            <w:hideMark/>
          </w:tcPr>
          <w:p w14:paraId="4B9D68B1" w14:textId="77777777" w:rsidR="003931B0" w:rsidRPr="002015D9" w:rsidRDefault="003931B0" w:rsidP="00FE5576">
            <w:pPr>
              <w:pStyle w:val="phtablecellleft"/>
              <w:jc w:val="center"/>
            </w:pPr>
          </w:p>
        </w:tc>
        <w:tc>
          <w:tcPr>
            <w:tcW w:w="296" w:type="pct"/>
            <w:shd w:val="clear" w:color="auto" w:fill="auto"/>
          </w:tcPr>
          <w:p w14:paraId="70C63A58" w14:textId="77777777" w:rsidR="003931B0" w:rsidRPr="002015D9" w:rsidRDefault="003931B0" w:rsidP="00FE5576">
            <w:pPr>
              <w:pStyle w:val="phtablecellleft"/>
              <w:jc w:val="center"/>
            </w:pPr>
            <w:r w:rsidRPr="002015D9">
              <w:t>*</w:t>
            </w:r>
          </w:p>
        </w:tc>
        <w:tc>
          <w:tcPr>
            <w:tcW w:w="350" w:type="pct"/>
            <w:shd w:val="clear" w:color="auto" w:fill="auto"/>
          </w:tcPr>
          <w:p w14:paraId="7FB93F52" w14:textId="77777777" w:rsidR="003931B0" w:rsidRPr="002015D9" w:rsidRDefault="003931B0" w:rsidP="00FE5576">
            <w:pPr>
              <w:pStyle w:val="phtablecellleft"/>
              <w:jc w:val="center"/>
            </w:pPr>
            <w:r w:rsidRPr="002015D9">
              <w:t>*</w:t>
            </w:r>
          </w:p>
        </w:tc>
        <w:tc>
          <w:tcPr>
            <w:tcW w:w="249" w:type="pct"/>
            <w:shd w:val="clear" w:color="auto" w:fill="auto"/>
          </w:tcPr>
          <w:p w14:paraId="00BF28A6" w14:textId="77777777" w:rsidR="003931B0" w:rsidRPr="002015D9" w:rsidRDefault="003931B0" w:rsidP="00FE5576">
            <w:pPr>
              <w:pStyle w:val="phtablecellleft"/>
              <w:jc w:val="center"/>
            </w:pPr>
          </w:p>
        </w:tc>
      </w:tr>
      <w:tr w:rsidR="00F54C6B" w:rsidRPr="002015D9" w14:paraId="50831F09" w14:textId="77777777" w:rsidTr="00F54C6B">
        <w:trPr>
          <w:trHeight w:val="525"/>
        </w:trPr>
        <w:tc>
          <w:tcPr>
            <w:tcW w:w="502" w:type="pct"/>
            <w:shd w:val="clear" w:color="auto" w:fill="auto"/>
            <w:hideMark/>
          </w:tcPr>
          <w:p w14:paraId="1BB74885" w14:textId="77777777" w:rsidR="003931B0" w:rsidRPr="002015D9" w:rsidRDefault="003931B0" w:rsidP="00FE5576">
            <w:pPr>
              <w:pStyle w:val="phtablecellleft"/>
            </w:pPr>
            <w:r w:rsidRPr="002015D9">
              <w:t>РСОКО</w:t>
            </w:r>
          </w:p>
        </w:tc>
        <w:tc>
          <w:tcPr>
            <w:tcW w:w="839" w:type="pct"/>
            <w:shd w:val="clear" w:color="auto" w:fill="auto"/>
            <w:hideMark/>
          </w:tcPr>
          <w:p w14:paraId="6165D627" w14:textId="77777777" w:rsidR="003931B0" w:rsidRPr="002015D9" w:rsidRDefault="003931B0" w:rsidP="00FE5576">
            <w:pPr>
              <w:pStyle w:val="phtablecellleft"/>
            </w:pPr>
            <w:r w:rsidRPr="002015D9">
              <w:t>Справочник классов</w:t>
            </w:r>
          </w:p>
        </w:tc>
        <w:tc>
          <w:tcPr>
            <w:tcW w:w="746" w:type="pct"/>
            <w:shd w:val="clear" w:color="auto" w:fill="auto"/>
            <w:hideMark/>
          </w:tcPr>
          <w:p w14:paraId="1AD58D15" w14:textId="77777777" w:rsidR="003931B0" w:rsidRPr="002015D9" w:rsidRDefault="003931B0" w:rsidP="00FE5576">
            <w:pPr>
              <w:pStyle w:val="phtablecellleft"/>
            </w:pPr>
            <w:r w:rsidRPr="002015D9">
              <w:t>Доступ к справочнику «Классы РСОКО»</w:t>
            </w:r>
          </w:p>
        </w:tc>
        <w:tc>
          <w:tcPr>
            <w:tcW w:w="417" w:type="pct"/>
            <w:shd w:val="clear" w:color="auto" w:fill="auto"/>
            <w:hideMark/>
          </w:tcPr>
          <w:p w14:paraId="0D921C39" w14:textId="77777777" w:rsidR="003931B0" w:rsidRPr="002015D9" w:rsidRDefault="003931B0" w:rsidP="00FE5576">
            <w:pPr>
              <w:pStyle w:val="phtablecellleft"/>
              <w:jc w:val="center"/>
            </w:pPr>
          </w:p>
        </w:tc>
        <w:tc>
          <w:tcPr>
            <w:tcW w:w="280" w:type="pct"/>
            <w:shd w:val="clear" w:color="auto" w:fill="auto"/>
            <w:hideMark/>
          </w:tcPr>
          <w:p w14:paraId="39517606" w14:textId="77777777" w:rsidR="003931B0" w:rsidRPr="002015D9" w:rsidRDefault="003931B0" w:rsidP="00FE5576">
            <w:pPr>
              <w:pStyle w:val="phtablecellleft"/>
              <w:jc w:val="center"/>
            </w:pPr>
            <w:r w:rsidRPr="002015D9">
              <w:t>*</w:t>
            </w:r>
          </w:p>
        </w:tc>
        <w:tc>
          <w:tcPr>
            <w:tcW w:w="373" w:type="pct"/>
            <w:shd w:val="clear" w:color="auto" w:fill="auto"/>
            <w:hideMark/>
          </w:tcPr>
          <w:p w14:paraId="05298A51" w14:textId="77777777" w:rsidR="003931B0" w:rsidRPr="002015D9" w:rsidRDefault="003931B0" w:rsidP="00FE5576">
            <w:pPr>
              <w:pStyle w:val="phtablecellleft"/>
              <w:jc w:val="center"/>
            </w:pPr>
            <w:r w:rsidRPr="002015D9">
              <w:t>*</w:t>
            </w:r>
          </w:p>
        </w:tc>
        <w:tc>
          <w:tcPr>
            <w:tcW w:w="259" w:type="pct"/>
            <w:shd w:val="clear" w:color="auto" w:fill="auto"/>
            <w:hideMark/>
          </w:tcPr>
          <w:p w14:paraId="25ABF981" w14:textId="77777777" w:rsidR="003931B0" w:rsidRPr="002015D9" w:rsidRDefault="003931B0" w:rsidP="00FE5576">
            <w:pPr>
              <w:pStyle w:val="phtablecellleft"/>
              <w:jc w:val="center"/>
            </w:pPr>
          </w:p>
        </w:tc>
        <w:tc>
          <w:tcPr>
            <w:tcW w:w="347" w:type="pct"/>
            <w:shd w:val="clear" w:color="auto" w:fill="auto"/>
            <w:hideMark/>
          </w:tcPr>
          <w:p w14:paraId="518F868E" w14:textId="77777777" w:rsidR="003931B0" w:rsidRPr="002015D9" w:rsidRDefault="003931B0" w:rsidP="00FE5576">
            <w:pPr>
              <w:pStyle w:val="phtablecellleft"/>
              <w:jc w:val="center"/>
            </w:pPr>
          </w:p>
        </w:tc>
        <w:tc>
          <w:tcPr>
            <w:tcW w:w="341" w:type="pct"/>
            <w:shd w:val="clear" w:color="auto" w:fill="auto"/>
            <w:hideMark/>
          </w:tcPr>
          <w:p w14:paraId="0A29D460" w14:textId="77777777" w:rsidR="003931B0" w:rsidRPr="002015D9" w:rsidRDefault="003931B0" w:rsidP="00FE5576">
            <w:pPr>
              <w:pStyle w:val="phtablecellleft"/>
              <w:jc w:val="center"/>
            </w:pPr>
          </w:p>
        </w:tc>
        <w:tc>
          <w:tcPr>
            <w:tcW w:w="296" w:type="pct"/>
            <w:shd w:val="clear" w:color="auto" w:fill="auto"/>
          </w:tcPr>
          <w:p w14:paraId="01C511BD" w14:textId="77777777" w:rsidR="003931B0" w:rsidRPr="002015D9" w:rsidRDefault="003931B0" w:rsidP="00FE5576">
            <w:pPr>
              <w:pStyle w:val="phtablecellleft"/>
              <w:jc w:val="center"/>
            </w:pPr>
            <w:r w:rsidRPr="002015D9">
              <w:t>*</w:t>
            </w:r>
          </w:p>
        </w:tc>
        <w:tc>
          <w:tcPr>
            <w:tcW w:w="350" w:type="pct"/>
            <w:shd w:val="clear" w:color="auto" w:fill="auto"/>
          </w:tcPr>
          <w:p w14:paraId="00462F3E" w14:textId="77777777" w:rsidR="003931B0" w:rsidRPr="002015D9" w:rsidRDefault="003931B0" w:rsidP="00FE5576">
            <w:pPr>
              <w:pStyle w:val="phtablecellleft"/>
              <w:jc w:val="center"/>
            </w:pPr>
            <w:r w:rsidRPr="002015D9">
              <w:t>*</w:t>
            </w:r>
          </w:p>
        </w:tc>
        <w:tc>
          <w:tcPr>
            <w:tcW w:w="249" w:type="pct"/>
            <w:shd w:val="clear" w:color="auto" w:fill="auto"/>
          </w:tcPr>
          <w:p w14:paraId="1F8F1E1E" w14:textId="77777777" w:rsidR="003931B0" w:rsidRPr="002015D9" w:rsidRDefault="003931B0" w:rsidP="00FE5576">
            <w:pPr>
              <w:pStyle w:val="phtablecellleft"/>
              <w:jc w:val="center"/>
            </w:pPr>
          </w:p>
        </w:tc>
      </w:tr>
      <w:tr w:rsidR="00F54C6B" w:rsidRPr="002015D9" w14:paraId="3B25691E" w14:textId="77777777" w:rsidTr="00F54C6B">
        <w:trPr>
          <w:trHeight w:val="525"/>
        </w:trPr>
        <w:tc>
          <w:tcPr>
            <w:tcW w:w="502" w:type="pct"/>
            <w:shd w:val="clear" w:color="auto" w:fill="auto"/>
            <w:hideMark/>
          </w:tcPr>
          <w:p w14:paraId="514A8A6A" w14:textId="77777777" w:rsidR="003931B0" w:rsidRPr="002015D9" w:rsidRDefault="003931B0" w:rsidP="00FE5576">
            <w:pPr>
              <w:pStyle w:val="phtablecellleft"/>
            </w:pPr>
            <w:r w:rsidRPr="002015D9">
              <w:t>РСОКО</w:t>
            </w:r>
          </w:p>
        </w:tc>
        <w:tc>
          <w:tcPr>
            <w:tcW w:w="839" w:type="pct"/>
            <w:shd w:val="clear" w:color="auto" w:fill="auto"/>
            <w:hideMark/>
          </w:tcPr>
          <w:p w14:paraId="33ACDECC" w14:textId="77777777" w:rsidR="003931B0" w:rsidRPr="002015D9" w:rsidRDefault="003931B0" w:rsidP="00FE5576">
            <w:pPr>
              <w:pStyle w:val="phtablecellleft"/>
            </w:pPr>
            <w:r w:rsidRPr="002015D9">
              <w:t>Справочник предметов</w:t>
            </w:r>
          </w:p>
        </w:tc>
        <w:tc>
          <w:tcPr>
            <w:tcW w:w="746" w:type="pct"/>
            <w:shd w:val="clear" w:color="auto" w:fill="auto"/>
            <w:hideMark/>
          </w:tcPr>
          <w:p w14:paraId="09EC0D3B" w14:textId="77777777" w:rsidR="003931B0" w:rsidRPr="002015D9" w:rsidRDefault="003931B0" w:rsidP="00FE5576">
            <w:pPr>
              <w:pStyle w:val="phtablecellleft"/>
            </w:pPr>
            <w:r w:rsidRPr="002015D9">
              <w:t>Доступ к справочнику «Предметы РСОКО»</w:t>
            </w:r>
          </w:p>
        </w:tc>
        <w:tc>
          <w:tcPr>
            <w:tcW w:w="417" w:type="pct"/>
            <w:shd w:val="clear" w:color="auto" w:fill="auto"/>
            <w:hideMark/>
          </w:tcPr>
          <w:p w14:paraId="3FC45119" w14:textId="77777777" w:rsidR="003931B0" w:rsidRPr="002015D9" w:rsidRDefault="003931B0" w:rsidP="00FE5576">
            <w:pPr>
              <w:pStyle w:val="phtablecellleft"/>
              <w:jc w:val="center"/>
            </w:pPr>
          </w:p>
        </w:tc>
        <w:tc>
          <w:tcPr>
            <w:tcW w:w="280" w:type="pct"/>
            <w:shd w:val="clear" w:color="auto" w:fill="auto"/>
            <w:hideMark/>
          </w:tcPr>
          <w:p w14:paraId="6967FC8E" w14:textId="77777777" w:rsidR="003931B0" w:rsidRPr="002015D9" w:rsidRDefault="003931B0" w:rsidP="00FE5576">
            <w:pPr>
              <w:pStyle w:val="phtablecellleft"/>
              <w:jc w:val="center"/>
            </w:pPr>
            <w:r w:rsidRPr="002015D9">
              <w:t>*</w:t>
            </w:r>
          </w:p>
        </w:tc>
        <w:tc>
          <w:tcPr>
            <w:tcW w:w="373" w:type="pct"/>
            <w:shd w:val="clear" w:color="auto" w:fill="auto"/>
            <w:hideMark/>
          </w:tcPr>
          <w:p w14:paraId="5550B092" w14:textId="77777777" w:rsidR="003931B0" w:rsidRPr="002015D9" w:rsidRDefault="003931B0" w:rsidP="00FE5576">
            <w:pPr>
              <w:pStyle w:val="phtablecellleft"/>
              <w:jc w:val="center"/>
            </w:pPr>
            <w:r w:rsidRPr="002015D9">
              <w:t>*</w:t>
            </w:r>
          </w:p>
        </w:tc>
        <w:tc>
          <w:tcPr>
            <w:tcW w:w="259" w:type="pct"/>
            <w:shd w:val="clear" w:color="auto" w:fill="auto"/>
            <w:hideMark/>
          </w:tcPr>
          <w:p w14:paraId="1392BAD7" w14:textId="77777777" w:rsidR="003931B0" w:rsidRPr="002015D9" w:rsidRDefault="003931B0" w:rsidP="00FE5576">
            <w:pPr>
              <w:pStyle w:val="phtablecellleft"/>
              <w:jc w:val="center"/>
            </w:pPr>
          </w:p>
        </w:tc>
        <w:tc>
          <w:tcPr>
            <w:tcW w:w="347" w:type="pct"/>
            <w:shd w:val="clear" w:color="auto" w:fill="auto"/>
            <w:hideMark/>
          </w:tcPr>
          <w:p w14:paraId="7F168FDC" w14:textId="77777777" w:rsidR="003931B0" w:rsidRPr="002015D9" w:rsidRDefault="003931B0" w:rsidP="00FE5576">
            <w:pPr>
              <w:pStyle w:val="phtablecellleft"/>
              <w:jc w:val="center"/>
            </w:pPr>
          </w:p>
        </w:tc>
        <w:tc>
          <w:tcPr>
            <w:tcW w:w="341" w:type="pct"/>
            <w:shd w:val="clear" w:color="auto" w:fill="auto"/>
            <w:hideMark/>
          </w:tcPr>
          <w:p w14:paraId="1F99EF3F" w14:textId="77777777" w:rsidR="003931B0" w:rsidRPr="002015D9" w:rsidRDefault="003931B0" w:rsidP="00FE5576">
            <w:pPr>
              <w:pStyle w:val="phtablecellleft"/>
              <w:jc w:val="center"/>
            </w:pPr>
          </w:p>
        </w:tc>
        <w:tc>
          <w:tcPr>
            <w:tcW w:w="296" w:type="pct"/>
            <w:shd w:val="clear" w:color="auto" w:fill="auto"/>
          </w:tcPr>
          <w:p w14:paraId="6F7C152E" w14:textId="77777777" w:rsidR="003931B0" w:rsidRPr="002015D9" w:rsidRDefault="003931B0" w:rsidP="00FE5576">
            <w:pPr>
              <w:pStyle w:val="phtablecellleft"/>
              <w:jc w:val="center"/>
            </w:pPr>
            <w:r w:rsidRPr="002015D9">
              <w:t>*</w:t>
            </w:r>
          </w:p>
        </w:tc>
        <w:tc>
          <w:tcPr>
            <w:tcW w:w="350" w:type="pct"/>
            <w:shd w:val="clear" w:color="auto" w:fill="auto"/>
          </w:tcPr>
          <w:p w14:paraId="064588FD" w14:textId="77777777" w:rsidR="003931B0" w:rsidRPr="002015D9" w:rsidRDefault="003931B0" w:rsidP="00FE5576">
            <w:pPr>
              <w:pStyle w:val="phtablecellleft"/>
              <w:jc w:val="center"/>
            </w:pPr>
            <w:r w:rsidRPr="002015D9">
              <w:t>*</w:t>
            </w:r>
          </w:p>
        </w:tc>
        <w:tc>
          <w:tcPr>
            <w:tcW w:w="249" w:type="pct"/>
            <w:shd w:val="clear" w:color="auto" w:fill="auto"/>
          </w:tcPr>
          <w:p w14:paraId="34A50E61" w14:textId="77777777" w:rsidR="003931B0" w:rsidRPr="002015D9" w:rsidRDefault="003931B0" w:rsidP="00FE5576">
            <w:pPr>
              <w:pStyle w:val="phtablecellleft"/>
              <w:jc w:val="center"/>
            </w:pPr>
          </w:p>
        </w:tc>
      </w:tr>
      <w:tr w:rsidR="00F54C6B" w:rsidRPr="002015D9" w14:paraId="18F72600" w14:textId="77777777" w:rsidTr="00F54C6B">
        <w:trPr>
          <w:trHeight w:val="510"/>
        </w:trPr>
        <w:tc>
          <w:tcPr>
            <w:tcW w:w="502" w:type="pct"/>
            <w:shd w:val="clear" w:color="auto" w:fill="auto"/>
            <w:hideMark/>
          </w:tcPr>
          <w:p w14:paraId="253E817C" w14:textId="77777777" w:rsidR="003931B0" w:rsidRPr="002015D9" w:rsidRDefault="003931B0" w:rsidP="00FE5576">
            <w:pPr>
              <w:pStyle w:val="phtablecellleft"/>
            </w:pPr>
            <w:r w:rsidRPr="002015D9">
              <w:t>Расписание</w:t>
            </w:r>
          </w:p>
        </w:tc>
        <w:tc>
          <w:tcPr>
            <w:tcW w:w="839" w:type="pct"/>
            <w:shd w:val="clear" w:color="auto" w:fill="auto"/>
            <w:hideMark/>
          </w:tcPr>
          <w:p w14:paraId="69FA46DD" w14:textId="77777777" w:rsidR="003931B0" w:rsidRPr="002015D9" w:rsidRDefault="003931B0" w:rsidP="00FE5576">
            <w:pPr>
              <w:pStyle w:val="phtablecellleft"/>
            </w:pPr>
            <w:r w:rsidRPr="002015D9">
              <w:t>Просмотр расписания звонков</w:t>
            </w:r>
          </w:p>
        </w:tc>
        <w:tc>
          <w:tcPr>
            <w:tcW w:w="746" w:type="pct"/>
            <w:shd w:val="clear" w:color="auto" w:fill="auto"/>
            <w:hideMark/>
          </w:tcPr>
          <w:p w14:paraId="417D7DCD" w14:textId="77777777" w:rsidR="003931B0" w:rsidRPr="002015D9" w:rsidRDefault="003931B0" w:rsidP="00FE5576">
            <w:pPr>
              <w:pStyle w:val="phtablecellleft"/>
            </w:pPr>
            <w:r w:rsidRPr="002015D9">
              <w:t>Право на просмотр расписания звонков</w:t>
            </w:r>
          </w:p>
        </w:tc>
        <w:tc>
          <w:tcPr>
            <w:tcW w:w="417" w:type="pct"/>
            <w:shd w:val="clear" w:color="auto" w:fill="auto"/>
            <w:hideMark/>
          </w:tcPr>
          <w:p w14:paraId="0650026F" w14:textId="77777777" w:rsidR="003931B0" w:rsidRPr="002015D9" w:rsidRDefault="003931B0" w:rsidP="00FE5576">
            <w:pPr>
              <w:pStyle w:val="phtablecellleft"/>
              <w:jc w:val="center"/>
            </w:pPr>
            <w:r w:rsidRPr="002015D9">
              <w:t>*</w:t>
            </w:r>
          </w:p>
        </w:tc>
        <w:tc>
          <w:tcPr>
            <w:tcW w:w="280" w:type="pct"/>
            <w:shd w:val="clear" w:color="auto" w:fill="auto"/>
            <w:hideMark/>
          </w:tcPr>
          <w:p w14:paraId="467A1173" w14:textId="77777777" w:rsidR="003931B0" w:rsidRPr="002015D9" w:rsidRDefault="003931B0" w:rsidP="00FE5576">
            <w:pPr>
              <w:pStyle w:val="phtablecellleft"/>
              <w:jc w:val="center"/>
            </w:pPr>
            <w:r w:rsidRPr="002015D9">
              <w:t>*</w:t>
            </w:r>
          </w:p>
        </w:tc>
        <w:tc>
          <w:tcPr>
            <w:tcW w:w="373" w:type="pct"/>
            <w:shd w:val="clear" w:color="auto" w:fill="auto"/>
            <w:hideMark/>
          </w:tcPr>
          <w:p w14:paraId="53FC3A4C" w14:textId="77777777" w:rsidR="003931B0" w:rsidRPr="002015D9" w:rsidRDefault="003931B0" w:rsidP="00FE5576">
            <w:pPr>
              <w:pStyle w:val="phtablecellleft"/>
              <w:jc w:val="center"/>
            </w:pPr>
            <w:r w:rsidRPr="002015D9">
              <w:t>*</w:t>
            </w:r>
          </w:p>
        </w:tc>
        <w:tc>
          <w:tcPr>
            <w:tcW w:w="259" w:type="pct"/>
            <w:shd w:val="clear" w:color="auto" w:fill="auto"/>
            <w:hideMark/>
          </w:tcPr>
          <w:p w14:paraId="0E55676E" w14:textId="77777777" w:rsidR="003931B0" w:rsidRPr="002015D9" w:rsidRDefault="003931B0" w:rsidP="00FE5576">
            <w:pPr>
              <w:pStyle w:val="phtablecellleft"/>
              <w:jc w:val="center"/>
            </w:pPr>
            <w:r w:rsidRPr="002015D9">
              <w:t>*</w:t>
            </w:r>
          </w:p>
        </w:tc>
        <w:tc>
          <w:tcPr>
            <w:tcW w:w="347" w:type="pct"/>
            <w:shd w:val="clear" w:color="auto" w:fill="auto"/>
            <w:hideMark/>
          </w:tcPr>
          <w:p w14:paraId="7D6D9710" w14:textId="77777777" w:rsidR="003931B0" w:rsidRPr="002015D9" w:rsidRDefault="003931B0" w:rsidP="00FE5576">
            <w:pPr>
              <w:pStyle w:val="phtablecellleft"/>
              <w:jc w:val="center"/>
            </w:pPr>
          </w:p>
        </w:tc>
        <w:tc>
          <w:tcPr>
            <w:tcW w:w="341" w:type="pct"/>
            <w:shd w:val="clear" w:color="auto" w:fill="auto"/>
            <w:hideMark/>
          </w:tcPr>
          <w:p w14:paraId="7049322D" w14:textId="77777777" w:rsidR="003931B0" w:rsidRPr="002015D9" w:rsidRDefault="003931B0" w:rsidP="00FE5576">
            <w:pPr>
              <w:pStyle w:val="phtablecellleft"/>
              <w:jc w:val="center"/>
            </w:pPr>
            <w:r w:rsidRPr="002015D9">
              <w:t>*</w:t>
            </w:r>
          </w:p>
        </w:tc>
        <w:tc>
          <w:tcPr>
            <w:tcW w:w="296" w:type="pct"/>
            <w:shd w:val="clear" w:color="auto" w:fill="auto"/>
          </w:tcPr>
          <w:p w14:paraId="4316E1CE" w14:textId="77777777" w:rsidR="003931B0" w:rsidRPr="002015D9" w:rsidRDefault="003931B0" w:rsidP="00FE5576">
            <w:pPr>
              <w:pStyle w:val="phtablecellleft"/>
              <w:jc w:val="center"/>
            </w:pPr>
            <w:r w:rsidRPr="002015D9">
              <w:t>*</w:t>
            </w:r>
          </w:p>
        </w:tc>
        <w:tc>
          <w:tcPr>
            <w:tcW w:w="350" w:type="pct"/>
            <w:shd w:val="clear" w:color="auto" w:fill="auto"/>
          </w:tcPr>
          <w:p w14:paraId="5FE1869B" w14:textId="77777777" w:rsidR="003931B0" w:rsidRPr="002015D9" w:rsidRDefault="003931B0" w:rsidP="00FE5576">
            <w:pPr>
              <w:pStyle w:val="phtablecellleft"/>
              <w:jc w:val="center"/>
            </w:pPr>
            <w:r w:rsidRPr="002015D9">
              <w:t>*</w:t>
            </w:r>
          </w:p>
        </w:tc>
        <w:tc>
          <w:tcPr>
            <w:tcW w:w="249" w:type="pct"/>
            <w:shd w:val="clear" w:color="auto" w:fill="auto"/>
          </w:tcPr>
          <w:p w14:paraId="69F5E24A" w14:textId="77777777" w:rsidR="003931B0" w:rsidRPr="002015D9" w:rsidRDefault="003931B0" w:rsidP="00FE5576">
            <w:pPr>
              <w:pStyle w:val="phtablecellleft"/>
              <w:jc w:val="center"/>
            </w:pPr>
          </w:p>
        </w:tc>
      </w:tr>
      <w:tr w:rsidR="00F54C6B" w:rsidRPr="002015D9" w14:paraId="08C7CBF5" w14:textId="77777777" w:rsidTr="00F54C6B">
        <w:trPr>
          <w:trHeight w:val="510"/>
        </w:trPr>
        <w:tc>
          <w:tcPr>
            <w:tcW w:w="502" w:type="pct"/>
            <w:shd w:val="clear" w:color="auto" w:fill="auto"/>
            <w:hideMark/>
          </w:tcPr>
          <w:p w14:paraId="5C797DCE" w14:textId="77777777" w:rsidR="003931B0" w:rsidRPr="002015D9" w:rsidRDefault="003931B0" w:rsidP="00FE5576">
            <w:pPr>
              <w:pStyle w:val="phtablecellleft"/>
            </w:pPr>
            <w:r w:rsidRPr="002015D9">
              <w:t>Расписание</w:t>
            </w:r>
          </w:p>
        </w:tc>
        <w:tc>
          <w:tcPr>
            <w:tcW w:w="839" w:type="pct"/>
            <w:shd w:val="clear" w:color="auto" w:fill="auto"/>
            <w:hideMark/>
          </w:tcPr>
          <w:p w14:paraId="3BDC1D54" w14:textId="77777777" w:rsidR="003931B0" w:rsidRPr="002015D9" w:rsidRDefault="003931B0" w:rsidP="00FE5576">
            <w:pPr>
              <w:pStyle w:val="phtablecellleft"/>
            </w:pPr>
            <w:r w:rsidRPr="002015D9">
              <w:t>Редактирование исключений для звонков</w:t>
            </w:r>
          </w:p>
        </w:tc>
        <w:tc>
          <w:tcPr>
            <w:tcW w:w="746" w:type="pct"/>
            <w:shd w:val="clear" w:color="auto" w:fill="auto"/>
            <w:hideMark/>
          </w:tcPr>
          <w:p w14:paraId="065E0306" w14:textId="77777777" w:rsidR="003931B0" w:rsidRPr="002015D9" w:rsidRDefault="003931B0" w:rsidP="00FE5576">
            <w:pPr>
              <w:pStyle w:val="phtablecellleft"/>
            </w:pPr>
            <w:r w:rsidRPr="002015D9">
              <w:t>Право на создание исключений для звонков</w:t>
            </w:r>
          </w:p>
        </w:tc>
        <w:tc>
          <w:tcPr>
            <w:tcW w:w="417" w:type="pct"/>
            <w:shd w:val="clear" w:color="auto" w:fill="auto"/>
            <w:hideMark/>
          </w:tcPr>
          <w:p w14:paraId="5FA6B90C" w14:textId="77777777" w:rsidR="003931B0" w:rsidRPr="002015D9" w:rsidRDefault="003931B0" w:rsidP="00FE5576">
            <w:pPr>
              <w:pStyle w:val="phtablecellleft"/>
              <w:jc w:val="center"/>
            </w:pPr>
          </w:p>
        </w:tc>
        <w:tc>
          <w:tcPr>
            <w:tcW w:w="280" w:type="pct"/>
            <w:shd w:val="clear" w:color="auto" w:fill="auto"/>
            <w:hideMark/>
          </w:tcPr>
          <w:p w14:paraId="1A15E039" w14:textId="77777777" w:rsidR="003931B0" w:rsidRPr="002015D9" w:rsidRDefault="003931B0" w:rsidP="00FE5576">
            <w:pPr>
              <w:pStyle w:val="phtablecellleft"/>
              <w:jc w:val="center"/>
            </w:pPr>
          </w:p>
        </w:tc>
        <w:tc>
          <w:tcPr>
            <w:tcW w:w="373" w:type="pct"/>
            <w:shd w:val="clear" w:color="auto" w:fill="auto"/>
            <w:hideMark/>
          </w:tcPr>
          <w:p w14:paraId="54479C89" w14:textId="77777777" w:rsidR="003931B0" w:rsidRPr="002015D9" w:rsidRDefault="003931B0" w:rsidP="00FE5576">
            <w:pPr>
              <w:pStyle w:val="phtablecellleft"/>
              <w:jc w:val="center"/>
            </w:pPr>
          </w:p>
        </w:tc>
        <w:tc>
          <w:tcPr>
            <w:tcW w:w="259" w:type="pct"/>
            <w:shd w:val="clear" w:color="auto" w:fill="auto"/>
            <w:hideMark/>
          </w:tcPr>
          <w:p w14:paraId="5A4D0597" w14:textId="77777777" w:rsidR="003931B0" w:rsidRPr="002015D9" w:rsidRDefault="003931B0" w:rsidP="00FE5576">
            <w:pPr>
              <w:pStyle w:val="phtablecellleft"/>
              <w:jc w:val="center"/>
            </w:pPr>
          </w:p>
        </w:tc>
        <w:tc>
          <w:tcPr>
            <w:tcW w:w="347" w:type="pct"/>
            <w:shd w:val="clear" w:color="auto" w:fill="auto"/>
            <w:hideMark/>
          </w:tcPr>
          <w:p w14:paraId="57DC592E" w14:textId="77777777" w:rsidR="003931B0" w:rsidRPr="002015D9" w:rsidRDefault="003931B0" w:rsidP="00FE5576">
            <w:pPr>
              <w:pStyle w:val="phtablecellleft"/>
              <w:jc w:val="center"/>
            </w:pPr>
          </w:p>
        </w:tc>
        <w:tc>
          <w:tcPr>
            <w:tcW w:w="341" w:type="pct"/>
            <w:shd w:val="clear" w:color="auto" w:fill="auto"/>
            <w:hideMark/>
          </w:tcPr>
          <w:p w14:paraId="3B56260F" w14:textId="77777777" w:rsidR="003931B0" w:rsidRPr="002015D9" w:rsidRDefault="003931B0" w:rsidP="00FE5576">
            <w:pPr>
              <w:pStyle w:val="phtablecellleft"/>
              <w:jc w:val="center"/>
            </w:pPr>
          </w:p>
        </w:tc>
        <w:tc>
          <w:tcPr>
            <w:tcW w:w="296" w:type="pct"/>
            <w:shd w:val="clear" w:color="auto" w:fill="auto"/>
          </w:tcPr>
          <w:p w14:paraId="72FED9F3" w14:textId="77777777" w:rsidR="003931B0" w:rsidRPr="002015D9" w:rsidRDefault="003931B0" w:rsidP="00FE5576">
            <w:pPr>
              <w:pStyle w:val="phtablecellleft"/>
              <w:jc w:val="center"/>
            </w:pPr>
            <w:r w:rsidRPr="002015D9">
              <w:t>*</w:t>
            </w:r>
          </w:p>
        </w:tc>
        <w:tc>
          <w:tcPr>
            <w:tcW w:w="350" w:type="pct"/>
            <w:shd w:val="clear" w:color="auto" w:fill="auto"/>
          </w:tcPr>
          <w:p w14:paraId="35FC2A93" w14:textId="77777777" w:rsidR="003931B0" w:rsidRPr="002015D9" w:rsidRDefault="003931B0" w:rsidP="00FE5576">
            <w:pPr>
              <w:pStyle w:val="phtablecellleft"/>
              <w:jc w:val="center"/>
            </w:pPr>
            <w:r w:rsidRPr="002015D9">
              <w:t>*</w:t>
            </w:r>
          </w:p>
        </w:tc>
        <w:tc>
          <w:tcPr>
            <w:tcW w:w="249" w:type="pct"/>
            <w:shd w:val="clear" w:color="auto" w:fill="auto"/>
          </w:tcPr>
          <w:p w14:paraId="25FA2770" w14:textId="77777777" w:rsidR="003931B0" w:rsidRPr="002015D9" w:rsidRDefault="003931B0" w:rsidP="00FE5576">
            <w:pPr>
              <w:pStyle w:val="phtablecellleft"/>
              <w:jc w:val="center"/>
            </w:pPr>
          </w:p>
        </w:tc>
      </w:tr>
      <w:tr w:rsidR="00F54C6B" w:rsidRPr="002015D9" w14:paraId="54401D82" w14:textId="77777777" w:rsidTr="00F54C6B">
        <w:trPr>
          <w:trHeight w:val="510"/>
        </w:trPr>
        <w:tc>
          <w:tcPr>
            <w:tcW w:w="502" w:type="pct"/>
            <w:shd w:val="clear" w:color="auto" w:fill="auto"/>
            <w:hideMark/>
          </w:tcPr>
          <w:p w14:paraId="73E8286E" w14:textId="77777777" w:rsidR="003931B0" w:rsidRPr="002015D9" w:rsidRDefault="003931B0" w:rsidP="00FE5576">
            <w:pPr>
              <w:pStyle w:val="phtablecellleft"/>
            </w:pPr>
            <w:r w:rsidRPr="002015D9">
              <w:t>Расписание</w:t>
            </w:r>
          </w:p>
        </w:tc>
        <w:tc>
          <w:tcPr>
            <w:tcW w:w="839" w:type="pct"/>
            <w:shd w:val="clear" w:color="auto" w:fill="auto"/>
            <w:hideMark/>
          </w:tcPr>
          <w:p w14:paraId="2C63E72B" w14:textId="77777777" w:rsidR="003931B0" w:rsidRPr="002015D9" w:rsidRDefault="003931B0" w:rsidP="00FE5576">
            <w:pPr>
              <w:pStyle w:val="phtablecellleft"/>
            </w:pPr>
            <w:r w:rsidRPr="002015D9">
              <w:t>Редактирование расписания звонков</w:t>
            </w:r>
          </w:p>
        </w:tc>
        <w:tc>
          <w:tcPr>
            <w:tcW w:w="746" w:type="pct"/>
            <w:shd w:val="clear" w:color="auto" w:fill="auto"/>
            <w:hideMark/>
          </w:tcPr>
          <w:p w14:paraId="0FA822FB" w14:textId="77777777" w:rsidR="003931B0" w:rsidRPr="002015D9" w:rsidRDefault="003931B0" w:rsidP="00FE5576">
            <w:pPr>
              <w:pStyle w:val="phtablecellleft"/>
            </w:pPr>
            <w:r w:rsidRPr="002015D9">
              <w:t>Право на редактирование расписания звонков</w:t>
            </w:r>
          </w:p>
        </w:tc>
        <w:tc>
          <w:tcPr>
            <w:tcW w:w="417" w:type="pct"/>
            <w:shd w:val="clear" w:color="auto" w:fill="auto"/>
            <w:hideMark/>
          </w:tcPr>
          <w:p w14:paraId="4052C02A" w14:textId="77777777" w:rsidR="003931B0" w:rsidRPr="002015D9" w:rsidRDefault="003931B0" w:rsidP="00FE5576">
            <w:pPr>
              <w:pStyle w:val="phtablecellleft"/>
              <w:jc w:val="center"/>
            </w:pPr>
          </w:p>
        </w:tc>
        <w:tc>
          <w:tcPr>
            <w:tcW w:w="280" w:type="pct"/>
            <w:shd w:val="clear" w:color="auto" w:fill="auto"/>
            <w:hideMark/>
          </w:tcPr>
          <w:p w14:paraId="41A2E1F3" w14:textId="77777777" w:rsidR="003931B0" w:rsidRPr="002015D9" w:rsidRDefault="003931B0" w:rsidP="00FE5576">
            <w:pPr>
              <w:pStyle w:val="phtablecellleft"/>
              <w:jc w:val="center"/>
            </w:pPr>
          </w:p>
        </w:tc>
        <w:tc>
          <w:tcPr>
            <w:tcW w:w="373" w:type="pct"/>
            <w:shd w:val="clear" w:color="auto" w:fill="auto"/>
            <w:hideMark/>
          </w:tcPr>
          <w:p w14:paraId="20C30730" w14:textId="77777777" w:rsidR="003931B0" w:rsidRPr="002015D9" w:rsidRDefault="003931B0" w:rsidP="00FE5576">
            <w:pPr>
              <w:pStyle w:val="phtablecellleft"/>
              <w:jc w:val="center"/>
            </w:pPr>
          </w:p>
        </w:tc>
        <w:tc>
          <w:tcPr>
            <w:tcW w:w="259" w:type="pct"/>
            <w:shd w:val="clear" w:color="auto" w:fill="auto"/>
            <w:hideMark/>
          </w:tcPr>
          <w:p w14:paraId="74F78318" w14:textId="77777777" w:rsidR="003931B0" w:rsidRPr="002015D9" w:rsidRDefault="003931B0" w:rsidP="00FE5576">
            <w:pPr>
              <w:pStyle w:val="phtablecellleft"/>
              <w:jc w:val="center"/>
            </w:pPr>
          </w:p>
        </w:tc>
        <w:tc>
          <w:tcPr>
            <w:tcW w:w="347" w:type="pct"/>
            <w:shd w:val="clear" w:color="auto" w:fill="auto"/>
            <w:hideMark/>
          </w:tcPr>
          <w:p w14:paraId="566D1492" w14:textId="77777777" w:rsidR="003931B0" w:rsidRPr="002015D9" w:rsidRDefault="003931B0" w:rsidP="00FE5576">
            <w:pPr>
              <w:pStyle w:val="phtablecellleft"/>
              <w:jc w:val="center"/>
            </w:pPr>
          </w:p>
        </w:tc>
        <w:tc>
          <w:tcPr>
            <w:tcW w:w="341" w:type="pct"/>
            <w:shd w:val="clear" w:color="auto" w:fill="auto"/>
            <w:hideMark/>
          </w:tcPr>
          <w:p w14:paraId="31BB119D" w14:textId="77777777" w:rsidR="003931B0" w:rsidRPr="002015D9" w:rsidRDefault="003931B0" w:rsidP="00FE5576">
            <w:pPr>
              <w:pStyle w:val="phtablecellleft"/>
              <w:jc w:val="center"/>
            </w:pPr>
          </w:p>
        </w:tc>
        <w:tc>
          <w:tcPr>
            <w:tcW w:w="296" w:type="pct"/>
            <w:shd w:val="clear" w:color="auto" w:fill="auto"/>
          </w:tcPr>
          <w:p w14:paraId="709F6F13" w14:textId="77777777" w:rsidR="003931B0" w:rsidRPr="002015D9" w:rsidRDefault="003931B0" w:rsidP="00FE5576">
            <w:pPr>
              <w:pStyle w:val="phtablecellleft"/>
              <w:jc w:val="center"/>
            </w:pPr>
            <w:r w:rsidRPr="002015D9">
              <w:t>*</w:t>
            </w:r>
          </w:p>
        </w:tc>
        <w:tc>
          <w:tcPr>
            <w:tcW w:w="350" w:type="pct"/>
            <w:shd w:val="clear" w:color="auto" w:fill="auto"/>
          </w:tcPr>
          <w:p w14:paraId="2F753133" w14:textId="77777777" w:rsidR="003931B0" w:rsidRPr="002015D9" w:rsidRDefault="003931B0" w:rsidP="00FE5576">
            <w:pPr>
              <w:pStyle w:val="phtablecellleft"/>
              <w:jc w:val="center"/>
            </w:pPr>
            <w:r w:rsidRPr="002015D9">
              <w:t>*</w:t>
            </w:r>
          </w:p>
        </w:tc>
        <w:tc>
          <w:tcPr>
            <w:tcW w:w="249" w:type="pct"/>
            <w:shd w:val="clear" w:color="auto" w:fill="auto"/>
          </w:tcPr>
          <w:p w14:paraId="3DED50C3" w14:textId="77777777" w:rsidR="003931B0" w:rsidRPr="002015D9" w:rsidRDefault="003931B0" w:rsidP="00FE5576">
            <w:pPr>
              <w:pStyle w:val="phtablecellleft"/>
              <w:jc w:val="center"/>
            </w:pPr>
          </w:p>
        </w:tc>
      </w:tr>
      <w:tr w:rsidR="00F54C6B" w:rsidRPr="002015D9" w14:paraId="5914CABA" w14:textId="77777777" w:rsidTr="00F54C6B">
        <w:trPr>
          <w:trHeight w:val="510"/>
        </w:trPr>
        <w:tc>
          <w:tcPr>
            <w:tcW w:w="502" w:type="pct"/>
            <w:shd w:val="clear" w:color="auto" w:fill="auto"/>
          </w:tcPr>
          <w:p w14:paraId="3AB8E7CF" w14:textId="77777777" w:rsidR="003931B0" w:rsidRPr="002015D9" w:rsidRDefault="003931B0" w:rsidP="00FE5576">
            <w:pPr>
              <w:pStyle w:val="phtablecellleft"/>
            </w:pPr>
            <w:r w:rsidRPr="002015D9">
              <w:t>Расписание</w:t>
            </w:r>
          </w:p>
        </w:tc>
        <w:tc>
          <w:tcPr>
            <w:tcW w:w="839" w:type="pct"/>
            <w:shd w:val="clear" w:color="auto" w:fill="auto"/>
          </w:tcPr>
          <w:p w14:paraId="62A1B309" w14:textId="77777777" w:rsidR="003931B0" w:rsidRPr="002015D9" w:rsidRDefault="003931B0" w:rsidP="00FE5576">
            <w:pPr>
              <w:pStyle w:val="phtablecellleft"/>
            </w:pPr>
            <w:r w:rsidRPr="002015D9">
              <w:t>Редактирование смен</w:t>
            </w:r>
          </w:p>
        </w:tc>
        <w:tc>
          <w:tcPr>
            <w:tcW w:w="746" w:type="pct"/>
            <w:shd w:val="clear" w:color="auto" w:fill="auto"/>
          </w:tcPr>
          <w:p w14:paraId="705E3B01" w14:textId="77777777" w:rsidR="003931B0" w:rsidRPr="002015D9" w:rsidRDefault="003931B0" w:rsidP="00FE5576">
            <w:pPr>
              <w:pStyle w:val="phtablecellleft"/>
            </w:pPr>
            <w:r w:rsidRPr="002015D9">
              <w:t>Право на редактирование смены</w:t>
            </w:r>
          </w:p>
        </w:tc>
        <w:tc>
          <w:tcPr>
            <w:tcW w:w="417" w:type="pct"/>
            <w:shd w:val="clear" w:color="auto" w:fill="auto"/>
          </w:tcPr>
          <w:p w14:paraId="6A0A944A" w14:textId="77777777" w:rsidR="003931B0" w:rsidRPr="002015D9" w:rsidRDefault="003931B0" w:rsidP="00FE5576">
            <w:pPr>
              <w:pStyle w:val="phtablecellleft"/>
              <w:jc w:val="center"/>
            </w:pPr>
          </w:p>
        </w:tc>
        <w:tc>
          <w:tcPr>
            <w:tcW w:w="280" w:type="pct"/>
            <w:shd w:val="clear" w:color="auto" w:fill="auto"/>
          </w:tcPr>
          <w:p w14:paraId="32E7CF8C" w14:textId="77777777" w:rsidR="003931B0" w:rsidRPr="002015D9" w:rsidRDefault="003931B0" w:rsidP="00FE5576">
            <w:pPr>
              <w:pStyle w:val="phtablecellleft"/>
              <w:jc w:val="center"/>
            </w:pPr>
          </w:p>
        </w:tc>
        <w:tc>
          <w:tcPr>
            <w:tcW w:w="373" w:type="pct"/>
            <w:shd w:val="clear" w:color="auto" w:fill="auto"/>
          </w:tcPr>
          <w:p w14:paraId="02120096" w14:textId="77777777" w:rsidR="003931B0" w:rsidRPr="002015D9" w:rsidRDefault="003931B0" w:rsidP="00FE5576">
            <w:pPr>
              <w:pStyle w:val="phtablecellleft"/>
              <w:jc w:val="center"/>
            </w:pPr>
          </w:p>
        </w:tc>
        <w:tc>
          <w:tcPr>
            <w:tcW w:w="259" w:type="pct"/>
            <w:shd w:val="clear" w:color="auto" w:fill="auto"/>
          </w:tcPr>
          <w:p w14:paraId="07AD1BFD" w14:textId="77777777" w:rsidR="003931B0" w:rsidRPr="002015D9" w:rsidRDefault="003931B0" w:rsidP="00FE5576">
            <w:pPr>
              <w:pStyle w:val="phtablecellleft"/>
              <w:jc w:val="center"/>
            </w:pPr>
          </w:p>
        </w:tc>
        <w:tc>
          <w:tcPr>
            <w:tcW w:w="347" w:type="pct"/>
            <w:shd w:val="clear" w:color="auto" w:fill="auto"/>
          </w:tcPr>
          <w:p w14:paraId="171773CF" w14:textId="77777777" w:rsidR="003931B0" w:rsidRPr="002015D9" w:rsidRDefault="003931B0" w:rsidP="00FE5576">
            <w:pPr>
              <w:pStyle w:val="phtablecellleft"/>
              <w:jc w:val="center"/>
            </w:pPr>
          </w:p>
        </w:tc>
        <w:tc>
          <w:tcPr>
            <w:tcW w:w="341" w:type="pct"/>
            <w:shd w:val="clear" w:color="auto" w:fill="auto"/>
          </w:tcPr>
          <w:p w14:paraId="79C28DD3" w14:textId="77777777" w:rsidR="003931B0" w:rsidRPr="002015D9" w:rsidRDefault="003931B0" w:rsidP="00FE5576">
            <w:pPr>
              <w:pStyle w:val="phtablecellleft"/>
              <w:jc w:val="center"/>
            </w:pPr>
          </w:p>
        </w:tc>
        <w:tc>
          <w:tcPr>
            <w:tcW w:w="296" w:type="pct"/>
            <w:shd w:val="clear" w:color="auto" w:fill="auto"/>
          </w:tcPr>
          <w:p w14:paraId="37C7CD1A" w14:textId="77777777" w:rsidR="003931B0" w:rsidRPr="002015D9" w:rsidRDefault="003931B0" w:rsidP="00FE5576">
            <w:pPr>
              <w:pStyle w:val="phtablecellleft"/>
              <w:jc w:val="center"/>
            </w:pPr>
            <w:r w:rsidRPr="002015D9">
              <w:t>*</w:t>
            </w:r>
          </w:p>
        </w:tc>
        <w:tc>
          <w:tcPr>
            <w:tcW w:w="350" w:type="pct"/>
            <w:shd w:val="clear" w:color="auto" w:fill="auto"/>
          </w:tcPr>
          <w:p w14:paraId="071440D4" w14:textId="77777777" w:rsidR="003931B0" w:rsidRPr="002015D9" w:rsidRDefault="003931B0" w:rsidP="00FE5576">
            <w:pPr>
              <w:pStyle w:val="phtablecellleft"/>
              <w:jc w:val="center"/>
            </w:pPr>
            <w:r w:rsidRPr="002015D9">
              <w:t>*</w:t>
            </w:r>
          </w:p>
        </w:tc>
        <w:tc>
          <w:tcPr>
            <w:tcW w:w="249" w:type="pct"/>
            <w:shd w:val="clear" w:color="auto" w:fill="auto"/>
          </w:tcPr>
          <w:p w14:paraId="2F07CB73" w14:textId="77777777" w:rsidR="003931B0" w:rsidRPr="002015D9" w:rsidRDefault="003931B0" w:rsidP="00FE5576">
            <w:pPr>
              <w:pStyle w:val="phtablecellleft"/>
              <w:jc w:val="center"/>
            </w:pPr>
          </w:p>
        </w:tc>
      </w:tr>
      <w:tr w:rsidR="00F54C6B" w:rsidRPr="002015D9" w14:paraId="130711C2" w14:textId="77777777" w:rsidTr="00F54C6B">
        <w:trPr>
          <w:trHeight w:val="510"/>
        </w:trPr>
        <w:tc>
          <w:tcPr>
            <w:tcW w:w="502" w:type="pct"/>
            <w:shd w:val="clear" w:color="auto" w:fill="auto"/>
            <w:hideMark/>
          </w:tcPr>
          <w:p w14:paraId="0DB21425" w14:textId="77777777" w:rsidR="003931B0" w:rsidRPr="002015D9" w:rsidRDefault="003931B0" w:rsidP="00FE5576">
            <w:pPr>
              <w:pStyle w:val="phtablecellleft"/>
            </w:pPr>
            <w:r w:rsidRPr="002015D9">
              <w:t>Расписание уроков</w:t>
            </w:r>
          </w:p>
        </w:tc>
        <w:tc>
          <w:tcPr>
            <w:tcW w:w="839" w:type="pct"/>
            <w:shd w:val="clear" w:color="auto" w:fill="auto"/>
            <w:hideMark/>
          </w:tcPr>
          <w:p w14:paraId="03BB895D" w14:textId="77777777" w:rsidR="003931B0" w:rsidRPr="002015D9" w:rsidRDefault="003931B0" w:rsidP="00FE5576">
            <w:pPr>
              <w:pStyle w:val="phtablecellleft"/>
            </w:pPr>
            <w:r w:rsidRPr="002015D9">
              <w:t>Просмотр «Моего расписания»</w:t>
            </w:r>
          </w:p>
        </w:tc>
        <w:tc>
          <w:tcPr>
            <w:tcW w:w="746" w:type="pct"/>
            <w:shd w:val="clear" w:color="auto" w:fill="auto"/>
            <w:hideMark/>
          </w:tcPr>
          <w:p w14:paraId="4C9177EC" w14:textId="77777777" w:rsidR="003931B0" w:rsidRPr="002015D9" w:rsidRDefault="003931B0" w:rsidP="00FE5576">
            <w:pPr>
              <w:pStyle w:val="phtablecellleft"/>
            </w:pPr>
            <w:r w:rsidRPr="002015D9">
              <w:t>Право на просмотр формы «Мое расписание»</w:t>
            </w:r>
          </w:p>
        </w:tc>
        <w:tc>
          <w:tcPr>
            <w:tcW w:w="417" w:type="pct"/>
            <w:shd w:val="clear" w:color="auto" w:fill="auto"/>
            <w:hideMark/>
          </w:tcPr>
          <w:p w14:paraId="03B268FD" w14:textId="77777777" w:rsidR="003931B0" w:rsidRPr="002015D9" w:rsidRDefault="003931B0" w:rsidP="00FE5576">
            <w:pPr>
              <w:pStyle w:val="phtablecellleft"/>
              <w:jc w:val="center"/>
            </w:pPr>
          </w:p>
        </w:tc>
        <w:tc>
          <w:tcPr>
            <w:tcW w:w="280" w:type="pct"/>
            <w:shd w:val="clear" w:color="auto" w:fill="auto"/>
            <w:hideMark/>
          </w:tcPr>
          <w:p w14:paraId="6E7253A0" w14:textId="77777777" w:rsidR="003931B0" w:rsidRPr="002015D9" w:rsidRDefault="003931B0" w:rsidP="00FE5576">
            <w:pPr>
              <w:pStyle w:val="phtablecellleft"/>
              <w:jc w:val="center"/>
            </w:pPr>
            <w:r w:rsidRPr="002015D9">
              <w:t>*</w:t>
            </w:r>
          </w:p>
        </w:tc>
        <w:tc>
          <w:tcPr>
            <w:tcW w:w="373" w:type="pct"/>
            <w:shd w:val="clear" w:color="auto" w:fill="auto"/>
            <w:hideMark/>
          </w:tcPr>
          <w:p w14:paraId="32FF174A" w14:textId="77777777" w:rsidR="003931B0" w:rsidRPr="002015D9" w:rsidRDefault="003931B0" w:rsidP="00FE5576">
            <w:pPr>
              <w:pStyle w:val="phtablecellleft"/>
              <w:jc w:val="center"/>
            </w:pPr>
            <w:r w:rsidRPr="002015D9">
              <w:t>*</w:t>
            </w:r>
          </w:p>
        </w:tc>
        <w:tc>
          <w:tcPr>
            <w:tcW w:w="259" w:type="pct"/>
            <w:shd w:val="clear" w:color="auto" w:fill="auto"/>
          </w:tcPr>
          <w:p w14:paraId="7F2D3697" w14:textId="77777777" w:rsidR="003931B0" w:rsidRPr="002015D9" w:rsidRDefault="003931B0" w:rsidP="00FE5576">
            <w:pPr>
              <w:pStyle w:val="phtablecellleft"/>
              <w:jc w:val="center"/>
            </w:pPr>
          </w:p>
        </w:tc>
        <w:tc>
          <w:tcPr>
            <w:tcW w:w="347" w:type="pct"/>
            <w:shd w:val="clear" w:color="auto" w:fill="auto"/>
            <w:hideMark/>
          </w:tcPr>
          <w:p w14:paraId="04942E5A" w14:textId="77777777" w:rsidR="003931B0" w:rsidRPr="002015D9" w:rsidRDefault="003931B0" w:rsidP="00FE5576">
            <w:pPr>
              <w:pStyle w:val="phtablecellleft"/>
              <w:jc w:val="center"/>
            </w:pPr>
          </w:p>
        </w:tc>
        <w:tc>
          <w:tcPr>
            <w:tcW w:w="341" w:type="pct"/>
            <w:shd w:val="clear" w:color="auto" w:fill="auto"/>
            <w:hideMark/>
          </w:tcPr>
          <w:p w14:paraId="43C2F0F6" w14:textId="77777777" w:rsidR="003931B0" w:rsidRPr="002015D9" w:rsidRDefault="003931B0" w:rsidP="00FE5576">
            <w:pPr>
              <w:pStyle w:val="phtablecellleft"/>
              <w:jc w:val="center"/>
            </w:pPr>
          </w:p>
        </w:tc>
        <w:tc>
          <w:tcPr>
            <w:tcW w:w="296" w:type="pct"/>
            <w:shd w:val="clear" w:color="auto" w:fill="auto"/>
          </w:tcPr>
          <w:p w14:paraId="28A2E509" w14:textId="77777777" w:rsidR="003931B0" w:rsidRPr="002015D9" w:rsidRDefault="003931B0" w:rsidP="00FE5576">
            <w:pPr>
              <w:pStyle w:val="phtablecellleft"/>
              <w:jc w:val="center"/>
            </w:pPr>
            <w:r w:rsidRPr="002015D9">
              <w:t>*</w:t>
            </w:r>
          </w:p>
        </w:tc>
        <w:tc>
          <w:tcPr>
            <w:tcW w:w="350" w:type="pct"/>
            <w:shd w:val="clear" w:color="auto" w:fill="auto"/>
          </w:tcPr>
          <w:p w14:paraId="0C3951AE" w14:textId="77777777" w:rsidR="003931B0" w:rsidRPr="002015D9" w:rsidRDefault="003931B0" w:rsidP="00FE5576">
            <w:pPr>
              <w:pStyle w:val="phtablecellleft"/>
              <w:jc w:val="center"/>
            </w:pPr>
            <w:r w:rsidRPr="002015D9">
              <w:t>*</w:t>
            </w:r>
          </w:p>
        </w:tc>
        <w:tc>
          <w:tcPr>
            <w:tcW w:w="249" w:type="pct"/>
            <w:shd w:val="clear" w:color="auto" w:fill="auto"/>
          </w:tcPr>
          <w:p w14:paraId="0DFF37A9" w14:textId="77777777" w:rsidR="003931B0" w:rsidRPr="002015D9" w:rsidRDefault="003931B0" w:rsidP="00FE5576">
            <w:pPr>
              <w:pStyle w:val="phtablecellleft"/>
              <w:jc w:val="center"/>
            </w:pPr>
          </w:p>
        </w:tc>
      </w:tr>
      <w:tr w:rsidR="00F54C6B" w:rsidRPr="002015D9" w14:paraId="424A497F" w14:textId="77777777" w:rsidTr="00F54C6B">
        <w:trPr>
          <w:trHeight w:val="610"/>
        </w:trPr>
        <w:tc>
          <w:tcPr>
            <w:tcW w:w="502" w:type="pct"/>
            <w:shd w:val="clear" w:color="auto" w:fill="auto"/>
            <w:hideMark/>
          </w:tcPr>
          <w:p w14:paraId="1140FE45" w14:textId="77777777" w:rsidR="003931B0" w:rsidRPr="002015D9" w:rsidRDefault="003931B0" w:rsidP="00FE5576">
            <w:pPr>
              <w:pStyle w:val="phtablecellleft"/>
            </w:pPr>
            <w:r w:rsidRPr="002015D9">
              <w:t>Расписание уроков</w:t>
            </w:r>
          </w:p>
        </w:tc>
        <w:tc>
          <w:tcPr>
            <w:tcW w:w="839" w:type="pct"/>
            <w:shd w:val="clear" w:color="auto" w:fill="auto"/>
            <w:hideMark/>
          </w:tcPr>
          <w:p w14:paraId="056758CA" w14:textId="77777777" w:rsidR="003931B0" w:rsidRPr="002015D9" w:rsidRDefault="003931B0" w:rsidP="00FE5576">
            <w:pPr>
              <w:pStyle w:val="phtablecellleft"/>
            </w:pPr>
            <w:r w:rsidRPr="002015D9">
              <w:t>Просмотр расписания уроков</w:t>
            </w:r>
          </w:p>
        </w:tc>
        <w:tc>
          <w:tcPr>
            <w:tcW w:w="746" w:type="pct"/>
            <w:shd w:val="clear" w:color="auto" w:fill="auto"/>
            <w:hideMark/>
          </w:tcPr>
          <w:p w14:paraId="68C5E7F1" w14:textId="77777777" w:rsidR="003931B0" w:rsidRPr="002015D9" w:rsidRDefault="003931B0" w:rsidP="00FE5576">
            <w:pPr>
              <w:pStyle w:val="phtablecellleft"/>
            </w:pPr>
            <w:r w:rsidRPr="002015D9">
              <w:t>Право на просмотр формы «Расписание уроков»</w:t>
            </w:r>
          </w:p>
        </w:tc>
        <w:tc>
          <w:tcPr>
            <w:tcW w:w="417" w:type="pct"/>
            <w:shd w:val="clear" w:color="auto" w:fill="auto"/>
            <w:hideMark/>
          </w:tcPr>
          <w:p w14:paraId="0B5FE8FD" w14:textId="77777777" w:rsidR="003931B0" w:rsidRPr="002015D9" w:rsidRDefault="003931B0" w:rsidP="00FE5576">
            <w:pPr>
              <w:pStyle w:val="phtablecellleft"/>
              <w:jc w:val="center"/>
            </w:pPr>
            <w:r w:rsidRPr="002015D9">
              <w:t>*</w:t>
            </w:r>
          </w:p>
        </w:tc>
        <w:tc>
          <w:tcPr>
            <w:tcW w:w="280" w:type="pct"/>
            <w:shd w:val="clear" w:color="auto" w:fill="auto"/>
            <w:hideMark/>
          </w:tcPr>
          <w:p w14:paraId="7979DC9E" w14:textId="77777777" w:rsidR="003931B0" w:rsidRPr="002015D9" w:rsidRDefault="003931B0" w:rsidP="00FE5576">
            <w:pPr>
              <w:pStyle w:val="phtablecellleft"/>
              <w:jc w:val="center"/>
            </w:pPr>
            <w:r w:rsidRPr="002015D9">
              <w:t>*</w:t>
            </w:r>
          </w:p>
        </w:tc>
        <w:tc>
          <w:tcPr>
            <w:tcW w:w="373" w:type="pct"/>
            <w:shd w:val="clear" w:color="auto" w:fill="auto"/>
            <w:hideMark/>
          </w:tcPr>
          <w:p w14:paraId="531187C4" w14:textId="77777777" w:rsidR="003931B0" w:rsidRPr="002015D9" w:rsidRDefault="003931B0" w:rsidP="00FE5576">
            <w:pPr>
              <w:pStyle w:val="phtablecellleft"/>
              <w:jc w:val="center"/>
            </w:pPr>
            <w:r w:rsidRPr="002015D9">
              <w:t>*</w:t>
            </w:r>
          </w:p>
        </w:tc>
        <w:tc>
          <w:tcPr>
            <w:tcW w:w="259" w:type="pct"/>
            <w:shd w:val="clear" w:color="auto" w:fill="auto"/>
          </w:tcPr>
          <w:p w14:paraId="62925978" w14:textId="77777777" w:rsidR="003931B0" w:rsidRPr="002015D9" w:rsidRDefault="003931B0" w:rsidP="00FE5576">
            <w:pPr>
              <w:pStyle w:val="phtablecellleft"/>
              <w:jc w:val="center"/>
            </w:pPr>
          </w:p>
        </w:tc>
        <w:tc>
          <w:tcPr>
            <w:tcW w:w="347" w:type="pct"/>
            <w:shd w:val="clear" w:color="auto" w:fill="auto"/>
            <w:hideMark/>
          </w:tcPr>
          <w:p w14:paraId="237F46AF" w14:textId="77777777" w:rsidR="003931B0" w:rsidRPr="002015D9" w:rsidRDefault="003931B0" w:rsidP="00FE5576">
            <w:pPr>
              <w:pStyle w:val="phtablecellleft"/>
              <w:jc w:val="center"/>
            </w:pPr>
          </w:p>
        </w:tc>
        <w:tc>
          <w:tcPr>
            <w:tcW w:w="341" w:type="pct"/>
            <w:shd w:val="clear" w:color="auto" w:fill="auto"/>
            <w:hideMark/>
          </w:tcPr>
          <w:p w14:paraId="64C7653D" w14:textId="77777777" w:rsidR="003931B0" w:rsidRPr="002015D9" w:rsidRDefault="003931B0" w:rsidP="00FE5576">
            <w:pPr>
              <w:pStyle w:val="phtablecellleft"/>
              <w:jc w:val="center"/>
            </w:pPr>
          </w:p>
        </w:tc>
        <w:tc>
          <w:tcPr>
            <w:tcW w:w="296" w:type="pct"/>
            <w:shd w:val="clear" w:color="auto" w:fill="auto"/>
          </w:tcPr>
          <w:p w14:paraId="5083C1CE" w14:textId="77777777" w:rsidR="003931B0" w:rsidRPr="002015D9" w:rsidRDefault="003931B0" w:rsidP="00FE5576">
            <w:pPr>
              <w:pStyle w:val="phtablecellleft"/>
              <w:jc w:val="center"/>
            </w:pPr>
            <w:r w:rsidRPr="002015D9">
              <w:t>*</w:t>
            </w:r>
          </w:p>
        </w:tc>
        <w:tc>
          <w:tcPr>
            <w:tcW w:w="350" w:type="pct"/>
            <w:shd w:val="clear" w:color="auto" w:fill="auto"/>
          </w:tcPr>
          <w:p w14:paraId="69AEE435" w14:textId="77777777" w:rsidR="003931B0" w:rsidRPr="002015D9" w:rsidRDefault="003931B0" w:rsidP="00FE5576">
            <w:pPr>
              <w:pStyle w:val="phtablecellleft"/>
              <w:jc w:val="center"/>
            </w:pPr>
            <w:r w:rsidRPr="002015D9">
              <w:t>*</w:t>
            </w:r>
          </w:p>
        </w:tc>
        <w:tc>
          <w:tcPr>
            <w:tcW w:w="249" w:type="pct"/>
            <w:shd w:val="clear" w:color="auto" w:fill="auto"/>
          </w:tcPr>
          <w:p w14:paraId="7575C66D" w14:textId="77777777" w:rsidR="003931B0" w:rsidRPr="002015D9" w:rsidRDefault="003931B0" w:rsidP="00FE5576">
            <w:pPr>
              <w:pStyle w:val="phtablecellleft"/>
              <w:jc w:val="center"/>
            </w:pPr>
          </w:p>
        </w:tc>
      </w:tr>
      <w:tr w:rsidR="00F54C6B" w:rsidRPr="002015D9" w14:paraId="0A886385" w14:textId="77777777" w:rsidTr="00F54C6B">
        <w:trPr>
          <w:trHeight w:val="510"/>
        </w:trPr>
        <w:tc>
          <w:tcPr>
            <w:tcW w:w="502" w:type="pct"/>
            <w:shd w:val="clear" w:color="auto" w:fill="auto"/>
            <w:hideMark/>
          </w:tcPr>
          <w:p w14:paraId="36F25764" w14:textId="77777777" w:rsidR="003931B0" w:rsidRPr="002015D9" w:rsidRDefault="003931B0" w:rsidP="00FE5576">
            <w:pPr>
              <w:pStyle w:val="phtablecellleft"/>
            </w:pPr>
            <w:r w:rsidRPr="002015D9">
              <w:t>Расписание уроков</w:t>
            </w:r>
          </w:p>
        </w:tc>
        <w:tc>
          <w:tcPr>
            <w:tcW w:w="839" w:type="pct"/>
            <w:shd w:val="clear" w:color="auto" w:fill="auto"/>
            <w:hideMark/>
          </w:tcPr>
          <w:p w14:paraId="0A0F7165" w14:textId="77777777" w:rsidR="003931B0" w:rsidRPr="002015D9" w:rsidRDefault="003931B0" w:rsidP="00FE5576">
            <w:pPr>
              <w:pStyle w:val="phtablecellleft"/>
            </w:pPr>
            <w:r w:rsidRPr="002015D9">
              <w:t>Редактирование расписания уроков</w:t>
            </w:r>
          </w:p>
        </w:tc>
        <w:tc>
          <w:tcPr>
            <w:tcW w:w="746" w:type="pct"/>
            <w:shd w:val="clear" w:color="auto" w:fill="auto"/>
            <w:hideMark/>
          </w:tcPr>
          <w:p w14:paraId="0D7DEFE9" w14:textId="77777777" w:rsidR="003931B0" w:rsidRPr="002015D9" w:rsidRDefault="003931B0" w:rsidP="00FE5576">
            <w:pPr>
              <w:pStyle w:val="phtablecellleft"/>
            </w:pPr>
            <w:r w:rsidRPr="002015D9">
              <w:t>Право на редактирование формы «Расписание уроков», должно быть включено с правом просмотра</w:t>
            </w:r>
          </w:p>
        </w:tc>
        <w:tc>
          <w:tcPr>
            <w:tcW w:w="417" w:type="pct"/>
            <w:shd w:val="clear" w:color="auto" w:fill="auto"/>
            <w:hideMark/>
          </w:tcPr>
          <w:p w14:paraId="3369644F" w14:textId="77777777" w:rsidR="003931B0" w:rsidRPr="002015D9" w:rsidRDefault="003931B0" w:rsidP="00FE5576">
            <w:pPr>
              <w:pStyle w:val="phtablecellleft"/>
              <w:jc w:val="center"/>
            </w:pPr>
            <w:r w:rsidRPr="002015D9">
              <w:t>*</w:t>
            </w:r>
          </w:p>
        </w:tc>
        <w:tc>
          <w:tcPr>
            <w:tcW w:w="280" w:type="pct"/>
            <w:shd w:val="clear" w:color="auto" w:fill="auto"/>
            <w:hideMark/>
          </w:tcPr>
          <w:p w14:paraId="6D39FA0C" w14:textId="77777777" w:rsidR="003931B0" w:rsidRPr="002015D9" w:rsidRDefault="003931B0" w:rsidP="00FE5576">
            <w:pPr>
              <w:pStyle w:val="phtablecellleft"/>
              <w:jc w:val="center"/>
            </w:pPr>
            <w:r w:rsidRPr="002015D9">
              <w:t>*</w:t>
            </w:r>
          </w:p>
        </w:tc>
        <w:tc>
          <w:tcPr>
            <w:tcW w:w="373" w:type="pct"/>
            <w:shd w:val="clear" w:color="auto" w:fill="auto"/>
            <w:hideMark/>
          </w:tcPr>
          <w:p w14:paraId="643A85E9" w14:textId="77777777" w:rsidR="003931B0" w:rsidRPr="002015D9" w:rsidRDefault="003931B0" w:rsidP="00FE5576">
            <w:pPr>
              <w:pStyle w:val="phtablecellleft"/>
              <w:jc w:val="center"/>
            </w:pPr>
          </w:p>
        </w:tc>
        <w:tc>
          <w:tcPr>
            <w:tcW w:w="259" w:type="pct"/>
            <w:shd w:val="clear" w:color="auto" w:fill="auto"/>
          </w:tcPr>
          <w:p w14:paraId="34301689" w14:textId="77777777" w:rsidR="003931B0" w:rsidRPr="002015D9" w:rsidRDefault="003931B0" w:rsidP="00FE5576">
            <w:pPr>
              <w:pStyle w:val="phtablecellleft"/>
              <w:jc w:val="center"/>
            </w:pPr>
          </w:p>
        </w:tc>
        <w:tc>
          <w:tcPr>
            <w:tcW w:w="347" w:type="pct"/>
            <w:shd w:val="clear" w:color="auto" w:fill="auto"/>
            <w:hideMark/>
          </w:tcPr>
          <w:p w14:paraId="33DD45E9" w14:textId="77777777" w:rsidR="003931B0" w:rsidRPr="002015D9" w:rsidRDefault="003931B0" w:rsidP="00FE5576">
            <w:pPr>
              <w:pStyle w:val="phtablecellleft"/>
              <w:jc w:val="center"/>
            </w:pPr>
          </w:p>
        </w:tc>
        <w:tc>
          <w:tcPr>
            <w:tcW w:w="341" w:type="pct"/>
            <w:shd w:val="clear" w:color="auto" w:fill="auto"/>
            <w:hideMark/>
          </w:tcPr>
          <w:p w14:paraId="4ACFC1B4" w14:textId="77777777" w:rsidR="003931B0" w:rsidRPr="002015D9" w:rsidRDefault="003931B0" w:rsidP="00FE5576">
            <w:pPr>
              <w:pStyle w:val="phtablecellleft"/>
              <w:jc w:val="center"/>
            </w:pPr>
          </w:p>
        </w:tc>
        <w:tc>
          <w:tcPr>
            <w:tcW w:w="296" w:type="pct"/>
            <w:shd w:val="clear" w:color="auto" w:fill="auto"/>
          </w:tcPr>
          <w:p w14:paraId="1F46E9DD" w14:textId="77777777" w:rsidR="003931B0" w:rsidRPr="002015D9" w:rsidRDefault="003931B0" w:rsidP="00FE5576">
            <w:pPr>
              <w:pStyle w:val="phtablecellleft"/>
              <w:jc w:val="center"/>
            </w:pPr>
            <w:r w:rsidRPr="002015D9">
              <w:t>*</w:t>
            </w:r>
          </w:p>
        </w:tc>
        <w:tc>
          <w:tcPr>
            <w:tcW w:w="350" w:type="pct"/>
            <w:shd w:val="clear" w:color="auto" w:fill="auto"/>
          </w:tcPr>
          <w:p w14:paraId="7E868418" w14:textId="77777777" w:rsidR="003931B0" w:rsidRPr="002015D9" w:rsidRDefault="003931B0" w:rsidP="00FE5576">
            <w:pPr>
              <w:pStyle w:val="phtablecellleft"/>
              <w:jc w:val="center"/>
            </w:pPr>
            <w:r w:rsidRPr="002015D9">
              <w:t>*</w:t>
            </w:r>
          </w:p>
        </w:tc>
        <w:tc>
          <w:tcPr>
            <w:tcW w:w="249" w:type="pct"/>
            <w:shd w:val="clear" w:color="auto" w:fill="auto"/>
          </w:tcPr>
          <w:p w14:paraId="0986917F" w14:textId="77777777" w:rsidR="003931B0" w:rsidRPr="002015D9" w:rsidRDefault="003931B0" w:rsidP="00FE5576">
            <w:pPr>
              <w:pStyle w:val="phtablecellleft"/>
              <w:jc w:val="center"/>
            </w:pPr>
          </w:p>
        </w:tc>
      </w:tr>
      <w:tr w:rsidR="00F54C6B" w:rsidRPr="002015D9" w14:paraId="0B40CB85" w14:textId="77777777" w:rsidTr="00F54C6B">
        <w:trPr>
          <w:trHeight w:val="447"/>
        </w:trPr>
        <w:tc>
          <w:tcPr>
            <w:tcW w:w="502" w:type="pct"/>
            <w:shd w:val="clear" w:color="auto" w:fill="auto"/>
            <w:hideMark/>
          </w:tcPr>
          <w:p w14:paraId="2D5EA981" w14:textId="77777777" w:rsidR="003931B0" w:rsidRPr="002015D9" w:rsidRDefault="003931B0" w:rsidP="00FE5576">
            <w:pPr>
              <w:pStyle w:val="phtablecellleft"/>
            </w:pPr>
            <w:r w:rsidRPr="002015D9">
              <w:t>Расписание учителей</w:t>
            </w:r>
          </w:p>
        </w:tc>
        <w:tc>
          <w:tcPr>
            <w:tcW w:w="839" w:type="pct"/>
            <w:shd w:val="clear" w:color="auto" w:fill="auto"/>
            <w:hideMark/>
          </w:tcPr>
          <w:p w14:paraId="23997895" w14:textId="77777777" w:rsidR="003931B0" w:rsidRPr="002015D9" w:rsidRDefault="003931B0" w:rsidP="00FE5576">
            <w:pPr>
              <w:pStyle w:val="phtablecellleft"/>
            </w:pPr>
            <w:r w:rsidRPr="002015D9">
              <w:t xml:space="preserve">Просмотр </w:t>
            </w:r>
          </w:p>
        </w:tc>
        <w:tc>
          <w:tcPr>
            <w:tcW w:w="746" w:type="pct"/>
            <w:shd w:val="clear" w:color="auto" w:fill="auto"/>
            <w:hideMark/>
          </w:tcPr>
          <w:p w14:paraId="51B3A0E1" w14:textId="77777777" w:rsidR="003931B0" w:rsidRPr="002015D9" w:rsidRDefault="003931B0" w:rsidP="00FE5576">
            <w:pPr>
              <w:pStyle w:val="phtablecellleft"/>
            </w:pPr>
            <w:r w:rsidRPr="002015D9">
              <w:t>Право на просмотр формы «Расписание учителей»</w:t>
            </w:r>
          </w:p>
        </w:tc>
        <w:tc>
          <w:tcPr>
            <w:tcW w:w="417" w:type="pct"/>
            <w:shd w:val="clear" w:color="auto" w:fill="auto"/>
          </w:tcPr>
          <w:p w14:paraId="732FACC7" w14:textId="77777777" w:rsidR="003931B0" w:rsidRPr="002015D9" w:rsidRDefault="003931B0" w:rsidP="00FE5576">
            <w:pPr>
              <w:pStyle w:val="phtablecellleft"/>
              <w:jc w:val="center"/>
            </w:pPr>
          </w:p>
        </w:tc>
        <w:tc>
          <w:tcPr>
            <w:tcW w:w="280" w:type="pct"/>
            <w:shd w:val="clear" w:color="auto" w:fill="auto"/>
            <w:hideMark/>
          </w:tcPr>
          <w:p w14:paraId="070454B8" w14:textId="77777777" w:rsidR="003931B0" w:rsidRPr="002015D9" w:rsidRDefault="003931B0" w:rsidP="00FE5576">
            <w:pPr>
              <w:pStyle w:val="phtablecellleft"/>
              <w:jc w:val="center"/>
            </w:pPr>
            <w:r w:rsidRPr="002015D9">
              <w:t>*</w:t>
            </w:r>
          </w:p>
        </w:tc>
        <w:tc>
          <w:tcPr>
            <w:tcW w:w="373" w:type="pct"/>
            <w:shd w:val="clear" w:color="auto" w:fill="auto"/>
            <w:hideMark/>
          </w:tcPr>
          <w:p w14:paraId="4C32C513" w14:textId="77777777" w:rsidR="003931B0" w:rsidRPr="002015D9" w:rsidRDefault="003931B0" w:rsidP="00FE5576">
            <w:pPr>
              <w:pStyle w:val="phtablecellleft"/>
              <w:jc w:val="center"/>
            </w:pPr>
            <w:r w:rsidRPr="002015D9">
              <w:t>*</w:t>
            </w:r>
          </w:p>
        </w:tc>
        <w:tc>
          <w:tcPr>
            <w:tcW w:w="259" w:type="pct"/>
            <w:shd w:val="clear" w:color="auto" w:fill="auto"/>
          </w:tcPr>
          <w:p w14:paraId="52BF4683" w14:textId="77777777" w:rsidR="003931B0" w:rsidRPr="002015D9" w:rsidRDefault="003931B0" w:rsidP="00FE5576">
            <w:pPr>
              <w:pStyle w:val="phtablecellleft"/>
              <w:jc w:val="center"/>
            </w:pPr>
          </w:p>
        </w:tc>
        <w:tc>
          <w:tcPr>
            <w:tcW w:w="347" w:type="pct"/>
            <w:shd w:val="clear" w:color="auto" w:fill="auto"/>
            <w:hideMark/>
          </w:tcPr>
          <w:p w14:paraId="0F00FCEA" w14:textId="77777777" w:rsidR="003931B0" w:rsidRPr="002015D9" w:rsidRDefault="003931B0" w:rsidP="00FE5576">
            <w:pPr>
              <w:pStyle w:val="phtablecellleft"/>
              <w:jc w:val="center"/>
            </w:pPr>
          </w:p>
        </w:tc>
        <w:tc>
          <w:tcPr>
            <w:tcW w:w="341" w:type="pct"/>
            <w:shd w:val="clear" w:color="auto" w:fill="auto"/>
            <w:hideMark/>
          </w:tcPr>
          <w:p w14:paraId="33F35102" w14:textId="77777777" w:rsidR="003931B0" w:rsidRPr="002015D9" w:rsidRDefault="003931B0" w:rsidP="00FE5576">
            <w:pPr>
              <w:pStyle w:val="phtablecellleft"/>
              <w:jc w:val="center"/>
            </w:pPr>
          </w:p>
        </w:tc>
        <w:tc>
          <w:tcPr>
            <w:tcW w:w="296" w:type="pct"/>
            <w:shd w:val="clear" w:color="auto" w:fill="auto"/>
          </w:tcPr>
          <w:p w14:paraId="187795D1" w14:textId="77777777" w:rsidR="003931B0" w:rsidRPr="002015D9" w:rsidRDefault="003931B0" w:rsidP="00FE5576">
            <w:pPr>
              <w:pStyle w:val="phtablecellleft"/>
              <w:jc w:val="center"/>
            </w:pPr>
            <w:r w:rsidRPr="002015D9">
              <w:t>*</w:t>
            </w:r>
          </w:p>
        </w:tc>
        <w:tc>
          <w:tcPr>
            <w:tcW w:w="350" w:type="pct"/>
            <w:shd w:val="clear" w:color="auto" w:fill="auto"/>
          </w:tcPr>
          <w:p w14:paraId="3EBB2F78" w14:textId="77777777" w:rsidR="003931B0" w:rsidRPr="002015D9" w:rsidRDefault="003931B0" w:rsidP="00FE5576">
            <w:pPr>
              <w:pStyle w:val="phtablecellleft"/>
              <w:jc w:val="center"/>
            </w:pPr>
            <w:r w:rsidRPr="002015D9">
              <w:t>*</w:t>
            </w:r>
          </w:p>
        </w:tc>
        <w:tc>
          <w:tcPr>
            <w:tcW w:w="249" w:type="pct"/>
            <w:shd w:val="clear" w:color="auto" w:fill="auto"/>
          </w:tcPr>
          <w:p w14:paraId="2E18DF71" w14:textId="77777777" w:rsidR="003931B0" w:rsidRPr="002015D9" w:rsidRDefault="003931B0" w:rsidP="00FE5576">
            <w:pPr>
              <w:pStyle w:val="phtablecellleft"/>
              <w:jc w:val="center"/>
            </w:pPr>
          </w:p>
        </w:tc>
      </w:tr>
      <w:tr w:rsidR="00F54C6B" w:rsidRPr="002015D9" w14:paraId="339229BC" w14:textId="77777777" w:rsidTr="00F54C6B">
        <w:trPr>
          <w:trHeight w:val="510"/>
        </w:trPr>
        <w:tc>
          <w:tcPr>
            <w:tcW w:w="502" w:type="pct"/>
            <w:shd w:val="clear" w:color="auto" w:fill="auto"/>
            <w:hideMark/>
          </w:tcPr>
          <w:p w14:paraId="4FCC5C25" w14:textId="77777777" w:rsidR="003931B0" w:rsidRPr="002015D9" w:rsidRDefault="003931B0" w:rsidP="00FE5576">
            <w:pPr>
              <w:pStyle w:val="phtablecellleft"/>
            </w:pPr>
            <w:r w:rsidRPr="002015D9">
              <w:t>Расписание учителей</w:t>
            </w:r>
          </w:p>
        </w:tc>
        <w:tc>
          <w:tcPr>
            <w:tcW w:w="839" w:type="pct"/>
            <w:shd w:val="clear" w:color="auto" w:fill="auto"/>
            <w:hideMark/>
          </w:tcPr>
          <w:p w14:paraId="6DF7E56F" w14:textId="77777777" w:rsidR="003931B0" w:rsidRPr="002015D9" w:rsidRDefault="003931B0" w:rsidP="00FE5576">
            <w:pPr>
              <w:pStyle w:val="phtablecellleft"/>
            </w:pPr>
            <w:r w:rsidRPr="002015D9">
              <w:t xml:space="preserve">Редактирование </w:t>
            </w:r>
          </w:p>
        </w:tc>
        <w:tc>
          <w:tcPr>
            <w:tcW w:w="746" w:type="pct"/>
            <w:shd w:val="clear" w:color="auto" w:fill="auto"/>
            <w:hideMark/>
          </w:tcPr>
          <w:p w14:paraId="5A29C60A" w14:textId="77777777" w:rsidR="003931B0" w:rsidRPr="002015D9" w:rsidRDefault="003931B0" w:rsidP="00FE5576">
            <w:pPr>
              <w:pStyle w:val="phtablecellleft"/>
            </w:pPr>
            <w:r w:rsidRPr="002015D9">
              <w:t>Право на редактирование формы «Расписание учителей», должно быть включено с правом просмотра</w:t>
            </w:r>
          </w:p>
        </w:tc>
        <w:tc>
          <w:tcPr>
            <w:tcW w:w="417" w:type="pct"/>
            <w:shd w:val="clear" w:color="auto" w:fill="auto"/>
          </w:tcPr>
          <w:p w14:paraId="0F9F4B12" w14:textId="77777777" w:rsidR="003931B0" w:rsidRPr="002015D9" w:rsidRDefault="003931B0" w:rsidP="00FE5576">
            <w:pPr>
              <w:pStyle w:val="phtablecellleft"/>
              <w:jc w:val="center"/>
            </w:pPr>
          </w:p>
        </w:tc>
        <w:tc>
          <w:tcPr>
            <w:tcW w:w="280" w:type="pct"/>
            <w:shd w:val="clear" w:color="auto" w:fill="auto"/>
            <w:hideMark/>
          </w:tcPr>
          <w:p w14:paraId="6D0FB86B" w14:textId="77777777" w:rsidR="003931B0" w:rsidRPr="002015D9" w:rsidRDefault="003931B0" w:rsidP="00FE5576">
            <w:pPr>
              <w:pStyle w:val="phtablecellleft"/>
              <w:jc w:val="center"/>
            </w:pPr>
            <w:r w:rsidRPr="002015D9">
              <w:t>*</w:t>
            </w:r>
          </w:p>
        </w:tc>
        <w:tc>
          <w:tcPr>
            <w:tcW w:w="373" w:type="pct"/>
            <w:shd w:val="clear" w:color="auto" w:fill="auto"/>
            <w:hideMark/>
          </w:tcPr>
          <w:p w14:paraId="0F22DAA2" w14:textId="77777777" w:rsidR="003931B0" w:rsidRPr="002015D9" w:rsidRDefault="003931B0" w:rsidP="00FE5576">
            <w:pPr>
              <w:pStyle w:val="phtablecellleft"/>
              <w:jc w:val="center"/>
            </w:pPr>
          </w:p>
        </w:tc>
        <w:tc>
          <w:tcPr>
            <w:tcW w:w="259" w:type="pct"/>
            <w:shd w:val="clear" w:color="auto" w:fill="auto"/>
          </w:tcPr>
          <w:p w14:paraId="472A32C5" w14:textId="77777777" w:rsidR="003931B0" w:rsidRPr="002015D9" w:rsidRDefault="003931B0" w:rsidP="00FE5576">
            <w:pPr>
              <w:pStyle w:val="phtablecellleft"/>
              <w:jc w:val="center"/>
            </w:pPr>
          </w:p>
        </w:tc>
        <w:tc>
          <w:tcPr>
            <w:tcW w:w="347" w:type="pct"/>
            <w:shd w:val="clear" w:color="auto" w:fill="auto"/>
            <w:hideMark/>
          </w:tcPr>
          <w:p w14:paraId="38EA9911" w14:textId="77777777" w:rsidR="003931B0" w:rsidRPr="002015D9" w:rsidRDefault="003931B0" w:rsidP="00FE5576">
            <w:pPr>
              <w:pStyle w:val="phtablecellleft"/>
              <w:jc w:val="center"/>
            </w:pPr>
          </w:p>
        </w:tc>
        <w:tc>
          <w:tcPr>
            <w:tcW w:w="341" w:type="pct"/>
            <w:shd w:val="clear" w:color="auto" w:fill="auto"/>
            <w:hideMark/>
          </w:tcPr>
          <w:p w14:paraId="1AFEF16D" w14:textId="77777777" w:rsidR="003931B0" w:rsidRPr="002015D9" w:rsidRDefault="003931B0" w:rsidP="00FE5576">
            <w:pPr>
              <w:pStyle w:val="phtablecellleft"/>
              <w:jc w:val="center"/>
            </w:pPr>
          </w:p>
        </w:tc>
        <w:tc>
          <w:tcPr>
            <w:tcW w:w="296" w:type="pct"/>
            <w:shd w:val="clear" w:color="auto" w:fill="auto"/>
          </w:tcPr>
          <w:p w14:paraId="4180AAAE" w14:textId="77777777" w:rsidR="003931B0" w:rsidRPr="002015D9" w:rsidRDefault="003931B0" w:rsidP="00FE5576">
            <w:pPr>
              <w:pStyle w:val="phtablecellleft"/>
              <w:jc w:val="center"/>
            </w:pPr>
            <w:r w:rsidRPr="002015D9">
              <w:t>*</w:t>
            </w:r>
          </w:p>
        </w:tc>
        <w:tc>
          <w:tcPr>
            <w:tcW w:w="350" w:type="pct"/>
            <w:shd w:val="clear" w:color="auto" w:fill="auto"/>
          </w:tcPr>
          <w:p w14:paraId="0020A504" w14:textId="77777777" w:rsidR="003931B0" w:rsidRPr="002015D9" w:rsidRDefault="003931B0" w:rsidP="00FE5576">
            <w:pPr>
              <w:pStyle w:val="phtablecellleft"/>
              <w:jc w:val="center"/>
            </w:pPr>
            <w:r w:rsidRPr="002015D9">
              <w:t>*</w:t>
            </w:r>
          </w:p>
        </w:tc>
        <w:tc>
          <w:tcPr>
            <w:tcW w:w="249" w:type="pct"/>
            <w:shd w:val="clear" w:color="auto" w:fill="auto"/>
          </w:tcPr>
          <w:p w14:paraId="7F6728B8" w14:textId="77777777" w:rsidR="003931B0" w:rsidRPr="002015D9" w:rsidRDefault="003931B0" w:rsidP="00FE5576">
            <w:pPr>
              <w:pStyle w:val="phtablecellleft"/>
              <w:jc w:val="center"/>
            </w:pPr>
          </w:p>
        </w:tc>
      </w:tr>
      <w:tr w:rsidR="00F54C6B" w:rsidRPr="002015D9" w14:paraId="6CBE8862" w14:textId="77777777" w:rsidTr="00F54C6B">
        <w:trPr>
          <w:trHeight w:val="450"/>
        </w:trPr>
        <w:tc>
          <w:tcPr>
            <w:tcW w:w="502" w:type="pct"/>
            <w:shd w:val="clear" w:color="auto" w:fill="auto"/>
          </w:tcPr>
          <w:p w14:paraId="0957E200" w14:textId="77777777" w:rsidR="003931B0" w:rsidRPr="002015D9" w:rsidRDefault="003931B0" w:rsidP="00FE5576">
            <w:pPr>
              <w:pStyle w:val="phtablecellleft"/>
            </w:pPr>
            <w:r w:rsidRPr="002015D9">
              <w:t>Реестр родителей</w:t>
            </w:r>
          </w:p>
        </w:tc>
        <w:tc>
          <w:tcPr>
            <w:tcW w:w="839" w:type="pct"/>
            <w:shd w:val="clear" w:color="auto" w:fill="auto"/>
          </w:tcPr>
          <w:p w14:paraId="0B85BF2B" w14:textId="77777777" w:rsidR="003931B0" w:rsidRPr="002015D9" w:rsidRDefault="003931B0" w:rsidP="00FE5576">
            <w:pPr>
              <w:pStyle w:val="phtablecellleft"/>
            </w:pPr>
            <w:r w:rsidRPr="002015D9">
              <w:t>Добавление/Удаление родителей</w:t>
            </w:r>
          </w:p>
        </w:tc>
        <w:tc>
          <w:tcPr>
            <w:tcW w:w="746" w:type="pct"/>
            <w:shd w:val="clear" w:color="auto" w:fill="auto"/>
          </w:tcPr>
          <w:p w14:paraId="25038BB2" w14:textId="77777777" w:rsidR="003931B0" w:rsidRPr="002015D9" w:rsidRDefault="003931B0" w:rsidP="00FE5576">
            <w:pPr>
              <w:pStyle w:val="phtablecellleft"/>
            </w:pPr>
            <w:r w:rsidRPr="002015D9">
              <w:t>Право на добавление/удаление родителей из реестра «Родители»</w:t>
            </w:r>
          </w:p>
        </w:tc>
        <w:tc>
          <w:tcPr>
            <w:tcW w:w="417" w:type="pct"/>
            <w:shd w:val="clear" w:color="auto" w:fill="auto"/>
          </w:tcPr>
          <w:p w14:paraId="1412F28D" w14:textId="77777777" w:rsidR="003931B0" w:rsidRPr="002015D9" w:rsidRDefault="003931B0" w:rsidP="00FE5576">
            <w:pPr>
              <w:pStyle w:val="phtablecellleft"/>
              <w:jc w:val="center"/>
            </w:pPr>
          </w:p>
        </w:tc>
        <w:tc>
          <w:tcPr>
            <w:tcW w:w="280" w:type="pct"/>
            <w:shd w:val="clear" w:color="auto" w:fill="auto"/>
          </w:tcPr>
          <w:p w14:paraId="35EFB841" w14:textId="77777777" w:rsidR="003931B0" w:rsidRPr="002015D9" w:rsidRDefault="003931B0" w:rsidP="00FE5576">
            <w:pPr>
              <w:pStyle w:val="phtablecellleft"/>
              <w:jc w:val="center"/>
            </w:pPr>
            <w:r w:rsidRPr="002015D9">
              <w:t>*</w:t>
            </w:r>
          </w:p>
        </w:tc>
        <w:tc>
          <w:tcPr>
            <w:tcW w:w="373" w:type="pct"/>
            <w:shd w:val="clear" w:color="auto" w:fill="auto"/>
          </w:tcPr>
          <w:p w14:paraId="487C75D2" w14:textId="77777777" w:rsidR="003931B0" w:rsidRPr="002015D9" w:rsidRDefault="003931B0" w:rsidP="00FE5576">
            <w:pPr>
              <w:pStyle w:val="phtablecellleft"/>
              <w:jc w:val="center"/>
            </w:pPr>
            <w:r w:rsidRPr="002015D9">
              <w:t>*</w:t>
            </w:r>
          </w:p>
        </w:tc>
        <w:tc>
          <w:tcPr>
            <w:tcW w:w="259" w:type="pct"/>
            <w:shd w:val="clear" w:color="auto" w:fill="auto"/>
          </w:tcPr>
          <w:p w14:paraId="69C0DBD1" w14:textId="77777777" w:rsidR="003931B0" w:rsidRPr="002015D9" w:rsidRDefault="003931B0" w:rsidP="00FE5576">
            <w:pPr>
              <w:pStyle w:val="phtablecellleft"/>
              <w:jc w:val="center"/>
            </w:pPr>
          </w:p>
        </w:tc>
        <w:tc>
          <w:tcPr>
            <w:tcW w:w="347" w:type="pct"/>
            <w:shd w:val="clear" w:color="auto" w:fill="auto"/>
          </w:tcPr>
          <w:p w14:paraId="26BDDBA9" w14:textId="77777777" w:rsidR="003931B0" w:rsidRPr="002015D9" w:rsidRDefault="003931B0" w:rsidP="00FE5576">
            <w:pPr>
              <w:pStyle w:val="phtablecellleft"/>
              <w:jc w:val="center"/>
            </w:pPr>
          </w:p>
        </w:tc>
        <w:tc>
          <w:tcPr>
            <w:tcW w:w="341" w:type="pct"/>
            <w:shd w:val="clear" w:color="auto" w:fill="auto"/>
          </w:tcPr>
          <w:p w14:paraId="5CA0AA19" w14:textId="77777777" w:rsidR="003931B0" w:rsidRPr="002015D9" w:rsidRDefault="003931B0" w:rsidP="00FE5576">
            <w:pPr>
              <w:pStyle w:val="phtablecellleft"/>
              <w:jc w:val="center"/>
            </w:pPr>
            <w:r w:rsidRPr="002015D9">
              <w:t>*</w:t>
            </w:r>
          </w:p>
        </w:tc>
        <w:tc>
          <w:tcPr>
            <w:tcW w:w="296" w:type="pct"/>
            <w:shd w:val="clear" w:color="auto" w:fill="auto"/>
          </w:tcPr>
          <w:p w14:paraId="1AAA7AC5" w14:textId="77777777" w:rsidR="003931B0" w:rsidRPr="002015D9" w:rsidRDefault="003931B0" w:rsidP="00FE5576">
            <w:pPr>
              <w:pStyle w:val="phtablecellleft"/>
              <w:jc w:val="center"/>
            </w:pPr>
          </w:p>
        </w:tc>
        <w:tc>
          <w:tcPr>
            <w:tcW w:w="350" w:type="pct"/>
            <w:shd w:val="clear" w:color="auto" w:fill="auto"/>
          </w:tcPr>
          <w:p w14:paraId="19348A72" w14:textId="77777777" w:rsidR="003931B0" w:rsidRPr="002015D9" w:rsidRDefault="003931B0" w:rsidP="00FE5576">
            <w:pPr>
              <w:pStyle w:val="phtablecellleft"/>
              <w:jc w:val="center"/>
            </w:pPr>
            <w:r w:rsidRPr="002015D9">
              <w:t>*</w:t>
            </w:r>
          </w:p>
        </w:tc>
        <w:tc>
          <w:tcPr>
            <w:tcW w:w="249" w:type="pct"/>
            <w:shd w:val="clear" w:color="auto" w:fill="auto"/>
          </w:tcPr>
          <w:p w14:paraId="0FAFF7B5" w14:textId="77777777" w:rsidR="003931B0" w:rsidRPr="002015D9" w:rsidRDefault="003931B0" w:rsidP="00FE5576">
            <w:pPr>
              <w:pStyle w:val="phtablecellleft"/>
              <w:jc w:val="center"/>
            </w:pPr>
          </w:p>
        </w:tc>
      </w:tr>
      <w:tr w:rsidR="00F54C6B" w:rsidRPr="002015D9" w14:paraId="30429CB4" w14:textId="77777777" w:rsidTr="00F54C6B">
        <w:trPr>
          <w:trHeight w:val="450"/>
        </w:trPr>
        <w:tc>
          <w:tcPr>
            <w:tcW w:w="502" w:type="pct"/>
            <w:shd w:val="clear" w:color="auto" w:fill="auto"/>
          </w:tcPr>
          <w:p w14:paraId="64830931" w14:textId="77777777" w:rsidR="003931B0" w:rsidRPr="002015D9" w:rsidRDefault="003931B0" w:rsidP="00FE5576">
            <w:pPr>
              <w:pStyle w:val="phtablecellleft"/>
            </w:pPr>
            <w:r w:rsidRPr="002015D9">
              <w:t>Реестр родителей</w:t>
            </w:r>
          </w:p>
        </w:tc>
        <w:tc>
          <w:tcPr>
            <w:tcW w:w="839" w:type="pct"/>
            <w:shd w:val="clear" w:color="auto" w:fill="auto"/>
          </w:tcPr>
          <w:p w14:paraId="120484BB" w14:textId="77777777" w:rsidR="003931B0" w:rsidRPr="002015D9" w:rsidRDefault="003931B0" w:rsidP="00FE5576">
            <w:pPr>
              <w:pStyle w:val="phtablecellleft"/>
            </w:pPr>
            <w:r w:rsidRPr="002015D9">
              <w:t>Просмотр портфолио родителя</w:t>
            </w:r>
          </w:p>
        </w:tc>
        <w:tc>
          <w:tcPr>
            <w:tcW w:w="746" w:type="pct"/>
            <w:shd w:val="clear" w:color="auto" w:fill="auto"/>
          </w:tcPr>
          <w:p w14:paraId="5264AAF0" w14:textId="77777777" w:rsidR="003931B0" w:rsidRPr="002015D9" w:rsidRDefault="003931B0" w:rsidP="00FE5576">
            <w:pPr>
              <w:pStyle w:val="phtablecellleft"/>
            </w:pPr>
            <w:r w:rsidRPr="002015D9">
              <w:t>Право на просмотр информации о родителе в реестре «Родители»</w:t>
            </w:r>
          </w:p>
        </w:tc>
        <w:tc>
          <w:tcPr>
            <w:tcW w:w="417" w:type="pct"/>
            <w:shd w:val="clear" w:color="auto" w:fill="auto"/>
          </w:tcPr>
          <w:p w14:paraId="7AFE8B15" w14:textId="77777777" w:rsidR="003931B0" w:rsidRPr="002015D9" w:rsidRDefault="003931B0" w:rsidP="00FE5576">
            <w:pPr>
              <w:pStyle w:val="phtablecellleft"/>
              <w:jc w:val="center"/>
            </w:pPr>
          </w:p>
        </w:tc>
        <w:tc>
          <w:tcPr>
            <w:tcW w:w="280" w:type="pct"/>
            <w:shd w:val="clear" w:color="auto" w:fill="auto"/>
          </w:tcPr>
          <w:p w14:paraId="122A92ED" w14:textId="77777777" w:rsidR="003931B0" w:rsidRPr="002015D9" w:rsidRDefault="003931B0" w:rsidP="00FE5576">
            <w:pPr>
              <w:pStyle w:val="phtablecellleft"/>
              <w:jc w:val="center"/>
            </w:pPr>
            <w:r w:rsidRPr="002015D9">
              <w:t>*</w:t>
            </w:r>
          </w:p>
        </w:tc>
        <w:tc>
          <w:tcPr>
            <w:tcW w:w="373" w:type="pct"/>
            <w:shd w:val="clear" w:color="auto" w:fill="auto"/>
          </w:tcPr>
          <w:p w14:paraId="06534FF7" w14:textId="77777777" w:rsidR="003931B0" w:rsidRPr="002015D9" w:rsidRDefault="003931B0" w:rsidP="00FE5576">
            <w:pPr>
              <w:pStyle w:val="phtablecellleft"/>
              <w:jc w:val="center"/>
            </w:pPr>
            <w:r w:rsidRPr="002015D9">
              <w:t>*</w:t>
            </w:r>
          </w:p>
        </w:tc>
        <w:tc>
          <w:tcPr>
            <w:tcW w:w="259" w:type="pct"/>
            <w:shd w:val="clear" w:color="auto" w:fill="auto"/>
          </w:tcPr>
          <w:p w14:paraId="452F5D3E" w14:textId="77777777" w:rsidR="003931B0" w:rsidRPr="002015D9" w:rsidRDefault="003931B0" w:rsidP="00FE5576">
            <w:pPr>
              <w:pStyle w:val="phtablecellleft"/>
              <w:jc w:val="center"/>
            </w:pPr>
          </w:p>
        </w:tc>
        <w:tc>
          <w:tcPr>
            <w:tcW w:w="347" w:type="pct"/>
            <w:shd w:val="clear" w:color="auto" w:fill="auto"/>
          </w:tcPr>
          <w:p w14:paraId="4518FB4D" w14:textId="77777777" w:rsidR="003931B0" w:rsidRPr="002015D9" w:rsidRDefault="003931B0" w:rsidP="00FE5576">
            <w:pPr>
              <w:pStyle w:val="phtablecellleft"/>
              <w:jc w:val="center"/>
            </w:pPr>
          </w:p>
        </w:tc>
        <w:tc>
          <w:tcPr>
            <w:tcW w:w="341" w:type="pct"/>
            <w:shd w:val="clear" w:color="auto" w:fill="auto"/>
          </w:tcPr>
          <w:p w14:paraId="6A6D8266" w14:textId="77777777" w:rsidR="003931B0" w:rsidRPr="002015D9" w:rsidRDefault="003931B0" w:rsidP="00FE5576">
            <w:pPr>
              <w:pStyle w:val="phtablecellleft"/>
              <w:jc w:val="center"/>
            </w:pPr>
            <w:r w:rsidRPr="002015D9">
              <w:t>*</w:t>
            </w:r>
          </w:p>
        </w:tc>
        <w:tc>
          <w:tcPr>
            <w:tcW w:w="296" w:type="pct"/>
            <w:shd w:val="clear" w:color="auto" w:fill="auto"/>
          </w:tcPr>
          <w:p w14:paraId="06308390" w14:textId="77777777" w:rsidR="003931B0" w:rsidRPr="002015D9" w:rsidRDefault="003931B0" w:rsidP="00FE5576">
            <w:pPr>
              <w:pStyle w:val="phtablecellleft"/>
              <w:jc w:val="center"/>
            </w:pPr>
          </w:p>
        </w:tc>
        <w:tc>
          <w:tcPr>
            <w:tcW w:w="350" w:type="pct"/>
            <w:shd w:val="clear" w:color="auto" w:fill="auto"/>
          </w:tcPr>
          <w:p w14:paraId="0E33CC22" w14:textId="77777777" w:rsidR="003931B0" w:rsidRPr="002015D9" w:rsidRDefault="003931B0" w:rsidP="00FE5576">
            <w:pPr>
              <w:pStyle w:val="phtablecellleft"/>
              <w:jc w:val="center"/>
            </w:pPr>
            <w:r w:rsidRPr="002015D9">
              <w:t>*</w:t>
            </w:r>
          </w:p>
        </w:tc>
        <w:tc>
          <w:tcPr>
            <w:tcW w:w="249" w:type="pct"/>
            <w:shd w:val="clear" w:color="auto" w:fill="auto"/>
          </w:tcPr>
          <w:p w14:paraId="742AFD41" w14:textId="77777777" w:rsidR="003931B0" w:rsidRPr="002015D9" w:rsidRDefault="003931B0" w:rsidP="00FE5576">
            <w:pPr>
              <w:pStyle w:val="phtablecellleft"/>
              <w:jc w:val="center"/>
            </w:pPr>
          </w:p>
        </w:tc>
      </w:tr>
      <w:tr w:rsidR="00F54C6B" w:rsidRPr="002015D9" w14:paraId="05043472" w14:textId="77777777" w:rsidTr="00F54C6B">
        <w:trPr>
          <w:trHeight w:val="450"/>
        </w:trPr>
        <w:tc>
          <w:tcPr>
            <w:tcW w:w="502" w:type="pct"/>
            <w:shd w:val="clear" w:color="auto" w:fill="auto"/>
            <w:hideMark/>
          </w:tcPr>
          <w:p w14:paraId="0682630F" w14:textId="77777777" w:rsidR="003931B0" w:rsidRPr="002015D9" w:rsidRDefault="003931B0" w:rsidP="00FE5576">
            <w:pPr>
              <w:pStyle w:val="phtablecellleft"/>
            </w:pPr>
            <w:r w:rsidRPr="002015D9">
              <w:t>Реестр родителей</w:t>
            </w:r>
          </w:p>
        </w:tc>
        <w:tc>
          <w:tcPr>
            <w:tcW w:w="839" w:type="pct"/>
            <w:shd w:val="clear" w:color="auto" w:fill="auto"/>
            <w:hideMark/>
          </w:tcPr>
          <w:p w14:paraId="531EFCBB" w14:textId="77777777" w:rsidR="003931B0" w:rsidRPr="002015D9" w:rsidRDefault="003931B0" w:rsidP="00FE5576">
            <w:pPr>
              <w:pStyle w:val="phtablecellleft"/>
            </w:pPr>
            <w:r w:rsidRPr="002015D9">
              <w:t>Просмотр реестра родителей (всех)</w:t>
            </w:r>
          </w:p>
        </w:tc>
        <w:tc>
          <w:tcPr>
            <w:tcW w:w="746" w:type="pct"/>
            <w:shd w:val="clear" w:color="auto" w:fill="auto"/>
            <w:hideMark/>
          </w:tcPr>
          <w:p w14:paraId="66D27A4F" w14:textId="77777777" w:rsidR="003931B0" w:rsidRPr="002015D9" w:rsidRDefault="003931B0" w:rsidP="00FE5576">
            <w:pPr>
              <w:pStyle w:val="phtablecellleft"/>
            </w:pPr>
            <w:r w:rsidRPr="002015D9">
              <w:t>Право на просмотр реестра «Родители»</w:t>
            </w:r>
          </w:p>
        </w:tc>
        <w:tc>
          <w:tcPr>
            <w:tcW w:w="417" w:type="pct"/>
            <w:shd w:val="clear" w:color="auto" w:fill="auto"/>
            <w:hideMark/>
          </w:tcPr>
          <w:p w14:paraId="33AB0383" w14:textId="77777777" w:rsidR="003931B0" w:rsidRPr="002015D9" w:rsidRDefault="003931B0" w:rsidP="00FE5576">
            <w:pPr>
              <w:pStyle w:val="phtablecellleft"/>
              <w:jc w:val="center"/>
            </w:pPr>
            <w:r w:rsidRPr="002015D9">
              <w:t>*</w:t>
            </w:r>
          </w:p>
        </w:tc>
        <w:tc>
          <w:tcPr>
            <w:tcW w:w="280" w:type="pct"/>
            <w:shd w:val="clear" w:color="auto" w:fill="auto"/>
            <w:hideMark/>
          </w:tcPr>
          <w:p w14:paraId="42B29820" w14:textId="77777777" w:rsidR="003931B0" w:rsidRPr="002015D9" w:rsidRDefault="003931B0" w:rsidP="00FE5576">
            <w:pPr>
              <w:pStyle w:val="phtablecellleft"/>
              <w:jc w:val="center"/>
            </w:pPr>
            <w:r w:rsidRPr="002015D9">
              <w:t>*</w:t>
            </w:r>
          </w:p>
        </w:tc>
        <w:tc>
          <w:tcPr>
            <w:tcW w:w="373" w:type="pct"/>
            <w:shd w:val="clear" w:color="auto" w:fill="auto"/>
            <w:hideMark/>
          </w:tcPr>
          <w:p w14:paraId="5882CDCE" w14:textId="77777777" w:rsidR="003931B0" w:rsidRPr="002015D9" w:rsidRDefault="003931B0" w:rsidP="00FE5576">
            <w:pPr>
              <w:pStyle w:val="phtablecellleft"/>
              <w:jc w:val="center"/>
            </w:pPr>
            <w:r w:rsidRPr="002015D9">
              <w:t>*</w:t>
            </w:r>
          </w:p>
        </w:tc>
        <w:tc>
          <w:tcPr>
            <w:tcW w:w="259" w:type="pct"/>
            <w:shd w:val="clear" w:color="auto" w:fill="auto"/>
          </w:tcPr>
          <w:p w14:paraId="2D1E2AEF" w14:textId="77777777" w:rsidR="003931B0" w:rsidRPr="002015D9" w:rsidRDefault="003931B0" w:rsidP="00FE5576">
            <w:pPr>
              <w:pStyle w:val="phtablecellleft"/>
              <w:jc w:val="center"/>
            </w:pPr>
          </w:p>
        </w:tc>
        <w:tc>
          <w:tcPr>
            <w:tcW w:w="347" w:type="pct"/>
            <w:shd w:val="clear" w:color="auto" w:fill="auto"/>
            <w:hideMark/>
          </w:tcPr>
          <w:p w14:paraId="7961D728" w14:textId="77777777" w:rsidR="003931B0" w:rsidRPr="002015D9" w:rsidRDefault="003931B0" w:rsidP="00FE5576">
            <w:pPr>
              <w:pStyle w:val="phtablecellleft"/>
              <w:jc w:val="center"/>
            </w:pPr>
          </w:p>
        </w:tc>
        <w:tc>
          <w:tcPr>
            <w:tcW w:w="341" w:type="pct"/>
            <w:shd w:val="clear" w:color="auto" w:fill="auto"/>
            <w:hideMark/>
          </w:tcPr>
          <w:p w14:paraId="39880C8C" w14:textId="77777777" w:rsidR="003931B0" w:rsidRPr="002015D9" w:rsidRDefault="003931B0" w:rsidP="00FE5576">
            <w:pPr>
              <w:pStyle w:val="phtablecellleft"/>
              <w:jc w:val="center"/>
            </w:pPr>
            <w:r w:rsidRPr="002015D9">
              <w:t>*</w:t>
            </w:r>
          </w:p>
        </w:tc>
        <w:tc>
          <w:tcPr>
            <w:tcW w:w="296" w:type="pct"/>
            <w:shd w:val="clear" w:color="auto" w:fill="auto"/>
          </w:tcPr>
          <w:p w14:paraId="335629CE" w14:textId="77777777" w:rsidR="003931B0" w:rsidRPr="002015D9" w:rsidRDefault="003931B0" w:rsidP="00FE5576">
            <w:pPr>
              <w:pStyle w:val="phtablecellleft"/>
              <w:jc w:val="center"/>
            </w:pPr>
            <w:r w:rsidRPr="002015D9">
              <w:t>*</w:t>
            </w:r>
          </w:p>
        </w:tc>
        <w:tc>
          <w:tcPr>
            <w:tcW w:w="350" w:type="pct"/>
            <w:shd w:val="clear" w:color="auto" w:fill="auto"/>
          </w:tcPr>
          <w:p w14:paraId="0B8EA09A" w14:textId="77777777" w:rsidR="003931B0" w:rsidRPr="002015D9" w:rsidRDefault="003931B0" w:rsidP="00FE5576">
            <w:pPr>
              <w:pStyle w:val="phtablecellleft"/>
              <w:jc w:val="center"/>
            </w:pPr>
            <w:r w:rsidRPr="002015D9">
              <w:t>*</w:t>
            </w:r>
          </w:p>
        </w:tc>
        <w:tc>
          <w:tcPr>
            <w:tcW w:w="249" w:type="pct"/>
            <w:shd w:val="clear" w:color="auto" w:fill="auto"/>
          </w:tcPr>
          <w:p w14:paraId="79B3E279" w14:textId="77777777" w:rsidR="003931B0" w:rsidRPr="002015D9" w:rsidRDefault="003931B0" w:rsidP="00FE5576">
            <w:pPr>
              <w:pStyle w:val="phtablecellleft"/>
              <w:jc w:val="center"/>
            </w:pPr>
          </w:p>
        </w:tc>
      </w:tr>
      <w:tr w:rsidR="00F54C6B" w:rsidRPr="002015D9" w14:paraId="3FF75AF9" w14:textId="77777777" w:rsidTr="00F54C6B">
        <w:trPr>
          <w:trHeight w:val="510"/>
        </w:trPr>
        <w:tc>
          <w:tcPr>
            <w:tcW w:w="502" w:type="pct"/>
            <w:shd w:val="clear" w:color="auto" w:fill="auto"/>
          </w:tcPr>
          <w:p w14:paraId="0D5CAFE4" w14:textId="77777777" w:rsidR="003931B0" w:rsidRPr="002015D9" w:rsidRDefault="003931B0" w:rsidP="00FE5576">
            <w:pPr>
              <w:pStyle w:val="phtablecellleft"/>
            </w:pPr>
            <w:r w:rsidRPr="002015D9">
              <w:t>Реестр родителей</w:t>
            </w:r>
          </w:p>
        </w:tc>
        <w:tc>
          <w:tcPr>
            <w:tcW w:w="839" w:type="pct"/>
            <w:shd w:val="clear" w:color="auto" w:fill="auto"/>
          </w:tcPr>
          <w:p w14:paraId="37D47354" w14:textId="77777777" w:rsidR="003931B0" w:rsidRPr="002015D9" w:rsidRDefault="003931B0" w:rsidP="00FE5576">
            <w:pPr>
              <w:pStyle w:val="phtablecellleft"/>
            </w:pPr>
            <w:r w:rsidRPr="002015D9">
              <w:t>Просмотр реестра родителей (своего класса)</w:t>
            </w:r>
          </w:p>
        </w:tc>
        <w:tc>
          <w:tcPr>
            <w:tcW w:w="746" w:type="pct"/>
            <w:shd w:val="clear" w:color="auto" w:fill="auto"/>
          </w:tcPr>
          <w:p w14:paraId="6C592B83" w14:textId="77777777" w:rsidR="003931B0" w:rsidRPr="002015D9" w:rsidRDefault="003931B0" w:rsidP="00FE5576">
            <w:pPr>
              <w:pStyle w:val="phtablecellleft"/>
            </w:pPr>
            <w:r w:rsidRPr="002015D9">
              <w:t>Право просмотра родителей (данных о родителе), один из детей которых обучается в классе, в котором данный сотрудник является классным руководителем</w:t>
            </w:r>
          </w:p>
        </w:tc>
        <w:tc>
          <w:tcPr>
            <w:tcW w:w="417" w:type="pct"/>
            <w:shd w:val="clear" w:color="auto" w:fill="auto"/>
          </w:tcPr>
          <w:p w14:paraId="33E7442A" w14:textId="77777777" w:rsidR="003931B0" w:rsidRPr="002015D9" w:rsidRDefault="003931B0" w:rsidP="00FE5576">
            <w:pPr>
              <w:pStyle w:val="phtablecellleft"/>
              <w:jc w:val="center"/>
            </w:pPr>
          </w:p>
        </w:tc>
        <w:tc>
          <w:tcPr>
            <w:tcW w:w="280" w:type="pct"/>
            <w:shd w:val="clear" w:color="auto" w:fill="auto"/>
          </w:tcPr>
          <w:p w14:paraId="4A2ED799" w14:textId="77777777" w:rsidR="003931B0" w:rsidRPr="002015D9" w:rsidRDefault="003931B0" w:rsidP="00FE5576">
            <w:pPr>
              <w:pStyle w:val="phtablecellleft"/>
              <w:jc w:val="center"/>
            </w:pPr>
            <w:r w:rsidRPr="002015D9">
              <w:t>*</w:t>
            </w:r>
          </w:p>
        </w:tc>
        <w:tc>
          <w:tcPr>
            <w:tcW w:w="373" w:type="pct"/>
            <w:shd w:val="clear" w:color="auto" w:fill="auto"/>
          </w:tcPr>
          <w:p w14:paraId="0211E858" w14:textId="77777777" w:rsidR="003931B0" w:rsidRPr="002015D9" w:rsidRDefault="003931B0" w:rsidP="00FE5576">
            <w:pPr>
              <w:pStyle w:val="phtablecellleft"/>
              <w:jc w:val="center"/>
            </w:pPr>
            <w:r w:rsidRPr="002015D9">
              <w:t>*</w:t>
            </w:r>
          </w:p>
        </w:tc>
        <w:tc>
          <w:tcPr>
            <w:tcW w:w="259" w:type="pct"/>
            <w:shd w:val="clear" w:color="auto" w:fill="auto"/>
          </w:tcPr>
          <w:p w14:paraId="040B30B2" w14:textId="77777777" w:rsidR="003931B0" w:rsidRPr="002015D9" w:rsidRDefault="003931B0" w:rsidP="00FE5576">
            <w:pPr>
              <w:pStyle w:val="phtablecellleft"/>
              <w:jc w:val="center"/>
            </w:pPr>
          </w:p>
        </w:tc>
        <w:tc>
          <w:tcPr>
            <w:tcW w:w="347" w:type="pct"/>
            <w:shd w:val="clear" w:color="auto" w:fill="auto"/>
          </w:tcPr>
          <w:p w14:paraId="3C57BD09" w14:textId="77777777" w:rsidR="003931B0" w:rsidRPr="002015D9" w:rsidRDefault="003931B0" w:rsidP="00FE5576">
            <w:pPr>
              <w:pStyle w:val="phtablecellleft"/>
              <w:jc w:val="center"/>
            </w:pPr>
          </w:p>
        </w:tc>
        <w:tc>
          <w:tcPr>
            <w:tcW w:w="341" w:type="pct"/>
            <w:shd w:val="clear" w:color="auto" w:fill="auto"/>
          </w:tcPr>
          <w:p w14:paraId="0CFBDEBB" w14:textId="77777777" w:rsidR="003931B0" w:rsidRPr="002015D9" w:rsidRDefault="003931B0" w:rsidP="00FE5576">
            <w:pPr>
              <w:pStyle w:val="phtablecellleft"/>
              <w:jc w:val="center"/>
            </w:pPr>
            <w:r w:rsidRPr="002015D9">
              <w:t>*</w:t>
            </w:r>
          </w:p>
        </w:tc>
        <w:tc>
          <w:tcPr>
            <w:tcW w:w="296" w:type="pct"/>
            <w:shd w:val="clear" w:color="auto" w:fill="auto"/>
          </w:tcPr>
          <w:p w14:paraId="359C5D50" w14:textId="77777777" w:rsidR="003931B0" w:rsidRPr="002015D9" w:rsidRDefault="003931B0" w:rsidP="00FE5576">
            <w:pPr>
              <w:pStyle w:val="phtablecellleft"/>
              <w:jc w:val="center"/>
            </w:pPr>
          </w:p>
        </w:tc>
        <w:tc>
          <w:tcPr>
            <w:tcW w:w="350" w:type="pct"/>
            <w:shd w:val="clear" w:color="auto" w:fill="auto"/>
          </w:tcPr>
          <w:p w14:paraId="4AB49470" w14:textId="77777777" w:rsidR="003931B0" w:rsidRPr="002015D9" w:rsidRDefault="003931B0" w:rsidP="00FE5576">
            <w:pPr>
              <w:pStyle w:val="phtablecellleft"/>
              <w:jc w:val="center"/>
            </w:pPr>
            <w:r w:rsidRPr="002015D9">
              <w:t>*</w:t>
            </w:r>
          </w:p>
        </w:tc>
        <w:tc>
          <w:tcPr>
            <w:tcW w:w="249" w:type="pct"/>
            <w:shd w:val="clear" w:color="auto" w:fill="auto"/>
          </w:tcPr>
          <w:p w14:paraId="0CAF6661" w14:textId="77777777" w:rsidR="003931B0" w:rsidRPr="002015D9" w:rsidRDefault="003931B0" w:rsidP="00FE5576">
            <w:pPr>
              <w:pStyle w:val="phtablecellleft"/>
              <w:jc w:val="center"/>
            </w:pPr>
          </w:p>
        </w:tc>
      </w:tr>
      <w:tr w:rsidR="00F54C6B" w:rsidRPr="002015D9" w14:paraId="619133B4" w14:textId="77777777" w:rsidTr="00F54C6B">
        <w:trPr>
          <w:trHeight w:val="601"/>
        </w:trPr>
        <w:tc>
          <w:tcPr>
            <w:tcW w:w="502" w:type="pct"/>
            <w:shd w:val="clear" w:color="auto" w:fill="auto"/>
            <w:hideMark/>
          </w:tcPr>
          <w:p w14:paraId="0F69E418" w14:textId="77777777" w:rsidR="003931B0" w:rsidRPr="002015D9" w:rsidRDefault="003931B0" w:rsidP="00FE5576">
            <w:pPr>
              <w:pStyle w:val="phtablecellleft"/>
            </w:pPr>
            <w:r w:rsidRPr="002015D9">
              <w:t>Реестр родителей</w:t>
            </w:r>
          </w:p>
        </w:tc>
        <w:tc>
          <w:tcPr>
            <w:tcW w:w="839" w:type="pct"/>
            <w:shd w:val="clear" w:color="auto" w:fill="auto"/>
            <w:hideMark/>
          </w:tcPr>
          <w:p w14:paraId="6C6013D4" w14:textId="77777777" w:rsidR="003931B0" w:rsidRPr="002015D9" w:rsidRDefault="003931B0" w:rsidP="00FE5576">
            <w:pPr>
              <w:pStyle w:val="phtablecellleft"/>
            </w:pPr>
            <w:r w:rsidRPr="002015D9">
              <w:t>Редактирование ребенка</w:t>
            </w:r>
          </w:p>
        </w:tc>
        <w:tc>
          <w:tcPr>
            <w:tcW w:w="746" w:type="pct"/>
            <w:shd w:val="clear" w:color="auto" w:fill="auto"/>
            <w:hideMark/>
          </w:tcPr>
          <w:p w14:paraId="3CE5A52D" w14:textId="77777777" w:rsidR="003931B0" w:rsidRPr="002015D9" w:rsidRDefault="003931B0" w:rsidP="00FE5576">
            <w:pPr>
              <w:pStyle w:val="phtablecellleft"/>
            </w:pPr>
            <w:r w:rsidRPr="002015D9">
              <w:t>Право на редактирование информации о ребенке в разрезе информации о родителе в реестре «Родители»</w:t>
            </w:r>
          </w:p>
        </w:tc>
        <w:tc>
          <w:tcPr>
            <w:tcW w:w="417" w:type="pct"/>
            <w:shd w:val="clear" w:color="auto" w:fill="auto"/>
            <w:hideMark/>
          </w:tcPr>
          <w:p w14:paraId="50FE7E3F" w14:textId="77777777" w:rsidR="003931B0" w:rsidRPr="002015D9" w:rsidRDefault="003931B0" w:rsidP="00FE5576">
            <w:pPr>
              <w:pStyle w:val="phtablecellleft"/>
              <w:jc w:val="center"/>
            </w:pPr>
            <w:r w:rsidRPr="002015D9">
              <w:t>*</w:t>
            </w:r>
          </w:p>
        </w:tc>
        <w:tc>
          <w:tcPr>
            <w:tcW w:w="280" w:type="pct"/>
            <w:shd w:val="clear" w:color="auto" w:fill="auto"/>
            <w:hideMark/>
          </w:tcPr>
          <w:p w14:paraId="4E3E1AFE" w14:textId="77777777" w:rsidR="003931B0" w:rsidRPr="002015D9" w:rsidRDefault="003931B0" w:rsidP="00FE5576">
            <w:pPr>
              <w:pStyle w:val="phtablecellleft"/>
              <w:jc w:val="center"/>
            </w:pPr>
            <w:r w:rsidRPr="002015D9">
              <w:t>*</w:t>
            </w:r>
          </w:p>
        </w:tc>
        <w:tc>
          <w:tcPr>
            <w:tcW w:w="373" w:type="pct"/>
            <w:shd w:val="clear" w:color="auto" w:fill="auto"/>
            <w:hideMark/>
          </w:tcPr>
          <w:p w14:paraId="3F9E4F86" w14:textId="77777777" w:rsidR="003931B0" w:rsidRPr="002015D9" w:rsidRDefault="003931B0" w:rsidP="00FE5576">
            <w:pPr>
              <w:pStyle w:val="phtablecellleft"/>
              <w:jc w:val="center"/>
            </w:pPr>
            <w:r w:rsidRPr="002015D9">
              <w:t>*</w:t>
            </w:r>
          </w:p>
        </w:tc>
        <w:tc>
          <w:tcPr>
            <w:tcW w:w="259" w:type="pct"/>
            <w:shd w:val="clear" w:color="auto" w:fill="auto"/>
          </w:tcPr>
          <w:p w14:paraId="375DABEF" w14:textId="77777777" w:rsidR="003931B0" w:rsidRPr="002015D9" w:rsidRDefault="003931B0" w:rsidP="00FE5576">
            <w:pPr>
              <w:pStyle w:val="phtablecellleft"/>
              <w:jc w:val="center"/>
            </w:pPr>
          </w:p>
        </w:tc>
        <w:tc>
          <w:tcPr>
            <w:tcW w:w="347" w:type="pct"/>
            <w:shd w:val="clear" w:color="auto" w:fill="auto"/>
            <w:hideMark/>
          </w:tcPr>
          <w:p w14:paraId="1F99CB04" w14:textId="77777777" w:rsidR="003931B0" w:rsidRPr="002015D9" w:rsidRDefault="003931B0" w:rsidP="00FE5576">
            <w:pPr>
              <w:pStyle w:val="phtablecellleft"/>
              <w:jc w:val="center"/>
            </w:pPr>
          </w:p>
        </w:tc>
        <w:tc>
          <w:tcPr>
            <w:tcW w:w="341" w:type="pct"/>
            <w:shd w:val="clear" w:color="auto" w:fill="auto"/>
            <w:hideMark/>
          </w:tcPr>
          <w:p w14:paraId="6A0E0E19" w14:textId="77777777" w:rsidR="003931B0" w:rsidRPr="002015D9" w:rsidRDefault="003931B0" w:rsidP="00FE5576">
            <w:pPr>
              <w:pStyle w:val="phtablecellleft"/>
              <w:jc w:val="center"/>
            </w:pPr>
            <w:r w:rsidRPr="002015D9">
              <w:t>*</w:t>
            </w:r>
          </w:p>
        </w:tc>
        <w:tc>
          <w:tcPr>
            <w:tcW w:w="296" w:type="pct"/>
            <w:shd w:val="clear" w:color="auto" w:fill="auto"/>
          </w:tcPr>
          <w:p w14:paraId="383FD762" w14:textId="77777777" w:rsidR="003931B0" w:rsidRPr="002015D9" w:rsidRDefault="003931B0" w:rsidP="00FE5576">
            <w:pPr>
              <w:pStyle w:val="phtablecellleft"/>
              <w:jc w:val="center"/>
            </w:pPr>
            <w:r w:rsidRPr="002015D9">
              <w:t>*</w:t>
            </w:r>
          </w:p>
        </w:tc>
        <w:tc>
          <w:tcPr>
            <w:tcW w:w="350" w:type="pct"/>
            <w:shd w:val="clear" w:color="auto" w:fill="auto"/>
          </w:tcPr>
          <w:p w14:paraId="04369F93" w14:textId="77777777" w:rsidR="003931B0" w:rsidRPr="002015D9" w:rsidRDefault="003931B0" w:rsidP="00FE5576">
            <w:pPr>
              <w:pStyle w:val="phtablecellleft"/>
              <w:jc w:val="center"/>
            </w:pPr>
            <w:r w:rsidRPr="002015D9">
              <w:t>*</w:t>
            </w:r>
          </w:p>
        </w:tc>
        <w:tc>
          <w:tcPr>
            <w:tcW w:w="249" w:type="pct"/>
            <w:shd w:val="clear" w:color="auto" w:fill="auto"/>
          </w:tcPr>
          <w:p w14:paraId="3E947D21" w14:textId="77777777" w:rsidR="003931B0" w:rsidRPr="002015D9" w:rsidRDefault="003931B0" w:rsidP="00FE5576">
            <w:pPr>
              <w:pStyle w:val="phtablecellleft"/>
              <w:jc w:val="center"/>
            </w:pPr>
          </w:p>
        </w:tc>
      </w:tr>
      <w:tr w:rsidR="00F54C6B" w:rsidRPr="002015D9" w14:paraId="3AD28BA8" w14:textId="77777777" w:rsidTr="00F54C6B">
        <w:trPr>
          <w:trHeight w:val="780"/>
        </w:trPr>
        <w:tc>
          <w:tcPr>
            <w:tcW w:w="502" w:type="pct"/>
            <w:shd w:val="clear" w:color="auto" w:fill="auto"/>
          </w:tcPr>
          <w:p w14:paraId="1A795CA1" w14:textId="77777777" w:rsidR="003931B0" w:rsidRPr="002015D9" w:rsidRDefault="003931B0" w:rsidP="00FE5576">
            <w:pPr>
              <w:pStyle w:val="phtablecellleft"/>
            </w:pPr>
            <w:r w:rsidRPr="002015D9">
              <w:t>Реестр родителей</w:t>
            </w:r>
          </w:p>
        </w:tc>
        <w:tc>
          <w:tcPr>
            <w:tcW w:w="839" w:type="pct"/>
            <w:shd w:val="clear" w:color="auto" w:fill="auto"/>
          </w:tcPr>
          <w:p w14:paraId="3CE356F8" w14:textId="77777777" w:rsidR="003931B0" w:rsidRPr="002015D9" w:rsidRDefault="003931B0" w:rsidP="00FE5576">
            <w:pPr>
              <w:pStyle w:val="phtablecellleft"/>
            </w:pPr>
            <w:r w:rsidRPr="002015D9">
              <w:t>Редактирование родителя (всех)</w:t>
            </w:r>
          </w:p>
        </w:tc>
        <w:tc>
          <w:tcPr>
            <w:tcW w:w="746" w:type="pct"/>
            <w:shd w:val="clear" w:color="auto" w:fill="auto"/>
          </w:tcPr>
          <w:p w14:paraId="788C30B2" w14:textId="77777777" w:rsidR="003931B0" w:rsidRPr="002015D9" w:rsidRDefault="003931B0" w:rsidP="00FE5576">
            <w:pPr>
              <w:pStyle w:val="phtablecellleft"/>
            </w:pPr>
            <w:r w:rsidRPr="002015D9">
              <w:t>Право на редактирование информации о родителе в реестре «Родители»</w:t>
            </w:r>
          </w:p>
        </w:tc>
        <w:tc>
          <w:tcPr>
            <w:tcW w:w="417" w:type="pct"/>
            <w:shd w:val="clear" w:color="auto" w:fill="auto"/>
          </w:tcPr>
          <w:p w14:paraId="35351D3E" w14:textId="77777777" w:rsidR="003931B0" w:rsidRPr="002015D9" w:rsidRDefault="003931B0" w:rsidP="00FE5576">
            <w:pPr>
              <w:pStyle w:val="phtablecellleft"/>
              <w:jc w:val="center"/>
            </w:pPr>
            <w:r w:rsidRPr="002015D9">
              <w:t>*</w:t>
            </w:r>
          </w:p>
        </w:tc>
        <w:tc>
          <w:tcPr>
            <w:tcW w:w="280" w:type="pct"/>
            <w:shd w:val="clear" w:color="auto" w:fill="auto"/>
          </w:tcPr>
          <w:p w14:paraId="51AFA1AC" w14:textId="77777777" w:rsidR="003931B0" w:rsidRPr="002015D9" w:rsidRDefault="003931B0" w:rsidP="00FE5576">
            <w:pPr>
              <w:pStyle w:val="phtablecellleft"/>
              <w:jc w:val="center"/>
            </w:pPr>
            <w:r w:rsidRPr="002015D9">
              <w:t>*</w:t>
            </w:r>
          </w:p>
        </w:tc>
        <w:tc>
          <w:tcPr>
            <w:tcW w:w="373" w:type="pct"/>
            <w:shd w:val="clear" w:color="auto" w:fill="auto"/>
          </w:tcPr>
          <w:p w14:paraId="59DA2EA1" w14:textId="77777777" w:rsidR="003931B0" w:rsidRPr="002015D9" w:rsidRDefault="003931B0" w:rsidP="00FE5576">
            <w:pPr>
              <w:pStyle w:val="phtablecellleft"/>
              <w:jc w:val="center"/>
            </w:pPr>
            <w:r w:rsidRPr="002015D9">
              <w:t>*</w:t>
            </w:r>
          </w:p>
        </w:tc>
        <w:tc>
          <w:tcPr>
            <w:tcW w:w="259" w:type="pct"/>
            <w:shd w:val="clear" w:color="auto" w:fill="auto"/>
          </w:tcPr>
          <w:p w14:paraId="223BCCF4" w14:textId="77777777" w:rsidR="003931B0" w:rsidRPr="002015D9" w:rsidRDefault="003931B0" w:rsidP="00FE5576">
            <w:pPr>
              <w:pStyle w:val="phtablecellleft"/>
              <w:jc w:val="center"/>
            </w:pPr>
          </w:p>
        </w:tc>
        <w:tc>
          <w:tcPr>
            <w:tcW w:w="347" w:type="pct"/>
            <w:shd w:val="clear" w:color="auto" w:fill="auto"/>
          </w:tcPr>
          <w:p w14:paraId="6B3266C8" w14:textId="77777777" w:rsidR="003931B0" w:rsidRPr="002015D9" w:rsidRDefault="003931B0" w:rsidP="00FE5576">
            <w:pPr>
              <w:pStyle w:val="phtablecellleft"/>
              <w:jc w:val="center"/>
            </w:pPr>
          </w:p>
        </w:tc>
        <w:tc>
          <w:tcPr>
            <w:tcW w:w="341" w:type="pct"/>
            <w:shd w:val="clear" w:color="auto" w:fill="auto"/>
          </w:tcPr>
          <w:p w14:paraId="079E0510" w14:textId="77777777" w:rsidR="003931B0" w:rsidRPr="002015D9" w:rsidRDefault="003931B0" w:rsidP="00FE5576">
            <w:pPr>
              <w:pStyle w:val="phtablecellleft"/>
              <w:jc w:val="center"/>
            </w:pPr>
            <w:r w:rsidRPr="002015D9">
              <w:t>*</w:t>
            </w:r>
          </w:p>
        </w:tc>
        <w:tc>
          <w:tcPr>
            <w:tcW w:w="296" w:type="pct"/>
            <w:shd w:val="clear" w:color="auto" w:fill="auto"/>
          </w:tcPr>
          <w:p w14:paraId="5434FAC6" w14:textId="77777777" w:rsidR="003931B0" w:rsidRPr="002015D9" w:rsidRDefault="003931B0" w:rsidP="00FE5576">
            <w:pPr>
              <w:pStyle w:val="phtablecellleft"/>
              <w:jc w:val="center"/>
            </w:pPr>
            <w:r w:rsidRPr="002015D9">
              <w:t>*</w:t>
            </w:r>
          </w:p>
        </w:tc>
        <w:tc>
          <w:tcPr>
            <w:tcW w:w="350" w:type="pct"/>
            <w:shd w:val="clear" w:color="auto" w:fill="auto"/>
          </w:tcPr>
          <w:p w14:paraId="0F854E1B" w14:textId="77777777" w:rsidR="003931B0" w:rsidRPr="002015D9" w:rsidRDefault="003931B0" w:rsidP="00FE5576">
            <w:pPr>
              <w:pStyle w:val="phtablecellleft"/>
              <w:jc w:val="center"/>
            </w:pPr>
            <w:r w:rsidRPr="002015D9">
              <w:t>*</w:t>
            </w:r>
          </w:p>
        </w:tc>
        <w:tc>
          <w:tcPr>
            <w:tcW w:w="249" w:type="pct"/>
            <w:shd w:val="clear" w:color="auto" w:fill="auto"/>
          </w:tcPr>
          <w:p w14:paraId="081222ED" w14:textId="77777777" w:rsidR="003931B0" w:rsidRPr="002015D9" w:rsidRDefault="003931B0" w:rsidP="00FE5576">
            <w:pPr>
              <w:pStyle w:val="phtablecellleft"/>
              <w:jc w:val="center"/>
            </w:pPr>
          </w:p>
        </w:tc>
      </w:tr>
      <w:tr w:rsidR="00F54C6B" w:rsidRPr="002015D9" w14:paraId="3817F218" w14:textId="77777777" w:rsidTr="00F54C6B">
        <w:trPr>
          <w:trHeight w:val="780"/>
        </w:trPr>
        <w:tc>
          <w:tcPr>
            <w:tcW w:w="502" w:type="pct"/>
            <w:shd w:val="clear" w:color="auto" w:fill="auto"/>
          </w:tcPr>
          <w:p w14:paraId="3A44704B" w14:textId="77777777" w:rsidR="003931B0" w:rsidRPr="002015D9" w:rsidRDefault="003931B0" w:rsidP="00FE5576">
            <w:pPr>
              <w:pStyle w:val="phtablecellleft"/>
            </w:pPr>
            <w:r w:rsidRPr="002015D9">
              <w:t>Реестр родителей</w:t>
            </w:r>
          </w:p>
        </w:tc>
        <w:tc>
          <w:tcPr>
            <w:tcW w:w="839" w:type="pct"/>
            <w:shd w:val="clear" w:color="auto" w:fill="auto"/>
          </w:tcPr>
          <w:p w14:paraId="6E94B2ED" w14:textId="77777777" w:rsidR="003931B0" w:rsidRPr="002015D9" w:rsidRDefault="003931B0" w:rsidP="00FE5576">
            <w:pPr>
              <w:pStyle w:val="phtablecellleft"/>
            </w:pPr>
            <w:r w:rsidRPr="002015D9">
              <w:t>Редактирование родителя (своего класса)</w:t>
            </w:r>
          </w:p>
        </w:tc>
        <w:tc>
          <w:tcPr>
            <w:tcW w:w="746" w:type="pct"/>
            <w:shd w:val="clear" w:color="auto" w:fill="auto"/>
          </w:tcPr>
          <w:p w14:paraId="59A12B74" w14:textId="77777777" w:rsidR="003931B0" w:rsidRPr="002015D9" w:rsidRDefault="003931B0" w:rsidP="00FE5576">
            <w:pPr>
              <w:pStyle w:val="phtablecellleft"/>
            </w:pPr>
            <w:r w:rsidRPr="002015D9">
              <w:t>Право редактирования информации о родителях, один из детей которых обучается в классе, в котором данный сотрудник является классным руководителем</w:t>
            </w:r>
          </w:p>
        </w:tc>
        <w:tc>
          <w:tcPr>
            <w:tcW w:w="417" w:type="pct"/>
            <w:shd w:val="clear" w:color="auto" w:fill="auto"/>
          </w:tcPr>
          <w:p w14:paraId="170CD6A3" w14:textId="77777777" w:rsidR="003931B0" w:rsidRPr="002015D9" w:rsidRDefault="003931B0" w:rsidP="00FE5576">
            <w:pPr>
              <w:pStyle w:val="phtablecellleft"/>
              <w:jc w:val="center"/>
            </w:pPr>
          </w:p>
        </w:tc>
        <w:tc>
          <w:tcPr>
            <w:tcW w:w="280" w:type="pct"/>
            <w:shd w:val="clear" w:color="auto" w:fill="auto"/>
          </w:tcPr>
          <w:p w14:paraId="6292E85B" w14:textId="77777777" w:rsidR="003931B0" w:rsidRPr="002015D9" w:rsidRDefault="003931B0" w:rsidP="00FE5576">
            <w:pPr>
              <w:pStyle w:val="phtablecellleft"/>
              <w:jc w:val="center"/>
            </w:pPr>
            <w:r w:rsidRPr="002015D9">
              <w:t>*</w:t>
            </w:r>
          </w:p>
        </w:tc>
        <w:tc>
          <w:tcPr>
            <w:tcW w:w="373" w:type="pct"/>
            <w:shd w:val="clear" w:color="auto" w:fill="auto"/>
          </w:tcPr>
          <w:p w14:paraId="38E8CD4A" w14:textId="77777777" w:rsidR="003931B0" w:rsidRPr="002015D9" w:rsidRDefault="003931B0" w:rsidP="00FE5576">
            <w:pPr>
              <w:pStyle w:val="phtablecellleft"/>
              <w:jc w:val="center"/>
            </w:pPr>
            <w:r w:rsidRPr="002015D9">
              <w:t>*</w:t>
            </w:r>
          </w:p>
        </w:tc>
        <w:tc>
          <w:tcPr>
            <w:tcW w:w="259" w:type="pct"/>
            <w:shd w:val="clear" w:color="auto" w:fill="auto"/>
          </w:tcPr>
          <w:p w14:paraId="56186EBE" w14:textId="77777777" w:rsidR="003931B0" w:rsidRPr="002015D9" w:rsidRDefault="003931B0" w:rsidP="00FE5576">
            <w:pPr>
              <w:pStyle w:val="phtablecellleft"/>
              <w:jc w:val="center"/>
            </w:pPr>
          </w:p>
        </w:tc>
        <w:tc>
          <w:tcPr>
            <w:tcW w:w="347" w:type="pct"/>
            <w:shd w:val="clear" w:color="auto" w:fill="auto"/>
          </w:tcPr>
          <w:p w14:paraId="025D4738" w14:textId="77777777" w:rsidR="003931B0" w:rsidRPr="002015D9" w:rsidRDefault="003931B0" w:rsidP="00FE5576">
            <w:pPr>
              <w:pStyle w:val="phtablecellleft"/>
              <w:jc w:val="center"/>
            </w:pPr>
          </w:p>
        </w:tc>
        <w:tc>
          <w:tcPr>
            <w:tcW w:w="341" w:type="pct"/>
            <w:shd w:val="clear" w:color="auto" w:fill="auto"/>
          </w:tcPr>
          <w:p w14:paraId="4F81DACD" w14:textId="77777777" w:rsidR="003931B0" w:rsidRPr="002015D9" w:rsidRDefault="003931B0" w:rsidP="00FE5576">
            <w:pPr>
              <w:pStyle w:val="phtablecellleft"/>
              <w:jc w:val="center"/>
            </w:pPr>
            <w:r w:rsidRPr="002015D9">
              <w:t>*</w:t>
            </w:r>
          </w:p>
        </w:tc>
        <w:tc>
          <w:tcPr>
            <w:tcW w:w="296" w:type="pct"/>
            <w:shd w:val="clear" w:color="auto" w:fill="auto"/>
          </w:tcPr>
          <w:p w14:paraId="43B3D1CD" w14:textId="77777777" w:rsidR="003931B0" w:rsidRPr="002015D9" w:rsidRDefault="003931B0" w:rsidP="00FE5576">
            <w:pPr>
              <w:pStyle w:val="phtablecellleft"/>
              <w:jc w:val="center"/>
            </w:pPr>
          </w:p>
        </w:tc>
        <w:tc>
          <w:tcPr>
            <w:tcW w:w="350" w:type="pct"/>
            <w:shd w:val="clear" w:color="auto" w:fill="auto"/>
          </w:tcPr>
          <w:p w14:paraId="64848275" w14:textId="77777777" w:rsidR="003931B0" w:rsidRPr="002015D9" w:rsidRDefault="003931B0" w:rsidP="00FE5576">
            <w:pPr>
              <w:pStyle w:val="phtablecellleft"/>
              <w:jc w:val="center"/>
            </w:pPr>
            <w:r w:rsidRPr="002015D9">
              <w:t>*</w:t>
            </w:r>
          </w:p>
        </w:tc>
        <w:tc>
          <w:tcPr>
            <w:tcW w:w="249" w:type="pct"/>
            <w:shd w:val="clear" w:color="auto" w:fill="auto"/>
          </w:tcPr>
          <w:p w14:paraId="4A8DAC4D" w14:textId="77777777" w:rsidR="003931B0" w:rsidRPr="002015D9" w:rsidRDefault="003931B0" w:rsidP="00FE5576">
            <w:pPr>
              <w:pStyle w:val="phtablecellleft"/>
              <w:jc w:val="center"/>
            </w:pPr>
          </w:p>
        </w:tc>
      </w:tr>
      <w:tr w:rsidR="00F54C6B" w:rsidRPr="002015D9" w14:paraId="154BFB1C" w14:textId="77777777" w:rsidTr="00F54C6B">
        <w:trPr>
          <w:trHeight w:val="780"/>
        </w:trPr>
        <w:tc>
          <w:tcPr>
            <w:tcW w:w="502" w:type="pct"/>
            <w:shd w:val="clear" w:color="auto" w:fill="auto"/>
          </w:tcPr>
          <w:p w14:paraId="09AF60AF" w14:textId="77777777" w:rsidR="003931B0" w:rsidRPr="002015D9" w:rsidRDefault="003931B0" w:rsidP="00FE5576">
            <w:pPr>
              <w:pStyle w:val="phtablecellleft"/>
            </w:pPr>
            <w:r w:rsidRPr="002015D9">
              <w:t>Реестр родителей</w:t>
            </w:r>
          </w:p>
        </w:tc>
        <w:tc>
          <w:tcPr>
            <w:tcW w:w="839" w:type="pct"/>
            <w:shd w:val="clear" w:color="auto" w:fill="auto"/>
          </w:tcPr>
          <w:p w14:paraId="281CC483" w14:textId="77777777" w:rsidR="003931B0" w:rsidRPr="002015D9" w:rsidRDefault="003931B0" w:rsidP="00FE5576">
            <w:pPr>
              <w:pStyle w:val="phtablecellleft"/>
            </w:pPr>
            <w:r w:rsidRPr="002015D9">
              <w:t>Просмотр портфолио родителя</w:t>
            </w:r>
          </w:p>
        </w:tc>
        <w:tc>
          <w:tcPr>
            <w:tcW w:w="746" w:type="pct"/>
            <w:shd w:val="clear" w:color="auto" w:fill="auto"/>
          </w:tcPr>
          <w:p w14:paraId="72AB8C23" w14:textId="77777777" w:rsidR="003931B0" w:rsidRPr="002015D9" w:rsidRDefault="003931B0" w:rsidP="00FE5576">
            <w:pPr>
              <w:pStyle w:val="phtablecellleft"/>
            </w:pPr>
            <w:r w:rsidRPr="002015D9">
              <w:t>Право на просмотр карточки родителя без права редактирования</w:t>
            </w:r>
          </w:p>
        </w:tc>
        <w:tc>
          <w:tcPr>
            <w:tcW w:w="417" w:type="pct"/>
            <w:shd w:val="clear" w:color="auto" w:fill="auto"/>
          </w:tcPr>
          <w:p w14:paraId="3A2BFD8C" w14:textId="77777777" w:rsidR="003931B0" w:rsidRPr="002015D9" w:rsidRDefault="003931B0" w:rsidP="00FE5576">
            <w:pPr>
              <w:pStyle w:val="phtablecellleft"/>
              <w:jc w:val="center"/>
            </w:pPr>
            <w:r w:rsidRPr="002015D9">
              <w:t>*</w:t>
            </w:r>
          </w:p>
        </w:tc>
        <w:tc>
          <w:tcPr>
            <w:tcW w:w="280" w:type="pct"/>
            <w:shd w:val="clear" w:color="auto" w:fill="auto"/>
          </w:tcPr>
          <w:p w14:paraId="44AAADD0" w14:textId="77777777" w:rsidR="003931B0" w:rsidRPr="002015D9" w:rsidRDefault="003931B0" w:rsidP="00FE5576">
            <w:pPr>
              <w:pStyle w:val="phtablecellleft"/>
              <w:jc w:val="center"/>
            </w:pPr>
            <w:r w:rsidRPr="002015D9">
              <w:t>*</w:t>
            </w:r>
          </w:p>
        </w:tc>
        <w:tc>
          <w:tcPr>
            <w:tcW w:w="373" w:type="pct"/>
            <w:shd w:val="clear" w:color="auto" w:fill="auto"/>
          </w:tcPr>
          <w:p w14:paraId="62DAE91D" w14:textId="77777777" w:rsidR="003931B0" w:rsidRPr="002015D9" w:rsidRDefault="003931B0" w:rsidP="00FE5576">
            <w:pPr>
              <w:pStyle w:val="phtablecellleft"/>
              <w:jc w:val="center"/>
            </w:pPr>
            <w:r w:rsidRPr="002015D9">
              <w:t>*</w:t>
            </w:r>
          </w:p>
        </w:tc>
        <w:tc>
          <w:tcPr>
            <w:tcW w:w="259" w:type="pct"/>
            <w:shd w:val="clear" w:color="auto" w:fill="auto"/>
          </w:tcPr>
          <w:p w14:paraId="032DF49A" w14:textId="77777777" w:rsidR="003931B0" w:rsidRPr="002015D9" w:rsidRDefault="003931B0" w:rsidP="00FE5576">
            <w:pPr>
              <w:pStyle w:val="phtablecellleft"/>
              <w:jc w:val="center"/>
            </w:pPr>
          </w:p>
        </w:tc>
        <w:tc>
          <w:tcPr>
            <w:tcW w:w="347" w:type="pct"/>
            <w:shd w:val="clear" w:color="auto" w:fill="auto"/>
          </w:tcPr>
          <w:p w14:paraId="150D5D1D" w14:textId="77777777" w:rsidR="003931B0" w:rsidRPr="002015D9" w:rsidRDefault="003931B0" w:rsidP="00FE5576">
            <w:pPr>
              <w:pStyle w:val="phtablecellleft"/>
              <w:jc w:val="center"/>
            </w:pPr>
          </w:p>
        </w:tc>
        <w:tc>
          <w:tcPr>
            <w:tcW w:w="341" w:type="pct"/>
            <w:shd w:val="clear" w:color="auto" w:fill="auto"/>
          </w:tcPr>
          <w:p w14:paraId="3CB9D89C" w14:textId="77777777" w:rsidR="003931B0" w:rsidRPr="002015D9" w:rsidRDefault="003931B0" w:rsidP="00FE5576">
            <w:pPr>
              <w:pStyle w:val="phtablecellleft"/>
              <w:jc w:val="center"/>
            </w:pPr>
          </w:p>
        </w:tc>
        <w:tc>
          <w:tcPr>
            <w:tcW w:w="296" w:type="pct"/>
            <w:shd w:val="clear" w:color="auto" w:fill="auto"/>
          </w:tcPr>
          <w:p w14:paraId="40B7B68F" w14:textId="77777777" w:rsidR="003931B0" w:rsidRPr="002015D9" w:rsidRDefault="003931B0" w:rsidP="00FE5576">
            <w:pPr>
              <w:pStyle w:val="phtablecellleft"/>
              <w:jc w:val="center"/>
            </w:pPr>
            <w:r w:rsidRPr="002015D9">
              <w:t>*</w:t>
            </w:r>
          </w:p>
        </w:tc>
        <w:tc>
          <w:tcPr>
            <w:tcW w:w="350" w:type="pct"/>
            <w:shd w:val="clear" w:color="auto" w:fill="auto"/>
          </w:tcPr>
          <w:p w14:paraId="62E35647" w14:textId="77777777" w:rsidR="003931B0" w:rsidRPr="002015D9" w:rsidRDefault="003931B0" w:rsidP="00FE5576">
            <w:pPr>
              <w:pStyle w:val="phtablecellleft"/>
              <w:jc w:val="center"/>
            </w:pPr>
          </w:p>
        </w:tc>
        <w:tc>
          <w:tcPr>
            <w:tcW w:w="249" w:type="pct"/>
            <w:shd w:val="clear" w:color="auto" w:fill="auto"/>
          </w:tcPr>
          <w:p w14:paraId="4671C2D3" w14:textId="77777777" w:rsidR="003931B0" w:rsidRPr="002015D9" w:rsidRDefault="003931B0" w:rsidP="00FE5576">
            <w:pPr>
              <w:pStyle w:val="phtablecellleft"/>
              <w:jc w:val="center"/>
            </w:pPr>
          </w:p>
        </w:tc>
      </w:tr>
      <w:tr w:rsidR="00F54C6B" w:rsidRPr="002015D9" w14:paraId="7448EFE7" w14:textId="77777777" w:rsidTr="00F54C6B">
        <w:trPr>
          <w:trHeight w:val="780"/>
        </w:trPr>
        <w:tc>
          <w:tcPr>
            <w:tcW w:w="502" w:type="pct"/>
            <w:shd w:val="clear" w:color="auto" w:fill="auto"/>
          </w:tcPr>
          <w:p w14:paraId="1EED2E93" w14:textId="77777777" w:rsidR="003931B0" w:rsidRPr="002015D9" w:rsidRDefault="003931B0" w:rsidP="00FE5576">
            <w:pPr>
              <w:pStyle w:val="phtablecellleft"/>
            </w:pPr>
            <w:r w:rsidRPr="002015D9">
              <w:t>Реестр родителей</w:t>
            </w:r>
          </w:p>
        </w:tc>
        <w:tc>
          <w:tcPr>
            <w:tcW w:w="839" w:type="pct"/>
            <w:shd w:val="clear" w:color="auto" w:fill="auto"/>
          </w:tcPr>
          <w:p w14:paraId="0C20893C" w14:textId="77777777" w:rsidR="003931B0" w:rsidRPr="002015D9" w:rsidRDefault="003931B0" w:rsidP="00FE5576">
            <w:pPr>
              <w:pStyle w:val="phtablecellleft"/>
            </w:pPr>
            <w:r w:rsidRPr="002015D9">
              <w:t>Редактирование ребенка</w:t>
            </w:r>
          </w:p>
        </w:tc>
        <w:tc>
          <w:tcPr>
            <w:tcW w:w="746" w:type="pct"/>
            <w:shd w:val="clear" w:color="auto" w:fill="auto"/>
          </w:tcPr>
          <w:p w14:paraId="573D6F61" w14:textId="77777777" w:rsidR="003931B0" w:rsidRPr="002015D9" w:rsidRDefault="003931B0" w:rsidP="00FE5576">
            <w:pPr>
              <w:pStyle w:val="phtablecellleft"/>
            </w:pPr>
            <w:r w:rsidRPr="002015D9">
              <w:t>Право на добавление/удаление связи с ребенком</w:t>
            </w:r>
          </w:p>
        </w:tc>
        <w:tc>
          <w:tcPr>
            <w:tcW w:w="417" w:type="pct"/>
            <w:shd w:val="clear" w:color="auto" w:fill="auto"/>
          </w:tcPr>
          <w:p w14:paraId="6AE6B8FF" w14:textId="77777777" w:rsidR="003931B0" w:rsidRPr="002015D9" w:rsidRDefault="003931B0" w:rsidP="00FE5576">
            <w:pPr>
              <w:pStyle w:val="phtablecellleft"/>
              <w:jc w:val="center"/>
            </w:pPr>
            <w:r w:rsidRPr="002015D9">
              <w:t>*</w:t>
            </w:r>
          </w:p>
        </w:tc>
        <w:tc>
          <w:tcPr>
            <w:tcW w:w="280" w:type="pct"/>
            <w:shd w:val="clear" w:color="auto" w:fill="auto"/>
          </w:tcPr>
          <w:p w14:paraId="305409E5" w14:textId="77777777" w:rsidR="003931B0" w:rsidRPr="002015D9" w:rsidRDefault="003931B0" w:rsidP="00FE5576">
            <w:pPr>
              <w:pStyle w:val="phtablecellleft"/>
              <w:jc w:val="center"/>
            </w:pPr>
            <w:r w:rsidRPr="002015D9">
              <w:t>*</w:t>
            </w:r>
          </w:p>
        </w:tc>
        <w:tc>
          <w:tcPr>
            <w:tcW w:w="373" w:type="pct"/>
            <w:shd w:val="clear" w:color="auto" w:fill="auto"/>
          </w:tcPr>
          <w:p w14:paraId="230C6864" w14:textId="77777777" w:rsidR="003931B0" w:rsidRPr="002015D9" w:rsidRDefault="003931B0" w:rsidP="00FE5576">
            <w:pPr>
              <w:pStyle w:val="phtablecellleft"/>
              <w:jc w:val="center"/>
            </w:pPr>
            <w:r w:rsidRPr="002015D9">
              <w:t>*</w:t>
            </w:r>
          </w:p>
        </w:tc>
        <w:tc>
          <w:tcPr>
            <w:tcW w:w="259" w:type="pct"/>
            <w:shd w:val="clear" w:color="auto" w:fill="auto"/>
          </w:tcPr>
          <w:p w14:paraId="2E0D81C5" w14:textId="77777777" w:rsidR="003931B0" w:rsidRPr="002015D9" w:rsidRDefault="003931B0" w:rsidP="00FE5576">
            <w:pPr>
              <w:pStyle w:val="phtablecellleft"/>
              <w:jc w:val="center"/>
            </w:pPr>
          </w:p>
        </w:tc>
        <w:tc>
          <w:tcPr>
            <w:tcW w:w="347" w:type="pct"/>
            <w:shd w:val="clear" w:color="auto" w:fill="auto"/>
          </w:tcPr>
          <w:p w14:paraId="57383A4E" w14:textId="77777777" w:rsidR="003931B0" w:rsidRPr="002015D9" w:rsidRDefault="003931B0" w:rsidP="00FE5576">
            <w:pPr>
              <w:pStyle w:val="phtablecellleft"/>
              <w:jc w:val="center"/>
            </w:pPr>
          </w:p>
        </w:tc>
        <w:tc>
          <w:tcPr>
            <w:tcW w:w="341" w:type="pct"/>
            <w:shd w:val="clear" w:color="auto" w:fill="auto"/>
          </w:tcPr>
          <w:p w14:paraId="2321B714" w14:textId="77777777" w:rsidR="003931B0" w:rsidRPr="002015D9" w:rsidRDefault="003931B0" w:rsidP="00FE5576">
            <w:pPr>
              <w:pStyle w:val="phtablecellleft"/>
              <w:jc w:val="center"/>
            </w:pPr>
          </w:p>
        </w:tc>
        <w:tc>
          <w:tcPr>
            <w:tcW w:w="296" w:type="pct"/>
            <w:shd w:val="clear" w:color="auto" w:fill="auto"/>
          </w:tcPr>
          <w:p w14:paraId="5F792D97" w14:textId="77777777" w:rsidR="003931B0" w:rsidRPr="002015D9" w:rsidRDefault="003931B0" w:rsidP="00FE5576">
            <w:pPr>
              <w:pStyle w:val="phtablecellleft"/>
              <w:jc w:val="center"/>
            </w:pPr>
            <w:r w:rsidRPr="002015D9">
              <w:t>*</w:t>
            </w:r>
          </w:p>
        </w:tc>
        <w:tc>
          <w:tcPr>
            <w:tcW w:w="350" w:type="pct"/>
            <w:shd w:val="clear" w:color="auto" w:fill="auto"/>
          </w:tcPr>
          <w:p w14:paraId="46D6E3F4" w14:textId="77777777" w:rsidR="003931B0" w:rsidRPr="002015D9" w:rsidRDefault="003931B0" w:rsidP="00FE5576">
            <w:pPr>
              <w:pStyle w:val="phtablecellleft"/>
              <w:jc w:val="center"/>
            </w:pPr>
          </w:p>
        </w:tc>
        <w:tc>
          <w:tcPr>
            <w:tcW w:w="249" w:type="pct"/>
            <w:shd w:val="clear" w:color="auto" w:fill="auto"/>
          </w:tcPr>
          <w:p w14:paraId="3CF3E946" w14:textId="77777777" w:rsidR="003931B0" w:rsidRPr="002015D9" w:rsidRDefault="003931B0" w:rsidP="00FE5576">
            <w:pPr>
              <w:pStyle w:val="phtablecellleft"/>
              <w:jc w:val="center"/>
            </w:pPr>
          </w:p>
        </w:tc>
      </w:tr>
      <w:tr w:rsidR="00F54C6B" w:rsidRPr="002015D9" w14:paraId="29585325" w14:textId="77777777" w:rsidTr="00F54C6B">
        <w:trPr>
          <w:trHeight w:val="780"/>
        </w:trPr>
        <w:tc>
          <w:tcPr>
            <w:tcW w:w="502" w:type="pct"/>
            <w:shd w:val="clear" w:color="auto" w:fill="auto"/>
          </w:tcPr>
          <w:p w14:paraId="2D286A14" w14:textId="77777777" w:rsidR="003931B0" w:rsidRPr="002015D9" w:rsidRDefault="003931B0" w:rsidP="00FE5576">
            <w:pPr>
              <w:pStyle w:val="phtablecellleft"/>
            </w:pPr>
            <w:r w:rsidRPr="002015D9">
              <w:t>Реестр родителей</w:t>
            </w:r>
          </w:p>
        </w:tc>
        <w:tc>
          <w:tcPr>
            <w:tcW w:w="839" w:type="pct"/>
            <w:shd w:val="clear" w:color="auto" w:fill="auto"/>
          </w:tcPr>
          <w:p w14:paraId="027A502B" w14:textId="77777777" w:rsidR="003931B0" w:rsidRPr="002015D9" w:rsidRDefault="003931B0" w:rsidP="00FE5576">
            <w:pPr>
              <w:pStyle w:val="phtablecellleft"/>
            </w:pPr>
            <w:r w:rsidRPr="002015D9">
              <w:t>Редактирование родителя (всех)</w:t>
            </w:r>
          </w:p>
        </w:tc>
        <w:tc>
          <w:tcPr>
            <w:tcW w:w="746" w:type="pct"/>
            <w:shd w:val="clear" w:color="auto" w:fill="auto"/>
          </w:tcPr>
          <w:p w14:paraId="29623F5D" w14:textId="77777777" w:rsidR="003931B0" w:rsidRPr="002015D9" w:rsidRDefault="003931B0" w:rsidP="00FE5576">
            <w:pPr>
              <w:pStyle w:val="phtablecellleft"/>
            </w:pPr>
            <w:r w:rsidRPr="002015D9">
              <w:t>Право на редактирование карточек всех родителей</w:t>
            </w:r>
          </w:p>
        </w:tc>
        <w:tc>
          <w:tcPr>
            <w:tcW w:w="417" w:type="pct"/>
            <w:shd w:val="clear" w:color="auto" w:fill="auto"/>
          </w:tcPr>
          <w:p w14:paraId="3925A00A" w14:textId="77777777" w:rsidR="003931B0" w:rsidRPr="002015D9" w:rsidRDefault="003931B0" w:rsidP="00FE5576">
            <w:pPr>
              <w:pStyle w:val="phtablecellleft"/>
              <w:jc w:val="center"/>
            </w:pPr>
            <w:r w:rsidRPr="002015D9">
              <w:t>*</w:t>
            </w:r>
          </w:p>
        </w:tc>
        <w:tc>
          <w:tcPr>
            <w:tcW w:w="280" w:type="pct"/>
            <w:shd w:val="clear" w:color="auto" w:fill="auto"/>
          </w:tcPr>
          <w:p w14:paraId="73797486" w14:textId="77777777" w:rsidR="003931B0" w:rsidRPr="002015D9" w:rsidRDefault="003931B0" w:rsidP="00FE5576">
            <w:pPr>
              <w:pStyle w:val="phtablecellleft"/>
              <w:jc w:val="center"/>
            </w:pPr>
            <w:r w:rsidRPr="002015D9">
              <w:t>*</w:t>
            </w:r>
          </w:p>
        </w:tc>
        <w:tc>
          <w:tcPr>
            <w:tcW w:w="373" w:type="pct"/>
            <w:shd w:val="clear" w:color="auto" w:fill="auto"/>
          </w:tcPr>
          <w:p w14:paraId="1578312B" w14:textId="77777777" w:rsidR="003931B0" w:rsidRPr="002015D9" w:rsidRDefault="003931B0" w:rsidP="00FE5576">
            <w:pPr>
              <w:pStyle w:val="phtablecellleft"/>
              <w:jc w:val="center"/>
            </w:pPr>
            <w:r w:rsidRPr="002015D9">
              <w:t>*</w:t>
            </w:r>
          </w:p>
        </w:tc>
        <w:tc>
          <w:tcPr>
            <w:tcW w:w="259" w:type="pct"/>
            <w:shd w:val="clear" w:color="auto" w:fill="auto"/>
          </w:tcPr>
          <w:p w14:paraId="3F02F518" w14:textId="77777777" w:rsidR="003931B0" w:rsidRPr="002015D9" w:rsidRDefault="003931B0" w:rsidP="00FE5576">
            <w:pPr>
              <w:pStyle w:val="phtablecellleft"/>
              <w:jc w:val="center"/>
            </w:pPr>
          </w:p>
        </w:tc>
        <w:tc>
          <w:tcPr>
            <w:tcW w:w="347" w:type="pct"/>
            <w:shd w:val="clear" w:color="auto" w:fill="auto"/>
          </w:tcPr>
          <w:p w14:paraId="6F817594" w14:textId="77777777" w:rsidR="003931B0" w:rsidRPr="002015D9" w:rsidRDefault="003931B0" w:rsidP="00FE5576">
            <w:pPr>
              <w:pStyle w:val="phtablecellleft"/>
              <w:jc w:val="center"/>
            </w:pPr>
          </w:p>
        </w:tc>
        <w:tc>
          <w:tcPr>
            <w:tcW w:w="341" w:type="pct"/>
            <w:shd w:val="clear" w:color="auto" w:fill="auto"/>
          </w:tcPr>
          <w:p w14:paraId="5488A321" w14:textId="77777777" w:rsidR="003931B0" w:rsidRPr="002015D9" w:rsidRDefault="003931B0" w:rsidP="00FE5576">
            <w:pPr>
              <w:pStyle w:val="phtablecellleft"/>
              <w:jc w:val="center"/>
            </w:pPr>
          </w:p>
        </w:tc>
        <w:tc>
          <w:tcPr>
            <w:tcW w:w="296" w:type="pct"/>
            <w:shd w:val="clear" w:color="auto" w:fill="auto"/>
          </w:tcPr>
          <w:p w14:paraId="18E70647" w14:textId="77777777" w:rsidR="003931B0" w:rsidRPr="002015D9" w:rsidRDefault="003931B0" w:rsidP="00FE5576">
            <w:pPr>
              <w:pStyle w:val="phtablecellleft"/>
              <w:jc w:val="center"/>
            </w:pPr>
            <w:r w:rsidRPr="002015D9">
              <w:t>*</w:t>
            </w:r>
          </w:p>
        </w:tc>
        <w:tc>
          <w:tcPr>
            <w:tcW w:w="350" w:type="pct"/>
            <w:shd w:val="clear" w:color="auto" w:fill="auto"/>
          </w:tcPr>
          <w:p w14:paraId="71E88ABC" w14:textId="77777777" w:rsidR="003931B0" w:rsidRPr="002015D9" w:rsidRDefault="003931B0" w:rsidP="00FE5576">
            <w:pPr>
              <w:pStyle w:val="phtablecellleft"/>
              <w:jc w:val="center"/>
            </w:pPr>
          </w:p>
        </w:tc>
        <w:tc>
          <w:tcPr>
            <w:tcW w:w="249" w:type="pct"/>
            <w:shd w:val="clear" w:color="auto" w:fill="auto"/>
          </w:tcPr>
          <w:p w14:paraId="011F504D" w14:textId="77777777" w:rsidR="003931B0" w:rsidRPr="002015D9" w:rsidRDefault="003931B0" w:rsidP="00FE5576">
            <w:pPr>
              <w:pStyle w:val="phtablecellleft"/>
              <w:jc w:val="center"/>
            </w:pPr>
          </w:p>
        </w:tc>
      </w:tr>
      <w:tr w:rsidR="00F54C6B" w:rsidRPr="002015D9" w14:paraId="6245F685" w14:textId="77777777" w:rsidTr="00F54C6B">
        <w:trPr>
          <w:trHeight w:val="780"/>
        </w:trPr>
        <w:tc>
          <w:tcPr>
            <w:tcW w:w="502" w:type="pct"/>
            <w:shd w:val="clear" w:color="auto" w:fill="auto"/>
          </w:tcPr>
          <w:p w14:paraId="3C7A7C9F" w14:textId="77777777" w:rsidR="003931B0" w:rsidRPr="002015D9" w:rsidRDefault="003931B0" w:rsidP="00FE5576">
            <w:pPr>
              <w:pStyle w:val="phtablecellleft"/>
            </w:pPr>
            <w:r w:rsidRPr="002015D9">
              <w:t>Реестр родителей</w:t>
            </w:r>
          </w:p>
        </w:tc>
        <w:tc>
          <w:tcPr>
            <w:tcW w:w="839" w:type="pct"/>
            <w:shd w:val="clear" w:color="auto" w:fill="auto"/>
          </w:tcPr>
          <w:p w14:paraId="420BBE5C" w14:textId="77777777" w:rsidR="003931B0" w:rsidRPr="002015D9" w:rsidRDefault="003931B0" w:rsidP="00FE5576">
            <w:pPr>
              <w:pStyle w:val="phtablecellleft"/>
            </w:pPr>
            <w:r w:rsidRPr="002015D9">
              <w:t>Редактирование родителя (своего класса)</w:t>
            </w:r>
          </w:p>
        </w:tc>
        <w:tc>
          <w:tcPr>
            <w:tcW w:w="746" w:type="pct"/>
            <w:shd w:val="clear" w:color="auto" w:fill="auto"/>
          </w:tcPr>
          <w:p w14:paraId="5792A271" w14:textId="77777777" w:rsidR="003931B0" w:rsidRPr="002015D9" w:rsidRDefault="003931B0" w:rsidP="00FE5576">
            <w:pPr>
              <w:pStyle w:val="phtablecellleft"/>
            </w:pPr>
            <w:r w:rsidRPr="002015D9">
              <w:t>Право на редактирование карточки родителей своего класса</w:t>
            </w:r>
          </w:p>
        </w:tc>
        <w:tc>
          <w:tcPr>
            <w:tcW w:w="417" w:type="pct"/>
            <w:shd w:val="clear" w:color="auto" w:fill="auto"/>
          </w:tcPr>
          <w:p w14:paraId="2F6EACC8" w14:textId="77777777" w:rsidR="003931B0" w:rsidRPr="002015D9" w:rsidRDefault="003931B0" w:rsidP="00FE5576">
            <w:pPr>
              <w:pStyle w:val="phtablecellleft"/>
              <w:jc w:val="center"/>
            </w:pPr>
            <w:r w:rsidRPr="002015D9">
              <w:t>*</w:t>
            </w:r>
          </w:p>
        </w:tc>
        <w:tc>
          <w:tcPr>
            <w:tcW w:w="280" w:type="pct"/>
            <w:shd w:val="clear" w:color="auto" w:fill="auto"/>
          </w:tcPr>
          <w:p w14:paraId="43E7456E" w14:textId="77777777" w:rsidR="003931B0" w:rsidRPr="002015D9" w:rsidRDefault="003931B0" w:rsidP="00FE5576">
            <w:pPr>
              <w:pStyle w:val="phtablecellleft"/>
              <w:jc w:val="center"/>
            </w:pPr>
            <w:r w:rsidRPr="002015D9">
              <w:t>*</w:t>
            </w:r>
          </w:p>
        </w:tc>
        <w:tc>
          <w:tcPr>
            <w:tcW w:w="373" w:type="pct"/>
            <w:shd w:val="clear" w:color="auto" w:fill="auto"/>
          </w:tcPr>
          <w:p w14:paraId="1A5F5F76" w14:textId="77777777" w:rsidR="003931B0" w:rsidRPr="002015D9" w:rsidRDefault="003931B0" w:rsidP="00FE5576">
            <w:pPr>
              <w:pStyle w:val="phtablecellleft"/>
              <w:jc w:val="center"/>
            </w:pPr>
            <w:r w:rsidRPr="002015D9">
              <w:t>*</w:t>
            </w:r>
          </w:p>
        </w:tc>
        <w:tc>
          <w:tcPr>
            <w:tcW w:w="259" w:type="pct"/>
            <w:shd w:val="clear" w:color="auto" w:fill="auto"/>
          </w:tcPr>
          <w:p w14:paraId="57DDE4D1" w14:textId="77777777" w:rsidR="003931B0" w:rsidRPr="002015D9" w:rsidRDefault="003931B0" w:rsidP="00FE5576">
            <w:pPr>
              <w:pStyle w:val="phtablecellleft"/>
              <w:jc w:val="center"/>
            </w:pPr>
          </w:p>
        </w:tc>
        <w:tc>
          <w:tcPr>
            <w:tcW w:w="347" w:type="pct"/>
            <w:shd w:val="clear" w:color="auto" w:fill="auto"/>
          </w:tcPr>
          <w:p w14:paraId="76A0138B" w14:textId="77777777" w:rsidR="003931B0" w:rsidRPr="002015D9" w:rsidRDefault="003931B0" w:rsidP="00FE5576">
            <w:pPr>
              <w:pStyle w:val="phtablecellleft"/>
              <w:jc w:val="center"/>
            </w:pPr>
          </w:p>
        </w:tc>
        <w:tc>
          <w:tcPr>
            <w:tcW w:w="341" w:type="pct"/>
            <w:shd w:val="clear" w:color="auto" w:fill="auto"/>
          </w:tcPr>
          <w:p w14:paraId="761AB1BB" w14:textId="77777777" w:rsidR="003931B0" w:rsidRPr="002015D9" w:rsidRDefault="003931B0" w:rsidP="00FE5576">
            <w:pPr>
              <w:pStyle w:val="phtablecellleft"/>
              <w:jc w:val="center"/>
            </w:pPr>
          </w:p>
        </w:tc>
        <w:tc>
          <w:tcPr>
            <w:tcW w:w="296" w:type="pct"/>
            <w:shd w:val="clear" w:color="auto" w:fill="auto"/>
          </w:tcPr>
          <w:p w14:paraId="792144E5" w14:textId="77777777" w:rsidR="003931B0" w:rsidRPr="002015D9" w:rsidRDefault="003931B0" w:rsidP="00FE5576">
            <w:pPr>
              <w:pStyle w:val="phtablecellleft"/>
              <w:jc w:val="center"/>
            </w:pPr>
            <w:r w:rsidRPr="002015D9">
              <w:t>*</w:t>
            </w:r>
          </w:p>
        </w:tc>
        <w:tc>
          <w:tcPr>
            <w:tcW w:w="350" w:type="pct"/>
            <w:shd w:val="clear" w:color="auto" w:fill="auto"/>
          </w:tcPr>
          <w:p w14:paraId="0C5D1009" w14:textId="77777777" w:rsidR="003931B0" w:rsidRPr="002015D9" w:rsidRDefault="003931B0" w:rsidP="00FE5576">
            <w:pPr>
              <w:pStyle w:val="phtablecellleft"/>
              <w:jc w:val="center"/>
            </w:pPr>
          </w:p>
        </w:tc>
        <w:tc>
          <w:tcPr>
            <w:tcW w:w="249" w:type="pct"/>
            <w:shd w:val="clear" w:color="auto" w:fill="auto"/>
          </w:tcPr>
          <w:p w14:paraId="693CF312" w14:textId="77777777" w:rsidR="003931B0" w:rsidRPr="002015D9" w:rsidRDefault="003931B0" w:rsidP="00FE5576">
            <w:pPr>
              <w:pStyle w:val="phtablecellleft"/>
              <w:jc w:val="center"/>
            </w:pPr>
          </w:p>
        </w:tc>
      </w:tr>
      <w:tr w:rsidR="00F54C6B" w:rsidRPr="002015D9" w14:paraId="2C71F1CA" w14:textId="77777777" w:rsidTr="00F54C6B">
        <w:trPr>
          <w:trHeight w:val="384"/>
        </w:trPr>
        <w:tc>
          <w:tcPr>
            <w:tcW w:w="502" w:type="pct"/>
            <w:shd w:val="clear" w:color="auto" w:fill="auto"/>
          </w:tcPr>
          <w:p w14:paraId="310F2542" w14:textId="77777777" w:rsidR="003931B0" w:rsidRPr="002015D9" w:rsidRDefault="003931B0" w:rsidP="00FE5576">
            <w:pPr>
              <w:pStyle w:val="phtablecellleft"/>
            </w:pPr>
            <w:r w:rsidRPr="002015D9">
              <w:t>Родительские собрания</w:t>
            </w:r>
          </w:p>
        </w:tc>
        <w:tc>
          <w:tcPr>
            <w:tcW w:w="839" w:type="pct"/>
            <w:shd w:val="clear" w:color="auto" w:fill="auto"/>
          </w:tcPr>
          <w:p w14:paraId="2D151FC2" w14:textId="77777777" w:rsidR="003931B0" w:rsidRPr="002015D9" w:rsidRDefault="003931B0" w:rsidP="00FE5576">
            <w:pPr>
              <w:pStyle w:val="phtablecellleft"/>
            </w:pPr>
            <w:r w:rsidRPr="002015D9">
              <w:t>Просмотры</w:t>
            </w:r>
          </w:p>
        </w:tc>
        <w:tc>
          <w:tcPr>
            <w:tcW w:w="746" w:type="pct"/>
            <w:shd w:val="clear" w:color="auto" w:fill="auto"/>
          </w:tcPr>
          <w:p w14:paraId="1E701398" w14:textId="77777777" w:rsidR="003931B0" w:rsidRPr="002015D9" w:rsidRDefault="003931B0" w:rsidP="00FE5576">
            <w:pPr>
              <w:pStyle w:val="phtablecellleft"/>
            </w:pPr>
            <w:r w:rsidRPr="002015D9">
              <w:t>Право на просмотр родительских собраний</w:t>
            </w:r>
          </w:p>
        </w:tc>
        <w:tc>
          <w:tcPr>
            <w:tcW w:w="417" w:type="pct"/>
            <w:shd w:val="clear" w:color="auto" w:fill="auto"/>
          </w:tcPr>
          <w:p w14:paraId="4CAC77F3" w14:textId="77777777" w:rsidR="003931B0" w:rsidRPr="002015D9" w:rsidRDefault="003931B0" w:rsidP="00FE5576">
            <w:pPr>
              <w:pStyle w:val="phtablecellleft"/>
              <w:jc w:val="center"/>
            </w:pPr>
            <w:r w:rsidRPr="002015D9">
              <w:t>*</w:t>
            </w:r>
          </w:p>
        </w:tc>
        <w:tc>
          <w:tcPr>
            <w:tcW w:w="280" w:type="pct"/>
            <w:shd w:val="clear" w:color="auto" w:fill="auto"/>
          </w:tcPr>
          <w:p w14:paraId="0F8274EE" w14:textId="77777777" w:rsidR="003931B0" w:rsidRPr="002015D9" w:rsidRDefault="003931B0" w:rsidP="00FE5576">
            <w:pPr>
              <w:pStyle w:val="phtablecellleft"/>
              <w:jc w:val="center"/>
            </w:pPr>
            <w:r w:rsidRPr="002015D9">
              <w:t>*</w:t>
            </w:r>
          </w:p>
        </w:tc>
        <w:tc>
          <w:tcPr>
            <w:tcW w:w="373" w:type="pct"/>
            <w:shd w:val="clear" w:color="auto" w:fill="auto"/>
          </w:tcPr>
          <w:p w14:paraId="1ACC8529" w14:textId="77777777" w:rsidR="003931B0" w:rsidRPr="002015D9" w:rsidRDefault="003931B0" w:rsidP="00FE5576">
            <w:pPr>
              <w:pStyle w:val="phtablecellleft"/>
              <w:jc w:val="center"/>
            </w:pPr>
            <w:r w:rsidRPr="002015D9">
              <w:t>*</w:t>
            </w:r>
          </w:p>
        </w:tc>
        <w:tc>
          <w:tcPr>
            <w:tcW w:w="259" w:type="pct"/>
            <w:shd w:val="clear" w:color="auto" w:fill="auto"/>
          </w:tcPr>
          <w:p w14:paraId="331D404D" w14:textId="77777777" w:rsidR="003931B0" w:rsidRPr="002015D9" w:rsidRDefault="003931B0" w:rsidP="00FE5576">
            <w:pPr>
              <w:pStyle w:val="phtablecellleft"/>
              <w:jc w:val="center"/>
            </w:pPr>
          </w:p>
        </w:tc>
        <w:tc>
          <w:tcPr>
            <w:tcW w:w="347" w:type="pct"/>
            <w:shd w:val="clear" w:color="auto" w:fill="auto"/>
          </w:tcPr>
          <w:p w14:paraId="04388B9D" w14:textId="77777777" w:rsidR="003931B0" w:rsidRPr="002015D9" w:rsidRDefault="003931B0" w:rsidP="00FE5576">
            <w:pPr>
              <w:pStyle w:val="phtablecellleft"/>
              <w:jc w:val="center"/>
            </w:pPr>
          </w:p>
        </w:tc>
        <w:tc>
          <w:tcPr>
            <w:tcW w:w="341" w:type="pct"/>
            <w:shd w:val="clear" w:color="auto" w:fill="auto"/>
          </w:tcPr>
          <w:p w14:paraId="0850BE03" w14:textId="77777777" w:rsidR="003931B0" w:rsidRPr="002015D9" w:rsidRDefault="003931B0" w:rsidP="00FE5576">
            <w:pPr>
              <w:pStyle w:val="phtablecellleft"/>
              <w:jc w:val="center"/>
            </w:pPr>
          </w:p>
        </w:tc>
        <w:tc>
          <w:tcPr>
            <w:tcW w:w="296" w:type="pct"/>
            <w:shd w:val="clear" w:color="auto" w:fill="auto"/>
          </w:tcPr>
          <w:p w14:paraId="1C962081" w14:textId="77777777" w:rsidR="003931B0" w:rsidRPr="002015D9" w:rsidRDefault="003931B0" w:rsidP="00FE5576">
            <w:pPr>
              <w:pStyle w:val="phtablecellleft"/>
              <w:jc w:val="center"/>
            </w:pPr>
            <w:r w:rsidRPr="002015D9">
              <w:t>*</w:t>
            </w:r>
          </w:p>
        </w:tc>
        <w:tc>
          <w:tcPr>
            <w:tcW w:w="350" w:type="pct"/>
            <w:shd w:val="clear" w:color="auto" w:fill="auto"/>
          </w:tcPr>
          <w:p w14:paraId="4669BD2B" w14:textId="77777777" w:rsidR="003931B0" w:rsidRPr="002015D9" w:rsidRDefault="003931B0" w:rsidP="00FE5576">
            <w:pPr>
              <w:pStyle w:val="phtablecellleft"/>
              <w:jc w:val="center"/>
            </w:pPr>
            <w:r w:rsidRPr="002015D9">
              <w:t>*</w:t>
            </w:r>
          </w:p>
        </w:tc>
        <w:tc>
          <w:tcPr>
            <w:tcW w:w="249" w:type="pct"/>
            <w:shd w:val="clear" w:color="auto" w:fill="auto"/>
          </w:tcPr>
          <w:p w14:paraId="618AFF53" w14:textId="77777777" w:rsidR="003931B0" w:rsidRPr="002015D9" w:rsidRDefault="003931B0" w:rsidP="00FE5576">
            <w:pPr>
              <w:pStyle w:val="phtablecellleft"/>
              <w:jc w:val="center"/>
            </w:pPr>
          </w:p>
        </w:tc>
      </w:tr>
      <w:tr w:rsidR="00F54C6B" w:rsidRPr="002015D9" w14:paraId="4B0E7132" w14:textId="77777777" w:rsidTr="00F54C6B">
        <w:trPr>
          <w:trHeight w:val="765"/>
        </w:trPr>
        <w:tc>
          <w:tcPr>
            <w:tcW w:w="502" w:type="pct"/>
            <w:shd w:val="clear" w:color="auto" w:fill="auto"/>
            <w:hideMark/>
          </w:tcPr>
          <w:p w14:paraId="2A5595AC" w14:textId="77777777" w:rsidR="003931B0" w:rsidRPr="002015D9" w:rsidRDefault="003931B0" w:rsidP="00FE5576">
            <w:pPr>
              <w:pStyle w:val="phtablecellleft"/>
            </w:pPr>
            <w:r w:rsidRPr="002015D9">
              <w:t>Родительские собрания</w:t>
            </w:r>
          </w:p>
        </w:tc>
        <w:tc>
          <w:tcPr>
            <w:tcW w:w="839" w:type="pct"/>
            <w:shd w:val="clear" w:color="auto" w:fill="auto"/>
            <w:hideMark/>
          </w:tcPr>
          <w:p w14:paraId="305B9F4F" w14:textId="77777777" w:rsidR="003931B0" w:rsidRPr="002015D9" w:rsidRDefault="003931B0" w:rsidP="00FE5576">
            <w:pPr>
              <w:pStyle w:val="phtablecellleft"/>
            </w:pPr>
            <w:r w:rsidRPr="002015D9">
              <w:t>Редактирование</w:t>
            </w:r>
          </w:p>
        </w:tc>
        <w:tc>
          <w:tcPr>
            <w:tcW w:w="746" w:type="pct"/>
            <w:shd w:val="clear" w:color="auto" w:fill="auto"/>
            <w:hideMark/>
          </w:tcPr>
          <w:p w14:paraId="45FB598A" w14:textId="77777777" w:rsidR="003931B0" w:rsidRPr="002015D9" w:rsidRDefault="003931B0" w:rsidP="00FE5576">
            <w:pPr>
              <w:pStyle w:val="phtablecellleft"/>
            </w:pPr>
            <w:r w:rsidRPr="002015D9">
              <w:t>Право на редактирование (добавление, изменение, удаление) родительских собраний</w:t>
            </w:r>
          </w:p>
        </w:tc>
        <w:tc>
          <w:tcPr>
            <w:tcW w:w="417" w:type="pct"/>
            <w:shd w:val="clear" w:color="auto" w:fill="auto"/>
            <w:hideMark/>
          </w:tcPr>
          <w:p w14:paraId="56A6D3AE" w14:textId="77777777" w:rsidR="003931B0" w:rsidRPr="002015D9" w:rsidRDefault="003931B0" w:rsidP="00FE5576">
            <w:pPr>
              <w:pStyle w:val="phtablecellleft"/>
              <w:jc w:val="center"/>
            </w:pPr>
            <w:r w:rsidRPr="002015D9">
              <w:t>*</w:t>
            </w:r>
          </w:p>
        </w:tc>
        <w:tc>
          <w:tcPr>
            <w:tcW w:w="280" w:type="pct"/>
            <w:shd w:val="clear" w:color="auto" w:fill="auto"/>
            <w:hideMark/>
          </w:tcPr>
          <w:p w14:paraId="59139E2A" w14:textId="77777777" w:rsidR="003931B0" w:rsidRPr="002015D9" w:rsidRDefault="003931B0" w:rsidP="00FE5576">
            <w:pPr>
              <w:pStyle w:val="phtablecellleft"/>
              <w:jc w:val="center"/>
            </w:pPr>
            <w:r w:rsidRPr="002015D9">
              <w:t>*</w:t>
            </w:r>
          </w:p>
        </w:tc>
        <w:tc>
          <w:tcPr>
            <w:tcW w:w="373" w:type="pct"/>
            <w:shd w:val="clear" w:color="auto" w:fill="auto"/>
            <w:hideMark/>
          </w:tcPr>
          <w:p w14:paraId="60A796EF" w14:textId="77777777" w:rsidR="003931B0" w:rsidRPr="002015D9" w:rsidRDefault="003931B0" w:rsidP="00FE5576">
            <w:pPr>
              <w:pStyle w:val="phtablecellleft"/>
              <w:jc w:val="center"/>
            </w:pPr>
            <w:r w:rsidRPr="002015D9">
              <w:t>*</w:t>
            </w:r>
          </w:p>
        </w:tc>
        <w:tc>
          <w:tcPr>
            <w:tcW w:w="259" w:type="pct"/>
            <w:shd w:val="clear" w:color="auto" w:fill="auto"/>
          </w:tcPr>
          <w:p w14:paraId="18563B53" w14:textId="77777777" w:rsidR="003931B0" w:rsidRPr="002015D9" w:rsidRDefault="003931B0" w:rsidP="00FE5576">
            <w:pPr>
              <w:pStyle w:val="phtablecellleft"/>
              <w:jc w:val="center"/>
            </w:pPr>
          </w:p>
        </w:tc>
        <w:tc>
          <w:tcPr>
            <w:tcW w:w="347" w:type="pct"/>
            <w:shd w:val="clear" w:color="auto" w:fill="auto"/>
            <w:hideMark/>
          </w:tcPr>
          <w:p w14:paraId="3F2E933A" w14:textId="77777777" w:rsidR="003931B0" w:rsidRPr="002015D9" w:rsidRDefault="003931B0" w:rsidP="00FE5576">
            <w:pPr>
              <w:pStyle w:val="phtablecellleft"/>
              <w:jc w:val="center"/>
            </w:pPr>
          </w:p>
        </w:tc>
        <w:tc>
          <w:tcPr>
            <w:tcW w:w="341" w:type="pct"/>
            <w:shd w:val="clear" w:color="auto" w:fill="auto"/>
            <w:hideMark/>
          </w:tcPr>
          <w:p w14:paraId="78D2FB1F" w14:textId="77777777" w:rsidR="003931B0" w:rsidRPr="002015D9" w:rsidRDefault="003931B0" w:rsidP="00FE5576">
            <w:pPr>
              <w:pStyle w:val="phtablecellleft"/>
              <w:jc w:val="center"/>
            </w:pPr>
          </w:p>
        </w:tc>
        <w:tc>
          <w:tcPr>
            <w:tcW w:w="296" w:type="pct"/>
            <w:shd w:val="clear" w:color="auto" w:fill="auto"/>
          </w:tcPr>
          <w:p w14:paraId="50F8D969" w14:textId="77777777" w:rsidR="003931B0" w:rsidRPr="002015D9" w:rsidRDefault="003931B0" w:rsidP="00FE5576">
            <w:pPr>
              <w:pStyle w:val="phtablecellleft"/>
              <w:jc w:val="center"/>
            </w:pPr>
            <w:r w:rsidRPr="002015D9">
              <w:t>*</w:t>
            </w:r>
          </w:p>
        </w:tc>
        <w:tc>
          <w:tcPr>
            <w:tcW w:w="350" w:type="pct"/>
            <w:shd w:val="clear" w:color="auto" w:fill="auto"/>
          </w:tcPr>
          <w:p w14:paraId="75B96270" w14:textId="77777777" w:rsidR="003931B0" w:rsidRPr="002015D9" w:rsidRDefault="003931B0" w:rsidP="00FE5576">
            <w:pPr>
              <w:pStyle w:val="phtablecellleft"/>
              <w:jc w:val="center"/>
            </w:pPr>
            <w:r w:rsidRPr="002015D9">
              <w:t>*</w:t>
            </w:r>
          </w:p>
        </w:tc>
        <w:tc>
          <w:tcPr>
            <w:tcW w:w="249" w:type="pct"/>
            <w:shd w:val="clear" w:color="auto" w:fill="auto"/>
          </w:tcPr>
          <w:p w14:paraId="640265F6" w14:textId="77777777" w:rsidR="003931B0" w:rsidRPr="002015D9" w:rsidRDefault="003931B0" w:rsidP="00FE5576">
            <w:pPr>
              <w:pStyle w:val="phtablecellleft"/>
              <w:jc w:val="center"/>
            </w:pPr>
          </w:p>
        </w:tc>
      </w:tr>
      <w:tr w:rsidR="00F54C6B" w:rsidRPr="002015D9" w14:paraId="372C64FE" w14:textId="77777777" w:rsidTr="00F54C6B">
        <w:trPr>
          <w:trHeight w:val="765"/>
        </w:trPr>
        <w:tc>
          <w:tcPr>
            <w:tcW w:w="502" w:type="pct"/>
            <w:shd w:val="clear" w:color="auto" w:fill="auto"/>
            <w:hideMark/>
          </w:tcPr>
          <w:p w14:paraId="04197B69" w14:textId="77777777" w:rsidR="003931B0" w:rsidRPr="002015D9" w:rsidRDefault="003931B0" w:rsidP="00FE5576">
            <w:pPr>
              <w:pStyle w:val="phtablecellleft"/>
            </w:pPr>
            <w:r w:rsidRPr="002015D9">
              <w:t>Родительские собрания</w:t>
            </w:r>
          </w:p>
        </w:tc>
        <w:tc>
          <w:tcPr>
            <w:tcW w:w="839" w:type="pct"/>
            <w:shd w:val="clear" w:color="auto" w:fill="auto"/>
            <w:hideMark/>
          </w:tcPr>
          <w:p w14:paraId="60A0225D" w14:textId="77777777" w:rsidR="003931B0" w:rsidRPr="002015D9" w:rsidRDefault="003931B0" w:rsidP="00FE5576">
            <w:pPr>
              <w:pStyle w:val="phtablecellleft"/>
            </w:pPr>
            <w:r w:rsidRPr="002015D9">
              <w:t>Редактирование в своих классах</w:t>
            </w:r>
          </w:p>
        </w:tc>
        <w:tc>
          <w:tcPr>
            <w:tcW w:w="746" w:type="pct"/>
            <w:shd w:val="clear" w:color="auto" w:fill="auto"/>
            <w:hideMark/>
          </w:tcPr>
          <w:p w14:paraId="7A5344F7" w14:textId="77777777" w:rsidR="003931B0" w:rsidRPr="002015D9" w:rsidRDefault="003931B0" w:rsidP="00FE5576">
            <w:pPr>
              <w:pStyle w:val="phtablecellleft"/>
            </w:pPr>
            <w:r w:rsidRPr="002015D9">
              <w:t>Право на редактирование (добавление, изменение, удаление) родительских собраний класса, в котором данный сотрудник является классным руководителем</w:t>
            </w:r>
          </w:p>
        </w:tc>
        <w:tc>
          <w:tcPr>
            <w:tcW w:w="417" w:type="pct"/>
            <w:shd w:val="clear" w:color="auto" w:fill="auto"/>
            <w:hideMark/>
          </w:tcPr>
          <w:p w14:paraId="6789A93F" w14:textId="77777777" w:rsidR="003931B0" w:rsidRPr="002015D9" w:rsidRDefault="003931B0" w:rsidP="00FE5576">
            <w:pPr>
              <w:pStyle w:val="phtablecellleft"/>
              <w:jc w:val="center"/>
            </w:pPr>
            <w:r w:rsidRPr="002015D9">
              <w:t>*</w:t>
            </w:r>
          </w:p>
        </w:tc>
        <w:tc>
          <w:tcPr>
            <w:tcW w:w="280" w:type="pct"/>
            <w:shd w:val="clear" w:color="auto" w:fill="auto"/>
            <w:hideMark/>
          </w:tcPr>
          <w:p w14:paraId="272EB6EC" w14:textId="77777777" w:rsidR="003931B0" w:rsidRPr="002015D9" w:rsidRDefault="003931B0" w:rsidP="00FE5576">
            <w:pPr>
              <w:pStyle w:val="phtablecellleft"/>
              <w:jc w:val="center"/>
            </w:pPr>
          </w:p>
        </w:tc>
        <w:tc>
          <w:tcPr>
            <w:tcW w:w="373" w:type="pct"/>
            <w:shd w:val="clear" w:color="auto" w:fill="auto"/>
            <w:hideMark/>
          </w:tcPr>
          <w:p w14:paraId="462C37D4" w14:textId="77777777" w:rsidR="003931B0" w:rsidRPr="002015D9" w:rsidRDefault="003931B0" w:rsidP="00FE5576">
            <w:pPr>
              <w:pStyle w:val="phtablecellleft"/>
              <w:jc w:val="center"/>
            </w:pPr>
            <w:r w:rsidRPr="002015D9">
              <w:t>*</w:t>
            </w:r>
          </w:p>
        </w:tc>
        <w:tc>
          <w:tcPr>
            <w:tcW w:w="259" w:type="pct"/>
            <w:shd w:val="clear" w:color="auto" w:fill="auto"/>
          </w:tcPr>
          <w:p w14:paraId="29668D6B" w14:textId="77777777" w:rsidR="003931B0" w:rsidRPr="002015D9" w:rsidRDefault="003931B0" w:rsidP="00FE5576">
            <w:pPr>
              <w:pStyle w:val="phtablecellleft"/>
              <w:jc w:val="center"/>
            </w:pPr>
          </w:p>
        </w:tc>
        <w:tc>
          <w:tcPr>
            <w:tcW w:w="347" w:type="pct"/>
            <w:shd w:val="clear" w:color="auto" w:fill="auto"/>
            <w:hideMark/>
          </w:tcPr>
          <w:p w14:paraId="5E4C0DB2" w14:textId="77777777" w:rsidR="003931B0" w:rsidRPr="002015D9" w:rsidRDefault="003931B0" w:rsidP="00FE5576">
            <w:pPr>
              <w:pStyle w:val="phtablecellleft"/>
              <w:jc w:val="center"/>
            </w:pPr>
          </w:p>
        </w:tc>
        <w:tc>
          <w:tcPr>
            <w:tcW w:w="341" w:type="pct"/>
            <w:shd w:val="clear" w:color="auto" w:fill="auto"/>
            <w:hideMark/>
          </w:tcPr>
          <w:p w14:paraId="26B65EFA" w14:textId="77777777" w:rsidR="003931B0" w:rsidRPr="002015D9" w:rsidRDefault="003931B0" w:rsidP="00FE5576">
            <w:pPr>
              <w:pStyle w:val="phtablecellleft"/>
              <w:jc w:val="center"/>
            </w:pPr>
          </w:p>
        </w:tc>
        <w:tc>
          <w:tcPr>
            <w:tcW w:w="296" w:type="pct"/>
            <w:shd w:val="clear" w:color="auto" w:fill="auto"/>
          </w:tcPr>
          <w:p w14:paraId="3D665338" w14:textId="77777777" w:rsidR="003931B0" w:rsidRPr="002015D9" w:rsidRDefault="003931B0" w:rsidP="00FE5576">
            <w:pPr>
              <w:pStyle w:val="phtablecellleft"/>
              <w:jc w:val="center"/>
            </w:pPr>
            <w:r w:rsidRPr="002015D9">
              <w:t>*</w:t>
            </w:r>
          </w:p>
        </w:tc>
        <w:tc>
          <w:tcPr>
            <w:tcW w:w="350" w:type="pct"/>
            <w:shd w:val="clear" w:color="auto" w:fill="auto"/>
          </w:tcPr>
          <w:p w14:paraId="1993603D" w14:textId="77777777" w:rsidR="003931B0" w:rsidRPr="002015D9" w:rsidRDefault="003931B0" w:rsidP="00FE5576">
            <w:pPr>
              <w:pStyle w:val="phtablecellleft"/>
              <w:jc w:val="center"/>
            </w:pPr>
            <w:r w:rsidRPr="002015D9">
              <w:t>*</w:t>
            </w:r>
          </w:p>
        </w:tc>
        <w:tc>
          <w:tcPr>
            <w:tcW w:w="249" w:type="pct"/>
            <w:shd w:val="clear" w:color="auto" w:fill="auto"/>
          </w:tcPr>
          <w:p w14:paraId="45DFD648" w14:textId="77777777" w:rsidR="003931B0" w:rsidRPr="002015D9" w:rsidRDefault="003931B0" w:rsidP="00FE5576">
            <w:pPr>
              <w:pStyle w:val="phtablecellleft"/>
              <w:jc w:val="center"/>
            </w:pPr>
          </w:p>
        </w:tc>
      </w:tr>
      <w:tr w:rsidR="00F54C6B" w:rsidRPr="002015D9" w14:paraId="10180A7C" w14:textId="77777777" w:rsidTr="00F54C6B">
        <w:trPr>
          <w:trHeight w:val="510"/>
        </w:trPr>
        <w:tc>
          <w:tcPr>
            <w:tcW w:w="502" w:type="pct"/>
            <w:shd w:val="clear" w:color="auto" w:fill="auto"/>
          </w:tcPr>
          <w:p w14:paraId="3D2B4023" w14:textId="77777777" w:rsidR="003931B0" w:rsidRPr="002015D9" w:rsidRDefault="003931B0" w:rsidP="00FE5576">
            <w:pPr>
              <w:pStyle w:val="phtablecellleft"/>
            </w:pPr>
            <w:r w:rsidRPr="002015D9">
              <w:t>Сотрудники</w:t>
            </w:r>
          </w:p>
        </w:tc>
        <w:tc>
          <w:tcPr>
            <w:tcW w:w="839" w:type="pct"/>
            <w:shd w:val="clear" w:color="auto" w:fill="auto"/>
          </w:tcPr>
          <w:p w14:paraId="3F484CB7" w14:textId="77777777" w:rsidR="003931B0" w:rsidRPr="002015D9" w:rsidRDefault="003931B0" w:rsidP="00FE5576">
            <w:pPr>
              <w:pStyle w:val="phtablecellleft"/>
            </w:pPr>
            <w:r w:rsidRPr="002015D9">
              <w:t>Восстановление уволенных и отмена увольнения</w:t>
            </w:r>
          </w:p>
        </w:tc>
        <w:tc>
          <w:tcPr>
            <w:tcW w:w="746" w:type="pct"/>
            <w:shd w:val="clear" w:color="auto" w:fill="auto"/>
          </w:tcPr>
          <w:p w14:paraId="53B3E5B1" w14:textId="77777777" w:rsidR="003931B0" w:rsidRPr="002015D9" w:rsidRDefault="003931B0" w:rsidP="00FE5576">
            <w:pPr>
              <w:pStyle w:val="phtablecellleft"/>
            </w:pPr>
            <w:r w:rsidRPr="002015D9">
              <w:t>Право на восстановление уволенных сотрудников из реестра «Уволенные сотрудники (Корзина)».</w:t>
            </w:r>
          </w:p>
          <w:p w14:paraId="377F8FA4" w14:textId="77777777" w:rsidR="003931B0" w:rsidRPr="002015D9" w:rsidRDefault="003931B0" w:rsidP="00FE5576">
            <w:pPr>
              <w:pStyle w:val="phtablecellleft"/>
            </w:pPr>
            <w:r w:rsidRPr="002015D9">
              <w:t>Должно быть включено вместе с правом на просмотр</w:t>
            </w:r>
          </w:p>
        </w:tc>
        <w:tc>
          <w:tcPr>
            <w:tcW w:w="417" w:type="pct"/>
            <w:shd w:val="clear" w:color="auto" w:fill="auto"/>
          </w:tcPr>
          <w:p w14:paraId="33B66656" w14:textId="77777777" w:rsidR="003931B0" w:rsidRPr="002015D9" w:rsidRDefault="003931B0" w:rsidP="00FE5576">
            <w:pPr>
              <w:pStyle w:val="phtablecellleft"/>
              <w:jc w:val="center"/>
            </w:pPr>
            <w:r w:rsidRPr="002015D9">
              <w:t>*</w:t>
            </w:r>
          </w:p>
        </w:tc>
        <w:tc>
          <w:tcPr>
            <w:tcW w:w="280" w:type="pct"/>
            <w:shd w:val="clear" w:color="auto" w:fill="auto"/>
          </w:tcPr>
          <w:p w14:paraId="7780D053" w14:textId="77777777" w:rsidR="003931B0" w:rsidRPr="002015D9" w:rsidRDefault="003931B0" w:rsidP="00FE5576">
            <w:pPr>
              <w:pStyle w:val="phtablecellleft"/>
              <w:jc w:val="center"/>
            </w:pPr>
            <w:r w:rsidRPr="002015D9">
              <w:t>*</w:t>
            </w:r>
          </w:p>
        </w:tc>
        <w:tc>
          <w:tcPr>
            <w:tcW w:w="373" w:type="pct"/>
            <w:shd w:val="clear" w:color="auto" w:fill="auto"/>
          </w:tcPr>
          <w:p w14:paraId="23C4ED40" w14:textId="77777777" w:rsidR="003931B0" w:rsidRPr="002015D9" w:rsidRDefault="003931B0" w:rsidP="00FE5576">
            <w:pPr>
              <w:pStyle w:val="phtablecellleft"/>
              <w:jc w:val="center"/>
            </w:pPr>
          </w:p>
        </w:tc>
        <w:tc>
          <w:tcPr>
            <w:tcW w:w="259" w:type="pct"/>
            <w:shd w:val="clear" w:color="auto" w:fill="auto"/>
          </w:tcPr>
          <w:p w14:paraId="54CE75B5" w14:textId="77777777" w:rsidR="003931B0" w:rsidRPr="002015D9" w:rsidRDefault="003931B0" w:rsidP="00FE5576">
            <w:pPr>
              <w:pStyle w:val="phtablecellleft"/>
              <w:jc w:val="center"/>
            </w:pPr>
          </w:p>
        </w:tc>
        <w:tc>
          <w:tcPr>
            <w:tcW w:w="347" w:type="pct"/>
            <w:shd w:val="clear" w:color="auto" w:fill="auto"/>
          </w:tcPr>
          <w:p w14:paraId="0F868935" w14:textId="77777777" w:rsidR="003931B0" w:rsidRPr="002015D9" w:rsidRDefault="003931B0" w:rsidP="00FE5576">
            <w:pPr>
              <w:pStyle w:val="phtablecellleft"/>
              <w:jc w:val="center"/>
            </w:pPr>
            <w:r w:rsidRPr="002015D9">
              <w:t>*</w:t>
            </w:r>
          </w:p>
        </w:tc>
        <w:tc>
          <w:tcPr>
            <w:tcW w:w="341" w:type="pct"/>
            <w:shd w:val="clear" w:color="auto" w:fill="auto"/>
          </w:tcPr>
          <w:p w14:paraId="374A71AC" w14:textId="77777777" w:rsidR="003931B0" w:rsidRPr="002015D9" w:rsidRDefault="003931B0" w:rsidP="00FE5576">
            <w:pPr>
              <w:pStyle w:val="phtablecellleft"/>
              <w:jc w:val="center"/>
            </w:pPr>
          </w:p>
        </w:tc>
        <w:tc>
          <w:tcPr>
            <w:tcW w:w="296" w:type="pct"/>
            <w:shd w:val="clear" w:color="auto" w:fill="auto"/>
          </w:tcPr>
          <w:p w14:paraId="3DF7AEE6" w14:textId="77777777" w:rsidR="003931B0" w:rsidRPr="002015D9" w:rsidRDefault="003931B0" w:rsidP="00FE5576">
            <w:pPr>
              <w:pStyle w:val="phtablecellleft"/>
              <w:jc w:val="center"/>
            </w:pPr>
            <w:r w:rsidRPr="002015D9">
              <w:t>*</w:t>
            </w:r>
          </w:p>
        </w:tc>
        <w:tc>
          <w:tcPr>
            <w:tcW w:w="350" w:type="pct"/>
            <w:shd w:val="clear" w:color="auto" w:fill="auto"/>
          </w:tcPr>
          <w:p w14:paraId="61FD781B" w14:textId="77777777" w:rsidR="003931B0" w:rsidRPr="002015D9" w:rsidRDefault="003931B0" w:rsidP="00FE5576">
            <w:pPr>
              <w:pStyle w:val="phtablecellleft"/>
              <w:jc w:val="center"/>
            </w:pPr>
            <w:r w:rsidRPr="002015D9">
              <w:t>*</w:t>
            </w:r>
          </w:p>
        </w:tc>
        <w:tc>
          <w:tcPr>
            <w:tcW w:w="249" w:type="pct"/>
            <w:shd w:val="clear" w:color="auto" w:fill="auto"/>
          </w:tcPr>
          <w:p w14:paraId="53F599BF" w14:textId="77777777" w:rsidR="003931B0" w:rsidRPr="002015D9" w:rsidRDefault="003931B0" w:rsidP="00FE5576">
            <w:pPr>
              <w:pStyle w:val="phtablecellleft"/>
              <w:jc w:val="center"/>
            </w:pPr>
          </w:p>
        </w:tc>
      </w:tr>
      <w:tr w:rsidR="00F54C6B" w:rsidRPr="002015D9" w14:paraId="20445746" w14:textId="77777777" w:rsidTr="00F54C6B">
        <w:trPr>
          <w:trHeight w:val="510"/>
        </w:trPr>
        <w:tc>
          <w:tcPr>
            <w:tcW w:w="502" w:type="pct"/>
            <w:shd w:val="clear" w:color="auto" w:fill="auto"/>
          </w:tcPr>
          <w:p w14:paraId="0556DF36" w14:textId="77777777" w:rsidR="003931B0" w:rsidRPr="002015D9" w:rsidRDefault="003931B0" w:rsidP="00FE5576">
            <w:pPr>
              <w:pStyle w:val="phtablecellleft"/>
            </w:pPr>
            <w:r w:rsidRPr="002015D9">
              <w:t>Сотрудники</w:t>
            </w:r>
          </w:p>
        </w:tc>
        <w:tc>
          <w:tcPr>
            <w:tcW w:w="839" w:type="pct"/>
            <w:shd w:val="clear" w:color="auto" w:fill="auto"/>
          </w:tcPr>
          <w:p w14:paraId="70BDDBE1" w14:textId="77777777" w:rsidR="003931B0" w:rsidRPr="002015D9" w:rsidRDefault="003931B0" w:rsidP="00FE5576">
            <w:pPr>
              <w:pStyle w:val="phtablecellleft"/>
            </w:pPr>
            <w:r w:rsidRPr="002015D9">
              <w:t>Добавление/Удаление</w:t>
            </w:r>
          </w:p>
        </w:tc>
        <w:tc>
          <w:tcPr>
            <w:tcW w:w="746" w:type="pct"/>
            <w:shd w:val="clear" w:color="auto" w:fill="auto"/>
          </w:tcPr>
          <w:p w14:paraId="3EA92898" w14:textId="77777777" w:rsidR="003931B0" w:rsidRPr="002015D9" w:rsidRDefault="003931B0" w:rsidP="00FE5576">
            <w:pPr>
              <w:pStyle w:val="phtablecellleft"/>
            </w:pPr>
            <w:r w:rsidRPr="002015D9">
              <w:t>Право на добавление в реестр и удаление из реестра сотрудников</w:t>
            </w:r>
          </w:p>
        </w:tc>
        <w:tc>
          <w:tcPr>
            <w:tcW w:w="417" w:type="pct"/>
            <w:shd w:val="clear" w:color="auto" w:fill="auto"/>
          </w:tcPr>
          <w:p w14:paraId="7A873199" w14:textId="77777777" w:rsidR="003931B0" w:rsidRPr="002015D9" w:rsidRDefault="003931B0" w:rsidP="00FE5576">
            <w:pPr>
              <w:pStyle w:val="phtablecellleft"/>
              <w:jc w:val="center"/>
            </w:pPr>
            <w:r w:rsidRPr="002015D9">
              <w:t>*</w:t>
            </w:r>
          </w:p>
        </w:tc>
        <w:tc>
          <w:tcPr>
            <w:tcW w:w="280" w:type="pct"/>
            <w:shd w:val="clear" w:color="auto" w:fill="auto"/>
          </w:tcPr>
          <w:p w14:paraId="2F86A761" w14:textId="77777777" w:rsidR="003931B0" w:rsidRPr="002015D9" w:rsidRDefault="003931B0" w:rsidP="00FE5576">
            <w:pPr>
              <w:pStyle w:val="phtablecellleft"/>
              <w:jc w:val="center"/>
            </w:pPr>
            <w:r w:rsidRPr="002015D9">
              <w:t>*</w:t>
            </w:r>
          </w:p>
        </w:tc>
        <w:tc>
          <w:tcPr>
            <w:tcW w:w="373" w:type="pct"/>
            <w:shd w:val="clear" w:color="auto" w:fill="auto"/>
          </w:tcPr>
          <w:p w14:paraId="5BD0042F" w14:textId="77777777" w:rsidR="003931B0" w:rsidRPr="002015D9" w:rsidRDefault="003931B0" w:rsidP="00FE5576">
            <w:pPr>
              <w:pStyle w:val="phtablecellleft"/>
              <w:jc w:val="center"/>
            </w:pPr>
          </w:p>
        </w:tc>
        <w:tc>
          <w:tcPr>
            <w:tcW w:w="259" w:type="pct"/>
            <w:shd w:val="clear" w:color="auto" w:fill="auto"/>
          </w:tcPr>
          <w:p w14:paraId="563D7802" w14:textId="77777777" w:rsidR="003931B0" w:rsidRPr="002015D9" w:rsidRDefault="003931B0" w:rsidP="00FE5576">
            <w:pPr>
              <w:pStyle w:val="phtablecellleft"/>
              <w:jc w:val="center"/>
            </w:pPr>
          </w:p>
        </w:tc>
        <w:tc>
          <w:tcPr>
            <w:tcW w:w="347" w:type="pct"/>
            <w:shd w:val="clear" w:color="auto" w:fill="auto"/>
          </w:tcPr>
          <w:p w14:paraId="0F31C503" w14:textId="77777777" w:rsidR="003931B0" w:rsidRPr="002015D9" w:rsidRDefault="003931B0" w:rsidP="00FE5576">
            <w:pPr>
              <w:pStyle w:val="phtablecellleft"/>
              <w:jc w:val="center"/>
            </w:pPr>
            <w:r w:rsidRPr="002015D9">
              <w:t>*</w:t>
            </w:r>
          </w:p>
        </w:tc>
        <w:tc>
          <w:tcPr>
            <w:tcW w:w="341" w:type="pct"/>
            <w:shd w:val="clear" w:color="auto" w:fill="auto"/>
          </w:tcPr>
          <w:p w14:paraId="035FC73B" w14:textId="77777777" w:rsidR="003931B0" w:rsidRPr="002015D9" w:rsidRDefault="003931B0" w:rsidP="00FE5576">
            <w:pPr>
              <w:pStyle w:val="phtablecellleft"/>
              <w:jc w:val="center"/>
            </w:pPr>
          </w:p>
        </w:tc>
        <w:tc>
          <w:tcPr>
            <w:tcW w:w="296" w:type="pct"/>
            <w:shd w:val="clear" w:color="auto" w:fill="auto"/>
          </w:tcPr>
          <w:p w14:paraId="0C6ACC52" w14:textId="77777777" w:rsidR="003931B0" w:rsidRPr="002015D9" w:rsidRDefault="003931B0" w:rsidP="00FE5576">
            <w:pPr>
              <w:pStyle w:val="phtablecellleft"/>
              <w:jc w:val="center"/>
            </w:pPr>
            <w:r w:rsidRPr="002015D9">
              <w:t>*</w:t>
            </w:r>
          </w:p>
        </w:tc>
        <w:tc>
          <w:tcPr>
            <w:tcW w:w="350" w:type="pct"/>
            <w:shd w:val="clear" w:color="auto" w:fill="auto"/>
          </w:tcPr>
          <w:p w14:paraId="782D2DDE" w14:textId="77777777" w:rsidR="003931B0" w:rsidRPr="002015D9" w:rsidRDefault="003931B0" w:rsidP="00FE5576">
            <w:pPr>
              <w:pStyle w:val="phtablecellleft"/>
              <w:jc w:val="center"/>
            </w:pPr>
            <w:r w:rsidRPr="002015D9">
              <w:t>*</w:t>
            </w:r>
          </w:p>
        </w:tc>
        <w:tc>
          <w:tcPr>
            <w:tcW w:w="249" w:type="pct"/>
            <w:shd w:val="clear" w:color="auto" w:fill="auto"/>
          </w:tcPr>
          <w:p w14:paraId="784593CF" w14:textId="77777777" w:rsidR="003931B0" w:rsidRPr="002015D9" w:rsidRDefault="003931B0" w:rsidP="00FE5576">
            <w:pPr>
              <w:pStyle w:val="phtablecellleft"/>
              <w:jc w:val="center"/>
            </w:pPr>
          </w:p>
        </w:tc>
      </w:tr>
      <w:tr w:rsidR="00F54C6B" w:rsidRPr="002015D9" w14:paraId="03C85900" w14:textId="77777777" w:rsidTr="00F54C6B">
        <w:trPr>
          <w:trHeight w:val="510"/>
        </w:trPr>
        <w:tc>
          <w:tcPr>
            <w:tcW w:w="502" w:type="pct"/>
            <w:shd w:val="clear" w:color="auto" w:fill="auto"/>
          </w:tcPr>
          <w:p w14:paraId="78D4E1A2" w14:textId="77777777" w:rsidR="003931B0" w:rsidRPr="002015D9" w:rsidRDefault="003931B0" w:rsidP="00FE5576">
            <w:pPr>
              <w:pStyle w:val="phtablecellleft"/>
            </w:pPr>
            <w:r w:rsidRPr="002015D9">
              <w:t>Сотрудники</w:t>
            </w:r>
          </w:p>
        </w:tc>
        <w:tc>
          <w:tcPr>
            <w:tcW w:w="839" w:type="pct"/>
            <w:shd w:val="clear" w:color="auto" w:fill="auto"/>
          </w:tcPr>
          <w:p w14:paraId="19E0EF74" w14:textId="77777777" w:rsidR="003931B0" w:rsidRPr="002015D9" w:rsidRDefault="003931B0" w:rsidP="00FE5576">
            <w:pPr>
              <w:pStyle w:val="phtablecellleft"/>
            </w:pPr>
            <w:r w:rsidRPr="002015D9">
              <w:t>Просмотр портфолио</w:t>
            </w:r>
          </w:p>
        </w:tc>
        <w:tc>
          <w:tcPr>
            <w:tcW w:w="746" w:type="pct"/>
            <w:shd w:val="clear" w:color="auto" w:fill="auto"/>
          </w:tcPr>
          <w:p w14:paraId="654EE252" w14:textId="77777777" w:rsidR="003931B0" w:rsidRPr="002015D9" w:rsidRDefault="003931B0" w:rsidP="00FE5576">
            <w:pPr>
              <w:pStyle w:val="phtablecellleft"/>
            </w:pPr>
            <w:r w:rsidRPr="002015D9">
              <w:t>Право доступа к просмотру портфолио сотрудников</w:t>
            </w:r>
          </w:p>
        </w:tc>
        <w:tc>
          <w:tcPr>
            <w:tcW w:w="417" w:type="pct"/>
            <w:shd w:val="clear" w:color="auto" w:fill="auto"/>
          </w:tcPr>
          <w:p w14:paraId="1E4D51F0" w14:textId="77777777" w:rsidR="003931B0" w:rsidRPr="002015D9" w:rsidRDefault="003931B0" w:rsidP="00FE5576">
            <w:pPr>
              <w:pStyle w:val="phtablecellleft"/>
              <w:jc w:val="center"/>
            </w:pPr>
            <w:r w:rsidRPr="002015D9">
              <w:t>*</w:t>
            </w:r>
          </w:p>
        </w:tc>
        <w:tc>
          <w:tcPr>
            <w:tcW w:w="280" w:type="pct"/>
            <w:shd w:val="clear" w:color="auto" w:fill="auto"/>
          </w:tcPr>
          <w:p w14:paraId="174D181E" w14:textId="77777777" w:rsidR="003931B0" w:rsidRPr="002015D9" w:rsidRDefault="003931B0" w:rsidP="00FE5576">
            <w:pPr>
              <w:pStyle w:val="phtablecellleft"/>
              <w:jc w:val="center"/>
            </w:pPr>
            <w:r w:rsidRPr="002015D9">
              <w:t>*</w:t>
            </w:r>
          </w:p>
        </w:tc>
        <w:tc>
          <w:tcPr>
            <w:tcW w:w="373" w:type="pct"/>
            <w:shd w:val="clear" w:color="auto" w:fill="auto"/>
          </w:tcPr>
          <w:p w14:paraId="03A2E5A8" w14:textId="77777777" w:rsidR="003931B0" w:rsidRPr="002015D9" w:rsidRDefault="003931B0" w:rsidP="00FE5576">
            <w:pPr>
              <w:pStyle w:val="phtablecellleft"/>
              <w:jc w:val="center"/>
            </w:pPr>
          </w:p>
        </w:tc>
        <w:tc>
          <w:tcPr>
            <w:tcW w:w="259" w:type="pct"/>
            <w:shd w:val="clear" w:color="auto" w:fill="auto"/>
          </w:tcPr>
          <w:p w14:paraId="1B511EB2" w14:textId="77777777" w:rsidR="003931B0" w:rsidRPr="002015D9" w:rsidRDefault="003931B0" w:rsidP="00FE5576">
            <w:pPr>
              <w:pStyle w:val="phtablecellleft"/>
              <w:jc w:val="center"/>
            </w:pPr>
          </w:p>
        </w:tc>
        <w:tc>
          <w:tcPr>
            <w:tcW w:w="347" w:type="pct"/>
            <w:shd w:val="clear" w:color="auto" w:fill="auto"/>
          </w:tcPr>
          <w:p w14:paraId="12136324" w14:textId="77777777" w:rsidR="003931B0" w:rsidRPr="002015D9" w:rsidRDefault="003931B0" w:rsidP="00FE5576">
            <w:pPr>
              <w:pStyle w:val="phtablecellleft"/>
              <w:jc w:val="center"/>
            </w:pPr>
          </w:p>
        </w:tc>
        <w:tc>
          <w:tcPr>
            <w:tcW w:w="341" w:type="pct"/>
            <w:shd w:val="clear" w:color="auto" w:fill="auto"/>
          </w:tcPr>
          <w:p w14:paraId="0CCF12B4" w14:textId="77777777" w:rsidR="003931B0" w:rsidRPr="002015D9" w:rsidRDefault="003931B0" w:rsidP="00FE5576">
            <w:pPr>
              <w:pStyle w:val="phtablecellleft"/>
              <w:jc w:val="center"/>
            </w:pPr>
          </w:p>
        </w:tc>
        <w:tc>
          <w:tcPr>
            <w:tcW w:w="296" w:type="pct"/>
            <w:shd w:val="clear" w:color="auto" w:fill="auto"/>
          </w:tcPr>
          <w:p w14:paraId="7F0D46D3" w14:textId="77777777" w:rsidR="003931B0" w:rsidRPr="002015D9" w:rsidRDefault="003931B0" w:rsidP="00FE5576">
            <w:pPr>
              <w:pStyle w:val="phtablecellleft"/>
              <w:jc w:val="center"/>
            </w:pPr>
            <w:r w:rsidRPr="002015D9">
              <w:t>*</w:t>
            </w:r>
          </w:p>
        </w:tc>
        <w:tc>
          <w:tcPr>
            <w:tcW w:w="350" w:type="pct"/>
            <w:shd w:val="clear" w:color="auto" w:fill="auto"/>
          </w:tcPr>
          <w:p w14:paraId="3B62F8C6" w14:textId="77777777" w:rsidR="003931B0" w:rsidRPr="002015D9" w:rsidRDefault="003931B0" w:rsidP="00FE5576">
            <w:pPr>
              <w:pStyle w:val="phtablecellleft"/>
              <w:jc w:val="center"/>
            </w:pPr>
            <w:r w:rsidRPr="002015D9">
              <w:t>*</w:t>
            </w:r>
          </w:p>
        </w:tc>
        <w:tc>
          <w:tcPr>
            <w:tcW w:w="249" w:type="pct"/>
            <w:shd w:val="clear" w:color="auto" w:fill="auto"/>
          </w:tcPr>
          <w:p w14:paraId="5EEEA1F7" w14:textId="77777777" w:rsidR="003931B0" w:rsidRPr="002015D9" w:rsidRDefault="003931B0" w:rsidP="00FE5576">
            <w:pPr>
              <w:pStyle w:val="phtablecellleft"/>
              <w:jc w:val="center"/>
            </w:pPr>
          </w:p>
        </w:tc>
      </w:tr>
      <w:tr w:rsidR="00F54C6B" w:rsidRPr="002015D9" w14:paraId="391F88C1" w14:textId="77777777" w:rsidTr="00F54C6B">
        <w:trPr>
          <w:trHeight w:val="510"/>
        </w:trPr>
        <w:tc>
          <w:tcPr>
            <w:tcW w:w="502" w:type="pct"/>
            <w:shd w:val="clear" w:color="auto" w:fill="auto"/>
          </w:tcPr>
          <w:p w14:paraId="380B076D" w14:textId="77777777" w:rsidR="003931B0" w:rsidRPr="002015D9" w:rsidRDefault="003931B0" w:rsidP="00FE5576">
            <w:pPr>
              <w:pStyle w:val="phtablecellleft"/>
            </w:pPr>
            <w:r w:rsidRPr="002015D9">
              <w:t>Сотрудники</w:t>
            </w:r>
          </w:p>
        </w:tc>
        <w:tc>
          <w:tcPr>
            <w:tcW w:w="839" w:type="pct"/>
            <w:shd w:val="clear" w:color="auto" w:fill="auto"/>
          </w:tcPr>
          <w:p w14:paraId="1A28C3CE" w14:textId="77777777" w:rsidR="003931B0" w:rsidRPr="002015D9" w:rsidRDefault="003931B0" w:rsidP="00FE5576">
            <w:pPr>
              <w:pStyle w:val="phtablecellleft"/>
            </w:pPr>
            <w:r w:rsidRPr="002015D9">
              <w:t>Просмотр реестра</w:t>
            </w:r>
          </w:p>
        </w:tc>
        <w:tc>
          <w:tcPr>
            <w:tcW w:w="746" w:type="pct"/>
            <w:shd w:val="clear" w:color="auto" w:fill="auto"/>
          </w:tcPr>
          <w:p w14:paraId="28EC7C32" w14:textId="77777777" w:rsidR="003931B0" w:rsidRPr="002015D9" w:rsidRDefault="003931B0" w:rsidP="00FE5576">
            <w:pPr>
              <w:pStyle w:val="phtablecellleft"/>
            </w:pPr>
            <w:r w:rsidRPr="002015D9">
              <w:t>Право доступа к реестру «Сотрудники» с функцией просмотра реестр</w:t>
            </w:r>
          </w:p>
        </w:tc>
        <w:tc>
          <w:tcPr>
            <w:tcW w:w="417" w:type="pct"/>
            <w:shd w:val="clear" w:color="auto" w:fill="auto"/>
          </w:tcPr>
          <w:p w14:paraId="13655326" w14:textId="77777777" w:rsidR="003931B0" w:rsidRPr="002015D9" w:rsidRDefault="003931B0" w:rsidP="00FE5576">
            <w:pPr>
              <w:pStyle w:val="phtablecellleft"/>
              <w:jc w:val="center"/>
            </w:pPr>
            <w:r w:rsidRPr="002015D9">
              <w:t>*</w:t>
            </w:r>
          </w:p>
        </w:tc>
        <w:tc>
          <w:tcPr>
            <w:tcW w:w="280" w:type="pct"/>
            <w:shd w:val="clear" w:color="auto" w:fill="auto"/>
          </w:tcPr>
          <w:p w14:paraId="31338922" w14:textId="77777777" w:rsidR="003931B0" w:rsidRPr="002015D9" w:rsidRDefault="003931B0" w:rsidP="00FE5576">
            <w:pPr>
              <w:pStyle w:val="phtablecellleft"/>
              <w:jc w:val="center"/>
            </w:pPr>
            <w:r w:rsidRPr="002015D9">
              <w:t>*</w:t>
            </w:r>
          </w:p>
        </w:tc>
        <w:tc>
          <w:tcPr>
            <w:tcW w:w="373" w:type="pct"/>
            <w:shd w:val="clear" w:color="auto" w:fill="auto"/>
          </w:tcPr>
          <w:p w14:paraId="2120BD43" w14:textId="77777777" w:rsidR="003931B0" w:rsidRPr="002015D9" w:rsidRDefault="003931B0" w:rsidP="00FE5576">
            <w:pPr>
              <w:pStyle w:val="phtablecellleft"/>
              <w:jc w:val="center"/>
            </w:pPr>
          </w:p>
        </w:tc>
        <w:tc>
          <w:tcPr>
            <w:tcW w:w="259" w:type="pct"/>
            <w:shd w:val="clear" w:color="auto" w:fill="auto"/>
          </w:tcPr>
          <w:p w14:paraId="00097A00" w14:textId="77777777" w:rsidR="003931B0" w:rsidRPr="002015D9" w:rsidRDefault="003931B0" w:rsidP="00FE5576">
            <w:pPr>
              <w:pStyle w:val="phtablecellleft"/>
              <w:jc w:val="center"/>
            </w:pPr>
          </w:p>
        </w:tc>
        <w:tc>
          <w:tcPr>
            <w:tcW w:w="347" w:type="pct"/>
            <w:shd w:val="clear" w:color="auto" w:fill="auto"/>
          </w:tcPr>
          <w:p w14:paraId="069A107E" w14:textId="77777777" w:rsidR="003931B0" w:rsidRPr="002015D9" w:rsidRDefault="003931B0" w:rsidP="00FE5576">
            <w:pPr>
              <w:pStyle w:val="phtablecellleft"/>
              <w:jc w:val="center"/>
            </w:pPr>
            <w:r w:rsidRPr="002015D9">
              <w:t>*</w:t>
            </w:r>
          </w:p>
        </w:tc>
        <w:tc>
          <w:tcPr>
            <w:tcW w:w="341" w:type="pct"/>
            <w:shd w:val="clear" w:color="auto" w:fill="auto"/>
          </w:tcPr>
          <w:p w14:paraId="5F7777FB" w14:textId="77777777" w:rsidR="003931B0" w:rsidRPr="002015D9" w:rsidRDefault="003931B0" w:rsidP="00FE5576">
            <w:pPr>
              <w:pStyle w:val="phtablecellleft"/>
              <w:jc w:val="center"/>
            </w:pPr>
          </w:p>
        </w:tc>
        <w:tc>
          <w:tcPr>
            <w:tcW w:w="296" w:type="pct"/>
            <w:shd w:val="clear" w:color="auto" w:fill="auto"/>
          </w:tcPr>
          <w:p w14:paraId="0542C740" w14:textId="77777777" w:rsidR="003931B0" w:rsidRPr="002015D9" w:rsidRDefault="003931B0" w:rsidP="00FE5576">
            <w:pPr>
              <w:pStyle w:val="phtablecellleft"/>
              <w:jc w:val="center"/>
            </w:pPr>
            <w:r w:rsidRPr="002015D9">
              <w:t>*</w:t>
            </w:r>
          </w:p>
        </w:tc>
        <w:tc>
          <w:tcPr>
            <w:tcW w:w="350" w:type="pct"/>
            <w:shd w:val="clear" w:color="auto" w:fill="auto"/>
          </w:tcPr>
          <w:p w14:paraId="6DE29533" w14:textId="77777777" w:rsidR="003931B0" w:rsidRPr="002015D9" w:rsidRDefault="003931B0" w:rsidP="00FE5576">
            <w:pPr>
              <w:pStyle w:val="phtablecellleft"/>
              <w:jc w:val="center"/>
            </w:pPr>
            <w:r w:rsidRPr="002015D9">
              <w:t>*</w:t>
            </w:r>
          </w:p>
        </w:tc>
        <w:tc>
          <w:tcPr>
            <w:tcW w:w="249" w:type="pct"/>
            <w:shd w:val="clear" w:color="auto" w:fill="auto"/>
          </w:tcPr>
          <w:p w14:paraId="2882B326" w14:textId="77777777" w:rsidR="003931B0" w:rsidRPr="002015D9" w:rsidRDefault="003931B0" w:rsidP="00FE5576">
            <w:pPr>
              <w:pStyle w:val="phtablecellleft"/>
              <w:jc w:val="center"/>
            </w:pPr>
            <w:r w:rsidRPr="002015D9">
              <w:t>*</w:t>
            </w:r>
          </w:p>
        </w:tc>
      </w:tr>
      <w:tr w:rsidR="00F54C6B" w:rsidRPr="002015D9" w14:paraId="23887708" w14:textId="77777777" w:rsidTr="00F54C6B">
        <w:trPr>
          <w:trHeight w:val="510"/>
        </w:trPr>
        <w:tc>
          <w:tcPr>
            <w:tcW w:w="502" w:type="pct"/>
            <w:shd w:val="clear" w:color="auto" w:fill="auto"/>
          </w:tcPr>
          <w:p w14:paraId="09CE26B0" w14:textId="77777777" w:rsidR="003931B0" w:rsidRPr="002015D9" w:rsidRDefault="003931B0" w:rsidP="00FE5576">
            <w:pPr>
              <w:pStyle w:val="phtablecellleft"/>
            </w:pPr>
            <w:r w:rsidRPr="002015D9">
              <w:t>Сотрудники</w:t>
            </w:r>
          </w:p>
        </w:tc>
        <w:tc>
          <w:tcPr>
            <w:tcW w:w="839" w:type="pct"/>
            <w:shd w:val="clear" w:color="auto" w:fill="auto"/>
          </w:tcPr>
          <w:p w14:paraId="44AEE7DB" w14:textId="77777777" w:rsidR="003931B0" w:rsidRPr="002015D9" w:rsidRDefault="003931B0" w:rsidP="00FE5576">
            <w:pPr>
              <w:pStyle w:val="phtablecellleft"/>
            </w:pPr>
            <w:r w:rsidRPr="002015D9">
              <w:t>Просмотр своего портфолио</w:t>
            </w:r>
          </w:p>
        </w:tc>
        <w:tc>
          <w:tcPr>
            <w:tcW w:w="746" w:type="pct"/>
            <w:shd w:val="clear" w:color="auto" w:fill="auto"/>
          </w:tcPr>
          <w:p w14:paraId="0501A610" w14:textId="77777777" w:rsidR="003931B0" w:rsidRPr="002015D9" w:rsidRDefault="003931B0" w:rsidP="00FE5576">
            <w:pPr>
              <w:pStyle w:val="phtablecellleft"/>
            </w:pPr>
            <w:r w:rsidRPr="002015D9">
              <w:t>Право на просмотр своего портфолио</w:t>
            </w:r>
          </w:p>
        </w:tc>
        <w:tc>
          <w:tcPr>
            <w:tcW w:w="417" w:type="pct"/>
            <w:shd w:val="clear" w:color="auto" w:fill="auto"/>
          </w:tcPr>
          <w:p w14:paraId="2B4C5DB3" w14:textId="77777777" w:rsidR="003931B0" w:rsidRPr="002015D9" w:rsidRDefault="003931B0" w:rsidP="00FE5576">
            <w:pPr>
              <w:pStyle w:val="phtablecellleft"/>
              <w:jc w:val="center"/>
            </w:pPr>
            <w:r w:rsidRPr="002015D9">
              <w:t>*</w:t>
            </w:r>
          </w:p>
        </w:tc>
        <w:tc>
          <w:tcPr>
            <w:tcW w:w="280" w:type="pct"/>
            <w:shd w:val="clear" w:color="auto" w:fill="auto"/>
          </w:tcPr>
          <w:p w14:paraId="2BB3641C" w14:textId="77777777" w:rsidR="003931B0" w:rsidRPr="002015D9" w:rsidRDefault="003931B0" w:rsidP="00FE5576">
            <w:pPr>
              <w:pStyle w:val="phtablecellleft"/>
              <w:jc w:val="center"/>
            </w:pPr>
            <w:r w:rsidRPr="002015D9">
              <w:t>*</w:t>
            </w:r>
          </w:p>
        </w:tc>
        <w:tc>
          <w:tcPr>
            <w:tcW w:w="373" w:type="pct"/>
            <w:shd w:val="clear" w:color="auto" w:fill="auto"/>
          </w:tcPr>
          <w:p w14:paraId="1C1455F9" w14:textId="77777777" w:rsidR="003931B0" w:rsidRPr="002015D9" w:rsidRDefault="003931B0" w:rsidP="00FE5576">
            <w:pPr>
              <w:pStyle w:val="phtablecellleft"/>
              <w:jc w:val="center"/>
            </w:pPr>
            <w:r w:rsidRPr="002015D9">
              <w:t>*</w:t>
            </w:r>
          </w:p>
        </w:tc>
        <w:tc>
          <w:tcPr>
            <w:tcW w:w="259" w:type="pct"/>
            <w:shd w:val="clear" w:color="auto" w:fill="auto"/>
          </w:tcPr>
          <w:p w14:paraId="5332F617" w14:textId="77777777" w:rsidR="003931B0" w:rsidRPr="002015D9" w:rsidRDefault="003931B0" w:rsidP="00FE5576">
            <w:pPr>
              <w:pStyle w:val="phtablecellleft"/>
              <w:jc w:val="center"/>
            </w:pPr>
          </w:p>
        </w:tc>
        <w:tc>
          <w:tcPr>
            <w:tcW w:w="347" w:type="pct"/>
            <w:shd w:val="clear" w:color="auto" w:fill="auto"/>
          </w:tcPr>
          <w:p w14:paraId="6517B8E1" w14:textId="77777777" w:rsidR="003931B0" w:rsidRPr="002015D9" w:rsidRDefault="003931B0" w:rsidP="00FE5576">
            <w:pPr>
              <w:pStyle w:val="phtablecellleft"/>
              <w:jc w:val="center"/>
            </w:pPr>
          </w:p>
        </w:tc>
        <w:tc>
          <w:tcPr>
            <w:tcW w:w="341" w:type="pct"/>
            <w:shd w:val="clear" w:color="auto" w:fill="auto"/>
          </w:tcPr>
          <w:p w14:paraId="5A1C787D" w14:textId="77777777" w:rsidR="003931B0" w:rsidRPr="002015D9" w:rsidRDefault="003931B0" w:rsidP="00FE5576">
            <w:pPr>
              <w:pStyle w:val="phtablecellleft"/>
              <w:jc w:val="center"/>
            </w:pPr>
          </w:p>
        </w:tc>
        <w:tc>
          <w:tcPr>
            <w:tcW w:w="296" w:type="pct"/>
            <w:shd w:val="clear" w:color="auto" w:fill="auto"/>
          </w:tcPr>
          <w:p w14:paraId="11472AB4" w14:textId="77777777" w:rsidR="003931B0" w:rsidRPr="002015D9" w:rsidRDefault="003931B0" w:rsidP="00FE5576">
            <w:pPr>
              <w:pStyle w:val="phtablecellleft"/>
              <w:jc w:val="center"/>
            </w:pPr>
          </w:p>
        </w:tc>
        <w:tc>
          <w:tcPr>
            <w:tcW w:w="350" w:type="pct"/>
            <w:shd w:val="clear" w:color="auto" w:fill="auto"/>
          </w:tcPr>
          <w:p w14:paraId="723E0651" w14:textId="77777777" w:rsidR="003931B0" w:rsidRPr="002015D9" w:rsidRDefault="003931B0" w:rsidP="00FE5576">
            <w:pPr>
              <w:pStyle w:val="phtablecellleft"/>
              <w:jc w:val="center"/>
            </w:pPr>
            <w:r w:rsidRPr="002015D9">
              <w:t>*</w:t>
            </w:r>
          </w:p>
        </w:tc>
        <w:tc>
          <w:tcPr>
            <w:tcW w:w="249" w:type="pct"/>
            <w:shd w:val="clear" w:color="auto" w:fill="auto"/>
          </w:tcPr>
          <w:p w14:paraId="508543D7" w14:textId="77777777" w:rsidR="003931B0" w:rsidRPr="002015D9" w:rsidRDefault="003931B0" w:rsidP="00FE5576">
            <w:pPr>
              <w:pStyle w:val="phtablecellleft"/>
              <w:jc w:val="center"/>
            </w:pPr>
            <w:r w:rsidRPr="002015D9">
              <w:t>*</w:t>
            </w:r>
          </w:p>
        </w:tc>
      </w:tr>
      <w:tr w:rsidR="00F54C6B" w:rsidRPr="002015D9" w14:paraId="38460996" w14:textId="77777777" w:rsidTr="00F54C6B">
        <w:trPr>
          <w:trHeight w:val="510"/>
        </w:trPr>
        <w:tc>
          <w:tcPr>
            <w:tcW w:w="502" w:type="pct"/>
            <w:shd w:val="clear" w:color="auto" w:fill="auto"/>
          </w:tcPr>
          <w:p w14:paraId="454B4546" w14:textId="77777777" w:rsidR="003931B0" w:rsidRPr="002015D9" w:rsidRDefault="003931B0" w:rsidP="00FE5576">
            <w:pPr>
              <w:pStyle w:val="phtablecellleft"/>
            </w:pPr>
            <w:r w:rsidRPr="002015D9">
              <w:t>Сотрудники</w:t>
            </w:r>
          </w:p>
        </w:tc>
        <w:tc>
          <w:tcPr>
            <w:tcW w:w="839" w:type="pct"/>
            <w:shd w:val="clear" w:color="auto" w:fill="auto"/>
          </w:tcPr>
          <w:p w14:paraId="73AD6053" w14:textId="77777777" w:rsidR="003931B0" w:rsidRPr="002015D9" w:rsidRDefault="003931B0" w:rsidP="00FE5576">
            <w:pPr>
              <w:pStyle w:val="phtablecellleft"/>
            </w:pPr>
            <w:r w:rsidRPr="002015D9">
              <w:t xml:space="preserve">Просмотр уволенных </w:t>
            </w:r>
          </w:p>
        </w:tc>
        <w:tc>
          <w:tcPr>
            <w:tcW w:w="746" w:type="pct"/>
            <w:shd w:val="clear" w:color="auto" w:fill="auto"/>
          </w:tcPr>
          <w:p w14:paraId="5D553E72" w14:textId="77777777" w:rsidR="003931B0" w:rsidRPr="002015D9" w:rsidRDefault="003931B0" w:rsidP="00FE5576">
            <w:pPr>
              <w:pStyle w:val="phtablecellleft"/>
            </w:pPr>
            <w:r w:rsidRPr="002015D9">
              <w:t>Право доступа к реестру «Уволенные сотрудники (Корзина)» с функцией просмотра реестра</w:t>
            </w:r>
          </w:p>
        </w:tc>
        <w:tc>
          <w:tcPr>
            <w:tcW w:w="417" w:type="pct"/>
            <w:shd w:val="clear" w:color="auto" w:fill="auto"/>
          </w:tcPr>
          <w:p w14:paraId="2A4983A4" w14:textId="77777777" w:rsidR="003931B0" w:rsidRPr="002015D9" w:rsidRDefault="003931B0" w:rsidP="00FE5576">
            <w:pPr>
              <w:pStyle w:val="phtablecellleft"/>
              <w:jc w:val="center"/>
            </w:pPr>
            <w:r w:rsidRPr="002015D9">
              <w:t>*</w:t>
            </w:r>
          </w:p>
        </w:tc>
        <w:tc>
          <w:tcPr>
            <w:tcW w:w="280" w:type="pct"/>
            <w:shd w:val="clear" w:color="auto" w:fill="auto"/>
          </w:tcPr>
          <w:p w14:paraId="614BF774" w14:textId="77777777" w:rsidR="003931B0" w:rsidRPr="002015D9" w:rsidRDefault="003931B0" w:rsidP="00FE5576">
            <w:pPr>
              <w:pStyle w:val="phtablecellleft"/>
              <w:jc w:val="center"/>
            </w:pPr>
            <w:r w:rsidRPr="002015D9">
              <w:t>*</w:t>
            </w:r>
          </w:p>
        </w:tc>
        <w:tc>
          <w:tcPr>
            <w:tcW w:w="373" w:type="pct"/>
            <w:shd w:val="clear" w:color="auto" w:fill="auto"/>
          </w:tcPr>
          <w:p w14:paraId="3A6104EB" w14:textId="77777777" w:rsidR="003931B0" w:rsidRPr="002015D9" w:rsidRDefault="003931B0" w:rsidP="00FE5576">
            <w:pPr>
              <w:pStyle w:val="phtablecellleft"/>
              <w:jc w:val="center"/>
            </w:pPr>
          </w:p>
        </w:tc>
        <w:tc>
          <w:tcPr>
            <w:tcW w:w="259" w:type="pct"/>
            <w:shd w:val="clear" w:color="auto" w:fill="auto"/>
          </w:tcPr>
          <w:p w14:paraId="370674CD" w14:textId="77777777" w:rsidR="003931B0" w:rsidRPr="002015D9" w:rsidRDefault="003931B0" w:rsidP="00FE5576">
            <w:pPr>
              <w:pStyle w:val="phtablecellleft"/>
              <w:jc w:val="center"/>
            </w:pPr>
          </w:p>
        </w:tc>
        <w:tc>
          <w:tcPr>
            <w:tcW w:w="347" w:type="pct"/>
            <w:shd w:val="clear" w:color="auto" w:fill="auto"/>
          </w:tcPr>
          <w:p w14:paraId="0DBBB69D" w14:textId="77777777" w:rsidR="003931B0" w:rsidRPr="002015D9" w:rsidRDefault="003931B0" w:rsidP="00FE5576">
            <w:pPr>
              <w:pStyle w:val="phtablecellleft"/>
              <w:jc w:val="center"/>
            </w:pPr>
            <w:r w:rsidRPr="002015D9">
              <w:t>*</w:t>
            </w:r>
          </w:p>
        </w:tc>
        <w:tc>
          <w:tcPr>
            <w:tcW w:w="341" w:type="pct"/>
            <w:shd w:val="clear" w:color="auto" w:fill="auto"/>
          </w:tcPr>
          <w:p w14:paraId="75596C37" w14:textId="77777777" w:rsidR="003931B0" w:rsidRPr="002015D9" w:rsidRDefault="003931B0" w:rsidP="00FE5576">
            <w:pPr>
              <w:pStyle w:val="phtablecellleft"/>
              <w:jc w:val="center"/>
            </w:pPr>
          </w:p>
        </w:tc>
        <w:tc>
          <w:tcPr>
            <w:tcW w:w="296" w:type="pct"/>
            <w:shd w:val="clear" w:color="auto" w:fill="auto"/>
          </w:tcPr>
          <w:p w14:paraId="02996941" w14:textId="77777777" w:rsidR="003931B0" w:rsidRPr="002015D9" w:rsidRDefault="003931B0" w:rsidP="00FE5576">
            <w:pPr>
              <w:pStyle w:val="phtablecellleft"/>
              <w:jc w:val="center"/>
            </w:pPr>
            <w:r w:rsidRPr="002015D9">
              <w:t>*</w:t>
            </w:r>
          </w:p>
        </w:tc>
        <w:tc>
          <w:tcPr>
            <w:tcW w:w="350" w:type="pct"/>
            <w:shd w:val="clear" w:color="auto" w:fill="auto"/>
          </w:tcPr>
          <w:p w14:paraId="52678C0C" w14:textId="77777777" w:rsidR="003931B0" w:rsidRPr="002015D9" w:rsidRDefault="003931B0" w:rsidP="00FE5576">
            <w:pPr>
              <w:pStyle w:val="phtablecellleft"/>
              <w:jc w:val="center"/>
            </w:pPr>
            <w:r w:rsidRPr="002015D9">
              <w:t>*</w:t>
            </w:r>
          </w:p>
        </w:tc>
        <w:tc>
          <w:tcPr>
            <w:tcW w:w="249" w:type="pct"/>
            <w:shd w:val="clear" w:color="auto" w:fill="auto"/>
          </w:tcPr>
          <w:p w14:paraId="6974935B" w14:textId="77777777" w:rsidR="003931B0" w:rsidRPr="002015D9" w:rsidRDefault="003931B0" w:rsidP="00FE5576">
            <w:pPr>
              <w:pStyle w:val="phtablecellleft"/>
              <w:jc w:val="center"/>
            </w:pPr>
          </w:p>
        </w:tc>
      </w:tr>
      <w:tr w:rsidR="00F54C6B" w:rsidRPr="002015D9" w14:paraId="6524C5E5" w14:textId="77777777" w:rsidTr="00F54C6B">
        <w:trPr>
          <w:trHeight w:val="510"/>
        </w:trPr>
        <w:tc>
          <w:tcPr>
            <w:tcW w:w="502" w:type="pct"/>
            <w:shd w:val="clear" w:color="auto" w:fill="auto"/>
          </w:tcPr>
          <w:p w14:paraId="71EA9F2C" w14:textId="77777777" w:rsidR="003931B0" w:rsidRPr="002015D9" w:rsidRDefault="003931B0" w:rsidP="00FE5576">
            <w:pPr>
              <w:pStyle w:val="phtablecellleft"/>
            </w:pPr>
            <w:r w:rsidRPr="002015D9">
              <w:t>Сотрудники</w:t>
            </w:r>
          </w:p>
        </w:tc>
        <w:tc>
          <w:tcPr>
            <w:tcW w:w="839" w:type="pct"/>
            <w:shd w:val="clear" w:color="auto" w:fill="auto"/>
          </w:tcPr>
          <w:p w14:paraId="50E95976" w14:textId="77777777" w:rsidR="003931B0" w:rsidRPr="002015D9" w:rsidRDefault="003931B0" w:rsidP="00FE5576">
            <w:pPr>
              <w:pStyle w:val="phtablecellleft"/>
            </w:pPr>
            <w:r w:rsidRPr="002015D9">
              <w:t>Просмотр/редактирование карточки сотрудника</w:t>
            </w:r>
          </w:p>
        </w:tc>
        <w:tc>
          <w:tcPr>
            <w:tcW w:w="746" w:type="pct"/>
            <w:shd w:val="clear" w:color="auto" w:fill="auto"/>
          </w:tcPr>
          <w:p w14:paraId="2319F516" w14:textId="77777777" w:rsidR="003931B0" w:rsidRPr="002015D9" w:rsidRDefault="003931B0" w:rsidP="00FE5576">
            <w:pPr>
              <w:pStyle w:val="phtablecellleft"/>
            </w:pPr>
            <w:r w:rsidRPr="002015D9">
              <w:t>Право на просмотр и редактирование карточки сотрудника</w:t>
            </w:r>
          </w:p>
        </w:tc>
        <w:tc>
          <w:tcPr>
            <w:tcW w:w="417" w:type="pct"/>
            <w:shd w:val="clear" w:color="auto" w:fill="auto"/>
          </w:tcPr>
          <w:p w14:paraId="35DC1214" w14:textId="77777777" w:rsidR="003931B0" w:rsidRPr="002015D9" w:rsidRDefault="003931B0" w:rsidP="00FE5576">
            <w:pPr>
              <w:pStyle w:val="phtablecellleft"/>
              <w:jc w:val="center"/>
            </w:pPr>
            <w:r w:rsidRPr="002015D9">
              <w:t>*</w:t>
            </w:r>
          </w:p>
        </w:tc>
        <w:tc>
          <w:tcPr>
            <w:tcW w:w="280" w:type="pct"/>
            <w:shd w:val="clear" w:color="auto" w:fill="auto"/>
          </w:tcPr>
          <w:p w14:paraId="56AE4EDF" w14:textId="77777777" w:rsidR="003931B0" w:rsidRPr="002015D9" w:rsidRDefault="003931B0" w:rsidP="00FE5576">
            <w:pPr>
              <w:pStyle w:val="phtablecellleft"/>
              <w:jc w:val="center"/>
            </w:pPr>
            <w:r w:rsidRPr="002015D9">
              <w:t>*</w:t>
            </w:r>
          </w:p>
        </w:tc>
        <w:tc>
          <w:tcPr>
            <w:tcW w:w="373" w:type="pct"/>
            <w:shd w:val="clear" w:color="auto" w:fill="auto"/>
          </w:tcPr>
          <w:p w14:paraId="7814B765" w14:textId="77777777" w:rsidR="003931B0" w:rsidRPr="002015D9" w:rsidRDefault="003931B0" w:rsidP="00FE5576">
            <w:pPr>
              <w:pStyle w:val="phtablecellleft"/>
              <w:jc w:val="center"/>
            </w:pPr>
            <w:r w:rsidRPr="002015D9">
              <w:t>*</w:t>
            </w:r>
          </w:p>
        </w:tc>
        <w:tc>
          <w:tcPr>
            <w:tcW w:w="259" w:type="pct"/>
            <w:shd w:val="clear" w:color="auto" w:fill="auto"/>
          </w:tcPr>
          <w:p w14:paraId="4DCC9D98" w14:textId="77777777" w:rsidR="003931B0" w:rsidRPr="002015D9" w:rsidRDefault="003931B0" w:rsidP="00FE5576">
            <w:pPr>
              <w:pStyle w:val="phtablecellleft"/>
              <w:jc w:val="center"/>
            </w:pPr>
          </w:p>
        </w:tc>
        <w:tc>
          <w:tcPr>
            <w:tcW w:w="347" w:type="pct"/>
            <w:shd w:val="clear" w:color="auto" w:fill="auto"/>
          </w:tcPr>
          <w:p w14:paraId="3DC6AC75" w14:textId="77777777" w:rsidR="003931B0" w:rsidRPr="002015D9" w:rsidRDefault="003931B0" w:rsidP="00FE5576">
            <w:pPr>
              <w:pStyle w:val="phtablecellleft"/>
              <w:jc w:val="center"/>
            </w:pPr>
            <w:r w:rsidRPr="002015D9">
              <w:t>*</w:t>
            </w:r>
          </w:p>
        </w:tc>
        <w:tc>
          <w:tcPr>
            <w:tcW w:w="341" w:type="pct"/>
            <w:shd w:val="clear" w:color="auto" w:fill="auto"/>
          </w:tcPr>
          <w:p w14:paraId="09D2CEFC" w14:textId="77777777" w:rsidR="003931B0" w:rsidRPr="002015D9" w:rsidRDefault="003931B0" w:rsidP="00FE5576">
            <w:pPr>
              <w:pStyle w:val="phtablecellleft"/>
              <w:jc w:val="center"/>
            </w:pPr>
          </w:p>
        </w:tc>
        <w:tc>
          <w:tcPr>
            <w:tcW w:w="296" w:type="pct"/>
            <w:shd w:val="clear" w:color="auto" w:fill="auto"/>
          </w:tcPr>
          <w:p w14:paraId="775B6226" w14:textId="77777777" w:rsidR="003931B0" w:rsidRPr="002015D9" w:rsidRDefault="003931B0" w:rsidP="00FE5576">
            <w:pPr>
              <w:pStyle w:val="phtablecellleft"/>
              <w:jc w:val="center"/>
            </w:pPr>
            <w:r w:rsidRPr="002015D9">
              <w:t>*</w:t>
            </w:r>
          </w:p>
        </w:tc>
        <w:tc>
          <w:tcPr>
            <w:tcW w:w="350" w:type="pct"/>
            <w:shd w:val="clear" w:color="auto" w:fill="auto"/>
          </w:tcPr>
          <w:p w14:paraId="07D14C63" w14:textId="77777777" w:rsidR="003931B0" w:rsidRPr="002015D9" w:rsidRDefault="003931B0" w:rsidP="00FE5576">
            <w:pPr>
              <w:pStyle w:val="phtablecellleft"/>
              <w:jc w:val="center"/>
            </w:pPr>
            <w:r w:rsidRPr="002015D9">
              <w:t>*</w:t>
            </w:r>
          </w:p>
        </w:tc>
        <w:tc>
          <w:tcPr>
            <w:tcW w:w="249" w:type="pct"/>
            <w:shd w:val="clear" w:color="auto" w:fill="auto"/>
          </w:tcPr>
          <w:p w14:paraId="036C19C1" w14:textId="77777777" w:rsidR="003931B0" w:rsidRPr="002015D9" w:rsidRDefault="003931B0" w:rsidP="00FE5576">
            <w:pPr>
              <w:pStyle w:val="phtablecellleft"/>
              <w:jc w:val="center"/>
            </w:pPr>
          </w:p>
        </w:tc>
      </w:tr>
      <w:tr w:rsidR="00F54C6B" w:rsidRPr="002015D9" w14:paraId="6768564C" w14:textId="77777777" w:rsidTr="00F54C6B">
        <w:trPr>
          <w:trHeight w:val="510"/>
        </w:trPr>
        <w:tc>
          <w:tcPr>
            <w:tcW w:w="502" w:type="pct"/>
            <w:shd w:val="clear" w:color="auto" w:fill="auto"/>
            <w:hideMark/>
          </w:tcPr>
          <w:p w14:paraId="4EC8D8A7" w14:textId="77777777" w:rsidR="003931B0" w:rsidRPr="002015D9" w:rsidRDefault="003931B0" w:rsidP="00FE5576">
            <w:pPr>
              <w:pStyle w:val="phtablecellleft"/>
            </w:pPr>
            <w:r w:rsidRPr="002015D9">
              <w:t>Сотрудники</w:t>
            </w:r>
          </w:p>
        </w:tc>
        <w:tc>
          <w:tcPr>
            <w:tcW w:w="839" w:type="pct"/>
            <w:shd w:val="clear" w:color="auto" w:fill="auto"/>
            <w:hideMark/>
          </w:tcPr>
          <w:p w14:paraId="0A2C5F2E" w14:textId="77777777" w:rsidR="003931B0" w:rsidRPr="002015D9" w:rsidRDefault="003931B0" w:rsidP="00FE5576">
            <w:pPr>
              <w:pStyle w:val="phtablecellleft"/>
            </w:pPr>
            <w:r w:rsidRPr="002015D9">
              <w:t>Редактировать должности</w:t>
            </w:r>
          </w:p>
        </w:tc>
        <w:tc>
          <w:tcPr>
            <w:tcW w:w="746" w:type="pct"/>
            <w:shd w:val="clear" w:color="auto" w:fill="auto"/>
            <w:hideMark/>
          </w:tcPr>
          <w:p w14:paraId="634C1963" w14:textId="77777777" w:rsidR="003931B0" w:rsidRPr="002015D9" w:rsidRDefault="003931B0" w:rsidP="00FE5576">
            <w:pPr>
              <w:pStyle w:val="phtablecellleft"/>
            </w:pPr>
            <w:r w:rsidRPr="002015D9">
              <w:t>Право на редактирование должностей сотрудников</w:t>
            </w:r>
          </w:p>
        </w:tc>
        <w:tc>
          <w:tcPr>
            <w:tcW w:w="417" w:type="pct"/>
            <w:shd w:val="clear" w:color="auto" w:fill="auto"/>
            <w:hideMark/>
          </w:tcPr>
          <w:p w14:paraId="7976D536" w14:textId="77777777" w:rsidR="003931B0" w:rsidRPr="002015D9" w:rsidRDefault="003931B0" w:rsidP="00FE5576">
            <w:pPr>
              <w:pStyle w:val="phtablecellleft"/>
              <w:jc w:val="center"/>
            </w:pPr>
            <w:r w:rsidRPr="002015D9">
              <w:t>*</w:t>
            </w:r>
          </w:p>
        </w:tc>
        <w:tc>
          <w:tcPr>
            <w:tcW w:w="280" w:type="pct"/>
            <w:shd w:val="clear" w:color="auto" w:fill="auto"/>
            <w:hideMark/>
          </w:tcPr>
          <w:p w14:paraId="5EDE682F" w14:textId="77777777" w:rsidR="003931B0" w:rsidRPr="002015D9" w:rsidRDefault="003931B0" w:rsidP="00FE5576">
            <w:pPr>
              <w:pStyle w:val="phtablecellleft"/>
              <w:jc w:val="center"/>
            </w:pPr>
            <w:r w:rsidRPr="002015D9">
              <w:t>*</w:t>
            </w:r>
          </w:p>
        </w:tc>
        <w:tc>
          <w:tcPr>
            <w:tcW w:w="373" w:type="pct"/>
            <w:shd w:val="clear" w:color="auto" w:fill="auto"/>
            <w:hideMark/>
          </w:tcPr>
          <w:p w14:paraId="154FBEC0" w14:textId="77777777" w:rsidR="003931B0" w:rsidRPr="002015D9" w:rsidRDefault="003931B0" w:rsidP="00FE5576">
            <w:pPr>
              <w:pStyle w:val="phtablecellleft"/>
              <w:jc w:val="center"/>
            </w:pPr>
            <w:r w:rsidRPr="002015D9">
              <w:t>*</w:t>
            </w:r>
          </w:p>
        </w:tc>
        <w:tc>
          <w:tcPr>
            <w:tcW w:w="259" w:type="pct"/>
            <w:shd w:val="clear" w:color="auto" w:fill="auto"/>
          </w:tcPr>
          <w:p w14:paraId="2F557FE7" w14:textId="77777777" w:rsidR="003931B0" w:rsidRPr="002015D9" w:rsidRDefault="003931B0" w:rsidP="00FE5576">
            <w:pPr>
              <w:pStyle w:val="phtablecellleft"/>
              <w:jc w:val="center"/>
            </w:pPr>
          </w:p>
        </w:tc>
        <w:tc>
          <w:tcPr>
            <w:tcW w:w="347" w:type="pct"/>
            <w:shd w:val="clear" w:color="auto" w:fill="auto"/>
            <w:hideMark/>
          </w:tcPr>
          <w:p w14:paraId="7E188493" w14:textId="77777777" w:rsidR="003931B0" w:rsidRPr="002015D9" w:rsidRDefault="003931B0" w:rsidP="00FE5576">
            <w:pPr>
              <w:pStyle w:val="phtablecellleft"/>
              <w:jc w:val="center"/>
            </w:pPr>
            <w:r w:rsidRPr="002015D9">
              <w:t>*</w:t>
            </w:r>
          </w:p>
        </w:tc>
        <w:tc>
          <w:tcPr>
            <w:tcW w:w="341" w:type="pct"/>
            <w:shd w:val="clear" w:color="auto" w:fill="auto"/>
          </w:tcPr>
          <w:p w14:paraId="0DA2FC6F" w14:textId="77777777" w:rsidR="003931B0" w:rsidRPr="002015D9" w:rsidRDefault="003931B0" w:rsidP="00FE5576">
            <w:pPr>
              <w:pStyle w:val="phtablecellleft"/>
              <w:jc w:val="center"/>
            </w:pPr>
          </w:p>
        </w:tc>
        <w:tc>
          <w:tcPr>
            <w:tcW w:w="296" w:type="pct"/>
            <w:shd w:val="clear" w:color="auto" w:fill="auto"/>
          </w:tcPr>
          <w:p w14:paraId="40BAD98F" w14:textId="77777777" w:rsidR="003931B0" w:rsidRPr="002015D9" w:rsidRDefault="003931B0" w:rsidP="00FE5576">
            <w:pPr>
              <w:pStyle w:val="phtablecellleft"/>
              <w:jc w:val="center"/>
            </w:pPr>
            <w:r w:rsidRPr="002015D9">
              <w:t>*</w:t>
            </w:r>
          </w:p>
        </w:tc>
        <w:tc>
          <w:tcPr>
            <w:tcW w:w="350" w:type="pct"/>
            <w:shd w:val="clear" w:color="auto" w:fill="auto"/>
          </w:tcPr>
          <w:p w14:paraId="5B39155E" w14:textId="77777777" w:rsidR="003931B0" w:rsidRPr="002015D9" w:rsidRDefault="003931B0" w:rsidP="00FE5576">
            <w:pPr>
              <w:pStyle w:val="phtablecellleft"/>
              <w:jc w:val="center"/>
            </w:pPr>
            <w:r w:rsidRPr="002015D9">
              <w:t>*</w:t>
            </w:r>
          </w:p>
        </w:tc>
        <w:tc>
          <w:tcPr>
            <w:tcW w:w="249" w:type="pct"/>
            <w:shd w:val="clear" w:color="auto" w:fill="auto"/>
          </w:tcPr>
          <w:p w14:paraId="37F5AFDC" w14:textId="77777777" w:rsidR="003931B0" w:rsidRPr="002015D9" w:rsidRDefault="003931B0" w:rsidP="00FE5576">
            <w:pPr>
              <w:pStyle w:val="phtablecellleft"/>
              <w:jc w:val="center"/>
            </w:pPr>
          </w:p>
        </w:tc>
      </w:tr>
      <w:tr w:rsidR="00F54C6B" w:rsidRPr="002015D9" w14:paraId="39BBE2F1" w14:textId="77777777" w:rsidTr="00F54C6B">
        <w:trPr>
          <w:trHeight w:val="510"/>
        </w:trPr>
        <w:tc>
          <w:tcPr>
            <w:tcW w:w="502" w:type="pct"/>
            <w:shd w:val="clear" w:color="auto" w:fill="auto"/>
            <w:hideMark/>
          </w:tcPr>
          <w:p w14:paraId="28C39779" w14:textId="77777777" w:rsidR="003931B0" w:rsidRPr="002015D9" w:rsidRDefault="003931B0" w:rsidP="00FE5576">
            <w:pPr>
              <w:pStyle w:val="phtablecellleft"/>
            </w:pPr>
            <w:r w:rsidRPr="002015D9">
              <w:t>Сотрудники</w:t>
            </w:r>
          </w:p>
        </w:tc>
        <w:tc>
          <w:tcPr>
            <w:tcW w:w="839" w:type="pct"/>
            <w:shd w:val="clear" w:color="auto" w:fill="auto"/>
            <w:hideMark/>
          </w:tcPr>
          <w:p w14:paraId="7296CC14" w14:textId="77777777" w:rsidR="003931B0" w:rsidRPr="002015D9" w:rsidRDefault="003931B0" w:rsidP="00FE5576">
            <w:pPr>
              <w:pStyle w:val="phtablecellleft"/>
            </w:pPr>
            <w:r w:rsidRPr="002015D9">
              <w:t>Редактировать портфолио</w:t>
            </w:r>
          </w:p>
        </w:tc>
        <w:tc>
          <w:tcPr>
            <w:tcW w:w="746" w:type="pct"/>
            <w:shd w:val="clear" w:color="auto" w:fill="auto"/>
            <w:hideMark/>
          </w:tcPr>
          <w:p w14:paraId="1E201447" w14:textId="77777777" w:rsidR="003931B0" w:rsidRPr="002015D9" w:rsidRDefault="003931B0" w:rsidP="00FE5576">
            <w:pPr>
              <w:pStyle w:val="phtablecellleft"/>
            </w:pPr>
            <w:r w:rsidRPr="002015D9">
              <w:t>Право на редактирование портфолио сотрудников</w:t>
            </w:r>
          </w:p>
        </w:tc>
        <w:tc>
          <w:tcPr>
            <w:tcW w:w="417" w:type="pct"/>
            <w:shd w:val="clear" w:color="auto" w:fill="auto"/>
            <w:hideMark/>
          </w:tcPr>
          <w:p w14:paraId="4FB6A8C1" w14:textId="77777777" w:rsidR="003931B0" w:rsidRPr="002015D9" w:rsidRDefault="003931B0" w:rsidP="00FE5576">
            <w:pPr>
              <w:pStyle w:val="phtablecellleft"/>
              <w:jc w:val="center"/>
            </w:pPr>
            <w:r w:rsidRPr="002015D9">
              <w:t>*</w:t>
            </w:r>
          </w:p>
        </w:tc>
        <w:tc>
          <w:tcPr>
            <w:tcW w:w="280" w:type="pct"/>
            <w:shd w:val="clear" w:color="auto" w:fill="auto"/>
            <w:hideMark/>
          </w:tcPr>
          <w:p w14:paraId="2D74E076" w14:textId="77777777" w:rsidR="003931B0" w:rsidRPr="002015D9" w:rsidRDefault="003931B0" w:rsidP="00FE5576">
            <w:pPr>
              <w:pStyle w:val="phtablecellleft"/>
              <w:jc w:val="center"/>
            </w:pPr>
            <w:r w:rsidRPr="002015D9">
              <w:t>*</w:t>
            </w:r>
          </w:p>
        </w:tc>
        <w:tc>
          <w:tcPr>
            <w:tcW w:w="373" w:type="pct"/>
            <w:shd w:val="clear" w:color="auto" w:fill="auto"/>
            <w:hideMark/>
          </w:tcPr>
          <w:p w14:paraId="77D3DB5E" w14:textId="77777777" w:rsidR="003931B0" w:rsidRPr="002015D9" w:rsidRDefault="003931B0" w:rsidP="00FE5576">
            <w:pPr>
              <w:pStyle w:val="phtablecellleft"/>
              <w:jc w:val="center"/>
            </w:pPr>
            <w:r w:rsidRPr="002015D9">
              <w:t>*</w:t>
            </w:r>
          </w:p>
        </w:tc>
        <w:tc>
          <w:tcPr>
            <w:tcW w:w="259" w:type="pct"/>
            <w:shd w:val="clear" w:color="auto" w:fill="auto"/>
          </w:tcPr>
          <w:p w14:paraId="15939073" w14:textId="77777777" w:rsidR="003931B0" w:rsidRPr="002015D9" w:rsidRDefault="003931B0" w:rsidP="00FE5576">
            <w:pPr>
              <w:pStyle w:val="phtablecellleft"/>
              <w:jc w:val="center"/>
            </w:pPr>
          </w:p>
        </w:tc>
        <w:tc>
          <w:tcPr>
            <w:tcW w:w="347" w:type="pct"/>
            <w:shd w:val="clear" w:color="auto" w:fill="auto"/>
            <w:hideMark/>
          </w:tcPr>
          <w:p w14:paraId="59194373" w14:textId="77777777" w:rsidR="003931B0" w:rsidRPr="002015D9" w:rsidRDefault="003931B0" w:rsidP="00FE5576">
            <w:pPr>
              <w:pStyle w:val="phtablecellleft"/>
              <w:jc w:val="center"/>
            </w:pPr>
            <w:r w:rsidRPr="002015D9">
              <w:t>*</w:t>
            </w:r>
          </w:p>
        </w:tc>
        <w:tc>
          <w:tcPr>
            <w:tcW w:w="341" w:type="pct"/>
            <w:shd w:val="clear" w:color="auto" w:fill="auto"/>
          </w:tcPr>
          <w:p w14:paraId="393D6B0B" w14:textId="77777777" w:rsidR="003931B0" w:rsidRPr="002015D9" w:rsidRDefault="003931B0" w:rsidP="00FE5576">
            <w:pPr>
              <w:pStyle w:val="phtablecellleft"/>
              <w:jc w:val="center"/>
            </w:pPr>
          </w:p>
        </w:tc>
        <w:tc>
          <w:tcPr>
            <w:tcW w:w="296" w:type="pct"/>
            <w:shd w:val="clear" w:color="auto" w:fill="auto"/>
          </w:tcPr>
          <w:p w14:paraId="04405DCA" w14:textId="77777777" w:rsidR="003931B0" w:rsidRPr="002015D9" w:rsidRDefault="003931B0" w:rsidP="00FE5576">
            <w:pPr>
              <w:pStyle w:val="phtablecellleft"/>
              <w:jc w:val="center"/>
            </w:pPr>
            <w:r w:rsidRPr="002015D9">
              <w:t>*</w:t>
            </w:r>
          </w:p>
        </w:tc>
        <w:tc>
          <w:tcPr>
            <w:tcW w:w="350" w:type="pct"/>
            <w:shd w:val="clear" w:color="auto" w:fill="auto"/>
          </w:tcPr>
          <w:p w14:paraId="345ACB3A" w14:textId="77777777" w:rsidR="003931B0" w:rsidRPr="002015D9" w:rsidRDefault="003931B0" w:rsidP="00FE5576">
            <w:pPr>
              <w:pStyle w:val="phtablecellleft"/>
              <w:jc w:val="center"/>
            </w:pPr>
            <w:r w:rsidRPr="002015D9">
              <w:t>*</w:t>
            </w:r>
          </w:p>
        </w:tc>
        <w:tc>
          <w:tcPr>
            <w:tcW w:w="249" w:type="pct"/>
            <w:shd w:val="clear" w:color="auto" w:fill="auto"/>
          </w:tcPr>
          <w:p w14:paraId="1A33366E" w14:textId="77777777" w:rsidR="003931B0" w:rsidRPr="002015D9" w:rsidRDefault="003931B0" w:rsidP="00FE5576">
            <w:pPr>
              <w:pStyle w:val="phtablecellleft"/>
              <w:jc w:val="center"/>
            </w:pPr>
          </w:p>
        </w:tc>
      </w:tr>
      <w:tr w:rsidR="00F54C6B" w:rsidRPr="002015D9" w14:paraId="6E730E95" w14:textId="77777777" w:rsidTr="00F54C6B">
        <w:trPr>
          <w:trHeight w:val="510"/>
        </w:trPr>
        <w:tc>
          <w:tcPr>
            <w:tcW w:w="502" w:type="pct"/>
            <w:shd w:val="clear" w:color="auto" w:fill="auto"/>
          </w:tcPr>
          <w:p w14:paraId="77FE0E3D" w14:textId="77777777" w:rsidR="003931B0" w:rsidRPr="002015D9" w:rsidRDefault="003931B0" w:rsidP="00FE5576">
            <w:pPr>
              <w:pStyle w:val="phtablecellleft"/>
            </w:pPr>
            <w:r w:rsidRPr="002015D9">
              <w:t>Сотрудники</w:t>
            </w:r>
          </w:p>
        </w:tc>
        <w:tc>
          <w:tcPr>
            <w:tcW w:w="839" w:type="pct"/>
            <w:shd w:val="clear" w:color="auto" w:fill="auto"/>
          </w:tcPr>
          <w:p w14:paraId="6875406E" w14:textId="77777777" w:rsidR="003931B0" w:rsidRPr="002015D9" w:rsidRDefault="003931B0" w:rsidP="00FE5576">
            <w:pPr>
              <w:pStyle w:val="phtablecellleft"/>
            </w:pPr>
            <w:r w:rsidRPr="002015D9">
              <w:t>Редактировать свое портфолио</w:t>
            </w:r>
          </w:p>
        </w:tc>
        <w:tc>
          <w:tcPr>
            <w:tcW w:w="746" w:type="pct"/>
            <w:shd w:val="clear" w:color="auto" w:fill="auto"/>
          </w:tcPr>
          <w:p w14:paraId="7535A8FB" w14:textId="77777777" w:rsidR="003931B0" w:rsidRPr="002015D9" w:rsidRDefault="003931B0" w:rsidP="00FE5576">
            <w:pPr>
              <w:pStyle w:val="phtablecellleft"/>
            </w:pPr>
            <w:r w:rsidRPr="002015D9">
              <w:t>Право на редактирование своего портфолио</w:t>
            </w:r>
          </w:p>
        </w:tc>
        <w:tc>
          <w:tcPr>
            <w:tcW w:w="417" w:type="pct"/>
            <w:shd w:val="clear" w:color="auto" w:fill="auto"/>
          </w:tcPr>
          <w:p w14:paraId="26A08A0A" w14:textId="77777777" w:rsidR="003931B0" w:rsidRPr="002015D9" w:rsidRDefault="003931B0" w:rsidP="00FE5576">
            <w:pPr>
              <w:pStyle w:val="phtablecellleft"/>
              <w:jc w:val="center"/>
            </w:pPr>
            <w:r w:rsidRPr="002015D9">
              <w:t>*</w:t>
            </w:r>
          </w:p>
        </w:tc>
        <w:tc>
          <w:tcPr>
            <w:tcW w:w="280" w:type="pct"/>
            <w:shd w:val="clear" w:color="auto" w:fill="auto"/>
          </w:tcPr>
          <w:p w14:paraId="77DC67D6" w14:textId="77777777" w:rsidR="003931B0" w:rsidRPr="002015D9" w:rsidRDefault="003931B0" w:rsidP="00FE5576">
            <w:pPr>
              <w:pStyle w:val="phtablecellleft"/>
              <w:jc w:val="center"/>
            </w:pPr>
            <w:r w:rsidRPr="002015D9">
              <w:t>*</w:t>
            </w:r>
          </w:p>
        </w:tc>
        <w:tc>
          <w:tcPr>
            <w:tcW w:w="373" w:type="pct"/>
            <w:shd w:val="clear" w:color="auto" w:fill="auto"/>
          </w:tcPr>
          <w:p w14:paraId="5D888483" w14:textId="77777777" w:rsidR="003931B0" w:rsidRPr="002015D9" w:rsidRDefault="003931B0" w:rsidP="00FE5576">
            <w:pPr>
              <w:pStyle w:val="phtablecellleft"/>
              <w:jc w:val="center"/>
            </w:pPr>
            <w:r w:rsidRPr="002015D9">
              <w:t>*</w:t>
            </w:r>
          </w:p>
        </w:tc>
        <w:tc>
          <w:tcPr>
            <w:tcW w:w="259" w:type="pct"/>
            <w:shd w:val="clear" w:color="auto" w:fill="auto"/>
          </w:tcPr>
          <w:p w14:paraId="59507486" w14:textId="77777777" w:rsidR="003931B0" w:rsidRPr="002015D9" w:rsidRDefault="003931B0" w:rsidP="00FE5576">
            <w:pPr>
              <w:pStyle w:val="phtablecellleft"/>
              <w:jc w:val="center"/>
            </w:pPr>
            <w:r w:rsidRPr="002015D9">
              <w:t>*</w:t>
            </w:r>
          </w:p>
        </w:tc>
        <w:tc>
          <w:tcPr>
            <w:tcW w:w="347" w:type="pct"/>
            <w:shd w:val="clear" w:color="auto" w:fill="auto"/>
          </w:tcPr>
          <w:p w14:paraId="7E9317D6" w14:textId="77777777" w:rsidR="003931B0" w:rsidRPr="002015D9" w:rsidRDefault="003931B0" w:rsidP="00FE5576">
            <w:pPr>
              <w:pStyle w:val="phtablecellleft"/>
              <w:jc w:val="center"/>
            </w:pPr>
            <w:r w:rsidRPr="002015D9">
              <w:t>*</w:t>
            </w:r>
          </w:p>
        </w:tc>
        <w:tc>
          <w:tcPr>
            <w:tcW w:w="341" w:type="pct"/>
            <w:shd w:val="clear" w:color="auto" w:fill="auto"/>
          </w:tcPr>
          <w:p w14:paraId="6C0660CE" w14:textId="77777777" w:rsidR="003931B0" w:rsidRPr="002015D9" w:rsidRDefault="003931B0" w:rsidP="00FE5576">
            <w:pPr>
              <w:pStyle w:val="phtablecellleft"/>
              <w:jc w:val="center"/>
            </w:pPr>
          </w:p>
        </w:tc>
        <w:tc>
          <w:tcPr>
            <w:tcW w:w="296" w:type="pct"/>
            <w:shd w:val="clear" w:color="auto" w:fill="auto"/>
          </w:tcPr>
          <w:p w14:paraId="4BBCA69C" w14:textId="77777777" w:rsidR="003931B0" w:rsidRPr="002015D9" w:rsidRDefault="003931B0" w:rsidP="00FE5576">
            <w:pPr>
              <w:pStyle w:val="phtablecellleft"/>
              <w:jc w:val="center"/>
            </w:pPr>
          </w:p>
        </w:tc>
        <w:tc>
          <w:tcPr>
            <w:tcW w:w="350" w:type="pct"/>
            <w:shd w:val="clear" w:color="auto" w:fill="auto"/>
          </w:tcPr>
          <w:p w14:paraId="1F509E8B" w14:textId="77777777" w:rsidR="003931B0" w:rsidRPr="002015D9" w:rsidRDefault="003931B0" w:rsidP="00FE5576">
            <w:pPr>
              <w:pStyle w:val="phtablecellleft"/>
              <w:jc w:val="center"/>
            </w:pPr>
            <w:r w:rsidRPr="002015D9">
              <w:t>*</w:t>
            </w:r>
          </w:p>
        </w:tc>
        <w:tc>
          <w:tcPr>
            <w:tcW w:w="249" w:type="pct"/>
            <w:shd w:val="clear" w:color="auto" w:fill="auto"/>
          </w:tcPr>
          <w:p w14:paraId="72DEF53D" w14:textId="77777777" w:rsidR="003931B0" w:rsidRPr="002015D9" w:rsidRDefault="003931B0" w:rsidP="00FE5576">
            <w:pPr>
              <w:pStyle w:val="phtablecellleft"/>
              <w:jc w:val="center"/>
            </w:pPr>
            <w:r w:rsidRPr="002015D9">
              <w:t>*</w:t>
            </w:r>
          </w:p>
        </w:tc>
      </w:tr>
      <w:tr w:rsidR="00F54C6B" w:rsidRPr="002015D9" w14:paraId="355FDB4B" w14:textId="77777777" w:rsidTr="00F54C6B">
        <w:trPr>
          <w:trHeight w:val="255"/>
        </w:trPr>
        <w:tc>
          <w:tcPr>
            <w:tcW w:w="502" w:type="pct"/>
            <w:shd w:val="clear" w:color="auto" w:fill="auto"/>
            <w:hideMark/>
          </w:tcPr>
          <w:p w14:paraId="4F0359D9" w14:textId="77777777" w:rsidR="003931B0" w:rsidRPr="002015D9" w:rsidRDefault="003931B0" w:rsidP="00FE5576">
            <w:pPr>
              <w:pStyle w:val="phtablecellleft"/>
            </w:pPr>
            <w:r w:rsidRPr="002015D9">
              <w:t>Сотрудники</w:t>
            </w:r>
          </w:p>
        </w:tc>
        <w:tc>
          <w:tcPr>
            <w:tcW w:w="839" w:type="pct"/>
            <w:shd w:val="clear" w:color="auto" w:fill="auto"/>
            <w:hideMark/>
          </w:tcPr>
          <w:p w14:paraId="4E9AAD14" w14:textId="77777777" w:rsidR="003931B0" w:rsidRPr="002015D9" w:rsidRDefault="003931B0" w:rsidP="00FE5576">
            <w:pPr>
              <w:pStyle w:val="phtablecellleft"/>
            </w:pPr>
            <w:r w:rsidRPr="002015D9">
              <w:t>Увольнение</w:t>
            </w:r>
          </w:p>
        </w:tc>
        <w:tc>
          <w:tcPr>
            <w:tcW w:w="746" w:type="pct"/>
            <w:shd w:val="clear" w:color="auto" w:fill="auto"/>
            <w:hideMark/>
          </w:tcPr>
          <w:p w14:paraId="1EEEAA8A" w14:textId="77777777" w:rsidR="003931B0" w:rsidRPr="002015D9" w:rsidRDefault="003931B0" w:rsidP="00FE5576">
            <w:pPr>
              <w:pStyle w:val="phtablecellleft"/>
            </w:pPr>
            <w:r w:rsidRPr="002015D9">
              <w:t>Право на увольнение сотрудников</w:t>
            </w:r>
          </w:p>
        </w:tc>
        <w:tc>
          <w:tcPr>
            <w:tcW w:w="417" w:type="pct"/>
            <w:shd w:val="clear" w:color="auto" w:fill="auto"/>
            <w:hideMark/>
          </w:tcPr>
          <w:p w14:paraId="4511348B" w14:textId="77777777" w:rsidR="003931B0" w:rsidRPr="002015D9" w:rsidRDefault="003931B0" w:rsidP="00FE5576">
            <w:pPr>
              <w:pStyle w:val="phtablecellleft"/>
              <w:jc w:val="center"/>
            </w:pPr>
            <w:r w:rsidRPr="002015D9">
              <w:t>*</w:t>
            </w:r>
          </w:p>
        </w:tc>
        <w:tc>
          <w:tcPr>
            <w:tcW w:w="280" w:type="pct"/>
            <w:shd w:val="clear" w:color="auto" w:fill="auto"/>
            <w:hideMark/>
          </w:tcPr>
          <w:p w14:paraId="40198C1E" w14:textId="77777777" w:rsidR="003931B0" w:rsidRPr="002015D9" w:rsidRDefault="003931B0" w:rsidP="00FE5576">
            <w:pPr>
              <w:pStyle w:val="phtablecellleft"/>
              <w:jc w:val="center"/>
            </w:pPr>
            <w:r w:rsidRPr="002015D9">
              <w:t>*</w:t>
            </w:r>
          </w:p>
        </w:tc>
        <w:tc>
          <w:tcPr>
            <w:tcW w:w="373" w:type="pct"/>
            <w:shd w:val="clear" w:color="auto" w:fill="auto"/>
            <w:hideMark/>
          </w:tcPr>
          <w:p w14:paraId="2F2129A6" w14:textId="77777777" w:rsidR="003931B0" w:rsidRPr="002015D9" w:rsidRDefault="003931B0" w:rsidP="00FE5576">
            <w:pPr>
              <w:pStyle w:val="phtablecellleft"/>
              <w:jc w:val="center"/>
            </w:pPr>
          </w:p>
        </w:tc>
        <w:tc>
          <w:tcPr>
            <w:tcW w:w="259" w:type="pct"/>
            <w:shd w:val="clear" w:color="auto" w:fill="auto"/>
            <w:hideMark/>
          </w:tcPr>
          <w:p w14:paraId="26479B79" w14:textId="77777777" w:rsidR="003931B0" w:rsidRPr="002015D9" w:rsidRDefault="003931B0" w:rsidP="00FE5576">
            <w:pPr>
              <w:pStyle w:val="phtablecellleft"/>
              <w:jc w:val="center"/>
            </w:pPr>
          </w:p>
        </w:tc>
        <w:tc>
          <w:tcPr>
            <w:tcW w:w="347" w:type="pct"/>
            <w:shd w:val="clear" w:color="auto" w:fill="auto"/>
            <w:hideMark/>
          </w:tcPr>
          <w:p w14:paraId="24244674" w14:textId="77777777" w:rsidR="003931B0" w:rsidRPr="002015D9" w:rsidRDefault="003931B0" w:rsidP="00FE5576">
            <w:pPr>
              <w:pStyle w:val="phtablecellleft"/>
              <w:jc w:val="center"/>
            </w:pPr>
            <w:r w:rsidRPr="002015D9">
              <w:t>*</w:t>
            </w:r>
          </w:p>
        </w:tc>
        <w:tc>
          <w:tcPr>
            <w:tcW w:w="341" w:type="pct"/>
            <w:shd w:val="clear" w:color="auto" w:fill="auto"/>
          </w:tcPr>
          <w:p w14:paraId="1EAF8D49" w14:textId="77777777" w:rsidR="003931B0" w:rsidRPr="002015D9" w:rsidRDefault="003931B0" w:rsidP="00FE5576">
            <w:pPr>
              <w:pStyle w:val="phtablecellleft"/>
              <w:jc w:val="center"/>
            </w:pPr>
          </w:p>
        </w:tc>
        <w:tc>
          <w:tcPr>
            <w:tcW w:w="296" w:type="pct"/>
            <w:shd w:val="clear" w:color="auto" w:fill="auto"/>
          </w:tcPr>
          <w:p w14:paraId="4FCBE563" w14:textId="77777777" w:rsidR="003931B0" w:rsidRPr="002015D9" w:rsidRDefault="003931B0" w:rsidP="00FE5576">
            <w:pPr>
              <w:pStyle w:val="phtablecellleft"/>
              <w:jc w:val="center"/>
            </w:pPr>
            <w:r w:rsidRPr="002015D9">
              <w:t>*</w:t>
            </w:r>
          </w:p>
        </w:tc>
        <w:tc>
          <w:tcPr>
            <w:tcW w:w="350" w:type="pct"/>
            <w:shd w:val="clear" w:color="auto" w:fill="auto"/>
          </w:tcPr>
          <w:p w14:paraId="5C2BE5D3" w14:textId="77777777" w:rsidR="003931B0" w:rsidRPr="002015D9" w:rsidRDefault="003931B0" w:rsidP="00FE5576">
            <w:pPr>
              <w:pStyle w:val="phtablecellleft"/>
              <w:jc w:val="center"/>
            </w:pPr>
            <w:r w:rsidRPr="002015D9">
              <w:t>*</w:t>
            </w:r>
          </w:p>
        </w:tc>
        <w:tc>
          <w:tcPr>
            <w:tcW w:w="249" w:type="pct"/>
            <w:shd w:val="clear" w:color="auto" w:fill="auto"/>
          </w:tcPr>
          <w:p w14:paraId="1B1CA7D8" w14:textId="77777777" w:rsidR="003931B0" w:rsidRPr="002015D9" w:rsidRDefault="003931B0" w:rsidP="00FE5576">
            <w:pPr>
              <w:pStyle w:val="phtablecellleft"/>
              <w:jc w:val="center"/>
            </w:pPr>
          </w:p>
        </w:tc>
      </w:tr>
      <w:tr w:rsidR="00F54C6B" w:rsidRPr="002015D9" w14:paraId="129D5544" w14:textId="77777777" w:rsidTr="00F54C6B">
        <w:trPr>
          <w:trHeight w:val="765"/>
        </w:trPr>
        <w:tc>
          <w:tcPr>
            <w:tcW w:w="502" w:type="pct"/>
            <w:shd w:val="clear" w:color="auto" w:fill="auto"/>
          </w:tcPr>
          <w:p w14:paraId="396C8D36" w14:textId="77777777" w:rsidR="003931B0" w:rsidRPr="002015D9" w:rsidRDefault="003931B0" w:rsidP="00FE5576">
            <w:pPr>
              <w:pStyle w:val="phtablecellleft"/>
            </w:pPr>
            <w:r w:rsidRPr="002015D9">
              <w:t>Справочники</w:t>
            </w:r>
          </w:p>
        </w:tc>
        <w:tc>
          <w:tcPr>
            <w:tcW w:w="839" w:type="pct"/>
            <w:shd w:val="clear" w:color="auto" w:fill="auto"/>
          </w:tcPr>
          <w:p w14:paraId="1472169A" w14:textId="77777777" w:rsidR="003931B0" w:rsidRPr="002015D9" w:rsidRDefault="003931B0" w:rsidP="00FE5576">
            <w:pPr>
              <w:pStyle w:val="phtablecellleft"/>
            </w:pPr>
            <w:r w:rsidRPr="002015D9">
              <w:t>Виды организаций: Просмотр</w:t>
            </w:r>
          </w:p>
        </w:tc>
        <w:tc>
          <w:tcPr>
            <w:tcW w:w="746" w:type="pct"/>
            <w:shd w:val="clear" w:color="auto" w:fill="auto"/>
          </w:tcPr>
          <w:p w14:paraId="77D9DE72" w14:textId="77777777" w:rsidR="003931B0" w:rsidRPr="002015D9" w:rsidRDefault="003931B0" w:rsidP="00FE5576">
            <w:pPr>
              <w:pStyle w:val="phtablecellleft"/>
            </w:pPr>
          </w:p>
        </w:tc>
        <w:tc>
          <w:tcPr>
            <w:tcW w:w="417" w:type="pct"/>
            <w:shd w:val="clear" w:color="auto" w:fill="auto"/>
          </w:tcPr>
          <w:p w14:paraId="7C37A6B5" w14:textId="77777777" w:rsidR="003931B0" w:rsidRPr="002015D9" w:rsidRDefault="003931B0" w:rsidP="00FE5576">
            <w:pPr>
              <w:pStyle w:val="phtablecellleft"/>
              <w:jc w:val="center"/>
            </w:pPr>
          </w:p>
        </w:tc>
        <w:tc>
          <w:tcPr>
            <w:tcW w:w="280" w:type="pct"/>
            <w:shd w:val="clear" w:color="auto" w:fill="auto"/>
          </w:tcPr>
          <w:p w14:paraId="7E037226" w14:textId="77777777" w:rsidR="003931B0" w:rsidRPr="002015D9" w:rsidRDefault="003931B0" w:rsidP="00FE5576">
            <w:pPr>
              <w:pStyle w:val="phtablecellleft"/>
              <w:jc w:val="center"/>
            </w:pPr>
          </w:p>
        </w:tc>
        <w:tc>
          <w:tcPr>
            <w:tcW w:w="373" w:type="pct"/>
            <w:shd w:val="clear" w:color="auto" w:fill="auto"/>
          </w:tcPr>
          <w:p w14:paraId="653F1A82" w14:textId="77777777" w:rsidR="003931B0" w:rsidRPr="002015D9" w:rsidRDefault="003931B0" w:rsidP="00FE5576">
            <w:pPr>
              <w:pStyle w:val="phtablecellleft"/>
              <w:jc w:val="center"/>
            </w:pPr>
          </w:p>
        </w:tc>
        <w:tc>
          <w:tcPr>
            <w:tcW w:w="259" w:type="pct"/>
            <w:shd w:val="clear" w:color="auto" w:fill="auto"/>
          </w:tcPr>
          <w:p w14:paraId="40E8CD0F" w14:textId="77777777" w:rsidR="003931B0" w:rsidRPr="002015D9" w:rsidRDefault="003931B0" w:rsidP="00FE5576">
            <w:pPr>
              <w:pStyle w:val="phtablecellleft"/>
              <w:jc w:val="center"/>
            </w:pPr>
          </w:p>
        </w:tc>
        <w:tc>
          <w:tcPr>
            <w:tcW w:w="347" w:type="pct"/>
            <w:shd w:val="clear" w:color="auto" w:fill="auto"/>
          </w:tcPr>
          <w:p w14:paraId="3E0F9E81" w14:textId="77777777" w:rsidR="003931B0" w:rsidRPr="002015D9" w:rsidRDefault="003931B0" w:rsidP="00FE5576">
            <w:pPr>
              <w:pStyle w:val="phtablecellleft"/>
              <w:jc w:val="center"/>
            </w:pPr>
          </w:p>
        </w:tc>
        <w:tc>
          <w:tcPr>
            <w:tcW w:w="341" w:type="pct"/>
            <w:shd w:val="clear" w:color="auto" w:fill="auto"/>
          </w:tcPr>
          <w:p w14:paraId="78407D79" w14:textId="77777777" w:rsidR="003931B0" w:rsidRPr="002015D9" w:rsidRDefault="003931B0" w:rsidP="00FE5576">
            <w:pPr>
              <w:pStyle w:val="phtablecellleft"/>
              <w:jc w:val="center"/>
            </w:pPr>
          </w:p>
        </w:tc>
        <w:tc>
          <w:tcPr>
            <w:tcW w:w="296" w:type="pct"/>
            <w:shd w:val="clear" w:color="auto" w:fill="auto"/>
          </w:tcPr>
          <w:p w14:paraId="5D1A7727" w14:textId="77777777" w:rsidR="003931B0" w:rsidRPr="002015D9" w:rsidRDefault="003931B0" w:rsidP="00FE5576">
            <w:pPr>
              <w:pStyle w:val="phtablecellleft"/>
              <w:jc w:val="center"/>
            </w:pPr>
          </w:p>
        </w:tc>
        <w:tc>
          <w:tcPr>
            <w:tcW w:w="350" w:type="pct"/>
            <w:shd w:val="clear" w:color="auto" w:fill="auto"/>
          </w:tcPr>
          <w:p w14:paraId="5B59F818" w14:textId="77777777" w:rsidR="003931B0" w:rsidRPr="002015D9" w:rsidRDefault="003931B0" w:rsidP="00FE5576">
            <w:pPr>
              <w:pStyle w:val="phtablecellleft"/>
              <w:jc w:val="center"/>
            </w:pPr>
            <w:r w:rsidRPr="002015D9">
              <w:t>*</w:t>
            </w:r>
          </w:p>
        </w:tc>
        <w:tc>
          <w:tcPr>
            <w:tcW w:w="249" w:type="pct"/>
            <w:shd w:val="clear" w:color="auto" w:fill="auto"/>
          </w:tcPr>
          <w:p w14:paraId="258FA443" w14:textId="77777777" w:rsidR="003931B0" w:rsidRPr="002015D9" w:rsidRDefault="003931B0" w:rsidP="00FE5576">
            <w:pPr>
              <w:pStyle w:val="phtablecellleft"/>
              <w:jc w:val="center"/>
            </w:pPr>
          </w:p>
        </w:tc>
      </w:tr>
      <w:tr w:rsidR="00F54C6B" w:rsidRPr="002015D9" w14:paraId="43A91C04" w14:textId="77777777" w:rsidTr="00F54C6B">
        <w:trPr>
          <w:trHeight w:val="765"/>
        </w:trPr>
        <w:tc>
          <w:tcPr>
            <w:tcW w:w="502" w:type="pct"/>
            <w:shd w:val="clear" w:color="auto" w:fill="auto"/>
            <w:hideMark/>
          </w:tcPr>
          <w:p w14:paraId="38DCCAA6" w14:textId="77777777" w:rsidR="003931B0" w:rsidRPr="002015D9" w:rsidRDefault="003931B0" w:rsidP="00FE5576">
            <w:pPr>
              <w:pStyle w:val="phtablecellleft"/>
            </w:pPr>
            <w:r w:rsidRPr="002015D9">
              <w:t>Справочники</w:t>
            </w:r>
          </w:p>
        </w:tc>
        <w:tc>
          <w:tcPr>
            <w:tcW w:w="839" w:type="pct"/>
            <w:shd w:val="clear" w:color="auto" w:fill="auto"/>
            <w:hideMark/>
          </w:tcPr>
          <w:p w14:paraId="09571DF2" w14:textId="77777777" w:rsidR="003931B0" w:rsidRPr="002015D9" w:rsidRDefault="003931B0" w:rsidP="00FE5576">
            <w:pPr>
              <w:pStyle w:val="phtablecellleft"/>
            </w:pPr>
            <w:r w:rsidRPr="002015D9">
              <w:t>Количество учебных недель</w:t>
            </w:r>
          </w:p>
        </w:tc>
        <w:tc>
          <w:tcPr>
            <w:tcW w:w="746" w:type="pct"/>
            <w:shd w:val="clear" w:color="auto" w:fill="auto"/>
            <w:hideMark/>
          </w:tcPr>
          <w:p w14:paraId="6E248602" w14:textId="77777777" w:rsidR="003931B0" w:rsidRPr="002015D9" w:rsidRDefault="003931B0" w:rsidP="00FE5576">
            <w:pPr>
              <w:pStyle w:val="phtablecellleft"/>
            </w:pPr>
            <w:r w:rsidRPr="002015D9">
              <w:t>Право доступа к справочнику «Количество учебных недель» с функцией просмотра справочника</w:t>
            </w:r>
          </w:p>
        </w:tc>
        <w:tc>
          <w:tcPr>
            <w:tcW w:w="417" w:type="pct"/>
            <w:shd w:val="clear" w:color="auto" w:fill="auto"/>
            <w:hideMark/>
          </w:tcPr>
          <w:p w14:paraId="0A35E44E" w14:textId="77777777" w:rsidR="003931B0" w:rsidRPr="002015D9" w:rsidRDefault="003931B0" w:rsidP="00FE5576">
            <w:pPr>
              <w:pStyle w:val="phtablecellleft"/>
              <w:jc w:val="center"/>
            </w:pPr>
            <w:r w:rsidRPr="002015D9">
              <w:t>*</w:t>
            </w:r>
          </w:p>
        </w:tc>
        <w:tc>
          <w:tcPr>
            <w:tcW w:w="280" w:type="pct"/>
            <w:shd w:val="clear" w:color="auto" w:fill="auto"/>
            <w:hideMark/>
          </w:tcPr>
          <w:p w14:paraId="50843543" w14:textId="77777777" w:rsidR="003931B0" w:rsidRPr="002015D9" w:rsidRDefault="003931B0" w:rsidP="00FE5576">
            <w:pPr>
              <w:pStyle w:val="phtablecellleft"/>
              <w:jc w:val="center"/>
            </w:pPr>
          </w:p>
        </w:tc>
        <w:tc>
          <w:tcPr>
            <w:tcW w:w="373" w:type="pct"/>
            <w:shd w:val="clear" w:color="auto" w:fill="auto"/>
            <w:hideMark/>
          </w:tcPr>
          <w:p w14:paraId="7AFC3CA1" w14:textId="77777777" w:rsidR="003931B0" w:rsidRPr="002015D9" w:rsidRDefault="003931B0" w:rsidP="00FE5576">
            <w:pPr>
              <w:pStyle w:val="phtablecellleft"/>
              <w:jc w:val="center"/>
            </w:pPr>
            <w:r w:rsidRPr="002015D9">
              <w:t>*</w:t>
            </w:r>
          </w:p>
        </w:tc>
        <w:tc>
          <w:tcPr>
            <w:tcW w:w="259" w:type="pct"/>
            <w:shd w:val="clear" w:color="auto" w:fill="auto"/>
            <w:hideMark/>
          </w:tcPr>
          <w:p w14:paraId="39AEDEE8" w14:textId="77777777" w:rsidR="003931B0" w:rsidRPr="002015D9" w:rsidRDefault="003931B0" w:rsidP="00FE5576">
            <w:pPr>
              <w:pStyle w:val="phtablecellleft"/>
              <w:jc w:val="center"/>
            </w:pPr>
          </w:p>
        </w:tc>
        <w:tc>
          <w:tcPr>
            <w:tcW w:w="347" w:type="pct"/>
            <w:shd w:val="clear" w:color="auto" w:fill="auto"/>
            <w:hideMark/>
          </w:tcPr>
          <w:p w14:paraId="04AA2BD9" w14:textId="77777777" w:rsidR="003931B0" w:rsidRPr="002015D9" w:rsidRDefault="003931B0" w:rsidP="00FE5576">
            <w:pPr>
              <w:pStyle w:val="phtablecellleft"/>
              <w:jc w:val="center"/>
            </w:pPr>
          </w:p>
        </w:tc>
        <w:tc>
          <w:tcPr>
            <w:tcW w:w="341" w:type="pct"/>
            <w:shd w:val="clear" w:color="auto" w:fill="auto"/>
            <w:hideMark/>
          </w:tcPr>
          <w:p w14:paraId="0F60D4D7" w14:textId="5AC64A8E" w:rsidR="003931B0" w:rsidRPr="002015D9" w:rsidRDefault="0053055C" w:rsidP="00FE5576">
            <w:pPr>
              <w:pStyle w:val="phtablecellleft"/>
              <w:jc w:val="center"/>
            </w:pPr>
            <w:r w:rsidRPr="002015D9">
              <w:t>*</w:t>
            </w:r>
          </w:p>
        </w:tc>
        <w:tc>
          <w:tcPr>
            <w:tcW w:w="296" w:type="pct"/>
            <w:shd w:val="clear" w:color="auto" w:fill="auto"/>
          </w:tcPr>
          <w:p w14:paraId="10D1E7A4" w14:textId="77777777" w:rsidR="003931B0" w:rsidRPr="002015D9" w:rsidRDefault="003931B0" w:rsidP="00FE5576">
            <w:pPr>
              <w:pStyle w:val="phtablecellleft"/>
              <w:jc w:val="center"/>
            </w:pPr>
            <w:r w:rsidRPr="002015D9">
              <w:t>*</w:t>
            </w:r>
          </w:p>
        </w:tc>
        <w:tc>
          <w:tcPr>
            <w:tcW w:w="350" w:type="pct"/>
            <w:shd w:val="clear" w:color="auto" w:fill="auto"/>
          </w:tcPr>
          <w:p w14:paraId="5FB04682" w14:textId="77777777" w:rsidR="003931B0" w:rsidRPr="002015D9" w:rsidRDefault="003931B0" w:rsidP="00FE5576">
            <w:pPr>
              <w:pStyle w:val="phtablecellleft"/>
              <w:jc w:val="center"/>
            </w:pPr>
            <w:r w:rsidRPr="002015D9">
              <w:t>*</w:t>
            </w:r>
          </w:p>
        </w:tc>
        <w:tc>
          <w:tcPr>
            <w:tcW w:w="249" w:type="pct"/>
            <w:shd w:val="clear" w:color="auto" w:fill="auto"/>
          </w:tcPr>
          <w:p w14:paraId="088DD175" w14:textId="77777777" w:rsidR="003931B0" w:rsidRPr="002015D9" w:rsidRDefault="003931B0" w:rsidP="00FE5576">
            <w:pPr>
              <w:pStyle w:val="phtablecellleft"/>
              <w:jc w:val="center"/>
            </w:pPr>
          </w:p>
        </w:tc>
      </w:tr>
      <w:tr w:rsidR="00F54C6B" w:rsidRPr="002015D9" w14:paraId="10FF30DC" w14:textId="77777777" w:rsidTr="00F54C6B">
        <w:trPr>
          <w:trHeight w:val="765"/>
        </w:trPr>
        <w:tc>
          <w:tcPr>
            <w:tcW w:w="502" w:type="pct"/>
            <w:shd w:val="clear" w:color="auto" w:fill="auto"/>
          </w:tcPr>
          <w:p w14:paraId="49A4AD3B" w14:textId="77777777" w:rsidR="003931B0" w:rsidRPr="002015D9" w:rsidRDefault="003931B0" w:rsidP="00FE5576">
            <w:pPr>
              <w:pStyle w:val="phtablecellleft"/>
            </w:pPr>
            <w:r w:rsidRPr="002015D9">
              <w:t>Справочники</w:t>
            </w:r>
          </w:p>
        </w:tc>
        <w:tc>
          <w:tcPr>
            <w:tcW w:w="839" w:type="pct"/>
            <w:shd w:val="clear" w:color="auto" w:fill="auto"/>
          </w:tcPr>
          <w:p w14:paraId="4D9679DD" w14:textId="77777777" w:rsidR="003931B0" w:rsidRPr="002015D9" w:rsidRDefault="003931B0" w:rsidP="00FE5576">
            <w:pPr>
              <w:pStyle w:val="phtablecellleft"/>
            </w:pPr>
            <w:r w:rsidRPr="002015D9">
              <w:t>Корпуса</w:t>
            </w:r>
          </w:p>
        </w:tc>
        <w:tc>
          <w:tcPr>
            <w:tcW w:w="746" w:type="pct"/>
            <w:shd w:val="clear" w:color="auto" w:fill="auto"/>
          </w:tcPr>
          <w:p w14:paraId="20CDED6D" w14:textId="77777777" w:rsidR="003931B0" w:rsidRPr="002015D9" w:rsidRDefault="003931B0" w:rsidP="00FE5576">
            <w:pPr>
              <w:pStyle w:val="phtablecellleft"/>
            </w:pPr>
          </w:p>
        </w:tc>
        <w:tc>
          <w:tcPr>
            <w:tcW w:w="417" w:type="pct"/>
            <w:shd w:val="clear" w:color="auto" w:fill="auto"/>
          </w:tcPr>
          <w:p w14:paraId="171A35C8" w14:textId="77777777" w:rsidR="003931B0" w:rsidRPr="002015D9" w:rsidRDefault="003931B0" w:rsidP="00FE5576">
            <w:pPr>
              <w:pStyle w:val="phtablecellleft"/>
              <w:jc w:val="center"/>
            </w:pPr>
          </w:p>
        </w:tc>
        <w:tc>
          <w:tcPr>
            <w:tcW w:w="280" w:type="pct"/>
            <w:shd w:val="clear" w:color="auto" w:fill="auto"/>
          </w:tcPr>
          <w:p w14:paraId="638E028F" w14:textId="77777777" w:rsidR="003931B0" w:rsidRPr="002015D9" w:rsidRDefault="003931B0" w:rsidP="00FE5576">
            <w:pPr>
              <w:pStyle w:val="phtablecellleft"/>
              <w:jc w:val="center"/>
            </w:pPr>
          </w:p>
        </w:tc>
        <w:tc>
          <w:tcPr>
            <w:tcW w:w="373" w:type="pct"/>
            <w:shd w:val="clear" w:color="auto" w:fill="auto"/>
          </w:tcPr>
          <w:p w14:paraId="5A051E09" w14:textId="77777777" w:rsidR="003931B0" w:rsidRPr="002015D9" w:rsidRDefault="003931B0" w:rsidP="00FE5576">
            <w:pPr>
              <w:pStyle w:val="phtablecellleft"/>
              <w:jc w:val="center"/>
            </w:pPr>
          </w:p>
        </w:tc>
        <w:tc>
          <w:tcPr>
            <w:tcW w:w="259" w:type="pct"/>
            <w:shd w:val="clear" w:color="auto" w:fill="auto"/>
          </w:tcPr>
          <w:p w14:paraId="115E234D" w14:textId="77777777" w:rsidR="003931B0" w:rsidRPr="002015D9" w:rsidRDefault="003931B0" w:rsidP="00FE5576">
            <w:pPr>
              <w:pStyle w:val="phtablecellleft"/>
              <w:jc w:val="center"/>
            </w:pPr>
          </w:p>
        </w:tc>
        <w:tc>
          <w:tcPr>
            <w:tcW w:w="347" w:type="pct"/>
            <w:shd w:val="clear" w:color="auto" w:fill="auto"/>
          </w:tcPr>
          <w:p w14:paraId="637D0741" w14:textId="77777777" w:rsidR="003931B0" w:rsidRPr="002015D9" w:rsidRDefault="003931B0" w:rsidP="00FE5576">
            <w:pPr>
              <w:pStyle w:val="phtablecellleft"/>
              <w:jc w:val="center"/>
            </w:pPr>
          </w:p>
        </w:tc>
        <w:tc>
          <w:tcPr>
            <w:tcW w:w="341" w:type="pct"/>
            <w:shd w:val="clear" w:color="auto" w:fill="auto"/>
          </w:tcPr>
          <w:p w14:paraId="4E8C30FD" w14:textId="77777777" w:rsidR="003931B0" w:rsidRPr="002015D9" w:rsidRDefault="003931B0" w:rsidP="00FE5576">
            <w:pPr>
              <w:pStyle w:val="phtablecellleft"/>
              <w:jc w:val="center"/>
            </w:pPr>
          </w:p>
        </w:tc>
        <w:tc>
          <w:tcPr>
            <w:tcW w:w="296" w:type="pct"/>
            <w:shd w:val="clear" w:color="auto" w:fill="auto"/>
          </w:tcPr>
          <w:p w14:paraId="734034B8" w14:textId="77777777" w:rsidR="003931B0" w:rsidRPr="002015D9" w:rsidRDefault="003931B0" w:rsidP="00FE5576">
            <w:pPr>
              <w:pStyle w:val="phtablecellleft"/>
              <w:jc w:val="center"/>
            </w:pPr>
            <w:r w:rsidRPr="002015D9">
              <w:t>*</w:t>
            </w:r>
          </w:p>
        </w:tc>
        <w:tc>
          <w:tcPr>
            <w:tcW w:w="350" w:type="pct"/>
            <w:shd w:val="clear" w:color="auto" w:fill="auto"/>
          </w:tcPr>
          <w:p w14:paraId="01337CBF" w14:textId="77777777" w:rsidR="003931B0" w:rsidRPr="002015D9" w:rsidRDefault="003931B0" w:rsidP="00FE5576">
            <w:pPr>
              <w:pStyle w:val="phtablecellleft"/>
              <w:jc w:val="center"/>
            </w:pPr>
            <w:r w:rsidRPr="002015D9">
              <w:t>*</w:t>
            </w:r>
          </w:p>
        </w:tc>
        <w:tc>
          <w:tcPr>
            <w:tcW w:w="249" w:type="pct"/>
            <w:shd w:val="clear" w:color="auto" w:fill="auto"/>
          </w:tcPr>
          <w:p w14:paraId="2F454F47" w14:textId="77777777" w:rsidR="003931B0" w:rsidRPr="002015D9" w:rsidRDefault="003931B0" w:rsidP="00FE5576">
            <w:pPr>
              <w:pStyle w:val="phtablecellleft"/>
              <w:jc w:val="center"/>
            </w:pPr>
          </w:p>
        </w:tc>
      </w:tr>
      <w:tr w:rsidR="00F54C6B" w:rsidRPr="002015D9" w14:paraId="10D013E3" w14:textId="77777777" w:rsidTr="00F54C6B">
        <w:trPr>
          <w:trHeight w:val="765"/>
        </w:trPr>
        <w:tc>
          <w:tcPr>
            <w:tcW w:w="502" w:type="pct"/>
            <w:shd w:val="clear" w:color="auto" w:fill="auto"/>
          </w:tcPr>
          <w:p w14:paraId="290233A3" w14:textId="77777777" w:rsidR="003931B0" w:rsidRPr="002015D9" w:rsidRDefault="003931B0" w:rsidP="00FE5576">
            <w:pPr>
              <w:pStyle w:val="phtablecellleft"/>
            </w:pPr>
            <w:r w:rsidRPr="002015D9">
              <w:t>Справочники</w:t>
            </w:r>
          </w:p>
        </w:tc>
        <w:tc>
          <w:tcPr>
            <w:tcW w:w="839" w:type="pct"/>
            <w:shd w:val="clear" w:color="auto" w:fill="auto"/>
          </w:tcPr>
          <w:p w14:paraId="5483CFE4" w14:textId="77777777" w:rsidR="003931B0" w:rsidRPr="002015D9" w:rsidRDefault="003931B0" w:rsidP="00FE5576">
            <w:pPr>
              <w:pStyle w:val="phtablecellleft"/>
            </w:pPr>
            <w:r w:rsidRPr="002015D9">
              <w:t>Образовательные программы: просмотр</w:t>
            </w:r>
          </w:p>
        </w:tc>
        <w:tc>
          <w:tcPr>
            <w:tcW w:w="746" w:type="pct"/>
            <w:shd w:val="clear" w:color="auto" w:fill="auto"/>
          </w:tcPr>
          <w:p w14:paraId="5FCB2D96" w14:textId="77777777" w:rsidR="003931B0" w:rsidRPr="002015D9" w:rsidRDefault="003931B0" w:rsidP="00FE5576">
            <w:pPr>
              <w:pStyle w:val="phtablecellleft"/>
            </w:pPr>
          </w:p>
        </w:tc>
        <w:tc>
          <w:tcPr>
            <w:tcW w:w="417" w:type="pct"/>
            <w:shd w:val="clear" w:color="auto" w:fill="auto"/>
          </w:tcPr>
          <w:p w14:paraId="10A0CE3A" w14:textId="77777777" w:rsidR="003931B0" w:rsidRPr="002015D9" w:rsidRDefault="003931B0" w:rsidP="00FE5576">
            <w:pPr>
              <w:pStyle w:val="phtablecellleft"/>
              <w:jc w:val="center"/>
            </w:pPr>
          </w:p>
        </w:tc>
        <w:tc>
          <w:tcPr>
            <w:tcW w:w="280" w:type="pct"/>
            <w:shd w:val="clear" w:color="auto" w:fill="auto"/>
          </w:tcPr>
          <w:p w14:paraId="04144EC8" w14:textId="77777777" w:rsidR="003931B0" w:rsidRPr="002015D9" w:rsidRDefault="003931B0" w:rsidP="00FE5576">
            <w:pPr>
              <w:pStyle w:val="phtablecellleft"/>
              <w:jc w:val="center"/>
            </w:pPr>
          </w:p>
        </w:tc>
        <w:tc>
          <w:tcPr>
            <w:tcW w:w="373" w:type="pct"/>
            <w:shd w:val="clear" w:color="auto" w:fill="auto"/>
          </w:tcPr>
          <w:p w14:paraId="1A1EFB9E" w14:textId="77777777" w:rsidR="003931B0" w:rsidRPr="002015D9" w:rsidRDefault="003931B0" w:rsidP="00FE5576">
            <w:pPr>
              <w:pStyle w:val="phtablecellleft"/>
              <w:jc w:val="center"/>
            </w:pPr>
            <w:r w:rsidRPr="002015D9">
              <w:t>*</w:t>
            </w:r>
          </w:p>
        </w:tc>
        <w:tc>
          <w:tcPr>
            <w:tcW w:w="259" w:type="pct"/>
            <w:shd w:val="clear" w:color="auto" w:fill="auto"/>
          </w:tcPr>
          <w:p w14:paraId="31A78F47" w14:textId="77777777" w:rsidR="003931B0" w:rsidRPr="002015D9" w:rsidRDefault="003931B0" w:rsidP="00FE5576">
            <w:pPr>
              <w:pStyle w:val="phtablecellleft"/>
              <w:jc w:val="center"/>
            </w:pPr>
          </w:p>
        </w:tc>
        <w:tc>
          <w:tcPr>
            <w:tcW w:w="347" w:type="pct"/>
            <w:shd w:val="clear" w:color="auto" w:fill="auto"/>
          </w:tcPr>
          <w:p w14:paraId="04305716" w14:textId="77777777" w:rsidR="003931B0" w:rsidRPr="002015D9" w:rsidRDefault="003931B0" w:rsidP="00FE5576">
            <w:pPr>
              <w:pStyle w:val="phtablecellleft"/>
              <w:jc w:val="center"/>
            </w:pPr>
          </w:p>
        </w:tc>
        <w:tc>
          <w:tcPr>
            <w:tcW w:w="341" w:type="pct"/>
            <w:shd w:val="clear" w:color="auto" w:fill="auto"/>
          </w:tcPr>
          <w:p w14:paraId="4D89949F" w14:textId="77777777" w:rsidR="003931B0" w:rsidRPr="002015D9" w:rsidRDefault="003931B0" w:rsidP="00FE5576">
            <w:pPr>
              <w:pStyle w:val="phtablecellleft"/>
              <w:jc w:val="center"/>
            </w:pPr>
          </w:p>
        </w:tc>
        <w:tc>
          <w:tcPr>
            <w:tcW w:w="296" w:type="pct"/>
            <w:shd w:val="clear" w:color="auto" w:fill="auto"/>
          </w:tcPr>
          <w:p w14:paraId="3217895B" w14:textId="77777777" w:rsidR="003931B0" w:rsidRPr="002015D9" w:rsidRDefault="003931B0" w:rsidP="00FE5576">
            <w:pPr>
              <w:pStyle w:val="phtablecellleft"/>
              <w:jc w:val="center"/>
            </w:pPr>
            <w:r w:rsidRPr="002015D9">
              <w:t>*</w:t>
            </w:r>
          </w:p>
        </w:tc>
        <w:tc>
          <w:tcPr>
            <w:tcW w:w="350" w:type="pct"/>
            <w:shd w:val="clear" w:color="auto" w:fill="auto"/>
          </w:tcPr>
          <w:p w14:paraId="4BFD299F" w14:textId="77777777" w:rsidR="003931B0" w:rsidRPr="002015D9" w:rsidRDefault="003931B0" w:rsidP="00FE5576">
            <w:pPr>
              <w:pStyle w:val="phtablecellleft"/>
              <w:jc w:val="center"/>
            </w:pPr>
            <w:r w:rsidRPr="002015D9">
              <w:t>*</w:t>
            </w:r>
          </w:p>
        </w:tc>
        <w:tc>
          <w:tcPr>
            <w:tcW w:w="249" w:type="pct"/>
            <w:shd w:val="clear" w:color="auto" w:fill="auto"/>
          </w:tcPr>
          <w:p w14:paraId="4A329021" w14:textId="77777777" w:rsidR="003931B0" w:rsidRPr="002015D9" w:rsidRDefault="003931B0" w:rsidP="00FE5576">
            <w:pPr>
              <w:pStyle w:val="phtablecellleft"/>
              <w:jc w:val="center"/>
            </w:pPr>
          </w:p>
        </w:tc>
      </w:tr>
      <w:tr w:rsidR="00F54C6B" w:rsidRPr="002015D9" w14:paraId="3C74EAEC" w14:textId="77777777" w:rsidTr="00F54C6B">
        <w:trPr>
          <w:trHeight w:val="765"/>
        </w:trPr>
        <w:tc>
          <w:tcPr>
            <w:tcW w:w="502" w:type="pct"/>
            <w:shd w:val="clear" w:color="auto" w:fill="auto"/>
          </w:tcPr>
          <w:p w14:paraId="1997B366" w14:textId="77777777" w:rsidR="003931B0" w:rsidRPr="002015D9" w:rsidRDefault="003931B0" w:rsidP="00FE5576">
            <w:pPr>
              <w:pStyle w:val="phtablecellleft"/>
            </w:pPr>
            <w:r w:rsidRPr="002015D9">
              <w:t>Справочники</w:t>
            </w:r>
          </w:p>
        </w:tc>
        <w:tc>
          <w:tcPr>
            <w:tcW w:w="839" w:type="pct"/>
            <w:shd w:val="clear" w:color="auto" w:fill="auto"/>
          </w:tcPr>
          <w:p w14:paraId="6BCA11EA" w14:textId="77777777" w:rsidR="003931B0" w:rsidRPr="002015D9" w:rsidRDefault="003931B0" w:rsidP="00FE5576">
            <w:pPr>
              <w:pStyle w:val="phtablecellleft"/>
            </w:pPr>
            <w:r w:rsidRPr="002015D9">
              <w:t>Образовательные программы: редактирование</w:t>
            </w:r>
          </w:p>
        </w:tc>
        <w:tc>
          <w:tcPr>
            <w:tcW w:w="746" w:type="pct"/>
            <w:shd w:val="clear" w:color="auto" w:fill="auto"/>
          </w:tcPr>
          <w:p w14:paraId="421E313F" w14:textId="77777777" w:rsidR="003931B0" w:rsidRPr="002015D9" w:rsidRDefault="003931B0" w:rsidP="00FE5576">
            <w:pPr>
              <w:pStyle w:val="phtablecellleft"/>
            </w:pPr>
          </w:p>
        </w:tc>
        <w:tc>
          <w:tcPr>
            <w:tcW w:w="417" w:type="pct"/>
            <w:shd w:val="clear" w:color="auto" w:fill="auto"/>
          </w:tcPr>
          <w:p w14:paraId="1B5425AA" w14:textId="77777777" w:rsidR="003931B0" w:rsidRPr="002015D9" w:rsidRDefault="003931B0" w:rsidP="00FE5576">
            <w:pPr>
              <w:pStyle w:val="phtablecellleft"/>
              <w:jc w:val="center"/>
            </w:pPr>
          </w:p>
        </w:tc>
        <w:tc>
          <w:tcPr>
            <w:tcW w:w="280" w:type="pct"/>
            <w:shd w:val="clear" w:color="auto" w:fill="auto"/>
          </w:tcPr>
          <w:p w14:paraId="0635B431" w14:textId="77777777" w:rsidR="003931B0" w:rsidRPr="002015D9" w:rsidRDefault="003931B0" w:rsidP="00FE5576">
            <w:pPr>
              <w:pStyle w:val="phtablecellleft"/>
              <w:jc w:val="center"/>
            </w:pPr>
          </w:p>
        </w:tc>
        <w:tc>
          <w:tcPr>
            <w:tcW w:w="373" w:type="pct"/>
            <w:shd w:val="clear" w:color="auto" w:fill="auto"/>
          </w:tcPr>
          <w:p w14:paraId="554E6F93" w14:textId="77777777" w:rsidR="003931B0" w:rsidRPr="002015D9" w:rsidRDefault="003931B0" w:rsidP="00FE5576">
            <w:pPr>
              <w:pStyle w:val="phtablecellleft"/>
              <w:jc w:val="center"/>
            </w:pPr>
          </w:p>
        </w:tc>
        <w:tc>
          <w:tcPr>
            <w:tcW w:w="259" w:type="pct"/>
            <w:shd w:val="clear" w:color="auto" w:fill="auto"/>
          </w:tcPr>
          <w:p w14:paraId="3D1B47F3" w14:textId="77777777" w:rsidR="003931B0" w:rsidRPr="002015D9" w:rsidRDefault="003931B0" w:rsidP="00FE5576">
            <w:pPr>
              <w:pStyle w:val="phtablecellleft"/>
              <w:jc w:val="center"/>
            </w:pPr>
          </w:p>
        </w:tc>
        <w:tc>
          <w:tcPr>
            <w:tcW w:w="347" w:type="pct"/>
            <w:shd w:val="clear" w:color="auto" w:fill="auto"/>
          </w:tcPr>
          <w:p w14:paraId="5AA3FE2E" w14:textId="77777777" w:rsidR="003931B0" w:rsidRPr="002015D9" w:rsidRDefault="003931B0" w:rsidP="00FE5576">
            <w:pPr>
              <w:pStyle w:val="phtablecellleft"/>
              <w:jc w:val="center"/>
            </w:pPr>
          </w:p>
        </w:tc>
        <w:tc>
          <w:tcPr>
            <w:tcW w:w="341" w:type="pct"/>
            <w:shd w:val="clear" w:color="auto" w:fill="auto"/>
          </w:tcPr>
          <w:p w14:paraId="605B20CC" w14:textId="77777777" w:rsidR="003931B0" w:rsidRPr="002015D9" w:rsidRDefault="003931B0" w:rsidP="00FE5576">
            <w:pPr>
              <w:pStyle w:val="phtablecellleft"/>
              <w:jc w:val="center"/>
            </w:pPr>
          </w:p>
        </w:tc>
        <w:tc>
          <w:tcPr>
            <w:tcW w:w="296" w:type="pct"/>
            <w:shd w:val="clear" w:color="auto" w:fill="auto"/>
          </w:tcPr>
          <w:p w14:paraId="23061624" w14:textId="77777777" w:rsidR="003931B0" w:rsidRPr="002015D9" w:rsidRDefault="003931B0" w:rsidP="00FE5576">
            <w:pPr>
              <w:pStyle w:val="phtablecellleft"/>
              <w:jc w:val="center"/>
            </w:pPr>
            <w:r w:rsidRPr="002015D9">
              <w:t>*</w:t>
            </w:r>
          </w:p>
        </w:tc>
        <w:tc>
          <w:tcPr>
            <w:tcW w:w="350" w:type="pct"/>
            <w:shd w:val="clear" w:color="auto" w:fill="auto"/>
          </w:tcPr>
          <w:p w14:paraId="3B8C295D" w14:textId="77777777" w:rsidR="003931B0" w:rsidRPr="002015D9" w:rsidRDefault="003931B0" w:rsidP="00FE5576">
            <w:pPr>
              <w:pStyle w:val="phtablecellleft"/>
              <w:jc w:val="center"/>
            </w:pPr>
            <w:r w:rsidRPr="002015D9">
              <w:t>*</w:t>
            </w:r>
          </w:p>
        </w:tc>
        <w:tc>
          <w:tcPr>
            <w:tcW w:w="249" w:type="pct"/>
            <w:shd w:val="clear" w:color="auto" w:fill="auto"/>
          </w:tcPr>
          <w:p w14:paraId="0B1B96CD" w14:textId="77777777" w:rsidR="003931B0" w:rsidRPr="002015D9" w:rsidRDefault="003931B0" w:rsidP="00FE5576">
            <w:pPr>
              <w:pStyle w:val="phtablecellleft"/>
              <w:jc w:val="center"/>
            </w:pPr>
          </w:p>
        </w:tc>
      </w:tr>
      <w:tr w:rsidR="00F54C6B" w:rsidRPr="002015D9" w14:paraId="533CD4CD" w14:textId="77777777" w:rsidTr="00F54C6B">
        <w:trPr>
          <w:trHeight w:val="600"/>
        </w:trPr>
        <w:tc>
          <w:tcPr>
            <w:tcW w:w="502" w:type="pct"/>
            <w:shd w:val="clear" w:color="auto" w:fill="auto"/>
          </w:tcPr>
          <w:p w14:paraId="6C653F44" w14:textId="77777777" w:rsidR="003931B0" w:rsidRPr="002015D9" w:rsidRDefault="003931B0" w:rsidP="00FE5576">
            <w:pPr>
              <w:pStyle w:val="phtablecellleft"/>
            </w:pPr>
            <w:r w:rsidRPr="002015D9">
              <w:t>Справочники</w:t>
            </w:r>
          </w:p>
        </w:tc>
        <w:tc>
          <w:tcPr>
            <w:tcW w:w="839" w:type="pct"/>
            <w:shd w:val="clear" w:color="auto" w:fill="auto"/>
          </w:tcPr>
          <w:p w14:paraId="03390440" w14:textId="77777777" w:rsidR="003931B0" w:rsidRPr="002015D9" w:rsidRDefault="003931B0" w:rsidP="00FE5576">
            <w:pPr>
              <w:pStyle w:val="phtablecellleft"/>
            </w:pPr>
            <w:r w:rsidRPr="002015D9">
              <w:t>Общие справочники</w:t>
            </w:r>
          </w:p>
        </w:tc>
        <w:tc>
          <w:tcPr>
            <w:tcW w:w="746" w:type="pct"/>
            <w:shd w:val="clear" w:color="auto" w:fill="auto"/>
          </w:tcPr>
          <w:p w14:paraId="3D64B7FC" w14:textId="77777777" w:rsidR="003931B0" w:rsidRPr="002015D9" w:rsidRDefault="003931B0" w:rsidP="00FE5576">
            <w:pPr>
              <w:pStyle w:val="phtablecellleft"/>
            </w:pPr>
            <w:r w:rsidRPr="002015D9">
              <w:t>Право доступа к справочникам: «Виды дополнительных сведений», «Виды оценок», «Количество учебных недель», «Назначение кабинетов», «Периоды обучения», «Причина записи на прием», «Программы доп. образования», «Профессии», «Специализации классов», «Специальность», «Учебные блоки», «Учебные смены»</w:t>
            </w:r>
          </w:p>
        </w:tc>
        <w:tc>
          <w:tcPr>
            <w:tcW w:w="417" w:type="pct"/>
            <w:shd w:val="clear" w:color="auto" w:fill="auto"/>
          </w:tcPr>
          <w:p w14:paraId="5BF302E2" w14:textId="77777777" w:rsidR="003931B0" w:rsidRPr="002015D9" w:rsidRDefault="003931B0" w:rsidP="00FE5576">
            <w:pPr>
              <w:pStyle w:val="phtablecellleft"/>
              <w:jc w:val="center"/>
            </w:pPr>
            <w:r w:rsidRPr="002015D9">
              <w:t>*</w:t>
            </w:r>
          </w:p>
        </w:tc>
        <w:tc>
          <w:tcPr>
            <w:tcW w:w="280" w:type="pct"/>
            <w:shd w:val="clear" w:color="auto" w:fill="auto"/>
          </w:tcPr>
          <w:p w14:paraId="14C27BC2" w14:textId="77777777" w:rsidR="003931B0" w:rsidRPr="002015D9" w:rsidRDefault="003931B0" w:rsidP="00FE5576">
            <w:pPr>
              <w:pStyle w:val="phtablecellleft"/>
              <w:jc w:val="center"/>
            </w:pPr>
            <w:r w:rsidRPr="002015D9">
              <w:t>*</w:t>
            </w:r>
          </w:p>
        </w:tc>
        <w:tc>
          <w:tcPr>
            <w:tcW w:w="373" w:type="pct"/>
            <w:shd w:val="clear" w:color="auto" w:fill="auto"/>
          </w:tcPr>
          <w:p w14:paraId="04128B49" w14:textId="77777777" w:rsidR="003931B0" w:rsidRPr="002015D9" w:rsidRDefault="003931B0" w:rsidP="00FE5576">
            <w:pPr>
              <w:pStyle w:val="phtablecellleft"/>
              <w:jc w:val="center"/>
            </w:pPr>
            <w:r w:rsidRPr="002015D9">
              <w:t>*</w:t>
            </w:r>
          </w:p>
        </w:tc>
        <w:tc>
          <w:tcPr>
            <w:tcW w:w="259" w:type="pct"/>
            <w:shd w:val="clear" w:color="auto" w:fill="auto"/>
          </w:tcPr>
          <w:p w14:paraId="56761FC6" w14:textId="77777777" w:rsidR="003931B0" w:rsidRPr="002015D9" w:rsidRDefault="003931B0" w:rsidP="00FE5576">
            <w:pPr>
              <w:pStyle w:val="phtablecellleft"/>
              <w:jc w:val="center"/>
            </w:pPr>
            <w:r w:rsidRPr="002015D9">
              <w:t>*</w:t>
            </w:r>
          </w:p>
        </w:tc>
        <w:tc>
          <w:tcPr>
            <w:tcW w:w="347" w:type="pct"/>
            <w:shd w:val="clear" w:color="auto" w:fill="auto"/>
          </w:tcPr>
          <w:p w14:paraId="0CADC7DF" w14:textId="77777777" w:rsidR="003931B0" w:rsidRPr="002015D9" w:rsidRDefault="003931B0" w:rsidP="00FE5576">
            <w:pPr>
              <w:pStyle w:val="phtablecellleft"/>
              <w:jc w:val="center"/>
            </w:pPr>
            <w:r w:rsidRPr="002015D9">
              <w:t>*</w:t>
            </w:r>
          </w:p>
        </w:tc>
        <w:tc>
          <w:tcPr>
            <w:tcW w:w="341" w:type="pct"/>
            <w:shd w:val="clear" w:color="auto" w:fill="auto"/>
          </w:tcPr>
          <w:p w14:paraId="01D980CB" w14:textId="77777777" w:rsidR="003931B0" w:rsidRPr="002015D9" w:rsidRDefault="003931B0" w:rsidP="00FE5576">
            <w:pPr>
              <w:pStyle w:val="phtablecellleft"/>
              <w:jc w:val="center"/>
            </w:pPr>
          </w:p>
        </w:tc>
        <w:tc>
          <w:tcPr>
            <w:tcW w:w="296" w:type="pct"/>
            <w:shd w:val="clear" w:color="auto" w:fill="auto"/>
          </w:tcPr>
          <w:p w14:paraId="102EA9DD" w14:textId="77777777" w:rsidR="003931B0" w:rsidRPr="002015D9" w:rsidRDefault="003931B0" w:rsidP="00FE5576">
            <w:pPr>
              <w:pStyle w:val="phtablecellleft"/>
              <w:jc w:val="center"/>
            </w:pPr>
            <w:r w:rsidRPr="002015D9">
              <w:t>*</w:t>
            </w:r>
          </w:p>
        </w:tc>
        <w:tc>
          <w:tcPr>
            <w:tcW w:w="350" w:type="pct"/>
            <w:shd w:val="clear" w:color="auto" w:fill="auto"/>
          </w:tcPr>
          <w:p w14:paraId="69374D04" w14:textId="77777777" w:rsidR="003931B0" w:rsidRPr="002015D9" w:rsidRDefault="003931B0" w:rsidP="00FE5576">
            <w:pPr>
              <w:pStyle w:val="phtablecellleft"/>
              <w:jc w:val="center"/>
            </w:pPr>
            <w:r w:rsidRPr="002015D9">
              <w:t>*</w:t>
            </w:r>
          </w:p>
        </w:tc>
        <w:tc>
          <w:tcPr>
            <w:tcW w:w="249" w:type="pct"/>
            <w:shd w:val="clear" w:color="auto" w:fill="auto"/>
          </w:tcPr>
          <w:p w14:paraId="0992791C" w14:textId="77777777" w:rsidR="003931B0" w:rsidRPr="002015D9" w:rsidRDefault="003931B0" w:rsidP="00FE5576">
            <w:pPr>
              <w:pStyle w:val="phtablecellleft"/>
              <w:jc w:val="center"/>
            </w:pPr>
          </w:p>
        </w:tc>
      </w:tr>
      <w:tr w:rsidR="00F54C6B" w:rsidRPr="002015D9" w14:paraId="720466EE" w14:textId="77777777" w:rsidTr="00F54C6B">
        <w:trPr>
          <w:trHeight w:val="765"/>
        </w:trPr>
        <w:tc>
          <w:tcPr>
            <w:tcW w:w="502" w:type="pct"/>
            <w:shd w:val="clear" w:color="auto" w:fill="auto"/>
            <w:hideMark/>
          </w:tcPr>
          <w:p w14:paraId="5FBCAE10" w14:textId="77777777" w:rsidR="003931B0" w:rsidRPr="002015D9" w:rsidRDefault="003931B0" w:rsidP="00FE5576">
            <w:pPr>
              <w:pStyle w:val="phtablecellleft"/>
            </w:pPr>
            <w:r w:rsidRPr="002015D9">
              <w:t>Справочники</w:t>
            </w:r>
          </w:p>
        </w:tc>
        <w:tc>
          <w:tcPr>
            <w:tcW w:w="839" w:type="pct"/>
            <w:shd w:val="clear" w:color="auto" w:fill="auto"/>
            <w:hideMark/>
          </w:tcPr>
          <w:p w14:paraId="646E83BC" w14:textId="77777777" w:rsidR="003931B0" w:rsidRPr="002015D9" w:rsidRDefault="003931B0" w:rsidP="00FE5576">
            <w:pPr>
              <w:pStyle w:val="phtablecellleft"/>
            </w:pPr>
            <w:r w:rsidRPr="002015D9">
              <w:t>Основные справочники</w:t>
            </w:r>
          </w:p>
        </w:tc>
        <w:tc>
          <w:tcPr>
            <w:tcW w:w="746" w:type="pct"/>
            <w:shd w:val="clear" w:color="auto" w:fill="auto"/>
            <w:hideMark/>
          </w:tcPr>
          <w:p w14:paraId="7EC0C106" w14:textId="77777777" w:rsidR="003931B0" w:rsidRPr="002015D9" w:rsidRDefault="003931B0" w:rsidP="00FE5576">
            <w:pPr>
              <w:pStyle w:val="phtablecellleft"/>
            </w:pPr>
            <w:r w:rsidRPr="002015D9">
              <w:t>Право доступа к справочникам «Должности», «Количество учебных недель», «Причина записи на прием», «Программы доп образования», «Территории»</w:t>
            </w:r>
          </w:p>
        </w:tc>
        <w:tc>
          <w:tcPr>
            <w:tcW w:w="417" w:type="pct"/>
            <w:shd w:val="clear" w:color="auto" w:fill="auto"/>
            <w:hideMark/>
          </w:tcPr>
          <w:p w14:paraId="43B9FB71" w14:textId="77777777" w:rsidR="003931B0" w:rsidRPr="002015D9" w:rsidRDefault="003931B0" w:rsidP="00FE5576">
            <w:pPr>
              <w:pStyle w:val="phtablecellleft"/>
              <w:jc w:val="center"/>
            </w:pPr>
            <w:r w:rsidRPr="002015D9">
              <w:t>*</w:t>
            </w:r>
          </w:p>
        </w:tc>
        <w:tc>
          <w:tcPr>
            <w:tcW w:w="280" w:type="pct"/>
            <w:shd w:val="clear" w:color="auto" w:fill="auto"/>
            <w:hideMark/>
          </w:tcPr>
          <w:p w14:paraId="50EFE60E" w14:textId="77777777" w:rsidR="003931B0" w:rsidRPr="002015D9" w:rsidRDefault="003931B0" w:rsidP="00FE5576">
            <w:pPr>
              <w:pStyle w:val="phtablecellleft"/>
              <w:jc w:val="center"/>
            </w:pPr>
          </w:p>
        </w:tc>
        <w:tc>
          <w:tcPr>
            <w:tcW w:w="373" w:type="pct"/>
            <w:shd w:val="clear" w:color="auto" w:fill="auto"/>
            <w:hideMark/>
          </w:tcPr>
          <w:p w14:paraId="1E599648" w14:textId="77777777" w:rsidR="003931B0" w:rsidRPr="002015D9" w:rsidRDefault="003931B0" w:rsidP="00FE5576">
            <w:pPr>
              <w:pStyle w:val="phtablecellleft"/>
              <w:jc w:val="center"/>
            </w:pPr>
            <w:r w:rsidRPr="002015D9">
              <w:t>*</w:t>
            </w:r>
          </w:p>
        </w:tc>
        <w:tc>
          <w:tcPr>
            <w:tcW w:w="259" w:type="pct"/>
            <w:shd w:val="clear" w:color="auto" w:fill="auto"/>
            <w:hideMark/>
          </w:tcPr>
          <w:p w14:paraId="6DE710E9" w14:textId="77777777" w:rsidR="003931B0" w:rsidRPr="002015D9" w:rsidRDefault="003931B0" w:rsidP="00FE5576">
            <w:pPr>
              <w:pStyle w:val="phtablecellleft"/>
              <w:jc w:val="center"/>
            </w:pPr>
          </w:p>
        </w:tc>
        <w:tc>
          <w:tcPr>
            <w:tcW w:w="347" w:type="pct"/>
            <w:shd w:val="clear" w:color="auto" w:fill="auto"/>
            <w:hideMark/>
          </w:tcPr>
          <w:p w14:paraId="5480A2CB" w14:textId="77777777" w:rsidR="003931B0" w:rsidRPr="002015D9" w:rsidRDefault="003931B0" w:rsidP="00FE5576">
            <w:pPr>
              <w:pStyle w:val="phtablecellleft"/>
              <w:jc w:val="center"/>
            </w:pPr>
          </w:p>
        </w:tc>
        <w:tc>
          <w:tcPr>
            <w:tcW w:w="341" w:type="pct"/>
            <w:shd w:val="clear" w:color="auto" w:fill="auto"/>
            <w:hideMark/>
          </w:tcPr>
          <w:p w14:paraId="65F23204" w14:textId="77777777" w:rsidR="003931B0" w:rsidRPr="002015D9" w:rsidRDefault="003931B0" w:rsidP="00FE5576">
            <w:pPr>
              <w:pStyle w:val="phtablecellleft"/>
              <w:jc w:val="center"/>
            </w:pPr>
          </w:p>
        </w:tc>
        <w:tc>
          <w:tcPr>
            <w:tcW w:w="296" w:type="pct"/>
            <w:shd w:val="clear" w:color="auto" w:fill="auto"/>
          </w:tcPr>
          <w:p w14:paraId="1775AF5A" w14:textId="77777777" w:rsidR="003931B0" w:rsidRPr="002015D9" w:rsidRDefault="003931B0" w:rsidP="00FE5576">
            <w:pPr>
              <w:pStyle w:val="phtablecellleft"/>
              <w:jc w:val="center"/>
            </w:pPr>
            <w:r w:rsidRPr="002015D9">
              <w:t>*</w:t>
            </w:r>
          </w:p>
        </w:tc>
        <w:tc>
          <w:tcPr>
            <w:tcW w:w="350" w:type="pct"/>
            <w:shd w:val="clear" w:color="auto" w:fill="auto"/>
          </w:tcPr>
          <w:p w14:paraId="18D4D8C1" w14:textId="77777777" w:rsidR="003931B0" w:rsidRPr="002015D9" w:rsidRDefault="003931B0" w:rsidP="00FE5576">
            <w:pPr>
              <w:pStyle w:val="phtablecellleft"/>
              <w:jc w:val="center"/>
            </w:pPr>
            <w:r w:rsidRPr="002015D9">
              <w:t>*</w:t>
            </w:r>
          </w:p>
        </w:tc>
        <w:tc>
          <w:tcPr>
            <w:tcW w:w="249" w:type="pct"/>
            <w:shd w:val="clear" w:color="auto" w:fill="auto"/>
          </w:tcPr>
          <w:p w14:paraId="388C1B69" w14:textId="77777777" w:rsidR="003931B0" w:rsidRPr="002015D9" w:rsidRDefault="003931B0" w:rsidP="00FE5576">
            <w:pPr>
              <w:pStyle w:val="phtablecellleft"/>
              <w:jc w:val="center"/>
            </w:pPr>
          </w:p>
        </w:tc>
      </w:tr>
      <w:tr w:rsidR="00F54C6B" w:rsidRPr="002015D9" w14:paraId="1FDF63D2" w14:textId="77777777" w:rsidTr="00F54C6B">
        <w:trPr>
          <w:trHeight w:val="433"/>
        </w:trPr>
        <w:tc>
          <w:tcPr>
            <w:tcW w:w="502" w:type="pct"/>
            <w:shd w:val="clear" w:color="auto" w:fill="auto"/>
            <w:hideMark/>
          </w:tcPr>
          <w:p w14:paraId="2DEDA5DC" w14:textId="77777777" w:rsidR="003931B0" w:rsidRPr="002015D9" w:rsidRDefault="003931B0" w:rsidP="00FE5576">
            <w:pPr>
              <w:pStyle w:val="phtablecellleft"/>
            </w:pPr>
            <w:r w:rsidRPr="002015D9">
              <w:t>Справочники</w:t>
            </w:r>
          </w:p>
        </w:tc>
        <w:tc>
          <w:tcPr>
            <w:tcW w:w="839" w:type="pct"/>
            <w:shd w:val="clear" w:color="auto" w:fill="auto"/>
            <w:hideMark/>
          </w:tcPr>
          <w:p w14:paraId="1100A3E5" w14:textId="77777777" w:rsidR="003931B0" w:rsidRPr="002015D9" w:rsidRDefault="003931B0" w:rsidP="00FE5576">
            <w:pPr>
              <w:pStyle w:val="phtablecellleft"/>
            </w:pPr>
            <w:r w:rsidRPr="002015D9">
              <w:t>Просмотр справочника Льгот</w:t>
            </w:r>
          </w:p>
        </w:tc>
        <w:tc>
          <w:tcPr>
            <w:tcW w:w="746" w:type="pct"/>
            <w:shd w:val="clear" w:color="auto" w:fill="auto"/>
            <w:hideMark/>
          </w:tcPr>
          <w:p w14:paraId="609C39CB" w14:textId="77777777" w:rsidR="003931B0" w:rsidRPr="002015D9" w:rsidRDefault="003931B0" w:rsidP="00FE5576">
            <w:pPr>
              <w:pStyle w:val="phtablecellleft"/>
            </w:pPr>
            <w:r w:rsidRPr="002015D9">
              <w:t>Просмотр справочника «Льгот»</w:t>
            </w:r>
          </w:p>
        </w:tc>
        <w:tc>
          <w:tcPr>
            <w:tcW w:w="417" w:type="pct"/>
            <w:shd w:val="clear" w:color="auto" w:fill="auto"/>
            <w:hideMark/>
          </w:tcPr>
          <w:p w14:paraId="64620406" w14:textId="77777777" w:rsidR="003931B0" w:rsidRPr="002015D9" w:rsidRDefault="003931B0" w:rsidP="00FE5576">
            <w:pPr>
              <w:pStyle w:val="phtablecellleft"/>
              <w:jc w:val="center"/>
            </w:pPr>
          </w:p>
        </w:tc>
        <w:tc>
          <w:tcPr>
            <w:tcW w:w="280" w:type="pct"/>
            <w:shd w:val="clear" w:color="auto" w:fill="auto"/>
            <w:hideMark/>
          </w:tcPr>
          <w:p w14:paraId="1F414DDF" w14:textId="77777777" w:rsidR="003931B0" w:rsidRPr="002015D9" w:rsidRDefault="003931B0" w:rsidP="00FE5576">
            <w:pPr>
              <w:pStyle w:val="phtablecellleft"/>
              <w:jc w:val="center"/>
            </w:pPr>
          </w:p>
        </w:tc>
        <w:tc>
          <w:tcPr>
            <w:tcW w:w="373" w:type="pct"/>
            <w:shd w:val="clear" w:color="auto" w:fill="auto"/>
            <w:hideMark/>
          </w:tcPr>
          <w:p w14:paraId="275528DF" w14:textId="77777777" w:rsidR="003931B0" w:rsidRPr="002015D9" w:rsidRDefault="003931B0" w:rsidP="00FE5576">
            <w:pPr>
              <w:pStyle w:val="phtablecellleft"/>
              <w:jc w:val="center"/>
            </w:pPr>
          </w:p>
        </w:tc>
        <w:tc>
          <w:tcPr>
            <w:tcW w:w="259" w:type="pct"/>
            <w:shd w:val="clear" w:color="auto" w:fill="auto"/>
            <w:hideMark/>
          </w:tcPr>
          <w:p w14:paraId="090DCA15" w14:textId="77777777" w:rsidR="003931B0" w:rsidRPr="002015D9" w:rsidRDefault="003931B0" w:rsidP="00FE5576">
            <w:pPr>
              <w:pStyle w:val="phtablecellleft"/>
              <w:jc w:val="center"/>
            </w:pPr>
          </w:p>
        </w:tc>
        <w:tc>
          <w:tcPr>
            <w:tcW w:w="347" w:type="pct"/>
            <w:shd w:val="clear" w:color="auto" w:fill="auto"/>
            <w:hideMark/>
          </w:tcPr>
          <w:p w14:paraId="710E3DA6" w14:textId="77777777" w:rsidR="003931B0" w:rsidRPr="002015D9" w:rsidRDefault="003931B0" w:rsidP="00FE5576">
            <w:pPr>
              <w:pStyle w:val="phtablecellleft"/>
              <w:jc w:val="center"/>
            </w:pPr>
          </w:p>
        </w:tc>
        <w:tc>
          <w:tcPr>
            <w:tcW w:w="341" w:type="pct"/>
            <w:shd w:val="clear" w:color="auto" w:fill="auto"/>
            <w:hideMark/>
          </w:tcPr>
          <w:p w14:paraId="4A600815" w14:textId="77777777" w:rsidR="003931B0" w:rsidRPr="002015D9" w:rsidRDefault="003931B0" w:rsidP="00FE5576">
            <w:pPr>
              <w:pStyle w:val="phtablecellleft"/>
              <w:jc w:val="center"/>
            </w:pPr>
          </w:p>
        </w:tc>
        <w:tc>
          <w:tcPr>
            <w:tcW w:w="296" w:type="pct"/>
            <w:shd w:val="clear" w:color="auto" w:fill="auto"/>
          </w:tcPr>
          <w:p w14:paraId="6122F45B" w14:textId="77777777" w:rsidR="003931B0" w:rsidRPr="002015D9" w:rsidRDefault="003931B0" w:rsidP="00FE5576">
            <w:pPr>
              <w:pStyle w:val="phtablecellleft"/>
              <w:jc w:val="center"/>
            </w:pPr>
            <w:r w:rsidRPr="002015D9">
              <w:t>*</w:t>
            </w:r>
          </w:p>
        </w:tc>
        <w:tc>
          <w:tcPr>
            <w:tcW w:w="350" w:type="pct"/>
            <w:shd w:val="clear" w:color="auto" w:fill="auto"/>
          </w:tcPr>
          <w:p w14:paraId="15052206" w14:textId="77777777" w:rsidR="003931B0" w:rsidRPr="002015D9" w:rsidRDefault="003931B0" w:rsidP="00FE5576">
            <w:pPr>
              <w:pStyle w:val="phtablecellleft"/>
              <w:jc w:val="center"/>
            </w:pPr>
            <w:r w:rsidRPr="002015D9">
              <w:t>*</w:t>
            </w:r>
          </w:p>
        </w:tc>
        <w:tc>
          <w:tcPr>
            <w:tcW w:w="249" w:type="pct"/>
            <w:shd w:val="clear" w:color="auto" w:fill="auto"/>
          </w:tcPr>
          <w:p w14:paraId="00F7074A" w14:textId="77777777" w:rsidR="003931B0" w:rsidRPr="002015D9" w:rsidRDefault="003931B0" w:rsidP="00FE5576">
            <w:pPr>
              <w:pStyle w:val="phtablecellleft"/>
              <w:jc w:val="center"/>
            </w:pPr>
          </w:p>
        </w:tc>
      </w:tr>
      <w:tr w:rsidR="00F54C6B" w:rsidRPr="002015D9" w14:paraId="6FEFE89A" w14:textId="77777777" w:rsidTr="00F54C6B">
        <w:trPr>
          <w:trHeight w:val="445"/>
        </w:trPr>
        <w:tc>
          <w:tcPr>
            <w:tcW w:w="502" w:type="pct"/>
            <w:shd w:val="clear" w:color="auto" w:fill="auto"/>
            <w:hideMark/>
          </w:tcPr>
          <w:p w14:paraId="58054322" w14:textId="77777777" w:rsidR="003931B0" w:rsidRPr="002015D9" w:rsidRDefault="003931B0" w:rsidP="00FE5576">
            <w:pPr>
              <w:pStyle w:val="phtablecellleft"/>
            </w:pPr>
            <w:r w:rsidRPr="002015D9">
              <w:t>Справочники</w:t>
            </w:r>
          </w:p>
        </w:tc>
        <w:tc>
          <w:tcPr>
            <w:tcW w:w="839" w:type="pct"/>
            <w:shd w:val="clear" w:color="auto" w:fill="auto"/>
            <w:hideMark/>
          </w:tcPr>
          <w:p w14:paraId="5CED5E82" w14:textId="77777777" w:rsidR="003931B0" w:rsidRPr="002015D9" w:rsidRDefault="003931B0" w:rsidP="00FE5576">
            <w:pPr>
              <w:pStyle w:val="phtablecellleft"/>
            </w:pPr>
            <w:r w:rsidRPr="002015D9">
              <w:t>Редактирование справочника Льгот</w:t>
            </w:r>
          </w:p>
        </w:tc>
        <w:tc>
          <w:tcPr>
            <w:tcW w:w="746" w:type="pct"/>
            <w:shd w:val="clear" w:color="auto" w:fill="auto"/>
            <w:hideMark/>
          </w:tcPr>
          <w:p w14:paraId="194F79B8" w14:textId="77777777" w:rsidR="003931B0" w:rsidRPr="002015D9" w:rsidRDefault="003931B0" w:rsidP="00FE5576">
            <w:pPr>
              <w:pStyle w:val="phtablecellleft"/>
            </w:pPr>
            <w:r w:rsidRPr="002015D9">
              <w:t>Редактирование справочника «Льгот»</w:t>
            </w:r>
          </w:p>
        </w:tc>
        <w:tc>
          <w:tcPr>
            <w:tcW w:w="417" w:type="pct"/>
            <w:shd w:val="clear" w:color="auto" w:fill="auto"/>
            <w:hideMark/>
          </w:tcPr>
          <w:p w14:paraId="18FD4F2E" w14:textId="77777777" w:rsidR="003931B0" w:rsidRPr="002015D9" w:rsidRDefault="003931B0" w:rsidP="00FE5576">
            <w:pPr>
              <w:pStyle w:val="phtablecellleft"/>
              <w:jc w:val="center"/>
            </w:pPr>
          </w:p>
        </w:tc>
        <w:tc>
          <w:tcPr>
            <w:tcW w:w="280" w:type="pct"/>
            <w:shd w:val="clear" w:color="auto" w:fill="auto"/>
            <w:hideMark/>
          </w:tcPr>
          <w:p w14:paraId="48D34830" w14:textId="77777777" w:rsidR="003931B0" w:rsidRPr="002015D9" w:rsidRDefault="003931B0" w:rsidP="00FE5576">
            <w:pPr>
              <w:pStyle w:val="phtablecellleft"/>
              <w:jc w:val="center"/>
            </w:pPr>
          </w:p>
        </w:tc>
        <w:tc>
          <w:tcPr>
            <w:tcW w:w="373" w:type="pct"/>
            <w:shd w:val="clear" w:color="auto" w:fill="auto"/>
            <w:hideMark/>
          </w:tcPr>
          <w:p w14:paraId="6C854748" w14:textId="77777777" w:rsidR="003931B0" w:rsidRPr="002015D9" w:rsidRDefault="003931B0" w:rsidP="00FE5576">
            <w:pPr>
              <w:pStyle w:val="phtablecellleft"/>
              <w:jc w:val="center"/>
            </w:pPr>
          </w:p>
        </w:tc>
        <w:tc>
          <w:tcPr>
            <w:tcW w:w="259" w:type="pct"/>
            <w:shd w:val="clear" w:color="auto" w:fill="auto"/>
            <w:hideMark/>
          </w:tcPr>
          <w:p w14:paraId="500C79EF" w14:textId="77777777" w:rsidR="003931B0" w:rsidRPr="002015D9" w:rsidRDefault="003931B0" w:rsidP="00FE5576">
            <w:pPr>
              <w:pStyle w:val="phtablecellleft"/>
              <w:jc w:val="center"/>
            </w:pPr>
          </w:p>
        </w:tc>
        <w:tc>
          <w:tcPr>
            <w:tcW w:w="347" w:type="pct"/>
            <w:shd w:val="clear" w:color="auto" w:fill="auto"/>
            <w:hideMark/>
          </w:tcPr>
          <w:p w14:paraId="09AEAB81" w14:textId="77777777" w:rsidR="003931B0" w:rsidRPr="002015D9" w:rsidRDefault="003931B0" w:rsidP="00FE5576">
            <w:pPr>
              <w:pStyle w:val="phtablecellleft"/>
              <w:jc w:val="center"/>
            </w:pPr>
          </w:p>
        </w:tc>
        <w:tc>
          <w:tcPr>
            <w:tcW w:w="341" w:type="pct"/>
            <w:shd w:val="clear" w:color="auto" w:fill="auto"/>
            <w:hideMark/>
          </w:tcPr>
          <w:p w14:paraId="0CF63A00" w14:textId="77777777" w:rsidR="003931B0" w:rsidRPr="002015D9" w:rsidRDefault="003931B0" w:rsidP="00FE5576">
            <w:pPr>
              <w:pStyle w:val="phtablecellleft"/>
              <w:jc w:val="center"/>
            </w:pPr>
          </w:p>
        </w:tc>
        <w:tc>
          <w:tcPr>
            <w:tcW w:w="296" w:type="pct"/>
            <w:shd w:val="clear" w:color="auto" w:fill="auto"/>
          </w:tcPr>
          <w:p w14:paraId="5D1BC613" w14:textId="77777777" w:rsidR="003931B0" w:rsidRPr="002015D9" w:rsidRDefault="003931B0" w:rsidP="00FE5576">
            <w:pPr>
              <w:pStyle w:val="phtablecellleft"/>
              <w:jc w:val="center"/>
            </w:pPr>
            <w:r w:rsidRPr="002015D9">
              <w:t>*</w:t>
            </w:r>
          </w:p>
        </w:tc>
        <w:tc>
          <w:tcPr>
            <w:tcW w:w="350" w:type="pct"/>
            <w:shd w:val="clear" w:color="auto" w:fill="auto"/>
          </w:tcPr>
          <w:p w14:paraId="0D8AA9F6" w14:textId="77777777" w:rsidR="003931B0" w:rsidRPr="002015D9" w:rsidRDefault="003931B0" w:rsidP="00FE5576">
            <w:pPr>
              <w:pStyle w:val="phtablecellleft"/>
              <w:jc w:val="center"/>
            </w:pPr>
            <w:r w:rsidRPr="002015D9">
              <w:t>*</w:t>
            </w:r>
          </w:p>
        </w:tc>
        <w:tc>
          <w:tcPr>
            <w:tcW w:w="249" w:type="pct"/>
            <w:shd w:val="clear" w:color="auto" w:fill="auto"/>
          </w:tcPr>
          <w:p w14:paraId="1BA6FACA" w14:textId="77777777" w:rsidR="003931B0" w:rsidRPr="002015D9" w:rsidRDefault="003931B0" w:rsidP="00FE5576">
            <w:pPr>
              <w:pStyle w:val="phtablecellleft"/>
              <w:jc w:val="center"/>
            </w:pPr>
          </w:p>
        </w:tc>
      </w:tr>
      <w:tr w:rsidR="00F54C6B" w:rsidRPr="002015D9" w14:paraId="4B1D1650" w14:textId="77777777" w:rsidTr="00F54C6B">
        <w:trPr>
          <w:trHeight w:val="471"/>
        </w:trPr>
        <w:tc>
          <w:tcPr>
            <w:tcW w:w="502" w:type="pct"/>
            <w:shd w:val="clear" w:color="auto" w:fill="auto"/>
            <w:hideMark/>
          </w:tcPr>
          <w:p w14:paraId="61BB5840" w14:textId="77777777" w:rsidR="003931B0" w:rsidRPr="002015D9" w:rsidRDefault="003931B0" w:rsidP="00FE5576">
            <w:pPr>
              <w:pStyle w:val="phtablecellleft"/>
            </w:pPr>
            <w:r w:rsidRPr="002015D9">
              <w:t>Справочники</w:t>
            </w:r>
          </w:p>
        </w:tc>
        <w:tc>
          <w:tcPr>
            <w:tcW w:w="839" w:type="pct"/>
            <w:shd w:val="clear" w:color="auto" w:fill="auto"/>
            <w:hideMark/>
          </w:tcPr>
          <w:p w14:paraId="6B357646" w14:textId="77777777" w:rsidR="003931B0" w:rsidRPr="002015D9" w:rsidRDefault="003931B0" w:rsidP="00FE5576">
            <w:pPr>
              <w:pStyle w:val="phtablecellleft"/>
            </w:pPr>
            <w:r w:rsidRPr="002015D9">
              <w:t>Типы организаций: просмотр</w:t>
            </w:r>
          </w:p>
        </w:tc>
        <w:tc>
          <w:tcPr>
            <w:tcW w:w="746" w:type="pct"/>
            <w:shd w:val="clear" w:color="auto" w:fill="auto"/>
            <w:hideMark/>
          </w:tcPr>
          <w:p w14:paraId="7D075243" w14:textId="77777777" w:rsidR="003931B0" w:rsidRPr="002015D9" w:rsidRDefault="003931B0" w:rsidP="00FE5576">
            <w:pPr>
              <w:pStyle w:val="phtablecellleft"/>
            </w:pPr>
            <w:r w:rsidRPr="002015D9">
              <w:t>Право просмотра справочника «Типы организаций»</w:t>
            </w:r>
          </w:p>
        </w:tc>
        <w:tc>
          <w:tcPr>
            <w:tcW w:w="417" w:type="pct"/>
            <w:shd w:val="clear" w:color="auto" w:fill="auto"/>
            <w:hideMark/>
          </w:tcPr>
          <w:p w14:paraId="1CEBD7B1" w14:textId="77777777" w:rsidR="003931B0" w:rsidRPr="002015D9" w:rsidRDefault="003931B0" w:rsidP="00FE5576">
            <w:pPr>
              <w:pStyle w:val="phtablecellleft"/>
              <w:jc w:val="center"/>
            </w:pPr>
          </w:p>
        </w:tc>
        <w:tc>
          <w:tcPr>
            <w:tcW w:w="280" w:type="pct"/>
            <w:shd w:val="clear" w:color="auto" w:fill="auto"/>
            <w:hideMark/>
          </w:tcPr>
          <w:p w14:paraId="1EBE64D0" w14:textId="77777777" w:rsidR="003931B0" w:rsidRPr="002015D9" w:rsidRDefault="003931B0" w:rsidP="00FE5576">
            <w:pPr>
              <w:pStyle w:val="phtablecellleft"/>
              <w:jc w:val="center"/>
            </w:pPr>
          </w:p>
        </w:tc>
        <w:tc>
          <w:tcPr>
            <w:tcW w:w="373" w:type="pct"/>
            <w:shd w:val="clear" w:color="auto" w:fill="auto"/>
            <w:hideMark/>
          </w:tcPr>
          <w:p w14:paraId="092E4C4B" w14:textId="77777777" w:rsidR="003931B0" w:rsidRPr="002015D9" w:rsidRDefault="003931B0" w:rsidP="00FE5576">
            <w:pPr>
              <w:pStyle w:val="phtablecellleft"/>
              <w:jc w:val="center"/>
            </w:pPr>
          </w:p>
        </w:tc>
        <w:tc>
          <w:tcPr>
            <w:tcW w:w="259" w:type="pct"/>
            <w:shd w:val="clear" w:color="auto" w:fill="auto"/>
            <w:hideMark/>
          </w:tcPr>
          <w:p w14:paraId="50318CB9" w14:textId="77777777" w:rsidR="003931B0" w:rsidRPr="002015D9" w:rsidRDefault="003931B0" w:rsidP="00FE5576">
            <w:pPr>
              <w:pStyle w:val="phtablecellleft"/>
              <w:jc w:val="center"/>
            </w:pPr>
          </w:p>
        </w:tc>
        <w:tc>
          <w:tcPr>
            <w:tcW w:w="347" w:type="pct"/>
            <w:shd w:val="clear" w:color="auto" w:fill="auto"/>
            <w:hideMark/>
          </w:tcPr>
          <w:p w14:paraId="17F066E2" w14:textId="77777777" w:rsidR="003931B0" w:rsidRPr="002015D9" w:rsidRDefault="003931B0" w:rsidP="00FE5576">
            <w:pPr>
              <w:pStyle w:val="phtablecellleft"/>
              <w:jc w:val="center"/>
            </w:pPr>
          </w:p>
        </w:tc>
        <w:tc>
          <w:tcPr>
            <w:tcW w:w="341" w:type="pct"/>
            <w:shd w:val="clear" w:color="auto" w:fill="auto"/>
            <w:hideMark/>
          </w:tcPr>
          <w:p w14:paraId="7CA79F20" w14:textId="77777777" w:rsidR="003931B0" w:rsidRPr="002015D9" w:rsidRDefault="003931B0" w:rsidP="00FE5576">
            <w:pPr>
              <w:pStyle w:val="phtablecellleft"/>
              <w:jc w:val="center"/>
            </w:pPr>
          </w:p>
        </w:tc>
        <w:tc>
          <w:tcPr>
            <w:tcW w:w="296" w:type="pct"/>
            <w:shd w:val="clear" w:color="auto" w:fill="auto"/>
          </w:tcPr>
          <w:p w14:paraId="45908337" w14:textId="77777777" w:rsidR="003931B0" w:rsidRPr="002015D9" w:rsidRDefault="003931B0" w:rsidP="00FE5576">
            <w:pPr>
              <w:pStyle w:val="phtablecellleft"/>
              <w:jc w:val="center"/>
            </w:pPr>
            <w:r w:rsidRPr="002015D9">
              <w:t>*</w:t>
            </w:r>
          </w:p>
        </w:tc>
        <w:tc>
          <w:tcPr>
            <w:tcW w:w="350" w:type="pct"/>
            <w:shd w:val="clear" w:color="auto" w:fill="auto"/>
          </w:tcPr>
          <w:p w14:paraId="5406A0BB" w14:textId="77777777" w:rsidR="003931B0" w:rsidRPr="002015D9" w:rsidRDefault="003931B0" w:rsidP="00FE5576">
            <w:pPr>
              <w:pStyle w:val="phtablecellleft"/>
              <w:jc w:val="center"/>
            </w:pPr>
            <w:r w:rsidRPr="002015D9">
              <w:t>*</w:t>
            </w:r>
          </w:p>
        </w:tc>
        <w:tc>
          <w:tcPr>
            <w:tcW w:w="249" w:type="pct"/>
            <w:shd w:val="clear" w:color="auto" w:fill="auto"/>
          </w:tcPr>
          <w:p w14:paraId="1D511847" w14:textId="77777777" w:rsidR="003931B0" w:rsidRPr="002015D9" w:rsidRDefault="003931B0" w:rsidP="00FE5576">
            <w:pPr>
              <w:pStyle w:val="phtablecellleft"/>
              <w:jc w:val="center"/>
            </w:pPr>
          </w:p>
        </w:tc>
      </w:tr>
      <w:tr w:rsidR="00F54C6B" w:rsidRPr="002015D9" w14:paraId="1408F56E" w14:textId="77777777" w:rsidTr="00F54C6B">
        <w:trPr>
          <w:trHeight w:val="525"/>
        </w:trPr>
        <w:tc>
          <w:tcPr>
            <w:tcW w:w="502" w:type="pct"/>
            <w:shd w:val="clear" w:color="auto" w:fill="auto"/>
            <w:hideMark/>
          </w:tcPr>
          <w:p w14:paraId="35EDCF95" w14:textId="77777777" w:rsidR="003931B0" w:rsidRPr="002015D9" w:rsidRDefault="003931B0" w:rsidP="00FE5576">
            <w:pPr>
              <w:pStyle w:val="phtablecellleft"/>
            </w:pPr>
            <w:r w:rsidRPr="002015D9">
              <w:t>Справочные материалы</w:t>
            </w:r>
          </w:p>
        </w:tc>
        <w:tc>
          <w:tcPr>
            <w:tcW w:w="839" w:type="pct"/>
            <w:shd w:val="clear" w:color="auto" w:fill="auto"/>
            <w:hideMark/>
          </w:tcPr>
          <w:p w14:paraId="7F415CC5" w14:textId="77777777" w:rsidR="003931B0" w:rsidRPr="002015D9" w:rsidRDefault="003931B0" w:rsidP="00FE5576">
            <w:pPr>
              <w:pStyle w:val="phtablecellleft"/>
            </w:pPr>
            <w:r w:rsidRPr="002015D9">
              <w:t>Просмотр</w:t>
            </w:r>
          </w:p>
        </w:tc>
        <w:tc>
          <w:tcPr>
            <w:tcW w:w="746" w:type="pct"/>
            <w:shd w:val="clear" w:color="auto" w:fill="auto"/>
            <w:hideMark/>
          </w:tcPr>
          <w:p w14:paraId="0990E303" w14:textId="77777777" w:rsidR="003931B0" w:rsidRPr="002015D9" w:rsidRDefault="003931B0" w:rsidP="00FE5576">
            <w:pPr>
              <w:pStyle w:val="phtablecellleft"/>
            </w:pPr>
            <w:r w:rsidRPr="002015D9">
              <w:t>Право доступа на просмотр справочника «Справочные материалы»</w:t>
            </w:r>
          </w:p>
        </w:tc>
        <w:tc>
          <w:tcPr>
            <w:tcW w:w="417" w:type="pct"/>
            <w:shd w:val="clear" w:color="auto" w:fill="auto"/>
            <w:hideMark/>
          </w:tcPr>
          <w:p w14:paraId="16619DB8" w14:textId="77777777" w:rsidR="003931B0" w:rsidRPr="002015D9" w:rsidRDefault="003931B0" w:rsidP="00FE5576">
            <w:pPr>
              <w:pStyle w:val="phtablecellleft"/>
              <w:jc w:val="center"/>
            </w:pPr>
            <w:r w:rsidRPr="002015D9">
              <w:t>*</w:t>
            </w:r>
          </w:p>
        </w:tc>
        <w:tc>
          <w:tcPr>
            <w:tcW w:w="280" w:type="pct"/>
            <w:shd w:val="clear" w:color="auto" w:fill="auto"/>
            <w:hideMark/>
          </w:tcPr>
          <w:p w14:paraId="39EC5517" w14:textId="77777777" w:rsidR="003931B0" w:rsidRPr="002015D9" w:rsidRDefault="003931B0" w:rsidP="00FE5576">
            <w:pPr>
              <w:pStyle w:val="phtablecellleft"/>
              <w:jc w:val="center"/>
            </w:pPr>
            <w:r w:rsidRPr="002015D9">
              <w:t>*</w:t>
            </w:r>
          </w:p>
        </w:tc>
        <w:tc>
          <w:tcPr>
            <w:tcW w:w="373" w:type="pct"/>
            <w:shd w:val="clear" w:color="auto" w:fill="auto"/>
            <w:hideMark/>
          </w:tcPr>
          <w:p w14:paraId="3A892481" w14:textId="77777777" w:rsidR="003931B0" w:rsidRPr="002015D9" w:rsidRDefault="003931B0" w:rsidP="00FE5576">
            <w:pPr>
              <w:pStyle w:val="phtablecellleft"/>
              <w:jc w:val="center"/>
            </w:pPr>
          </w:p>
        </w:tc>
        <w:tc>
          <w:tcPr>
            <w:tcW w:w="259" w:type="pct"/>
            <w:shd w:val="clear" w:color="auto" w:fill="auto"/>
            <w:hideMark/>
          </w:tcPr>
          <w:p w14:paraId="3A4A37D7" w14:textId="77777777" w:rsidR="003931B0" w:rsidRPr="002015D9" w:rsidRDefault="003931B0" w:rsidP="00FE5576">
            <w:pPr>
              <w:pStyle w:val="phtablecellleft"/>
              <w:jc w:val="center"/>
            </w:pPr>
            <w:r w:rsidRPr="002015D9">
              <w:t>*</w:t>
            </w:r>
          </w:p>
        </w:tc>
        <w:tc>
          <w:tcPr>
            <w:tcW w:w="347" w:type="pct"/>
            <w:shd w:val="clear" w:color="auto" w:fill="auto"/>
            <w:hideMark/>
          </w:tcPr>
          <w:p w14:paraId="4C4CF7D0" w14:textId="77777777" w:rsidR="003931B0" w:rsidRPr="002015D9" w:rsidRDefault="003931B0" w:rsidP="00FE5576">
            <w:pPr>
              <w:pStyle w:val="phtablecellleft"/>
              <w:jc w:val="center"/>
            </w:pPr>
            <w:r w:rsidRPr="002015D9">
              <w:t>*</w:t>
            </w:r>
          </w:p>
        </w:tc>
        <w:tc>
          <w:tcPr>
            <w:tcW w:w="341" w:type="pct"/>
            <w:shd w:val="clear" w:color="auto" w:fill="auto"/>
            <w:hideMark/>
          </w:tcPr>
          <w:p w14:paraId="3FCBD60E" w14:textId="77777777" w:rsidR="003931B0" w:rsidRPr="002015D9" w:rsidRDefault="003931B0" w:rsidP="00FE5576">
            <w:pPr>
              <w:pStyle w:val="phtablecellleft"/>
              <w:jc w:val="center"/>
            </w:pPr>
            <w:r w:rsidRPr="002015D9">
              <w:t>*</w:t>
            </w:r>
          </w:p>
        </w:tc>
        <w:tc>
          <w:tcPr>
            <w:tcW w:w="296" w:type="pct"/>
            <w:shd w:val="clear" w:color="auto" w:fill="auto"/>
          </w:tcPr>
          <w:p w14:paraId="09DFBBB8" w14:textId="77777777" w:rsidR="003931B0" w:rsidRPr="002015D9" w:rsidRDefault="003931B0" w:rsidP="00FE5576">
            <w:pPr>
              <w:pStyle w:val="phtablecellleft"/>
              <w:jc w:val="center"/>
            </w:pPr>
            <w:r w:rsidRPr="002015D9">
              <w:t>*</w:t>
            </w:r>
          </w:p>
        </w:tc>
        <w:tc>
          <w:tcPr>
            <w:tcW w:w="350" w:type="pct"/>
            <w:shd w:val="clear" w:color="auto" w:fill="auto"/>
          </w:tcPr>
          <w:p w14:paraId="67313325" w14:textId="77777777" w:rsidR="003931B0" w:rsidRPr="002015D9" w:rsidRDefault="003931B0" w:rsidP="00FE5576">
            <w:pPr>
              <w:pStyle w:val="phtablecellleft"/>
              <w:jc w:val="center"/>
            </w:pPr>
            <w:r w:rsidRPr="002015D9">
              <w:t>*</w:t>
            </w:r>
          </w:p>
        </w:tc>
        <w:tc>
          <w:tcPr>
            <w:tcW w:w="249" w:type="pct"/>
            <w:shd w:val="clear" w:color="auto" w:fill="auto"/>
          </w:tcPr>
          <w:p w14:paraId="65840036" w14:textId="77777777" w:rsidR="003931B0" w:rsidRPr="002015D9" w:rsidRDefault="003931B0" w:rsidP="00FE5576">
            <w:pPr>
              <w:pStyle w:val="phtablecellleft"/>
              <w:jc w:val="center"/>
            </w:pPr>
            <w:r w:rsidRPr="002015D9">
              <w:t>*</w:t>
            </w:r>
          </w:p>
        </w:tc>
      </w:tr>
      <w:tr w:rsidR="00F54C6B" w:rsidRPr="002015D9" w14:paraId="43E509E5" w14:textId="77777777" w:rsidTr="00F54C6B">
        <w:trPr>
          <w:trHeight w:val="765"/>
        </w:trPr>
        <w:tc>
          <w:tcPr>
            <w:tcW w:w="502" w:type="pct"/>
            <w:shd w:val="clear" w:color="auto" w:fill="auto"/>
            <w:hideMark/>
          </w:tcPr>
          <w:p w14:paraId="36BC4053" w14:textId="77777777" w:rsidR="003931B0" w:rsidRPr="002015D9" w:rsidRDefault="003931B0" w:rsidP="00FE5576">
            <w:pPr>
              <w:pStyle w:val="phtablecellleft"/>
            </w:pPr>
            <w:r w:rsidRPr="002015D9">
              <w:t>Тестирование</w:t>
            </w:r>
          </w:p>
        </w:tc>
        <w:tc>
          <w:tcPr>
            <w:tcW w:w="839" w:type="pct"/>
            <w:shd w:val="clear" w:color="auto" w:fill="auto"/>
            <w:hideMark/>
          </w:tcPr>
          <w:p w14:paraId="6EFC6EF1" w14:textId="77777777" w:rsidR="003931B0" w:rsidRPr="002015D9" w:rsidRDefault="003931B0" w:rsidP="00FE5576">
            <w:pPr>
              <w:pStyle w:val="phtablecellleft"/>
            </w:pPr>
            <w:r w:rsidRPr="002015D9">
              <w:t>Просмотр расписания/результатов тестирования</w:t>
            </w:r>
          </w:p>
        </w:tc>
        <w:tc>
          <w:tcPr>
            <w:tcW w:w="746" w:type="pct"/>
            <w:shd w:val="clear" w:color="auto" w:fill="auto"/>
            <w:hideMark/>
          </w:tcPr>
          <w:p w14:paraId="6538F5A1" w14:textId="77777777" w:rsidR="003931B0" w:rsidRPr="002015D9" w:rsidRDefault="003931B0" w:rsidP="00FE5576">
            <w:pPr>
              <w:pStyle w:val="phtablecellleft"/>
            </w:pPr>
            <w:r w:rsidRPr="002015D9">
              <w:t>Право на просмотр расписания и результатов тестирования</w:t>
            </w:r>
          </w:p>
        </w:tc>
        <w:tc>
          <w:tcPr>
            <w:tcW w:w="417" w:type="pct"/>
            <w:shd w:val="clear" w:color="auto" w:fill="auto"/>
            <w:hideMark/>
          </w:tcPr>
          <w:p w14:paraId="553418D9" w14:textId="77777777" w:rsidR="003931B0" w:rsidRPr="002015D9" w:rsidRDefault="003931B0" w:rsidP="00FE5576">
            <w:pPr>
              <w:pStyle w:val="phtablecellleft"/>
              <w:jc w:val="center"/>
            </w:pPr>
            <w:r w:rsidRPr="002015D9">
              <w:t>*</w:t>
            </w:r>
          </w:p>
        </w:tc>
        <w:tc>
          <w:tcPr>
            <w:tcW w:w="280" w:type="pct"/>
            <w:shd w:val="clear" w:color="auto" w:fill="auto"/>
            <w:hideMark/>
          </w:tcPr>
          <w:p w14:paraId="4AAA243C" w14:textId="77777777" w:rsidR="003931B0" w:rsidRPr="002015D9" w:rsidRDefault="003931B0" w:rsidP="00FE5576">
            <w:pPr>
              <w:pStyle w:val="phtablecellleft"/>
              <w:jc w:val="center"/>
            </w:pPr>
            <w:r w:rsidRPr="002015D9">
              <w:t>*</w:t>
            </w:r>
          </w:p>
        </w:tc>
        <w:tc>
          <w:tcPr>
            <w:tcW w:w="373" w:type="pct"/>
            <w:shd w:val="clear" w:color="auto" w:fill="auto"/>
            <w:hideMark/>
          </w:tcPr>
          <w:p w14:paraId="7C3CDEBF" w14:textId="77777777" w:rsidR="003931B0" w:rsidRPr="002015D9" w:rsidRDefault="003931B0" w:rsidP="00FE5576">
            <w:pPr>
              <w:pStyle w:val="phtablecellleft"/>
              <w:jc w:val="center"/>
            </w:pPr>
            <w:r w:rsidRPr="002015D9">
              <w:t>*</w:t>
            </w:r>
          </w:p>
        </w:tc>
        <w:tc>
          <w:tcPr>
            <w:tcW w:w="259" w:type="pct"/>
            <w:shd w:val="clear" w:color="auto" w:fill="auto"/>
            <w:hideMark/>
          </w:tcPr>
          <w:p w14:paraId="463A3421" w14:textId="77777777" w:rsidR="003931B0" w:rsidRPr="002015D9" w:rsidRDefault="003931B0" w:rsidP="00FE5576">
            <w:pPr>
              <w:pStyle w:val="phtablecellleft"/>
              <w:jc w:val="center"/>
            </w:pPr>
            <w:r w:rsidRPr="002015D9">
              <w:t>*</w:t>
            </w:r>
          </w:p>
        </w:tc>
        <w:tc>
          <w:tcPr>
            <w:tcW w:w="347" w:type="pct"/>
            <w:shd w:val="clear" w:color="auto" w:fill="auto"/>
            <w:hideMark/>
          </w:tcPr>
          <w:p w14:paraId="41EEC1A9" w14:textId="77777777" w:rsidR="003931B0" w:rsidRPr="002015D9" w:rsidRDefault="003931B0" w:rsidP="00FE5576">
            <w:pPr>
              <w:pStyle w:val="phtablecellleft"/>
              <w:jc w:val="center"/>
            </w:pPr>
          </w:p>
        </w:tc>
        <w:tc>
          <w:tcPr>
            <w:tcW w:w="341" w:type="pct"/>
            <w:shd w:val="clear" w:color="auto" w:fill="auto"/>
            <w:hideMark/>
          </w:tcPr>
          <w:p w14:paraId="7F884AE8" w14:textId="77777777" w:rsidR="003931B0" w:rsidRPr="002015D9" w:rsidRDefault="003931B0" w:rsidP="00FE5576">
            <w:pPr>
              <w:pStyle w:val="phtablecellleft"/>
              <w:jc w:val="center"/>
            </w:pPr>
          </w:p>
        </w:tc>
        <w:tc>
          <w:tcPr>
            <w:tcW w:w="296" w:type="pct"/>
            <w:shd w:val="clear" w:color="auto" w:fill="auto"/>
          </w:tcPr>
          <w:p w14:paraId="2AAE904E" w14:textId="77777777" w:rsidR="003931B0" w:rsidRPr="002015D9" w:rsidRDefault="003931B0" w:rsidP="00FE5576">
            <w:pPr>
              <w:pStyle w:val="phtablecellleft"/>
              <w:jc w:val="center"/>
            </w:pPr>
            <w:r w:rsidRPr="002015D9">
              <w:t>*</w:t>
            </w:r>
          </w:p>
        </w:tc>
        <w:tc>
          <w:tcPr>
            <w:tcW w:w="350" w:type="pct"/>
            <w:shd w:val="clear" w:color="auto" w:fill="auto"/>
          </w:tcPr>
          <w:p w14:paraId="05E2DB14" w14:textId="77777777" w:rsidR="003931B0" w:rsidRPr="002015D9" w:rsidRDefault="003931B0" w:rsidP="00FE5576">
            <w:pPr>
              <w:pStyle w:val="phtablecellleft"/>
              <w:jc w:val="center"/>
            </w:pPr>
            <w:r w:rsidRPr="002015D9">
              <w:t>*</w:t>
            </w:r>
          </w:p>
        </w:tc>
        <w:tc>
          <w:tcPr>
            <w:tcW w:w="249" w:type="pct"/>
            <w:shd w:val="clear" w:color="auto" w:fill="auto"/>
          </w:tcPr>
          <w:p w14:paraId="6AFB4077" w14:textId="77777777" w:rsidR="003931B0" w:rsidRPr="002015D9" w:rsidRDefault="003931B0" w:rsidP="00FE5576">
            <w:pPr>
              <w:pStyle w:val="phtablecellleft"/>
              <w:jc w:val="center"/>
            </w:pPr>
          </w:p>
        </w:tc>
      </w:tr>
      <w:tr w:rsidR="00F54C6B" w:rsidRPr="002015D9" w14:paraId="4B5524AA" w14:textId="77777777" w:rsidTr="00F54C6B">
        <w:trPr>
          <w:trHeight w:val="780"/>
        </w:trPr>
        <w:tc>
          <w:tcPr>
            <w:tcW w:w="502" w:type="pct"/>
            <w:shd w:val="clear" w:color="auto" w:fill="auto"/>
            <w:hideMark/>
          </w:tcPr>
          <w:p w14:paraId="44B968FD" w14:textId="77777777" w:rsidR="003931B0" w:rsidRPr="002015D9" w:rsidRDefault="003931B0" w:rsidP="00FE5576">
            <w:pPr>
              <w:pStyle w:val="phtablecellleft"/>
            </w:pPr>
            <w:r w:rsidRPr="002015D9">
              <w:t>Тестирование</w:t>
            </w:r>
          </w:p>
        </w:tc>
        <w:tc>
          <w:tcPr>
            <w:tcW w:w="839" w:type="pct"/>
            <w:shd w:val="clear" w:color="auto" w:fill="auto"/>
            <w:hideMark/>
          </w:tcPr>
          <w:p w14:paraId="17FD80BD" w14:textId="77777777" w:rsidR="003931B0" w:rsidRPr="002015D9" w:rsidRDefault="003931B0" w:rsidP="00FE5576">
            <w:pPr>
              <w:pStyle w:val="phtablecellleft"/>
            </w:pPr>
            <w:r w:rsidRPr="002015D9">
              <w:t>Редактирование расписания/результатов тестирования</w:t>
            </w:r>
          </w:p>
        </w:tc>
        <w:tc>
          <w:tcPr>
            <w:tcW w:w="746" w:type="pct"/>
            <w:shd w:val="clear" w:color="auto" w:fill="auto"/>
            <w:hideMark/>
          </w:tcPr>
          <w:p w14:paraId="7340896E" w14:textId="77777777" w:rsidR="003931B0" w:rsidRPr="002015D9" w:rsidRDefault="003931B0" w:rsidP="00FE5576">
            <w:pPr>
              <w:pStyle w:val="phtablecellleft"/>
            </w:pPr>
            <w:r w:rsidRPr="002015D9">
              <w:t>Право на редактирование расписания и результатов тестирования. Должно быть включено вместе с правом на просмотр</w:t>
            </w:r>
          </w:p>
        </w:tc>
        <w:tc>
          <w:tcPr>
            <w:tcW w:w="417" w:type="pct"/>
            <w:shd w:val="clear" w:color="auto" w:fill="auto"/>
          </w:tcPr>
          <w:p w14:paraId="0DE538B3" w14:textId="77777777" w:rsidR="003931B0" w:rsidRPr="002015D9" w:rsidRDefault="003931B0" w:rsidP="00FE5576">
            <w:pPr>
              <w:pStyle w:val="phtablecellleft"/>
              <w:jc w:val="center"/>
            </w:pPr>
          </w:p>
        </w:tc>
        <w:tc>
          <w:tcPr>
            <w:tcW w:w="280" w:type="pct"/>
            <w:shd w:val="clear" w:color="auto" w:fill="auto"/>
            <w:hideMark/>
          </w:tcPr>
          <w:p w14:paraId="2DBCE88B" w14:textId="77777777" w:rsidR="003931B0" w:rsidRPr="002015D9" w:rsidRDefault="003931B0" w:rsidP="00FE5576">
            <w:pPr>
              <w:pStyle w:val="phtablecellleft"/>
              <w:jc w:val="center"/>
            </w:pPr>
          </w:p>
        </w:tc>
        <w:tc>
          <w:tcPr>
            <w:tcW w:w="373" w:type="pct"/>
            <w:shd w:val="clear" w:color="auto" w:fill="auto"/>
            <w:hideMark/>
          </w:tcPr>
          <w:p w14:paraId="4331FB35" w14:textId="77777777" w:rsidR="003931B0" w:rsidRPr="002015D9" w:rsidRDefault="003931B0" w:rsidP="00FE5576">
            <w:pPr>
              <w:pStyle w:val="phtablecellleft"/>
              <w:jc w:val="center"/>
            </w:pPr>
          </w:p>
        </w:tc>
        <w:tc>
          <w:tcPr>
            <w:tcW w:w="259" w:type="pct"/>
            <w:shd w:val="clear" w:color="auto" w:fill="auto"/>
            <w:hideMark/>
          </w:tcPr>
          <w:p w14:paraId="6F7EEA81" w14:textId="77777777" w:rsidR="003931B0" w:rsidRPr="002015D9" w:rsidRDefault="003931B0" w:rsidP="00FE5576">
            <w:pPr>
              <w:pStyle w:val="phtablecellleft"/>
              <w:jc w:val="center"/>
            </w:pPr>
            <w:r w:rsidRPr="002015D9">
              <w:t>*</w:t>
            </w:r>
          </w:p>
        </w:tc>
        <w:tc>
          <w:tcPr>
            <w:tcW w:w="347" w:type="pct"/>
            <w:shd w:val="clear" w:color="auto" w:fill="auto"/>
            <w:hideMark/>
          </w:tcPr>
          <w:p w14:paraId="72F7574A" w14:textId="77777777" w:rsidR="003931B0" w:rsidRPr="002015D9" w:rsidRDefault="003931B0" w:rsidP="00FE5576">
            <w:pPr>
              <w:pStyle w:val="phtablecellleft"/>
              <w:jc w:val="center"/>
            </w:pPr>
          </w:p>
        </w:tc>
        <w:tc>
          <w:tcPr>
            <w:tcW w:w="341" w:type="pct"/>
            <w:shd w:val="clear" w:color="auto" w:fill="auto"/>
            <w:hideMark/>
          </w:tcPr>
          <w:p w14:paraId="15DC9876" w14:textId="77777777" w:rsidR="003931B0" w:rsidRPr="002015D9" w:rsidRDefault="003931B0" w:rsidP="00FE5576">
            <w:pPr>
              <w:pStyle w:val="phtablecellleft"/>
              <w:jc w:val="center"/>
            </w:pPr>
          </w:p>
        </w:tc>
        <w:tc>
          <w:tcPr>
            <w:tcW w:w="296" w:type="pct"/>
            <w:shd w:val="clear" w:color="auto" w:fill="auto"/>
          </w:tcPr>
          <w:p w14:paraId="4AD1B3F8" w14:textId="77777777" w:rsidR="003931B0" w:rsidRPr="002015D9" w:rsidRDefault="003931B0" w:rsidP="00FE5576">
            <w:pPr>
              <w:pStyle w:val="phtablecellleft"/>
              <w:jc w:val="center"/>
            </w:pPr>
            <w:r w:rsidRPr="002015D9">
              <w:t>*</w:t>
            </w:r>
          </w:p>
        </w:tc>
        <w:tc>
          <w:tcPr>
            <w:tcW w:w="350" w:type="pct"/>
            <w:shd w:val="clear" w:color="auto" w:fill="auto"/>
          </w:tcPr>
          <w:p w14:paraId="69F20769" w14:textId="77777777" w:rsidR="003931B0" w:rsidRPr="002015D9" w:rsidRDefault="003931B0" w:rsidP="00FE5576">
            <w:pPr>
              <w:pStyle w:val="phtablecellleft"/>
              <w:jc w:val="center"/>
            </w:pPr>
            <w:r w:rsidRPr="002015D9">
              <w:t>*</w:t>
            </w:r>
          </w:p>
        </w:tc>
        <w:tc>
          <w:tcPr>
            <w:tcW w:w="249" w:type="pct"/>
            <w:shd w:val="clear" w:color="auto" w:fill="auto"/>
          </w:tcPr>
          <w:p w14:paraId="05132A94" w14:textId="77777777" w:rsidR="003931B0" w:rsidRPr="002015D9" w:rsidRDefault="003931B0" w:rsidP="00FE5576">
            <w:pPr>
              <w:pStyle w:val="phtablecellleft"/>
              <w:jc w:val="center"/>
            </w:pPr>
          </w:p>
        </w:tc>
      </w:tr>
      <w:tr w:rsidR="00F54C6B" w:rsidRPr="002015D9" w14:paraId="1852DE4A" w14:textId="77777777" w:rsidTr="00F54C6B">
        <w:trPr>
          <w:trHeight w:val="270"/>
        </w:trPr>
        <w:tc>
          <w:tcPr>
            <w:tcW w:w="502" w:type="pct"/>
            <w:shd w:val="clear" w:color="auto" w:fill="auto"/>
            <w:hideMark/>
          </w:tcPr>
          <w:p w14:paraId="1C6C70BE" w14:textId="77777777" w:rsidR="003931B0" w:rsidRPr="002015D9" w:rsidRDefault="003931B0" w:rsidP="00FE5576">
            <w:pPr>
              <w:pStyle w:val="phtablecellleft"/>
            </w:pPr>
            <w:r w:rsidRPr="002015D9">
              <w:t>Учебно-методические комплекты</w:t>
            </w:r>
          </w:p>
        </w:tc>
        <w:tc>
          <w:tcPr>
            <w:tcW w:w="839" w:type="pct"/>
            <w:shd w:val="clear" w:color="auto" w:fill="auto"/>
            <w:hideMark/>
          </w:tcPr>
          <w:p w14:paraId="072DDA7B" w14:textId="77777777" w:rsidR="003931B0" w:rsidRPr="002015D9" w:rsidRDefault="003931B0" w:rsidP="00FE5576">
            <w:pPr>
              <w:pStyle w:val="phtablecellleft"/>
            </w:pPr>
            <w:r w:rsidRPr="002015D9">
              <w:t>Просмотр всех</w:t>
            </w:r>
          </w:p>
        </w:tc>
        <w:tc>
          <w:tcPr>
            <w:tcW w:w="746" w:type="pct"/>
            <w:shd w:val="clear" w:color="auto" w:fill="auto"/>
            <w:hideMark/>
          </w:tcPr>
          <w:p w14:paraId="05234FAB" w14:textId="77777777" w:rsidR="003931B0" w:rsidRPr="002015D9" w:rsidRDefault="003931B0" w:rsidP="00FE5576">
            <w:pPr>
              <w:pStyle w:val="phtablecellleft"/>
            </w:pPr>
            <w:r w:rsidRPr="002015D9">
              <w:t>Право на доступ к реестру «Учебно-методические комплекты» с функцией просмотра реестра</w:t>
            </w:r>
          </w:p>
        </w:tc>
        <w:tc>
          <w:tcPr>
            <w:tcW w:w="417" w:type="pct"/>
            <w:shd w:val="clear" w:color="auto" w:fill="auto"/>
          </w:tcPr>
          <w:p w14:paraId="36B40254" w14:textId="77777777" w:rsidR="003931B0" w:rsidRPr="002015D9" w:rsidRDefault="003931B0" w:rsidP="00FE5576">
            <w:pPr>
              <w:pStyle w:val="phtablecellleft"/>
              <w:jc w:val="center"/>
            </w:pPr>
          </w:p>
        </w:tc>
        <w:tc>
          <w:tcPr>
            <w:tcW w:w="280" w:type="pct"/>
            <w:shd w:val="clear" w:color="auto" w:fill="auto"/>
            <w:hideMark/>
          </w:tcPr>
          <w:p w14:paraId="32CA14A0" w14:textId="77777777" w:rsidR="003931B0" w:rsidRPr="002015D9" w:rsidRDefault="003931B0" w:rsidP="00FE5576">
            <w:pPr>
              <w:pStyle w:val="phtablecellleft"/>
              <w:jc w:val="center"/>
            </w:pPr>
          </w:p>
        </w:tc>
        <w:tc>
          <w:tcPr>
            <w:tcW w:w="373" w:type="pct"/>
            <w:shd w:val="clear" w:color="auto" w:fill="auto"/>
            <w:hideMark/>
          </w:tcPr>
          <w:p w14:paraId="0D861C3D" w14:textId="77777777" w:rsidR="003931B0" w:rsidRPr="002015D9" w:rsidRDefault="003931B0" w:rsidP="00FE5576">
            <w:pPr>
              <w:pStyle w:val="phtablecellleft"/>
              <w:jc w:val="center"/>
            </w:pPr>
          </w:p>
        </w:tc>
        <w:tc>
          <w:tcPr>
            <w:tcW w:w="259" w:type="pct"/>
            <w:shd w:val="clear" w:color="auto" w:fill="auto"/>
            <w:hideMark/>
          </w:tcPr>
          <w:p w14:paraId="6CF60907" w14:textId="77777777" w:rsidR="003931B0" w:rsidRPr="002015D9" w:rsidRDefault="003931B0" w:rsidP="00FE5576">
            <w:pPr>
              <w:pStyle w:val="phtablecellleft"/>
              <w:jc w:val="center"/>
            </w:pPr>
          </w:p>
        </w:tc>
        <w:tc>
          <w:tcPr>
            <w:tcW w:w="347" w:type="pct"/>
            <w:shd w:val="clear" w:color="auto" w:fill="auto"/>
            <w:hideMark/>
          </w:tcPr>
          <w:p w14:paraId="35C54C93" w14:textId="77777777" w:rsidR="003931B0" w:rsidRPr="002015D9" w:rsidRDefault="003931B0" w:rsidP="00FE5576">
            <w:pPr>
              <w:pStyle w:val="phtablecellleft"/>
              <w:jc w:val="center"/>
            </w:pPr>
          </w:p>
        </w:tc>
        <w:tc>
          <w:tcPr>
            <w:tcW w:w="341" w:type="pct"/>
            <w:shd w:val="clear" w:color="auto" w:fill="auto"/>
            <w:hideMark/>
          </w:tcPr>
          <w:p w14:paraId="6D1786FB" w14:textId="77777777" w:rsidR="003931B0" w:rsidRPr="002015D9" w:rsidRDefault="003931B0" w:rsidP="00FE5576">
            <w:pPr>
              <w:pStyle w:val="phtablecellleft"/>
              <w:jc w:val="center"/>
            </w:pPr>
          </w:p>
        </w:tc>
        <w:tc>
          <w:tcPr>
            <w:tcW w:w="296" w:type="pct"/>
            <w:shd w:val="clear" w:color="auto" w:fill="auto"/>
          </w:tcPr>
          <w:p w14:paraId="3AA23462" w14:textId="77777777" w:rsidR="003931B0" w:rsidRPr="002015D9" w:rsidRDefault="003931B0" w:rsidP="00FE5576">
            <w:pPr>
              <w:pStyle w:val="phtablecellleft"/>
              <w:jc w:val="center"/>
            </w:pPr>
          </w:p>
        </w:tc>
        <w:tc>
          <w:tcPr>
            <w:tcW w:w="350" w:type="pct"/>
            <w:shd w:val="clear" w:color="auto" w:fill="auto"/>
          </w:tcPr>
          <w:p w14:paraId="7BC06E56" w14:textId="77777777" w:rsidR="003931B0" w:rsidRPr="002015D9" w:rsidRDefault="003931B0" w:rsidP="00FE5576">
            <w:pPr>
              <w:pStyle w:val="phtablecellleft"/>
              <w:jc w:val="center"/>
            </w:pPr>
            <w:r w:rsidRPr="002015D9">
              <w:t>*</w:t>
            </w:r>
          </w:p>
        </w:tc>
        <w:tc>
          <w:tcPr>
            <w:tcW w:w="249" w:type="pct"/>
            <w:shd w:val="clear" w:color="auto" w:fill="auto"/>
          </w:tcPr>
          <w:p w14:paraId="2055D82C" w14:textId="77777777" w:rsidR="003931B0" w:rsidRPr="002015D9" w:rsidRDefault="003931B0" w:rsidP="00FE5576">
            <w:pPr>
              <w:pStyle w:val="phtablecellleft"/>
              <w:jc w:val="center"/>
            </w:pPr>
          </w:p>
        </w:tc>
      </w:tr>
      <w:tr w:rsidR="00F54C6B" w:rsidRPr="002015D9" w14:paraId="29142005" w14:textId="77777777" w:rsidTr="00F54C6B">
        <w:trPr>
          <w:trHeight w:val="765"/>
        </w:trPr>
        <w:tc>
          <w:tcPr>
            <w:tcW w:w="502" w:type="pct"/>
            <w:shd w:val="clear" w:color="auto" w:fill="auto"/>
            <w:hideMark/>
          </w:tcPr>
          <w:p w14:paraId="3E26693E" w14:textId="77777777" w:rsidR="003931B0" w:rsidRPr="002015D9" w:rsidRDefault="003931B0" w:rsidP="00FE5576">
            <w:pPr>
              <w:pStyle w:val="phtablecellleft"/>
            </w:pPr>
            <w:r w:rsidRPr="002015D9">
              <w:t>Учебно-методические комплекты</w:t>
            </w:r>
          </w:p>
        </w:tc>
        <w:tc>
          <w:tcPr>
            <w:tcW w:w="839" w:type="pct"/>
            <w:shd w:val="clear" w:color="auto" w:fill="auto"/>
            <w:hideMark/>
          </w:tcPr>
          <w:p w14:paraId="62A03761" w14:textId="77777777" w:rsidR="003931B0" w:rsidRPr="002015D9" w:rsidRDefault="003931B0" w:rsidP="00FE5576">
            <w:pPr>
              <w:pStyle w:val="phtablecellleft"/>
            </w:pPr>
            <w:r w:rsidRPr="002015D9">
              <w:t>Просмотр своих</w:t>
            </w:r>
          </w:p>
        </w:tc>
        <w:tc>
          <w:tcPr>
            <w:tcW w:w="746" w:type="pct"/>
            <w:shd w:val="clear" w:color="auto" w:fill="auto"/>
            <w:hideMark/>
          </w:tcPr>
          <w:p w14:paraId="3779657F" w14:textId="77777777" w:rsidR="003931B0" w:rsidRPr="002015D9" w:rsidRDefault="003931B0" w:rsidP="00FE5576">
            <w:pPr>
              <w:pStyle w:val="phtablecellleft"/>
            </w:pPr>
            <w:r w:rsidRPr="002015D9">
              <w:t>Право на доступ к реестру «Учебно-методические комплекты» с функцией просмотра реестра своих УМК</w:t>
            </w:r>
          </w:p>
        </w:tc>
        <w:tc>
          <w:tcPr>
            <w:tcW w:w="417" w:type="pct"/>
            <w:shd w:val="clear" w:color="auto" w:fill="auto"/>
          </w:tcPr>
          <w:p w14:paraId="47378A22" w14:textId="77777777" w:rsidR="003931B0" w:rsidRPr="002015D9" w:rsidRDefault="003931B0" w:rsidP="00FE5576">
            <w:pPr>
              <w:pStyle w:val="phtablecellleft"/>
              <w:jc w:val="center"/>
            </w:pPr>
          </w:p>
        </w:tc>
        <w:tc>
          <w:tcPr>
            <w:tcW w:w="280" w:type="pct"/>
            <w:shd w:val="clear" w:color="auto" w:fill="auto"/>
            <w:hideMark/>
          </w:tcPr>
          <w:p w14:paraId="38BB21C1" w14:textId="77777777" w:rsidR="003931B0" w:rsidRPr="002015D9" w:rsidRDefault="003931B0" w:rsidP="00FE5576">
            <w:pPr>
              <w:pStyle w:val="phtablecellleft"/>
              <w:jc w:val="center"/>
            </w:pPr>
            <w:r w:rsidRPr="002015D9">
              <w:t>*</w:t>
            </w:r>
          </w:p>
        </w:tc>
        <w:tc>
          <w:tcPr>
            <w:tcW w:w="373" w:type="pct"/>
            <w:shd w:val="clear" w:color="auto" w:fill="auto"/>
            <w:hideMark/>
          </w:tcPr>
          <w:p w14:paraId="7E0AB610" w14:textId="77777777" w:rsidR="003931B0" w:rsidRPr="002015D9" w:rsidRDefault="003931B0" w:rsidP="00FE5576">
            <w:pPr>
              <w:pStyle w:val="phtablecellleft"/>
              <w:jc w:val="center"/>
            </w:pPr>
            <w:r w:rsidRPr="002015D9">
              <w:t>*</w:t>
            </w:r>
          </w:p>
        </w:tc>
        <w:tc>
          <w:tcPr>
            <w:tcW w:w="259" w:type="pct"/>
            <w:shd w:val="clear" w:color="auto" w:fill="auto"/>
            <w:hideMark/>
          </w:tcPr>
          <w:p w14:paraId="7BF7728E" w14:textId="77777777" w:rsidR="003931B0" w:rsidRPr="002015D9" w:rsidRDefault="003931B0" w:rsidP="00FE5576">
            <w:pPr>
              <w:pStyle w:val="phtablecellleft"/>
              <w:jc w:val="center"/>
            </w:pPr>
          </w:p>
        </w:tc>
        <w:tc>
          <w:tcPr>
            <w:tcW w:w="347" w:type="pct"/>
            <w:shd w:val="clear" w:color="auto" w:fill="auto"/>
            <w:hideMark/>
          </w:tcPr>
          <w:p w14:paraId="5EF29D42" w14:textId="77777777" w:rsidR="003931B0" w:rsidRPr="002015D9" w:rsidRDefault="003931B0" w:rsidP="00FE5576">
            <w:pPr>
              <w:pStyle w:val="phtablecellleft"/>
              <w:jc w:val="center"/>
            </w:pPr>
          </w:p>
        </w:tc>
        <w:tc>
          <w:tcPr>
            <w:tcW w:w="341" w:type="pct"/>
            <w:shd w:val="clear" w:color="auto" w:fill="auto"/>
            <w:hideMark/>
          </w:tcPr>
          <w:p w14:paraId="1C87C791" w14:textId="77777777" w:rsidR="003931B0" w:rsidRPr="002015D9" w:rsidRDefault="003931B0" w:rsidP="00FE5576">
            <w:pPr>
              <w:pStyle w:val="phtablecellleft"/>
              <w:jc w:val="center"/>
            </w:pPr>
          </w:p>
        </w:tc>
        <w:tc>
          <w:tcPr>
            <w:tcW w:w="296" w:type="pct"/>
            <w:shd w:val="clear" w:color="auto" w:fill="auto"/>
          </w:tcPr>
          <w:p w14:paraId="1FFFD04F" w14:textId="77777777" w:rsidR="003931B0" w:rsidRPr="002015D9" w:rsidRDefault="003931B0" w:rsidP="00FE5576">
            <w:pPr>
              <w:pStyle w:val="phtablecellleft"/>
              <w:jc w:val="center"/>
            </w:pPr>
          </w:p>
        </w:tc>
        <w:tc>
          <w:tcPr>
            <w:tcW w:w="350" w:type="pct"/>
            <w:shd w:val="clear" w:color="auto" w:fill="auto"/>
          </w:tcPr>
          <w:p w14:paraId="33E716E1" w14:textId="77777777" w:rsidR="003931B0" w:rsidRPr="002015D9" w:rsidRDefault="003931B0" w:rsidP="00FE5576">
            <w:pPr>
              <w:pStyle w:val="phtablecellleft"/>
              <w:jc w:val="center"/>
            </w:pPr>
            <w:r w:rsidRPr="002015D9">
              <w:t>*</w:t>
            </w:r>
          </w:p>
        </w:tc>
        <w:tc>
          <w:tcPr>
            <w:tcW w:w="249" w:type="pct"/>
            <w:shd w:val="clear" w:color="auto" w:fill="auto"/>
          </w:tcPr>
          <w:p w14:paraId="436587B6" w14:textId="77777777" w:rsidR="003931B0" w:rsidRPr="002015D9" w:rsidRDefault="003931B0" w:rsidP="00FE5576">
            <w:pPr>
              <w:pStyle w:val="phtablecellleft"/>
              <w:jc w:val="center"/>
            </w:pPr>
          </w:p>
        </w:tc>
      </w:tr>
      <w:tr w:rsidR="00F54C6B" w:rsidRPr="002015D9" w14:paraId="5E87013E" w14:textId="77777777" w:rsidTr="00F54C6B">
        <w:trPr>
          <w:trHeight w:val="1035"/>
        </w:trPr>
        <w:tc>
          <w:tcPr>
            <w:tcW w:w="502" w:type="pct"/>
            <w:shd w:val="clear" w:color="auto" w:fill="auto"/>
            <w:hideMark/>
          </w:tcPr>
          <w:p w14:paraId="041D1D90" w14:textId="77777777" w:rsidR="003931B0" w:rsidRPr="002015D9" w:rsidRDefault="003931B0" w:rsidP="00FE5576">
            <w:pPr>
              <w:pStyle w:val="phtablecellleft"/>
            </w:pPr>
            <w:r w:rsidRPr="002015D9">
              <w:t>Учебно-методические комплекты</w:t>
            </w:r>
          </w:p>
        </w:tc>
        <w:tc>
          <w:tcPr>
            <w:tcW w:w="839" w:type="pct"/>
            <w:shd w:val="clear" w:color="auto" w:fill="auto"/>
            <w:hideMark/>
          </w:tcPr>
          <w:p w14:paraId="6C03C433" w14:textId="77777777" w:rsidR="003931B0" w:rsidRPr="002015D9" w:rsidRDefault="003931B0" w:rsidP="00FE5576">
            <w:pPr>
              <w:pStyle w:val="phtablecellleft"/>
            </w:pPr>
            <w:r w:rsidRPr="002015D9">
              <w:t>Редактировать</w:t>
            </w:r>
          </w:p>
        </w:tc>
        <w:tc>
          <w:tcPr>
            <w:tcW w:w="746" w:type="pct"/>
            <w:shd w:val="clear" w:color="auto" w:fill="auto"/>
            <w:hideMark/>
          </w:tcPr>
          <w:p w14:paraId="678ABCC8" w14:textId="77777777" w:rsidR="003931B0" w:rsidRPr="002015D9" w:rsidRDefault="003931B0" w:rsidP="00FE5576">
            <w:pPr>
              <w:pStyle w:val="phtablecellleft"/>
            </w:pPr>
            <w:r w:rsidRPr="002015D9">
              <w:t>Право на редактирование (добавление, удаление, изменение) реестра «Учебно-методические комплекты». Должно быть включено вместе с правом на просмотр</w:t>
            </w:r>
          </w:p>
        </w:tc>
        <w:tc>
          <w:tcPr>
            <w:tcW w:w="417" w:type="pct"/>
            <w:shd w:val="clear" w:color="auto" w:fill="auto"/>
          </w:tcPr>
          <w:p w14:paraId="50791FD8" w14:textId="77777777" w:rsidR="003931B0" w:rsidRPr="002015D9" w:rsidRDefault="003931B0" w:rsidP="00FE5576">
            <w:pPr>
              <w:pStyle w:val="phtablecellleft"/>
              <w:jc w:val="center"/>
            </w:pPr>
          </w:p>
        </w:tc>
        <w:tc>
          <w:tcPr>
            <w:tcW w:w="280" w:type="pct"/>
            <w:shd w:val="clear" w:color="auto" w:fill="auto"/>
            <w:hideMark/>
          </w:tcPr>
          <w:p w14:paraId="51C77D7B" w14:textId="77777777" w:rsidR="003931B0" w:rsidRPr="002015D9" w:rsidRDefault="003931B0" w:rsidP="00FE5576">
            <w:pPr>
              <w:pStyle w:val="phtablecellleft"/>
              <w:jc w:val="center"/>
            </w:pPr>
          </w:p>
        </w:tc>
        <w:tc>
          <w:tcPr>
            <w:tcW w:w="373" w:type="pct"/>
            <w:shd w:val="clear" w:color="auto" w:fill="auto"/>
            <w:hideMark/>
          </w:tcPr>
          <w:p w14:paraId="6D25B39E" w14:textId="77777777" w:rsidR="003931B0" w:rsidRPr="002015D9" w:rsidRDefault="003931B0" w:rsidP="00FE5576">
            <w:pPr>
              <w:pStyle w:val="phtablecellleft"/>
              <w:jc w:val="center"/>
            </w:pPr>
            <w:r w:rsidRPr="002015D9">
              <w:t>*(По любому предмету)</w:t>
            </w:r>
          </w:p>
        </w:tc>
        <w:tc>
          <w:tcPr>
            <w:tcW w:w="259" w:type="pct"/>
            <w:shd w:val="clear" w:color="auto" w:fill="auto"/>
            <w:hideMark/>
          </w:tcPr>
          <w:p w14:paraId="5A68AFBB" w14:textId="77777777" w:rsidR="003931B0" w:rsidRPr="002015D9" w:rsidRDefault="003931B0" w:rsidP="00FE5576">
            <w:pPr>
              <w:pStyle w:val="phtablecellleft"/>
              <w:jc w:val="center"/>
            </w:pPr>
          </w:p>
        </w:tc>
        <w:tc>
          <w:tcPr>
            <w:tcW w:w="347" w:type="pct"/>
            <w:shd w:val="clear" w:color="auto" w:fill="auto"/>
            <w:hideMark/>
          </w:tcPr>
          <w:p w14:paraId="7D2A7205" w14:textId="77777777" w:rsidR="003931B0" w:rsidRPr="002015D9" w:rsidRDefault="003931B0" w:rsidP="00FE5576">
            <w:pPr>
              <w:pStyle w:val="phtablecellleft"/>
              <w:jc w:val="center"/>
            </w:pPr>
          </w:p>
        </w:tc>
        <w:tc>
          <w:tcPr>
            <w:tcW w:w="341" w:type="pct"/>
            <w:shd w:val="clear" w:color="auto" w:fill="auto"/>
            <w:hideMark/>
          </w:tcPr>
          <w:p w14:paraId="606528E5" w14:textId="77777777" w:rsidR="003931B0" w:rsidRPr="002015D9" w:rsidRDefault="003931B0" w:rsidP="00FE5576">
            <w:pPr>
              <w:pStyle w:val="phtablecellleft"/>
              <w:jc w:val="center"/>
            </w:pPr>
          </w:p>
        </w:tc>
        <w:tc>
          <w:tcPr>
            <w:tcW w:w="296" w:type="pct"/>
            <w:shd w:val="clear" w:color="auto" w:fill="auto"/>
          </w:tcPr>
          <w:p w14:paraId="23DEB56E" w14:textId="77777777" w:rsidR="003931B0" w:rsidRPr="002015D9" w:rsidRDefault="003931B0" w:rsidP="00FE5576">
            <w:pPr>
              <w:pStyle w:val="phtablecellleft"/>
              <w:jc w:val="center"/>
            </w:pPr>
          </w:p>
        </w:tc>
        <w:tc>
          <w:tcPr>
            <w:tcW w:w="350" w:type="pct"/>
            <w:shd w:val="clear" w:color="auto" w:fill="auto"/>
          </w:tcPr>
          <w:p w14:paraId="31E30771" w14:textId="77777777" w:rsidR="003931B0" w:rsidRPr="002015D9" w:rsidRDefault="003931B0" w:rsidP="00FE5576">
            <w:pPr>
              <w:pStyle w:val="phtablecellleft"/>
              <w:jc w:val="center"/>
            </w:pPr>
            <w:r w:rsidRPr="002015D9">
              <w:t>*</w:t>
            </w:r>
          </w:p>
        </w:tc>
        <w:tc>
          <w:tcPr>
            <w:tcW w:w="249" w:type="pct"/>
            <w:shd w:val="clear" w:color="auto" w:fill="auto"/>
          </w:tcPr>
          <w:p w14:paraId="6DA142A7" w14:textId="77777777" w:rsidR="003931B0" w:rsidRPr="002015D9" w:rsidRDefault="003931B0" w:rsidP="00FE5576">
            <w:pPr>
              <w:pStyle w:val="phtablecellleft"/>
              <w:jc w:val="center"/>
            </w:pPr>
          </w:p>
        </w:tc>
      </w:tr>
      <w:tr w:rsidR="00F54C6B" w:rsidRPr="002015D9" w14:paraId="74DE668E" w14:textId="77777777" w:rsidTr="00F54C6B">
        <w:trPr>
          <w:trHeight w:val="510"/>
        </w:trPr>
        <w:tc>
          <w:tcPr>
            <w:tcW w:w="502" w:type="pct"/>
            <w:shd w:val="clear" w:color="auto" w:fill="auto"/>
            <w:hideMark/>
          </w:tcPr>
          <w:p w14:paraId="7C479C09" w14:textId="77777777" w:rsidR="003931B0" w:rsidRPr="002015D9" w:rsidRDefault="003931B0" w:rsidP="00FE5576">
            <w:pPr>
              <w:pStyle w:val="phtablecellleft"/>
            </w:pPr>
            <w:r w:rsidRPr="002015D9">
              <w:t>Учебный план</w:t>
            </w:r>
          </w:p>
        </w:tc>
        <w:tc>
          <w:tcPr>
            <w:tcW w:w="839" w:type="pct"/>
            <w:shd w:val="clear" w:color="auto" w:fill="auto"/>
            <w:hideMark/>
          </w:tcPr>
          <w:p w14:paraId="6239F06A" w14:textId="77777777" w:rsidR="003931B0" w:rsidRPr="002015D9" w:rsidRDefault="003931B0" w:rsidP="00FE5576">
            <w:pPr>
              <w:pStyle w:val="phtablecellleft"/>
            </w:pPr>
            <w:r w:rsidRPr="002015D9">
              <w:t>Импорт УП</w:t>
            </w:r>
          </w:p>
        </w:tc>
        <w:tc>
          <w:tcPr>
            <w:tcW w:w="746" w:type="pct"/>
            <w:shd w:val="clear" w:color="auto" w:fill="auto"/>
            <w:hideMark/>
          </w:tcPr>
          <w:p w14:paraId="63C908F8" w14:textId="77777777" w:rsidR="003931B0" w:rsidRPr="002015D9" w:rsidRDefault="003931B0" w:rsidP="00FE5576">
            <w:pPr>
              <w:pStyle w:val="phtablecellleft"/>
            </w:pPr>
            <w:r w:rsidRPr="002015D9">
              <w:t>Право на импорт УП</w:t>
            </w:r>
          </w:p>
        </w:tc>
        <w:tc>
          <w:tcPr>
            <w:tcW w:w="417" w:type="pct"/>
            <w:shd w:val="clear" w:color="auto" w:fill="auto"/>
            <w:hideMark/>
          </w:tcPr>
          <w:p w14:paraId="3269F29A" w14:textId="77777777" w:rsidR="003931B0" w:rsidRPr="002015D9" w:rsidRDefault="003931B0" w:rsidP="00FE5576">
            <w:pPr>
              <w:pStyle w:val="phtablecellleft"/>
              <w:jc w:val="center"/>
            </w:pPr>
          </w:p>
        </w:tc>
        <w:tc>
          <w:tcPr>
            <w:tcW w:w="280" w:type="pct"/>
            <w:shd w:val="clear" w:color="auto" w:fill="auto"/>
            <w:hideMark/>
          </w:tcPr>
          <w:p w14:paraId="258CD5FD" w14:textId="77777777" w:rsidR="003931B0" w:rsidRPr="002015D9" w:rsidRDefault="003931B0" w:rsidP="00FE5576">
            <w:pPr>
              <w:pStyle w:val="phtablecellleft"/>
              <w:jc w:val="center"/>
            </w:pPr>
          </w:p>
        </w:tc>
        <w:tc>
          <w:tcPr>
            <w:tcW w:w="373" w:type="pct"/>
            <w:shd w:val="clear" w:color="auto" w:fill="auto"/>
            <w:hideMark/>
          </w:tcPr>
          <w:p w14:paraId="26FA0ECC" w14:textId="77777777" w:rsidR="003931B0" w:rsidRPr="002015D9" w:rsidRDefault="003931B0" w:rsidP="00FE5576">
            <w:pPr>
              <w:pStyle w:val="phtablecellleft"/>
              <w:jc w:val="center"/>
            </w:pPr>
          </w:p>
        </w:tc>
        <w:tc>
          <w:tcPr>
            <w:tcW w:w="259" w:type="pct"/>
            <w:shd w:val="clear" w:color="auto" w:fill="auto"/>
            <w:hideMark/>
          </w:tcPr>
          <w:p w14:paraId="62167150" w14:textId="77777777" w:rsidR="003931B0" w:rsidRPr="002015D9" w:rsidRDefault="003931B0" w:rsidP="00FE5576">
            <w:pPr>
              <w:pStyle w:val="phtablecellleft"/>
              <w:jc w:val="center"/>
            </w:pPr>
          </w:p>
        </w:tc>
        <w:tc>
          <w:tcPr>
            <w:tcW w:w="347" w:type="pct"/>
            <w:shd w:val="clear" w:color="auto" w:fill="auto"/>
            <w:hideMark/>
          </w:tcPr>
          <w:p w14:paraId="1205F5AA" w14:textId="77777777" w:rsidR="003931B0" w:rsidRPr="002015D9" w:rsidRDefault="003931B0" w:rsidP="00FE5576">
            <w:pPr>
              <w:pStyle w:val="phtablecellleft"/>
              <w:jc w:val="center"/>
            </w:pPr>
          </w:p>
        </w:tc>
        <w:tc>
          <w:tcPr>
            <w:tcW w:w="341" w:type="pct"/>
            <w:shd w:val="clear" w:color="auto" w:fill="auto"/>
            <w:hideMark/>
          </w:tcPr>
          <w:p w14:paraId="09AE27F1" w14:textId="77777777" w:rsidR="003931B0" w:rsidRPr="002015D9" w:rsidRDefault="003931B0" w:rsidP="00FE5576">
            <w:pPr>
              <w:pStyle w:val="phtablecellleft"/>
              <w:jc w:val="center"/>
            </w:pPr>
          </w:p>
        </w:tc>
        <w:tc>
          <w:tcPr>
            <w:tcW w:w="296" w:type="pct"/>
            <w:shd w:val="clear" w:color="auto" w:fill="auto"/>
          </w:tcPr>
          <w:p w14:paraId="793F1054" w14:textId="77777777" w:rsidR="003931B0" w:rsidRPr="002015D9" w:rsidRDefault="003931B0" w:rsidP="00FE5576">
            <w:pPr>
              <w:pStyle w:val="phtablecellleft"/>
              <w:jc w:val="center"/>
            </w:pPr>
            <w:r w:rsidRPr="002015D9">
              <w:t>*</w:t>
            </w:r>
          </w:p>
        </w:tc>
        <w:tc>
          <w:tcPr>
            <w:tcW w:w="350" w:type="pct"/>
            <w:shd w:val="clear" w:color="auto" w:fill="auto"/>
          </w:tcPr>
          <w:p w14:paraId="0362672C" w14:textId="77777777" w:rsidR="003931B0" w:rsidRPr="002015D9" w:rsidRDefault="003931B0" w:rsidP="00FE5576">
            <w:pPr>
              <w:pStyle w:val="phtablecellleft"/>
              <w:jc w:val="center"/>
            </w:pPr>
            <w:r w:rsidRPr="002015D9">
              <w:t>*</w:t>
            </w:r>
          </w:p>
        </w:tc>
        <w:tc>
          <w:tcPr>
            <w:tcW w:w="249" w:type="pct"/>
            <w:shd w:val="clear" w:color="auto" w:fill="auto"/>
          </w:tcPr>
          <w:p w14:paraId="711CB1D0" w14:textId="77777777" w:rsidR="003931B0" w:rsidRPr="002015D9" w:rsidRDefault="003931B0" w:rsidP="00FE5576">
            <w:pPr>
              <w:pStyle w:val="phtablecellleft"/>
              <w:jc w:val="center"/>
            </w:pPr>
          </w:p>
        </w:tc>
      </w:tr>
      <w:tr w:rsidR="00F54C6B" w:rsidRPr="002015D9" w14:paraId="3BCF2189" w14:textId="77777777" w:rsidTr="00F54C6B">
        <w:trPr>
          <w:trHeight w:val="510"/>
        </w:trPr>
        <w:tc>
          <w:tcPr>
            <w:tcW w:w="502" w:type="pct"/>
            <w:shd w:val="clear" w:color="auto" w:fill="auto"/>
            <w:hideMark/>
          </w:tcPr>
          <w:p w14:paraId="1311484E" w14:textId="77777777" w:rsidR="003931B0" w:rsidRPr="002015D9" w:rsidRDefault="003931B0" w:rsidP="00FE5576">
            <w:pPr>
              <w:pStyle w:val="phtablecellleft"/>
            </w:pPr>
            <w:r w:rsidRPr="002015D9">
              <w:t>Учебный план</w:t>
            </w:r>
          </w:p>
        </w:tc>
        <w:tc>
          <w:tcPr>
            <w:tcW w:w="839" w:type="pct"/>
            <w:shd w:val="clear" w:color="auto" w:fill="auto"/>
            <w:hideMark/>
          </w:tcPr>
          <w:p w14:paraId="190F8F69" w14:textId="77777777" w:rsidR="003931B0" w:rsidRPr="002015D9" w:rsidRDefault="003931B0" w:rsidP="00FE5576">
            <w:pPr>
              <w:pStyle w:val="phtablecellleft"/>
            </w:pPr>
            <w:r w:rsidRPr="002015D9">
              <w:t>Просмотр</w:t>
            </w:r>
          </w:p>
        </w:tc>
        <w:tc>
          <w:tcPr>
            <w:tcW w:w="746" w:type="pct"/>
            <w:shd w:val="clear" w:color="auto" w:fill="auto"/>
            <w:hideMark/>
          </w:tcPr>
          <w:p w14:paraId="04FD7608" w14:textId="77777777" w:rsidR="003931B0" w:rsidRPr="002015D9" w:rsidRDefault="003931B0" w:rsidP="00FE5576">
            <w:pPr>
              <w:pStyle w:val="phtablecellleft"/>
            </w:pPr>
            <w:r w:rsidRPr="002015D9">
              <w:t>Право на просмотр реестра «Учебный план»</w:t>
            </w:r>
          </w:p>
        </w:tc>
        <w:tc>
          <w:tcPr>
            <w:tcW w:w="417" w:type="pct"/>
            <w:shd w:val="clear" w:color="auto" w:fill="auto"/>
            <w:hideMark/>
          </w:tcPr>
          <w:p w14:paraId="0AA5BDF1" w14:textId="77777777" w:rsidR="003931B0" w:rsidRPr="002015D9" w:rsidRDefault="003931B0" w:rsidP="00FE5576">
            <w:pPr>
              <w:pStyle w:val="phtablecellleft"/>
              <w:jc w:val="center"/>
            </w:pPr>
            <w:r w:rsidRPr="002015D9">
              <w:t>*</w:t>
            </w:r>
          </w:p>
        </w:tc>
        <w:tc>
          <w:tcPr>
            <w:tcW w:w="280" w:type="pct"/>
            <w:shd w:val="clear" w:color="auto" w:fill="auto"/>
            <w:hideMark/>
          </w:tcPr>
          <w:p w14:paraId="13748066" w14:textId="77777777" w:rsidR="003931B0" w:rsidRPr="002015D9" w:rsidRDefault="003931B0" w:rsidP="00FE5576">
            <w:pPr>
              <w:pStyle w:val="phtablecellleft"/>
              <w:jc w:val="center"/>
            </w:pPr>
            <w:r w:rsidRPr="002015D9">
              <w:t>*</w:t>
            </w:r>
          </w:p>
        </w:tc>
        <w:tc>
          <w:tcPr>
            <w:tcW w:w="373" w:type="pct"/>
            <w:shd w:val="clear" w:color="auto" w:fill="auto"/>
            <w:hideMark/>
          </w:tcPr>
          <w:p w14:paraId="776E8538" w14:textId="77777777" w:rsidR="003931B0" w:rsidRPr="002015D9" w:rsidRDefault="003931B0" w:rsidP="00FE5576">
            <w:pPr>
              <w:pStyle w:val="phtablecellleft"/>
              <w:jc w:val="center"/>
            </w:pPr>
            <w:r w:rsidRPr="002015D9">
              <w:t>*</w:t>
            </w:r>
          </w:p>
        </w:tc>
        <w:tc>
          <w:tcPr>
            <w:tcW w:w="259" w:type="pct"/>
            <w:shd w:val="clear" w:color="auto" w:fill="auto"/>
            <w:hideMark/>
          </w:tcPr>
          <w:p w14:paraId="65F9B013" w14:textId="77777777" w:rsidR="003931B0" w:rsidRPr="002015D9" w:rsidRDefault="003931B0" w:rsidP="00FE5576">
            <w:pPr>
              <w:pStyle w:val="phtablecellleft"/>
              <w:jc w:val="center"/>
            </w:pPr>
          </w:p>
        </w:tc>
        <w:tc>
          <w:tcPr>
            <w:tcW w:w="347" w:type="pct"/>
            <w:shd w:val="clear" w:color="auto" w:fill="auto"/>
            <w:hideMark/>
          </w:tcPr>
          <w:p w14:paraId="36E4B6F9" w14:textId="77777777" w:rsidR="003931B0" w:rsidRPr="002015D9" w:rsidRDefault="003931B0" w:rsidP="00FE5576">
            <w:pPr>
              <w:pStyle w:val="phtablecellleft"/>
              <w:jc w:val="center"/>
            </w:pPr>
          </w:p>
        </w:tc>
        <w:tc>
          <w:tcPr>
            <w:tcW w:w="341" w:type="pct"/>
            <w:shd w:val="clear" w:color="auto" w:fill="auto"/>
            <w:hideMark/>
          </w:tcPr>
          <w:p w14:paraId="7F4C41C6" w14:textId="77777777" w:rsidR="003931B0" w:rsidRPr="002015D9" w:rsidRDefault="003931B0" w:rsidP="00FE5576">
            <w:pPr>
              <w:pStyle w:val="phtablecellleft"/>
              <w:jc w:val="center"/>
            </w:pPr>
          </w:p>
        </w:tc>
        <w:tc>
          <w:tcPr>
            <w:tcW w:w="296" w:type="pct"/>
            <w:shd w:val="clear" w:color="auto" w:fill="auto"/>
          </w:tcPr>
          <w:p w14:paraId="2B844889" w14:textId="77777777" w:rsidR="003931B0" w:rsidRPr="002015D9" w:rsidRDefault="003931B0" w:rsidP="00FE5576">
            <w:pPr>
              <w:pStyle w:val="phtablecellleft"/>
              <w:jc w:val="center"/>
            </w:pPr>
            <w:r w:rsidRPr="002015D9">
              <w:t>*</w:t>
            </w:r>
          </w:p>
        </w:tc>
        <w:tc>
          <w:tcPr>
            <w:tcW w:w="350" w:type="pct"/>
            <w:shd w:val="clear" w:color="auto" w:fill="auto"/>
          </w:tcPr>
          <w:p w14:paraId="0CDF7023" w14:textId="77777777" w:rsidR="003931B0" w:rsidRPr="002015D9" w:rsidRDefault="003931B0" w:rsidP="00FE5576">
            <w:pPr>
              <w:pStyle w:val="phtablecellleft"/>
              <w:jc w:val="center"/>
            </w:pPr>
            <w:r w:rsidRPr="002015D9">
              <w:t>*</w:t>
            </w:r>
          </w:p>
        </w:tc>
        <w:tc>
          <w:tcPr>
            <w:tcW w:w="249" w:type="pct"/>
            <w:shd w:val="clear" w:color="auto" w:fill="auto"/>
          </w:tcPr>
          <w:p w14:paraId="72DDA350" w14:textId="77777777" w:rsidR="003931B0" w:rsidRPr="002015D9" w:rsidRDefault="003931B0" w:rsidP="00FE5576">
            <w:pPr>
              <w:pStyle w:val="phtablecellleft"/>
              <w:jc w:val="center"/>
            </w:pPr>
          </w:p>
        </w:tc>
      </w:tr>
      <w:tr w:rsidR="00F54C6B" w:rsidRPr="002015D9" w14:paraId="520203D4" w14:textId="77777777" w:rsidTr="00F54C6B">
        <w:trPr>
          <w:trHeight w:val="510"/>
        </w:trPr>
        <w:tc>
          <w:tcPr>
            <w:tcW w:w="502" w:type="pct"/>
            <w:shd w:val="clear" w:color="auto" w:fill="auto"/>
          </w:tcPr>
          <w:p w14:paraId="144646C9" w14:textId="77777777" w:rsidR="003931B0" w:rsidRPr="002015D9" w:rsidRDefault="003931B0" w:rsidP="00FE5576">
            <w:pPr>
              <w:pStyle w:val="phtablecellleft"/>
            </w:pPr>
            <w:r w:rsidRPr="002015D9">
              <w:t>Учебный план</w:t>
            </w:r>
          </w:p>
        </w:tc>
        <w:tc>
          <w:tcPr>
            <w:tcW w:w="839" w:type="pct"/>
            <w:shd w:val="clear" w:color="auto" w:fill="auto"/>
          </w:tcPr>
          <w:p w14:paraId="67164178" w14:textId="77777777" w:rsidR="003931B0" w:rsidRPr="002015D9" w:rsidRDefault="003931B0" w:rsidP="00FE5576">
            <w:pPr>
              <w:pStyle w:val="phtablecellleft"/>
            </w:pPr>
            <w:r w:rsidRPr="002015D9">
              <w:t>Редактирование</w:t>
            </w:r>
          </w:p>
        </w:tc>
        <w:tc>
          <w:tcPr>
            <w:tcW w:w="746" w:type="pct"/>
            <w:shd w:val="clear" w:color="auto" w:fill="auto"/>
          </w:tcPr>
          <w:p w14:paraId="5BDA7820" w14:textId="77777777" w:rsidR="003931B0" w:rsidRPr="002015D9" w:rsidRDefault="003931B0" w:rsidP="00FE5576">
            <w:pPr>
              <w:pStyle w:val="phtablecellleft"/>
            </w:pPr>
            <w:r w:rsidRPr="002015D9">
              <w:t>Право на редактирование записей в реестре «Учебный план»</w:t>
            </w:r>
          </w:p>
        </w:tc>
        <w:tc>
          <w:tcPr>
            <w:tcW w:w="417" w:type="pct"/>
            <w:shd w:val="clear" w:color="auto" w:fill="auto"/>
          </w:tcPr>
          <w:p w14:paraId="673F542A" w14:textId="77777777" w:rsidR="003931B0" w:rsidRPr="002015D9" w:rsidRDefault="003931B0" w:rsidP="00FE5576">
            <w:pPr>
              <w:pStyle w:val="phtablecellleft"/>
              <w:jc w:val="center"/>
            </w:pPr>
            <w:r w:rsidRPr="002015D9">
              <w:t>*</w:t>
            </w:r>
          </w:p>
        </w:tc>
        <w:tc>
          <w:tcPr>
            <w:tcW w:w="280" w:type="pct"/>
            <w:shd w:val="clear" w:color="auto" w:fill="auto"/>
          </w:tcPr>
          <w:p w14:paraId="038CC8B8" w14:textId="77777777" w:rsidR="003931B0" w:rsidRPr="002015D9" w:rsidRDefault="003931B0" w:rsidP="00FE5576">
            <w:pPr>
              <w:pStyle w:val="phtablecellleft"/>
              <w:jc w:val="center"/>
            </w:pPr>
          </w:p>
        </w:tc>
        <w:tc>
          <w:tcPr>
            <w:tcW w:w="373" w:type="pct"/>
            <w:shd w:val="clear" w:color="auto" w:fill="auto"/>
          </w:tcPr>
          <w:p w14:paraId="4AFCFF2E" w14:textId="77777777" w:rsidR="003931B0" w:rsidRPr="002015D9" w:rsidRDefault="003931B0" w:rsidP="00FE5576">
            <w:pPr>
              <w:pStyle w:val="phtablecellleft"/>
              <w:jc w:val="center"/>
            </w:pPr>
          </w:p>
        </w:tc>
        <w:tc>
          <w:tcPr>
            <w:tcW w:w="259" w:type="pct"/>
            <w:shd w:val="clear" w:color="auto" w:fill="auto"/>
          </w:tcPr>
          <w:p w14:paraId="66D6545C" w14:textId="77777777" w:rsidR="003931B0" w:rsidRPr="002015D9" w:rsidRDefault="003931B0" w:rsidP="00FE5576">
            <w:pPr>
              <w:pStyle w:val="phtablecellleft"/>
              <w:jc w:val="center"/>
            </w:pPr>
          </w:p>
        </w:tc>
        <w:tc>
          <w:tcPr>
            <w:tcW w:w="347" w:type="pct"/>
            <w:shd w:val="clear" w:color="auto" w:fill="auto"/>
          </w:tcPr>
          <w:p w14:paraId="476F46A8" w14:textId="77777777" w:rsidR="003931B0" w:rsidRPr="002015D9" w:rsidRDefault="003931B0" w:rsidP="00FE5576">
            <w:pPr>
              <w:pStyle w:val="phtablecellleft"/>
              <w:jc w:val="center"/>
            </w:pPr>
          </w:p>
        </w:tc>
        <w:tc>
          <w:tcPr>
            <w:tcW w:w="341" w:type="pct"/>
            <w:shd w:val="clear" w:color="auto" w:fill="auto"/>
          </w:tcPr>
          <w:p w14:paraId="12F670D4" w14:textId="77777777" w:rsidR="003931B0" w:rsidRPr="002015D9" w:rsidRDefault="003931B0" w:rsidP="00FE5576">
            <w:pPr>
              <w:pStyle w:val="phtablecellleft"/>
              <w:jc w:val="center"/>
            </w:pPr>
          </w:p>
        </w:tc>
        <w:tc>
          <w:tcPr>
            <w:tcW w:w="296" w:type="pct"/>
            <w:shd w:val="clear" w:color="auto" w:fill="auto"/>
          </w:tcPr>
          <w:p w14:paraId="135327AC" w14:textId="77777777" w:rsidR="003931B0" w:rsidRPr="002015D9" w:rsidRDefault="003931B0" w:rsidP="00FE5576">
            <w:pPr>
              <w:pStyle w:val="phtablecellleft"/>
              <w:jc w:val="center"/>
            </w:pPr>
            <w:r w:rsidRPr="002015D9">
              <w:t>*</w:t>
            </w:r>
          </w:p>
        </w:tc>
        <w:tc>
          <w:tcPr>
            <w:tcW w:w="350" w:type="pct"/>
            <w:shd w:val="clear" w:color="auto" w:fill="auto"/>
          </w:tcPr>
          <w:p w14:paraId="78259CDD" w14:textId="77777777" w:rsidR="003931B0" w:rsidRPr="002015D9" w:rsidRDefault="003931B0" w:rsidP="00FE5576">
            <w:pPr>
              <w:pStyle w:val="phtablecellleft"/>
              <w:jc w:val="center"/>
            </w:pPr>
            <w:r w:rsidRPr="002015D9">
              <w:t>*</w:t>
            </w:r>
          </w:p>
        </w:tc>
        <w:tc>
          <w:tcPr>
            <w:tcW w:w="249" w:type="pct"/>
            <w:shd w:val="clear" w:color="auto" w:fill="auto"/>
          </w:tcPr>
          <w:p w14:paraId="55FFD101" w14:textId="77777777" w:rsidR="003931B0" w:rsidRPr="002015D9" w:rsidRDefault="003931B0" w:rsidP="00FE5576">
            <w:pPr>
              <w:pStyle w:val="phtablecellleft"/>
              <w:jc w:val="center"/>
            </w:pPr>
          </w:p>
        </w:tc>
      </w:tr>
      <w:tr w:rsidR="00F54C6B" w:rsidRPr="002015D9" w14:paraId="792C8E33" w14:textId="77777777" w:rsidTr="00F54C6B">
        <w:trPr>
          <w:trHeight w:val="780"/>
        </w:trPr>
        <w:tc>
          <w:tcPr>
            <w:tcW w:w="502" w:type="pct"/>
            <w:shd w:val="clear" w:color="auto" w:fill="auto"/>
            <w:hideMark/>
          </w:tcPr>
          <w:p w14:paraId="3259CE82" w14:textId="77777777" w:rsidR="003931B0" w:rsidRPr="002015D9" w:rsidRDefault="003931B0" w:rsidP="00FE5576">
            <w:pPr>
              <w:pStyle w:val="phtablecellleft"/>
            </w:pPr>
            <w:r w:rsidRPr="002015D9">
              <w:t xml:space="preserve">Ученики </w:t>
            </w:r>
          </w:p>
        </w:tc>
        <w:tc>
          <w:tcPr>
            <w:tcW w:w="839" w:type="pct"/>
            <w:shd w:val="clear" w:color="auto" w:fill="auto"/>
            <w:hideMark/>
          </w:tcPr>
          <w:p w14:paraId="3A5419AF" w14:textId="77777777" w:rsidR="003931B0" w:rsidRPr="002015D9" w:rsidRDefault="003931B0" w:rsidP="00FE5576">
            <w:pPr>
              <w:pStyle w:val="phtablecellleft"/>
            </w:pPr>
            <w:r w:rsidRPr="002015D9">
              <w:t>Импорт учеников</w:t>
            </w:r>
          </w:p>
        </w:tc>
        <w:tc>
          <w:tcPr>
            <w:tcW w:w="746" w:type="pct"/>
            <w:shd w:val="clear" w:color="auto" w:fill="auto"/>
            <w:hideMark/>
          </w:tcPr>
          <w:p w14:paraId="476A1ADA" w14:textId="77777777" w:rsidR="003931B0" w:rsidRPr="002015D9" w:rsidRDefault="003931B0" w:rsidP="00FE5576">
            <w:pPr>
              <w:pStyle w:val="phtablecellleft"/>
            </w:pPr>
            <w:r w:rsidRPr="002015D9">
              <w:t>Право на импорт учеников</w:t>
            </w:r>
          </w:p>
        </w:tc>
        <w:tc>
          <w:tcPr>
            <w:tcW w:w="417" w:type="pct"/>
            <w:shd w:val="clear" w:color="auto" w:fill="auto"/>
            <w:hideMark/>
          </w:tcPr>
          <w:p w14:paraId="4C94F396" w14:textId="77777777" w:rsidR="003931B0" w:rsidRPr="002015D9" w:rsidRDefault="003931B0" w:rsidP="00FE5576">
            <w:pPr>
              <w:pStyle w:val="phtablecellleft"/>
              <w:jc w:val="center"/>
            </w:pPr>
            <w:r w:rsidRPr="002015D9">
              <w:t>*</w:t>
            </w:r>
          </w:p>
        </w:tc>
        <w:tc>
          <w:tcPr>
            <w:tcW w:w="280" w:type="pct"/>
            <w:shd w:val="clear" w:color="auto" w:fill="auto"/>
            <w:hideMark/>
          </w:tcPr>
          <w:p w14:paraId="0951ABE5" w14:textId="77777777" w:rsidR="003931B0" w:rsidRPr="002015D9" w:rsidRDefault="003931B0" w:rsidP="00FE5576">
            <w:pPr>
              <w:pStyle w:val="phtablecellleft"/>
              <w:jc w:val="center"/>
            </w:pPr>
          </w:p>
        </w:tc>
        <w:tc>
          <w:tcPr>
            <w:tcW w:w="373" w:type="pct"/>
            <w:shd w:val="clear" w:color="auto" w:fill="auto"/>
            <w:hideMark/>
          </w:tcPr>
          <w:p w14:paraId="1D3C20F9" w14:textId="77777777" w:rsidR="003931B0" w:rsidRPr="002015D9" w:rsidRDefault="003931B0" w:rsidP="00FE5576">
            <w:pPr>
              <w:pStyle w:val="phtablecellleft"/>
              <w:jc w:val="center"/>
            </w:pPr>
          </w:p>
        </w:tc>
        <w:tc>
          <w:tcPr>
            <w:tcW w:w="259" w:type="pct"/>
            <w:shd w:val="clear" w:color="auto" w:fill="auto"/>
            <w:hideMark/>
          </w:tcPr>
          <w:p w14:paraId="26C9AD73" w14:textId="77777777" w:rsidR="003931B0" w:rsidRPr="002015D9" w:rsidRDefault="003931B0" w:rsidP="00FE5576">
            <w:pPr>
              <w:pStyle w:val="phtablecellleft"/>
              <w:jc w:val="center"/>
            </w:pPr>
          </w:p>
        </w:tc>
        <w:tc>
          <w:tcPr>
            <w:tcW w:w="347" w:type="pct"/>
            <w:shd w:val="clear" w:color="auto" w:fill="auto"/>
            <w:hideMark/>
          </w:tcPr>
          <w:p w14:paraId="220FE913" w14:textId="77777777" w:rsidR="003931B0" w:rsidRPr="002015D9" w:rsidRDefault="003931B0" w:rsidP="00FE5576">
            <w:pPr>
              <w:pStyle w:val="phtablecellleft"/>
              <w:jc w:val="center"/>
            </w:pPr>
          </w:p>
        </w:tc>
        <w:tc>
          <w:tcPr>
            <w:tcW w:w="341" w:type="pct"/>
            <w:shd w:val="clear" w:color="auto" w:fill="auto"/>
            <w:hideMark/>
          </w:tcPr>
          <w:p w14:paraId="576D3EA4" w14:textId="77777777" w:rsidR="003931B0" w:rsidRPr="002015D9" w:rsidRDefault="003931B0" w:rsidP="00FE5576">
            <w:pPr>
              <w:pStyle w:val="phtablecellleft"/>
              <w:jc w:val="center"/>
            </w:pPr>
            <w:r w:rsidRPr="002015D9">
              <w:t>*</w:t>
            </w:r>
          </w:p>
        </w:tc>
        <w:tc>
          <w:tcPr>
            <w:tcW w:w="296" w:type="pct"/>
            <w:shd w:val="clear" w:color="auto" w:fill="auto"/>
          </w:tcPr>
          <w:p w14:paraId="1508F106" w14:textId="77777777" w:rsidR="003931B0" w:rsidRPr="002015D9" w:rsidRDefault="003931B0" w:rsidP="00FE5576">
            <w:pPr>
              <w:pStyle w:val="phtablecellleft"/>
              <w:jc w:val="center"/>
            </w:pPr>
            <w:r w:rsidRPr="002015D9">
              <w:t>*</w:t>
            </w:r>
          </w:p>
        </w:tc>
        <w:tc>
          <w:tcPr>
            <w:tcW w:w="350" w:type="pct"/>
            <w:shd w:val="clear" w:color="auto" w:fill="auto"/>
          </w:tcPr>
          <w:p w14:paraId="131325AF" w14:textId="77777777" w:rsidR="003931B0" w:rsidRPr="002015D9" w:rsidRDefault="003931B0" w:rsidP="00FE5576">
            <w:pPr>
              <w:pStyle w:val="phtablecellleft"/>
              <w:jc w:val="center"/>
            </w:pPr>
            <w:r w:rsidRPr="002015D9">
              <w:t>*</w:t>
            </w:r>
          </w:p>
        </w:tc>
        <w:tc>
          <w:tcPr>
            <w:tcW w:w="249" w:type="pct"/>
            <w:shd w:val="clear" w:color="auto" w:fill="auto"/>
          </w:tcPr>
          <w:p w14:paraId="60996E62" w14:textId="77777777" w:rsidR="003931B0" w:rsidRPr="002015D9" w:rsidRDefault="003931B0" w:rsidP="00FE5576">
            <w:pPr>
              <w:pStyle w:val="phtablecellleft"/>
              <w:jc w:val="center"/>
            </w:pPr>
          </w:p>
        </w:tc>
      </w:tr>
      <w:tr w:rsidR="00F54C6B" w:rsidRPr="002015D9" w14:paraId="443C7B51" w14:textId="77777777" w:rsidTr="00F54C6B">
        <w:trPr>
          <w:trHeight w:val="780"/>
        </w:trPr>
        <w:tc>
          <w:tcPr>
            <w:tcW w:w="502" w:type="pct"/>
            <w:shd w:val="clear" w:color="auto" w:fill="auto"/>
          </w:tcPr>
          <w:p w14:paraId="3D582A3F" w14:textId="77777777" w:rsidR="003931B0" w:rsidRPr="002015D9" w:rsidRDefault="003931B0" w:rsidP="00FE5576">
            <w:pPr>
              <w:pStyle w:val="phtablecellleft"/>
            </w:pPr>
            <w:r w:rsidRPr="002015D9">
              <w:t>Ученики</w:t>
            </w:r>
          </w:p>
        </w:tc>
        <w:tc>
          <w:tcPr>
            <w:tcW w:w="839" w:type="pct"/>
            <w:shd w:val="clear" w:color="auto" w:fill="auto"/>
          </w:tcPr>
          <w:p w14:paraId="7A598621" w14:textId="77777777" w:rsidR="003931B0" w:rsidRPr="002015D9" w:rsidRDefault="003931B0" w:rsidP="00FE5576">
            <w:pPr>
              <w:pStyle w:val="phtablecellleft"/>
            </w:pPr>
            <w:r w:rsidRPr="002015D9">
              <w:t>Печать реестра</w:t>
            </w:r>
          </w:p>
        </w:tc>
        <w:tc>
          <w:tcPr>
            <w:tcW w:w="746" w:type="pct"/>
            <w:shd w:val="clear" w:color="auto" w:fill="auto"/>
          </w:tcPr>
          <w:p w14:paraId="577B989F" w14:textId="77777777" w:rsidR="003931B0" w:rsidRPr="002015D9" w:rsidRDefault="003931B0" w:rsidP="00FE5576">
            <w:pPr>
              <w:pStyle w:val="phtablecellleft"/>
            </w:pPr>
            <w:r w:rsidRPr="002015D9">
              <w:t>Право на печать списка учеников</w:t>
            </w:r>
          </w:p>
        </w:tc>
        <w:tc>
          <w:tcPr>
            <w:tcW w:w="417" w:type="pct"/>
            <w:shd w:val="clear" w:color="auto" w:fill="auto"/>
          </w:tcPr>
          <w:p w14:paraId="3B9AF689" w14:textId="77777777" w:rsidR="003931B0" w:rsidRPr="002015D9" w:rsidRDefault="003931B0" w:rsidP="00FE5576">
            <w:pPr>
              <w:pStyle w:val="phtablecellleft"/>
              <w:jc w:val="center"/>
            </w:pPr>
          </w:p>
        </w:tc>
        <w:tc>
          <w:tcPr>
            <w:tcW w:w="280" w:type="pct"/>
            <w:shd w:val="clear" w:color="auto" w:fill="auto"/>
          </w:tcPr>
          <w:p w14:paraId="42F0B964" w14:textId="77777777" w:rsidR="003931B0" w:rsidRPr="002015D9" w:rsidRDefault="003931B0" w:rsidP="00FE5576">
            <w:pPr>
              <w:pStyle w:val="phtablecellleft"/>
              <w:jc w:val="center"/>
            </w:pPr>
          </w:p>
        </w:tc>
        <w:tc>
          <w:tcPr>
            <w:tcW w:w="373" w:type="pct"/>
            <w:shd w:val="clear" w:color="auto" w:fill="auto"/>
          </w:tcPr>
          <w:p w14:paraId="28050014" w14:textId="77777777" w:rsidR="003931B0" w:rsidRPr="002015D9" w:rsidRDefault="003931B0" w:rsidP="00FE5576">
            <w:pPr>
              <w:pStyle w:val="phtablecellleft"/>
              <w:jc w:val="center"/>
            </w:pPr>
          </w:p>
        </w:tc>
        <w:tc>
          <w:tcPr>
            <w:tcW w:w="259" w:type="pct"/>
            <w:shd w:val="clear" w:color="auto" w:fill="auto"/>
          </w:tcPr>
          <w:p w14:paraId="62E0D56E" w14:textId="77777777" w:rsidR="003931B0" w:rsidRPr="002015D9" w:rsidRDefault="003931B0" w:rsidP="00FE5576">
            <w:pPr>
              <w:pStyle w:val="phtablecellleft"/>
              <w:jc w:val="center"/>
            </w:pPr>
          </w:p>
        </w:tc>
        <w:tc>
          <w:tcPr>
            <w:tcW w:w="347" w:type="pct"/>
            <w:shd w:val="clear" w:color="auto" w:fill="auto"/>
          </w:tcPr>
          <w:p w14:paraId="6668D8D1" w14:textId="77777777" w:rsidR="003931B0" w:rsidRPr="002015D9" w:rsidRDefault="003931B0" w:rsidP="00FE5576">
            <w:pPr>
              <w:pStyle w:val="phtablecellleft"/>
              <w:jc w:val="center"/>
            </w:pPr>
          </w:p>
        </w:tc>
        <w:tc>
          <w:tcPr>
            <w:tcW w:w="341" w:type="pct"/>
            <w:shd w:val="clear" w:color="auto" w:fill="auto"/>
          </w:tcPr>
          <w:p w14:paraId="5F52AD6E" w14:textId="77777777" w:rsidR="003931B0" w:rsidRPr="002015D9" w:rsidRDefault="003931B0" w:rsidP="00FE5576">
            <w:pPr>
              <w:pStyle w:val="phtablecellleft"/>
              <w:jc w:val="center"/>
            </w:pPr>
          </w:p>
        </w:tc>
        <w:tc>
          <w:tcPr>
            <w:tcW w:w="296" w:type="pct"/>
            <w:shd w:val="clear" w:color="auto" w:fill="auto"/>
          </w:tcPr>
          <w:p w14:paraId="01D43732" w14:textId="77777777" w:rsidR="003931B0" w:rsidRPr="002015D9" w:rsidRDefault="003931B0" w:rsidP="00FE5576">
            <w:pPr>
              <w:pStyle w:val="phtablecellleft"/>
              <w:jc w:val="center"/>
            </w:pPr>
            <w:r w:rsidRPr="002015D9">
              <w:t>*</w:t>
            </w:r>
          </w:p>
        </w:tc>
        <w:tc>
          <w:tcPr>
            <w:tcW w:w="350" w:type="pct"/>
            <w:shd w:val="clear" w:color="auto" w:fill="auto"/>
          </w:tcPr>
          <w:p w14:paraId="455631A9" w14:textId="77777777" w:rsidR="003931B0" w:rsidRPr="002015D9" w:rsidRDefault="003931B0" w:rsidP="00FE5576">
            <w:pPr>
              <w:pStyle w:val="phtablecellleft"/>
              <w:jc w:val="center"/>
            </w:pPr>
            <w:r w:rsidRPr="002015D9">
              <w:t>*</w:t>
            </w:r>
          </w:p>
        </w:tc>
        <w:tc>
          <w:tcPr>
            <w:tcW w:w="249" w:type="pct"/>
            <w:shd w:val="clear" w:color="auto" w:fill="auto"/>
          </w:tcPr>
          <w:p w14:paraId="16BBF897" w14:textId="77777777" w:rsidR="003931B0" w:rsidRPr="002015D9" w:rsidRDefault="003931B0" w:rsidP="00FE5576">
            <w:pPr>
              <w:pStyle w:val="phtablecellleft"/>
              <w:jc w:val="center"/>
            </w:pPr>
          </w:p>
        </w:tc>
      </w:tr>
      <w:tr w:rsidR="00F54C6B" w:rsidRPr="002015D9" w14:paraId="1E6C9FA4" w14:textId="77777777" w:rsidTr="00F54C6B">
        <w:trPr>
          <w:trHeight w:val="750"/>
        </w:trPr>
        <w:tc>
          <w:tcPr>
            <w:tcW w:w="502" w:type="pct"/>
            <w:shd w:val="clear" w:color="auto" w:fill="auto"/>
            <w:hideMark/>
          </w:tcPr>
          <w:p w14:paraId="5F53B0AF" w14:textId="77777777" w:rsidR="003931B0" w:rsidRPr="002015D9" w:rsidRDefault="003931B0" w:rsidP="00FE5576">
            <w:pPr>
              <w:pStyle w:val="phtablecellleft"/>
            </w:pPr>
            <w:r w:rsidRPr="002015D9">
              <w:t>Ученики</w:t>
            </w:r>
          </w:p>
        </w:tc>
        <w:tc>
          <w:tcPr>
            <w:tcW w:w="839" w:type="pct"/>
            <w:shd w:val="clear" w:color="auto" w:fill="auto"/>
            <w:hideMark/>
          </w:tcPr>
          <w:p w14:paraId="28AE16BF" w14:textId="77777777" w:rsidR="003931B0" w:rsidRPr="002015D9" w:rsidRDefault="003931B0" w:rsidP="00FE5576">
            <w:pPr>
              <w:pStyle w:val="phtablecellleft"/>
            </w:pPr>
            <w:r w:rsidRPr="002015D9">
              <w:t>Просмотр всех учеников</w:t>
            </w:r>
          </w:p>
        </w:tc>
        <w:tc>
          <w:tcPr>
            <w:tcW w:w="746" w:type="pct"/>
            <w:shd w:val="clear" w:color="auto" w:fill="auto"/>
            <w:hideMark/>
          </w:tcPr>
          <w:p w14:paraId="39AB69D0" w14:textId="77777777" w:rsidR="003931B0" w:rsidRPr="002015D9" w:rsidRDefault="003931B0" w:rsidP="00FE5576">
            <w:pPr>
              <w:pStyle w:val="phtablecellleft"/>
            </w:pPr>
            <w:r w:rsidRPr="002015D9">
              <w:t>Право доступа к реестру «Ученики» с функцией просмотра в реестре всех учеников</w:t>
            </w:r>
          </w:p>
        </w:tc>
        <w:tc>
          <w:tcPr>
            <w:tcW w:w="417" w:type="pct"/>
            <w:shd w:val="clear" w:color="auto" w:fill="auto"/>
            <w:hideMark/>
          </w:tcPr>
          <w:p w14:paraId="000734E5" w14:textId="77777777" w:rsidR="003931B0" w:rsidRPr="002015D9" w:rsidRDefault="003931B0" w:rsidP="00FE5576">
            <w:pPr>
              <w:pStyle w:val="phtablecellleft"/>
              <w:jc w:val="center"/>
            </w:pPr>
            <w:r w:rsidRPr="002015D9">
              <w:t>*</w:t>
            </w:r>
          </w:p>
        </w:tc>
        <w:tc>
          <w:tcPr>
            <w:tcW w:w="280" w:type="pct"/>
            <w:shd w:val="clear" w:color="auto" w:fill="auto"/>
            <w:hideMark/>
          </w:tcPr>
          <w:p w14:paraId="2F84F0FC" w14:textId="77777777" w:rsidR="003931B0" w:rsidRPr="002015D9" w:rsidRDefault="003931B0" w:rsidP="00FE5576">
            <w:pPr>
              <w:pStyle w:val="phtablecellleft"/>
              <w:jc w:val="center"/>
            </w:pPr>
            <w:r w:rsidRPr="002015D9">
              <w:t>*</w:t>
            </w:r>
          </w:p>
        </w:tc>
        <w:tc>
          <w:tcPr>
            <w:tcW w:w="373" w:type="pct"/>
            <w:shd w:val="clear" w:color="auto" w:fill="auto"/>
            <w:hideMark/>
          </w:tcPr>
          <w:p w14:paraId="1A1DCB71" w14:textId="77777777" w:rsidR="003931B0" w:rsidRPr="002015D9" w:rsidRDefault="003931B0" w:rsidP="00FE5576">
            <w:pPr>
              <w:pStyle w:val="phtablecellleft"/>
              <w:jc w:val="center"/>
            </w:pPr>
            <w:r w:rsidRPr="002015D9">
              <w:t>*</w:t>
            </w:r>
          </w:p>
        </w:tc>
        <w:tc>
          <w:tcPr>
            <w:tcW w:w="259" w:type="pct"/>
            <w:shd w:val="clear" w:color="auto" w:fill="auto"/>
            <w:hideMark/>
          </w:tcPr>
          <w:p w14:paraId="041271A4" w14:textId="77777777" w:rsidR="003931B0" w:rsidRPr="002015D9" w:rsidRDefault="003931B0" w:rsidP="00FE5576">
            <w:pPr>
              <w:pStyle w:val="phtablecellleft"/>
              <w:jc w:val="center"/>
            </w:pPr>
          </w:p>
        </w:tc>
        <w:tc>
          <w:tcPr>
            <w:tcW w:w="347" w:type="pct"/>
            <w:shd w:val="clear" w:color="auto" w:fill="auto"/>
            <w:hideMark/>
          </w:tcPr>
          <w:p w14:paraId="529E4DE9" w14:textId="77777777" w:rsidR="003931B0" w:rsidRPr="002015D9" w:rsidRDefault="003931B0" w:rsidP="00FE5576">
            <w:pPr>
              <w:pStyle w:val="phtablecellleft"/>
              <w:jc w:val="center"/>
            </w:pPr>
            <w:r w:rsidRPr="002015D9">
              <w:t>*</w:t>
            </w:r>
          </w:p>
        </w:tc>
        <w:tc>
          <w:tcPr>
            <w:tcW w:w="341" w:type="pct"/>
            <w:shd w:val="clear" w:color="auto" w:fill="auto"/>
            <w:hideMark/>
          </w:tcPr>
          <w:p w14:paraId="1E1FB95D" w14:textId="77777777" w:rsidR="003931B0" w:rsidRPr="002015D9" w:rsidRDefault="003931B0" w:rsidP="00FE5576">
            <w:pPr>
              <w:pStyle w:val="phtablecellleft"/>
              <w:jc w:val="center"/>
            </w:pPr>
            <w:r w:rsidRPr="002015D9">
              <w:t>*</w:t>
            </w:r>
          </w:p>
        </w:tc>
        <w:tc>
          <w:tcPr>
            <w:tcW w:w="296" w:type="pct"/>
            <w:shd w:val="clear" w:color="auto" w:fill="auto"/>
          </w:tcPr>
          <w:p w14:paraId="4216F6D5" w14:textId="77777777" w:rsidR="003931B0" w:rsidRPr="002015D9" w:rsidRDefault="003931B0" w:rsidP="00FE5576">
            <w:pPr>
              <w:pStyle w:val="phtablecellleft"/>
              <w:jc w:val="center"/>
            </w:pPr>
            <w:r w:rsidRPr="002015D9">
              <w:t>*</w:t>
            </w:r>
          </w:p>
        </w:tc>
        <w:tc>
          <w:tcPr>
            <w:tcW w:w="350" w:type="pct"/>
            <w:shd w:val="clear" w:color="auto" w:fill="auto"/>
          </w:tcPr>
          <w:p w14:paraId="06081F40" w14:textId="77777777" w:rsidR="003931B0" w:rsidRPr="002015D9" w:rsidRDefault="003931B0" w:rsidP="00FE5576">
            <w:pPr>
              <w:pStyle w:val="phtablecellleft"/>
              <w:jc w:val="center"/>
            </w:pPr>
            <w:r w:rsidRPr="002015D9">
              <w:t>*</w:t>
            </w:r>
          </w:p>
        </w:tc>
        <w:tc>
          <w:tcPr>
            <w:tcW w:w="249" w:type="pct"/>
            <w:shd w:val="clear" w:color="auto" w:fill="auto"/>
          </w:tcPr>
          <w:p w14:paraId="00A393E0" w14:textId="77777777" w:rsidR="003931B0" w:rsidRPr="002015D9" w:rsidRDefault="003931B0" w:rsidP="00FE5576">
            <w:pPr>
              <w:pStyle w:val="phtablecellleft"/>
              <w:jc w:val="center"/>
            </w:pPr>
            <w:r w:rsidRPr="002015D9">
              <w:t>*</w:t>
            </w:r>
          </w:p>
        </w:tc>
      </w:tr>
      <w:tr w:rsidR="00F54C6B" w:rsidRPr="002015D9" w14:paraId="78E32ED9" w14:textId="77777777" w:rsidTr="00F54C6B">
        <w:trPr>
          <w:trHeight w:val="750"/>
        </w:trPr>
        <w:tc>
          <w:tcPr>
            <w:tcW w:w="502" w:type="pct"/>
            <w:shd w:val="clear" w:color="auto" w:fill="auto"/>
            <w:hideMark/>
          </w:tcPr>
          <w:p w14:paraId="483510F3" w14:textId="77777777" w:rsidR="003931B0" w:rsidRPr="002015D9" w:rsidRDefault="003931B0" w:rsidP="00FE5576">
            <w:pPr>
              <w:pStyle w:val="phtablecellleft"/>
            </w:pPr>
            <w:r w:rsidRPr="002015D9">
              <w:t>Ученики</w:t>
            </w:r>
          </w:p>
        </w:tc>
        <w:tc>
          <w:tcPr>
            <w:tcW w:w="839" w:type="pct"/>
            <w:shd w:val="clear" w:color="auto" w:fill="auto"/>
            <w:hideMark/>
          </w:tcPr>
          <w:p w14:paraId="36D80C5D" w14:textId="77777777" w:rsidR="003931B0" w:rsidRPr="002015D9" w:rsidRDefault="003931B0" w:rsidP="00FE5576">
            <w:pPr>
              <w:pStyle w:val="phtablecellleft"/>
            </w:pPr>
            <w:r w:rsidRPr="002015D9">
              <w:t>Просмотр портфолио</w:t>
            </w:r>
          </w:p>
        </w:tc>
        <w:tc>
          <w:tcPr>
            <w:tcW w:w="746" w:type="pct"/>
            <w:shd w:val="clear" w:color="auto" w:fill="auto"/>
            <w:hideMark/>
          </w:tcPr>
          <w:p w14:paraId="195F11FF" w14:textId="77777777" w:rsidR="003931B0" w:rsidRPr="002015D9" w:rsidRDefault="003931B0" w:rsidP="00FE5576">
            <w:pPr>
              <w:pStyle w:val="phtablecellleft"/>
            </w:pPr>
            <w:r w:rsidRPr="002015D9">
              <w:t>Право на добавление и удаление учеников из реестра «Ученики»</w:t>
            </w:r>
          </w:p>
        </w:tc>
        <w:tc>
          <w:tcPr>
            <w:tcW w:w="417" w:type="pct"/>
            <w:shd w:val="clear" w:color="auto" w:fill="auto"/>
            <w:hideMark/>
          </w:tcPr>
          <w:p w14:paraId="6F421EAD" w14:textId="77777777" w:rsidR="003931B0" w:rsidRPr="002015D9" w:rsidRDefault="003931B0" w:rsidP="00FE5576">
            <w:pPr>
              <w:pStyle w:val="phtablecellleft"/>
              <w:jc w:val="center"/>
            </w:pPr>
          </w:p>
        </w:tc>
        <w:tc>
          <w:tcPr>
            <w:tcW w:w="280" w:type="pct"/>
            <w:shd w:val="clear" w:color="auto" w:fill="auto"/>
            <w:hideMark/>
          </w:tcPr>
          <w:p w14:paraId="569FD825" w14:textId="77777777" w:rsidR="003931B0" w:rsidRPr="002015D9" w:rsidRDefault="003931B0" w:rsidP="00FE5576">
            <w:pPr>
              <w:pStyle w:val="phtablecellleft"/>
              <w:jc w:val="center"/>
            </w:pPr>
            <w:r w:rsidRPr="002015D9">
              <w:t>*</w:t>
            </w:r>
          </w:p>
        </w:tc>
        <w:tc>
          <w:tcPr>
            <w:tcW w:w="373" w:type="pct"/>
            <w:shd w:val="clear" w:color="auto" w:fill="auto"/>
            <w:hideMark/>
          </w:tcPr>
          <w:p w14:paraId="4D33E2AD" w14:textId="77777777" w:rsidR="003931B0" w:rsidRPr="002015D9" w:rsidRDefault="003931B0" w:rsidP="00FE5576">
            <w:pPr>
              <w:pStyle w:val="phtablecellleft"/>
              <w:jc w:val="center"/>
            </w:pPr>
            <w:r w:rsidRPr="002015D9">
              <w:t>*</w:t>
            </w:r>
          </w:p>
        </w:tc>
        <w:tc>
          <w:tcPr>
            <w:tcW w:w="259" w:type="pct"/>
            <w:shd w:val="clear" w:color="auto" w:fill="auto"/>
            <w:hideMark/>
          </w:tcPr>
          <w:p w14:paraId="5A8BDB84" w14:textId="77777777" w:rsidR="003931B0" w:rsidRPr="002015D9" w:rsidRDefault="003931B0" w:rsidP="00FE5576">
            <w:pPr>
              <w:pStyle w:val="phtablecellleft"/>
              <w:jc w:val="center"/>
            </w:pPr>
          </w:p>
        </w:tc>
        <w:tc>
          <w:tcPr>
            <w:tcW w:w="347" w:type="pct"/>
            <w:shd w:val="clear" w:color="auto" w:fill="auto"/>
            <w:hideMark/>
          </w:tcPr>
          <w:p w14:paraId="42713A88" w14:textId="77777777" w:rsidR="003931B0" w:rsidRPr="002015D9" w:rsidRDefault="003931B0" w:rsidP="00FE5576">
            <w:pPr>
              <w:pStyle w:val="phtablecellleft"/>
              <w:jc w:val="center"/>
            </w:pPr>
          </w:p>
        </w:tc>
        <w:tc>
          <w:tcPr>
            <w:tcW w:w="341" w:type="pct"/>
            <w:shd w:val="clear" w:color="auto" w:fill="auto"/>
            <w:hideMark/>
          </w:tcPr>
          <w:p w14:paraId="0CDF5C9C" w14:textId="77777777" w:rsidR="003931B0" w:rsidRPr="002015D9" w:rsidRDefault="003931B0" w:rsidP="00FE5576">
            <w:pPr>
              <w:pStyle w:val="phtablecellleft"/>
              <w:jc w:val="center"/>
            </w:pPr>
            <w:r w:rsidRPr="002015D9">
              <w:t>*</w:t>
            </w:r>
          </w:p>
        </w:tc>
        <w:tc>
          <w:tcPr>
            <w:tcW w:w="296" w:type="pct"/>
            <w:shd w:val="clear" w:color="auto" w:fill="auto"/>
          </w:tcPr>
          <w:p w14:paraId="6FF0810B" w14:textId="77777777" w:rsidR="003931B0" w:rsidRPr="002015D9" w:rsidRDefault="003931B0" w:rsidP="00FE5576">
            <w:pPr>
              <w:pStyle w:val="phtablecellleft"/>
              <w:jc w:val="center"/>
            </w:pPr>
            <w:r w:rsidRPr="002015D9">
              <w:t>*</w:t>
            </w:r>
          </w:p>
        </w:tc>
        <w:tc>
          <w:tcPr>
            <w:tcW w:w="350" w:type="pct"/>
            <w:shd w:val="clear" w:color="auto" w:fill="auto"/>
          </w:tcPr>
          <w:p w14:paraId="789381EC" w14:textId="77777777" w:rsidR="003931B0" w:rsidRPr="002015D9" w:rsidRDefault="003931B0" w:rsidP="00FE5576">
            <w:pPr>
              <w:pStyle w:val="phtablecellleft"/>
              <w:jc w:val="center"/>
            </w:pPr>
            <w:r w:rsidRPr="002015D9">
              <w:t>*</w:t>
            </w:r>
          </w:p>
        </w:tc>
        <w:tc>
          <w:tcPr>
            <w:tcW w:w="249" w:type="pct"/>
            <w:shd w:val="clear" w:color="auto" w:fill="auto"/>
          </w:tcPr>
          <w:p w14:paraId="4DEC2F66" w14:textId="77777777" w:rsidR="003931B0" w:rsidRPr="002015D9" w:rsidRDefault="003931B0" w:rsidP="00FE5576">
            <w:pPr>
              <w:pStyle w:val="phtablecellleft"/>
              <w:jc w:val="center"/>
            </w:pPr>
          </w:p>
        </w:tc>
      </w:tr>
      <w:tr w:rsidR="00F54C6B" w:rsidRPr="002015D9" w14:paraId="1FB5E1D5" w14:textId="77777777" w:rsidTr="00F54C6B">
        <w:trPr>
          <w:trHeight w:val="750"/>
        </w:trPr>
        <w:tc>
          <w:tcPr>
            <w:tcW w:w="502" w:type="pct"/>
            <w:shd w:val="clear" w:color="auto" w:fill="auto"/>
            <w:hideMark/>
          </w:tcPr>
          <w:p w14:paraId="3E893005" w14:textId="77777777" w:rsidR="003931B0" w:rsidRPr="002015D9" w:rsidRDefault="003931B0" w:rsidP="00FE5576">
            <w:pPr>
              <w:pStyle w:val="phtablecellleft"/>
            </w:pPr>
            <w:r w:rsidRPr="002015D9">
              <w:t>Ученики</w:t>
            </w:r>
          </w:p>
        </w:tc>
        <w:tc>
          <w:tcPr>
            <w:tcW w:w="839" w:type="pct"/>
            <w:shd w:val="clear" w:color="auto" w:fill="auto"/>
            <w:hideMark/>
          </w:tcPr>
          <w:p w14:paraId="30040CF4" w14:textId="77777777" w:rsidR="003931B0" w:rsidRPr="002015D9" w:rsidRDefault="003931B0" w:rsidP="00FE5576">
            <w:pPr>
              <w:pStyle w:val="phtablecellleft"/>
            </w:pPr>
            <w:r w:rsidRPr="002015D9">
              <w:t>Просмотр своих учеников</w:t>
            </w:r>
          </w:p>
        </w:tc>
        <w:tc>
          <w:tcPr>
            <w:tcW w:w="746" w:type="pct"/>
            <w:shd w:val="clear" w:color="auto" w:fill="auto"/>
            <w:hideMark/>
          </w:tcPr>
          <w:p w14:paraId="2671BE04" w14:textId="77777777" w:rsidR="003931B0" w:rsidRPr="002015D9" w:rsidRDefault="003931B0" w:rsidP="00FE5576">
            <w:pPr>
              <w:pStyle w:val="phtablecellleft"/>
            </w:pPr>
            <w:r w:rsidRPr="002015D9">
              <w:t>Право доступа к реестру «Ученики» с функцией просмотра учеников класса, в котором данный сотрудник является классным руководителем</w:t>
            </w:r>
          </w:p>
        </w:tc>
        <w:tc>
          <w:tcPr>
            <w:tcW w:w="417" w:type="pct"/>
            <w:shd w:val="clear" w:color="auto" w:fill="auto"/>
            <w:hideMark/>
          </w:tcPr>
          <w:p w14:paraId="74935CF7" w14:textId="77777777" w:rsidR="003931B0" w:rsidRPr="002015D9" w:rsidRDefault="003931B0" w:rsidP="00FE5576">
            <w:pPr>
              <w:pStyle w:val="phtablecellleft"/>
              <w:jc w:val="center"/>
            </w:pPr>
            <w:r w:rsidRPr="002015D9">
              <w:t>*</w:t>
            </w:r>
          </w:p>
        </w:tc>
        <w:tc>
          <w:tcPr>
            <w:tcW w:w="280" w:type="pct"/>
            <w:shd w:val="clear" w:color="auto" w:fill="auto"/>
            <w:hideMark/>
          </w:tcPr>
          <w:p w14:paraId="546274CD" w14:textId="77777777" w:rsidR="003931B0" w:rsidRPr="002015D9" w:rsidRDefault="003931B0" w:rsidP="00FE5576">
            <w:pPr>
              <w:pStyle w:val="phtablecellleft"/>
              <w:jc w:val="center"/>
            </w:pPr>
            <w:r w:rsidRPr="002015D9">
              <w:t>*</w:t>
            </w:r>
          </w:p>
        </w:tc>
        <w:tc>
          <w:tcPr>
            <w:tcW w:w="373" w:type="pct"/>
            <w:shd w:val="clear" w:color="auto" w:fill="auto"/>
            <w:hideMark/>
          </w:tcPr>
          <w:p w14:paraId="6027CD17" w14:textId="77777777" w:rsidR="003931B0" w:rsidRPr="002015D9" w:rsidRDefault="003931B0" w:rsidP="00FE5576">
            <w:pPr>
              <w:pStyle w:val="phtablecellleft"/>
              <w:jc w:val="center"/>
            </w:pPr>
            <w:r w:rsidRPr="002015D9">
              <w:t>*</w:t>
            </w:r>
          </w:p>
        </w:tc>
        <w:tc>
          <w:tcPr>
            <w:tcW w:w="259" w:type="pct"/>
            <w:shd w:val="clear" w:color="auto" w:fill="auto"/>
            <w:hideMark/>
          </w:tcPr>
          <w:p w14:paraId="71F3C56B" w14:textId="77777777" w:rsidR="003931B0" w:rsidRPr="002015D9" w:rsidRDefault="003931B0" w:rsidP="00FE5576">
            <w:pPr>
              <w:pStyle w:val="phtablecellleft"/>
              <w:jc w:val="center"/>
            </w:pPr>
          </w:p>
        </w:tc>
        <w:tc>
          <w:tcPr>
            <w:tcW w:w="347" w:type="pct"/>
            <w:shd w:val="clear" w:color="auto" w:fill="auto"/>
            <w:hideMark/>
          </w:tcPr>
          <w:p w14:paraId="2FE98073" w14:textId="77777777" w:rsidR="003931B0" w:rsidRPr="002015D9" w:rsidRDefault="003931B0" w:rsidP="00FE5576">
            <w:pPr>
              <w:pStyle w:val="phtablecellleft"/>
              <w:jc w:val="center"/>
            </w:pPr>
            <w:r w:rsidRPr="002015D9">
              <w:t>*</w:t>
            </w:r>
          </w:p>
        </w:tc>
        <w:tc>
          <w:tcPr>
            <w:tcW w:w="341" w:type="pct"/>
            <w:shd w:val="clear" w:color="auto" w:fill="auto"/>
            <w:hideMark/>
          </w:tcPr>
          <w:p w14:paraId="2BF188E1" w14:textId="77777777" w:rsidR="003931B0" w:rsidRPr="002015D9" w:rsidRDefault="003931B0" w:rsidP="00FE5576">
            <w:pPr>
              <w:pStyle w:val="phtablecellleft"/>
              <w:jc w:val="center"/>
            </w:pPr>
            <w:r w:rsidRPr="002015D9">
              <w:t>*</w:t>
            </w:r>
          </w:p>
        </w:tc>
        <w:tc>
          <w:tcPr>
            <w:tcW w:w="296" w:type="pct"/>
            <w:shd w:val="clear" w:color="auto" w:fill="auto"/>
          </w:tcPr>
          <w:p w14:paraId="6C1CF60E" w14:textId="77777777" w:rsidR="003931B0" w:rsidRPr="002015D9" w:rsidRDefault="003931B0" w:rsidP="00FE5576">
            <w:pPr>
              <w:pStyle w:val="phtablecellleft"/>
              <w:jc w:val="center"/>
            </w:pPr>
            <w:r w:rsidRPr="002015D9">
              <w:t>*</w:t>
            </w:r>
          </w:p>
        </w:tc>
        <w:tc>
          <w:tcPr>
            <w:tcW w:w="350" w:type="pct"/>
            <w:shd w:val="clear" w:color="auto" w:fill="auto"/>
          </w:tcPr>
          <w:p w14:paraId="2E185A84" w14:textId="77777777" w:rsidR="003931B0" w:rsidRPr="002015D9" w:rsidRDefault="003931B0" w:rsidP="00FE5576">
            <w:pPr>
              <w:pStyle w:val="phtablecellleft"/>
              <w:jc w:val="center"/>
            </w:pPr>
            <w:r w:rsidRPr="002015D9">
              <w:t>*</w:t>
            </w:r>
          </w:p>
        </w:tc>
        <w:tc>
          <w:tcPr>
            <w:tcW w:w="249" w:type="pct"/>
            <w:shd w:val="clear" w:color="auto" w:fill="auto"/>
          </w:tcPr>
          <w:p w14:paraId="7755554A" w14:textId="77777777" w:rsidR="003931B0" w:rsidRPr="002015D9" w:rsidRDefault="003931B0" w:rsidP="00FE5576">
            <w:pPr>
              <w:pStyle w:val="phtablecellleft"/>
              <w:jc w:val="center"/>
            </w:pPr>
            <w:r w:rsidRPr="002015D9">
              <w:t>*</w:t>
            </w:r>
          </w:p>
        </w:tc>
      </w:tr>
      <w:tr w:rsidR="00F54C6B" w:rsidRPr="002015D9" w14:paraId="48DD665D" w14:textId="77777777" w:rsidTr="00F54C6B">
        <w:trPr>
          <w:trHeight w:val="750"/>
        </w:trPr>
        <w:tc>
          <w:tcPr>
            <w:tcW w:w="502" w:type="pct"/>
            <w:shd w:val="clear" w:color="auto" w:fill="auto"/>
            <w:hideMark/>
          </w:tcPr>
          <w:p w14:paraId="1FA57C13" w14:textId="77777777" w:rsidR="003931B0" w:rsidRPr="002015D9" w:rsidRDefault="003931B0" w:rsidP="00FE5576">
            <w:pPr>
              <w:pStyle w:val="phtablecellleft"/>
            </w:pPr>
            <w:r w:rsidRPr="002015D9">
              <w:t>Ученики</w:t>
            </w:r>
          </w:p>
        </w:tc>
        <w:tc>
          <w:tcPr>
            <w:tcW w:w="839" w:type="pct"/>
            <w:shd w:val="clear" w:color="auto" w:fill="auto"/>
            <w:hideMark/>
          </w:tcPr>
          <w:p w14:paraId="2A95BA9F" w14:textId="77777777" w:rsidR="003931B0" w:rsidRPr="002015D9" w:rsidRDefault="003931B0" w:rsidP="00FE5576">
            <w:pPr>
              <w:pStyle w:val="phtablecellleft"/>
            </w:pPr>
            <w:r w:rsidRPr="002015D9">
              <w:t>Редактирование характеристики</w:t>
            </w:r>
          </w:p>
        </w:tc>
        <w:tc>
          <w:tcPr>
            <w:tcW w:w="746" w:type="pct"/>
            <w:shd w:val="clear" w:color="auto" w:fill="auto"/>
            <w:hideMark/>
          </w:tcPr>
          <w:p w14:paraId="4D2537CF" w14:textId="77777777" w:rsidR="003931B0" w:rsidRPr="002015D9" w:rsidRDefault="003931B0" w:rsidP="00FE5576">
            <w:pPr>
              <w:pStyle w:val="phtablecellleft"/>
            </w:pPr>
            <w:r w:rsidRPr="002015D9">
              <w:t>Право на редактирование портфолио всех учеников</w:t>
            </w:r>
          </w:p>
        </w:tc>
        <w:tc>
          <w:tcPr>
            <w:tcW w:w="417" w:type="pct"/>
            <w:shd w:val="clear" w:color="auto" w:fill="auto"/>
            <w:hideMark/>
          </w:tcPr>
          <w:p w14:paraId="27DAD612" w14:textId="77777777" w:rsidR="003931B0" w:rsidRPr="002015D9" w:rsidRDefault="003931B0" w:rsidP="00FE5576">
            <w:pPr>
              <w:pStyle w:val="phtablecellleft"/>
              <w:jc w:val="center"/>
            </w:pPr>
            <w:r w:rsidRPr="002015D9">
              <w:t>*</w:t>
            </w:r>
          </w:p>
        </w:tc>
        <w:tc>
          <w:tcPr>
            <w:tcW w:w="280" w:type="pct"/>
            <w:shd w:val="clear" w:color="auto" w:fill="auto"/>
            <w:hideMark/>
          </w:tcPr>
          <w:p w14:paraId="11532A29" w14:textId="77777777" w:rsidR="003931B0" w:rsidRPr="002015D9" w:rsidRDefault="003931B0" w:rsidP="00FE5576">
            <w:pPr>
              <w:pStyle w:val="phtablecellleft"/>
              <w:jc w:val="center"/>
            </w:pPr>
            <w:r w:rsidRPr="002015D9">
              <w:t>*</w:t>
            </w:r>
          </w:p>
        </w:tc>
        <w:tc>
          <w:tcPr>
            <w:tcW w:w="373" w:type="pct"/>
            <w:shd w:val="clear" w:color="auto" w:fill="auto"/>
            <w:hideMark/>
          </w:tcPr>
          <w:p w14:paraId="3E853485" w14:textId="77777777" w:rsidR="003931B0" w:rsidRPr="002015D9" w:rsidRDefault="003931B0" w:rsidP="00FE5576">
            <w:pPr>
              <w:pStyle w:val="phtablecellleft"/>
              <w:jc w:val="center"/>
            </w:pPr>
            <w:r w:rsidRPr="002015D9">
              <w:t>*</w:t>
            </w:r>
          </w:p>
        </w:tc>
        <w:tc>
          <w:tcPr>
            <w:tcW w:w="259" w:type="pct"/>
            <w:shd w:val="clear" w:color="auto" w:fill="auto"/>
            <w:hideMark/>
          </w:tcPr>
          <w:p w14:paraId="173CB30D" w14:textId="77777777" w:rsidR="003931B0" w:rsidRPr="002015D9" w:rsidRDefault="003931B0" w:rsidP="00FE5576">
            <w:pPr>
              <w:pStyle w:val="phtablecellleft"/>
              <w:jc w:val="center"/>
            </w:pPr>
          </w:p>
        </w:tc>
        <w:tc>
          <w:tcPr>
            <w:tcW w:w="347" w:type="pct"/>
            <w:shd w:val="clear" w:color="auto" w:fill="auto"/>
            <w:hideMark/>
          </w:tcPr>
          <w:p w14:paraId="0EADC04F" w14:textId="77777777" w:rsidR="003931B0" w:rsidRPr="002015D9" w:rsidRDefault="003931B0" w:rsidP="00FE5576">
            <w:pPr>
              <w:pStyle w:val="phtablecellleft"/>
              <w:jc w:val="center"/>
            </w:pPr>
          </w:p>
        </w:tc>
        <w:tc>
          <w:tcPr>
            <w:tcW w:w="341" w:type="pct"/>
            <w:shd w:val="clear" w:color="auto" w:fill="auto"/>
            <w:hideMark/>
          </w:tcPr>
          <w:p w14:paraId="3AB74E39" w14:textId="77777777" w:rsidR="003931B0" w:rsidRPr="002015D9" w:rsidRDefault="003931B0" w:rsidP="00FE5576">
            <w:pPr>
              <w:pStyle w:val="phtablecellleft"/>
              <w:jc w:val="center"/>
            </w:pPr>
          </w:p>
        </w:tc>
        <w:tc>
          <w:tcPr>
            <w:tcW w:w="296" w:type="pct"/>
            <w:shd w:val="clear" w:color="auto" w:fill="auto"/>
          </w:tcPr>
          <w:p w14:paraId="2540AB0A" w14:textId="77777777" w:rsidR="003931B0" w:rsidRPr="002015D9" w:rsidRDefault="003931B0" w:rsidP="00FE5576">
            <w:pPr>
              <w:pStyle w:val="phtablecellleft"/>
              <w:jc w:val="center"/>
            </w:pPr>
            <w:r w:rsidRPr="002015D9">
              <w:t>*</w:t>
            </w:r>
          </w:p>
        </w:tc>
        <w:tc>
          <w:tcPr>
            <w:tcW w:w="350" w:type="pct"/>
            <w:shd w:val="clear" w:color="auto" w:fill="auto"/>
          </w:tcPr>
          <w:p w14:paraId="3CEE594D" w14:textId="77777777" w:rsidR="003931B0" w:rsidRPr="002015D9" w:rsidRDefault="003931B0" w:rsidP="00FE5576">
            <w:pPr>
              <w:pStyle w:val="phtablecellleft"/>
              <w:jc w:val="center"/>
            </w:pPr>
            <w:r w:rsidRPr="002015D9">
              <w:t>*</w:t>
            </w:r>
          </w:p>
        </w:tc>
        <w:tc>
          <w:tcPr>
            <w:tcW w:w="249" w:type="pct"/>
            <w:shd w:val="clear" w:color="auto" w:fill="auto"/>
          </w:tcPr>
          <w:p w14:paraId="1EE4C16E" w14:textId="77777777" w:rsidR="003931B0" w:rsidRPr="002015D9" w:rsidRDefault="003931B0" w:rsidP="00FE5576">
            <w:pPr>
              <w:pStyle w:val="phtablecellleft"/>
              <w:jc w:val="center"/>
            </w:pPr>
          </w:p>
        </w:tc>
      </w:tr>
      <w:tr w:rsidR="00F54C6B" w:rsidRPr="002015D9" w14:paraId="0E2978A1" w14:textId="77777777" w:rsidTr="00F54C6B">
        <w:trPr>
          <w:trHeight w:val="750"/>
        </w:trPr>
        <w:tc>
          <w:tcPr>
            <w:tcW w:w="502" w:type="pct"/>
            <w:shd w:val="clear" w:color="auto" w:fill="auto"/>
          </w:tcPr>
          <w:p w14:paraId="2C0D5D4F" w14:textId="17300630" w:rsidR="00B90562" w:rsidRPr="002015D9" w:rsidRDefault="00B90562" w:rsidP="00FE5576">
            <w:pPr>
              <w:pStyle w:val="phtablecellleft"/>
            </w:pPr>
            <w:r w:rsidRPr="002015D9">
              <w:t>Ученики</w:t>
            </w:r>
          </w:p>
        </w:tc>
        <w:tc>
          <w:tcPr>
            <w:tcW w:w="839" w:type="pct"/>
            <w:shd w:val="clear" w:color="auto" w:fill="auto"/>
          </w:tcPr>
          <w:p w14:paraId="17C15C9E" w14:textId="286A1337" w:rsidR="00B90562" w:rsidRPr="002015D9" w:rsidRDefault="00B90562" w:rsidP="00FE5576">
            <w:pPr>
              <w:pStyle w:val="phtablecellleft"/>
            </w:pPr>
            <w:r w:rsidRPr="002015D9">
              <w:t>Редактировать портфолио</w:t>
            </w:r>
          </w:p>
        </w:tc>
        <w:tc>
          <w:tcPr>
            <w:tcW w:w="746" w:type="pct"/>
            <w:shd w:val="clear" w:color="auto" w:fill="auto"/>
          </w:tcPr>
          <w:p w14:paraId="700AE6B9" w14:textId="086FEC2B" w:rsidR="00B90562" w:rsidRPr="002015D9" w:rsidRDefault="00B90562" w:rsidP="00FE5576">
            <w:pPr>
              <w:pStyle w:val="phtablecellleft"/>
            </w:pPr>
            <w:r w:rsidRPr="002015D9">
              <w:t>На вкладке «Основное» право на редактирование параметра «Отправлять в Эл.Жур»</w:t>
            </w:r>
          </w:p>
        </w:tc>
        <w:tc>
          <w:tcPr>
            <w:tcW w:w="417" w:type="pct"/>
            <w:shd w:val="clear" w:color="auto" w:fill="auto"/>
          </w:tcPr>
          <w:p w14:paraId="6D42326D" w14:textId="77777777" w:rsidR="00B90562" w:rsidRPr="002015D9" w:rsidRDefault="00B90562" w:rsidP="00FE5576">
            <w:pPr>
              <w:pStyle w:val="phtablecellleft"/>
              <w:jc w:val="center"/>
            </w:pPr>
          </w:p>
        </w:tc>
        <w:tc>
          <w:tcPr>
            <w:tcW w:w="280" w:type="pct"/>
            <w:shd w:val="clear" w:color="auto" w:fill="auto"/>
          </w:tcPr>
          <w:p w14:paraId="1F957D1B" w14:textId="77777777" w:rsidR="00B90562" w:rsidRPr="002015D9" w:rsidRDefault="00B90562" w:rsidP="00FE5576">
            <w:pPr>
              <w:pStyle w:val="phtablecellleft"/>
              <w:jc w:val="center"/>
            </w:pPr>
          </w:p>
        </w:tc>
        <w:tc>
          <w:tcPr>
            <w:tcW w:w="373" w:type="pct"/>
            <w:shd w:val="clear" w:color="auto" w:fill="auto"/>
          </w:tcPr>
          <w:p w14:paraId="44ED31E0" w14:textId="77777777" w:rsidR="00B90562" w:rsidRPr="002015D9" w:rsidRDefault="00B90562" w:rsidP="00FE5576">
            <w:pPr>
              <w:pStyle w:val="phtablecellleft"/>
              <w:jc w:val="center"/>
            </w:pPr>
          </w:p>
        </w:tc>
        <w:tc>
          <w:tcPr>
            <w:tcW w:w="259" w:type="pct"/>
            <w:shd w:val="clear" w:color="auto" w:fill="auto"/>
          </w:tcPr>
          <w:p w14:paraId="5A9F39A3" w14:textId="77777777" w:rsidR="00B90562" w:rsidRPr="002015D9" w:rsidRDefault="00B90562" w:rsidP="00FE5576">
            <w:pPr>
              <w:pStyle w:val="phtablecellleft"/>
              <w:jc w:val="center"/>
            </w:pPr>
          </w:p>
        </w:tc>
        <w:tc>
          <w:tcPr>
            <w:tcW w:w="347" w:type="pct"/>
            <w:shd w:val="clear" w:color="auto" w:fill="auto"/>
          </w:tcPr>
          <w:p w14:paraId="29730532" w14:textId="77777777" w:rsidR="00B90562" w:rsidRPr="002015D9" w:rsidRDefault="00B90562" w:rsidP="00FE5576">
            <w:pPr>
              <w:pStyle w:val="phtablecellleft"/>
              <w:jc w:val="center"/>
            </w:pPr>
          </w:p>
        </w:tc>
        <w:tc>
          <w:tcPr>
            <w:tcW w:w="341" w:type="pct"/>
            <w:shd w:val="clear" w:color="auto" w:fill="auto"/>
          </w:tcPr>
          <w:p w14:paraId="3C9B26FB" w14:textId="77777777" w:rsidR="00B90562" w:rsidRPr="002015D9" w:rsidRDefault="00B90562" w:rsidP="00FE5576">
            <w:pPr>
              <w:pStyle w:val="phtablecellleft"/>
              <w:jc w:val="center"/>
            </w:pPr>
          </w:p>
        </w:tc>
        <w:tc>
          <w:tcPr>
            <w:tcW w:w="296" w:type="pct"/>
            <w:shd w:val="clear" w:color="auto" w:fill="auto"/>
          </w:tcPr>
          <w:p w14:paraId="27334087" w14:textId="77777777" w:rsidR="00B90562" w:rsidRPr="002015D9" w:rsidRDefault="00B90562" w:rsidP="00FE5576">
            <w:pPr>
              <w:pStyle w:val="phtablecellleft"/>
              <w:jc w:val="center"/>
            </w:pPr>
          </w:p>
        </w:tc>
        <w:tc>
          <w:tcPr>
            <w:tcW w:w="350" w:type="pct"/>
            <w:shd w:val="clear" w:color="auto" w:fill="auto"/>
          </w:tcPr>
          <w:p w14:paraId="743F509C" w14:textId="48C3D02A" w:rsidR="00B90562" w:rsidRPr="002015D9" w:rsidRDefault="00B90562" w:rsidP="00FE5576">
            <w:pPr>
              <w:pStyle w:val="phtablecellleft"/>
              <w:jc w:val="center"/>
            </w:pPr>
            <w:r w:rsidRPr="002015D9">
              <w:t>*</w:t>
            </w:r>
          </w:p>
        </w:tc>
        <w:tc>
          <w:tcPr>
            <w:tcW w:w="249" w:type="pct"/>
            <w:shd w:val="clear" w:color="auto" w:fill="auto"/>
          </w:tcPr>
          <w:p w14:paraId="3C045B25" w14:textId="77777777" w:rsidR="00B90562" w:rsidRPr="002015D9" w:rsidRDefault="00B90562" w:rsidP="00FE5576">
            <w:pPr>
              <w:pStyle w:val="phtablecellleft"/>
              <w:jc w:val="center"/>
            </w:pPr>
          </w:p>
        </w:tc>
      </w:tr>
      <w:tr w:rsidR="00F54C6B" w:rsidRPr="002015D9" w14:paraId="544B88E5" w14:textId="77777777" w:rsidTr="00F54C6B">
        <w:trPr>
          <w:trHeight w:val="750"/>
        </w:trPr>
        <w:tc>
          <w:tcPr>
            <w:tcW w:w="502" w:type="pct"/>
            <w:shd w:val="clear" w:color="auto" w:fill="auto"/>
            <w:hideMark/>
          </w:tcPr>
          <w:p w14:paraId="70ACC99C" w14:textId="77777777" w:rsidR="003931B0" w:rsidRPr="002015D9" w:rsidRDefault="003931B0" w:rsidP="00FE5576">
            <w:pPr>
              <w:pStyle w:val="phtablecellleft"/>
            </w:pPr>
            <w:r w:rsidRPr="002015D9">
              <w:t>Ученики</w:t>
            </w:r>
          </w:p>
        </w:tc>
        <w:tc>
          <w:tcPr>
            <w:tcW w:w="839" w:type="pct"/>
            <w:shd w:val="clear" w:color="auto" w:fill="auto"/>
            <w:hideMark/>
          </w:tcPr>
          <w:p w14:paraId="2FBF5EFB" w14:textId="77777777" w:rsidR="003931B0" w:rsidRPr="002015D9" w:rsidRDefault="003931B0" w:rsidP="00FE5576">
            <w:pPr>
              <w:pStyle w:val="phtablecellleft"/>
            </w:pPr>
            <w:r w:rsidRPr="002015D9">
              <w:t>Редактировать портфолио</w:t>
            </w:r>
          </w:p>
        </w:tc>
        <w:tc>
          <w:tcPr>
            <w:tcW w:w="746" w:type="pct"/>
            <w:shd w:val="clear" w:color="auto" w:fill="auto"/>
            <w:hideMark/>
          </w:tcPr>
          <w:p w14:paraId="5BABA005" w14:textId="77777777" w:rsidR="003931B0" w:rsidRPr="002015D9" w:rsidRDefault="003931B0" w:rsidP="00FE5576">
            <w:pPr>
              <w:pStyle w:val="phtablecellleft"/>
            </w:pPr>
            <w:r w:rsidRPr="002015D9">
              <w:t>Право на редактирование портфолио ученика</w:t>
            </w:r>
          </w:p>
        </w:tc>
        <w:tc>
          <w:tcPr>
            <w:tcW w:w="417" w:type="pct"/>
            <w:shd w:val="clear" w:color="auto" w:fill="auto"/>
            <w:hideMark/>
          </w:tcPr>
          <w:p w14:paraId="6226BBAD" w14:textId="77777777" w:rsidR="003931B0" w:rsidRPr="002015D9" w:rsidRDefault="003931B0" w:rsidP="00FE5576">
            <w:pPr>
              <w:pStyle w:val="phtablecellleft"/>
              <w:jc w:val="center"/>
            </w:pPr>
            <w:r w:rsidRPr="002015D9">
              <w:t>*</w:t>
            </w:r>
          </w:p>
        </w:tc>
        <w:tc>
          <w:tcPr>
            <w:tcW w:w="280" w:type="pct"/>
            <w:shd w:val="clear" w:color="auto" w:fill="auto"/>
            <w:hideMark/>
          </w:tcPr>
          <w:p w14:paraId="02FAD037" w14:textId="77777777" w:rsidR="003931B0" w:rsidRPr="002015D9" w:rsidRDefault="003931B0" w:rsidP="00FE5576">
            <w:pPr>
              <w:pStyle w:val="phtablecellleft"/>
              <w:jc w:val="center"/>
            </w:pPr>
            <w:r w:rsidRPr="002015D9">
              <w:t>*</w:t>
            </w:r>
          </w:p>
        </w:tc>
        <w:tc>
          <w:tcPr>
            <w:tcW w:w="373" w:type="pct"/>
            <w:shd w:val="clear" w:color="auto" w:fill="auto"/>
            <w:hideMark/>
          </w:tcPr>
          <w:p w14:paraId="6B1284D3" w14:textId="77777777" w:rsidR="003931B0" w:rsidRPr="002015D9" w:rsidRDefault="003931B0" w:rsidP="00FE5576">
            <w:pPr>
              <w:pStyle w:val="phtablecellleft"/>
              <w:jc w:val="center"/>
            </w:pPr>
            <w:r w:rsidRPr="002015D9">
              <w:t>*</w:t>
            </w:r>
          </w:p>
        </w:tc>
        <w:tc>
          <w:tcPr>
            <w:tcW w:w="259" w:type="pct"/>
            <w:shd w:val="clear" w:color="auto" w:fill="auto"/>
            <w:hideMark/>
          </w:tcPr>
          <w:p w14:paraId="407E915C" w14:textId="77777777" w:rsidR="003931B0" w:rsidRPr="002015D9" w:rsidRDefault="003931B0" w:rsidP="00FE5576">
            <w:pPr>
              <w:pStyle w:val="phtablecellleft"/>
              <w:jc w:val="center"/>
            </w:pPr>
          </w:p>
        </w:tc>
        <w:tc>
          <w:tcPr>
            <w:tcW w:w="347" w:type="pct"/>
            <w:shd w:val="clear" w:color="auto" w:fill="auto"/>
            <w:hideMark/>
          </w:tcPr>
          <w:p w14:paraId="529B46D2" w14:textId="77777777" w:rsidR="003931B0" w:rsidRPr="002015D9" w:rsidRDefault="003931B0" w:rsidP="00FE5576">
            <w:pPr>
              <w:pStyle w:val="phtablecellleft"/>
              <w:jc w:val="center"/>
            </w:pPr>
          </w:p>
        </w:tc>
        <w:tc>
          <w:tcPr>
            <w:tcW w:w="341" w:type="pct"/>
            <w:shd w:val="clear" w:color="auto" w:fill="auto"/>
            <w:hideMark/>
          </w:tcPr>
          <w:p w14:paraId="29F8BC4F" w14:textId="77777777" w:rsidR="003931B0" w:rsidRPr="002015D9" w:rsidRDefault="003931B0" w:rsidP="00FE5576">
            <w:pPr>
              <w:pStyle w:val="phtablecellleft"/>
              <w:jc w:val="center"/>
            </w:pPr>
            <w:r w:rsidRPr="002015D9">
              <w:t>*</w:t>
            </w:r>
          </w:p>
        </w:tc>
        <w:tc>
          <w:tcPr>
            <w:tcW w:w="296" w:type="pct"/>
            <w:shd w:val="clear" w:color="auto" w:fill="auto"/>
          </w:tcPr>
          <w:p w14:paraId="465CEA41" w14:textId="77777777" w:rsidR="003931B0" w:rsidRPr="002015D9" w:rsidRDefault="003931B0" w:rsidP="00FE5576">
            <w:pPr>
              <w:pStyle w:val="phtablecellleft"/>
              <w:jc w:val="center"/>
            </w:pPr>
            <w:r w:rsidRPr="002015D9">
              <w:t>*</w:t>
            </w:r>
          </w:p>
        </w:tc>
        <w:tc>
          <w:tcPr>
            <w:tcW w:w="350" w:type="pct"/>
            <w:shd w:val="clear" w:color="auto" w:fill="auto"/>
          </w:tcPr>
          <w:p w14:paraId="7593AB5B" w14:textId="77777777" w:rsidR="003931B0" w:rsidRPr="002015D9" w:rsidRDefault="003931B0" w:rsidP="00FE5576">
            <w:pPr>
              <w:pStyle w:val="phtablecellleft"/>
              <w:jc w:val="center"/>
            </w:pPr>
            <w:r w:rsidRPr="002015D9">
              <w:t>*</w:t>
            </w:r>
          </w:p>
        </w:tc>
        <w:tc>
          <w:tcPr>
            <w:tcW w:w="249" w:type="pct"/>
            <w:shd w:val="clear" w:color="auto" w:fill="auto"/>
          </w:tcPr>
          <w:p w14:paraId="3D21C9E7" w14:textId="77777777" w:rsidR="003931B0" w:rsidRPr="002015D9" w:rsidRDefault="003931B0" w:rsidP="00FE5576">
            <w:pPr>
              <w:pStyle w:val="phtablecellleft"/>
              <w:jc w:val="center"/>
            </w:pPr>
          </w:p>
        </w:tc>
      </w:tr>
      <w:tr w:rsidR="00F54C6B" w:rsidRPr="002015D9" w14:paraId="79BB7DA0" w14:textId="77777777" w:rsidTr="00F54C6B">
        <w:trPr>
          <w:trHeight w:val="750"/>
        </w:trPr>
        <w:tc>
          <w:tcPr>
            <w:tcW w:w="502" w:type="pct"/>
            <w:shd w:val="clear" w:color="auto" w:fill="auto"/>
            <w:hideMark/>
          </w:tcPr>
          <w:p w14:paraId="70CF9B32" w14:textId="77777777" w:rsidR="003931B0" w:rsidRPr="002015D9" w:rsidRDefault="003931B0" w:rsidP="00FE5576">
            <w:pPr>
              <w:pStyle w:val="phtablecellleft"/>
            </w:pPr>
            <w:r w:rsidRPr="002015D9">
              <w:t>Ученики</w:t>
            </w:r>
          </w:p>
        </w:tc>
        <w:tc>
          <w:tcPr>
            <w:tcW w:w="839" w:type="pct"/>
            <w:shd w:val="clear" w:color="auto" w:fill="auto"/>
            <w:hideMark/>
          </w:tcPr>
          <w:p w14:paraId="6781BD7B" w14:textId="77777777" w:rsidR="003931B0" w:rsidRPr="002015D9" w:rsidRDefault="003931B0" w:rsidP="00FE5576">
            <w:pPr>
              <w:pStyle w:val="phtablecellleft"/>
            </w:pPr>
            <w:r w:rsidRPr="002015D9">
              <w:t>Редактировать портфолио своих учеников</w:t>
            </w:r>
          </w:p>
        </w:tc>
        <w:tc>
          <w:tcPr>
            <w:tcW w:w="746" w:type="pct"/>
            <w:shd w:val="clear" w:color="auto" w:fill="auto"/>
            <w:hideMark/>
          </w:tcPr>
          <w:p w14:paraId="774EFC4F" w14:textId="77777777" w:rsidR="003931B0" w:rsidRPr="002015D9" w:rsidRDefault="003931B0" w:rsidP="00FE5576">
            <w:pPr>
              <w:pStyle w:val="phtablecellleft"/>
            </w:pPr>
            <w:r w:rsidRPr="002015D9">
              <w:t>Право на редактирование портфолио учеников класса, в котором данный сотрудник является классным руководителем</w:t>
            </w:r>
          </w:p>
        </w:tc>
        <w:tc>
          <w:tcPr>
            <w:tcW w:w="417" w:type="pct"/>
            <w:shd w:val="clear" w:color="auto" w:fill="auto"/>
            <w:hideMark/>
          </w:tcPr>
          <w:p w14:paraId="2C3260BB" w14:textId="77777777" w:rsidR="003931B0" w:rsidRPr="002015D9" w:rsidRDefault="003931B0" w:rsidP="00FE5576">
            <w:pPr>
              <w:pStyle w:val="phtablecellleft"/>
              <w:jc w:val="center"/>
            </w:pPr>
          </w:p>
        </w:tc>
        <w:tc>
          <w:tcPr>
            <w:tcW w:w="280" w:type="pct"/>
            <w:shd w:val="clear" w:color="auto" w:fill="auto"/>
            <w:hideMark/>
          </w:tcPr>
          <w:p w14:paraId="23B5AD58" w14:textId="77777777" w:rsidR="003931B0" w:rsidRPr="002015D9" w:rsidRDefault="003931B0" w:rsidP="00FE5576">
            <w:pPr>
              <w:pStyle w:val="phtablecellleft"/>
              <w:jc w:val="center"/>
            </w:pPr>
            <w:r w:rsidRPr="002015D9">
              <w:t>*</w:t>
            </w:r>
          </w:p>
        </w:tc>
        <w:tc>
          <w:tcPr>
            <w:tcW w:w="373" w:type="pct"/>
            <w:shd w:val="clear" w:color="auto" w:fill="auto"/>
            <w:hideMark/>
          </w:tcPr>
          <w:p w14:paraId="0BC7C06B" w14:textId="77777777" w:rsidR="003931B0" w:rsidRPr="002015D9" w:rsidRDefault="003931B0" w:rsidP="00FE5576">
            <w:pPr>
              <w:pStyle w:val="phtablecellleft"/>
              <w:jc w:val="center"/>
            </w:pPr>
            <w:r w:rsidRPr="002015D9">
              <w:t>*</w:t>
            </w:r>
          </w:p>
        </w:tc>
        <w:tc>
          <w:tcPr>
            <w:tcW w:w="259" w:type="pct"/>
            <w:shd w:val="clear" w:color="auto" w:fill="auto"/>
            <w:hideMark/>
          </w:tcPr>
          <w:p w14:paraId="092D8C3C" w14:textId="77777777" w:rsidR="003931B0" w:rsidRPr="002015D9" w:rsidRDefault="003931B0" w:rsidP="00FE5576">
            <w:pPr>
              <w:pStyle w:val="phtablecellleft"/>
              <w:jc w:val="center"/>
            </w:pPr>
          </w:p>
        </w:tc>
        <w:tc>
          <w:tcPr>
            <w:tcW w:w="347" w:type="pct"/>
            <w:shd w:val="clear" w:color="auto" w:fill="auto"/>
            <w:hideMark/>
          </w:tcPr>
          <w:p w14:paraId="33699896" w14:textId="77777777" w:rsidR="003931B0" w:rsidRPr="002015D9" w:rsidRDefault="003931B0" w:rsidP="00FE5576">
            <w:pPr>
              <w:pStyle w:val="phtablecellleft"/>
              <w:jc w:val="center"/>
            </w:pPr>
          </w:p>
        </w:tc>
        <w:tc>
          <w:tcPr>
            <w:tcW w:w="341" w:type="pct"/>
            <w:shd w:val="clear" w:color="auto" w:fill="auto"/>
            <w:hideMark/>
          </w:tcPr>
          <w:p w14:paraId="750F9492" w14:textId="77777777" w:rsidR="003931B0" w:rsidRPr="002015D9" w:rsidRDefault="003931B0" w:rsidP="00FE5576">
            <w:pPr>
              <w:pStyle w:val="phtablecellleft"/>
              <w:jc w:val="center"/>
            </w:pPr>
          </w:p>
        </w:tc>
        <w:tc>
          <w:tcPr>
            <w:tcW w:w="296" w:type="pct"/>
            <w:shd w:val="clear" w:color="auto" w:fill="auto"/>
          </w:tcPr>
          <w:p w14:paraId="71C39C52" w14:textId="77777777" w:rsidR="003931B0" w:rsidRPr="002015D9" w:rsidRDefault="003931B0" w:rsidP="00FE5576">
            <w:pPr>
              <w:pStyle w:val="phtablecellleft"/>
              <w:jc w:val="center"/>
            </w:pPr>
            <w:r w:rsidRPr="002015D9">
              <w:t>*</w:t>
            </w:r>
          </w:p>
        </w:tc>
        <w:tc>
          <w:tcPr>
            <w:tcW w:w="350" w:type="pct"/>
            <w:shd w:val="clear" w:color="auto" w:fill="auto"/>
          </w:tcPr>
          <w:p w14:paraId="7850FC95" w14:textId="77777777" w:rsidR="003931B0" w:rsidRPr="002015D9" w:rsidRDefault="003931B0" w:rsidP="00FE5576">
            <w:pPr>
              <w:pStyle w:val="phtablecellleft"/>
              <w:jc w:val="center"/>
            </w:pPr>
            <w:r w:rsidRPr="002015D9">
              <w:t>*</w:t>
            </w:r>
          </w:p>
        </w:tc>
        <w:tc>
          <w:tcPr>
            <w:tcW w:w="249" w:type="pct"/>
            <w:shd w:val="clear" w:color="auto" w:fill="auto"/>
          </w:tcPr>
          <w:p w14:paraId="55F6D7A3" w14:textId="77777777" w:rsidR="003931B0" w:rsidRPr="002015D9" w:rsidRDefault="003931B0" w:rsidP="00FE5576">
            <w:pPr>
              <w:pStyle w:val="phtablecellleft"/>
              <w:jc w:val="center"/>
            </w:pPr>
          </w:p>
        </w:tc>
      </w:tr>
      <w:tr w:rsidR="00F54C6B" w:rsidRPr="002015D9" w14:paraId="42FA945C" w14:textId="77777777" w:rsidTr="00F54C6B">
        <w:trPr>
          <w:trHeight w:val="750"/>
        </w:trPr>
        <w:tc>
          <w:tcPr>
            <w:tcW w:w="502" w:type="pct"/>
            <w:shd w:val="clear" w:color="auto" w:fill="auto"/>
            <w:hideMark/>
          </w:tcPr>
          <w:p w14:paraId="28CF552B" w14:textId="77777777" w:rsidR="003931B0" w:rsidRPr="002015D9" w:rsidRDefault="003931B0" w:rsidP="00FE5576">
            <w:pPr>
              <w:pStyle w:val="phtablecellleft"/>
            </w:pPr>
            <w:r w:rsidRPr="002015D9">
              <w:t>Ученики</w:t>
            </w:r>
          </w:p>
        </w:tc>
        <w:tc>
          <w:tcPr>
            <w:tcW w:w="839" w:type="pct"/>
            <w:shd w:val="clear" w:color="auto" w:fill="auto"/>
            <w:hideMark/>
          </w:tcPr>
          <w:p w14:paraId="350317A2" w14:textId="77777777" w:rsidR="003931B0" w:rsidRPr="002015D9" w:rsidRDefault="003931B0" w:rsidP="00FE5576">
            <w:pPr>
              <w:pStyle w:val="phtablecellleft"/>
            </w:pPr>
            <w:r w:rsidRPr="002015D9">
              <w:t>Создание/удаление</w:t>
            </w:r>
          </w:p>
        </w:tc>
        <w:tc>
          <w:tcPr>
            <w:tcW w:w="746" w:type="pct"/>
            <w:shd w:val="clear" w:color="auto" w:fill="auto"/>
            <w:hideMark/>
          </w:tcPr>
          <w:p w14:paraId="52AE607E" w14:textId="77777777" w:rsidR="003931B0" w:rsidRPr="002015D9" w:rsidRDefault="003931B0" w:rsidP="00FE5576">
            <w:pPr>
              <w:pStyle w:val="phtablecellleft"/>
            </w:pPr>
            <w:r w:rsidRPr="002015D9">
              <w:t>Право на создание удаление записей об учениках в реестре</w:t>
            </w:r>
          </w:p>
        </w:tc>
        <w:tc>
          <w:tcPr>
            <w:tcW w:w="417" w:type="pct"/>
            <w:shd w:val="clear" w:color="auto" w:fill="auto"/>
            <w:hideMark/>
          </w:tcPr>
          <w:p w14:paraId="06B895EC" w14:textId="77777777" w:rsidR="003931B0" w:rsidRPr="002015D9" w:rsidRDefault="003931B0" w:rsidP="00FE5576">
            <w:pPr>
              <w:pStyle w:val="phtablecellleft"/>
              <w:jc w:val="center"/>
            </w:pPr>
            <w:r w:rsidRPr="002015D9">
              <w:t>*</w:t>
            </w:r>
          </w:p>
        </w:tc>
        <w:tc>
          <w:tcPr>
            <w:tcW w:w="280" w:type="pct"/>
            <w:shd w:val="clear" w:color="auto" w:fill="auto"/>
            <w:hideMark/>
          </w:tcPr>
          <w:p w14:paraId="725C3188" w14:textId="77777777" w:rsidR="003931B0" w:rsidRPr="002015D9" w:rsidRDefault="003931B0" w:rsidP="00FE5576">
            <w:pPr>
              <w:pStyle w:val="phtablecellleft"/>
              <w:jc w:val="center"/>
            </w:pPr>
            <w:r w:rsidRPr="002015D9">
              <w:t>*</w:t>
            </w:r>
          </w:p>
        </w:tc>
        <w:tc>
          <w:tcPr>
            <w:tcW w:w="373" w:type="pct"/>
            <w:shd w:val="clear" w:color="auto" w:fill="auto"/>
            <w:hideMark/>
          </w:tcPr>
          <w:p w14:paraId="55E53474" w14:textId="77777777" w:rsidR="003931B0" w:rsidRPr="002015D9" w:rsidRDefault="003931B0" w:rsidP="00FE5576">
            <w:pPr>
              <w:pStyle w:val="phtablecellleft"/>
              <w:jc w:val="center"/>
            </w:pPr>
            <w:r w:rsidRPr="002015D9">
              <w:t>*</w:t>
            </w:r>
          </w:p>
        </w:tc>
        <w:tc>
          <w:tcPr>
            <w:tcW w:w="259" w:type="pct"/>
            <w:shd w:val="clear" w:color="auto" w:fill="auto"/>
            <w:hideMark/>
          </w:tcPr>
          <w:p w14:paraId="551A1E55" w14:textId="77777777" w:rsidR="003931B0" w:rsidRPr="002015D9" w:rsidRDefault="003931B0" w:rsidP="00FE5576">
            <w:pPr>
              <w:pStyle w:val="phtablecellleft"/>
              <w:jc w:val="center"/>
            </w:pPr>
          </w:p>
        </w:tc>
        <w:tc>
          <w:tcPr>
            <w:tcW w:w="347" w:type="pct"/>
            <w:shd w:val="clear" w:color="auto" w:fill="auto"/>
            <w:hideMark/>
          </w:tcPr>
          <w:p w14:paraId="660A74B3" w14:textId="77777777" w:rsidR="003931B0" w:rsidRPr="002015D9" w:rsidRDefault="003931B0" w:rsidP="00FE5576">
            <w:pPr>
              <w:pStyle w:val="phtablecellleft"/>
              <w:jc w:val="center"/>
            </w:pPr>
          </w:p>
        </w:tc>
        <w:tc>
          <w:tcPr>
            <w:tcW w:w="341" w:type="pct"/>
            <w:shd w:val="clear" w:color="auto" w:fill="auto"/>
            <w:hideMark/>
          </w:tcPr>
          <w:p w14:paraId="3A2BDE5B" w14:textId="77777777" w:rsidR="003931B0" w:rsidRPr="002015D9" w:rsidRDefault="003931B0" w:rsidP="00FE5576">
            <w:pPr>
              <w:pStyle w:val="phtablecellleft"/>
              <w:jc w:val="center"/>
            </w:pPr>
            <w:r w:rsidRPr="002015D9">
              <w:t>*</w:t>
            </w:r>
          </w:p>
        </w:tc>
        <w:tc>
          <w:tcPr>
            <w:tcW w:w="296" w:type="pct"/>
            <w:shd w:val="clear" w:color="auto" w:fill="auto"/>
          </w:tcPr>
          <w:p w14:paraId="3FFE0F0B" w14:textId="77777777" w:rsidR="003931B0" w:rsidRPr="002015D9" w:rsidRDefault="003931B0" w:rsidP="00FE5576">
            <w:pPr>
              <w:pStyle w:val="phtablecellleft"/>
              <w:jc w:val="center"/>
            </w:pPr>
            <w:r w:rsidRPr="002015D9">
              <w:t>*</w:t>
            </w:r>
          </w:p>
        </w:tc>
        <w:tc>
          <w:tcPr>
            <w:tcW w:w="350" w:type="pct"/>
            <w:shd w:val="clear" w:color="auto" w:fill="auto"/>
          </w:tcPr>
          <w:p w14:paraId="1093E580" w14:textId="77777777" w:rsidR="003931B0" w:rsidRPr="002015D9" w:rsidRDefault="003931B0" w:rsidP="00FE5576">
            <w:pPr>
              <w:pStyle w:val="phtablecellleft"/>
              <w:jc w:val="center"/>
            </w:pPr>
            <w:r w:rsidRPr="002015D9">
              <w:t>*</w:t>
            </w:r>
          </w:p>
        </w:tc>
        <w:tc>
          <w:tcPr>
            <w:tcW w:w="249" w:type="pct"/>
            <w:shd w:val="clear" w:color="auto" w:fill="auto"/>
          </w:tcPr>
          <w:p w14:paraId="14D82470" w14:textId="77777777" w:rsidR="003931B0" w:rsidRPr="002015D9" w:rsidRDefault="003931B0" w:rsidP="00FE5576">
            <w:pPr>
              <w:pStyle w:val="phtablecellleft"/>
              <w:jc w:val="center"/>
            </w:pPr>
          </w:p>
        </w:tc>
      </w:tr>
      <w:tr w:rsidR="00F54C6B" w:rsidRPr="002015D9" w14:paraId="24738FAE" w14:textId="77777777" w:rsidTr="00F54C6B">
        <w:trPr>
          <w:trHeight w:val="750"/>
        </w:trPr>
        <w:tc>
          <w:tcPr>
            <w:tcW w:w="502" w:type="pct"/>
            <w:shd w:val="clear" w:color="auto" w:fill="auto"/>
          </w:tcPr>
          <w:p w14:paraId="221A65B1" w14:textId="77777777" w:rsidR="003931B0" w:rsidRPr="002015D9" w:rsidRDefault="003931B0" w:rsidP="00FE5576">
            <w:pPr>
              <w:pStyle w:val="phtablecellleft"/>
            </w:pPr>
            <w:r w:rsidRPr="002015D9">
              <w:t>Организация</w:t>
            </w:r>
          </w:p>
        </w:tc>
        <w:tc>
          <w:tcPr>
            <w:tcW w:w="839" w:type="pct"/>
            <w:shd w:val="clear" w:color="auto" w:fill="auto"/>
          </w:tcPr>
          <w:p w14:paraId="69BBE9BA" w14:textId="77777777" w:rsidR="003931B0" w:rsidRPr="002015D9" w:rsidRDefault="003931B0" w:rsidP="00FE5576">
            <w:pPr>
              <w:pStyle w:val="phtablecellleft"/>
            </w:pPr>
            <w:r w:rsidRPr="002015D9">
              <w:t>Мат. база просмотр</w:t>
            </w:r>
          </w:p>
        </w:tc>
        <w:tc>
          <w:tcPr>
            <w:tcW w:w="746" w:type="pct"/>
            <w:shd w:val="clear" w:color="auto" w:fill="auto"/>
          </w:tcPr>
          <w:p w14:paraId="690267C6" w14:textId="77777777" w:rsidR="003931B0" w:rsidRPr="002015D9" w:rsidRDefault="003931B0" w:rsidP="00FE5576">
            <w:pPr>
              <w:pStyle w:val="phtablecellleft"/>
            </w:pPr>
            <w:r w:rsidRPr="002015D9">
              <w:t>Просмотр данных о мат. базе организации</w:t>
            </w:r>
          </w:p>
        </w:tc>
        <w:tc>
          <w:tcPr>
            <w:tcW w:w="417" w:type="pct"/>
            <w:shd w:val="clear" w:color="auto" w:fill="auto"/>
          </w:tcPr>
          <w:p w14:paraId="1C5403A7" w14:textId="77777777" w:rsidR="003931B0" w:rsidRPr="002015D9" w:rsidRDefault="003931B0" w:rsidP="00FE5576">
            <w:pPr>
              <w:pStyle w:val="phtablecellleft"/>
              <w:jc w:val="center"/>
            </w:pPr>
            <w:r w:rsidRPr="002015D9">
              <w:t>*</w:t>
            </w:r>
          </w:p>
        </w:tc>
        <w:tc>
          <w:tcPr>
            <w:tcW w:w="280" w:type="pct"/>
            <w:shd w:val="clear" w:color="auto" w:fill="auto"/>
          </w:tcPr>
          <w:p w14:paraId="5E1CE6A6" w14:textId="77777777" w:rsidR="003931B0" w:rsidRPr="002015D9" w:rsidRDefault="003931B0" w:rsidP="00FE5576">
            <w:pPr>
              <w:pStyle w:val="phtablecellleft"/>
              <w:jc w:val="center"/>
            </w:pPr>
            <w:r w:rsidRPr="002015D9">
              <w:t>*</w:t>
            </w:r>
          </w:p>
        </w:tc>
        <w:tc>
          <w:tcPr>
            <w:tcW w:w="373" w:type="pct"/>
            <w:shd w:val="clear" w:color="auto" w:fill="auto"/>
          </w:tcPr>
          <w:p w14:paraId="15C94500" w14:textId="77777777" w:rsidR="003931B0" w:rsidRPr="002015D9" w:rsidRDefault="003931B0" w:rsidP="00FE5576">
            <w:pPr>
              <w:pStyle w:val="phtablecellleft"/>
              <w:jc w:val="center"/>
            </w:pPr>
            <w:r w:rsidRPr="002015D9">
              <w:t>*</w:t>
            </w:r>
          </w:p>
        </w:tc>
        <w:tc>
          <w:tcPr>
            <w:tcW w:w="259" w:type="pct"/>
            <w:shd w:val="clear" w:color="auto" w:fill="auto"/>
          </w:tcPr>
          <w:p w14:paraId="6568CA8B" w14:textId="77777777" w:rsidR="003931B0" w:rsidRPr="002015D9" w:rsidRDefault="003931B0" w:rsidP="00FE5576">
            <w:pPr>
              <w:pStyle w:val="phtablecellleft"/>
              <w:jc w:val="center"/>
            </w:pPr>
          </w:p>
        </w:tc>
        <w:tc>
          <w:tcPr>
            <w:tcW w:w="347" w:type="pct"/>
            <w:shd w:val="clear" w:color="auto" w:fill="auto"/>
          </w:tcPr>
          <w:p w14:paraId="002F2385" w14:textId="77777777" w:rsidR="003931B0" w:rsidRPr="002015D9" w:rsidRDefault="003931B0" w:rsidP="00FE5576">
            <w:pPr>
              <w:pStyle w:val="phtablecellleft"/>
              <w:jc w:val="center"/>
            </w:pPr>
          </w:p>
        </w:tc>
        <w:tc>
          <w:tcPr>
            <w:tcW w:w="341" w:type="pct"/>
            <w:shd w:val="clear" w:color="auto" w:fill="auto"/>
          </w:tcPr>
          <w:p w14:paraId="2B7263CF" w14:textId="77777777" w:rsidR="003931B0" w:rsidRPr="002015D9" w:rsidRDefault="003931B0" w:rsidP="00FE5576">
            <w:pPr>
              <w:pStyle w:val="phtablecellleft"/>
              <w:jc w:val="center"/>
            </w:pPr>
            <w:r w:rsidRPr="002015D9">
              <w:t>*</w:t>
            </w:r>
          </w:p>
        </w:tc>
        <w:tc>
          <w:tcPr>
            <w:tcW w:w="296" w:type="pct"/>
            <w:shd w:val="clear" w:color="auto" w:fill="auto"/>
          </w:tcPr>
          <w:p w14:paraId="5E6BC268" w14:textId="77777777" w:rsidR="003931B0" w:rsidRPr="002015D9" w:rsidRDefault="003931B0" w:rsidP="00FE5576">
            <w:pPr>
              <w:pStyle w:val="phtablecellleft"/>
              <w:jc w:val="center"/>
            </w:pPr>
            <w:r w:rsidRPr="002015D9">
              <w:t>*</w:t>
            </w:r>
          </w:p>
        </w:tc>
        <w:tc>
          <w:tcPr>
            <w:tcW w:w="350" w:type="pct"/>
            <w:shd w:val="clear" w:color="auto" w:fill="auto"/>
          </w:tcPr>
          <w:p w14:paraId="670DFF92" w14:textId="77777777" w:rsidR="003931B0" w:rsidRPr="002015D9" w:rsidRDefault="003931B0" w:rsidP="00FE5576">
            <w:pPr>
              <w:pStyle w:val="phtablecellleft"/>
              <w:jc w:val="center"/>
            </w:pPr>
            <w:r w:rsidRPr="002015D9">
              <w:t>*</w:t>
            </w:r>
          </w:p>
        </w:tc>
        <w:tc>
          <w:tcPr>
            <w:tcW w:w="249" w:type="pct"/>
            <w:shd w:val="clear" w:color="auto" w:fill="auto"/>
          </w:tcPr>
          <w:p w14:paraId="1F12848B" w14:textId="77777777" w:rsidR="003931B0" w:rsidRPr="002015D9" w:rsidRDefault="003931B0" w:rsidP="00FE5576">
            <w:pPr>
              <w:pStyle w:val="phtablecellleft"/>
              <w:jc w:val="center"/>
            </w:pPr>
          </w:p>
        </w:tc>
      </w:tr>
      <w:tr w:rsidR="00F54C6B" w:rsidRPr="002015D9" w14:paraId="54642CE0" w14:textId="77777777" w:rsidTr="00F54C6B">
        <w:trPr>
          <w:trHeight w:val="750"/>
        </w:trPr>
        <w:tc>
          <w:tcPr>
            <w:tcW w:w="502" w:type="pct"/>
            <w:shd w:val="clear" w:color="auto" w:fill="auto"/>
          </w:tcPr>
          <w:p w14:paraId="005BCF1F" w14:textId="77777777" w:rsidR="003931B0" w:rsidRPr="002015D9" w:rsidRDefault="003931B0" w:rsidP="00FE5576">
            <w:pPr>
              <w:pStyle w:val="phtablecellleft"/>
            </w:pPr>
            <w:r w:rsidRPr="002015D9">
              <w:t>Организация</w:t>
            </w:r>
          </w:p>
        </w:tc>
        <w:tc>
          <w:tcPr>
            <w:tcW w:w="839" w:type="pct"/>
            <w:shd w:val="clear" w:color="auto" w:fill="auto"/>
          </w:tcPr>
          <w:p w14:paraId="5D25819F" w14:textId="77777777" w:rsidR="003931B0" w:rsidRPr="002015D9" w:rsidRDefault="003931B0" w:rsidP="00FE5576">
            <w:pPr>
              <w:pStyle w:val="phtablecellleft"/>
            </w:pPr>
            <w:r w:rsidRPr="002015D9">
              <w:t>Мат. база редактирование</w:t>
            </w:r>
          </w:p>
        </w:tc>
        <w:tc>
          <w:tcPr>
            <w:tcW w:w="746" w:type="pct"/>
            <w:shd w:val="clear" w:color="auto" w:fill="auto"/>
          </w:tcPr>
          <w:p w14:paraId="02EA94CC" w14:textId="77777777" w:rsidR="003931B0" w:rsidRPr="002015D9" w:rsidRDefault="003931B0" w:rsidP="00FE5576">
            <w:pPr>
              <w:pStyle w:val="phtablecellleft"/>
            </w:pPr>
            <w:r w:rsidRPr="002015D9">
              <w:t>Редактирование данных о мат. базе организации</w:t>
            </w:r>
          </w:p>
        </w:tc>
        <w:tc>
          <w:tcPr>
            <w:tcW w:w="417" w:type="pct"/>
            <w:shd w:val="clear" w:color="auto" w:fill="auto"/>
          </w:tcPr>
          <w:p w14:paraId="7C5B0469" w14:textId="77777777" w:rsidR="003931B0" w:rsidRPr="002015D9" w:rsidRDefault="003931B0" w:rsidP="00FE5576">
            <w:pPr>
              <w:pStyle w:val="phtablecellleft"/>
              <w:jc w:val="center"/>
            </w:pPr>
            <w:r w:rsidRPr="002015D9">
              <w:t>*</w:t>
            </w:r>
          </w:p>
        </w:tc>
        <w:tc>
          <w:tcPr>
            <w:tcW w:w="280" w:type="pct"/>
            <w:shd w:val="clear" w:color="auto" w:fill="auto"/>
          </w:tcPr>
          <w:p w14:paraId="4AC53A17" w14:textId="77777777" w:rsidR="003931B0" w:rsidRPr="002015D9" w:rsidRDefault="003931B0" w:rsidP="00FE5576">
            <w:pPr>
              <w:pStyle w:val="phtablecellleft"/>
              <w:jc w:val="center"/>
            </w:pPr>
            <w:r w:rsidRPr="002015D9">
              <w:t>*</w:t>
            </w:r>
          </w:p>
        </w:tc>
        <w:tc>
          <w:tcPr>
            <w:tcW w:w="373" w:type="pct"/>
            <w:shd w:val="clear" w:color="auto" w:fill="auto"/>
          </w:tcPr>
          <w:p w14:paraId="0B525E33" w14:textId="77777777" w:rsidR="003931B0" w:rsidRPr="002015D9" w:rsidRDefault="003931B0" w:rsidP="00FE5576">
            <w:pPr>
              <w:pStyle w:val="phtablecellleft"/>
              <w:jc w:val="center"/>
            </w:pPr>
          </w:p>
        </w:tc>
        <w:tc>
          <w:tcPr>
            <w:tcW w:w="259" w:type="pct"/>
            <w:shd w:val="clear" w:color="auto" w:fill="auto"/>
          </w:tcPr>
          <w:p w14:paraId="71F475D5" w14:textId="77777777" w:rsidR="003931B0" w:rsidRPr="002015D9" w:rsidRDefault="003931B0" w:rsidP="00FE5576">
            <w:pPr>
              <w:pStyle w:val="phtablecellleft"/>
              <w:jc w:val="center"/>
            </w:pPr>
          </w:p>
        </w:tc>
        <w:tc>
          <w:tcPr>
            <w:tcW w:w="347" w:type="pct"/>
            <w:shd w:val="clear" w:color="auto" w:fill="auto"/>
          </w:tcPr>
          <w:p w14:paraId="4A596C22" w14:textId="77777777" w:rsidR="003931B0" w:rsidRPr="002015D9" w:rsidRDefault="003931B0" w:rsidP="00FE5576">
            <w:pPr>
              <w:pStyle w:val="phtablecellleft"/>
              <w:jc w:val="center"/>
            </w:pPr>
          </w:p>
        </w:tc>
        <w:tc>
          <w:tcPr>
            <w:tcW w:w="341" w:type="pct"/>
            <w:shd w:val="clear" w:color="auto" w:fill="auto"/>
          </w:tcPr>
          <w:p w14:paraId="639622A6" w14:textId="77777777" w:rsidR="003931B0" w:rsidRPr="002015D9" w:rsidRDefault="003931B0" w:rsidP="00FE5576">
            <w:pPr>
              <w:pStyle w:val="phtablecellleft"/>
              <w:jc w:val="center"/>
            </w:pPr>
            <w:r w:rsidRPr="002015D9">
              <w:t>*</w:t>
            </w:r>
          </w:p>
        </w:tc>
        <w:tc>
          <w:tcPr>
            <w:tcW w:w="296" w:type="pct"/>
            <w:shd w:val="clear" w:color="auto" w:fill="auto"/>
          </w:tcPr>
          <w:p w14:paraId="11BC3364" w14:textId="77777777" w:rsidR="003931B0" w:rsidRPr="002015D9" w:rsidRDefault="003931B0" w:rsidP="00FE5576">
            <w:pPr>
              <w:pStyle w:val="phtablecellleft"/>
              <w:jc w:val="center"/>
            </w:pPr>
            <w:r w:rsidRPr="002015D9">
              <w:t>*</w:t>
            </w:r>
          </w:p>
        </w:tc>
        <w:tc>
          <w:tcPr>
            <w:tcW w:w="350" w:type="pct"/>
            <w:shd w:val="clear" w:color="auto" w:fill="auto"/>
          </w:tcPr>
          <w:p w14:paraId="7C0C4B2E" w14:textId="77777777" w:rsidR="003931B0" w:rsidRPr="002015D9" w:rsidRDefault="003931B0" w:rsidP="00FE5576">
            <w:pPr>
              <w:pStyle w:val="phtablecellleft"/>
              <w:jc w:val="center"/>
            </w:pPr>
            <w:r w:rsidRPr="002015D9">
              <w:t>*</w:t>
            </w:r>
          </w:p>
        </w:tc>
        <w:tc>
          <w:tcPr>
            <w:tcW w:w="249" w:type="pct"/>
            <w:shd w:val="clear" w:color="auto" w:fill="auto"/>
          </w:tcPr>
          <w:p w14:paraId="7EAD2B54" w14:textId="77777777" w:rsidR="003931B0" w:rsidRPr="002015D9" w:rsidRDefault="003931B0" w:rsidP="00FE5576">
            <w:pPr>
              <w:pStyle w:val="phtablecellleft"/>
              <w:jc w:val="center"/>
            </w:pPr>
          </w:p>
        </w:tc>
      </w:tr>
      <w:tr w:rsidR="00F54C6B" w:rsidRPr="002015D9" w14:paraId="35861138" w14:textId="77777777" w:rsidTr="00F54C6B">
        <w:trPr>
          <w:trHeight w:val="750"/>
        </w:trPr>
        <w:tc>
          <w:tcPr>
            <w:tcW w:w="502" w:type="pct"/>
            <w:shd w:val="clear" w:color="auto" w:fill="auto"/>
          </w:tcPr>
          <w:p w14:paraId="221A74DA" w14:textId="77777777" w:rsidR="003931B0" w:rsidRPr="002015D9" w:rsidRDefault="003931B0" w:rsidP="00FE5576">
            <w:pPr>
              <w:pStyle w:val="phtablecellleft"/>
            </w:pPr>
            <w:r w:rsidRPr="002015D9">
              <w:t>Организация</w:t>
            </w:r>
          </w:p>
        </w:tc>
        <w:tc>
          <w:tcPr>
            <w:tcW w:w="839" w:type="pct"/>
            <w:shd w:val="clear" w:color="auto" w:fill="auto"/>
          </w:tcPr>
          <w:p w14:paraId="6C01A31D" w14:textId="77777777" w:rsidR="003931B0" w:rsidRPr="002015D9" w:rsidRDefault="003931B0" w:rsidP="00FE5576">
            <w:pPr>
              <w:pStyle w:val="phtablecellleft"/>
            </w:pPr>
            <w:r w:rsidRPr="002015D9">
              <w:t>Не отправлять в Контингент</w:t>
            </w:r>
          </w:p>
        </w:tc>
        <w:tc>
          <w:tcPr>
            <w:tcW w:w="746" w:type="pct"/>
            <w:shd w:val="clear" w:color="auto" w:fill="auto"/>
          </w:tcPr>
          <w:p w14:paraId="15DB7A29" w14:textId="77777777" w:rsidR="003931B0" w:rsidRPr="002015D9" w:rsidRDefault="003931B0" w:rsidP="00FE5576">
            <w:pPr>
              <w:pStyle w:val="phtablecellleft"/>
            </w:pPr>
            <w:r w:rsidRPr="002015D9">
              <w:t>Не отправлять данные об организации в Контингент</w:t>
            </w:r>
          </w:p>
        </w:tc>
        <w:tc>
          <w:tcPr>
            <w:tcW w:w="417" w:type="pct"/>
            <w:shd w:val="clear" w:color="auto" w:fill="auto"/>
          </w:tcPr>
          <w:p w14:paraId="1FEA3CA8" w14:textId="77777777" w:rsidR="003931B0" w:rsidRPr="002015D9" w:rsidRDefault="003931B0" w:rsidP="00FE5576">
            <w:pPr>
              <w:pStyle w:val="phtablecellleft"/>
              <w:jc w:val="center"/>
            </w:pPr>
          </w:p>
        </w:tc>
        <w:tc>
          <w:tcPr>
            <w:tcW w:w="280" w:type="pct"/>
            <w:shd w:val="clear" w:color="auto" w:fill="auto"/>
          </w:tcPr>
          <w:p w14:paraId="7825B0A0" w14:textId="77777777" w:rsidR="003931B0" w:rsidRPr="002015D9" w:rsidRDefault="003931B0" w:rsidP="00FE5576">
            <w:pPr>
              <w:pStyle w:val="phtablecellleft"/>
              <w:jc w:val="center"/>
            </w:pPr>
          </w:p>
        </w:tc>
        <w:tc>
          <w:tcPr>
            <w:tcW w:w="373" w:type="pct"/>
            <w:shd w:val="clear" w:color="auto" w:fill="auto"/>
          </w:tcPr>
          <w:p w14:paraId="58F5E1C9" w14:textId="77777777" w:rsidR="003931B0" w:rsidRPr="002015D9" w:rsidRDefault="003931B0" w:rsidP="00FE5576">
            <w:pPr>
              <w:pStyle w:val="phtablecellleft"/>
              <w:jc w:val="center"/>
            </w:pPr>
          </w:p>
        </w:tc>
        <w:tc>
          <w:tcPr>
            <w:tcW w:w="259" w:type="pct"/>
            <w:shd w:val="clear" w:color="auto" w:fill="auto"/>
          </w:tcPr>
          <w:p w14:paraId="6BE3B901" w14:textId="77777777" w:rsidR="003931B0" w:rsidRPr="002015D9" w:rsidRDefault="003931B0" w:rsidP="00FE5576">
            <w:pPr>
              <w:pStyle w:val="phtablecellleft"/>
              <w:jc w:val="center"/>
            </w:pPr>
          </w:p>
        </w:tc>
        <w:tc>
          <w:tcPr>
            <w:tcW w:w="347" w:type="pct"/>
            <w:shd w:val="clear" w:color="auto" w:fill="auto"/>
          </w:tcPr>
          <w:p w14:paraId="1A3D452A" w14:textId="77777777" w:rsidR="003931B0" w:rsidRPr="002015D9" w:rsidRDefault="003931B0" w:rsidP="00FE5576">
            <w:pPr>
              <w:pStyle w:val="phtablecellleft"/>
              <w:jc w:val="center"/>
            </w:pPr>
          </w:p>
        </w:tc>
        <w:tc>
          <w:tcPr>
            <w:tcW w:w="341" w:type="pct"/>
            <w:shd w:val="clear" w:color="auto" w:fill="auto"/>
          </w:tcPr>
          <w:p w14:paraId="3B932204" w14:textId="77777777" w:rsidR="003931B0" w:rsidRPr="002015D9" w:rsidRDefault="003931B0" w:rsidP="00FE5576">
            <w:pPr>
              <w:pStyle w:val="phtablecellleft"/>
              <w:jc w:val="center"/>
            </w:pPr>
          </w:p>
        </w:tc>
        <w:tc>
          <w:tcPr>
            <w:tcW w:w="296" w:type="pct"/>
            <w:shd w:val="clear" w:color="auto" w:fill="auto"/>
          </w:tcPr>
          <w:p w14:paraId="168CD16B" w14:textId="77777777" w:rsidR="003931B0" w:rsidRPr="002015D9" w:rsidRDefault="003931B0" w:rsidP="00FE5576">
            <w:pPr>
              <w:pStyle w:val="phtablecellleft"/>
              <w:jc w:val="center"/>
            </w:pPr>
          </w:p>
        </w:tc>
        <w:tc>
          <w:tcPr>
            <w:tcW w:w="350" w:type="pct"/>
            <w:shd w:val="clear" w:color="auto" w:fill="auto"/>
          </w:tcPr>
          <w:p w14:paraId="334AA0CE" w14:textId="77777777" w:rsidR="003931B0" w:rsidRPr="002015D9" w:rsidRDefault="003931B0" w:rsidP="00FE5576">
            <w:pPr>
              <w:pStyle w:val="phtablecellleft"/>
              <w:jc w:val="center"/>
            </w:pPr>
            <w:r w:rsidRPr="002015D9">
              <w:t>*</w:t>
            </w:r>
          </w:p>
        </w:tc>
        <w:tc>
          <w:tcPr>
            <w:tcW w:w="249" w:type="pct"/>
            <w:shd w:val="clear" w:color="auto" w:fill="auto"/>
          </w:tcPr>
          <w:p w14:paraId="5107DBBF" w14:textId="77777777" w:rsidR="003931B0" w:rsidRPr="002015D9" w:rsidRDefault="003931B0" w:rsidP="00FE5576">
            <w:pPr>
              <w:pStyle w:val="phtablecellleft"/>
              <w:jc w:val="center"/>
            </w:pPr>
          </w:p>
        </w:tc>
      </w:tr>
      <w:tr w:rsidR="00F54C6B" w:rsidRPr="002015D9" w14:paraId="243E9261" w14:textId="77777777" w:rsidTr="00F54C6B">
        <w:trPr>
          <w:trHeight w:val="645"/>
        </w:trPr>
        <w:tc>
          <w:tcPr>
            <w:tcW w:w="502" w:type="pct"/>
            <w:shd w:val="clear" w:color="auto" w:fill="auto"/>
            <w:hideMark/>
          </w:tcPr>
          <w:p w14:paraId="734F5B38" w14:textId="77777777" w:rsidR="003931B0" w:rsidRPr="002015D9" w:rsidRDefault="003931B0" w:rsidP="00FE5576">
            <w:pPr>
              <w:pStyle w:val="phtablecellleft"/>
            </w:pPr>
            <w:r w:rsidRPr="002015D9">
              <w:t>Организация</w:t>
            </w:r>
          </w:p>
        </w:tc>
        <w:tc>
          <w:tcPr>
            <w:tcW w:w="839" w:type="pct"/>
            <w:shd w:val="clear" w:color="auto" w:fill="auto"/>
            <w:hideMark/>
          </w:tcPr>
          <w:p w14:paraId="466B774B" w14:textId="77777777" w:rsidR="003931B0" w:rsidRPr="002015D9" w:rsidRDefault="003931B0" w:rsidP="00FE5576">
            <w:pPr>
              <w:pStyle w:val="phtablecellleft"/>
            </w:pPr>
            <w:r w:rsidRPr="002015D9">
              <w:t>Просмотр</w:t>
            </w:r>
          </w:p>
        </w:tc>
        <w:tc>
          <w:tcPr>
            <w:tcW w:w="746" w:type="pct"/>
            <w:shd w:val="clear" w:color="auto" w:fill="auto"/>
            <w:hideMark/>
          </w:tcPr>
          <w:p w14:paraId="23CC4D24" w14:textId="77777777" w:rsidR="003931B0" w:rsidRPr="002015D9" w:rsidRDefault="003931B0" w:rsidP="00FE5576">
            <w:pPr>
              <w:pStyle w:val="phtablecellleft"/>
            </w:pPr>
            <w:r w:rsidRPr="002015D9">
              <w:t>Просмотр данных об организации</w:t>
            </w:r>
          </w:p>
        </w:tc>
        <w:tc>
          <w:tcPr>
            <w:tcW w:w="417" w:type="pct"/>
            <w:shd w:val="clear" w:color="auto" w:fill="auto"/>
            <w:hideMark/>
          </w:tcPr>
          <w:p w14:paraId="6FB83032" w14:textId="77777777" w:rsidR="003931B0" w:rsidRPr="002015D9" w:rsidRDefault="003931B0" w:rsidP="00FE5576">
            <w:pPr>
              <w:pStyle w:val="phtablecellleft"/>
              <w:jc w:val="center"/>
            </w:pPr>
            <w:r w:rsidRPr="002015D9">
              <w:t>*</w:t>
            </w:r>
          </w:p>
        </w:tc>
        <w:tc>
          <w:tcPr>
            <w:tcW w:w="280" w:type="pct"/>
            <w:shd w:val="clear" w:color="auto" w:fill="auto"/>
            <w:hideMark/>
          </w:tcPr>
          <w:p w14:paraId="081DF15E" w14:textId="77777777" w:rsidR="003931B0" w:rsidRPr="002015D9" w:rsidRDefault="003931B0" w:rsidP="00FE5576">
            <w:pPr>
              <w:pStyle w:val="phtablecellleft"/>
              <w:jc w:val="center"/>
            </w:pPr>
            <w:r w:rsidRPr="002015D9">
              <w:t>*</w:t>
            </w:r>
          </w:p>
        </w:tc>
        <w:tc>
          <w:tcPr>
            <w:tcW w:w="373" w:type="pct"/>
            <w:shd w:val="clear" w:color="auto" w:fill="auto"/>
            <w:hideMark/>
          </w:tcPr>
          <w:p w14:paraId="7FC158B8" w14:textId="77777777" w:rsidR="003931B0" w:rsidRPr="002015D9" w:rsidRDefault="003931B0" w:rsidP="00FE5576">
            <w:pPr>
              <w:pStyle w:val="phtablecellleft"/>
              <w:jc w:val="center"/>
            </w:pPr>
            <w:r w:rsidRPr="002015D9">
              <w:t>*</w:t>
            </w:r>
          </w:p>
        </w:tc>
        <w:tc>
          <w:tcPr>
            <w:tcW w:w="259" w:type="pct"/>
            <w:shd w:val="clear" w:color="auto" w:fill="auto"/>
            <w:hideMark/>
          </w:tcPr>
          <w:p w14:paraId="3775862D" w14:textId="77777777" w:rsidR="003931B0" w:rsidRPr="002015D9" w:rsidRDefault="003931B0" w:rsidP="00FE5576">
            <w:pPr>
              <w:pStyle w:val="phtablecellleft"/>
              <w:jc w:val="center"/>
            </w:pPr>
          </w:p>
        </w:tc>
        <w:tc>
          <w:tcPr>
            <w:tcW w:w="347" w:type="pct"/>
            <w:shd w:val="clear" w:color="auto" w:fill="auto"/>
            <w:hideMark/>
          </w:tcPr>
          <w:p w14:paraId="32A94570" w14:textId="77777777" w:rsidR="003931B0" w:rsidRPr="002015D9" w:rsidRDefault="003931B0" w:rsidP="00FE5576">
            <w:pPr>
              <w:pStyle w:val="phtablecellleft"/>
              <w:jc w:val="center"/>
            </w:pPr>
          </w:p>
        </w:tc>
        <w:tc>
          <w:tcPr>
            <w:tcW w:w="341" w:type="pct"/>
            <w:shd w:val="clear" w:color="auto" w:fill="auto"/>
            <w:hideMark/>
          </w:tcPr>
          <w:p w14:paraId="22D9B268" w14:textId="77777777" w:rsidR="003931B0" w:rsidRPr="002015D9" w:rsidRDefault="003931B0" w:rsidP="00FE5576">
            <w:pPr>
              <w:pStyle w:val="phtablecellleft"/>
              <w:jc w:val="center"/>
            </w:pPr>
            <w:r w:rsidRPr="002015D9">
              <w:t>*</w:t>
            </w:r>
          </w:p>
        </w:tc>
        <w:tc>
          <w:tcPr>
            <w:tcW w:w="296" w:type="pct"/>
            <w:shd w:val="clear" w:color="auto" w:fill="auto"/>
          </w:tcPr>
          <w:p w14:paraId="149DF5A8" w14:textId="77777777" w:rsidR="003931B0" w:rsidRPr="002015D9" w:rsidRDefault="003931B0" w:rsidP="00FE5576">
            <w:pPr>
              <w:pStyle w:val="phtablecellleft"/>
              <w:jc w:val="center"/>
            </w:pPr>
            <w:r w:rsidRPr="002015D9">
              <w:t>*</w:t>
            </w:r>
          </w:p>
        </w:tc>
        <w:tc>
          <w:tcPr>
            <w:tcW w:w="350" w:type="pct"/>
            <w:shd w:val="clear" w:color="auto" w:fill="auto"/>
          </w:tcPr>
          <w:p w14:paraId="0AE5F883" w14:textId="77777777" w:rsidR="003931B0" w:rsidRPr="002015D9" w:rsidRDefault="003931B0" w:rsidP="00FE5576">
            <w:pPr>
              <w:pStyle w:val="phtablecellleft"/>
              <w:jc w:val="center"/>
            </w:pPr>
            <w:r w:rsidRPr="002015D9">
              <w:t>*</w:t>
            </w:r>
          </w:p>
        </w:tc>
        <w:tc>
          <w:tcPr>
            <w:tcW w:w="249" w:type="pct"/>
            <w:shd w:val="clear" w:color="auto" w:fill="auto"/>
          </w:tcPr>
          <w:p w14:paraId="337B8232" w14:textId="77777777" w:rsidR="003931B0" w:rsidRPr="002015D9" w:rsidRDefault="003931B0" w:rsidP="00FE5576">
            <w:pPr>
              <w:pStyle w:val="phtablecellleft"/>
              <w:jc w:val="center"/>
            </w:pPr>
          </w:p>
        </w:tc>
      </w:tr>
      <w:tr w:rsidR="00F54C6B" w:rsidRPr="002015D9" w14:paraId="1CF48E0F" w14:textId="77777777" w:rsidTr="00F54C6B">
        <w:trPr>
          <w:trHeight w:val="645"/>
        </w:trPr>
        <w:tc>
          <w:tcPr>
            <w:tcW w:w="502" w:type="pct"/>
            <w:shd w:val="clear" w:color="auto" w:fill="auto"/>
            <w:hideMark/>
          </w:tcPr>
          <w:p w14:paraId="0F826164" w14:textId="77777777" w:rsidR="003931B0" w:rsidRPr="002015D9" w:rsidRDefault="003931B0" w:rsidP="00FE5576">
            <w:pPr>
              <w:pStyle w:val="phtablecellleft"/>
            </w:pPr>
            <w:r w:rsidRPr="002015D9">
              <w:t>Организация</w:t>
            </w:r>
          </w:p>
        </w:tc>
        <w:tc>
          <w:tcPr>
            <w:tcW w:w="839" w:type="pct"/>
            <w:shd w:val="clear" w:color="auto" w:fill="auto"/>
            <w:hideMark/>
          </w:tcPr>
          <w:p w14:paraId="17DEFE1D" w14:textId="77777777" w:rsidR="003931B0" w:rsidRPr="002015D9" w:rsidRDefault="003931B0" w:rsidP="00FE5576">
            <w:pPr>
              <w:pStyle w:val="phtablecellleft"/>
            </w:pPr>
            <w:r w:rsidRPr="002015D9">
              <w:t>Редактирование</w:t>
            </w:r>
          </w:p>
        </w:tc>
        <w:tc>
          <w:tcPr>
            <w:tcW w:w="746" w:type="pct"/>
            <w:shd w:val="clear" w:color="auto" w:fill="auto"/>
            <w:hideMark/>
          </w:tcPr>
          <w:p w14:paraId="60C76EA2" w14:textId="77777777" w:rsidR="003931B0" w:rsidRPr="002015D9" w:rsidRDefault="003931B0" w:rsidP="00FE5576">
            <w:pPr>
              <w:pStyle w:val="phtablecellleft"/>
            </w:pPr>
            <w:r w:rsidRPr="002015D9">
              <w:t>Редактирование данных об организации</w:t>
            </w:r>
          </w:p>
        </w:tc>
        <w:tc>
          <w:tcPr>
            <w:tcW w:w="417" w:type="pct"/>
            <w:shd w:val="clear" w:color="auto" w:fill="auto"/>
            <w:hideMark/>
          </w:tcPr>
          <w:p w14:paraId="5DEC1D5C" w14:textId="77777777" w:rsidR="003931B0" w:rsidRPr="002015D9" w:rsidRDefault="003931B0" w:rsidP="00FE5576">
            <w:pPr>
              <w:pStyle w:val="phtablecellleft"/>
              <w:jc w:val="center"/>
            </w:pPr>
            <w:r w:rsidRPr="002015D9">
              <w:t>*</w:t>
            </w:r>
          </w:p>
        </w:tc>
        <w:tc>
          <w:tcPr>
            <w:tcW w:w="280" w:type="pct"/>
            <w:shd w:val="clear" w:color="auto" w:fill="auto"/>
            <w:hideMark/>
          </w:tcPr>
          <w:p w14:paraId="462F2A76" w14:textId="77777777" w:rsidR="003931B0" w:rsidRPr="002015D9" w:rsidRDefault="003931B0" w:rsidP="00FE5576">
            <w:pPr>
              <w:pStyle w:val="phtablecellleft"/>
              <w:jc w:val="center"/>
            </w:pPr>
          </w:p>
        </w:tc>
        <w:tc>
          <w:tcPr>
            <w:tcW w:w="373" w:type="pct"/>
            <w:shd w:val="clear" w:color="auto" w:fill="auto"/>
            <w:hideMark/>
          </w:tcPr>
          <w:p w14:paraId="1A7CDB1E" w14:textId="77777777" w:rsidR="003931B0" w:rsidRPr="002015D9" w:rsidRDefault="003931B0" w:rsidP="00FE5576">
            <w:pPr>
              <w:pStyle w:val="phtablecellleft"/>
              <w:jc w:val="center"/>
            </w:pPr>
          </w:p>
        </w:tc>
        <w:tc>
          <w:tcPr>
            <w:tcW w:w="259" w:type="pct"/>
            <w:shd w:val="clear" w:color="auto" w:fill="auto"/>
            <w:hideMark/>
          </w:tcPr>
          <w:p w14:paraId="42EED71B" w14:textId="77777777" w:rsidR="003931B0" w:rsidRPr="002015D9" w:rsidRDefault="003931B0" w:rsidP="00FE5576">
            <w:pPr>
              <w:pStyle w:val="phtablecellleft"/>
              <w:jc w:val="center"/>
            </w:pPr>
          </w:p>
        </w:tc>
        <w:tc>
          <w:tcPr>
            <w:tcW w:w="347" w:type="pct"/>
            <w:shd w:val="clear" w:color="auto" w:fill="auto"/>
            <w:hideMark/>
          </w:tcPr>
          <w:p w14:paraId="5FBEEC0A" w14:textId="77777777" w:rsidR="003931B0" w:rsidRPr="002015D9" w:rsidRDefault="003931B0" w:rsidP="00FE5576">
            <w:pPr>
              <w:pStyle w:val="phtablecellleft"/>
              <w:jc w:val="center"/>
            </w:pPr>
          </w:p>
        </w:tc>
        <w:tc>
          <w:tcPr>
            <w:tcW w:w="341" w:type="pct"/>
            <w:shd w:val="clear" w:color="auto" w:fill="auto"/>
            <w:hideMark/>
          </w:tcPr>
          <w:p w14:paraId="3A72358B" w14:textId="77777777" w:rsidR="003931B0" w:rsidRPr="002015D9" w:rsidRDefault="003931B0" w:rsidP="00FE5576">
            <w:pPr>
              <w:pStyle w:val="phtablecellleft"/>
              <w:jc w:val="center"/>
            </w:pPr>
            <w:r w:rsidRPr="002015D9">
              <w:t>*</w:t>
            </w:r>
          </w:p>
        </w:tc>
        <w:tc>
          <w:tcPr>
            <w:tcW w:w="296" w:type="pct"/>
            <w:shd w:val="clear" w:color="auto" w:fill="auto"/>
          </w:tcPr>
          <w:p w14:paraId="4A7CDD47" w14:textId="77777777" w:rsidR="003931B0" w:rsidRPr="002015D9" w:rsidRDefault="003931B0" w:rsidP="00FE5576">
            <w:pPr>
              <w:pStyle w:val="phtablecellleft"/>
              <w:jc w:val="center"/>
            </w:pPr>
            <w:r w:rsidRPr="002015D9">
              <w:t>*(кроме доб.</w:t>
            </w:r>
          </w:p>
          <w:p w14:paraId="3341C715" w14:textId="77777777" w:rsidR="003931B0" w:rsidRPr="002015D9" w:rsidRDefault="003931B0" w:rsidP="00FE5576">
            <w:pPr>
              <w:pStyle w:val="phtablecellleft"/>
              <w:jc w:val="center"/>
            </w:pPr>
            <w:r w:rsidRPr="002015D9">
              <w:t>И уд.)</w:t>
            </w:r>
          </w:p>
        </w:tc>
        <w:tc>
          <w:tcPr>
            <w:tcW w:w="350" w:type="pct"/>
            <w:shd w:val="clear" w:color="auto" w:fill="auto"/>
          </w:tcPr>
          <w:p w14:paraId="7D7F45BE" w14:textId="77777777" w:rsidR="003931B0" w:rsidRPr="002015D9" w:rsidRDefault="003931B0" w:rsidP="00FE5576">
            <w:pPr>
              <w:pStyle w:val="phtablecellleft"/>
              <w:jc w:val="center"/>
            </w:pPr>
            <w:r w:rsidRPr="002015D9">
              <w:t>*</w:t>
            </w:r>
          </w:p>
        </w:tc>
        <w:tc>
          <w:tcPr>
            <w:tcW w:w="249" w:type="pct"/>
            <w:shd w:val="clear" w:color="auto" w:fill="auto"/>
          </w:tcPr>
          <w:p w14:paraId="16A3976A" w14:textId="77777777" w:rsidR="003931B0" w:rsidRPr="002015D9" w:rsidRDefault="003931B0" w:rsidP="00FE5576">
            <w:pPr>
              <w:pStyle w:val="phtablecellleft"/>
              <w:jc w:val="center"/>
            </w:pPr>
          </w:p>
        </w:tc>
      </w:tr>
      <w:tr w:rsidR="00F54C6B" w:rsidRPr="002015D9" w14:paraId="4435673C" w14:textId="77777777" w:rsidTr="00F54C6B">
        <w:trPr>
          <w:trHeight w:val="645"/>
        </w:trPr>
        <w:tc>
          <w:tcPr>
            <w:tcW w:w="502" w:type="pct"/>
            <w:shd w:val="clear" w:color="auto" w:fill="auto"/>
          </w:tcPr>
          <w:p w14:paraId="621C1CB7" w14:textId="09D2D4DF" w:rsidR="007D7734" w:rsidRPr="002015D9" w:rsidRDefault="007D7734" w:rsidP="00FE5576">
            <w:pPr>
              <w:pStyle w:val="phtablecellleft"/>
            </w:pPr>
            <w:r w:rsidRPr="002015D9">
              <w:t>Организация</w:t>
            </w:r>
          </w:p>
        </w:tc>
        <w:tc>
          <w:tcPr>
            <w:tcW w:w="839" w:type="pct"/>
            <w:shd w:val="clear" w:color="auto" w:fill="auto"/>
          </w:tcPr>
          <w:p w14:paraId="6B867E9B" w14:textId="783D2B67" w:rsidR="007D7734" w:rsidRPr="002015D9" w:rsidRDefault="007D7734" w:rsidP="00FE5576">
            <w:pPr>
              <w:pStyle w:val="phtablecellleft"/>
            </w:pPr>
            <w:r w:rsidRPr="002015D9">
              <w:t>Редактирование</w:t>
            </w:r>
          </w:p>
        </w:tc>
        <w:tc>
          <w:tcPr>
            <w:tcW w:w="746" w:type="pct"/>
            <w:shd w:val="clear" w:color="auto" w:fill="auto"/>
          </w:tcPr>
          <w:p w14:paraId="21B3F041" w14:textId="57EE7D5C" w:rsidR="007D7734" w:rsidRPr="002015D9" w:rsidRDefault="007D7734" w:rsidP="00FE5576">
            <w:pPr>
              <w:pStyle w:val="phtablecellleft"/>
            </w:pPr>
            <w:r w:rsidRPr="002015D9">
              <w:t>На вкладке «Основное» редактирование параметра «Отправлять в Эл.Жур»</w:t>
            </w:r>
          </w:p>
        </w:tc>
        <w:tc>
          <w:tcPr>
            <w:tcW w:w="417" w:type="pct"/>
            <w:shd w:val="clear" w:color="auto" w:fill="auto"/>
          </w:tcPr>
          <w:p w14:paraId="0F14AF54" w14:textId="77777777" w:rsidR="007D7734" w:rsidRPr="002015D9" w:rsidRDefault="007D7734" w:rsidP="00FE5576">
            <w:pPr>
              <w:pStyle w:val="phtablecellleft"/>
              <w:jc w:val="center"/>
            </w:pPr>
          </w:p>
        </w:tc>
        <w:tc>
          <w:tcPr>
            <w:tcW w:w="280" w:type="pct"/>
            <w:shd w:val="clear" w:color="auto" w:fill="auto"/>
          </w:tcPr>
          <w:p w14:paraId="2796E875" w14:textId="77777777" w:rsidR="007D7734" w:rsidRPr="002015D9" w:rsidRDefault="007D7734" w:rsidP="00FE5576">
            <w:pPr>
              <w:pStyle w:val="phtablecellleft"/>
              <w:jc w:val="center"/>
            </w:pPr>
          </w:p>
        </w:tc>
        <w:tc>
          <w:tcPr>
            <w:tcW w:w="373" w:type="pct"/>
            <w:shd w:val="clear" w:color="auto" w:fill="auto"/>
          </w:tcPr>
          <w:p w14:paraId="63609A28" w14:textId="77777777" w:rsidR="007D7734" w:rsidRPr="002015D9" w:rsidRDefault="007D7734" w:rsidP="00FE5576">
            <w:pPr>
              <w:pStyle w:val="phtablecellleft"/>
              <w:jc w:val="center"/>
            </w:pPr>
          </w:p>
        </w:tc>
        <w:tc>
          <w:tcPr>
            <w:tcW w:w="259" w:type="pct"/>
            <w:shd w:val="clear" w:color="auto" w:fill="auto"/>
          </w:tcPr>
          <w:p w14:paraId="0C06DF94" w14:textId="77777777" w:rsidR="007D7734" w:rsidRPr="002015D9" w:rsidRDefault="007D7734" w:rsidP="00FE5576">
            <w:pPr>
              <w:pStyle w:val="phtablecellleft"/>
              <w:jc w:val="center"/>
            </w:pPr>
          </w:p>
        </w:tc>
        <w:tc>
          <w:tcPr>
            <w:tcW w:w="347" w:type="pct"/>
            <w:shd w:val="clear" w:color="auto" w:fill="auto"/>
          </w:tcPr>
          <w:p w14:paraId="7EBBEB95" w14:textId="77777777" w:rsidR="007D7734" w:rsidRPr="002015D9" w:rsidRDefault="007D7734" w:rsidP="00FE5576">
            <w:pPr>
              <w:pStyle w:val="phtablecellleft"/>
              <w:jc w:val="center"/>
            </w:pPr>
          </w:p>
        </w:tc>
        <w:tc>
          <w:tcPr>
            <w:tcW w:w="341" w:type="pct"/>
            <w:shd w:val="clear" w:color="auto" w:fill="auto"/>
          </w:tcPr>
          <w:p w14:paraId="0A49A386" w14:textId="77777777" w:rsidR="007D7734" w:rsidRPr="002015D9" w:rsidRDefault="007D7734" w:rsidP="00FE5576">
            <w:pPr>
              <w:pStyle w:val="phtablecellleft"/>
              <w:jc w:val="center"/>
            </w:pPr>
          </w:p>
        </w:tc>
        <w:tc>
          <w:tcPr>
            <w:tcW w:w="296" w:type="pct"/>
            <w:shd w:val="clear" w:color="auto" w:fill="auto"/>
          </w:tcPr>
          <w:p w14:paraId="461310D7" w14:textId="77777777" w:rsidR="007D7734" w:rsidRPr="002015D9" w:rsidRDefault="007D7734" w:rsidP="00FE5576">
            <w:pPr>
              <w:pStyle w:val="phtablecellleft"/>
              <w:jc w:val="center"/>
            </w:pPr>
          </w:p>
        </w:tc>
        <w:tc>
          <w:tcPr>
            <w:tcW w:w="350" w:type="pct"/>
            <w:shd w:val="clear" w:color="auto" w:fill="auto"/>
          </w:tcPr>
          <w:p w14:paraId="6479D4AE" w14:textId="43D3B80B" w:rsidR="007D7734" w:rsidRPr="002015D9" w:rsidRDefault="007D7734" w:rsidP="00FE5576">
            <w:pPr>
              <w:pStyle w:val="phtablecellleft"/>
              <w:jc w:val="center"/>
            </w:pPr>
            <w:r w:rsidRPr="002015D9">
              <w:t>*</w:t>
            </w:r>
          </w:p>
        </w:tc>
        <w:tc>
          <w:tcPr>
            <w:tcW w:w="249" w:type="pct"/>
            <w:shd w:val="clear" w:color="auto" w:fill="auto"/>
          </w:tcPr>
          <w:p w14:paraId="30E1097A" w14:textId="77777777" w:rsidR="007D7734" w:rsidRPr="002015D9" w:rsidRDefault="007D7734" w:rsidP="00FE5576">
            <w:pPr>
              <w:pStyle w:val="phtablecellleft"/>
              <w:jc w:val="center"/>
            </w:pPr>
          </w:p>
        </w:tc>
      </w:tr>
      <w:tr w:rsidR="00F54C6B" w:rsidRPr="002015D9" w14:paraId="295018FA" w14:textId="77777777" w:rsidTr="00F54C6B">
        <w:trPr>
          <w:trHeight w:val="243"/>
        </w:trPr>
        <w:tc>
          <w:tcPr>
            <w:tcW w:w="502" w:type="pct"/>
            <w:shd w:val="clear" w:color="auto" w:fill="auto"/>
            <w:hideMark/>
          </w:tcPr>
          <w:p w14:paraId="6CFA930A" w14:textId="77777777" w:rsidR="003931B0" w:rsidRPr="002015D9" w:rsidRDefault="003931B0" w:rsidP="00FE5576">
            <w:pPr>
              <w:pStyle w:val="phtablecellleft"/>
            </w:pPr>
            <w:r w:rsidRPr="002015D9">
              <w:t>Организации</w:t>
            </w:r>
          </w:p>
        </w:tc>
        <w:tc>
          <w:tcPr>
            <w:tcW w:w="839" w:type="pct"/>
            <w:shd w:val="clear" w:color="auto" w:fill="auto"/>
            <w:hideMark/>
          </w:tcPr>
          <w:p w14:paraId="63E7CC4F" w14:textId="77777777" w:rsidR="003931B0" w:rsidRPr="002015D9" w:rsidRDefault="003931B0" w:rsidP="00FE5576">
            <w:pPr>
              <w:pStyle w:val="phtablecellleft"/>
            </w:pPr>
            <w:r w:rsidRPr="002015D9">
              <w:t>ДМО просмотр</w:t>
            </w:r>
          </w:p>
        </w:tc>
        <w:tc>
          <w:tcPr>
            <w:tcW w:w="746" w:type="pct"/>
            <w:shd w:val="clear" w:color="auto" w:fill="auto"/>
            <w:hideMark/>
          </w:tcPr>
          <w:p w14:paraId="4E95DF45" w14:textId="77777777" w:rsidR="003931B0" w:rsidRPr="002015D9" w:rsidRDefault="003931B0" w:rsidP="00FE5576">
            <w:pPr>
              <w:pStyle w:val="phtablecellleft"/>
            </w:pPr>
            <w:r w:rsidRPr="002015D9">
              <w:t>Просмотр доп. информации об организации</w:t>
            </w:r>
          </w:p>
        </w:tc>
        <w:tc>
          <w:tcPr>
            <w:tcW w:w="417" w:type="pct"/>
            <w:shd w:val="clear" w:color="auto" w:fill="auto"/>
            <w:hideMark/>
          </w:tcPr>
          <w:p w14:paraId="66A33B79" w14:textId="77777777" w:rsidR="003931B0" w:rsidRPr="002015D9" w:rsidRDefault="003931B0" w:rsidP="00FE5576">
            <w:pPr>
              <w:pStyle w:val="phtablecellleft"/>
              <w:jc w:val="center"/>
            </w:pPr>
            <w:r w:rsidRPr="002015D9">
              <w:t>*</w:t>
            </w:r>
          </w:p>
        </w:tc>
        <w:tc>
          <w:tcPr>
            <w:tcW w:w="280" w:type="pct"/>
            <w:shd w:val="clear" w:color="auto" w:fill="auto"/>
            <w:hideMark/>
          </w:tcPr>
          <w:p w14:paraId="1F2D6FE5" w14:textId="77777777" w:rsidR="003931B0" w:rsidRPr="002015D9" w:rsidRDefault="003931B0" w:rsidP="00FE5576">
            <w:pPr>
              <w:pStyle w:val="phtablecellleft"/>
              <w:jc w:val="center"/>
            </w:pPr>
            <w:r w:rsidRPr="002015D9">
              <w:t>*</w:t>
            </w:r>
          </w:p>
        </w:tc>
        <w:tc>
          <w:tcPr>
            <w:tcW w:w="373" w:type="pct"/>
            <w:shd w:val="clear" w:color="auto" w:fill="auto"/>
            <w:hideMark/>
          </w:tcPr>
          <w:p w14:paraId="2D2A5CFD" w14:textId="77777777" w:rsidR="003931B0" w:rsidRPr="002015D9" w:rsidRDefault="003931B0" w:rsidP="00FE5576">
            <w:pPr>
              <w:pStyle w:val="phtablecellleft"/>
              <w:jc w:val="center"/>
            </w:pPr>
          </w:p>
        </w:tc>
        <w:tc>
          <w:tcPr>
            <w:tcW w:w="259" w:type="pct"/>
            <w:shd w:val="clear" w:color="auto" w:fill="auto"/>
            <w:hideMark/>
          </w:tcPr>
          <w:p w14:paraId="4D3E239C" w14:textId="77777777" w:rsidR="003931B0" w:rsidRPr="002015D9" w:rsidRDefault="003931B0" w:rsidP="00FE5576">
            <w:pPr>
              <w:pStyle w:val="phtablecellleft"/>
              <w:jc w:val="center"/>
            </w:pPr>
          </w:p>
        </w:tc>
        <w:tc>
          <w:tcPr>
            <w:tcW w:w="347" w:type="pct"/>
            <w:shd w:val="clear" w:color="auto" w:fill="auto"/>
            <w:hideMark/>
          </w:tcPr>
          <w:p w14:paraId="63E8FF5F" w14:textId="77777777" w:rsidR="003931B0" w:rsidRPr="002015D9" w:rsidRDefault="003931B0" w:rsidP="00FE5576">
            <w:pPr>
              <w:pStyle w:val="phtablecellleft"/>
              <w:jc w:val="center"/>
            </w:pPr>
          </w:p>
        </w:tc>
        <w:tc>
          <w:tcPr>
            <w:tcW w:w="341" w:type="pct"/>
            <w:shd w:val="clear" w:color="auto" w:fill="auto"/>
            <w:hideMark/>
          </w:tcPr>
          <w:p w14:paraId="7C99C855" w14:textId="77777777" w:rsidR="003931B0" w:rsidRPr="002015D9" w:rsidRDefault="003931B0" w:rsidP="00FE5576">
            <w:pPr>
              <w:pStyle w:val="phtablecellleft"/>
              <w:jc w:val="center"/>
            </w:pPr>
            <w:r w:rsidRPr="002015D9">
              <w:t>*</w:t>
            </w:r>
          </w:p>
        </w:tc>
        <w:tc>
          <w:tcPr>
            <w:tcW w:w="296" w:type="pct"/>
            <w:shd w:val="clear" w:color="auto" w:fill="auto"/>
          </w:tcPr>
          <w:p w14:paraId="32A76981" w14:textId="77777777" w:rsidR="003931B0" w:rsidRPr="002015D9" w:rsidRDefault="003931B0" w:rsidP="00FE5576">
            <w:pPr>
              <w:pStyle w:val="phtablecellleft"/>
              <w:jc w:val="center"/>
            </w:pPr>
            <w:r w:rsidRPr="002015D9">
              <w:t>*</w:t>
            </w:r>
          </w:p>
        </w:tc>
        <w:tc>
          <w:tcPr>
            <w:tcW w:w="350" w:type="pct"/>
            <w:shd w:val="clear" w:color="auto" w:fill="auto"/>
          </w:tcPr>
          <w:p w14:paraId="5B8740AB" w14:textId="77777777" w:rsidR="003931B0" w:rsidRPr="002015D9" w:rsidRDefault="003931B0" w:rsidP="00FE5576">
            <w:pPr>
              <w:pStyle w:val="phtablecellleft"/>
              <w:jc w:val="center"/>
            </w:pPr>
            <w:r w:rsidRPr="002015D9">
              <w:t>*</w:t>
            </w:r>
          </w:p>
        </w:tc>
        <w:tc>
          <w:tcPr>
            <w:tcW w:w="249" w:type="pct"/>
            <w:shd w:val="clear" w:color="auto" w:fill="auto"/>
          </w:tcPr>
          <w:p w14:paraId="6EC8D2E9" w14:textId="77777777" w:rsidR="003931B0" w:rsidRPr="002015D9" w:rsidRDefault="003931B0" w:rsidP="00FE5576">
            <w:pPr>
              <w:pStyle w:val="phtablecellleft"/>
              <w:jc w:val="center"/>
            </w:pPr>
          </w:p>
        </w:tc>
      </w:tr>
      <w:tr w:rsidR="00F54C6B" w:rsidRPr="002015D9" w14:paraId="7F8772FF" w14:textId="77777777" w:rsidTr="00F54C6B">
        <w:trPr>
          <w:trHeight w:val="645"/>
        </w:trPr>
        <w:tc>
          <w:tcPr>
            <w:tcW w:w="502" w:type="pct"/>
            <w:shd w:val="clear" w:color="auto" w:fill="auto"/>
            <w:hideMark/>
          </w:tcPr>
          <w:p w14:paraId="00DAEAB1" w14:textId="77777777" w:rsidR="003931B0" w:rsidRPr="002015D9" w:rsidRDefault="003931B0" w:rsidP="00FE5576">
            <w:pPr>
              <w:pStyle w:val="phtablecellleft"/>
            </w:pPr>
            <w:r w:rsidRPr="002015D9">
              <w:t>Организации</w:t>
            </w:r>
          </w:p>
        </w:tc>
        <w:tc>
          <w:tcPr>
            <w:tcW w:w="839" w:type="pct"/>
            <w:shd w:val="clear" w:color="auto" w:fill="auto"/>
            <w:hideMark/>
          </w:tcPr>
          <w:p w14:paraId="696A40CB" w14:textId="77777777" w:rsidR="003931B0" w:rsidRPr="002015D9" w:rsidRDefault="003931B0" w:rsidP="00FE5576">
            <w:pPr>
              <w:pStyle w:val="phtablecellleft"/>
            </w:pPr>
            <w:r w:rsidRPr="002015D9">
              <w:t>ДМО редактирование</w:t>
            </w:r>
          </w:p>
        </w:tc>
        <w:tc>
          <w:tcPr>
            <w:tcW w:w="746" w:type="pct"/>
            <w:shd w:val="clear" w:color="auto" w:fill="auto"/>
            <w:hideMark/>
          </w:tcPr>
          <w:p w14:paraId="2C44AA4D" w14:textId="77777777" w:rsidR="003931B0" w:rsidRPr="002015D9" w:rsidRDefault="003931B0" w:rsidP="00FE5576">
            <w:pPr>
              <w:pStyle w:val="phtablecellleft"/>
            </w:pPr>
            <w:r w:rsidRPr="002015D9">
              <w:t>Редактирование доп. информации об организации</w:t>
            </w:r>
          </w:p>
        </w:tc>
        <w:tc>
          <w:tcPr>
            <w:tcW w:w="417" w:type="pct"/>
            <w:shd w:val="clear" w:color="auto" w:fill="auto"/>
            <w:hideMark/>
          </w:tcPr>
          <w:p w14:paraId="61462942" w14:textId="77777777" w:rsidR="003931B0" w:rsidRPr="002015D9" w:rsidRDefault="003931B0" w:rsidP="00FE5576">
            <w:pPr>
              <w:pStyle w:val="phtablecellleft"/>
              <w:jc w:val="center"/>
            </w:pPr>
            <w:r w:rsidRPr="002015D9">
              <w:t>*</w:t>
            </w:r>
          </w:p>
        </w:tc>
        <w:tc>
          <w:tcPr>
            <w:tcW w:w="280" w:type="pct"/>
            <w:shd w:val="clear" w:color="auto" w:fill="auto"/>
            <w:hideMark/>
          </w:tcPr>
          <w:p w14:paraId="5BA9A849" w14:textId="77777777" w:rsidR="003931B0" w:rsidRPr="002015D9" w:rsidRDefault="003931B0" w:rsidP="00FE5576">
            <w:pPr>
              <w:pStyle w:val="phtablecellleft"/>
              <w:jc w:val="center"/>
            </w:pPr>
            <w:r w:rsidRPr="002015D9">
              <w:t>*</w:t>
            </w:r>
          </w:p>
        </w:tc>
        <w:tc>
          <w:tcPr>
            <w:tcW w:w="373" w:type="pct"/>
            <w:shd w:val="clear" w:color="auto" w:fill="auto"/>
            <w:hideMark/>
          </w:tcPr>
          <w:p w14:paraId="16A9D429" w14:textId="77777777" w:rsidR="003931B0" w:rsidRPr="002015D9" w:rsidRDefault="003931B0" w:rsidP="00FE5576">
            <w:pPr>
              <w:pStyle w:val="phtablecellleft"/>
              <w:jc w:val="center"/>
            </w:pPr>
          </w:p>
        </w:tc>
        <w:tc>
          <w:tcPr>
            <w:tcW w:w="259" w:type="pct"/>
            <w:shd w:val="clear" w:color="auto" w:fill="auto"/>
            <w:hideMark/>
          </w:tcPr>
          <w:p w14:paraId="0C3CE1FE" w14:textId="77777777" w:rsidR="003931B0" w:rsidRPr="002015D9" w:rsidRDefault="003931B0" w:rsidP="00FE5576">
            <w:pPr>
              <w:pStyle w:val="phtablecellleft"/>
              <w:jc w:val="center"/>
            </w:pPr>
          </w:p>
        </w:tc>
        <w:tc>
          <w:tcPr>
            <w:tcW w:w="347" w:type="pct"/>
            <w:shd w:val="clear" w:color="auto" w:fill="auto"/>
            <w:hideMark/>
          </w:tcPr>
          <w:p w14:paraId="16B6907D" w14:textId="77777777" w:rsidR="003931B0" w:rsidRPr="002015D9" w:rsidRDefault="003931B0" w:rsidP="00FE5576">
            <w:pPr>
              <w:pStyle w:val="phtablecellleft"/>
              <w:jc w:val="center"/>
            </w:pPr>
          </w:p>
        </w:tc>
        <w:tc>
          <w:tcPr>
            <w:tcW w:w="341" w:type="pct"/>
            <w:shd w:val="clear" w:color="auto" w:fill="auto"/>
            <w:hideMark/>
          </w:tcPr>
          <w:p w14:paraId="74D1BC43" w14:textId="77777777" w:rsidR="003931B0" w:rsidRPr="002015D9" w:rsidRDefault="003931B0" w:rsidP="00FE5576">
            <w:pPr>
              <w:pStyle w:val="phtablecellleft"/>
              <w:jc w:val="center"/>
            </w:pPr>
          </w:p>
        </w:tc>
        <w:tc>
          <w:tcPr>
            <w:tcW w:w="296" w:type="pct"/>
            <w:shd w:val="clear" w:color="auto" w:fill="auto"/>
          </w:tcPr>
          <w:p w14:paraId="2D3040AA" w14:textId="77777777" w:rsidR="003931B0" w:rsidRPr="002015D9" w:rsidRDefault="003931B0" w:rsidP="00FE5576">
            <w:pPr>
              <w:pStyle w:val="phtablecellleft"/>
              <w:jc w:val="center"/>
            </w:pPr>
            <w:r w:rsidRPr="002015D9">
              <w:t>*</w:t>
            </w:r>
          </w:p>
        </w:tc>
        <w:tc>
          <w:tcPr>
            <w:tcW w:w="350" w:type="pct"/>
            <w:shd w:val="clear" w:color="auto" w:fill="auto"/>
          </w:tcPr>
          <w:p w14:paraId="2F2D8A02" w14:textId="77777777" w:rsidR="003931B0" w:rsidRPr="002015D9" w:rsidRDefault="003931B0" w:rsidP="00FE5576">
            <w:pPr>
              <w:pStyle w:val="phtablecellleft"/>
              <w:jc w:val="center"/>
            </w:pPr>
            <w:r w:rsidRPr="002015D9">
              <w:t>*</w:t>
            </w:r>
          </w:p>
        </w:tc>
        <w:tc>
          <w:tcPr>
            <w:tcW w:w="249" w:type="pct"/>
            <w:shd w:val="clear" w:color="auto" w:fill="auto"/>
          </w:tcPr>
          <w:p w14:paraId="011436D0" w14:textId="77777777" w:rsidR="003931B0" w:rsidRPr="002015D9" w:rsidRDefault="003931B0" w:rsidP="00FE5576">
            <w:pPr>
              <w:pStyle w:val="phtablecellleft"/>
              <w:jc w:val="center"/>
            </w:pPr>
          </w:p>
        </w:tc>
      </w:tr>
      <w:tr w:rsidR="00F54C6B" w:rsidRPr="002015D9" w14:paraId="11B8DDFB" w14:textId="77777777" w:rsidTr="00F54C6B">
        <w:trPr>
          <w:trHeight w:val="645"/>
        </w:trPr>
        <w:tc>
          <w:tcPr>
            <w:tcW w:w="502" w:type="pct"/>
            <w:shd w:val="clear" w:color="auto" w:fill="auto"/>
            <w:hideMark/>
          </w:tcPr>
          <w:p w14:paraId="0A538BA4" w14:textId="77777777" w:rsidR="003931B0" w:rsidRPr="002015D9" w:rsidRDefault="003931B0" w:rsidP="00FE5576">
            <w:pPr>
              <w:pStyle w:val="phtablecellleft"/>
            </w:pPr>
            <w:r w:rsidRPr="002015D9">
              <w:t>Шаблоны расписаний</w:t>
            </w:r>
          </w:p>
        </w:tc>
        <w:tc>
          <w:tcPr>
            <w:tcW w:w="839" w:type="pct"/>
            <w:shd w:val="clear" w:color="auto" w:fill="auto"/>
            <w:hideMark/>
          </w:tcPr>
          <w:p w14:paraId="4220B9EA" w14:textId="77777777" w:rsidR="003931B0" w:rsidRPr="002015D9" w:rsidRDefault="003931B0" w:rsidP="00FE5576">
            <w:pPr>
              <w:pStyle w:val="phtablecellleft"/>
            </w:pPr>
            <w:r w:rsidRPr="002015D9">
              <w:t>Редактирование шаблона</w:t>
            </w:r>
          </w:p>
        </w:tc>
        <w:tc>
          <w:tcPr>
            <w:tcW w:w="746" w:type="pct"/>
            <w:shd w:val="clear" w:color="auto" w:fill="auto"/>
            <w:hideMark/>
          </w:tcPr>
          <w:p w14:paraId="7C892DB5" w14:textId="77777777" w:rsidR="003931B0" w:rsidRPr="002015D9" w:rsidRDefault="003931B0" w:rsidP="00FE5576">
            <w:pPr>
              <w:pStyle w:val="phtablecellleft"/>
            </w:pPr>
            <w:r w:rsidRPr="002015D9">
              <w:t>Право на редактирование шаблона расписания</w:t>
            </w:r>
          </w:p>
        </w:tc>
        <w:tc>
          <w:tcPr>
            <w:tcW w:w="417" w:type="pct"/>
            <w:shd w:val="clear" w:color="auto" w:fill="auto"/>
            <w:hideMark/>
          </w:tcPr>
          <w:p w14:paraId="35AB6194" w14:textId="77777777" w:rsidR="003931B0" w:rsidRPr="002015D9" w:rsidRDefault="003931B0" w:rsidP="00FE5576">
            <w:pPr>
              <w:pStyle w:val="phtablecellleft"/>
              <w:jc w:val="center"/>
            </w:pPr>
            <w:r w:rsidRPr="002015D9">
              <w:t>*</w:t>
            </w:r>
          </w:p>
        </w:tc>
        <w:tc>
          <w:tcPr>
            <w:tcW w:w="280" w:type="pct"/>
            <w:shd w:val="clear" w:color="auto" w:fill="auto"/>
            <w:hideMark/>
          </w:tcPr>
          <w:p w14:paraId="0ACB491B" w14:textId="77777777" w:rsidR="003931B0" w:rsidRPr="002015D9" w:rsidRDefault="003931B0" w:rsidP="00FE5576">
            <w:pPr>
              <w:pStyle w:val="phtablecellleft"/>
              <w:jc w:val="center"/>
            </w:pPr>
            <w:r w:rsidRPr="002015D9">
              <w:t>*</w:t>
            </w:r>
          </w:p>
        </w:tc>
        <w:tc>
          <w:tcPr>
            <w:tcW w:w="373" w:type="pct"/>
            <w:shd w:val="clear" w:color="auto" w:fill="auto"/>
            <w:hideMark/>
          </w:tcPr>
          <w:p w14:paraId="33C03839" w14:textId="77777777" w:rsidR="003931B0" w:rsidRPr="002015D9" w:rsidRDefault="003931B0" w:rsidP="00FE5576">
            <w:pPr>
              <w:pStyle w:val="phtablecellleft"/>
              <w:jc w:val="center"/>
            </w:pPr>
          </w:p>
        </w:tc>
        <w:tc>
          <w:tcPr>
            <w:tcW w:w="259" w:type="pct"/>
            <w:shd w:val="clear" w:color="auto" w:fill="auto"/>
            <w:hideMark/>
          </w:tcPr>
          <w:p w14:paraId="7039AB03" w14:textId="77777777" w:rsidR="003931B0" w:rsidRPr="002015D9" w:rsidRDefault="003931B0" w:rsidP="00FE5576">
            <w:pPr>
              <w:pStyle w:val="phtablecellleft"/>
              <w:jc w:val="center"/>
            </w:pPr>
          </w:p>
        </w:tc>
        <w:tc>
          <w:tcPr>
            <w:tcW w:w="347" w:type="pct"/>
            <w:shd w:val="clear" w:color="auto" w:fill="auto"/>
            <w:hideMark/>
          </w:tcPr>
          <w:p w14:paraId="6F6276CA" w14:textId="77777777" w:rsidR="003931B0" w:rsidRPr="002015D9" w:rsidRDefault="003931B0" w:rsidP="00FE5576">
            <w:pPr>
              <w:pStyle w:val="phtablecellleft"/>
              <w:jc w:val="center"/>
            </w:pPr>
          </w:p>
        </w:tc>
        <w:tc>
          <w:tcPr>
            <w:tcW w:w="341" w:type="pct"/>
            <w:shd w:val="clear" w:color="auto" w:fill="auto"/>
            <w:hideMark/>
          </w:tcPr>
          <w:p w14:paraId="2F742862" w14:textId="77777777" w:rsidR="003931B0" w:rsidRPr="002015D9" w:rsidRDefault="003931B0" w:rsidP="00FE5576">
            <w:pPr>
              <w:pStyle w:val="phtablecellleft"/>
              <w:jc w:val="center"/>
            </w:pPr>
          </w:p>
        </w:tc>
        <w:tc>
          <w:tcPr>
            <w:tcW w:w="296" w:type="pct"/>
            <w:shd w:val="clear" w:color="auto" w:fill="auto"/>
          </w:tcPr>
          <w:p w14:paraId="163DFAF7" w14:textId="77777777" w:rsidR="003931B0" w:rsidRPr="002015D9" w:rsidRDefault="003931B0" w:rsidP="00FE5576">
            <w:pPr>
              <w:pStyle w:val="phtablecellleft"/>
              <w:jc w:val="center"/>
            </w:pPr>
            <w:r w:rsidRPr="002015D9">
              <w:t>*</w:t>
            </w:r>
          </w:p>
        </w:tc>
        <w:tc>
          <w:tcPr>
            <w:tcW w:w="350" w:type="pct"/>
            <w:shd w:val="clear" w:color="auto" w:fill="auto"/>
          </w:tcPr>
          <w:p w14:paraId="62D19485" w14:textId="77777777" w:rsidR="003931B0" w:rsidRPr="002015D9" w:rsidRDefault="003931B0" w:rsidP="00FE5576">
            <w:pPr>
              <w:pStyle w:val="phtablecellleft"/>
              <w:jc w:val="center"/>
            </w:pPr>
            <w:r w:rsidRPr="002015D9">
              <w:t>*</w:t>
            </w:r>
          </w:p>
        </w:tc>
        <w:tc>
          <w:tcPr>
            <w:tcW w:w="249" w:type="pct"/>
            <w:shd w:val="clear" w:color="auto" w:fill="auto"/>
          </w:tcPr>
          <w:p w14:paraId="1D3B9466" w14:textId="77777777" w:rsidR="003931B0" w:rsidRPr="002015D9" w:rsidRDefault="003931B0" w:rsidP="00FE5576">
            <w:pPr>
              <w:pStyle w:val="phtablecellleft"/>
              <w:jc w:val="center"/>
            </w:pPr>
          </w:p>
        </w:tc>
      </w:tr>
      <w:tr w:rsidR="00F54C6B" w:rsidRPr="002015D9" w14:paraId="06184900" w14:textId="77777777" w:rsidTr="00F54C6B">
        <w:trPr>
          <w:trHeight w:val="645"/>
        </w:trPr>
        <w:tc>
          <w:tcPr>
            <w:tcW w:w="502" w:type="pct"/>
            <w:shd w:val="clear" w:color="auto" w:fill="auto"/>
            <w:hideMark/>
          </w:tcPr>
          <w:p w14:paraId="7C28A040" w14:textId="77777777" w:rsidR="003931B0" w:rsidRPr="002015D9" w:rsidRDefault="003931B0" w:rsidP="00FE5576">
            <w:pPr>
              <w:pStyle w:val="phtablecellleft"/>
            </w:pPr>
            <w:r w:rsidRPr="002015D9">
              <w:t>Шаблоны расписаний</w:t>
            </w:r>
          </w:p>
        </w:tc>
        <w:tc>
          <w:tcPr>
            <w:tcW w:w="839" w:type="pct"/>
            <w:shd w:val="clear" w:color="auto" w:fill="auto"/>
            <w:hideMark/>
          </w:tcPr>
          <w:p w14:paraId="3D98AEB0" w14:textId="77777777" w:rsidR="003931B0" w:rsidRPr="002015D9" w:rsidRDefault="003931B0" w:rsidP="00FE5576">
            <w:pPr>
              <w:pStyle w:val="phtablecellleft"/>
            </w:pPr>
            <w:r w:rsidRPr="002015D9">
              <w:t>Создание и удаление шаблона</w:t>
            </w:r>
          </w:p>
        </w:tc>
        <w:tc>
          <w:tcPr>
            <w:tcW w:w="746" w:type="pct"/>
            <w:shd w:val="clear" w:color="auto" w:fill="auto"/>
            <w:hideMark/>
          </w:tcPr>
          <w:p w14:paraId="25725DF2" w14:textId="77777777" w:rsidR="003931B0" w:rsidRPr="002015D9" w:rsidRDefault="003931B0" w:rsidP="00FE5576">
            <w:pPr>
              <w:pStyle w:val="phtablecellleft"/>
            </w:pPr>
            <w:r w:rsidRPr="002015D9">
              <w:t>Право на создание и удаление шаблона расписания</w:t>
            </w:r>
          </w:p>
        </w:tc>
        <w:tc>
          <w:tcPr>
            <w:tcW w:w="417" w:type="pct"/>
            <w:shd w:val="clear" w:color="auto" w:fill="auto"/>
            <w:hideMark/>
          </w:tcPr>
          <w:p w14:paraId="2F8AD5BF" w14:textId="77777777" w:rsidR="003931B0" w:rsidRPr="002015D9" w:rsidRDefault="003931B0" w:rsidP="00FE5576">
            <w:pPr>
              <w:pStyle w:val="phtablecellleft"/>
              <w:jc w:val="center"/>
            </w:pPr>
            <w:r w:rsidRPr="002015D9">
              <w:t>*</w:t>
            </w:r>
          </w:p>
        </w:tc>
        <w:tc>
          <w:tcPr>
            <w:tcW w:w="280" w:type="pct"/>
            <w:shd w:val="clear" w:color="auto" w:fill="auto"/>
            <w:hideMark/>
          </w:tcPr>
          <w:p w14:paraId="7C36C924" w14:textId="77777777" w:rsidR="003931B0" w:rsidRPr="002015D9" w:rsidRDefault="003931B0" w:rsidP="00FE5576">
            <w:pPr>
              <w:pStyle w:val="phtablecellleft"/>
              <w:jc w:val="center"/>
            </w:pPr>
            <w:r w:rsidRPr="002015D9">
              <w:t>*</w:t>
            </w:r>
          </w:p>
        </w:tc>
        <w:tc>
          <w:tcPr>
            <w:tcW w:w="373" w:type="pct"/>
            <w:shd w:val="clear" w:color="auto" w:fill="auto"/>
            <w:hideMark/>
          </w:tcPr>
          <w:p w14:paraId="5CCF523A" w14:textId="77777777" w:rsidR="003931B0" w:rsidRPr="002015D9" w:rsidRDefault="003931B0" w:rsidP="00FE5576">
            <w:pPr>
              <w:pStyle w:val="phtablecellleft"/>
              <w:jc w:val="center"/>
            </w:pPr>
          </w:p>
        </w:tc>
        <w:tc>
          <w:tcPr>
            <w:tcW w:w="259" w:type="pct"/>
            <w:shd w:val="clear" w:color="auto" w:fill="auto"/>
            <w:hideMark/>
          </w:tcPr>
          <w:p w14:paraId="18926758" w14:textId="77777777" w:rsidR="003931B0" w:rsidRPr="002015D9" w:rsidRDefault="003931B0" w:rsidP="00FE5576">
            <w:pPr>
              <w:pStyle w:val="phtablecellleft"/>
              <w:jc w:val="center"/>
            </w:pPr>
          </w:p>
        </w:tc>
        <w:tc>
          <w:tcPr>
            <w:tcW w:w="347" w:type="pct"/>
            <w:shd w:val="clear" w:color="auto" w:fill="auto"/>
            <w:hideMark/>
          </w:tcPr>
          <w:p w14:paraId="43936081" w14:textId="77777777" w:rsidR="003931B0" w:rsidRPr="002015D9" w:rsidRDefault="003931B0" w:rsidP="00FE5576">
            <w:pPr>
              <w:pStyle w:val="phtablecellleft"/>
              <w:jc w:val="center"/>
            </w:pPr>
          </w:p>
        </w:tc>
        <w:tc>
          <w:tcPr>
            <w:tcW w:w="341" w:type="pct"/>
            <w:shd w:val="clear" w:color="auto" w:fill="auto"/>
            <w:hideMark/>
          </w:tcPr>
          <w:p w14:paraId="07E9FDEC" w14:textId="77777777" w:rsidR="003931B0" w:rsidRPr="002015D9" w:rsidRDefault="003931B0" w:rsidP="00FE5576">
            <w:pPr>
              <w:pStyle w:val="phtablecellleft"/>
              <w:jc w:val="center"/>
            </w:pPr>
          </w:p>
        </w:tc>
        <w:tc>
          <w:tcPr>
            <w:tcW w:w="296" w:type="pct"/>
            <w:shd w:val="clear" w:color="auto" w:fill="auto"/>
          </w:tcPr>
          <w:p w14:paraId="36BEFE08" w14:textId="77777777" w:rsidR="003931B0" w:rsidRPr="002015D9" w:rsidRDefault="003931B0" w:rsidP="00FE5576">
            <w:pPr>
              <w:pStyle w:val="phtablecellleft"/>
              <w:jc w:val="center"/>
            </w:pPr>
            <w:r w:rsidRPr="002015D9">
              <w:t>*</w:t>
            </w:r>
          </w:p>
        </w:tc>
        <w:tc>
          <w:tcPr>
            <w:tcW w:w="350" w:type="pct"/>
            <w:shd w:val="clear" w:color="auto" w:fill="auto"/>
          </w:tcPr>
          <w:p w14:paraId="582454B1" w14:textId="77777777" w:rsidR="003931B0" w:rsidRPr="002015D9" w:rsidRDefault="003931B0" w:rsidP="00FE5576">
            <w:pPr>
              <w:pStyle w:val="phtablecellleft"/>
              <w:jc w:val="center"/>
            </w:pPr>
            <w:r w:rsidRPr="002015D9">
              <w:t>*</w:t>
            </w:r>
          </w:p>
        </w:tc>
        <w:tc>
          <w:tcPr>
            <w:tcW w:w="249" w:type="pct"/>
            <w:shd w:val="clear" w:color="auto" w:fill="auto"/>
          </w:tcPr>
          <w:p w14:paraId="04D1F7B3" w14:textId="77777777" w:rsidR="003931B0" w:rsidRPr="002015D9" w:rsidRDefault="003931B0" w:rsidP="00FE5576">
            <w:pPr>
              <w:pStyle w:val="phtablecellleft"/>
              <w:jc w:val="center"/>
            </w:pPr>
          </w:p>
        </w:tc>
      </w:tr>
      <w:tr w:rsidR="00F54C6B" w:rsidRPr="002015D9" w14:paraId="05C377C1" w14:textId="77777777" w:rsidTr="00F54C6B">
        <w:trPr>
          <w:trHeight w:val="461"/>
        </w:trPr>
        <w:tc>
          <w:tcPr>
            <w:tcW w:w="502" w:type="pct"/>
            <w:shd w:val="clear" w:color="auto" w:fill="auto"/>
            <w:hideMark/>
          </w:tcPr>
          <w:p w14:paraId="6CB5369A" w14:textId="77777777" w:rsidR="003931B0" w:rsidRPr="002015D9" w:rsidRDefault="003931B0" w:rsidP="00FE5576">
            <w:pPr>
              <w:pStyle w:val="phtablecellleft"/>
            </w:pPr>
            <w:r w:rsidRPr="002015D9">
              <w:t>Шаблоны расписаний</w:t>
            </w:r>
          </w:p>
        </w:tc>
        <w:tc>
          <w:tcPr>
            <w:tcW w:w="839" w:type="pct"/>
            <w:shd w:val="clear" w:color="auto" w:fill="auto"/>
            <w:hideMark/>
          </w:tcPr>
          <w:p w14:paraId="7EFC9539" w14:textId="77777777" w:rsidR="003931B0" w:rsidRPr="002015D9" w:rsidRDefault="003931B0" w:rsidP="00FE5576">
            <w:pPr>
              <w:pStyle w:val="phtablecellleft"/>
            </w:pPr>
            <w:r w:rsidRPr="002015D9">
              <w:t>Утверждение шаблона</w:t>
            </w:r>
          </w:p>
        </w:tc>
        <w:tc>
          <w:tcPr>
            <w:tcW w:w="746" w:type="pct"/>
            <w:shd w:val="clear" w:color="auto" w:fill="auto"/>
            <w:hideMark/>
          </w:tcPr>
          <w:p w14:paraId="3AF59F79" w14:textId="77777777" w:rsidR="003931B0" w:rsidRPr="002015D9" w:rsidRDefault="003931B0" w:rsidP="00FE5576">
            <w:pPr>
              <w:pStyle w:val="phtablecellleft"/>
            </w:pPr>
            <w:r w:rsidRPr="002015D9">
              <w:t>Право на утверждение шаблона расписания</w:t>
            </w:r>
          </w:p>
        </w:tc>
        <w:tc>
          <w:tcPr>
            <w:tcW w:w="417" w:type="pct"/>
            <w:shd w:val="clear" w:color="auto" w:fill="auto"/>
            <w:hideMark/>
          </w:tcPr>
          <w:p w14:paraId="7BF3B0DB" w14:textId="77777777" w:rsidR="003931B0" w:rsidRPr="002015D9" w:rsidRDefault="003931B0" w:rsidP="00FE5576">
            <w:pPr>
              <w:pStyle w:val="phtablecellleft"/>
              <w:jc w:val="center"/>
            </w:pPr>
            <w:r w:rsidRPr="002015D9">
              <w:t>*</w:t>
            </w:r>
          </w:p>
        </w:tc>
        <w:tc>
          <w:tcPr>
            <w:tcW w:w="280" w:type="pct"/>
            <w:shd w:val="clear" w:color="auto" w:fill="auto"/>
            <w:hideMark/>
          </w:tcPr>
          <w:p w14:paraId="4ED4C1D6" w14:textId="77777777" w:rsidR="003931B0" w:rsidRPr="002015D9" w:rsidRDefault="003931B0" w:rsidP="00FE5576">
            <w:pPr>
              <w:pStyle w:val="phtablecellleft"/>
              <w:jc w:val="center"/>
            </w:pPr>
            <w:r w:rsidRPr="002015D9">
              <w:t>*</w:t>
            </w:r>
          </w:p>
        </w:tc>
        <w:tc>
          <w:tcPr>
            <w:tcW w:w="373" w:type="pct"/>
            <w:shd w:val="clear" w:color="auto" w:fill="auto"/>
            <w:hideMark/>
          </w:tcPr>
          <w:p w14:paraId="531D0762" w14:textId="77777777" w:rsidR="003931B0" w:rsidRPr="002015D9" w:rsidRDefault="003931B0" w:rsidP="00FE5576">
            <w:pPr>
              <w:pStyle w:val="phtablecellleft"/>
              <w:jc w:val="center"/>
            </w:pPr>
          </w:p>
        </w:tc>
        <w:tc>
          <w:tcPr>
            <w:tcW w:w="259" w:type="pct"/>
            <w:shd w:val="clear" w:color="auto" w:fill="auto"/>
            <w:hideMark/>
          </w:tcPr>
          <w:p w14:paraId="1BB10FDF" w14:textId="77777777" w:rsidR="003931B0" w:rsidRPr="002015D9" w:rsidRDefault="003931B0" w:rsidP="00FE5576">
            <w:pPr>
              <w:pStyle w:val="phtablecellleft"/>
              <w:jc w:val="center"/>
            </w:pPr>
          </w:p>
        </w:tc>
        <w:tc>
          <w:tcPr>
            <w:tcW w:w="347" w:type="pct"/>
            <w:shd w:val="clear" w:color="auto" w:fill="auto"/>
            <w:hideMark/>
          </w:tcPr>
          <w:p w14:paraId="72BAAC9C" w14:textId="77777777" w:rsidR="003931B0" w:rsidRPr="002015D9" w:rsidRDefault="003931B0" w:rsidP="00FE5576">
            <w:pPr>
              <w:pStyle w:val="phtablecellleft"/>
              <w:jc w:val="center"/>
            </w:pPr>
          </w:p>
        </w:tc>
        <w:tc>
          <w:tcPr>
            <w:tcW w:w="341" w:type="pct"/>
            <w:shd w:val="clear" w:color="auto" w:fill="auto"/>
            <w:hideMark/>
          </w:tcPr>
          <w:p w14:paraId="7E7CCB43" w14:textId="77777777" w:rsidR="003931B0" w:rsidRPr="002015D9" w:rsidRDefault="003931B0" w:rsidP="00FE5576">
            <w:pPr>
              <w:pStyle w:val="phtablecellleft"/>
              <w:jc w:val="center"/>
            </w:pPr>
          </w:p>
        </w:tc>
        <w:tc>
          <w:tcPr>
            <w:tcW w:w="296" w:type="pct"/>
            <w:shd w:val="clear" w:color="auto" w:fill="auto"/>
          </w:tcPr>
          <w:p w14:paraId="148ECD71" w14:textId="77777777" w:rsidR="003931B0" w:rsidRPr="002015D9" w:rsidRDefault="003931B0" w:rsidP="00FE5576">
            <w:pPr>
              <w:pStyle w:val="phtablecellleft"/>
              <w:jc w:val="center"/>
            </w:pPr>
            <w:r w:rsidRPr="002015D9">
              <w:t>*</w:t>
            </w:r>
          </w:p>
        </w:tc>
        <w:tc>
          <w:tcPr>
            <w:tcW w:w="350" w:type="pct"/>
            <w:shd w:val="clear" w:color="auto" w:fill="auto"/>
          </w:tcPr>
          <w:p w14:paraId="456C2485" w14:textId="77777777" w:rsidR="003931B0" w:rsidRPr="002015D9" w:rsidRDefault="003931B0" w:rsidP="00FE5576">
            <w:pPr>
              <w:pStyle w:val="phtablecellleft"/>
              <w:jc w:val="center"/>
            </w:pPr>
            <w:r w:rsidRPr="002015D9">
              <w:t>*</w:t>
            </w:r>
          </w:p>
        </w:tc>
        <w:tc>
          <w:tcPr>
            <w:tcW w:w="249" w:type="pct"/>
            <w:shd w:val="clear" w:color="auto" w:fill="auto"/>
          </w:tcPr>
          <w:p w14:paraId="60C1CC32" w14:textId="77777777" w:rsidR="003931B0" w:rsidRPr="002015D9" w:rsidRDefault="003931B0" w:rsidP="00FE5576">
            <w:pPr>
              <w:pStyle w:val="phtablecellleft"/>
              <w:jc w:val="center"/>
            </w:pPr>
          </w:p>
        </w:tc>
      </w:tr>
    </w:tbl>
    <w:p w14:paraId="6FFE657F" w14:textId="77777777" w:rsidR="00DE243A" w:rsidRPr="002015D9" w:rsidRDefault="00DE243A" w:rsidP="00DE243A">
      <w:pPr>
        <w:pStyle w:val="phnormal"/>
        <w:rPr>
          <w:rFonts w:cs="Arial"/>
        </w:rPr>
      </w:pPr>
    </w:p>
    <w:p w14:paraId="5B2FE466" w14:textId="77777777" w:rsidR="00FD5870" w:rsidRPr="002015D9" w:rsidRDefault="00FD5870" w:rsidP="00FD5870">
      <w:pPr>
        <w:pStyle w:val="phnormal"/>
        <w:rPr>
          <w:rFonts w:cs="Arial"/>
        </w:rPr>
        <w:sectPr w:rsidR="00FD5870" w:rsidRPr="002015D9" w:rsidSect="00FE5576">
          <w:pgSz w:w="16838" w:h="11906" w:orient="landscape"/>
          <w:pgMar w:top="1134" w:right="567" w:bottom="1134" w:left="1134" w:header="709" w:footer="284" w:gutter="0"/>
          <w:cols w:space="708"/>
          <w:docGrid w:linePitch="360"/>
        </w:sectPr>
      </w:pPr>
    </w:p>
    <w:p w14:paraId="575A1012" w14:textId="77777777" w:rsidR="00FD5870" w:rsidRPr="002015D9" w:rsidRDefault="00FD5870" w:rsidP="00FD5870">
      <w:pPr>
        <w:pStyle w:val="phadditiontitle1"/>
        <w:rPr>
          <w:rFonts w:cs="Arial"/>
        </w:rPr>
      </w:pPr>
      <w:bookmarkStart w:id="1774" w:name="_Toc6923937"/>
      <w:bookmarkStart w:id="1775" w:name="_Toc89439970"/>
      <w:bookmarkStart w:id="1776" w:name="_Ref511829278"/>
      <w:bookmarkStart w:id="1777" w:name="_Toc442344585"/>
      <w:bookmarkEnd w:id="1774"/>
      <w:bookmarkEnd w:id="1775"/>
    </w:p>
    <w:bookmarkEnd w:id="1776"/>
    <w:p w14:paraId="410472F0" w14:textId="6B33C9E4" w:rsidR="005B6474" w:rsidRPr="002015D9" w:rsidRDefault="00FD5870" w:rsidP="005B6474">
      <w:pPr>
        <w:pStyle w:val="phnormal"/>
        <w:rPr>
          <w:rFonts w:cs="Arial"/>
        </w:rPr>
      </w:pPr>
      <w:r w:rsidRPr="002015D9">
        <w:rPr>
          <w:rFonts w:cs="Arial"/>
        </w:rPr>
        <w:t>Цикл прохождения заявлений на зачисление представлен ниже (</w:t>
      </w:r>
      <w:r w:rsidR="004B4D6E" w:rsidRPr="002015D9">
        <w:rPr>
          <w:rFonts w:cs="Arial"/>
        </w:rPr>
        <w:fldChar w:fldCharType="begin"/>
      </w:r>
      <w:r w:rsidR="004B4D6E" w:rsidRPr="002015D9">
        <w:rPr>
          <w:rFonts w:cs="Arial"/>
        </w:rPr>
        <w:instrText xml:space="preserve"> REF _Ref509503701 \h </w:instrText>
      </w:r>
      <w:r w:rsidR="002015D9">
        <w:rPr>
          <w:rFonts w:cs="Arial"/>
        </w:rPr>
        <w:instrText xml:space="preserve"> \* MERGEFORMAT </w:instrText>
      </w:r>
      <w:r w:rsidR="004B4D6E" w:rsidRPr="002015D9">
        <w:rPr>
          <w:rFonts w:cs="Arial"/>
        </w:rPr>
      </w:r>
      <w:r w:rsidR="004B4D6E" w:rsidRPr="002015D9">
        <w:rPr>
          <w:rFonts w:cs="Arial"/>
        </w:rPr>
        <w:fldChar w:fldCharType="separate"/>
      </w:r>
      <w:r w:rsidR="00370325" w:rsidRPr="00370325">
        <w:rPr>
          <w:rFonts w:cs="Arial"/>
        </w:rPr>
        <w:t>Рисунок Б.1</w:t>
      </w:r>
      <w:r w:rsidR="004B4D6E" w:rsidRPr="002015D9">
        <w:rPr>
          <w:rFonts w:cs="Arial"/>
        </w:rPr>
        <w:fldChar w:fldCharType="end"/>
      </w:r>
      <w:r w:rsidR="005B6474" w:rsidRPr="002015D9">
        <w:rPr>
          <w:rFonts w:cs="Arial"/>
        </w:rPr>
        <w:t>).</w:t>
      </w:r>
    </w:p>
    <w:p w14:paraId="62BA3A33" w14:textId="38CA198F" w:rsidR="00B576A3" w:rsidRPr="00A50FDA" w:rsidRDefault="00A50FDA" w:rsidP="00A50FDA">
      <w:pPr>
        <w:pStyle w:val="phfigure"/>
        <w:rPr>
          <w:lang w:val="en-US"/>
        </w:rPr>
      </w:pPr>
      <w:r>
        <w:rPr>
          <w:noProof/>
        </w:rPr>
        <w:drawing>
          <wp:inline distT="0" distB="0" distL="0" distR="0" wp14:anchorId="79727B47" wp14:editId="5CA740E5">
            <wp:extent cx="7242167" cy="4605866"/>
            <wp:effectExtent l="0" t="0" r="0" b="444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7248466" cy="4609872"/>
                    </a:xfrm>
                    <a:prstGeom prst="rect">
                      <a:avLst/>
                    </a:prstGeom>
                  </pic:spPr>
                </pic:pic>
              </a:graphicData>
            </a:graphic>
          </wp:inline>
        </w:drawing>
      </w:r>
    </w:p>
    <w:p w14:paraId="0D88BD50" w14:textId="57618E84" w:rsidR="00DE243A" w:rsidRPr="002015D9" w:rsidRDefault="004B4D6E" w:rsidP="00D46B7F">
      <w:pPr>
        <w:pStyle w:val="phfiguretitle"/>
        <w:sectPr w:rsidR="00DE243A" w:rsidRPr="002015D9" w:rsidSect="00D46B7F">
          <w:pgSz w:w="16838" w:h="11906" w:orient="landscape" w:code="9"/>
          <w:pgMar w:top="1134" w:right="823" w:bottom="424" w:left="851" w:header="397" w:footer="283" w:gutter="0"/>
          <w:cols w:space="708"/>
          <w:docGrid w:linePitch="360"/>
        </w:sectPr>
      </w:pPr>
      <w:bookmarkStart w:id="1778" w:name="_Ref509503701"/>
      <w:r w:rsidRPr="002015D9">
        <w:t>Р</w:t>
      </w:r>
      <w:r w:rsidR="00392D1D">
        <w:t>исунок </w:t>
      </w:r>
      <w:r w:rsidRPr="002015D9">
        <w:t>Б.</w:t>
      </w:r>
      <w:fldSimple w:instr=" SEQ Рисунок_Б. \* ARABIC ">
        <w:r w:rsidR="00370325">
          <w:rPr>
            <w:noProof/>
          </w:rPr>
          <w:t>1</w:t>
        </w:r>
      </w:fldSimple>
      <w:bookmarkEnd w:id="1778"/>
      <w:r w:rsidRPr="002015D9">
        <w:t xml:space="preserve"> </w:t>
      </w:r>
      <w:r w:rsidR="00B576A3" w:rsidRPr="002015D9">
        <w:t>– Цикл прохождения заявлений на зачисление</w:t>
      </w:r>
    </w:p>
    <w:p w14:paraId="1BA5948E" w14:textId="77777777" w:rsidR="005B6474" w:rsidRPr="002015D9" w:rsidRDefault="005B6474" w:rsidP="00753C8E">
      <w:pPr>
        <w:pStyle w:val="phadditiontitle1"/>
        <w:rPr>
          <w:rFonts w:cs="Arial"/>
        </w:rPr>
      </w:pPr>
      <w:bookmarkStart w:id="1779" w:name="_Toc511718310"/>
      <w:bookmarkStart w:id="1780" w:name="_Toc6923938"/>
      <w:bookmarkStart w:id="1781" w:name="_Toc89439971"/>
      <w:bookmarkStart w:id="1782" w:name="_Toc448313544"/>
      <w:bookmarkStart w:id="1783" w:name="_Toc266701296"/>
      <w:bookmarkStart w:id="1784" w:name="_Toc266701375"/>
      <w:bookmarkStart w:id="1785" w:name="_Toc266705025"/>
      <w:bookmarkStart w:id="1786" w:name="_Toc359491131"/>
      <w:bookmarkStart w:id="1787" w:name="_Toc347933904"/>
      <w:bookmarkStart w:id="1788" w:name="_Toc448313543"/>
      <w:bookmarkEnd w:id="0"/>
      <w:bookmarkEnd w:id="1"/>
      <w:bookmarkEnd w:id="2"/>
      <w:bookmarkEnd w:id="10"/>
      <w:bookmarkEnd w:id="11"/>
      <w:bookmarkEnd w:id="1777"/>
      <w:bookmarkEnd w:id="1779"/>
      <w:bookmarkEnd w:id="1780"/>
      <w:bookmarkEnd w:id="1781"/>
    </w:p>
    <w:p w14:paraId="3A40DA1D" w14:textId="77777777" w:rsidR="005B6474" w:rsidRPr="002015D9" w:rsidRDefault="005B6474" w:rsidP="00C230F7">
      <w:pPr>
        <w:pStyle w:val="phtitlepagedocument"/>
      </w:pPr>
      <w:r w:rsidRPr="002015D9">
        <w:t>Сообщения об ошибках в Системе</w:t>
      </w:r>
      <w:bookmarkEnd w:id="1782"/>
    </w:p>
    <w:p w14:paraId="64FC4BCC" w14:textId="77777777" w:rsidR="005B6474" w:rsidRPr="002015D9" w:rsidRDefault="005B6474" w:rsidP="005B6474">
      <w:pPr>
        <w:pStyle w:val="phnormal"/>
        <w:rPr>
          <w:rFonts w:cs="Arial"/>
        </w:rPr>
      </w:pPr>
      <w:r w:rsidRPr="002015D9">
        <w:rPr>
          <w:rFonts w:cs="Arial"/>
        </w:rPr>
        <w:t>В силу того, что в Системе осуществляется множество проверок, за каждой из которой закреплено сообщение, можно поделить выдаваемые оператору сообщения на несколько типов.</w:t>
      </w:r>
    </w:p>
    <w:p w14:paraId="3DF4B2F7" w14:textId="0249022D" w:rsidR="005B6474" w:rsidRPr="002015D9" w:rsidRDefault="005B6474" w:rsidP="005B6474">
      <w:pPr>
        <w:pStyle w:val="phnormal"/>
        <w:rPr>
          <w:rFonts w:cs="Arial"/>
        </w:rPr>
      </w:pPr>
      <w:r w:rsidRPr="002015D9">
        <w:rPr>
          <w:rFonts w:cs="Arial"/>
        </w:rPr>
        <w:t>Типы сообщений об ошибках приведены в таблице (</w:t>
      </w:r>
      <w:r w:rsidR="00D06FF4" w:rsidRPr="002015D9">
        <w:rPr>
          <w:rFonts w:cs="Arial"/>
        </w:rPr>
        <w:fldChar w:fldCharType="begin"/>
      </w:r>
      <w:r w:rsidR="00D06FF4" w:rsidRPr="002015D9">
        <w:rPr>
          <w:rFonts w:cs="Arial"/>
        </w:rPr>
        <w:instrText xml:space="preserve"> REF _</w:instrText>
      </w:r>
      <w:r w:rsidR="004B4D6E" w:rsidRPr="002015D9">
        <w:rPr>
          <w:rFonts w:cs="Arial"/>
        </w:rPr>
        <w:instrText>Ref509503758</w:instrText>
      </w:r>
      <w:r w:rsidR="00D06FF4" w:rsidRPr="002015D9">
        <w:rPr>
          <w:rFonts w:cs="Arial"/>
        </w:rPr>
        <w:instrText xml:space="preserve"> \h </w:instrText>
      </w:r>
      <w:r w:rsidR="002015D9">
        <w:rPr>
          <w:rFonts w:cs="Arial"/>
        </w:rPr>
        <w:instrText xml:space="preserve"> \* MERGEFORMAT </w:instrText>
      </w:r>
      <w:r w:rsidR="00D06FF4" w:rsidRPr="002015D9">
        <w:rPr>
          <w:rFonts w:cs="Arial"/>
        </w:rPr>
      </w:r>
      <w:r w:rsidR="00D06FF4" w:rsidRPr="002015D9">
        <w:rPr>
          <w:rFonts w:cs="Arial"/>
        </w:rPr>
        <w:fldChar w:fldCharType="separate"/>
      </w:r>
      <w:r w:rsidR="00370325">
        <w:rPr>
          <w:rFonts w:cs="Arial"/>
        </w:rPr>
        <w:t>Таблица </w:t>
      </w:r>
      <w:r w:rsidR="00370325" w:rsidRPr="002015D9">
        <w:rPr>
          <w:rFonts w:cs="Arial"/>
        </w:rPr>
        <w:t>В.</w:t>
      </w:r>
      <w:r w:rsidR="00370325">
        <w:rPr>
          <w:rFonts w:cs="Arial"/>
        </w:rPr>
        <w:t>1</w:t>
      </w:r>
      <w:r w:rsidR="00D06FF4" w:rsidRPr="002015D9">
        <w:rPr>
          <w:rFonts w:cs="Arial"/>
        </w:rPr>
        <w:fldChar w:fldCharType="end"/>
      </w:r>
      <w:r w:rsidRPr="002015D9">
        <w:rPr>
          <w:rFonts w:cs="Arial"/>
        </w:rPr>
        <w:t>).</w:t>
      </w:r>
    </w:p>
    <w:p w14:paraId="6F82901C" w14:textId="03731378" w:rsidR="001668AC" w:rsidRPr="002015D9" w:rsidRDefault="0011687D" w:rsidP="00D06FF4">
      <w:pPr>
        <w:pStyle w:val="phtabletitle"/>
        <w:rPr>
          <w:rFonts w:cs="Arial"/>
        </w:rPr>
      </w:pPr>
      <w:bookmarkStart w:id="1789" w:name="_Ref509561634"/>
      <w:bookmarkStart w:id="1790" w:name="_Ref509503758"/>
      <w:r>
        <w:rPr>
          <w:rFonts w:cs="Arial"/>
        </w:rPr>
        <w:t>Т</w:t>
      </w:r>
      <w:r w:rsidR="00392D1D">
        <w:rPr>
          <w:rFonts w:cs="Arial"/>
        </w:rPr>
        <w:t>аблица </w:t>
      </w:r>
      <w:r w:rsidR="004B4D6E" w:rsidRPr="002015D9">
        <w:rPr>
          <w:rFonts w:cs="Arial"/>
        </w:rPr>
        <w:t>В</w:t>
      </w:r>
      <w:r w:rsidR="00D06FF4" w:rsidRPr="002015D9">
        <w:rPr>
          <w:rFonts w:cs="Arial"/>
        </w:rPr>
        <w:t>.</w:t>
      </w:r>
      <w:r w:rsidR="00F53CCF" w:rsidRPr="002015D9">
        <w:rPr>
          <w:rFonts w:cs="Arial"/>
        </w:rPr>
        <w:fldChar w:fldCharType="begin"/>
      </w:r>
      <w:r w:rsidR="00F53CCF" w:rsidRPr="002015D9">
        <w:rPr>
          <w:rFonts w:cs="Arial"/>
        </w:rPr>
        <w:instrText xml:space="preserve"> SEQ Таблица_В. \* ARABIC </w:instrText>
      </w:r>
      <w:r w:rsidR="00F53CCF" w:rsidRPr="002015D9">
        <w:rPr>
          <w:rFonts w:cs="Arial"/>
        </w:rPr>
        <w:fldChar w:fldCharType="separate"/>
      </w:r>
      <w:r w:rsidR="00370325">
        <w:rPr>
          <w:rFonts w:cs="Arial"/>
          <w:noProof/>
        </w:rPr>
        <w:t>1</w:t>
      </w:r>
      <w:r w:rsidR="00F53CCF" w:rsidRPr="002015D9">
        <w:rPr>
          <w:rFonts w:cs="Arial"/>
        </w:rPr>
        <w:fldChar w:fldCharType="end"/>
      </w:r>
      <w:bookmarkEnd w:id="1789"/>
      <w:bookmarkEnd w:id="1790"/>
      <w:r w:rsidR="001668AC" w:rsidRPr="002015D9">
        <w:rPr>
          <w:rFonts w:cs="Arial"/>
        </w:rPr>
        <w:t xml:space="preserve"> – Типы сообщений об ошибках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6"/>
        <w:gridCol w:w="3224"/>
        <w:gridCol w:w="17"/>
        <w:gridCol w:w="3357"/>
      </w:tblGrid>
      <w:tr w:rsidR="009A2D54" w:rsidRPr="002015D9" w14:paraId="0D5382D5" w14:textId="77777777" w:rsidTr="00664B02">
        <w:trPr>
          <w:tblHeader/>
          <w:jc w:val="center"/>
        </w:trPr>
        <w:tc>
          <w:tcPr>
            <w:tcW w:w="1877" w:type="pct"/>
            <w:tcBorders>
              <w:top w:val="single" w:sz="4" w:space="0" w:color="auto"/>
              <w:left w:val="single" w:sz="4" w:space="0" w:color="auto"/>
              <w:bottom w:val="single" w:sz="4" w:space="0" w:color="auto"/>
              <w:right w:val="single" w:sz="4" w:space="0" w:color="auto"/>
            </w:tcBorders>
            <w:vAlign w:val="center"/>
            <w:hideMark/>
          </w:tcPr>
          <w:p w14:paraId="7EDF6EF7" w14:textId="77777777" w:rsidR="009A2D54" w:rsidRPr="002015D9" w:rsidRDefault="009A2D54">
            <w:pPr>
              <w:pStyle w:val="phtablecolcaption"/>
            </w:pPr>
            <w:r w:rsidRPr="002015D9">
              <w:t>Сообщение об ошибке</w:t>
            </w:r>
          </w:p>
        </w:tc>
        <w:tc>
          <w:tcPr>
            <w:tcW w:w="1526" w:type="pct"/>
            <w:tcBorders>
              <w:top w:val="single" w:sz="4" w:space="0" w:color="auto"/>
              <w:left w:val="single" w:sz="4" w:space="0" w:color="auto"/>
              <w:bottom w:val="single" w:sz="4" w:space="0" w:color="auto"/>
              <w:right w:val="single" w:sz="4" w:space="0" w:color="auto"/>
            </w:tcBorders>
            <w:vAlign w:val="center"/>
            <w:hideMark/>
          </w:tcPr>
          <w:p w14:paraId="5CB0F00A" w14:textId="77777777" w:rsidR="009A2D54" w:rsidRPr="002015D9" w:rsidRDefault="009A2D54">
            <w:pPr>
              <w:pStyle w:val="phtablecolcaption"/>
            </w:pPr>
            <w:r w:rsidRPr="002015D9">
              <w:t>Возможная причина</w:t>
            </w:r>
          </w:p>
        </w:tc>
        <w:tc>
          <w:tcPr>
            <w:tcW w:w="1597" w:type="pct"/>
            <w:gridSpan w:val="2"/>
            <w:tcBorders>
              <w:top w:val="single" w:sz="4" w:space="0" w:color="auto"/>
              <w:left w:val="single" w:sz="4" w:space="0" w:color="auto"/>
              <w:bottom w:val="single" w:sz="4" w:space="0" w:color="auto"/>
              <w:right w:val="single" w:sz="4" w:space="0" w:color="auto"/>
            </w:tcBorders>
            <w:vAlign w:val="center"/>
            <w:hideMark/>
          </w:tcPr>
          <w:p w14:paraId="0AF5A8A5" w14:textId="77777777" w:rsidR="009A2D54" w:rsidRPr="002015D9" w:rsidRDefault="009A2D54">
            <w:pPr>
              <w:pStyle w:val="phtablecolcaption"/>
            </w:pPr>
            <w:r w:rsidRPr="002015D9">
              <w:t>Рекомендации</w:t>
            </w:r>
          </w:p>
        </w:tc>
      </w:tr>
      <w:tr w:rsidR="009A2D54" w:rsidRPr="002015D9" w14:paraId="17150552" w14:textId="77777777" w:rsidTr="00664B02">
        <w:trPr>
          <w:jc w:val="center"/>
        </w:trPr>
        <w:tc>
          <w:tcPr>
            <w:tcW w:w="1877" w:type="pct"/>
            <w:tcBorders>
              <w:top w:val="single" w:sz="4" w:space="0" w:color="auto"/>
              <w:left w:val="single" w:sz="4" w:space="0" w:color="auto"/>
              <w:bottom w:val="single" w:sz="4" w:space="0" w:color="auto"/>
              <w:right w:val="single" w:sz="4" w:space="0" w:color="auto"/>
            </w:tcBorders>
            <w:hideMark/>
          </w:tcPr>
          <w:p w14:paraId="57CEE464" w14:textId="77777777" w:rsidR="009A2D54" w:rsidRPr="002015D9" w:rsidRDefault="009A2D54">
            <w:pPr>
              <w:pStyle w:val="phtablecellleft"/>
            </w:pPr>
            <w:r w:rsidRPr="002015D9">
              <w:t>Запрещающие сообщения</w:t>
            </w:r>
          </w:p>
          <w:p w14:paraId="371CC751" w14:textId="6D473A94" w:rsidR="009A2D54" w:rsidRPr="002015D9" w:rsidRDefault="00FA2018" w:rsidP="00781125">
            <w:pPr>
              <w:pStyle w:val="phfigure"/>
            </w:pPr>
            <w:r w:rsidRPr="002015D9">
              <w:rPr>
                <w:bCs/>
                <w:noProof/>
              </w:rPr>
              <w:drawing>
                <wp:inline distT="0" distB="0" distL="0" distR="0" wp14:anchorId="4C80D611" wp14:editId="05A12A03">
                  <wp:extent cx="2371725" cy="590550"/>
                  <wp:effectExtent l="0" t="0" r="9525"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371725" cy="590550"/>
                          </a:xfrm>
                          <a:prstGeom prst="rect">
                            <a:avLst/>
                          </a:prstGeom>
                          <a:noFill/>
                          <a:ln>
                            <a:noFill/>
                          </a:ln>
                        </pic:spPr>
                      </pic:pic>
                    </a:graphicData>
                  </a:graphic>
                </wp:inline>
              </w:drawing>
            </w:r>
          </w:p>
        </w:tc>
        <w:tc>
          <w:tcPr>
            <w:tcW w:w="1526" w:type="pct"/>
            <w:tcBorders>
              <w:top w:val="single" w:sz="4" w:space="0" w:color="auto"/>
              <w:left w:val="single" w:sz="4" w:space="0" w:color="auto"/>
              <w:bottom w:val="single" w:sz="4" w:space="0" w:color="auto"/>
              <w:right w:val="single" w:sz="4" w:space="0" w:color="auto"/>
            </w:tcBorders>
            <w:hideMark/>
          </w:tcPr>
          <w:p w14:paraId="661732FC" w14:textId="77777777" w:rsidR="009A2D54" w:rsidRPr="002015D9" w:rsidRDefault="009A2D54">
            <w:pPr>
              <w:pStyle w:val="phtablecellleft"/>
            </w:pPr>
            <w:r w:rsidRPr="002015D9">
              <w:t>Причина ошибки описана в тексте сообщения</w:t>
            </w:r>
          </w:p>
        </w:tc>
        <w:tc>
          <w:tcPr>
            <w:tcW w:w="1597" w:type="pct"/>
            <w:gridSpan w:val="2"/>
            <w:tcBorders>
              <w:top w:val="single" w:sz="4" w:space="0" w:color="auto"/>
              <w:left w:val="single" w:sz="4" w:space="0" w:color="auto"/>
              <w:bottom w:val="single" w:sz="4" w:space="0" w:color="auto"/>
              <w:right w:val="single" w:sz="4" w:space="0" w:color="auto"/>
            </w:tcBorders>
            <w:hideMark/>
          </w:tcPr>
          <w:p w14:paraId="230BCF1B" w14:textId="77777777" w:rsidR="009A2D54" w:rsidRPr="002015D9" w:rsidRDefault="009A2D54">
            <w:pPr>
              <w:pStyle w:val="phtablecellleft"/>
            </w:pPr>
            <w:r w:rsidRPr="002015D9">
              <w:t>Исправьте ошибку, описанную в сообщении, и повторите действия</w:t>
            </w:r>
          </w:p>
        </w:tc>
      </w:tr>
      <w:tr w:rsidR="009A2D54" w:rsidRPr="002015D9" w14:paraId="29C240D3" w14:textId="77777777" w:rsidTr="00664B02">
        <w:trPr>
          <w:jc w:val="center"/>
        </w:trPr>
        <w:tc>
          <w:tcPr>
            <w:tcW w:w="1877" w:type="pct"/>
            <w:tcBorders>
              <w:top w:val="single" w:sz="4" w:space="0" w:color="auto"/>
              <w:left w:val="single" w:sz="4" w:space="0" w:color="auto"/>
              <w:bottom w:val="single" w:sz="4" w:space="0" w:color="auto"/>
              <w:right w:val="single" w:sz="4" w:space="0" w:color="auto"/>
            </w:tcBorders>
            <w:hideMark/>
          </w:tcPr>
          <w:p w14:paraId="1C79CB58" w14:textId="77777777" w:rsidR="009A2D54" w:rsidRPr="002015D9" w:rsidRDefault="009A2D54">
            <w:pPr>
              <w:pStyle w:val="phtablecellleft"/>
            </w:pPr>
            <w:r w:rsidRPr="002015D9">
              <w:t>Сообщение о запрете действия по ограничению прав доступа пользователя</w:t>
            </w:r>
          </w:p>
          <w:p w14:paraId="077ABD6C" w14:textId="2E9762C6" w:rsidR="009A2D54" w:rsidRPr="002015D9" w:rsidRDefault="00FA2018" w:rsidP="00781125">
            <w:pPr>
              <w:pStyle w:val="phfigure"/>
            </w:pPr>
            <w:r w:rsidRPr="002015D9">
              <w:rPr>
                <w:bCs/>
                <w:noProof/>
              </w:rPr>
              <w:drawing>
                <wp:inline distT="0" distB="0" distL="0" distR="0" wp14:anchorId="21EDDF45" wp14:editId="3D9B1FE6">
                  <wp:extent cx="2371725" cy="723900"/>
                  <wp:effectExtent l="0" t="0" r="9525"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371725" cy="723900"/>
                          </a:xfrm>
                          <a:prstGeom prst="rect">
                            <a:avLst/>
                          </a:prstGeom>
                          <a:noFill/>
                          <a:ln>
                            <a:noFill/>
                          </a:ln>
                        </pic:spPr>
                      </pic:pic>
                    </a:graphicData>
                  </a:graphic>
                </wp:inline>
              </w:drawing>
            </w:r>
          </w:p>
        </w:tc>
        <w:tc>
          <w:tcPr>
            <w:tcW w:w="1526" w:type="pct"/>
            <w:tcBorders>
              <w:top w:val="single" w:sz="4" w:space="0" w:color="auto"/>
              <w:left w:val="single" w:sz="4" w:space="0" w:color="auto"/>
              <w:bottom w:val="single" w:sz="4" w:space="0" w:color="auto"/>
              <w:right w:val="single" w:sz="4" w:space="0" w:color="auto"/>
            </w:tcBorders>
            <w:hideMark/>
          </w:tcPr>
          <w:p w14:paraId="0AC19288" w14:textId="77777777" w:rsidR="009A2D54" w:rsidRPr="002015D9" w:rsidRDefault="009A2D54">
            <w:pPr>
              <w:pStyle w:val="phtablecellleft"/>
            </w:pPr>
            <w:r w:rsidRPr="002015D9">
              <w:t>Ограничение прав доступа к произведенному действию у пользователя</w:t>
            </w:r>
          </w:p>
        </w:tc>
        <w:tc>
          <w:tcPr>
            <w:tcW w:w="1597" w:type="pct"/>
            <w:gridSpan w:val="2"/>
            <w:tcBorders>
              <w:top w:val="single" w:sz="4" w:space="0" w:color="auto"/>
              <w:left w:val="single" w:sz="4" w:space="0" w:color="auto"/>
              <w:bottom w:val="single" w:sz="4" w:space="0" w:color="auto"/>
              <w:right w:val="single" w:sz="4" w:space="0" w:color="auto"/>
            </w:tcBorders>
            <w:hideMark/>
          </w:tcPr>
          <w:p w14:paraId="3F1F2B05" w14:textId="77777777" w:rsidR="009A2D54" w:rsidRPr="002015D9" w:rsidRDefault="009A2D54">
            <w:pPr>
              <w:pStyle w:val="phtablecellleft"/>
            </w:pPr>
            <w:r w:rsidRPr="002015D9">
              <w:t>Обратитесь к администратору Системы за дальнейшими разъяснениями</w:t>
            </w:r>
          </w:p>
        </w:tc>
      </w:tr>
      <w:tr w:rsidR="009A2D54" w:rsidRPr="002015D9" w14:paraId="582BDB13" w14:textId="77777777" w:rsidTr="00664B02">
        <w:trPr>
          <w:trHeight w:val="20"/>
          <w:jc w:val="center"/>
        </w:trPr>
        <w:tc>
          <w:tcPr>
            <w:tcW w:w="1877" w:type="pct"/>
            <w:tcBorders>
              <w:top w:val="single" w:sz="4" w:space="0" w:color="auto"/>
              <w:left w:val="single" w:sz="4" w:space="0" w:color="auto"/>
              <w:bottom w:val="single" w:sz="4" w:space="0" w:color="auto"/>
              <w:right w:val="single" w:sz="4" w:space="0" w:color="auto"/>
            </w:tcBorders>
            <w:hideMark/>
          </w:tcPr>
          <w:p w14:paraId="1C3DA89C" w14:textId="2AF48DC7" w:rsidR="009A2D54" w:rsidRPr="002015D9" w:rsidRDefault="009A2D54" w:rsidP="00AF3162">
            <w:pPr>
              <w:pStyle w:val="phtablecellleft"/>
            </w:pPr>
            <w:r w:rsidRPr="002015D9">
              <w:t>Внутренняя ошибка сервера (ошибка 500)</w:t>
            </w:r>
          </w:p>
        </w:tc>
        <w:tc>
          <w:tcPr>
            <w:tcW w:w="1526" w:type="pct"/>
            <w:tcBorders>
              <w:top w:val="single" w:sz="4" w:space="0" w:color="auto"/>
              <w:left w:val="single" w:sz="4" w:space="0" w:color="auto"/>
              <w:bottom w:val="single" w:sz="4" w:space="0" w:color="auto"/>
              <w:right w:val="single" w:sz="4" w:space="0" w:color="auto"/>
            </w:tcBorders>
            <w:hideMark/>
          </w:tcPr>
          <w:p w14:paraId="047A26DE" w14:textId="77777777" w:rsidR="009A2D54" w:rsidRPr="002015D9" w:rsidRDefault="009A2D54">
            <w:pPr>
              <w:pStyle w:val="phtablecellleft"/>
            </w:pPr>
            <w:r w:rsidRPr="002015D9">
              <w:t>Неполадки Системы</w:t>
            </w:r>
          </w:p>
        </w:tc>
        <w:tc>
          <w:tcPr>
            <w:tcW w:w="1597" w:type="pct"/>
            <w:gridSpan w:val="2"/>
            <w:tcBorders>
              <w:top w:val="single" w:sz="4" w:space="0" w:color="auto"/>
              <w:left w:val="single" w:sz="4" w:space="0" w:color="auto"/>
              <w:bottom w:val="single" w:sz="4" w:space="0" w:color="auto"/>
              <w:right w:val="single" w:sz="4" w:space="0" w:color="auto"/>
            </w:tcBorders>
            <w:hideMark/>
          </w:tcPr>
          <w:p w14:paraId="5D31BCFB" w14:textId="77777777" w:rsidR="009A2D54" w:rsidRPr="002015D9" w:rsidRDefault="009A2D54" w:rsidP="006C78A2">
            <w:pPr>
              <w:pStyle w:val="phtablecellleft"/>
            </w:pPr>
            <w:r w:rsidRPr="002015D9">
              <w:t>Обратитесь в службу техподдержк</w:t>
            </w:r>
            <w:r w:rsidR="006C78A2" w:rsidRPr="002015D9">
              <w:t>и</w:t>
            </w:r>
            <w:r w:rsidRPr="002015D9">
              <w:t xml:space="preserve"> с подробным описанием проделанных действий, приведших к ошибке</w:t>
            </w:r>
          </w:p>
        </w:tc>
      </w:tr>
      <w:tr w:rsidR="009A2D54" w:rsidRPr="002015D9" w14:paraId="7AF3FE0A" w14:textId="77777777" w:rsidTr="00664B02">
        <w:trPr>
          <w:trHeight w:val="20"/>
          <w:jc w:val="center"/>
        </w:trPr>
        <w:tc>
          <w:tcPr>
            <w:tcW w:w="1877" w:type="pct"/>
            <w:vMerge w:val="restart"/>
            <w:tcBorders>
              <w:top w:val="single" w:sz="4" w:space="0" w:color="auto"/>
              <w:left w:val="single" w:sz="4" w:space="0" w:color="auto"/>
              <w:bottom w:val="single" w:sz="4" w:space="0" w:color="auto"/>
              <w:right w:val="single" w:sz="4" w:space="0" w:color="auto"/>
            </w:tcBorders>
            <w:hideMark/>
          </w:tcPr>
          <w:p w14:paraId="25804557" w14:textId="77777777" w:rsidR="009A2D54" w:rsidRPr="002015D9" w:rsidRDefault="009A2D54">
            <w:pPr>
              <w:pStyle w:val="phtablecellleft"/>
            </w:pPr>
            <w:r w:rsidRPr="002015D9">
              <w:t>Страница не найдена (ошибка 404)</w:t>
            </w:r>
          </w:p>
        </w:tc>
        <w:tc>
          <w:tcPr>
            <w:tcW w:w="1526" w:type="pct"/>
            <w:tcBorders>
              <w:top w:val="single" w:sz="4" w:space="0" w:color="auto"/>
              <w:left w:val="single" w:sz="4" w:space="0" w:color="auto"/>
              <w:bottom w:val="single" w:sz="4" w:space="0" w:color="auto"/>
              <w:right w:val="single" w:sz="4" w:space="0" w:color="auto"/>
            </w:tcBorders>
            <w:hideMark/>
          </w:tcPr>
          <w:p w14:paraId="44F0E17D" w14:textId="08AA253A" w:rsidR="009A2D54" w:rsidRPr="002015D9" w:rsidRDefault="009A2D54">
            <w:pPr>
              <w:pStyle w:val="phtablecellleft"/>
            </w:pPr>
            <w:r w:rsidRPr="002015D9">
              <w:t xml:space="preserve">Неверно введенный адрес в адресной строке </w:t>
            </w:r>
            <w:r w:rsidR="0074134A" w:rsidRPr="002015D9">
              <w:rPr>
                <w:lang w:val="en-US"/>
              </w:rPr>
              <w:t>web</w:t>
            </w:r>
            <w:r w:rsidR="0074134A" w:rsidRPr="002015D9">
              <w:t>-</w:t>
            </w:r>
            <w:r w:rsidRPr="002015D9">
              <w:t>браузера</w:t>
            </w:r>
          </w:p>
        </w:tc>
        <w:tc>
          <w:tcPr>
            <w:tcW w:w="1597" w:type="pct"/>
            <w:gridSpan w:val="2"/>
            <w:tcBorders>
              <w:top w:val="single" w:sz="4" w:space="0" w:color="auto"/>
              <w:left w:val="single" w:sz="4" w:space="0" w:color="auto"/>
              <w:bottom w:val="single" w:sz="4" w:space="0" w:color="auto"/>
              <w:right w:val="single" w:sz="4" w:space="0" w:color="auto"/>
            </w:tcBorders>
            <w:hideMark/>
          </w:tcPr>
          <w:p w14:paraId="68074BCE" w14:textId="77777777" w:rsidR="009A2D54" w:rsidRPr="002015D9" w:rsidRDefault="009A2D54">
            <w:pPr>
              <w:pStyle w:val="phtablecellleft"/>
            </w:pPr>
            <w:r w:rsidRPr="002015D9">
              <w:t>Проверьте введенный адрес в адресной строке web-браузера</w:t>
            </w:r>
          </w:p>
        </w:tc>
      </w:tr>
      <w:tr w:rsidR="009A2D54" w:rsidRPr="002015D9" w14:paraId="4FF8EA10" w14:textId="77777777" w:rsidTr="00664B02">
        <w:trPr>
          <w:trHeight w:val="20"/>
          <w:jc w:val="center"/>
        </w:trPr>
        <w:tc>
          <w:tcPr>
            <w:tcW w:w="1877" w:type="pct"/>
            <w:vMerge/>
            <w:tcBorders>
              <w:top w:val="single" w:sz="4" w:space="0" w:color="auto"/>
              <w:left w:val="single" w:sz="4" w:space="0" w:color="auto"/>
              <w:bottom w:val="single" w:sz="4" w:space="0" w:color="auto"/>
              <w:right w:val="single" w:sz="4" w:space="0" w:color="auto"/>
            </w:tcBorders>
            <w:hideMark/>
          </w:tcPr>
          <w:p w14:paraId="7D65CE86" w14:textId="77777777" w:rsidR="009A2D54" w:rsidRPr="002015D9" w:rsidRDefault="009A2D54">
            <w:pPr>
              <w:rPr>
                <w:rFonts w:cs="Arial"/>
                <w:bCs/>
              </w:rPr>
            </w:pPr>
          </w:p>
        </w:tc>
        <w:tc>
          <w:tcPr>
            <w:tcW w:w="1526" w:type="pct"/>
            <w:tcBorders>
              <w:top w:val="single" w:sz="4" w:space="0" w:color="auto"/>
              <w:left w:val="single" w:sz="4" w:space="0" w:color="auto"/>
              <w:bottom w:val="single" w:sz="4" w:space="0" w:color="auto"/>
              <w:right w:val="single" w:sz="4" w:space="0" w:color="auto"/>
            </w:tcBorders>
            <w:hideMark/>
          </w:tcPr>
          <w:p w14:paraId="45B0E57D" w14:textId="77777777" w:rsidR="009A2D54" w:rsidRPr="002015D9" w:rsidRDefault="009A2D54">
            <w:pPr>
              <w:pStyle w:val="phtablecellleft"/>
            </w:pPr>
            <w:r w:rsidRPr="002015D9">
              <w:t>При скачивании файла означает, что файл был удален из Системы (БД)</w:t>
            </w:r>
          </w:p>
        </w:tc>
        <w:tc>
          <w:tcPr>
            <w:tcW w:w="1597" w:type="pct"/>
            <w:gridSpan w:val="2"/>
            <w:tcBorders>
              <w:top w:val="single" w:sz="4" w:space="0" w:color="auto"/>
              <w:left w:val="single" w:sz="4" w:space="0" w:color="auto"/>
              <w:bottom w:val="single" w:sz="4" w:space="0" w:color="auto"/>
              <w:right w:val="single" w:sz="4" w:space="0" w:color="auto"/>
            </w:tcBorders>
            <w:hideMark/>
          </w:tcPr>
          <w:p w14:paraId="2E60BB29" w14:textId="77777777" w:rsidR="009A2D54" w:rsidRPr="002015D9" w:rsidRDefault="009A2D54">
            <w:pPr>
              <w:pStyle w:val="phtablecellleft"/>
            </w:pPr>
            <w:r w:rsidRPr="002015D9">
              <w:t>Загрузите файл</w:t>
            </w:r>
          </w:p>
        </w:tc>
      </w:tr>
      <w:tr w:rsidR="009A2D54" w:rsidRPr="002015D9" w14:paraId="02EBD01B" w14:textId="77777777" w:rsidTr="00664B02">
        <w:trPr>
          <w:trHeight w:val="20"/>
          <w:jc w:val="center"/>
        </w:trPr>
        <w:tc>
          <w:tcPr>
            <w:tcW w:w="1877" w:type="pct"/>
            <w:tcBorders>
              <w:top w:val="single" w:sz="4" w:space="0" w:color="auto"/>
              <w:left w:val="single" w:sz="4" w:space="0" w:color="auto"/>
              <w:bottom w:val="single" w:sz="4" w:space="0" w:color="auto"/>
              <w:right w:val="single" w:sz="4" w:space="0" w:color="auto"/>
            </w:tcBorders>
            <w:hideMark/>
          </w:tcPr>
          <w:p w14:paraId="1B383D4F" w14:textId="77777777" w:rsidR="009A2D54" w:rsidRPr="002015D9" w:rsidRDefault="009A2D54">
            <w:pPr>
              <w:pStyle w:val="phtablecellleft"/>
            </w:pPr>
            <w:r w:rsidRPr="002015D9">
              <w:t>Сервер временно недоступен</w:t>
            </w:r>
          </w:p>
        </w:tc>
        <w:tc>
          <w:tcPr>
            <w:tcW w:w="1526" w:type="pct"/>
            <w:tcBorders>
              <w:top w:val="single" w:sz="4" w:space="0" w:color="auto"/>
              <w:left w:val="single" w:sz="4" w:space="0" w:color="auto"/>
              <w:bottom w:val="single" w:sz="4" w:space="0" w:color="auto"/>
              <w:right w:val="single" w:sz="4" w:space="0" w:color="auto"/>
            </w:tcBorders>
            <w:hideMark/>
          </w:tcPr>
          <w:p w14:paraId="5794BCD7" w14:textId="77777777" w:rsidR="009A2D54" w:rsidRPr="002015D9" w:rsidRDefault="009A2D54">
            <w:pPr>
              <w:pStyle w:val="phtablecellleft"/>
            </w:pPr>
            <w:r w:rsidRPr="002015D9">
              <w:t>Проблемы с подключением к сети</w:t>
            </w:r>
          </w:p>
        </w:tc>
        <w:tc>
          <w:tcPr>
            <w:tcW w:w="1597" w:type="pct"/>
            <w:gridSpan w:val="2"/>
            <w:tcBorders>
              <w:top w:val="single" w:sz="4" w:space="0" w:color="auto"/>
              <w:left w:val="single" w:sz="4" w:space="0" w:color="auto"/>
              <w:bottom w:val="single" w:sz="4" w:space="0" w:color="auto"/>
              <w:right w:val="single" w:sz="4" w:space="0" w:color="auto"/>
            </w:tcBorders>
            <w:hideMark/>
          </w:tcPr>
          <w:p w14:paraId="001D6657" w14:textId="77777777" w:rsidR="009A2D54" w:rsidRPr="002015D9" w:rsidRDefault="009A2D54">
            <w:pPr>
              <w:pStyle w:val="phtablecellleft"/>
            </w:pPr>
            <w:r w:rsidRPr="002015D9">
              <w:t>Проверьте подключение к сети и доступность сервера. Если ошибка не устранена, обратитесь в службу техподдержки</w:t>
            </w:r>
          </w:p>
        </w:tc>
      </w:tr>
      <w:tr w:rsidR="009A2D54" w:rsidRPr="002015D9" w14:paraId="26576D23" w14:textId="77777777" w:rsidTr="00664B02">
        <w:trPr>
          <w:trHeight w:val="20"/>
          <w:jc w:val="center"/>
        </w:trPr>
        <w:tc>
          <w:tcPr>
            <w:tcW w:w="1877" w:type="pct"/>
            <w:tcBorders>
              <w:top w:val="single" w:sz="4" w:space="0" w:color="auto"/>
              <w:left w:val="single" w:sz="4" w:space="0" w:color="auto"/>
              <w:bottom w:val="single" w:sz="4" w:space="0" w:color="auto"/>
              <w:right w:val="single" w:sz="4" w:space="0" w:color="auto"/>
            </w:tcBorders>
            <w:hideMark/>
          </w:tcPr>
          <w:p w14:paraId="2B9B4DA4" w14:textId="77777777" w:rsidR="009A2D54" w:rsidRPr="002015D9" w:rsidRDefault="009A2D54">
            <w:pPr>
              <w:pStyle w:val="phtablecellleft"/>
            </w:pPr>
            <w:r w:rsidRPr="002015D9">
              <w:t>Bad Gateway (ошибка 502)</w:t>
            </w:r>
          </w:p>
        </w:tc>
        <w:tc>
          <w:tcPr>
            <w:tcW w:w="1526" w:type="pct"/>
            <w:tcBorders>
              <w:top w:val="single" w:sz="4" w:space="0" w:color="auto"/>
              <w:left w:val="single" w:sz="4" w:space="0" w:color="auto"/>
              <w:bottom w:val="single" w:sz="4" w:space="0" w:color="auto"/>
              <w:right w:val="single" w:sz="4" w:space="0" w:color="auto"/>
            </w:tcBorders>
            <w:hideMark/>
          </w:tcPr>
          <w:p w14:paraId="7FFE4668" w14:textId="77777777" w:rsidR="009A2D54" w:rsidRPr="002015D9" w:rsidRDefault="009A2D54">
            <w:pPr>
              <w:pStyle w:val="phtablecellleft"/>
            </w:pPr>
            <w:r w:rsidRPr="002015D9">
              <w:t>Высокая загруженность сети в связи с большим количеством одновременно работающих пользователей</w:t>
            </w:r>
          </w:p>
        </w:tc>
        <w:tc>
          <w:tcPr>
            <w:tcW w:w="1597" w:type="pct"/>
            <w:gridSpan w:val="2"/>
            <w:tcBorders>
              <w:top w:val="single" w:sz="4" w:space="0" w:color="auto"/>
              <w:left w:val="single" w:sz="4" w:space="0" w:color="auto"/>
              <w:bottom w:val="single" w:sz="4" w:space="0" w:color="auto"/>
              <w:right w:val="single" w:sz="4" w:space="0" w:color="auto"/>
            </w:tcBorders>
            <w:hideMark/>
          </w:tcPr>
          <w:p w14:paraId="58E00CC9" w14:textId="0262D900" w:rsidR="009A2D54" w:rsidRPr="002015D9" w:rsidRDefault="009A2D54">
            <w:pPr>
              <w:pStyle w:val="phtablecellleft"/>
            </w:pPr>
            <w:r w:rsidRPr="002015D9">
              <w:t xml:space="preserve">Перезагрузите страницу </w:t>
            </w:r>
            <w:r w:rsidR="0074134A" w:rsidRPr="002015D9">
              <w:rPr>
                <w:lang w:val="en-US"/>
              </w:rPr>
              <w:t>web</w:t>
            </w:r>
            <w:r w:rsidR="0074134A" w:rsidRPr="002015D9">
              <w:t>-</w:t>
            </w:r>
            <w:r w:rsidRPr="002015D9">
              <w:t>браузера. Если ошибка не устранена, обратитесь в службу техподдержки</w:t>
            </w:r>
          </w:p>
        </w:tc>
      </w:tr>
      <w:tr w:rsidR="009A2D54" w:rsidRPr="002015D9" w14:paraId="1DD5C4DE" w14:textId="77777777" w:rsidTr="00664B02">
        <w:trPr>
          <w:trHeight w:val="20"/>
          <w:jc w:val="center"/>
        </w:trPr>
        <w:tc>
          <w:tcPr>
            <w:tcW w:w="1877" w:type="pct"/>
            <w:tcBorders>
              <w:top w:val="single" w:sz="4" w:space="0" w:color="auto"/>
              <w:left w:val="single" w:sz="4" w:space="0" w:color="auto"/>
              <w:bottom w:val="single" w:sz="4" w:space="0" w:color="auto"/>
              <w:right w:val="single" w:sz="4" w:space="0" w:color="auto"/>
            </w:tcBorders>
            <w:hideMark/>
          </w:tcPr>
          <w:p w14:paraId="0302A3B2" w14:textId="77777777" w:rsidR="009A2D54" w:rsidRPr="002015D9" w:rsidRDefault="009A2D54">
            <w:pPr>
              <w:pStyle w:val="phtablecellleft"/>
            </w:pPr>
            <w:r w:rsidRPr="002015D9">
              <w:t>Уважаемый пользователь Системы, период действия гарантированной поддержки по Вашей лицензии закончится завтра. Обратитесь к администратору Системы</w:t>
            </w:r>
          </w:p>
        </w:tc>
        <w:tc>
          <w:tcPr>
            <w:tcW w:w="1526" w:type="pct"/>
            <w:tcBorders>
              <w:top w:val="single" w:sz="4" w:space="0" w:color="auto"/>
              <w:left w:val="single" w:sz="4" w:space="0" w:color="auto"/>
              <w:bottom w:val="single" w:sz="4" w:space="0" w:color="auto"/>
              <w:right w:val="single" w:sz="4" w:space="0" w:color="auto"/>
            </w:tcBorders>
            <w:hideMark/>
          </w:tcPr>
          <w:p w14:paraId="174E9E30" w14:textId="77777777" w:rsidR="009A2D54" w:rsidRPr="002015D9" w:rsidRDefault="009A2D54">
            <w:pPr>
              <w:pStyle w:val="phtablecellleft"/>
            </w:pPr>
            <w:r w:rsidRPr="002015D9">
              <w:t xml:space="preserve">Заканчивается срок действия гарантированной </w:t>
            </w:r>
            <w:r w:rsidR="006C78A2" w:rsidRPr="002015D9">
              <w:t>тех</w:t>
            </w:r>
            <w:r w:rsidRPr="002015D9">
              <w:t>поддержки</w:t>
            </w:r>
          </w:p>
        </w:tc>
        <w:tc>
          <w:tcPr>
            <w:tcW w:w="1597" w:type="pct"/>
            <w:gridSpan w:val="2"/>
            <w:tcBorders>
              <w:top w:val="single" w:sz="4" w:space="0" w:color="auto"/>
              <w:left w:val="single" w:sz="4" w:space="0" w:color="auto"/>
              <w:bottom w:val="single" w:sz="4" w:space="0" w:color="auto"/>
              <w:right w:val="single" w:sz="4" w:space="0" w:color="auto"/>
            </w:tcBorders>
            <w:hideMark/>
          </w:tcPr>
          <w:p w14:paraId="3E174599" w14:textId="4FA9E9D9" w:rsidR="009A2D54" w:rsidRPr="002015D9" w:rsidRDefault="009A2D54">
            <w:pPr>
              <w:pStyle w:val="phtablecellleft"/>
            </w:pPr>
            <w:r w:rsidRPr="002015D9">
              <w:t>Нажмите</w:t>
            </w:r>
            <w:r w:rsidR="003F1770" w:rsidRPr="002015D9">
              <w:t xml:space="preserve"> на</w:t>
            </w:r>
            <w:r w:rsidRPr="002015D9">
              <w:t xml:space="preserve"> кнопку «</w:t>
            </w:r>
            <w:r w:rsidR="00D00D01" w:rsidRPr="002015D9">
              <w:t>ОК</w:t>
            </w:r>
            <w:r w:rsidRPr="002015D9">
              <w:t>», продолжите работу в Системе (данное сообщение является информационным и не блокирует работу пользователя в Системе)</w:t>
            </w:r>
          </w:p>
        </w:tc>
      </w:tr>
      <w:tr w:rsidR="009A2D54" w:rsidRPr="002015D9" w14:paraId="2781DF90" w14:textId="77777777" w:rsidTr="00664B02">
        <w:trPr>
          <w:trHeight w:val="20"/>
          <w:jc w:val="center"/>
        </w:trPr>
        <w:tc>
          <w:tcPr>
            <w:tcW w:w="1877" w:type="pct"/>
            <w:tcBorders>
              <w:top w:val="single" w:sz="4" w:space="0" w:color="auto"/>
              <w:left w:val="single" w:sz="4" w:space="0" w:color="auto"/>
              <w:bottom w:val="single" w:sz="4" w:space="0" w:color="auto"/>
              <w:right w:val="single" w:sz="4" w:space="0" w:color="auto"/>
            </w:tcBorders>
            <w:hideMark/>
          </w:tcPr>
          <w:p w14:paraId="2CEE3AA9" w14:textId="77777777" w:rsidR="009A2D54" w:rsidRPr="002015D9" w:rsidRDefault="009A2D54">
            <w:pPr>
              <w:pStyle w:val="phtablecellleft"/>
            </w:pPr>
            <w:r w:rsidRPr="002015D9">
              <w:t>Уважаемый пользователь Системы, превышено максимальное количество front-office/ back-office, установленных лицензией. Обратитесь к администратору Системы</w:t>
            </w:r>
          </w:p>
        </w:tc>
        <w:tc>
          <w:tcPr>
            <w:tcW w:w="1526" w:type="pct"/>
            <w:tcBorders>
              <w:top w:val="single" w:sz="4" w:space="0" w:color="auto"/>
              <w:left w:val="single" w:sz="4" w:space="0" w:color="auto"/>
              <w:bottom w:val="single" w:sz="4" w:space="0" w:color="auto"/>
              <w:right w:val="single" w:sz="4" w:space="0" w:color="auto"/>
            </w:tcBorders>
            <w:hideMark/>
          </w:tcPr>
          <w:p w14:paraId="4A4D4035" w14:textId="77777777" w:rsidR="009A2D54" w:rsidRPr="002015D9" w:rsidRDefault="009A2D54">
            <w:pPr>
              <w:pStyle w:val="phtablecellleft"/>
            </w:pPr>
            <w:r w:rsidRPr="002015D9">
              <w:t>Превышено максимальное количество front-office/ back-office</w:t>
            </w:r>
          </w:p>
        </w:tc>
        <w:tc>
          <w:tcPr>
            <w:tcW w:w="1597" w:type="pct"/>
            <w:gridSpan w:val="2"/>
            <w:tcBorders>
              <w:top w:val="single" w:sz="4" w:space="0" w:color="auto"/>
              <w:left w:val="single" w:sz="4" w:space="0" w:color="auto"/>
              <w:bottom w:val="single" w:sz="4" w:space="0" w:color="auto"/>
              <w:right w:val="single" w:sz="4" w:space="0" w:color="auto"/>
            </w:tcBorders>
            <w:hideMark/>
          </w:tcPr>
          <w:p w14:paraId="10A510CA" w14:textId="77777777" w:rsidR="009A2D54" w:rsidRPr="002015D9" w:rsidRDefault="009A2D54">
            <w:pPr>
              <w:pStyle w:val="phtablecellleft"/>
            </w:pPr>
            <w:r w:rsidRPr="002015D9">
              <w:t>Обратитесь к администратору Системы</w:t>
            </w:r>
          </w:p>
        </w:tc>
      </w:tr>
      <w:tr w:rsidR="009A2D54" w:rsidRPr="002015D9" w14:paraId="1AF8B71E" w14:textId="77777777" w:rsidTr="00664B02">
        <w:trPr>
          <w:trHeight w:val="1554"/>
          <w:jc w:val="center"/>
        </w:trPr>
        <w:tc>
          <w:tcPr>
            <w:tcW w:w="1877" w:type="pct"/>
            <w:tcBorders>
              <w:top w:val="single" w:sz="4" w:space="0" w:color="auto"/>
              <w:left w:val="single" w:sz="4" w:space="0" w:color="auto"/>
              <w:bottom w:val="single" w:sz="4" w:space="0" w:color="auto"/>
              <w:right w:val="single" w:sz="4" w:space="0" w:color="auto"/>
            </w:tcBorders>
            <w:vAlign w:val="center"/>
            <w:hideMark/>
          </w:tcPr>
          <w:p w14:paraId="3C6A6A69" w14:textId="77777777" w:rsidR="009A2D54" w:rsidRPr="002015D9" w:rsidRDefault="009A2D54">
            <w:pPr>
              <w:pStyle w:val="phtablecellleft"/>
            </w:pPr>
            <w:r w:rsidRPr="002015D9">
              <w:t>Уважаемый пользователь Системы! Вход в Систему невозможен. Файл лицензии является ошибочным, либо отсутствует. Обратитесь к администратору Системы</w:t>
            </w:r>
          </w:p>
        </w:tc>
        <w:tc>
          <w:tcPr>
            <w:tcW w:w="1534" w:type="pct"/>
            <w:gridSpan w:val="2"/>
            <w:tcBorders>
              <w:top w:val="single" w:sz="4" w:space="0" w:color="auto"/>
              <w:left w:val="single" w:sz="4" w:space="0" w:color="auto"/>
              <w:bottom w:val="single" w:sz="4" w:space="0" w:color="auto"/>
              <w:right w:val="single" w:sz="4" w:space="0" w:color="auto"/>
            </w:tcBorders>
            <w:vAlign w:val="center"/>
            <w:hideMark/>
          </w:tcPr>
          <w:p w14:paraId="5981027A" w14:textId="77777777" w:rsidR="009A2D54" w:rsidRPr="002015D9" w:rsidRDefault="009A2D54">
            <w:pPr>
              <w:pStyle w:val="phtablecellleft"/>
            </w:pPr>
            <w:r w:rsidRPr="002015D9">
              <w:t>Файл лицензии является ошибочным</w:t>
            </w:r>
          </w:p>
        </w:tc>
        <w:tc>
          <w:tcPr>
            <w:tcW w:w="1589" w:type="pct"/>
            <w:tcBorders>
              <w:top w:val="single" w:sz="4" w:space="0" w:color="auto"/>
              <w:left w:val="single" w:sz="4" w:space="0" w:color="auto"/>
              <w:bottom w:val="single" w:sz="4" w:space="0" w:color="auto"/>
              <w:right w:val="single" w:sz="4" w:space="0" w:color="auto"/>
            </w:tcBorders>
            <w:vAlign w:val="center"/>
            <w:hideMark/>
          </w:tcPr>
          <w:p w14:paraId="4548F556" w14:textId="77777777" w:rsidR="009A2D54" w:rsidRPr="002015D9" w:rsidRDefault="009A2D54" w:rsidP="009C249E">
            <w:pPr>
              <w:pStyle w:val="phtablecellleft"/>
              <w:keepNext/>
            </w:pPr>
            <w:r w:rsidRPr="002015D9">
              <w:t>Обратитесь к администратору Системы</w:t>
            </w:r>
          </w:p>
        </w:tc>
      </w:tr>
      <w:bookmarkEnd w:id="1783"/>
      <w:bookmarkEnd w:id="1784"/>
      <w:bookmarkEnd w:id="1785"/>
      <w:bookmarkEnd w:id="1786"/>
      <w:bookmarkEnd w:id="1787"/>
      <w:bookmarkEnd w:id="1788"/>
    </w:tbl>
    <w:p w14:paraId="10A3B716" w14:textId="56088D35" w:rsidR="0088199B" w:rsidRPr="002015D9" w:rsidRDefault="0088199B" w:rsidP="0088199B">
      <w:pPr>
        <w:pStyle w:val="phnormal"/>
        <w:rPr>
          <w:rFonts w:cs="Arial"/>
        </w:rPr>
      </w:pPr>
    </w:p>
    <w:p w14:paraId="72A07F8A" w14:textId="77777777" w:rsidR="00060B11" w:rsidRPr="002015D9" w:rsidRDefault="00060B11" w:rsidP="00855515">
      <w:pPr>
        <w:pStyle w:val="phcontent"/>
      </w:pPr>
      <w:r w:rsidRPr="002015D9">
        <w:t>Лист регистрации изменений</w:t>
      </w:r>
    </w:p>
    <w:tbl>
      <w:tblPr>
        <w:tblW w:w="5000" w:type="pct"/>
        <w:tblBorders>
          <w:top w:val="single" w:sz="12" w:space="0" w:color="auto"/>
          <w:insideH w:val="single" w:sz="4" w:space="0" w:color="auto"/>
          <w:insideV w:val="single" w:sz="12" w:space="0" w:color="auto"/>
        </w:tblBorders>
        <w:tblCellMar>
          <w:left w:w="56" w:type="dxa"/>
          <w:right w:w="56" w:type="dxa"/>
        </w:tblCellMar>
        <w:tblLook w:val="0000" w:firstRow="0" w:lastRow="0" w:firstColumn="0" w:lastColumn="0" w:noHBand="0" w:noVBand="0"/>
      </w:tblPr>
      <w:tblGrid>
        <w:gridCol w:w="1017"/>
        <w:gridCol w:w="1598"/>
        <w:gridCol w:w="2180"/>
        <w:gridCol w:w="1782"/>
        <w:gridCol w:w="3883"/>
      </w:tblGrid>
      <w:tr w:rsidR="008C3C83" w:rsidRPr="002015D9" w14:paraId="5DA85DD2" w14:textId="77777777" w:rsidTr="005D256D">
        <w:trPr>
          <w:cantSplit/>
          <w:trHeight w:val="20"/>
          <w:tblHeader/>
        </w:trPr>
        <w:tc>
          <w:tcPr>
            <w:tcW w:w="486" w:type="pct"/>
            <w:tcBorders>
              <w:top w:val="single" w:sz="12" w:space="0" w:color="auto"/>
              <w:left w:val="single" w:sz="12" w:space="0" w:color="auto"/>
              <w:bottom w:val="single" w:sz="12" w:space="0" w:color="auto"/>
            </w:tcBorders>
            <w:vAlign w:val="center"/>
          </w:tcPr>
          <w:p w14:paraId="1249D8AE" w14:textId="77777777" w:rsidR="004A4A31" w:rsidRPr="002015D9" w:rsidRDefault="004A4A31" w:rsidP="00AD4980">
            <w:pPr>
              <w:pStyle w:val="phtablecolcaption"/>
            </w:pPr>
            <w:r w:rsidRPr="002015D9">
              <w:t>Изм.</w:t>
            </w:r>
          </w:p>
        </w:tc>
        <w:tc>
          <w:tcPr>
            <w:tcW w:w="764" w:type="pct"/>
            <w:tcBorders>
              <w:top w:val="single" w:sz="12" w:space="0" w:color="auto"/>
              <w:bottom w:val="single" w:sz="12" w:space="0" w:color="auto"/>
            </w:tcBorders>
            <w:vAlign w:val="center"/>
          </w:tcPr>
          <w:p w14:paraId="360A5551" w14:textId="77777777" w:rsidR="004A4A31" w:rsidRPr="002015D9" w:rsidRDefault="004A4A31" w:rsidP="00AD4980">
            <w:pPr>
              <w:pStyle w:val="phtablecolcaption"/>
            </w:pPr>
            <w:r w:rsidRPr="002015D9">
              <w:t>Версия Системы</w:t>
            </w:r>
          </w:p>
        </w:tc>
        <w:tc>
          <w:tcPr>
            <w:tcW w:w="1042" w:type="pct"/>
            <w:tcBorders>
              <w:top w:val="single" w:sz="12" w:space="0" w:color="auto"/>
              <w:bottom w:val="single" w:sz="12" w:space="0" w:color="auto"/>
            </w:tcBorders>
            <w:vAlign w:val="center"/>
          </w:tcPr>
          <w:p w14:paraId="4577D08E" w14:textId="77777777" w:rsidR="004A4A31" w:rsidRPr="002015D9" w:rsidRDefault="004A4A31" w:rsidP="00AD4980">
            <w:pPr>
              <w:pStyle w:val="phtablecolcaption"/>
            </w:pPr>
            <w:r w:rsidRPr="002015D9">
              <w:t>Дата внесения изменений</w:t>
            </w:r>
          </w:p>
        </w:tc>
        <w:tc>
          <w:tcPr>
            <w:tcW w:w="852" w:type="pct"/>
            <w:tcBorders>
              <w:top w:val="single" w:sz="12" w:space="0" w:color="auto"/>
              <w:bottom w:val="single" w:sz="12" w:space="0" w:color="auto"/>
            </w:tcBorders>
            <w:vAlign w:val="center"/>
          </w:tcPr>
          <w:p w14:paraId="2088A00B" w14:textId="77777777" w:rsidR="004A4A31" w:rsidRPr="002015D9" w:rsidRDefault="004A4A31" w:rsidP="00AD4980">
            <w:pPr>
              <w:pStyle w:val="phtablecolcaption"/>
            </w:pPr>
            <w:r w:rsidRPr="002015D9">
              <w:t>Автор изменений</w:t>
            </w:r>
          </w:p>
        </w:tc>
        <w:tc>
          <w:tcPr>
            <w:tcW w:w="1856" w:type="pct"/>
            <w:tcBorders>
              <w:top w:val="single" w:sz="12" w:space="0" w:color="auto"/>
              <w:bottom w:val="single" w:sz="12" w:space="0" w:color="auto"/>
              <w:right w:val="single" w:sz="12" w:space="0" w:color="auto"/>
            </w:tcBorders>
            <w:vAlign w:val="center"/>
          </w:tcPr>
          <w:p w14:paraId="34709246" w14:textId="77777777" w:rsidR="004A4A31" w:rsidRPr="002015D9" w:rsidRDefault="004A4A31" w:rsidP="00AD4980">
            <w:pPr>
              <w:pStyle w:val="phtablecolcaption"/>
            </w:pPr>
            <w:r w:rsidRPr="002015D9">
              <w:t>Краткое описание изменений</w:t>
            </w:r>
          </w:p>
        </w:tc>
      </w:tr>
      <w:tr w:rsidR="008C3C83" w:rsidRPr="002015D9" w14:paraId="076B10E2"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1F242BB1" w14:textId="77777777" w:rsidR="004A4A31" w:rsidRPr="002015D9" w:rsidRDefault="004A4A31" w:rsidP="00AD4980">
            <w:pPr>
              <w:pStyle w:val="phtablecellleft"/>
            </w:pPr>
            <w:r w:rsidRPr="002015D9">
              <w:t>1</w:t>
            </w:r>
          </w:p>
        </w:tc>
        <w:tc>
          <w:tcPr>
            <w:tcW w:w="764" w:type="pct"/>
            <w:tcBorders>
              <w:top w:val="single" w:sz="4" w:space="0" w:color="auto"/>
              <w:left w:val="single" w:sz="4" w:space="0" w:color="auto"/>
              <w:bottom w:val="single" w:sz="4" w:space="0" w:color="auto"/>
              <w:right w:val="single" w:sz="4" w:space="0" w:color="auto"/>
            </w:tcBorders>
          </w:tcPr>
          <w:p w14:paraId="49ACD614" w14:textId="77777777" w:rsidR="004A4A31" w:rsidRPr="002015D9" w:rsidRDefault="004A4A31" w:rsidP="00AD4980">
            <w:pPr>
              <w:pStyle w:val="phtablecellleft"/>
            </w:pPr>
            <w:r w:rsidRPr="002015D9">
              <w:t>1.27.0</w:t>
            </w:r>
          </w:p>
        </w:tc>
        <w:tc>
          <w:tcPr>
            <w:tcW w:w="1042" w:type="pct"/>
            <w:tcBorders>
              <w:top w:val="single" w:sz="4" w:space="0" w:color="auto"/>
              <w:left w:val="single" w:sz="4" w:space="0" w:color="auto"/>
              <w:bottom w:val="single" w:sz="4" w:space="0" w:color="auto"/>
              <w:right w:val="single" w:sz="4" w:space="0" w:color="auto"/>
            </w:tcBorders>
          </w:tcPr>
          <w:p w14:paraId="069DA0A0" w14:textId="77777777" w:rsidR="004A4A31" w:rsidRPr="002015D9" w:rsidRDefault="004A4A31" w:rsidP="00AD4980">
            <w:pPr>
              <w:pStyle w:val="phtablecellleft"/>
            </w:pPr>
            <w:r w:rsidRPr="002015D9">
              <w:t>17.08.2016</w:t>
            </w:r>
          </w:p>
        </w:tc>
        <w:tc>
          <w:tcPr>
            <w:tcW w:w="852" w:type="pct"/>
            <w:tcBorders>
              <w:top w:val="single" w:sz="4" w:space="0" w:color="auto"/>
              <w:left w:val="single" w:sz="4" w:space="0" w:color="auto"/>
              <w:bottom w:val="single" w:sz="4" w:space="0" w:color="auto"/>
              <w:right w:val="single" w:sz="4" w:space="0" w:color="auto"/>
            </w:tcBorders>
          </w:tcPr>
          <w:p w14:paraId="6827C80E" w14:textId="77777777" w:rsidR="004A4A31" w:rsidRPr="002015D9" w:rsidRDefault="004A4A31" w:rsidP="00AD4980">
            <w:pPr>
              <w:pStyle w:val="phtablecellleft"/>
            </w:pPr>
            <w:r w:rsidRPr="002015D9">
              <w:t>Макарова Н.А.</w:t>
            </w:r>
          </w:p>
        </w:tc>
        <w:tc>
          <w:tcPr>
            <w:tcW w:w="1856" w:type="pct"/>
            <w:tcBorders>
              <w:top w:val="single" w:sz="4" w:space="0" w:color="auto"/>
              <w:left w:val="single" w:sz="4" w:space="0" w:color="auto"/>
              <w:bottom w:val="single" w:sz="4" w:space="0" w:color="auto"/>
            </w:tcBorders>
          </w:tcPr>
          <w:p w14:paraId="5932A830" w14:textId="6799A8F3" w:rsidR="004A4A31" w:rsidRPr="002015D9" w:rsidRDefault="004A4A31" w:rsidP="00AD4980">
            <w:pPr>
              <w:pStyle w:val="phtablecellleft"/>
            </w:pPr>
            <w:r w:rsidRPr="002015D9">
              <w:t>Добавлен п.</w:t>
            </w:r>
            <w:r w:rsidR="00480E00" w:rsidRPr="002015D9">
              <w:t xml:space="preserve"> </w:t>
            </w:r>
            <w:r w:rsidRPr="002015D9">
              <w:t>4.2.13, 10.2.3,</w:t>
            </w:r>
            <w:r w:rsidR="00C97CB7" w:rsidRPr="002015D9">
              <w:t xml:space="preserve"> </w:t>
            </w:r>
            <w:r w:rsidRPr="002015D9">
              <w:t>10.2.2, 10.2.3, 12.3,17, 18, 19,20, 20.2</w:t>
            </w:r>
          </w:p>
        </w:tc>
      </w:tr>
      <w:tr w:rsidR="008C3C83" w:rsidRPr="002015D9" w14:paraId="1A3F751C"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3173609B" w14:textId="77777777" w:rsidR="004A4A31" w:rsidRPr="002015D9" w:rsidRDefault="004A4A31" w:rsidP="00AD4980">
            <w:pPr>
              <w:pStyle w:val="phtablecellleft"/>
            </w:pPr>
            <w:r w:rsidRPr="002015D9">
              <w:t>2</w:t>
            </w:r>
          </w:p>
        </w:tc>
        <w:tc>
          <w:tcPr>
            <w:tcW w:w="764" w:type="pct"/>
            <w:tcBorders>
              <w:top w:val="single" w:sz="4" w:space="0" w:color="auto"/>
              <w:left w:val="single" w:sz="4" w:space="0" w:color="auto"/>
              <w:bottom w:val="single" w:sz="4" w:space="0" w:color="auto"/>
              <w:right w:val="single" w:sz="4" w:space="0" w:color="auto"/>
            </w:tcBorders>
          </w:tcPr>
          <w:p w14:paraId="324DDE1F" w14:textId="77777777" w:rsidR="004A4A31" w:rsidRPr="002015D9" w:rsidRDefault="004A4A31" w:rsidP="00AD4980">
            <w:pPr>
              <w:pStyle w:val="phtablecellleft"/>
            </w:pPr>
            <w:r w:rsidRPr="002015D9">
              <w:t>1.28.0</w:t>
            </w:r>
          </w:p>
        </w:tc>
        <w:tc>
          <w:tcPr>
            <w:tcW w:w="1042" w:type="pct"/>
            <w:tcBorders>
              <w:top w:val="single" w:sz="4" w:space="0" w:color="auto"/>
              <w:left w:val="single" w:sz="4" w:space="0" w:color="auto"/>
              <w:bottom w:val="single" w:sz="4" w:space="0" w:color="auto"/>
              <w:right w:val="single" w:sz="4" w:space="0" w:color="auto"/>
            </w:tcBorders>
          </w:tcPr>
          <w:p w14:paraId="704F0D7F" w14:textId="77777777" w:rsidR="004A4A31" w:rsidRPr="002015D9" w:rsidRDefault="004A4A31" w:rsidP="00AD4980">
            <w:pPr>
              <w:pStyle w:val="phtablecellleft"/>
            </w:pPr>
            <w:r w:rsidRPr="002015D9">
              <w:t>03.10.2016</w:t>
            </w:r>
          </w:p>
        </w:tc>
        <w:tc>
          <w:tcPr>
            <w:tcW w:w="852" w:type="pct"/>
            <w:tcBorders>
              <w:top w:val="single" w:sz="4" w:space="0" w:color="auto"/>
              <w:left w:val="single" w:sz="4" w:space="0" w:color="auto"/>
              <w:bottom w:val="single" w:sz="4" w:space="0" w:color="auto"/>
              <w:right w:val="single" w:sz="4" w:space="0" w:color="auto"/>
            </w:tcBorders>
          </w:tcPr>
          <w:p w14:paraId="23C5B0DB" w14:textId="77777777" w:rsidR="004A4A31" w:rsidRPr="002015D9" w:rsidRDefault="004A4A31" w:rsidP="00AD4980">
            <w:pPr>
              <w:pStyle w:val="phtablecellleft"/>
            </w:pPr>
            <w:r w:rsidRPr="002015D9">
              <w:t>Макарова Н.А.</w:t>
            </w:r>
          </w:p>
        </w:tc>
        <w:tc>
          <w:tcPr>
            <w:tcW w:w="1856" w:type="pct"/>
            <w:tcBorders>
              <w:top w:val="single" w:sz="4" w:space="0" w:color="auto"/>
              <w:left w:val="single" w:sz="4" w:space="0" w:color="auto"/>
              <w:bottom w:val="single" w:sz="4" w:space="0" w:color="auto"/>
            </w:tcBorders>
          </w:tcPr>
          <w:p w14:paraId="721E94CD" w14:textId="45C52177" w:rsidR="004A4A31" w:rsidRPr="002015D9" w:rsidRDefault="004A4A31" w:rsidP="00AD4980">
            <w:pPr>
              <w:pStyle w:val="phtablecellleft"/>
            </w:pPr>
            <w:r w:rsidRPr="002015D9">
              <w:t>Добавлено описание/</w:t>
            </w:r>
            <w:r w:rsidR="00C97CB7" w:rsidRPr="002015D9">
              <w:t>изменены скриншоты</w:t>
            </w:r>
            <w:r w:rsidRPr="002015D9">
              <w:t xml:space="preserve"> в п.</w:t>
            </w:r>
            <w:r w:rsidR="00480E00" w:rsidRPr="002015D9">
              <w:t xml:space="preserve"> </w:t>
            </w:r>
            <w:r w:rsidRPr="002015D9">
              <w:t>3.2.2, 5.2, 7.2, 7.3, 7.11.1, 7.12, 7.13, 7</w:t>
            </w:r>
            <w:r w:rsidR="00C97CB7" w:rsidRPr="002015D9">
              <w:t>.14.1, 8, 9.4, 12.6, 14.1, 14.2</w:t>
            </w:r>
            <w:r w:rsidRPr="002015D9">
              <w:t>, 14.2.1, 14.3, 15.5, 20.7</w:t>
            </w:r>
          </w:p>
        </w:tc>
      </w:tr>
      <w:tr w:rsidR="008C3C83" w:rsidRPr="002015D9" w14:paraId="74D07B5A"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0F7C77BC" w14:textId="77777777" w:rsidR="004A4A31" w:rsidRPr="002015D9" w:rsidRDefault="004A4A31" w:rsidP="00AD4980">
            <w:pPr>
              <w:pStyle w:val="phtablecellleft"/>
            </w:pPr>
            <w:r w:rsidRPr="002015D9">
              <w:t>3</w:t>
            </w:r>
          </w:p>
        </w:tc>
        <w:tc>
          <w:tcPr>
            <w:tcW w:w="764" w:type="pct"/>
            <w:tcBorders>
              <w:top w:val="single" w:sz="4" w:space="0" w:color="auto"/>
              <w:left w:val="single" w:sz="4" w:space="0" w:color="auto"/>
              <w:bottom w:val="single" w:sz="4" w:space="0" w:color="auto"/>
              <w:right w:val="single" w:sz="4" w:space="0" w:color="auto"/>
            </w:tcBorders>
          </w:tcPr>
          <w:p w14:paraId="350A227E" w14:textId="77777777" w:rsidR="004A4A31" w:rsidRPr="002015D9" w:rsidRDefault="004A4A31" w:rsidP="00AD4980">
            <w:pPr>
              <w:pStyle w:val="phtablecellleft"/>
            </w:pPr>
            <w:r w:rsidRPr="002015D9">
              <w:t>1.29.0</w:t>
            </w:r>
          </w:p>
        </w:tc>
        <w:tc>
          <w:tcPr>
            <w:tcW w:w="1042" w:type="pct"/>
            <w:tcBorders>
              <w:top w:val="single" w:sz="4" w:space="0" w:color="auto"/>
              <w:left w:val="single" w:sz="4" w:space="0" w:color="auto"/>
              <w:bottom w:val="single" w:sz="4" w:space="0" w:color="auto"/>
              <w:right w:val="single" w:sz="4" w:space="0" w:color="auto"/>
            </w:tcBorders>
          </w:tcPr>
          <w:p w14:paraId="60DA0247" w14:textId="77777777" w:rsidR="004A4A31" w:rsidRPr="002015D9" w:rsidRDefault="004A4A31" w:rsidP="00AD4980">
            <w:pPr>
              <w:pStyle w:val="phtablecellleft"/>
            </w:pPr>
            <w:r w:rsidRPr="002015D9">
              <w:t>27.10.2016</w:t>
            </w:r>
          </w:p>
        </w:tc>
        <w:tc>
          <w:tcPr>
            <w:tcW w:w="852" w:type="pct"/>
            <w:tcBorders>
              <w:top w:val="single" w:sz="4" w:space="0" w:color="auto"/>
              <w:left w:val="single" w:sz="4" w:space="0" w:color="auto"/>
              <w:bottom w:val="single" w:sz="4" w:space="0" w:color="auto"/>
              <w:right w:val="single" w:sz="4" w:space="0" w:color="auto"/>
            </w:tcBorders>
          </w:tcPr>
          <w:p w14:paraId="26965B13" w14:textId="77777777" w:rsidR="004A4A31" w:rsidRPr="002015D9" w:rsidRDefault="004A4A31" w:rsidP="00AD4980">
            <w:pPr>
              <w:pStyle w:val="phtablecellleft"/>
            </w:pPr>
            <w:r w:rsidRPr="002015D9">
              <w:t>Макарова Н.А.</w:t>
            </w:r>
          </w:p>
        </w:tc>
        <w:tc>
          <w:tcPr>
            <w:tcW w:w="1856" w:type="pct"/>
            <w:tcBorders>
              <w:top w:val="single" w:sz="4" w:space="0" w:color="auto"/>
              <w:left w:val="single" w:sz="4" w:space="0" w:color="auto"/>
              <w:bottom w:val="single" w:sz="4" w:space="0" w:color="auto"/>
            </w:tcBorders>
          </w:tcPr>
          <w:p w14:paraId="7130B659" w14:textId="77777777" w:rsidR="004A4A31" w:rsidRPr="002015D9" w:rsidRDefault="004A4A31" w:rsidP="00AD4980">
            <w:pPr>
              <w:pStyle w:val="phtablecellleft"/>
            </w:pPr>
            <w:r w:rsidRPr="002015D9">
              <w:t>Добавлены п.</w:t>
            </w:r>
            <w:r w:rsidR="00480E00" w:rsidRPr="002015D9">
              <w:t xml:space="preserve"> </w:t>
            </w:r>
            <w:r w:rsidRPr="002015D9">
              <w:t>4.2.14, 10.2.2, 10.2.3, 12.3, 20.2</w:t>
            </w:r>
          </w:p>
        </w:tc>
      </w:tr>
      <w:tr w:rsidR="008C3C83" w:rsidRPr="002015D9" w14:paraId="48CFEA03"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7D1911D2" w14:textId="77777777" w:rsidR="004A4A31" w:rsidRPr="002015D9" w:rsidRDefault="004A4A31" w:rsidP="00AD4980">
            <w:pPr>
              <w:pStyle w:val="phtablecellleft"/>
            </w:pPr>
            <w:r w:rsidRPr="002015D9">
              <w:t>4</w:t>
            </w:r>
          </w:p>
        </w:tc>
        <w:tc>
          <w:tcPr>
            <w:tcW w:w="764" w:type="pct"/>
            <w:tcBorders>
              <w:top w:val="single" w:sz="4" w:space="0" w:color="auto"/>
              <w:left w:val="single" w:sz="4" w:space="0" w:color="auto"/>
              <w:bottom w:val="single" w:sz="4" w:space="0" w:color="auto"/>
              <w:right w:val="single" w:sz="4" w:space="0" w:color="auto"/>
            </w:tcBorders>
          </w:tcPr>
          <w:p w14:paraId="45CD954F" w14:textId="77777777" w:rsidR="004A4A31" w:rsidRPr="002015D9" w:rsidRDefault="004A4A31" w:rsidP="00AD4980">
            <w:pPr>
              <w:pStyle w:val="phtablecellleft"/>
            </w:pPr>
            <w:r w:rsidRPr="002015D9">
              <w:t>1.30.0</w:t>
            </w:r>
          </w:p>
        </w:tc>
        <w:tc>
          <w:tcPr>
            <w:tcW w:w="1042" w:type="pct"/>
            <w:tcBorders>
              <w:top w:val="single" w:sz="4" w:space="0" w:color="auto"/>
              <w:left w:val="single" w:sz="4" w:space="0" w:color="auto"/>
              <w:bottom w:val="single" w:sz="4" w:space="0" w:color="auto"/>
              <w:right w:val="single" w:sz="4" w:space="0" w:color="auto"/>
            </w:tcBorders>
          </w:tcPr>
          <w:p w14:paraId="7AE5C074" w14:textId="77777777" w:rsidR="004A4A31" w:rsidRPr="002015D9" w:rsidRDefault="004A4A31" w:rsidP="00AD4980">
            <w:pPr>
              <w:pStyle w:val="phtablecellleft"/>
            </w:pPr>
            <w:r w:rsidRPr="002015D9">
              <w:t>29.11.2016</w:t>
            </w:r>
          </w:p>
        </w:tc>
        <w:tc>
          <w:tcPr>
            <w:tcW w:w="852" w:type="pct"/>
            <w:tcBorders>
              <w:top w:val="single" w:sz="4" w:space="0" w:color="auto"/>
              <w:left w:val="single" w:sz="4" w:space="0" w:color="auto"/>
              <w:bottom w:val="single" w:sz="4" w:space="0" w:color="auto"/>
              <w:right w:val="single" w:sz="4" w:space="0" w:color="auto"/>
            </w:tcBorders>
          </w:tcPr>
          <w:p w14:paraId="5B150A4A" w14:textId="77777777" w:rsidR="004A4A31" w:rsidRPr="002015D9" w:rsidRDefault="004A4A31" w:rsidP="00AD4980">
            <w:pPr>
              <w:pStyle w:val="phtablecellleft"/>
            </w:pPr>
            <w:r w:rsidRPr="002015D9">
              <w:t xml:space="preserve">Макарова Н.А. </w:t>
            </w:r>
          </w:p>
        </w:tc>
        <w:tc>
          <w:tcPr>
            <w:tcW w:w="1856" w:type="pct"/>
            <w:tcBorders>
              <w:top w:val="single" w:sz="4" w:space="0" w:color="auto"/>
              <w:left w:val="single" w:sz="4" w:space="0" w:color="auto"/>
              <w:bottom w:val="single" w:sz="4" w:space="0" w:color="auto"/>
            </w:tcBorders>
          </w:tcPr>
          <w:p w14:paraId="5138A54E" w14:textId="77777777" w:rsidR="004A4A31" w:rsidRPr="002015D9" w:rsidRDefault="004A4A31" w:rsidP="00AD4980">
            <w:pPr>
              <w:pStyle w:val="phtablecellleft"/>
            </w:pPr>
            <w:r w:rsidRPr="002015D9">
              <w:t>Руководства с плагином Контингентом и без плагина объединены в одно общее</w:t>
            </w:r>
          </w:p>
          <w:p w14:paraId="052A74CF" w14:textId="77777777" w:rsidR="004A4A31" w:rsidRPr="002015D9" w:rsidRDefault="004A4A31" w:rsidP="00AD4980">
            <w:pPr>
              <w:pStyle w:val="phtablecellleft"/>
            </w:pPr>
            <w:r w:rsidRPr="002015D9">
              <w:t>Добавлен</w:t>
            </w:r>
            <w:r w:rsidR="00480E00" w:rsidRPr="002015D9">
              <w:t xml:space="preserve"> </w:t>
            </w:r>
            <w:r w:rsidRPr="002015D9">
              <w:t>п.</w:t>
            </w:r>
            <w:r w:rsidR="00480E00" w:rsidRPr="002015D9">
              <w:t xml:space="preserve"> </w:t>
            </w:r>
            <w:r w:rsidRPr="002015D9">
              <w:t>17 с описанием доступных плагинов Системы</w:t>
            </w:r>
          </w:p>
        </w:tc>
      </w:tr>
      <w:tr w:rsidR="008C3C83" w:rsidRPr="002015D9" w14:paraId="17AD71EF"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6B51537F" w14:textId="77777777" w:rsidR="004A4A31" w:rsidRPr="002015D9" w:rsidRDefault="004A4A31" w:rsidP="00AD4980">
            <w:pPr>
              <w:pStyle w:val="phtablecellleft"/>
            </w:pPr>
            <w:r w:rsidRPr="002015D9">
              <w:t>5</w:t>
            </w:r>
          </w:p>
        </w:tc>
        <w:tc>
          <w:tcPr>
            <w:tcW w:w="764" w:type="pct"/>
            <w:tcBorders>
              <w:top w:val="single" w:sz="4" w:space="0" w:color="auto"/>
              <w:left w:val="single" w:sz="4" w:space="0" w:color="auto"/>
              <w:bottom w:val="single" w:sz="4" w:space="0" w:color="auto"/>
              <w:right w:val="single" w:sz="4" w:space="0" w:color="auto"/>
            </w:tcBorders>
          </w:tcPr>
          <w:p w14:paraId="29FD2A3F" w14:textId="77777777" w:rsidR="004A4A31" w:rsidRPr="002015D9" w:rsidRDefault="004A4A31" w:rsidP="00AD4980">
            <w:pPr>
              <w:pStyle w:val="phtablecellleft"/>
            </w:pPr>
            <w:r w:rsidRPr="002015D9">
              <w:t>1.31.0</w:t>
            </w:r>
          </w:p>
        </w:tc>
        <w:tc>
          <w:tcPr>
            <w:tcW w:w="1042" w:type="pct"/>
            <w:tcBorders>
              <w:top w:val="single" w:sz="4" w:space="0" w:color="auto"/>
              <w:left w:val="single" w:sz="4" w:space="0" w:color="auto"/>
              <w:bottom w:val="single" w:sz="4" w:space="0" w:color="auto"/>
              <w:right w:val="single" w:sz="4" w:space="0" w:color="auto"/>
            </w:tcBorders>
          </w:tcPr>
          <w:p w14:paraId="704A7725" w14:textId="77777777" w:rsidR="004A4A31" w:rsidRPr="002015D9" w:rsidRDefault="004A4A31" w:rsidP="00AD4980">
            <w:pPr>
              <w:pStyle w:val="phtablecellleft"/>
            </w:pPr>
            <w:r w:rsidRPr="002015D9">
              <w:t>31.01.2017</w:t>
            </w:r>
          </w:p>
        </w:tc>
        <w:tc>
          <w:tcPr>
            <w:tcW w:w="852" w:type="pct"/>
            <w:tcBorders>
              <w:top w:val="single" w:sz="4" w:space="0" w:color="auto"/>
              <w:left w:val="single" w:sz="4" w:space="0" w:color="auto"/>
              <w:bottom w:val="single" w:sz="4" w:space="0" w:color="auto"/>
              <w:right w:val="single" w:sz="4" w:space="0" w:color="auto"/>
            </w:tcBorders>
          </w:tcPr>
          <w:p w14:paraId="73C9B27C" w14:textId="77777777" w:rsidR="004A4A31" w:rsidRPr="002015D9" w:rsidRDefault="004A4A31" w:rsidP="00AD4980">
            <w:pPr>
              <w:pStyle w:val="phtablecellleft"/>
            </w:pPr>
            <w:r w:rsidRPr="002015D9">
              <w:t>Макарова Н.А.</w:t>
            </w:r>
          </w:p>
        </w:tc>
        <w:tc>
          <w:tcPr>
            <w:tcW w:w="1856" w:type="pct"/>
            <w:tcBorders>
              <w:top w:val="single" w:sz="4" w:space="0" w:color="auto"/>
              <w:left w:val="single" w:sz="4" w:space="0" w:color="auto"/>
              <w:bottom w:val="single" w:sz="4" w:space="0" w:color="auto"/>
            </w:tcBorders>
          </w:tcPr>
          <w:p w14:paraId="1BD13C8E" w14:textId="77777777" w:rsidR="004A4A31" w:rsidRPr="002015D9" w:rsidRDefault="004A4A31" w:rsidP="00AD4980">
            <w:pPr>
              <w:pStyle w:val="phtablecellleft"/>
            </w:pPr>
            <w:r w:rsidRPr="002015D9">
              <w:t>Руководства обновлены согласно новому шаблону (</w:t>
            </w:r>
            <w:r w:rsidRPr="002015D9">
              <w:rPr>
                <w:lang w:val="en-US"/>
              </w:rPr>
              <w:t>Arial</w:t>
            </w:r>
            <w:r w:rsidRPr="002015D9">
              <w:t>). Проведено исправление ошибок, найденных в ходе внутренней проверки.</w:t>
            </w:r>
          </w:p>
          <w:p w14:paraId="450CD0A7" w14:textId="77777777" w:rsidR="004A4A31" w:rsidRPr="002015D9" w:rsidRDefault="004A4A31" w:rsidP="00AD4980">
            <w:pPr>
              <w:pStyle w:val="phtablecellleft"/>
            </w:pPr>
            <w:r w:rsidRPr="002015D9">
              <w:t>Согласно списку задач версии 1.31 обновлено описание: п.2.2, 2.3, 10.1.1 и 10.1.2 объединены в 10.1, 17.1, 17.1.2, 17.4.1, 17.7, 17.23.3, Приложение А</w:t>
            </w:r>
          </w:p>
        </w:tc>
      </w:tr>
      <w:tr w:rsidR="008C3C83" w:rsidRPr="002015D9" w14:paraId="760C5B9B"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73F89A70" w14:textId="77777777" w:rsidR="00037405" w:rsidRPr="002015D9" w:rsidRDefault="00037405" w:rsidP="00037405">
            <w:pPr>
              <w:pStyle w:val="phtablecellleft"/>
            </w:pPr>
            <w:r w:rsidRPr="002015D9">
              <w:t>6</w:t>
            </w:r>
          </w:p>
        </w:tc>
        <w:tc>
          <w:tcPr>
            <w:tcW w:w="764" w:type="pct"/>
            <w:tcBorders>
              <w:top w:val="single" w:sz="4" w:space="0" w:color="auto"/>
              <w:left w:val="single" w:sz="4" w:space="0" w:color="auto"/>
              <w:bottom w:val="single" w:sz="4" w:space="0" w:color="auto"/>
              <w:right w:val="single" w:sz="4" w:space="0" w:color="auto"/>
            </w:tcBorders>
          </w:tcPr>
          <w:p w14:paraId="2349B8DE" w14:textId="77777777" w:rsidR="00037405" w:rsidRPr="002015D9" w:rsidRDefault="00037405" w:rsidP="00037405">
            <w:pPr>
              <w:pStyle w:val="phtablecellleft"/>
            </w:pPr>
            <w:r w:rsidRPr="002015D9">
              <w:t>1.32.0</w:t>
            </w:r>
          </w:p>
        </w:tc>
        <w:tc>
          <w:tcPr>
            <w:tcW w:w="1042" w:type="pct"/>
            <w:tcBorders>
              <w:top w:val="single" w:sz="4" w:space="0" w:color="auto"/>
              <w:left w:val="single" w:sz="4" w:space="0" w:color="auto"/>
              <w:bottom w:val="single" w:sz="4" w:space="0" w:color="auto"/>
              <w:right w:val="single" w:sz="4" w:space="0" w:color="auto"/>
            </w:tcBorders>
          </w:tcPr>
          <w:p w14:paraId="5E45F1FE" w14:textId="77777777" w:rsidR="00037405" w:rsidRPr="002015D9" w:rsidRDefault="00037405" w:rsidP="00037405">
            <w:pPr>
              <w:pStyle w:val="phtablecellleft"/>
            </w:pPr>
            <w:r w:rsidRPr="002015D9">
              <w:t>14.02.2017</w:t>
            </w:r>
          </w:p>
        </w:tc>
        <w:tc>
          <w:tcPr>
            <w:tcW w:w="852" w:type="pct"/>
            <w:tcBorders>
              <w:top w:val="single" w:sz="4" w:space="0" w:color="auto"/>
              <w:left w:val="single" w:sz="4" w:space="0" w:color="auto"/>
              <w:bottom w:val="single" w:sz="4" w:space="0" w:color="auto"/>
              <w:right w:val="single" w:sz="4" w:space="0" w:color="auto"/>
            </w:tcBorders>
          </w:tcPr>
          <w:p w14:paraId="3C6172D8" w14:textId="77777777" w:rsidR="00037405" w:rsidRPr="002015D9" w:rsidRDefault="00037405" w:rsidP="00037405">
            <w:pPr>
              <w:pStyle w:val="phtablecellleft"/>
            </w:pPr>
            <w:r w:rsidRPr="002015D9">
              <w:t>Абдуллина А.Ф.</w:t>
            </w:r>
          </w:p>
        </w:tc>
        <w:tc>
          <w:tcPr>
            <w:tcW w:w="1856" w:type="pct"/>
            <w:tcBorders>
              <w:top w:val="single" w:sz="4" w:space="0" w:color="auto"/>
              <w:left w:val="single" w:sz="4" w:space="0" w:color="auto"/>
              <w:bottom w:val="single" w:sz="4" w:space="0" w:color="auto"/>
            </w:tcBorders>
          </w:tcPr>
          <w:p w14:paraId="017F8C95" w14:textId="77777777" w:rsidR="00F77A70" w:rsidRPr="002015D9" w:rsidRDefault="00F77A70" w:rsidP="00037405">
            <w:pPr>
              <w:pStyle w:val="phtablecellleft"/>
            </w:pPr>
            <w:r w:rsidRPr="002015D9">
              <w:t>Документ обновлен в соответствии с обновлением Системы.</w:t>
            </w:r>
          </w:p>
          <w:p w14:paraId="1540E7E1" w14:textId="447D09D1" w:rsidR="00F77A70" w:rsidRPr="002015D9" w:rsidRDefault="00853C70" w:rsidP="00194B09">
            <w:pPr>
              <w:pStyle w:val="phtablecellleft"/>
            </w:pPr>
            <w:r w:rsidRPr="002015D9">
              <w:t xml:space="preserve">Изменены </w:t>
            </w:r>
            <w:r w:rsidR="00D00D01" w:rsidRPr="002015D9">
              <w:t>п</w:t>
            </w:r>
            <w:r w:rsidRPr="002015D9">
              <w:t xml:space="preserve">. </w:t>
            </w:r>
            <w:r w:rsidRPr="002015D9">
              <w:fldChar w:fldCharType="begin"/>
            </w:r>
            <w:r w:rsidRPr="002015D9">
              <w:instrText xml:space="preserve"> REF _Ref474911636 \n \h  \* MERGEFORMAT </w:instrText>
            </w:r>
            <w:r w:rsidRPr="002015D9">
              <w:fldChar w:fldCharType="separate"/>
            </w:r>
            <w:r w:rsidR="00370325">
              <w:t>6.15</w:t>
            </w:r>
            <w:r w:rsidRPr="002015D9">
              <w:fldChar w:fldCharType="end"/>
            </w:r>
            <w:r w:rsidRPr="002015D9">
              <w:t xml:space="preserve">, </w:t>
            </w:r>
            <w:r w:rsidRPr="002015D9">
              <w:fldChar w:fldCharType="begin"/>
            </w:r>
            <w:r w:rsidRPr="002015D9">
              <w:instrText xml:space="preserve"> REF _Ref442451505 \n \h  \* MERGEFORMAT </w:instrText>
            </w:r>
            <w:r w:rsidRPr="002015D9">
              <w:fldChar w:fldCharType="separate"/>
            </w:r>
            <w:r w:rsidR="00370325">
              <w:t>6.13.1</w:t>
            </w:r>
            <w:r w:rsidRPr="002015D9">
              <w:fldChar w:fldCharType="end"/>
            </w:r>
          </w:p>
        </w:tc>
      </w:tr>
      <w:tr w:rsidR="008C3C83" w:rsidRPr="002015D9" w14:paraId="3DE19E6F"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53234FD7" w14:textId="77777777" w:rsidR="008C7E15" w:rsidRPr="002015D9" w:rsidRDefault="008C7E15" w:rsidP="008C7E15">
            <w:pPr>
              <w:pStyle w:val="phtablecellleft"/>
            </w:pPr>
            <w:r w:rsidRPr="002015D9">
              <w:t>7</w:t>
            </w:r>
          </w:p>
        </w:tc>
        <w:tc>
          <w:tcPr>
            <w:tcW w:w="764" w:type="pct"/>
            <w:tcBorders>
              <w:top w:val="single" w:sz="4" w:space="0" w:color="auto"/>
              <w:left w:val="single" w:sz="4" w:space="0" w:color="auto"/>
              <w:bottom w:val="single" w:sz="4" w:space="0" w:color="auto"/>
              <w:right w:val="single" w:sz="4" w:space="0" w:color="auto"/>
            </w:tcBorders>
          </w:tcPr>
          <w:p w14:paraId="0CBADD60" w14:textId="77777777" w:rsidR="008C7E15" w:rsidRPr="002015D9" w:rsidRDefault="008C7E15" w:rsidP="008C7E15">
            <w:pPr>
              <w:pStyle w:val="phtablecellleft"/>
            </w:pPr>
            <w:r w:rsidRPr="002015D9">
              <w:t>1.33.0</w:t>
            </w:r>
          </w:p>
        </w:tc>
        <w:tc>
          <w:tcPr>
            <w:tcW w:w="1042" w:type="pct"/>
            <w:tcBorders>
              <w:top w:val="single" w:sz="4" w:space="0" w:color="auto"/>
              <w:left w:val="single" w:sz="4" w:space="0" w:color="auto"/>
              <w:bottom w:val="single" w:sz="4" w:space="0" w:color="auto"/>
              <w:right w:val="single" w:sz="4" w:space="0" w:color="auto"/>
            </w:tcBorders>
          </w:tcPr>
          <w:p w14:paraId="77CB5F6C" w14:textId="77777777" w:rsidR="008C7E15" w:rsidRPr="002015D9" w:rsidRDefault="008C7E15" w:rsidP="008C7E15">
            <w:pPr>
              <w:pStyle w:val="phtablecellleft"/>
            </w:pPr>
            <w:r w:rsidRPr="002015D9">
              <w:t>04.04.2017</w:t>
            </w:r>
          </w:p>
        </w:tc>
        <w:tc>
          <w:tcPr>
            <w:tcW w:w="852" w:type="pct"/>
            <w:tcBorders>
              <w:top w:val="single" w:sz="4" w:space="0" w:color="auto"/>
              <w:left w:val="single" w:sz="4" w:space="0" w:color="auto"/>
              <w:bottom w:val="single" w:sz="4" w:space="0" w:color="auto"/>
              <w:right w:val="single" w:sz="4" w:space="0" w:color="auto"/>
            </w:tcBorders>
          </w:tcPr>
          <w:p w14:paraId="5018B13D" w14:textId="77777777" w:rsidR="008C7E15" w:rsidRPr="002015D9" w:rsidRDefault="008C7E15" w:rsidP="008C7E15">
            <w:pPr>
              <w:pStyle w:val="phtablecellleft"/>
            </w:pPr>
            <w:r w:rsidRPr="002015D9">
              <w:t>Абдуллина А.Ф.</w:t>
            </w:r>
          </w:p>
        </w:tc>
        <w:tc>
          <w:tcPr>
            <w:tcW w:w="1856" w:type="pct"/>
            <w:tcBorders>
              <w:top w:val="single" w:sz="4" w:space="0" w:color="auto"/>
              <w:left w:val="single" w:sz="4" w:space="0" w:color="auto"/>
              <w:bottom w:val="single" w:sz="4" w:space="0" w:color="auto"/>
            </w:tcBorders>
          </w:tcPr>
          <w:p w14:paraId="6221986E" w14:textId="2BC812FD" w:rsidR="008C7E15" w:rsidRPr="002015D9" w:rsidRDefault="008C7E15" w:rsidP="00194B09">
            <w:pPr>
              <w:pStyle w:val="phtablecellleft"/>
            </w:pPr>
            <w:r w:rsidRPr="002015D9">
              <w:t>Документ обновлен в соответствии с обновлением Системы.</w:t>
            </w:r>
          </w:p>
        </w:tc>
      </w:tr>
      <w:tr w:rsidR="008C3C83" w:rsidRPr="002015D9" w14:paraId="3D90138E"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1387E670" w14:textId="77777777" w:rsidR="008E4C8F" w:rsidRPr="002015D9" w:rsidRDefault="008E4C8F" w:rsidP="008E4C8F">
            <w:pPr>
              <w:pStyle w:val="phtablecellleft"/>
            </w:pPr>
            <w:r w:rsidRPr="002015D9">
              <w:t>8</w:t>
            </w:r>
          </w:p>
        </w:tc>
        <w:tc>
          <w:tcPr>
            <w:tcW w:w="764" w:type="pct"/>
            <w:tcBorders>
              <w:top w:val="single" w:sz="4" w:space="0" w:color="auto"/>
              <w:left w:val="single" w:sz="4" w:space="0" w:color="auto"/>
              <w:bottom w:val="single" w:sz="4" w:space="0" w:color="auto"/>
              <w:right w:val="single" w:sz="4" w:space="0" w:color="auto"/>
            </w:tcBorders>
          </w:tcPr>
          <w:p w14:paraId="5FA00F8E" w14:textId="77777777" w:rsidR="008E4C8F" w:rsidRPr="002015D9" w:rsidRDefault="008E4C8F" w:rsidP="008E4C8F">
            <w:pPr>
              <w:pStyle w:val="phtablecellleft"/>
            </w:pPr>
            <w:r w:rsidRPr="002015D9">
              <w:t>1.33.0</w:t>
            </w:r>
          </w:p>
        </w:tc>
        <w:tc>
          <w:tcPr>
            <w:tcW w:w="1042" w:type="pct"/>
            <w:tcBorders>
              <w:top w:val="single" w:sz="4" w:space="0" w:color="auto"/>
              <w:left w:val="single" w:sz="4" w:space="0" w:color="auto"/>
              <w:bottom w:val="single" w:sz="4" w:space="0" w:color="auto"/>
              <w:right w:val="single" w:sz="4" w:space="0" w:color="auto"/>
            </w:tcBorders>
          </w:tcPr>
          <w:p w14:paraId="1A81B59F" w14:textId="77777777" w:rsidR="008E4C8F" w:rsidRPr="002015D9" w:rsidRDefault="008E4C8F" w:rsidP="008E4C8F">
            <w:pPr>
              <w:pStyle w:val="phtablecellleft"/>
            </w:pPr>
            <w:r w:rsidRPr="002015D9">
              <w:t>25.04.2017</w:t>
            </w:r>
          </w:p>
        </w:tc>
        <w:tc>
          <w:tcPr>
            <w:tcW w:w="852" w:type="pct"/>
            <w:tcBorders>
              <w:top w:val="single" w:sz="4" w:space="0" w:color="auto"/>
              <w:left w:val="single" w:sz="4" w:space="0" w:color="auto"/>
              <w:bottom w:val="single" w:sz="4" w:space="0" w:color="auto"/>
              <w:right w:val="single" w:sz="4" w:space="0" w:color="auto"/>
            </w:tcBorders>
          </w:tcPr>
          <w:p w14:paraId="7D2151FA" w14:textId="77777777" w:rsidR="008E4C8F" w:rsidRPr="002015D9" w:rsidRDefault="008E4C8F" w:rsidP="008E4C8F">
            <w:pPr>
              <w:pStyle w:val="phtablecellleft"/>
            </w:pPr>
            <w:r w:rsidRPr="002015D9">
              <w:t>Абдуллина А.Ф.</w:t>
            </w:r>
          </w:p>
        </w:tc>
        <w:tc>
          <w:tcPr>
            <w:tcW w:w="1856" w:type="pct"/>
            <w:tcBorders>
              <w:top w:val="single" w:sz="4" w:space="0" w:color="auto"/>
              <w:left w:val="single" w:sz="4" w:space="0" w:color="auto"/>
              <w:bottom w:val="single" w:sz="4" w:space="0" w:color="auto"/>
            </w:tcBorders>
          </w:tcPr>
          <w:p w14:paraId="0252CD06" w14:textId="24AF3FCE" w:rsidR="008E4C8F" w:rsidRPr="002015D9" w:rsidRDefault="00194B09" w:rsidP="00194B09">
            <w:pPr>
              <w:pStyle w:val="phtablecellleft"/>
            </w:pPr>
            <w:r w:rsidRPr="002015D9">
              <w:t>Документ обновлен в соответствии с обновлением Системы.</w:t>
            </w:r>
          </w:p>
        </w:tc>
      </w:tr>
      <w:tr w:rsidR="003D0A9F" w:rsidRPr="002015D9" w14:paraId="48097513"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5B4B0727" w14:textId="77777777" w:rsidR="003D0A9F" w:rsidRPr="002015D9" w:rsidRDefault="003D0A9F" w:rsidP="003D0A9F">
            <w:pPr>
              <w:pStyle w:val="phtablecellleft"/>
            </w:pPr>
            <w:r w:rsidRPr="002015D9">
              <w:t>9</w:t>
            </w:r>
          </w:p>
        </w:tc>
        <w:tc>
          <w:tcPr>
            <w:tcW w:w="764" w:type="pct"/>
            <w:tcBorders>
              <w:top w:val="single" w:sz="4" w:space="0" w:color="auto"/>
              <w:left w:val="single" w:sz="4" w:space="0" w:color="auto"/>
              <w:bottom w:val="single" w:sz="4" w:space="0" w:color="auto"/>
              <w:right w:val="single" w:sz="4" w:space="0" w:color="auto"/>
            </w:tcBorders>
          </w:tcPr>
          <w:p w14:paraId="685E4878" w14:textId="77777777" w:rsidR="003D0A9F" w:rsidRPr="002015D9" w:rsidRDefault="003D0A9F" w:rsidP="003D0A9F">
            <w:pPr>
              <w:pStyle w:val="phtablecellleft"/>
            </w:pPr>
            <w:r w:rsidRPr="002015D9">
              <w:t>1.34.0</w:t>
            </w:r>
          </w:p>
        </w:tc>
        <w:tc>
          <w:tcPr>
            <w:tcW w:w="1042" w:type="pct"/>
            <w:tcBorders>
              <w:top w:val="single" w:sz="4" w:space="0" w:color="auto"/>
              <w:left w:val="single" w:sz="4" w:space="0" w:color="auto"/>
              <w:bottom w:val="single" w:sz="4" w:space="0" w:color="auto"/>
              <w:right w:val="single" w:sz="4" w:space="0" w:color="auto"/>
            </w:tcBorders>
          </w:tcPr>
          <w:p w14:paraId="040F139E" w14:textId="77777777" w:rsidR="003D0A9F" w:rsidRPr="002015D9" w:rsidRDefault="003D0A9F" w:rsidP="003D0A9F">
            <w:pPr>
              <w:pStyle w:val="phtablecellleft"/>
            </w:pPr>
            <w:r w:rsidRPr="002015D9">
              <w:t>29.05.2017</w:t>
            </w:r>
          </w:p>
        </w:tc>
        <w:tc>
          <w:tcPr>
            <w:tcW w:w="852" w:type="pct"/>
            <w:tcBorders>
              <w:top w:val="single" w:sz="4" w:space="0" w:color="auto"/>
              <w:left w:val="single" w:sz="4" w:space="0" w:color="auto"/>
              <w:bottom w:val="single" w:sz="4" w:space="0" w:color="auto"/>
              <w:right w:val="single" w:sz="4" w:space="0" w:color="auto"/>
            </w:tcBorders>
          </w:tcPr>
          <w:p w14:paraId="517036B7" w14:textId="77777777" w:rsidR="003D0A9F" w:rsidRPr="002015D9" w:rsidRDefault="003D0A9F" w:rsidP="003D0A9F">
            <w:pPr>
              <w:pStyle w:val="phtablecellleft"/>
            </w:pPr>
            <w:r w:rsidRPr="002015D9">
              <w:t>Абдуллина А.Ф.</w:t>
            </w:r>
          </w:p>
        </w:tc>
        <w:tc>
          <w:tcPr>
            <w:tcW w:w="1856" w:type="pct"/>
            <w:tcBorders>
              <w:top w:val="single" w:sz="4" w:space="0" w:color="auto"/>
              <w:left w:val="single" w:sz="4" w:space="0" w:color="auto"/>
              <w:bottom w:val="single" w:sz="4" w:space="0" w:color="auto"/>
            </w:tcBorders>
          </w:tcPr>
          <w:p w14:paraId="58EFEBA9" w14:textId="77777777" w:rsidR="003D0A9F" w:rsidRPr="002015D9" w:rsidRDefault="003D0A9F" w:rsidP="003D0A9F">
            <w:pPr>
              <w:pStyle w:val="phtablecellleft"/>
            </w:pPr>
            <w:r w:rsidRPr="002015D9">
              <w:t>Документ обновлен в соответствии с обновлением Системы.</w:t>
            </w:r>
          </w:p>
          <w:p w14:paraId="6FE1E48A" w14:textId="6B1C8E2F" w:rsidR="003D0A9F" w:rsidRPr="002015D9" w:rsidRDefault="00D74489" w:rsidP="00194B09">
            <w:pPr>
              <w:pStyle w:val="phtablecellleft"/>
            </w:pPr>
            <w:r w:rsidRPr="002015D9">
              <w:t xml:space="preserve">Изменены </w:t>
            </w:r>
            <w:r w:rsidR="008279F1" w:rsidRPr="002015D9">
              <w:t>пп.</w:t>
            </w:r>
            <w:r w:rsidR="008279F1" w:rsidRPr="002015D9">
              <w:fldChar w:fldCharType="begin"/>
            </w:r>
            <w:r w:rsidR="008279F1" w:rsidRPr="002015D9">
              <w:instrText xml:space="preserve"> REF _Ref483835324 \n \h  \* MERGEFORMAT </w:instrText>
            </w:r>
            <w:r w:rsidR="008279F1" w:rsidRPr="002015D9">
              <w:fldChar w:fldCharType="separate"/>
            </w:r>
            <w:r w:rsidR="00370325">
              <w:t>10.3.1</w:t>
            </w:r>
            <w:r w:rsidR="008279F1" w:rsidRPr="002015D9">
              <w:fldChar w:fldCharType="end"/>
            </w:r>
            <w:r w:rsidR="003D0A9F" w:rsidRPr="002015D9">
              <w:t xml:space="preserve">, </w:t>
            </w:r>
            <w:r w:rsidR="003D0A9F" w:rsidRPr="002015D9">
              <w:fldChar w:fldCharType="begin"/>
            </w:r>
            <w:r w:rsidR="003D0A9F" w:rsidRPr="002015D9">
              <w:instrText xml:space="preserve"> REF _Ref459286309 \n \h </w:instrText>
            </w:r>
            <w:r w:rsidR="007D6531" w:rsidRPr="002015D9">
              <w:instrText xml:space="preserve"> \* MERGEFORMAT </w:instrText>
            </w:r>
            <w:r w:rsidR="003D0A9F" w:rsidRPr="002015D9">
              <w:fldChar w:fldCharType="separate"/>
            </w:r>
            <w:r w:rsidR="00370325">
              <w:t>6.3</w:t>
            </w:r>
            <w:r w:rsidR="003D0A9F" w:rsidRPr="002015D9">
              <w:fldChar w:fldCharType="end"/>
            </w:r>
            <w:r w:rsidR="003D0A9F" w:rsidRPr="002015D9">
              <w:t xml:space="preserve">, </w:t>
            </w:r>
            <w:r w:rsidR="008279F1" w:rsidRPr="002015D9">
              <w:fldChar w:fldCharType="begin"/>
            </w:r>
            <w:r w:rsidR="008279F1" w:rsidRPr="002015D9">
              <w:instrText xml:space="preserve"> REF _Ref483835325 \n \h  \* MERGEFORMAT </w:instrText>
            </w:r>
            <w:r w:rsidR="008279F1" w:rsidRPr="002015D9">
              <w:fldChar w:fldCharType="separate"/>
            </w:r>
            <w:r w:rsidR="00370325">
              <w:t>6.10</w:t>
            </w:r>
            <w:r w:rsidR="008279F1" w:rsidRPr="002015D9">
              <w:fldChar w:fldCharType="end"/>
            </w:r>
            <w:r w:rsidR="003D0A9F" w:rsidRPr="002015D9">
              <w:t xml:space="preserve">, </w:t>
            </w:r>
            <w:r w:rsidR="003D0A9F" w:rsidRPr="002015D9">
              <w:fldChar w:fldCharType="begin"/>
            </w:r>
            <w:r w:rsidR="003D0A9F" w:rsidRPr="002015D9">
              <w:instrText xml:space="preserve"> REF _Ref459286494 \n \h </w:instrText>
            </w:r>
            <w:r w:rsidR="007D6531" w:rsidRPr="002015D9">
              <w:instrText xml:space="preserve"> \* MERGEFORMAT </w:instrText>
            </w:r>
            <w:r w:rsidR="003D0A9F" w:rsidRPr="002015D9">
              <w:fldChar w:fldCharType="separate"/>
            </w:r>
            <w:r w:rsidR="00370325">
              <w:t>6.13</w:t>
            </w:r>
            <w:r w:rsidR="003D0A9F" w:rsidRPr="002015D9">
              <w:fldChar w:fldCharType="end"/>
            </w:r>
            <w:r w:rsidR="003D0A9F" w:rsidRPr="002015D9">
              <w:t xml:space="preserve">, </w:t>
            </w:r>
            <w:r w:rsidR="008279F1" w:rsidRPr="002015D9">
              <w:fldChar w:fldCharType="begin"/>
            </w:r>
            <w:r w:rsidR="008279F1" w:rsidRPr="002015D9">
              <w:instrText xml:space="preserve"> REF _Ref483835326 \n \h  \* MERGEFORMAT </w:instrText>
            </w:r>
            <w:r w:rsidR="008279F1" w:rsidRPr="002015D9">
              <w:fldChar w:fldCharType="separate"/>
            </w:r>
            <w:r w:rsidR="00370325">
              <w:t>6.14.1.1</w:t>
            </w:r>
            <w:r w:rsidR="008279F1" w:rsidRPr="002015D9">
              <w:fldChar w:fldCharType="end"/>
            </w:r>
            <w:r w:rsidR="003D0A9F" w:rsidRPr="002015D9">
              <w:t xml:space="preserve">, </w:t>
            </w:r>
            <w:r w:rsidR="003D0A9F" w:rsidRPr="002015D9">
              <w:fldChar w:fldCharType="begin"/>
            </w:r>
            <w:r w:rsidR="003D0A9F" w:rsidRPr="002015D9">
              <w:instrText xml:space="preserve"> REF _Ref361665931 \n \h </w:instrText>
            </w:r>
            <w:r w:rsidR="007D6531" w:rsidRPr="002015D9">
              <w:instrText xml:space="preserve"> \* MERGEFORMAT </w:instrText>
            </w:r>
            <w:r w:rsidR="003D0A9F" w:rsidRPr="002015D9">
              <w:fldChar w:fldCharType="separate"/>
            </w:r>
            <w:r w:rsidR="00370325">
              <w:t>6.14.2</w:t>
            </w:r>
            <w:r w:rsidR="003D0A9F" w:rsidRPr="002015D9">
              <w:fldChar w:fldCharType="end"/>
            </w:r>
            <w:r w:rsidR="003D0A9F" w:rsidRPr="002015D9">
              <w:t xml:space="preserve">, </w:t>
            </w:r>
            <w:r w:rsidR="008279F1" w:rsidRPr="002015D9">
              <w:fldChar w:fldCharType="begin"/>
            </w:r>
            <w:r w:rsidR="008279F1" w:rsidRPr="002015D9">
              <w:instrText xml:space="preserve"> REF _Ref483835327 \n \h  \* MERGEFORMAT </w:instrText>
            </w:r>
            <w:r w:rsidR="008279F1" w:rsidRPr="002015D9">
              <w:fldChar w:fldCharType="separate"/>
            </w:r>
            <w:r w:rsidR="00370325">
              <w:t>6.15.1</w:t>
            </w:r>
            <w:r w:rsidR="008279F1" w:rsidRPr="002015D9">
              <w:fldChar w:fldCharType="end"/>
            </w:r>
            <w:r w:rsidR="008279F1" w:rsidRPr="002015D9">
              <w:t xml:space="preserve">, </w:t>
            </w:r>
            <w:r w:rsidR="00033EBD" w:rsidRPr="002015D9">
              <w:fldChar w:fldCharType="begin"/>
            </w:r>
            <w:r w:rsidR="00033EBD" w:rsidRPr="002015D9">
              <w:instrText xml:space="preserve"> REF _Ref483835743 \n \h </w:instrText>
            </w:r>
            <w:r w:rsidR="002015D9">
              <w:instrText xml:space="preserve"> \* MERGEFORMAT </w:instrText>
            </w:r>
            <w:r w:rsidR="00033EBD" w:rsidRPr="002015D9">
              <w:fldChar w:fldCharType="separate"/>
            </w:r>
            <w:r w:rsidR="00370325">
              <w:t>10.2</w:t>
            </w:r>
            <w:r w:rsidR="00033EBD" w:rsidRPr="002015D9">
              <w:fldChar w:fldCharType="end"/>
            </w:r>
            <w:r w:rsidR="003D0A9F" w:rsidRPr="002015D9">
              <w:t xml:space="preserve">, </w:t>
            </w:r>
            <w:r w:rsidR="008279F1" w:rsidRPr="002015D9">
              <w:fldChar w:fldCharType="begin"/>
            </w:r>
            <w:r w:rsidR="008279F1" w:rsidRPr="002015D9">
              <w:instrText xml:space="preserve"> REF _Ref483835328 \n \h  \* MERGEFORMAT </w:instrText>
            </w:r>
            <w:r w:rsidR="008279F1" w:rsidRPr="002015D9">
              <w:fldChar w:fldCharType="separate"/>
            </w:r>
            <w:r w:rsidR="00370325">
              <w:t>10.4.1</w:t>
            </w:r>
            <w:r w:rsidR="008279F1" w:rsidRPr="002015D9">
              <w:fldChar w:fldCharType="end"/>
            </w:r>
            <w:r w:rsidR="003D0A9F" w:rsidRPr="002015D9">
              <w:t xml:space="preserve">, </w:t>
            </w:r>
            <w:r w:rsidR="008279F1" w:rsidRPr="002015D9">
              <w:fldChar w:fldCharType="begin"/>
            </w:r>
            <w:r w:rsidR="008279F1" w:rsidRPr="002015D9">
              <w:instrText xml:space="preserve"> REF _Ref459286499 \n \h  \* MERGEFORMAT </w:instrText>
            </w:r>
            <w:r w:rsidR="008279F1" w:rsidRPr="002015D9">
              <w:fldChar w:fldCharType="separate"/>
            </w:r>
            <w:r w:rsidR="00370325">
              <w:t>11.3</w:t>
            </w:r>
            <w:r w:rsidR="008279F1" w:rsidRPr="002015D9">
              <w:fldChar w:fldCharType="end"/>
            </w:r>
            <w:r w:rsidR="008279F1" w:rsidRPr="002015D9">
              <w:t xml:space="preserve">, </w:t>
            </w:r>
            <w:r w:rsidR="008279F1" w:rsidRPr="002015D9">
              <w:fldChar w:fldCharType="begin"/>
            </w:r>
            <w:r w:rsidR="008279F1" w:rsidRPr="002015D9">
              <w:instrText xml:space="preserve"> REF _Ref451262246 \n \h  \* MERGEFORMAT </w:instrText>
            </w:r>
            <w:r w:rsidR="008279F1" w:rsidRPr="002015D9">
              <w:fldChar w:fldCharType="separate"/>
            </w:r>
            <w:r w:rsidR="00370325">
              <w:t>0</w:t>
            </w:r>
            <w:r w:rsidR="008279F1" w:rsidRPr="002015D9">
              <w:fldChar w:fldCharType="end"/>
            </w:r>
          </w:p>
        </w:tc>
      </w:tr>
      <w:tr w:rsidR="00762FAB" w:rsidRPr="002015D9" w14:paraId="39CE83E2"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2DDD25F5" w14:textId="77777777" w:rsidR="00762FAB" w:rsidRPr="002015D9" w:rsidRDefault="00762FAB" w:rsidP="003D0A9F">
            <w:pPr>
              <w:pStyle w:val="phtablecellleft"/>
            </w:pPr>
            <w:r w:rsidRPr="002015D9">
              <w:t>10</w:t>
            </w:r>
          </w:p>
        </w:tc>
        <w:tc>
          <w:tcPr>
            <w:tcW w:w="764" w:type="pct"/>
            <w:tcBorders>
              <w:top w:val="single" w:sz="4" w:space="0" w:color="auto"/>
              <w:left w:val="single" w:sz="4" w:space="0" w:color="auto"/>
              <w:bottom w:val="single" w:sz="4" w:space="0" w:color="auto"/>
              <w:right w:val="single" w:sz="4" w:space="0" w:color="auto"/>
            </w:tcBorders>
          </w:tcPr>
          <w:p w14:paraId="1805E97E" w14:textId="77777777" w:rsidR="00762FAB" w:rsidRPr="002015D9" w:rsidRDefault="00762FAB" w:rsidP="003D0A9F">
            <w:pPr>
              <w:pStyle w:val="phtablecellleft"/>
            </w:pPr>
            <w:r w:rsidRPr="002015D9">
              <w:t>1.35.0</w:t>
            </w:r>
          </w:p>
        </w:tc>
        <w:tc>
          <w:tcPr>
            <w:tcW w:w="1042" w:type="pct"/>
            <w:tcBorders>
              <w:top w:val="single" w:sz="4" w:space="0" w:color="auto"/>
              <w:left w:val="single" w:sz="4" w:space="0" w:color="auto"/>
              <w:bottom w:val="single" w:sz="4" w:space="0" w:color="auto"/>
              <w:right w:val="single" w:sz="4" w:space="0" w:color="auto"/>
            </w:tcBorders>
          </w:tcPr>
          <w:p w14:paraId="35DB572C" w14:textId="328A67A1" w:rsidR="00762FAB" w:rsidRPr="002015D9" w:rsidRDefault="000176B0" w:rsidP="003D0A9F">
            <w:pPr>
              <w:pStyle w:val="phtablecellleft"/>
            </w:pPr>
            <w:r w:rsidRPr="002015D9">
              <w:t>30</w:t>
            </w:r>
            <w:r w:rsidR="00762FAB" w:rsidRPr="002015D9">
              <w:t>.06.2017</w:t>
            </w:r>
          </w:p>
        </w:tc>
        <w:tc>
          <w:tcPr>
            <w:tcW w:w="852" w:type="pct"/>
            <w:tcBorders>
              <w:top w:val="single" w:sz="4" w:space="0" w:color="auto"/>
              <w:left w:val="single" w:sz="4" w:space="0" w:color="auto"/>
              <w:bottom w:val="single" w:sz="4" w:space="0" w:color="auto"/>
              <w:right w:val="single" w:sz="4" w:space="0" w:color="auto"/>
            </w:tcBorders>
          </w:tcPr>
          <w:p w14:paraId="3AAC0901" w14:textId="77777777" w:rsidR="00762FAB" w:rsidRPr="002015D9" w:rsidRDefault="00762FAB" w:rsidP="003D0A9F">
            <w:pPr>
              <w:pStyle w:val="phtablecellleft"/>
            </w:pPr>
            <w:r w:rsidRPr="002015D9">
              <w:t>Абдуллина А.Ф.</w:t>
            </w:r>
          </w:p>
          <w:p w14:paraId="74E232EB" w14:textId="77777777" w:rsidR="00762FAB" w:rsidRPr="002015D9" w:rsidRDefault="00762FAB" w:rsidP="003D0A9F">
            <w:pPr>
              <w:pStyle w:val="phtablecellleft"/>
            </w:pPr>
            <w:r w:rsidRPr="002015D9">
              <w:t>Красько Я.С.</w:t>
            </w:r>
          </w:p>
        </w:tc>
        <w:tc>
          <w:tcPr>
            <w:tcW w:w="1856" w:type="pct"/>
            <w:tcBorders>
              <w:top w:val="single" w:sz="4" w:space="0" w:color="auto"/>
              <w:left w:val="single" w:sz="4" w:space="0" w:color="auto"/>
              <w:bottom w:val="single" w:sz="4" w:space="0" w:color="auto"/>
            </w:tcBorders>
          </w:tcPr>
          <w:p w14:paraId="24C84D1F" w14:textId="77777777" w:rsidR="00762FAB" w:rsidRPr="002015D9" w:rsidRDefault="00762FAB" w:rsidP="003D0A9F">
            <w:pPr>
              <w:pStyle w:val="phtablecellleft"/>
            </w:pPr>
            <w:r w:rsidRPr="002015D9">
              <w:t>В приложение А добавлена информация по праву на печать списка учеников для функционала «Печать реестра» модуля «Ученики».</w:t>
            </w:r>
          </w:p>
          <w:p w14:paraId="1130D6E8" w14:textId="4E010CB5" w:rsidR="000176B0" w:rsidRPr="002015D9" w:rsidRDefault="000176B0" w:rsidP="000176B0">
            <w:pPr>
              <w:pStyle w:val="phtablecellleft"/>
            </w:pPr>
            <w:r w:rsidRPr="002015D9">
              <w:t xml:space="preserve">Добавлен п. </w:t>
            </w:r>
            <w:r w:rsidR="008F5A3F" w:rsidRPr="002015D9">
              <w:t>с описанием Отчета по заполняемости Системы с учетом настройки «по умолчанию» и доп.</w:t>
            </w:r>
            <w:r w:rsidR="00BA7645" w:rsidRPr="002015D9">
              <w:t xml:space="preserve"> </w:t>
            </w:r>
            <w:r w:rsidR="008F5A3F" w:rsidRPr="002015D9">
              <w:t>настройк</w:t>
            </w:r>
            <w:r w:rsidR="00C52F5D" w:rsidRPr="002015D9">
              <w:t>и</w:t>
            </w:r>
            <w:r w:rsidR="006D27B7" w:rsidRPr="002015D9">
              <w:t>.</w:t>
            </w:r>
          </w:p>
          <w:p w14:paraId="2B8FD38B" w14:textId="41879F1B" w:rsidR="00C52F5D" w:rsidRPr="002015D9" w:rsidRDefault="00C52F5D" w:rsidP="008F5A3F">
            <w:pPr>
              <w:pStyle w:val="phtablecellleft"/>
            </w:pPr>
            <w:r w:rsidRPr="002015D9">
              <w:t xml:space="preserve">Добавлен п. </w:t>
            </w:r>
            <w:r w:rsidRPr="002015D9">
              <w:fldChar w:fldCharType="begin"/>
            </w:r>
            <w:r w:rsidRPr="002015D9">
              <w:instrText xml:space="preserve"> REF _Ref486585452 \n \h </w:instrText>
            </w:r>
            <w:r w:rsidR="002015D9">
              <w:instrText xml:space="preserve"> \* MERGEFORMAT </w:instrText>
            </w:r>
            <w:r w:rsidRPr="002015D9">
              <w:fldChar w:fldCharType="separate"/>
            </w:r>
            <w:r w:rsidR="00370325">
              <w:t>12.2</w:t>
            </w:r>
            <w:r w:rsidRPr="002015D9">
              <w:fldChar w:fldCharType="end"/>
            </w:r>
            <w:r w:rsidR="006D27B7" w:rsidRPr="002015D9">
              <w:t>.</w:t>
            </w:r>
          </w:p>
          <w:p w14:paraId="33435988" w14:textId="31A4B3B3" w:rsidR="000176B0" w:rsidRPr="002015D9" w:rsidRDefault="00C52F5D" w:rsidP="00194B09">
            <w:pPr>
              <w:pStyle w:val="phtablecellleft"/>
            </w:pPr>
            <w:r w:rsidRPr="002015D9">
              <w:t xml:space="preserve">Изменены п. </w:t>
            </w:r>
            <w:r w:rsidR="00F32A00" w:rsidRPr="002015D9">
              <w:fldChar w:fldCharType="begin"/>
            </w:r>
            <w:r w:rsidR="00F32A00" w:rsidRPr="002015D9">
              <w:instrText xml:space="preserve"> REF _Ref486608510 \n \h </w:instrText>
            </w:r>
            <w:r w:rsidR="002015D9">
              <w:instrText xml:space="preserve"> \* MERGEFORMAT </w:instrText>
            </w:r>
            <w:r w:rsidR="00F32A00" w:rsidRPr="002015D9">
              <w:fldChar w:fldCharType="separate"/>
            </w:r>
            <w:r w:rsidR="00370325">
              <w:t>4</w:t>
            </w:r>
            <w:r w:rsidR="00F32A00" w:rsidRPr="002015D9">
              <w:fldChar w:fldCharType="end"/>
            </w:r>
            <w:r w:rsidR="00F32A00" w:rsidRPr="002015D9">
              <w:t xml:space="preserve">, </w:t>
            </w:r>
            <w:r w:rsidR="00F32A00" w:rsidRPr="002015D9">
              <w:fldChar w:fldCharType="begin"/>
            </w:r>
            <w:r w:rsidR="00F32A00" w:rsidRPr="002015D9">
              <w:instrText xml:space="preserve"> REF _Ref459286300 \n \h </w:instrText>
            </w:r>
            <w:r w:rsidR="002015D9">
              <w:instrText xml:space="preserve"> \* MERGEFORMAT </w:instrText>
            </w:r>
            <w:r w:rsidR="00F32A00" w:rsidRPr="002015D9">
              <w:fldChar w:fldCharType="separate"/>
            </w:r>
            <w:r w:rsidR="00370325">
              <w:t>6.2</w:t>
            </w:r>
            <w:r w:rsidR="00F32A00" w:rsidRPr="002015D9">
              <w:fldChar w:fldCharType="end"/>
            </w:r>
            <w:r w:rsidR="00F32A00" w:rsidRPr="002015D9">
              <w:t xml:space="preserve">, </w:t>
            </w:r>
            <w:r w:rsidR="00F32A00" w:rsidRPr="002015D9">
              <w:fldChar w:fldCharType="begin"/>
            </w:r>
            <w:r w:rsidR="00F32A00" w:rsidRPr="002015D9">
              <w:instrText xml:space="preserve"> REF _Ref486608609 \n \h </w:instrText>
            </w:r>
            <w:r w:rsidR="002015D9">
              <w:instrText xml:space="preserve"> \* MERGEFORMAT </w:instrText>
            </w:r>
            <w:r w:rsidR="00F32A00" w:rsidRPr="002015D9">
              <w:fldChar w:fldCharType="separate"/>
            </w:r>
            <w:r w:rsidR="00370325">
              <w:t>6.10</w:t>
            </w:r>
            <w:r w:rsidR="00F32A00" w:rsidRPr="002015D9">
              <w:fldChar w:fldCharType="end"/>
            </w:r>
            <w:r w:rsidR="00F32A00" w:rsidRPr="002015D9">
              <w:t xml:space="preserve">, </w:t>
            </w:r>
            <w:r w:rsidR="00F32A00" w:rsidRPr="002015D9">
              <w:fldChar w:fldCharType="begin"/>
            </w:r>
            <w:r w:rsidR="00F32A00" w:rsidRPr="002015D9">
              <w:instrText xml:space="preserve"> REF _Ref486608637 \n \h </w:instrText>
            </w:r>
            <w:r w:rsidR="002015D9">
              <w:instrText xml:space="preserve"> \* MERGEFORMAT </w:instrText>
            </w:r>
            <w:r w:rsidR="00F32A00" w:rsidRPr="002015D9">
              <w:fldChar w:fldCharType="separate"/>
            </w:r>
            <w:r w:rsidR="00370325">
              <w:t>6.11</w:t>
            </w:r>
            <w:r w:rsidR="00F32A00" w:rsidRPr="002015D9">
              <w:fldChar w:fldCharType="end"/>
            </w:r>
            <w:r w:rsidR="00F32A00" w:rsidRPr="002015D9">
              <w:t xml:space="preserve">, </w:t>
            </w:r>
            <w:r w:rsidR="00F32A00" w:rsidRPr="002015D9">
              <w:fldChar w:fldCharType="begin"/>
            </w:r>
            <w:r w:rsidR="00F32A00" w:rsidRPr="002015D9">
              <w:instrText xml:space="preserve"> REF _Ref486608647 \n \h </w:instrText>
            </w:r>
            <w:r w:rsidR="002015D9">
              <w:instrText xml:space="preserve"> \* MERGEFORMAT </w:instrText>
            </w:r>
            <w:r w:rsidR="00F32A00" w:rsidRPr="002015D9">
              <w:fldChar w:fldCharType="separate"/>
            </w:r>
            <w:r w:rsidR="00370325">
              <w:t>6.14</w:t>
            </w:r>
            <w:r w:rsidR="00F32A00" w:rsidRPr="002015D9">
              <w:fldChar w:fldCharType="end"/>
            </w:r>
            <w:r w:rsidR="00F32A00" w:rsidRPr="002015D9">
              <w:t xml:space="preserve">, </w:t>
            </w:r>
            <w:r w:rsidRPr="002015D9">
              <w:fldChar w:fldCharType="begin"/>
            </w:r>
            <w:r w:rsidRPr="002015D9">
              <w:instrText xml:space="preserve"> REF _Ref451262246 \n \h </w:instrText>
            </w:r>
            <w:r w:rsidR="002015D9">
              <w:instrText xml:space="preserve"> \* MERGEFORMAT </w:instrText>
            </w:r>
            <w:r w:rsidRPr="002015D9">
              <w:fldChar w:fldCharType="separate"/>
            </w:r>
            <w:r w:rsidR="00370325">
              <w:t>0</w:t>
            </w:r>
            <w:r w:rsidRPr="002015D9">
              <w:fldChar w:fldCharType="end"/>
            </w:r>
          </w:p>
        </w:tc>
      </w:tr>
      <w:tr w:rsidR="00161C3E" w:rsidRPr="002015D9" w14:paraId="481567C7"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1AC54162" w14:textId="0D7D6A54" w:rsidR="00161C3E" w:rsidRPr="002015D9" w:rsidRDefault="00161C3E" w:rsidP="00161C3E">
            <w:pPr>
              <w:pStyle w:val="phtablecellleft"/>
            </w:pPr>
            <w:r w:rsidRPr="002015D9">
              <w:t>11</w:t>
            </w:r>
          </w:p>
        </w:tc>
        <w:tc>
          <w:tcPr>
            <w:tcW w:w="764" w:type="pct"/>
            <w:tcBorders>
              <w:top w:val="single" w:sz="4" w:space="0" w:color="auto"/>
              <w:left w:val="single" w:sz="4" w:space="0" w:color="auto"/>
              <w:bottom w:val="single" w:sz="4" w:space="0" w:color="auto"/>
              <w:right w:val="single" w:sz="4" w:space="0" w:color="auto"/>
            </w:tcBorders>
          </w:tcPr>
          <w:p w14:paraId="1C6A0FAA" w14:textId="6347715E" w:rsidR="00161C3E" w:rsidRPr="002015D9" w:rsidRDefault="00161C3E" w:rsidP="00161C3E">
            <w:pPr>
              <w:pStyle w:val="phtablecellleft"/>
            </w:pPr>
            <w:r w:rsidRPr="002015D9">
              <w:t>1.36.0</w:t>
            </w:r>
          </w:p>
        </w:tc>
        <w:tc>
          <w:tcPr>
            <w:tcW w:w="1042" w:type="pct"/>
            <w:tcBorders>
              <w:top w:val="single" w:sz="4" w:space="0" w:color="auto"/>
              <w:left w:val="single" w:sz="4" w:space="0" w:color="auto"/>
              <w:bottom w:val="single" w:sz="4" w:space="0" w:color="auto"/>
              <w:right w:val="single" w:sz="4" w:space="0" w:color="auto"/>
            </w:tcBorders>
          </w:tcPr>
          <w:p w14:paraId="2BE7B60A" w14:textId="4C2C73BA" w:rsidR="00161C3E" w:rsidRPr="002015D9" w:rsidRDefault="00161C3E" w:rsidP="00161C3E">
            <w:pPr>
              <w:pStyle w:val="phtablecellleft"/>
            </w:pPr>
            <w:r w:rsidRPr="002015D9">
              <w:t>25.07.2017</w:t>
            </w:r>
          </w:p>
        </w:tc>
        <w:tc>
          <w:tcPr>
            <w:tcW w:w="852" w:type="pct"/>
            <w:tcBorders>
              <w:top w:val="single" w:sz="4" w:space="0" w:color="auto"/>
              <w:left w:val="single" w:sz="4" w:space="0" w:color="auto"/>
              <w:bottom w:val="single" w:sz="4" w:space="0" w:color="auto"/>
              <w:right w:val="single" w:sz="4" w:space="0" w:color="auto"/>
            </w:tcBorders>
          </w:tcPr>
          <w:p w14:paraId="733F69D5" w14:textId="0B9A2DA6" w:rsidR="00161C3E" w:rsidRPr="002015D9" w:rsidRDefault="00161C3E" w:rsidP="00161C3E">
            <w:pPr>
              <w:pStyle w:val="phtablecellleft"/>
            </w:pPr>
            <w:r w:rsidRPr="002015D9">
              <w:t>Абдуллина А.Ф.</w:t>
            </w:r>
          </w:p>
        </w:tc>
        <w:tc>
          <w:tcPr>
            <w:tcW w:w="1856" w:type="pct"/>
            <w:tcBorders>
              <w:top w:val="single" w:sz="4" w:space="0" w:color="auto"/>
              <w:left w:val="single" w:sz="4" w:space="0" w:color="auto"/>
              <w:bottom w:val="single" w:sz="4" w:space="0" w:color="auto"/>
            </w:tcBorders>
          </w:tcPr>
          <w:p w14:paraId="62CC062A" w14:textId="168EBA77" w:rsidR="00FB567B" w:rsidRPr="002015D9" w:rsidRDefault="00D74489" w:rsidP="00161C3E">
            <w:pPr>
              <w:pStyle w:val="phtablecellleft"/>
            </w:pPr>
            <w:r w:rsidRPr="002015D9">
              <w:t xml:space="preserve">Изменены </w:t>
            </w:r>
            <w:r w:rsidR="00161C3E" w:rsidRPr="002015D9">
              <w:t xml:space="preserve">п. </w:t>
            </w:r>
            <w:r w:rsidR="006D27B7" w:rsidRPr="002015D9">
              <w:fldChar w:fldCharType="begin"/>
            </w:r>
            <w:r w:rsidR="006D27B7" w:rsidRPr="002015D9">
              <w:instrText xml:space="preserve"> REF _Ref483835327 \n \h </w:instrText>
            </w:r>
            <w:r w:rsidR="002015D9">
              <w:instrText xml:space="preserve"> \* MERGEFORMAT </w:instrText>
            </w:r>
            <w:r w:rsidR="006D27B7" w:rsidRPr="002015D9">
              <w:fldChar w:fldCharType="separate"/>
            </w:r>
            <w:r w:rsidR="00370325">
              <w:t>6.15.1</w:t>
            </w:r>
            <w:r w:rsidR="006D27B7" w:rsidRPr="002015D9">
              <w:fldChar w:fldCharType="end"/>
            </w:r>
          </w:p>
        </w:tc>
      </w:tr>
      <w:tr w:rsidR="00BE0E3C" w:rsidRPr="002015D9" w14:paraId="65D98665"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0447BD5D" w14:textId="6505C308" w:rsidR="00BE0E3C" w:rsidRPr="002015D9" w:rsidRDefault="00BE0E3C" w:rsidP="00161C3E">
            <w:pPr>
              <w:pStyle w:val="phtablecellleft"/>
            </w:pPr>
            <w:r w:rsidRPr="002015D9">
              <w:t>12</w:t>
            </w:r>
          </w:p>
        </w:tc>
        <w:tc>
          <w:tcPr>
            <w:tcW w:w="764" w:type="pct"/>
            <w:tcBorders>
              <w:top w:val="single" w:sz="4" w:space="0" w:color="auto"/>
              <w:left w:val="single" w:sz="4" w:space="0" w:color="auto"/>
              <w:bottom w:val="single" w:sz="4" w:space="0" w:color="auto"/>
              <w:right w:val="single" w:sz="4" w:space="0" w:color="auto"/>
            </w:tcBorders>
          </w:tcPr>
          <w:p w14:paraId="4F384C43" w14:textId="2917EACA" w:rsidR="00BE0E3C" w:rsidRPr="002015D9" w:rsidRDefault="00BE0E3C" w:rsidP="00161C3E">
            <w:pPr>
              <w:pStyle w:val="phtablecellleft"/>
            </w:pPr>
            <w:r w:rsidRPr="002015D9">
              <w:t>1.37.0</w:t>
            </w:r>
          </w:p>
        </w:tc>
        <w:tc>
          <w:tcPr>
            <w:tcW w:w="1042" w:type="pct"/>
            <w:tcBorders>
              <w:top w:val="single" w:sz="4" w:space="0" w:color="auto"/>
              <w:left w:val="single" w:sz="4" w:space="0" w:color="auto"/>
              <w:bottom w:val="single" w:sz="4" w:space="0" w:color="auto"/>
              <w:right w:val="single" w:sz="4" w:space="0" w:color="auto"/>
            </w:tcBorders>
          </w:tcPr>
          <w:p w14:paraId="3DD27803" w14:textId="15971BE8" w:rsidR="00BE0E3C" w:rsidRPr="002015D9" w:rsidRDefault="00BE0E3C" w:rsidP="00161C3E">
            <w:pPr>
              <w:pStyle w:val="phtablecellleft"/>
            </w:pPr>
            <w:r w:rsidRPr="002015D9">
              <w:t>22.09.2017</w:t>
            </w:r>
          </w:p>
        </w:tc>
        <w:tc>
          <w:tcPr>
            <w:tcW w:w="852" w:type="pct"/>
            <w:tcBorders>
              <w:top w:val="single" w:sz="4" w:space="0" w:color="auto"/>
              <w:left w:val="single" w:sz="4" w:space="0" w:color="auto"/>
              <w:bottom w:val="single" w:sz="4" w:space="0" w:color="auto"/>
              <w:right w:val="single" w:sz="4" w:space="0" w:color="auto"/>
            </w:tcBorders>
          </w:tcPr>
          <w:p w14:paraId="4E52E47B" w14:textId="49D6B24A" w:rsidR="00BE0E3C" w:rsidRPr="002015D9" w:rsidRDefault="00BE0E3C" w:rsidP="00161C3E">
            <w:pPr>
              <w:pStyle w:val="phtablecellleft"/>
            </w:pPr>
            <w:r w:rsidRPr="002015D9">
              <w:t>Макарова Н.А</w:t>
            </w:r>
            <w:r w:rsidR="00A42CA6" w:rsidRPr="002015D9">
              <w:t>.</w:t>
            </w:r>
          </w:p>
        </w:tc>
        <w:tc>
          <w:tcPr>
            <w:tcW w:w="1856" w:type="pct"/>
            <w:tcBorders>
              <w:top w:val="single" w:sz="4" w:space="0" w:color="auto"/>
              <w:left w:val="single" w:sz="4" w:space="0" w:color="auto"/>
              <w:bottom w:val="single" w:sz="4" w:space="0" w:color="auto"/>
            </w:tcBorders>
          </w:tcPr>
          <w:p w14:paraId="5D1410E8" w14:textId="461627D8" w:rsidR="00A80107" w:rsidRPr="002015D9" w:rsidRDefault="00A80107" w:rsidP="00B03044">
            <w:pPr>
              <w:pStyle w:val="phtablecellleft"/>
            </w:pPr>
            <w:r w:rsidRPr="002015D9">
              <w:t>Актуализированы п</w:t>
            </w:r>
            <w:r w:rsidR="00164A29" w:rsidRPr="002015D9">
              <w:t>.</w:t>
            </w:r>
            <w:r w:rsidR="007867AF" w:rsidRPr="002015D9">
              <w:fldChar w:fldCharType="begin"/>
            </w:r>
            <w:r w:rsidR="007867AF" w:rsidRPr="002015D9">
              <w:instrText xml:space="preserve"> REF _Ref494184788 \w \h </w:instrText>
            </w:r>
            <w:r w:rsidR="002015D9">
              <w:instrText xml:space="preserve"> \* MERGEFORMAT </w:instrText>
            </w:r>
            <w:r w:rsidR="007867AF" w:rsidRPr="002015D9">
              <w:fldChar w:fldCharType="separate"/>
            </w:r>
            <w:r w:rsidR="00370325">
              <w:t>5</w:t>
            </w:r>
            <w:r w:rsidR="007867AF" w:rsidRPr="002015D9">
              <w:fldChar w:fldCharType="end"/>
            </w:r>
            <w:r w:rsidRPr="002015D9">
              <w:t xml:space="preserve">, </w:t>
            </w:r>
            <w:r w:rsidR="007867AF" w:rsidRPr="002015D9">
              <w:fldChar w:fldCharType="begin"/>
            </w:r>
            <w:r w:rsidR="007867AF" w:rsidRPr="002015D9">
              <w:instrText xml:space="preserve"> REF _Ref494184775 \w \h </w:instrText>
            </w:r>
            <w:r w:rsidR="002015D9">
              <w:instrText xml:space="preserve"> \* MERGEFORMAT </w:instrText>
            </w:r>
            <w:r w:rsidR="007867AF" w:rsidRPr="002015D9">
              <w:fldChar w:fldCharType="separate"/>
            </w:r>
            <w:r w:rsidR="00370325">
              <w:t>6.14.3</w:t>
            </w:r>
            <w:r w:rsidR="007867AF" w:rsidRPr="002015D9">
              <w:fldChar w:fldCharType="end"/>
            </w:r>
            <w:r w:rsidRPr="002015D9">
              <w:t xml:space="preserve">, </w:t>
            </w:r>
            <w:r w:rsidR="00B03044">
              <w:fldChar w:fldCharType="begin"/>
            </w:r>
            <w:r w:rsidR="00B03044">
              <w:instrText xml:space="preserve"> REF _Ref56778091 \r \h </w:instrText>
            </w:r>
            <w:r w:rsidR="00B03044">
              <w:fldChar w:fldCharType="separate"/>
            </w:r>
            <w:r w:rsidR="00370325">
              <w:t>10.4</w:t>
            </w:r>
            <w:r w:rsidR="00B03044">
              <w:fldChar w:fldCharType="end"/>
            </w:r>
            <w:r w:rsidR="00B03044">
              <w:t xml:space="preserve">, </w:t>
            </w:r>
            <w:r w:rsidR="007867AF" w:rsidRPr="002015D9">
              <w:fldChar w:fldCharType="begin"/>
            </w:r>
            <w:r w:rsidR="007867AF" w:rsidRPr="002015D9">
              <w:instrText xml:space="preserve"> REF _Ref494184749 \w \h </w:instrText>
            </w:r>
            <w:r w:rsidR="002015D9">
              <w:instrText xml:space="preserve"> \* MERGEFORMAT </w:instrText>
            </w:r>
            <w:r w:rsidR="007867AF" w:rsidRPr="002015D9">
              <w:fldChar w:fldCharType="separate"/>
            </w:r>
            <w:r w:rsidR="00370325">
              <w:t>10.7</w:t>
            </w:r>
            <w:r w:rsidR="007867AF" w:rsidRPr="002015D9">
              <w:fldChar w:fldCharType="end"/>
            </w:r>
            <w:r w:rsidRPr="002015D9">
              <w:t xml:space="preserve">, </w:t>
            </w:r>
            <w:r w:rsidRPr="002015D9">
              <w:fldChar w:fldCharType="begin"/>
            </w:r>
            <w:r w:rsidRPr="002015D9">
              <w:instrText xml:space="preserve"> REF _Ref451262246 \w \h </w:instrText>
            </w:r>
            <w:r w:rsidR="002015D9">
              <w:instrText xml:space="preserve"> \* MERGEFORMAT </w:instrText>
            </w:r>
            <w:r w:rsidRPr="002015D9">
              <w:fldChar w:fldCharType="separate"/>
            </w:r>
            <w:r w:rsidR="00370325">
              <w:t>0</w:t>
            </w:r>
            <w:r w:rsidRPr="002015D9">
              <w:fldChar w:fldCharType="end"/>
            </w:r>
            <w:r w:rsidRPr="002015D9">
              <w:t xml:space="preserve">, </w:t>
            </w:r>
            <w:r w:rsidR="007867AF" w:rsidRPr="002015D9">
              <w:fldChar w:fldCharType="begin"/>
            </w:r>
            <w:r w:rsidR="007867AF" w:rsidRPr="002015D9">
              <w:instrText xml:space="preserve"> REF _Ref494184717 \w \h </w:instrText>
            </w:r>
            <w:r w:rsidR="002015D9">
              <w:instrText xml:space="preserve"> \* MERGEFORMAT </w:instrText>
            </w:r>
            <w:r w:rsidR="007867AF" w:rsidRPr="002015D9">
              <w:fldChar w:fldCharType="separate"/>
            </w:r>
            <w:r w:rsidR="00370325">
              <w:t>12.1.3</w:t>
            </w:r>
            <w:r w:rsidR="007867AF" w:rsidRPr="002015D9">
              <w:fldChar w:fldCharType="end"/>
            </w:r>
          </w:p>
        </w:tc>
      </w:tr>
      <w:tr w:rsidR="00AF269E" w:rsidRPr="002015D9" w14:paraId="52551791"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65BB1D01" w14:textId="3BC82637" w:rsidR="00AF269E" w:rsidRPr="002015D9" w:rsidRDefault="00AF269E" w:rsidP="00161C3E">
            <w:pPr>
              <w:pStyle w:val="phtablecellleft"/>
            </w:pPr>
            <w:r w:rsidRPr="002015D9">
              <w:t>13</w:t>
            </w:r>
          </w:p>
        </w:tc>
        <w:tc>
          <w:tcPr>
            <w:tcW w:w="764" w:type="pct"/>
            <w:tcBorders>
              <w:top w:val="single" w:sz="4" w:space="0" w:color="auto"/>
              <w:left w:val="single" w:sz="4" w:space="0" w:color="auto"/>
              <w:bottom w:val="single" w:sz="4" w:space="0" w:color="auto"/>
              <w:right w:val="single" w:sz="4" w:space="0" w:color="auto"/>
            </w:tcBorders>
          </w:tcPr>
          <w:p w14:paraId="5654AF0A" w14:textId="6C14D20E" w:rsidR="00AF269E" w:rsidRPr="002015D9" w:rsidRDefault="00AF269E" w:rsidP="00161C3E">
            <w:pPr>
              <w:pStyle w:val="phtablecellleft"/>
            </w:pPr>
            <w:r w:rsidRPr="002015D9">
              <w:t>1.38.0</w:t>
            </w:r>
          </w:p>
        </w:tc>
        <w:tc>
          <w:tcPr>
            <w:tcW w:w="1042" w:type="pct"/>
            <w:tcBorders>
              <w:top w:val="single" w:sz="4" w:space="0" w:color="auto"/>
              <w:left w:val="single" w:sz="4" w:space="0" w:color="auto"/>
              <w:bottom w:val="single" w:sz="4" w:space="0" w:color="auto"/>
              <w:right w:val="single" w:sz="4" w:space="0" w:color="auto"/>
            </w:tcBorders>
          </w:tcPr>
          <w:p w14:paraId="09CC0042" w14:textId="61D5C858" w:rsidR="00AF269E" w:rsidRPr="002015D9" w:rsidRDefault="00F42D1D" w:rsidP="00161C3E">
            <w:pPr>
              <w:pStyle w:val="phtablecellleft"/>
            </w:pPr>
            <w:r w:rsidRPr="002015D9">
              <w:t>1</w:t>
            </w:r>
            <w:r w:rsidR="00AF269E" w:rsidRPr="002015D9">
              <w:t>9.10.2017</w:t>
            </w:r>
          </w:p>
        </w:tc>
        <w:tc>
          <w:tcPr>
            <w:tcW w:w="852" w:type="pct"/>
            <w:tcBorders>
              <w:top w:val="single" w:sz="4" w:space="0" w:color="auto"/>
              <w:left w:val="single" w:sz="4" w:space="0" w:color="auto"/>
              <w:bottom w:val="single" w:sz="4" w:space="0" w:color="auto"/>
              <w:right w:val="single" w:sz="4" w:space="0" w:color="auto"/>
            </w:tcBorders>
          </w:tcPr>
          <w:p w14:paraId="5A388018" w14:textId="6C4B2E2E" w:rsidR="00AF269E" w:rsidRPr="002015D9" w:rsidRDefault="00AF269E" w:rsidP="00161C3E">
            <w:pPr>
              <w:pStyle w:val="phtablecellleft"/>
            </w:pPr>
            <w:r w:rsidRPr="002015D9">
              <w:t>Абатова Е.В</w:t>
            </w:r>
            <w:r w:rsidR="00D74489" w:rsidRPr="002015D9">
              <w:t>.</w:t>
            </w:r>
            <w:r w:rsidR="00A42CA6" w:rsidRPr="002015D9">
              <w:t>,</w:t>
            </w:r>
          </w:p>
          <w:p w14:paraId="72328D7C" w14:textId="4873E0F0" w:rsidR="00A42CA6" w:rsidRPr="002015D9" w:rsidRDefault="00A42CA6" w:rsidP="00161C3E">
            <w:pPr>
              <w:pStyle w:val="phtablecellleft"/>
            </w:pPr>
            <w:r w:rsidRPr="002015D9">
              <w:t>Гильманшина С.Р.</w:t>
            </w:r>
          </w:p>
        </w:tc>
        <w:tc>
          <w:tcPr>
            <w:tcW w:w="1856" w:type="pct"/>
            <w:tcBorders>
              <w:top w:val="single" w:sz="4" w:space="0" w:color="auto"/>
              <w:left w:val="single" w:sz="4" w:space="0" w:color="auto"/>
              <w:bottom w:val="single" w:sz="4" w:space="0" w:color="auto"/>
            </w:tcBorders>
          </w:tcPr>
          <w:p w14:paraId="186AC004" w14:textId="4CA0A1D1" w:rsidR="00AF269E" w:rsidRPr="002015D9" w:rsidRDefault="00D74489" w:rsidP="00194B09">
            <w:pPr>
              <w:pStyle w:val="phtablecellleft"/>
            </w:pPr>
            <w:r w:rsidRPr="002015D9">
              <w:t xml:space="preserve">Актуализированы </w:t>
            </w:r>
            <w:r w:rsidR="00D00D01" w:rsidRPr="002015D9">
              <w:t>п</w:t>
            </w:r>
            <w:r w:rsidR="00F42D1D" w:rsidRPr="002015D9">
              <w:t xml:space="preserve"> </w:t>
            </w:r>
            <w:r w:rsidR="00F42D1D" w:rsidRPr="002015D9">
              <w:fldChar w:fldCharType="begin"/>
            </w:r>
            <w:r w:rsidR="00F42D1D" w:rsidRPr="002015D9">
              <w:instrText xml:space="preserve"> REF _Ref442451505 \r \h </w:instrText>
            </w:r>
            <w:r w:rsidR="002015D9">
              <w:instrText xml:space="preserve"> \* MERGEFORMAT </w:instrText>
            </w:r>
            <w:r w:rsidR="00F42D1D" w:rsidRPr="002015D9">
              <w:fldChar w:fldCharType="separate"/>
            </w:r>
            <w:r w:rsidR="00370325">
              <w:t>6.13.1</w:t>
            </w:r>
            <w:r w:rsidR="00F42D1D" w:rsidRPr="002015D9">
              <w:fldChar w:fldCharType="end"/>
            </w:r>
            <w:r w:rsidR="00F42D1D" w:rsidRPr="002015D9">
              <w:t>,</w:t>
            </w:r>
            <w:r w:rsidR="00A42CA6" w:rsidRPr="002015D9">
              <w:t xml:space="preserve"> </w:t>
            </w:r>
            <w:r w:rsidR="00C2247E" w:rsidRPr="002015D9">
              <w:fldChar w:fldCharType="begin"/>
            </w:r>
            <w:r w:rsidR="00C2247E" w:rsidRPr="002015D9">
              <w:instrText xml:space="preserve"> REF _Ref442451505 \r \h </w:instrText>
            </w:r>
            <w:r w:rsidR="002015D9">
              <w:instrText xml:space="preserve"> \* MERGEFORMAT </w:instrText>
            </w:r>
            <w:r w:rsidR="00C2247E" w:rsidRPr="002015D9">
              <w:fldChar w:fldCharType="separate"/>
            </w:r>
            <w:r w:rsidR="00370325">
              <w:t>6.13.1</w:t>
            </w:r>
            <w:r w:rsidR="00C2247E" w:rsidRPr="002015D9">
              <w:fldChar w:fldCharType="end"/>
            </w:r>
            <w:r w:rsidR="00A42CA6" w:rsidRPr="002015D9">
              <w:t xml:space="preserve">, </w:t>
            </w:r>
            <w:r w:rsidR="00F42D1D" w:rsidRPr="002015D9">
              <w:fldChar w:fldCharType="begin"/>
            </w:r>
            <w:r w:rsidR="00F42D1D" w:rsidRPr="002015D9">
              <w:instrText xml:space="preserve"> REF _Ref471805041 \r \h </w:instrText>
            </w:r>
            <w:r w:rsidR="002015D9">
              <w:instrText xml:space="preserve"> \* MERGEFORMAT </w:instrText>
            </w:r>
            <w:r w:rsidR="00F42D1D" w:rsidRPr="002015D9">
              <w:fldChar w:fldCharType="separate"/>
            </w:r>
            <w:r w:rsidR="00370325">
              <w:t>Приложение А</w:t>
            </w:r>
            <w:r w:rsidR="00F42D1D" w:rsidRPr="002015D9">
              <w:fldChar w:fldCharType="end"/>
            </w:r>
          </w:p>
        </w:tc>
      </w:tr>
      <w:tr w:rsidR="00D74489" w:rsidRPr="002015D9" w14:paraId="524AB601"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013CC997" w14:textId="173532A9" w:rsidR="00D74489" w:rsidRPr="002015D9" w:rsidRDefault="00D74489" w:rsidP="00161C3E">
            <w:pPr>
              <w:pStyle w:val="phtablecellleft"/>
            </w:pPr>
            <w:r w:rsidRPr="002015D9">
              <w:t>14</w:t>
            </w:r>
          </w:p>
        </w:tc>
        <w:tc>
          <w:tcPr>
            <w:tcW w:w="764" w:type="pct"/>
            <w:tcBorders>
              <w:top w:val="single" w:sz="4" w:space="0" w:color="auto"/>
              <w:left w:val="single" w:sz="4" w:space="0" w:color="auto"/>
              <w:bottom w:val="single" w:sz="4" w:space="0" w:color="auto"/>
              <w:right w:val="single" w:sz="4" w:space="0" w:color="auto"/>
            </w:tcBorders>
          </w:tcPr>
          <w:p w14:paraId="140E63D3" w14:textId="6EE53F41" w:rsidR="00D74489" w:rsidRPr="002015D9" w:rsidRDefault="00D74489" w:rsidP="00161C3E">
            <w:pPr>
              <w:pStyle w:val="phtablecellleft"/>
            </w:pPr>
            <w:r w:rsidRPr="002015D9">
              <w:t>1.39.0</w:t>
            </w:r>
          </w:p>
        </w:tc>
        <w:tc>
          <w:tcPr>
            <w:tcW w:w="1042" w:type="pct"/>
            <w:tcBorders>
              <w:top w:val="single" w:sz="4" w:space="0" w:color="auto"/>
              <w:left w:val="single" w:sz="4" w:space="0" w:color="auto"/>
              <w:bottom w:val="single" w:sz="4" w:space="0" w:color="auto"/>
              <w:right w:val="single" w:sz="4" w:space="0" w:color="auto"/>
            </w:tcBorders>
          </w:tcPr>
          <w:p w14:paraId="07185173" w14:textId="6BB893DA" w:rsidR="00D74489" w:rsidRPr="002015D9" w:rsidRDefault="00D74489" w:rsidP="00161C3E">
            <w:pPr>
              <w:pStyle w:val="phtablecellleft"/>
            </w:pPr>
            <w:r w:rsidRPr="002015D9">
              <w:t>20.11.2017</w:t>
            </w:r>
          </w:p>
        </w:tc>
        <w:tc>
          <w:tcPr>
            <w:tcW w:w="852" w:type="pct"/>
            <w:tcBorders>
              <w:top w:val="single" w:sz="4" w:space="0" w:color="auto"/>
              <w:left w:val="single" w:sz="4" w:space="0" w:color="auto"/>
              <w:bottom w:val="single" w:sz="4" w:space="0" w:color="auto"/>
              <w:right w:val="single" w:sz="4" w:space="0" w:color="auto"/>
            </w:tcBorders>
          </w:tcPr>
          <w:p w14:paraId="4AF965CE" w14:textId="230CF9F9" w:rsidR="00D74489" w:rsidRPr="002015D9" w:rsidRDefault="00D74489" w:rsidP="00161C3E">
            <w:pPr>
              <w:pStyle w:val="phtablecellleft"/>
            </w:pPr>
            <w:r w:rsidRPr="002015D9">
              <w:t>Шамсутдинова Н.А.</w:t>
            </w:r>
          </w:p>
        </w:tc>
        <w:tc>
          <w:tcPr>
            <w:tcW w:w="1856" w:type="pct"/>
            <w:tcBorders>
              <w:top w:val="single" w:sz="4" w:space="0" w:color="auto"/>
              <w:left w:val="single" w:sz="4" w:space="0" w:color="auto"/>
              <w:bottom w:val="single" w:sz="4" w:space="0" w:color="auto"/>
            </w:tcBorders>
          </w:tcPr>
          <w:p w14:paraId="5CC37ACB" w14:textId="5C694875" w:rsidR="00586528" w:rsidRPr="002015D9" w:rsidRDefault="00D74489" w:rsidP="00586528">
            <w:pPr>
              <w:pStyle w:val="phtablecellleft"/>
            </w:pPr>
            <w:r w:rsidRPr="002015D9">
              <w:t>Актуализировано описание п.</w:t>
            </w:r>
            <w:r w:rsidR="00BA7645" w:rsidRPr="002015D9">
              <w:t xml:space="preserve"> </w:t>
            </w:r>
            <w:r w:rsidR="00BA7645" w:rsidRPr="002015D9">
              <w:fldChar w:fldCharType="begin"/>
            </w:r>
            <w:r w:rsidR="00BA7645" w:rsidRPr="002015D9">
              <w:instrText xml:space="preserve"> REF _Ref499016645 \w \h </w:instrText>
            </w:r>
            <w:r w:rsidR="002015D9">
              <w:instrText xml:space="preserve"> \* MERGEFORMAT </w:instrText>
            </w:r>
            <w:r w:rsidR="00BA7645" w:rsidRPr="002015D9">
              <w:fldChar w:fldCharType="separate"/>
            </w:r>
            <w:r w:rsidR="00370325">
              <w:t>6.11.2.9</w:t>
            </w:r>
            <w:r w:rsidR="00BA7645" w:rsidRPr="002015D9">
              <w:fldChar w:fldCharType="end"/>
            </w:r>
            <w:r w:rsidR="00586528" w:rsidRPr="002015D9">
              <w:t xml:space="preserve">, </w:t>
            </w:r>
            <w:r w:rsidR="00BA7645" w:rsidRPr="002015D9">
              <w:fldChar w:fldCharType="begin"/>
            </w:r>
            <w:r w:rsidR="00BA7645" w:rsidRPr="002015D9">
              <w:instrText xml:space="preserve"> REF _Ref499016654 \w \h </w:instrText>
            </w:r>
            <w:r w:rsidR="002015D9">
              <w:instrText xml:space="preserve"> \* MERGEFORMAT </w:instrText>
            </w:r>
            <w:r w:rsidR="00BA7645" w:rsidRPr="002015D9">
              <w:fldChar w:fldCharType="separate"/>
            </w:r>
            <w:r w:rsidR="00370325">
              <w:t>8.2.1.2</w:t>
            </w:r>
            <w:r w:rsidR="00BA7645" w:rsidRPr="002015D9">
              <w:fldChar w:fldCharType="end"/>
            </w:r>
            <w:r w:rsidR="00586528" w:rsidRPr="002015D9">
              <w:t>-</w:t>
            </w:r>
            <w:r w:rsidR="00586528" w:rsidRPr="002015D9">
              <w:fldChar w:fldCharType="begin"/>
            </w:r>
            <w:r w:rsidR="00586528" w:rsidRPr="002015D9">
              <w:instrText xml:space="preserve"> REF _Ref447630084 \w \h </w:instrText>
            </w:r>
            <w:r w:rsidR="002015D9">
              <w:instrText xml:space="preserve"> \* MERGEFORMAT </w:instrText>
            </w:r>
            <w:r w:rsidR="00586528" w:rsidRPr="002015D9">
              <w:fldChar w:fldCharType="separate"/>
            </w:r>
            <w:r w:rsidR="00370325">
              <w:t>8.2.2</w:t>
            </w:r>
            <w:r w:rsidR="00586528" w:rsidRPr="002015D9">
              <w:fldChar w:fldCharType="end"/>
            </w:r>
            <w:r w:rsidR="00586528" w:rsidRPr="002015D9">
              <w:t xml:space="preserve">, </w:t>
            </w:r>
            <w:r w:rsidR="00BA7645" w:rsidRPr="002015D9">
              <w:fldChar w:fldCharType="begin"/>
            </w:r>
            <w:r w:rsidR="00BA7645" w:rsidRPr="002015D9">
              <w:instrText xml:space="preserve"> REF _Ref483835324 \w \h </w:instrText>
            </w:r>
            <w:r w:rsidR="002015D9">
              <w:instrText xml:space="preserve"> \* MERGEFORMAT </w:instrText>
            </w:r>
            <w:r w:rsidR="00BA7645" w:rsidRPr="002015D9">
              <w:fldChar w:fldCharType="separate"/>
            </w:r>
            <w:r w:rsidR="00370325">
              <w:t>10.3.1</w:t>
            </w:r>
            <w:r w:rsidR="00BA7645" w:rsidRPr="002015D9">
              <w:fldChar w:fldCharType="end"/>
            </w:r>
            <w:r w:rsidR="00586528" w:rsidRPr="002015D9">
              <w:t xml:space="preserve">, </w:t>
            </w:r>
            <w:r w:rsidR="00586528" w:rsidRPr="002015D9">
              <w:fldChar w:fldCharType="begin"/>
            </w:r>
            <w:r w:rsidR="00586528" w:rsidRPr="002015D9">
              <w:instrText xml:space="preserve"> REF _Ref459286500 \w \h </w:instrText>
            </w:r>
            <w:r w:rsidR="002015D9">
              <w:instrText xml:space="preserve"> \* MERGEFORMAT </w:instrText>
            </w:r>
            <w:r w:rsidR="00586528" w:rsidRPr="002015D9">
              <w:fldChar w:fldCharType="separate"/>
            </w:r>
            <w:r w:rsidR="00370325">
              <w:t>12.1.4</w:t>
            </w:r>
            <w:r w:rsidR="00586528" w:rsidRPr="002015D9">
              <w:fldChar w:fldCharType="end"/>
            </w:r>
            <w:r w:rsidR="00BA7645" w:rsidRPr="002015D9">
              <w:t>, Приложение А, Приложение Г.</w:t>
            </w:r>
          </w:p>
        </w:tc>
      </w:tr>
      <w:tr w:rsidR="00170491" w:rsidRPr="002015D9" w14:paraId="4D6AF9D7"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7E0440A0" w14:textId="1BFF9688" w:rsidR="00170491" w:rsidRPr="002015D9" w:rsidRDefault="00170491" w:rsidP="00161C3E">
            <w:pPr>
              <w:pStyle w:val="phtablecellleft"/>
            </w:pPr>
            <w:r w:rsidRPr="002015D9">
              <w:t>15</w:t>
            </w:r>
          </w:p>
        </w:tc>
        <w:tc>
          <w:tcPr>
            <w:tcW w:w="764" w:type="pct"/>
            <w:tcBorders>
              <w:top w:val="single" w:sz="4" w:space="0" w:color="auto"/>
              <w:left w:val="single" w:sz="4" w:space="0" w:color="auto"/>
              <w:bottom w:val="single" w:sz="4" w:space="0" w:color="auto"/>
              <w:right w:val="single" w:sz="4" w:space="0" w:color="auto"/>
            </w:tcBorders>
          </w:tcPr>
          <w:p w14:paraId="043031B7" w14:textId="7A01F601" w:rsidR="00170491" w:rsidRPr="002015D9" w:rsidRDefault="00170491" w:rsidP="00161C3E">
            <w:pPr>
              <w:pStyle w:val="phtablecellleft"/>
            </w:pPr>
            <w:r w:rsidRPr="002015D9">
              <w:t>1.40.0</w:t>
            </w:r>
          </w:p>
        </w:tc>
        <w:tc>
          <w:tcPr>
            <w:tcW w:w="1042" w:type="pct"/>
            <w:tcBorders>
              <w:top w:val="single" w:sz="4" w:space="0" w:color="auto"/>
              <w:left w:val="single" w:sz="4" w:space="0" w:color="auto"/>
              <w:bottom w:val="single" w:sz="4" w:space="0" w:color="auto"/>
              <w:right w:val="single" w:sz="4" w:space="0" w:color="auto"/>
            </w:tcBorders>
          </w:tcPr>
          <w:p w14:paraId="47EFE90F" w14:textId="57B843B0" w:rsidR="00170491" w:rsidRPr="002015D9" w:rsidRDefault="00170491" w:rsidP="00161C3E">
            <w:pPr>
              <w:pStyle w:val="phtablecellleft"/>
            </w:pPr>
            <w:r w:rsidRPr="002015D9">
              <w:t>18.12.2017</w:t>
            </w:r>
          </w:p>
        </w:tc>
        <w:tc>
          <w:tcPr>
            <w:tcW w:w="852" w:type="pct"/>
            <w:tcBorders>
              <w:top w:val="single" w:sz="4" w:space="0" w:color="auto"/>
              <w:left w:val="single" w:sz="4" w:space="0" w:color="auto"/>
              <w:bottom w:val="single" w:sz="4" w:space="0" w:color="auto"/>
              <w:right w:val="single" w:sz="4" w:space="0" w:color="auto"/>
            </w:tcBorders>
          </w:tcPr>
          <w:p w14:paraId="59CCCB66" w14:textId="136D6358" w:rsidR="00170491" w:rsidRPr="002015D9" w:rsidRDefault="00170491" w:rsidP="00161C3E">
            <w:pPr>
              <w:pStyle w:val="phtablecellleft"/>
            </w:pPr>
            <w:r w:rsidRPr="002015D9">
              <w:t>Гильманшина С.Р.</w:t>
            </w:r>
          </w:p>
        </w:tc>
        <w:tc>
          <w:tcPr>
            <w:tcW w:w="1856" w:type="pct"/>
            <w:tcBorders>
              <w:top w:val="single" w:sz="4" w:space="0" w:color="auto"/>
              <w:left w:val="single" w:sz="4" w:space="0" w:color="auto"/>
              <w:bottom w:val="single" w:sz="4" w:space="0" w:color="auto"/>
            </w:tcBorders>
          </w:tcPr>
          <w:p w14:paraId="20A3F7ED" w14:textId="4E0D93A2" w:rsidR="00170491" w:rsidRPr="002015D9" w:rsidRDefault="00170491" w:rsidP="006D679F">
            <w:pPr>
              <w:pStyle w:val="phtablecellleft"/>
            </w:pPr>
            <w:r w:rsidRPr="002015D9">
              <w:t xml:space="preserve">Актуализированы п. </w:t>
            </w:r>
            <w:r w:rsidR="00CF173A" w:rsidRPr="002015D9">
              <w:fldChar w:fldCharType="begin"/>
            </w:r>
            <w:r w:rsidR="00CF173A" w:rsidRPr="002015D9">
              <w:instrText xml:space="preserve"> REF _Ref501368841 \r \h </w:instrText>
            </w:r>
            <w:r w:rsidR="002015D9">
              <w:instrText xml:space="preserve"> \* MERGEFORMAT </w:instrText>
            </w:r>
            <w:r w:rsidR="00CF173A" w:rsidRPr="002015D9">
              <w:fldChar w:fldCharType="separate"/>
            </w:r>
            <w:r w:rsidR="00370325">
              <w:t>6.11</w:t>
            </w:r>
            <w:r w:rsidR="00CF173A" w:rsidRPr="002015D9">
              <w:fldChar w:fldCharType="end"/>
            </w:r>
          </w:p>
        </w:tc>
      </w:tr>
      <w:tr w:rsidR="003F5261" w:rsidRPr="002015D9" w14:paraId="63C4FCD6"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571F150E" w14:textId="7278C255" w:rsidR="003F5261" w:rsidRPr="002015D9" w:rsidRDefault="003F5261" w:rsidP="00161C3E">
            <w:pPr>
              <w:pStyle w:val="phtablecellleft"/>
            </w:pPr>
            <w:r w:rsidRPr="002015D9">
              <w:t>16</w:t>
            </w:r>
          </w:p>
        </w:tc>
        <w:tc>
          <w:tcPr>
            <w:tcW w:w="764" w:type="pct"/>
            <w:tcBorders>
              <w:top w:val="single" w:sz="4" w:space="0" w:color="auto"/>
              <w:left w:val="single" w:sz="4" w:space="0" w:color="auto"/>
              <w:bottom w:val="single" w:sz="4" w:space="0" w:color="auto"/>
              <w:right w:val="single" w:sz="4" w:space="0" w:color="auto"/>
            </w:tcBorders>
          </w:tcPr>
          <w:p w14:paraId="5E779ABE" w14:textId="0C1A4B73" w:rsidR="003F5261" w:rsidRPr="002015D9" w:rsidRDefault="003F5261" w:rsidP="00161C3E">
            <w:pPr>
              <w:pStyle w:val="phtablecellleft"/>
            </w:pPr>
            <w:r w:rsidRPr="002015D9">
              <w:t>1.41.0</w:t>
            </w:r>
          </w:p>
        </w:tc>
        <w:tc>
          <w:tcPr>
            <w:tcW w:w="1042" w:type="pct"/>
            <w:tcBorders>
              <w:top w:val="single" w:sz="4" w:space="0" w:color="auto"/>
              <w:left w:val="single" w:sz="4" w:space="0" w:color="auto"/>
              <w:bottom w:val="single" w:sz="4" w:space="0" w:color="auto"/>
              <w:right w:val="single" w:sz="4" w:space="0" w:color="auto"/>
            </w:tcBorders>
          </w:tcPr>
          <w:p w14:paraId="2D785101" w14:textId="49C6FA0D" w:rsidR="003F5261" w:rsidRPr="002015D9" w:rsidRDefault="003F5261" w:rsidP="00161C3E">
            <w:pPr>
              <w:pStyle w:val="phtablecellleft"/>
            </w:pPr>
            <w:r w:rsidRPr="002015D9">
              <w:t>27.02.2018</w:t>
            </w:r>
          </w:p>
        </w:tc>
        <w:tc>
          <w:tcPr>
            <w:tcW w:w="852" w:type="pct"/>
            <w:tcBorders>
              <w:top w:val="single" w:sz="4" w:space="0" w:color="auto"/>
              <w:left w:val="single" w:sz="4" w:space="0" w:color="auto"/>
              <w:bottom w:val="single" w:sz="4" w:space="0" w:color="auto"/>
              <w:right w:val="single" w:sz="4" w:space="0" w:color="auto"/>
            </w:tcBorders>
          </w:tcPr>
          <w:p w14:paraId="7BC84F01" w14:textId="04845877" w:rsidR="003F5261" w:rsidRPr="002015D9" w:rsidRDefault="003F5261" w:rsidP="00161C3E">
            <w:pPr>
              <w:pStyle w:val="phtablecellleft"/>
            </w:pPr>
            <w:r w:rsidRPr="002015D9">
              <w:t>Шамсутдинова Н.А.</w:t>
            </w:r>
          </w:p>
        </w:tc>
        <w:tc>
          <w:tcPr>
            <w:tcW w:w="1856" w:type="pct"/>
            <w:tcBorders>
              <w:top w:val="single" w:sz="4" w:space="0" w:color="auto"/>
              <w:left w:val="single" w:sz="4" w:space="0" w:color="auto"/>
              <w:bottom w:val="single" w:sz="4" w:space="0" w:color="auto"/>
            </w:tcBorders>
          </w:tcPr>
          <w:p w14:paraId="4E8BC9AE" w14:textId="3004888A" w:rsidR="003F5261" w:rsidRPr="002015D9" w:rsidRDefault="003F5261" w:rsidP="00194B09">
            <w:pPr>
              <w:pStyle w:val="phtablecellleft"/>
            </w:pPr>
            <w:r w:rsidRPr="002015D9">
              <w:t xml:space="preserve">Актуализированы п. </w:t>
            </w:r>
            <w:r w:rsidR="001031B9" w:rsidRPr="002015D9">
              <w:fldChar w:fldCharType="begin"/>
            </w:r>
            <w:r w:rsidR="001031B9" w:rsidRPr="002015D9">
              <w:instrText xml:space="preserve"> REF _Ref458006813 \w \h </w:instrText>
            </w:r>
            <w:r w:rsidR="002015D9">
              <w:instrText xml:space="preserve"> \* MERGEFORMAT </w:instrText>
            </w:r>
            <w:r w:rsidR="001031B9" w:rsidRPr="002015D9">
              <w:fldChar w:fldCharType="separate"/>
            </w:r>
            <w:r w:rsidR="00370325">
              <w:t>6.11.1</w:t>
            </w:r>
            <w:r w:rsidR="001031B9" w:rsidRPr="002015D9">
              <w:fldChar w:fldCharType="end"/>
            </w:r>
            <w:r w:rsidRPr="002015D9">
              <w:t xml:space="preserve">, </w:t>
            </w:r>
            <w:r w:rsidR="001031B9" w:rsidRPr="002015D9">
              <w:fldChar w:fldCharType="begin"/>
            </w:r>
            <w:r w:rsidR="001031B9" w:rsidRPr="002015D9">
              <w:instrText xml:space="preserve"> REF _Ref507585285 \w \h </w:instrText>
            </w:r>
            <w:r w:rsidR="002015D9">
              <w:instrText xml:space="preserve"> \* MERGEFORMAT </w:instrText>
            </w:r>
            <w:r w:rsidR="001031B9" w:rsidRPr="002015D9">
              <w:fldChar w:fldCharType="separate"/>
            </w:r>
            <w:r w:rsidR="00370325">
              <w:t>6.11.1.1</w:t>
            </w:r>
            <w:r w:rsidR="001031B9" w:rsidRPr="002015D9">
              <w:fldChar w:fldCharType="end"/>
            </w:r>
            <w:r w:rsidRPr="002015D9">
              <w:t xml:space="preserve">, </w:t>
            </w:r>
            <w:r w:rsidR="001031B9" w:rsidRPr="002015D9">
              <w:fldChar w:fldCharType="begin"/>
            </w:r>
            <w:r w:rsidR="001031B9" w:rsidRPr="002015D9">
              <w:instrText xml:space="preserve"> REF _Ref507585286 \w \h </w:instrText>
            </w:r>
            <w:r w:rsidR="002015D9">
              <w:instrText xml:space="preserve"> \* MERGEFORMAT </w:instrText>
            </w:r>
            <w:r w:rsidR="001031B9" w:rsidRPr="002015D9">
              <w:fldChar w:fldCharType="separate"/>
            </w:r>
            <w:r w:rsidR="00370325">
              <w:t>6.11.1.8</w:t>
            </w:r>
            <w:r w:rsidR="001031B9" w:rsidRPr="002015D9">
              <w:fldChar w:fldCharType="end"/>
            </w:r>
          </w:p>
        </w:tc>
      </w:tr>
      <w:tr w:rsidR="00C474B3" w:rsidRPr="002015D9" w14:paraId="5B108139"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1CC81A15" w14:textId="4D7C402B" w:rsidR="00C474B3" w:rsidRPr="002015D9" w:rsidRDefault="00C474B3" w:rsidP="00161C3E">
            <w:pPr>
              <w:pStyle w:val="phtablecellleft"/>
            </w:pPr>
            <w:r w:rsidRPr="002015D9">
              <w:t>17</w:t>
            </w:r>
          </w:p>
        </w:tc>
        <w:tc>
          <w:tcPr>
            <w:tcW w:w="764" w:type="pct"/>
            <w:tcBorders>
              <w:top w:val="single" w:sz="4" w:space="0" w:color="auto"/>
              <w:left w:val="single" w:sz="4" w:space="0" w:color="auto"/>
              <w:bottom w:val="single" w:sz="4" w:space="0" w:color="auto"/>
              <w:right w:val="single" w:sz="4" w:space="0" w:color="auto"/>
            </w:tcBorders>
          </w:tcPr>
          <w:p w14:paraId="439D531F" w14:textId="18692CCF" w:rsidR="00C474B3" w:rsidRPr="002015D9" w:rsidRDefault="00C474B3" w:rsidP="00161C3E">
            <w:pPr>
              <w:pStyle w:val="phtablecellleft"/>
            </w:pPr>
            <w:r w:rsidRPr="002015D9">
              <w:t>1.42.0</w:t>
            </w:r>
          </w:p>
        </w:tc>
        <w:tc>
          <w:tcPr>
            <w:tcW w:w="1042" w:type="pct"/>
            <w:tcBorders>
              <w:top w:val="single" w:sz="4" w:space="0" w:color="auto"/>
              <w:left w:val="single" w:sz="4" w:space="0" w:color="auto"/>
              <w:bottom w:val="single" w:sz="4" w:space="0" w:color="auto"/>
              <w:right w:val="single" w:sz="4" w:space="0" w:color="auto"/>
            </w:tcBorders>
          </w:tcPr>
          <w:p w14:paraId="058AAEA5" w14:textId="4C3973CE" w:rsidR="00C474B3" w:rsidRPr="002015D9" w:rsidRDefault="00C474B3" w:rsidP="00161C3E">
            <w:pPr>
              <w:pStyle w:val="phtablecellleft"/>
            </w:pPr>
            <w:r w:rsidRPr="002015D9">
              <w:t>22.03.2018</w:t>
            </w:r>
          </w:p>
        </w:tc>
        <w:tc>
          <w:tcPr>
            <w:tcW w:w="852" w:type="pct"/>
            <w:tcBorders>
              <w:top w:val="single" w:sz="4" w:space="0" w:color="auto"/>
              <w:left w:val="single" w:sz="4" w:space="0" w:color="auto"/>
              <w:bottom w:val="single" w:sz="4" w:space="0" w:color="auto"/>
              <w:right w:val="single" w:sz="4" w:space="0" w:color="auto"/>
            </w:tcBorders>
          </w:tcPr>
          <w:p w14:paraId="345AB660" w14:textId="76BE156D" w:rsidR="00C474B3" w:rsidRPr="002015D9" w:rsidRDefault="00C474B3" w:rsidP="00161C3E">
            <w:pPr>
              <w:pStyle w:val="phtablecellleft"/>
            </w:pPr>
            <w:r w:rsidRPr="002015D9">
              <w:t>Зиннатуллина Ф.З.</w:t>
            </w:r>
          </w:p>
        </w:tc>
        <w:tc>
          <w:tcPr>
            <w:tcW w:w="1856" w:type="pct"/>
            <w:tcBorders>
              <w:top w:val="single" w:sz="4" w:space="0" w:color="auto"/>
              <w:left w:val="single" w:sz="4" w:space="0" w:color="auto"/>
              <w:bottom w:val="single" w:sz="4" w:space="0" w:color="auto"/>
            </w:tcBorders>
          </w:tcPr>
          <w:p w14:paraId="171350D4" w14:textId="5AE4D816" w:rsidR="00C474B3" w:rsidRPr="002015D9" w:rsidRDefault="00DD58B7" w:rsidP="0075270D">
            <w:pPr>
              <w:pStyle w:val="phtablecellleft"/>
            </w:pPr>
            <w:r w:rsidRPr="002015D9">
              <w:t xml:space="preserve">Внесены изменения в п. </w:t>
            </w:r>
            <w:r w:rsidRPr="002015D9">
              <w:fldChar w:fldCharType="begin"/>
            </w:r>
            <w:r w:rsidRPr="002015D9">
              <w:instrText xml:space="preserve"> REF _Ref509569224 \r \h </w:instrText>
            </w:r>
            <w:r w:rsidR="002015D9">
              <w:instrText xml:space="preserve"> \* MERGEFORMAT </w:instrText>
            </w:r>
            <w:r w:rsidRPr="002015D9">
              <w:fldChar w:fldCharType="separate"/>
            </w:r>
            <w:r w:rsidR="00370325">
              <w:t>6.13.1.9</w:t>
            </w:r>
            <w:r w:rsidRPr="002015D9">
              <w:fldChar w:fldCharType="end"/>
            </w:r>
            <w:r w:rsidRPr="002015D9">
              <w:t xml:space="preserve">, </w:t>
            </w:r>
            <w:r w:rsidRPr="002015D9">
              <w:fldChar w:fldCharType="begin"/>
            </w:r>
            <w:r w:rsidRPr="002015D9">
              <w:instrText xml:space="preserve"> REF _Ref509569245 \r \h </w:instrText>
            </w:r>
            <w:r w:rsidR="002015D9">
              <w:instrText xml:space="preserve"> \* MERGEFORMAT </w:instrText>
            </w:r>
            <w:r w:rsidRPr="002015D9">
              <w:fldChar w:fldCharType="separate"/>
            </w:r>
            <w:r w:rsidR="00370325">
              <w:t>10.4.1</w:t>
            </w:r>
            <w:r w:rsidRPr="002015D9">
              <w:fldChar w:fldCharType="end"/>
            </w:r>
            <w:r w:rsidRPr="002015D9">
              <w:t xml:space="preserve">, </w:t>
            </w:r>
            <w:r w:rsidRPr="002015D9">
              <w:fldChar w:fldCharType="begin"/>
            </w:r>
            <w:r w:rsidRPr="002015D9">
              <w:instrText xml:space="preserve"> REF _Ref509569253 \r \h </w:instrText>
            </w:r>
            <w:r w:rsidR="002015D9">
              <w:instrText xml:space="preserve"> \* MERGEFORMAT </w:instrText>
            </w:r>
            <w:r w:rsidRPr="002015D9">
              <w:fldChar w:fldCharType="separate"/>
            </w:r>
            <w:r w:rsidR="00370325">
              <w:t>11.2</w:t>
            </w:r>
            <w:r w:rsidRPr="002015D9">
              <w:fldChar w:fldCharType="end"/>
            </w:r>
          </w:p>
        </w:tc>
      </w:tr>
      <w:tr w:rsidR="00C474B3" w:rsidRPr="002015D9" w14:paraId="461FF7C9"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2DEFED92" w14:textId="5145C0F6" w:rsidR="00C474B3" w:rsidRPr="002015D9" w:rsidRDefault="00942FD9" w:rsidP="00161C3E">
            <w:pPr>
              <w:pStyle w:val="phtablecellleft"/>
            </w:pPr>
            <w:r w:rsidRPr="002015D9">
              <w:t>18</w:t>
            </w:r>
          </w:p>
        </w:tc>
        <w:tc>
          <w:tcPr>
            <w:tcW w:w="764" w:type="pct"/>
            <w:tcBorders>
              <w:top w:val="single" w:sz="4" w:space="0" w:color="auto"/>
              <w:left w:val="single" w:sz="4" w:space="0" w:color="auto"/>
              <w:bottom w:val="single" w:sz="4" w:space="0" w:color="auto"/>
              <w:right w:val="single" w:sz="4" w:space="0" w:color="auto"/>
            </w:tcBorders>
          </w:tcPr>
          <w:p w14:paraId="6879BC33" w14:textId="068B85C2" w:rsidR="00C474B3" w:rsidRPr="002015D9" w:rsidRDefault="00942FD9" w:rsidP="00161C3E">
            <w:pPr>
              <w:pStyle w:val="phtablecellleft"/>
            </w:pPr>
            <w:r w:rsidRPr="002015D9">
              <w:t>1.43.0</w:t>
            </w:r>
          </w:p>
        </w:tc>
        <w:tc>
          <w:tcPr>
            <w:tcW w:w="1042" w:type="pct"/>
            <w:tcBorders>
              <w:top w:val="single" w:sz="4" w:space="0" w:color="auto"/>
              <w:left w:val="single" w:sz="4" w:space="0" w:color="auto"/>
              <w:bottom w:val="single" w:sz="4" w:space="0" w:color="auto"/>
              <w:right w:val="single" w:sz="4" w:space="0" w:color="auto"/>
            </w:tcBorders>
          </w:tcPr>
          <w:p w14:paraId="2135D948" w14:textId="7742DB8A" w:rsidR="00C474B3" w:rsidRPr="002015D9" w:rsidRDefault="00942FD9" w:rsidP="00161C3E">
            <w:pPr>
              <w:pStyle w:val="phtablecellleft"/>
            </w:pPr>
            <w:r w:rsidRPr="002015D9">
              <w:t>18.04.2018</w:t>
            </w:r>
          </w:p>
        </w:tc>
        <w:tc>
          <w:tcPr>
            <w:tcW w:w="852" w:type="pct"/>
            <w:tcBorders>
              <w:top w:val="single" w:sz="4" w:space="0" w:color="auto"/>
              <w:left w:val="single" w:sz="4" w:space="0" w:color="auto"/>
              <w:bottom w:val="single" w:sz="4" w:space="0" w:color="auto"/>
              <w:right w:val="single" w:sz="4" w:space="0" w:color="auto"/>
            </w:tcBorders>
          </w:tcPr>
          <w:p w14:paraId="29DD5016" w14:textId="4D68CCAE" w:rsidR="00C474B3" w:rsidRPr="002015D9" w:rsidRDefault="00942FD9" w:rsidP="00161C3E">
            <w:pPr>
              <w:pStyle w:val="phtablecellleft"/>
            </w:pPr>
            <w:r w:rsidRPr="002015D9">
              <w:t>Гильманшина С.Р.</w:t>
            </w:r>
          </w:p>
        </w:tc>
        <w:tc>
          <w:tcPr>
            <w:tcW w:w="1856" w:type="pct"/>
            <w:tcBorders>
              <w:top w:val="single" w:sz="4" w:space="0" w:color="auto"/>
              <w:left w:val="single" w:sz="4" w:space="0" w:color="auto"/>
              <w:bottom w:val="single" w:sz="4" w:space="0" w:color="auto"/>
            </w:tcBorders>
          </w:tcPr>
          <w:p w14:paraId="2C01C676" w14:textId="77777777" w:rsidR="0080182E" w:rsidRPr="002015D9" w:rsidRDefault="0080182E" w:rsidP="0080182E">
            <w:pPr>
              <w:pStyle w:val="phtablecellleft"/>
            </w:pPr>
            <w:r w:rsidRPr="002015D9">
              <w:t>По тексту и на скриншотах слово «Учреждение» заменено на «Организация».</w:t>
            </w:r>
          </w:p>
          <w:p w14:paraId="2A5626EC" w14:textId="0D126AFA" w:rsidR="00C474B3" w:rsidRPr="002015D9" w:rsidRDefault="0080182E" w:rsidP="0080182E">
            <w:pPr>
              <w:pStyle w:val="phtablecellleft"/>
            </w:pPr>
            <w:r w:rsidRPr="002015D9">
              <w:t xml:space="preserve">Дополнены п. </w:t>
            </w:r>
            <w:r w:rsidRPr="002015D9">
              <w:fldChar w:fldCharType="begin"/>
            </w:r>
            <w:r w:rsidRPr="002015D9">
              <w:instrText xml:space="preserve"> REF _Ref442451505 \r \h </w:instrText>
            </w:r>
            <w:r w:rsidR="002015D9">
              <w:instrText xml:space="preserve"> \* MERGEFORMAT </w:instrText>
            </w:r>
            <w:r w:rsidRPr="002015D9">
              <w:fldChar w:fldCharType="separate"/>
            </w:r>
            <w:r w:rsidR="00370325">
              <w:t>6.13.1</w:t>
            </w:r>
            <w:r w:rsidRPr="002015D9">
              <w:fldChar w:fldCharType="end"/>
            </w:r>
            <w:r w:rsidRPr="002015D9">
              <w:t xml:space="preserve">, </w:t>
            </w:r>
            <w:r w:rsidRPr="002015D9">
              <w:fldChar w:fldCharType="begin"/>
            </w:r>
            <w:r w:rsidRPr="002015D9">
              <w:instrText xml:space="preserve"> REF _Ref511830586 \r \h </w:instrText>
            </w:r>
            <w:r w:rsidR="002015D9">
              <w:instrText xml:space="preserve"> \* MERGEFORMAT </w:instrText>
            </w:r>
            <w:r w:rsidRPr="002015D9">
              <w:fldChar w:fldCharType="separate"/>
            </w:r>
            <w:r w:rsidR="00370325">
              <w:t>6.14</w:t>
            </w:r>
            <w:r w:rsidRPr="002015D9">
              <w:fldChar w:fldCharType="end"/>
            </w:r>
            <w:r w:rsidRPr="002015D9">
              <w:t xml:space="preserve">, </w:t>
            </w:r>
            <w:r w:rsidRPr="002015D9">
              <w:fldChar w:fldCharType="begin"/>
            </w:r>
            <w:r w:rsidRPr="002015D9">
              <w:instrText xml:space="preserve"> REF _Ref447630084 \r \h </w:instrText>
            </w:r>
            <w:r w:rsidR="002015D9">
              <w:instrText xml:space="preserve"> \* MERGEFORMAT </w:instrText>
            </w:r>
            <w:r w:rsidRPr="002015D9">
              <w:fldChar w:fldCharType="separate"/>
            </w:r>
            <w:r w:rsidR="00370325">
              <w:t>8.2.2</w:t>
            </w:r>
            <w:r w:rsidRPr="002015D9">
              <w:fldChar w:fldCharType="end"/>
            </w:r>
            <w:r w:rsidRPr="002015D9">
              <w:t xml:space="preserve">, </w:t>
            </w:r>
            <w:r w:rsidRPr="002015D9">
              <w:fldChar w:fldCharType="begin"/>
            </w:r>
            <w:r w:rsidRPr="002015D9">
              <w:instrText xml:space="preserve"> REF _Ref471805041 \r \h </w:instrText>
            </w:r>
            <w:r w:rsidR="002015D9">
              <w:instrText xml:space="preserve"> \* MERGEFORMAT </w:instrText>
            </w:r>
            <w:r w:rsidRPr="002015D9">
              <w:fldChar w:fldCharType="separate"/>
            </w:r>
            <w:r w:rsidR="00370325">
              <w:t>Приложение А</w:t>
            </w:r>
            <w:r w:rsidRPr="002015D9">
              <w:fldChar w:fldCharType="end"/>
            </w:r>
          </w:p>
        </w:tc>
      </w:tr>
      <w:tr w:rsidR="00C474B3" w:rsidRPr="002015D9" w14:paraId="3147108D"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70D68C79" w14:textId="0A430807" w:rsidR="00C474B3" w:rsidRPr="002015D9" w:rsidRDefault="00F92000" w:rsidP="00161C3E">
            <w:pPr>
              <w:pStyle w:val="phtablecellleft"/>
            </w:pPr>
            <w:r w:rsidRPr="002015D9">
              <w:t>19</w:t>
            </w:r>
          </w:p>
        </w:tc>
        <w:tc>
          <w:tcPr>
            <w:tcW w:w="764" w:type="pct"/>
            <w:tcBorders>
              <w:top w:val="single" w:sz="4" w:space="0" w:color="auto"/>
              <w:left w:val="single" w:sz="4" w:space="0" w:color="auto"/>
              <w:bottom w:val="single" w:sz="4" w:space="0" w:color="auto"/>
              <w:right w:val="single" w:sz="4" w:space="0" w:color="auto"/>
            </w:tcBorders>
          </w:tcPr>
          <w:p w14:paraId="71D7FFE1" w14:textId="4897B103" w:rsidR="00C474B3" w:rsidRPr="002015D9" w:rsidRDefault="00F92000" w:rsidP="00161C3E">
            <w:pPr>
              <w:pStyle w:val="phtablecellleft"/>
            </w:pPr>
            <w:r w:rsidRPr="002015D9">
              <w:t>1.44.0</w:t>
            </w:r>
          </w:p>
        </w:tc>
        <w:tc>
          <w:tcPr>
            <w:tcW w:w="1042" w:type="pct"/>
            <w:tcBorders>
              <w:top w:val="single" w:sz="4" w:space="0" w:color="auto"/>
              <w:left w:val="single" w:sz="4" w:space="0" w:color="auto"/>
              <w:bottom w:val="single" w:sz="4" w:space="0" w:color="auto"/>
              <w:right w:val="single" w:sz="4" w:space="0" w:color="auto"/>
            </w:tcBorders>
          </w:tcPr>
          <w:p w14:paraId="06805999" w14:textId="7E6E89F7" w:rsidR="00C474B3" w:rsidRPr="002015D9" w:rsidRDefault="00F92000" w:rsidP="00161C3E">
            <w:pPr>
              <w:pStyle w:val="phtablecellleft"/>
            </w:pPr>
            <w:r w:rsidRPr="002015D9">
              <w:t>31.05.2018</w:t>
            </w:r>
          </w:p>
        </w:tc>
        <w:tc>
          <w:tcPr>
            <w:tcW w:w="852" w:type="pct"/>
            <w:tcBorders>
              <w:top w:val="single" w:sz="4" w:space="0" w:color="auto"/>
              <w:left w:val="single" w:sz="4" w:space="0" w:color="auto"/>
              <w:bottom w:val="single" w:sz="4" w:space="0" w:color="auto"/>
              <w:right w:val="single" w:sz="4" w:space="0" w:color="auto"/>
            </w:tcBorders>
          </w:tcPr>
          <w:p w14:paraId="04F9E3A1" w14:textId="71AFCCAD" w:rsidR="00C474B3" w:rsidRPr="002015D9" w:rsidRDefault="00F92000" w:rsidP="00161C3E">
            <w:pPr>
              <w:pStyle w:val="phtablecellleft"/>
            </w:pPr>
            <w:r w:rsidRPr="002015D9">
              <w:t>Алексеева О.Н.</w:t>
            </w:r>
          </w:p>
        </w:tc>
        <w:tc>
          <w:tcPr>
            <w:tcW w:w="1856" w:type="pct"/>
            <w:tcBorders>
              <w:top w:val="single" w:sz="4" w:space="0" w:color="auto"/>
              <w:left w:val="single" w:sz="4" w:space="0" w:color="auto"/>
              <w:bottom w:val="single" w:sz="4" w:space="0" w:color="auto"/>
            </w:tcBorders>
          </w:tcPr>
          <w:p w14:paraId="019E4EF0" w14:textId="22E08D6E" w:rsidR="00C474B3" w:rsidRPr="002015D9" w:rsidRDefault="00DC5C0A" w:rsidP="00CB2C66">
            <w:pPr>
              <w:pStyle w:val="phtablecellleft"/>
            </w:pPr>
            <w:r w:rsidRPr="002015D9">
              <w:t xml:space="preserve">Дополнены п </w:t>
            </w:r>
            <w:r w:rsidRPr="002015D9">
              <w:fldChar w:fldCharType="begin"/>
            </w:r>
            <w:r w:rsidRPr="002015D9">
              <w:instrText xml:space="preserve"> REF _Ref515634063 \r \h </w:instrText>
            </w:r>
            <w:r w:rsidR="002015D9">
              <w:instrText xml:space="preserve"> \* MERGEFORMAT </w:instrText>
            </w:r>
            <w:r w:rsidRPr="002015D9">
              <w:fldChar w:fldCharType="separate"/>
            </w:r>
            <w:r w:rsidR="00370325">
              <w:t>4.5</w:t>
            </w:r>
            <w:r w:rsidRPr="002015D9">
              <w:fldChar w:fldCharType="end"/>
            </w:r>
            <w:r w:rsidRPr="002015D9">
              <w:t xml:space="preserve">, </w:t>
            </w:r>
            <w:r w:rsidRPr="002015D9">
              <w:fldChar w:fldCharType="begin"/>
            </w:r>
            <w:r w:rsidRPr="002015D9">
              <w:instrText xml:space="preserve"> REF _Ref515634073 \r \h </w:instrText>
            </w:r>
            <w:r w:rsidR="002015D9">
              <w:instrText xml:space="preserve"> \* MERGEFORMAT </w:instrText>
            </w:r>
            <w:r w:rsidRPr="002015D9">
              <w:fldChar w:fldCharType="separate"/>
            </w:r>
            <w:r w:rsidR="00370325">
              <w:t>6.5</w:t>
            </w:r>
            <w:r w:rsidRPr="002015D9">
              <w:fldChar w:fldCharType="end"/>
            </w:r>
            <w:r w:rsidRPr="002015D9">
              <w:t xml:space="preserve">, </w:t>
            </w:r>
            <w:r w:rsidRPr="002015D9">
              <w:fldChar w:fldCharType="begin"/>
            </w:r>
            <w:r w:rsidRPr="002015D9">
              <w:instrText xml:space="preserve"> REF _Ref515634081 \r \h </w:instrText>
            </w:r>
            <w:r w:rsidR="002015D9">
              <w:instrText xml:space="preserve"> \* MERGEFORMAT </w:instrText>
            </w:r>
            <w:r w:rsidRPr="002015D9">
              <w:fldChar w:fldCharType="separate"/>
            </w:r>
            <w:r w:rsidR="00370325">
              <w:t>6.7</w:t>
            </w:r>
            <w:r w:rsidRPr="002015D9">
              <w:fldChar w:fldCharType="end"/>
            </w:r>
            <w:r w:rsidRPr="002015D9">
              <w:t xml:space="preserve">, </w:t>
            </w:r>
            <w:r w:rsidRPr="002015D9">
              <w:fldChar w:fldCharType="begin"/>
            </w:r>
            <w:r w:rsidRPr="002015D9">
              <w:instrText xml:space="preserve"> REF _Ref515634097 \r \h </w:instrText>
            </w:r>
            <w:r w:rsidR="002015D9">
              <w:instrText xml:space="preserve"> \* MERGEFORMAT </w:instrText>
            </w:r>
            <w:r w:rsidRPr="002015D9">
              <w:fldChar w:fldCharType="separate"/>
            </w:r>
            <w:r w:rsidR="00370325">
              <w:t>6.10</w:t>
            </w:r>
            <w:r w:rsidRPr="002015D9">
              <w:fldChar w:fldCharType="end"/>
            </w:r>
            <w:r w:rsidRPr="002015D9">
              <w:t xml:space="preserve">, </w:t>
            </w:r>
            <w:r w:rsidRPr="002015D9">
              <w:fldChar w:fldCharType="begin"/>
            </w:r>
            <w:r w:rsidRPr="002015D9">
              <w:instrText xml:space="preserve"> REF _Ref515634111 \r \h </w:instrText>
            </w:r>
            <w:r w:rsidR="002015D9">
              <w:instrText xml:space="preserve"> \* MERGEFORMAT </w:instrText>
            </w:r>
            <w:r w:rsidRPr="002015D9">
              <w:fldChar w:fldCharType="separate"/>
            </w:r>
            <w:r w:rsidR="00370325">
              <w:t>10</w:t>
            </w:r>
            <w:r w:rsidRPr="002015D9">
              <w:fldChar w:fldCharType="end"/>
            </w:r>
            <w:r w:rsidRPr="002015D9">
              <w:t xml:space="preserve">, </w:t>
            </w:r>
            <w:r w:rsidRPr="002015D9">
              <w:fldChar w:fldCharType="begin"/>
            </w:r>
            <w:r w:rsidRPr="002015D9">
              <w:instrText xml:space="preserve"> REF _Ref515634120 \r \h </w:instrText>
            </w:r>
            <w:r w:rsidR="002015D9">
              <w:instrText xml:space="preserve"> \* MERGEFORMAT </w:instrText>
            </w:r>
            <w:r w:rsidRPr="002015D9">
              <w:fldChar w:fldCharType="separate"/>
            </w:r>
            <w:r w:rsidR="00370325">
              <w:t>10.4.1</w:t>
            </w:r>
            <w:r w:rsidRPr="002015D9">
              <w:fldChar w:fldCharType="end"/>
            </w:r>
          </w:p>
        </w:tc>
      </w:tr>
      <w:tr w:rsidR="00C474B3" w:rsidRPr="002015D9" w14:paraId="3521E838"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1BEFE72F" w14:textId="536F55AB" w:rsidR="00C474B3" w:rsidRPr="002015D9" w:rsidRDefault="001B6514" w:rsidP="00161C3E">
            <w:pPr>
              <w:pStyle w:val="phtablecellleft"/>
              <w:rPr>
                <w:lang w:val="en-US"/>
              </w:rPr>
            </w:pPr>
            <w:r w:rsidRPr="002015D9">
              <w:rPr>
                <w:lang w:val="en-US"/>
              </w:rPr>
              <w:t>20</w:t>
            </w:r>
          </w:p>
        </w:tc>
        <w:tc>
          <w:tcPr>
            <w:tcW w:w="764" w:type="pct"/>
            <w:tcBorders>
              <w:top w:val="single" w:sz="4" w:space="0" w:color="auto"/>
              <w:left w:val="single" w:sz="4" w:space="0" w:color="auto"/>
              <w:bottom w:val="single" w:sz="4" w:space="0" w:color="auto"/>
              <w:right w:val="single" w:sz="4" w:space="0" w:color="auto"/>
            </w:tcBorders>
          </w:tcPr>
          <w:p w14:paraId="5D84B59D" w14:textId="7010A640" w:rsidR="00C474B3" w:rsidRPr="002015D9" w:rsidRDefault="001B6514" w:rsidP="00161C3E">
            <w:pPr>
              <w:pStyle w:val="phtablecellleft"/>
            </w:pPr>
            <w:r w:rsidRPr="002015D9">
              <w:rPr>
                <w:lang w:val="en-US"/>
              </w:rPr>
              <w:t>1</w:t>
            </w:r>
            <w:r w:rsidRPr="002015D9">
              <w:t>.45.0</w:t>
            </w:r>
          </w:p>
        </w:tc>
        <w:tc>
          <w:tcPr>
            <w:tcW w:w="1042" w:type="pct"/>
            <w:tcBorders>
              <w:top w:val="single" w:sz="4" w:space="0" w:color="auto"/>
              <w:left w:val="single" w:sz="4" w:space="0" w:color="auto"/>
              <w:bottom w:val="single" w:sz="4" w:space="0" w:color="auto"/>
              <w:right w:val="single" w:sz="4" w:space="0" w:color="auto"/>
            </w:tcBorders>
          </w:tcPr>
          <w:p w14:paraId="47382313" w14:textId="1C82DC53" w:rsidR="00C474B3" w:rsidRPr="002015D9" w:rsidRDefault="00CA58D0" w:rsidP="00161C3E">
            <w:pPr>
              <w:pStyle w:val="phtablecellleft"/>
            </w:pPr>
            <w:r w:rsidRPr="002015D9">
              <w:t>02.07</w:t>
            </w:r>
            <w:r w:rsidR="001B6514" w:rsidRPr="002015D9">
              <w:t>.2018</w:t>
            </w:r>
          </w:p>
        </w:tc>
        <w:tc>
          <w:tcPr>
            <w:tcW w:w="852" w:type="pct"/>
            <w:tcBorders>
              <w:top w:val="single" w:sz="4" w:space="0" w:color="auto"/>
              <w:left w:val="single" w:sz="4" w:space="0" w:color="auto"/>
              <w:bottom w:val="single" w:sz="4" w:space="0" w:color="auto"/>
              <w:right w:val="single" w:sz="4" w:space="0" w:color="auto"/>
            </w:tcBorders>
          </w:tcPr>
          <w:p w14:paraId="4FA65DFA" w14:textId="69A33B42" w:rsidR="00C474B3" w:rsidRPr="002015D9" w:rsidRDefault="001B6514" w:rsidP="00161C3E">
            <w:pPr>
              <w:pStyle w:val="phtablecellleft"/>
            </w:pPr>
            <w:r w:rsidRPr="002015D9">
              <w:t>Алексеева О.Н.</w:t>
            </w:r>
          </w:p>
        </w:tc>
        <w:tc>
          <w:tcPr>
            <w:tcW w:w="1856" w:type="pct"/>
            <w:tcBorders>
              <w:top w:val="single" w:sz="4" w:space="0" w:color="auto"/>
              <w:left w:val="single" w:sz="4" w:space="0" w:color="auto"/>
              <w:bottom w:val="single" w:sz="4" w:space="0" w:color="auto"/>
            </w:tcBorders>
          </w:tcPr>
          <w:p w14:paraId="6649097D" w14:textId="1B9E71A8" w:rsidR="00C474B3" w:rsidRPr="002015D9" w:rsidRDefault="001B6514" w:rsidP="00194B09">
            <w:pPr>
              <w:pStyle w:val="phtablecellleft"/>
            </w:pPr>
            <w:r w:rsidRPr="002015D9">
              <w:t>Замена скриншота в п.</w:t>
            </w:r>
            <w:r w:rsidRPr="002015D9">
              <w:fldChar w:fldCharType="begin"/>
            </w:r>
            <w:r w:rsidRPr="002015D9">
              <w:instrText xml:space="preserve"> REF _Ref459286300 \r \h </w:instrText>
            </w:r>
            <w:r w:rsidR="002015D9">
              <w:instrText xml:space="preserve"> \* MERGEFORMAT </w:instrText>
            </w:r>
            <w:r w:rsidRPr="002015D9">
              <w:fldChar w:fldCharType="separate"/>
            </w:r>
            <w:r w:rsidR="00370325">
              <w:t>6.2</w:t>
            </w:r>
            <w:r w:rsidRPr="002015D9">
              <w:fldChar w:fldCharType="end"/>
            </w:r>
          </w:p>
          <w:p w14:paraId="4B13B75F" w14:textId="0FB41D5E" w:rsidR="001B6514" w:rsidRPr="002015D9" w:rsidRDefault="001B6514" w:rsidP="00194B09">
            <w:pPr>
              <w:pStyle w:val="phtablecellleft"/>
            </w:pPr>
            <w:r w:rsidRPr="002015D9">
              <w:t>Актуализированы п.</w:t>
            </w:r>
            <w:r w:rsidRPr="002015D9">
              <w:fldChar w:fldCharType="begin"/>
            </w:r>
            <w:r w:rsidRPr="002015D9">
              <w:instrText xml:space="preserve"> REF _Ref459286494 \r \h </w:instrText>
            </w:r>
            <w:r w:rsidR="002015D9">
              <w:instrText xml:space="preserve"> \* MERGEFORMAT </w:instrText>
            </w:r>
            <w:r w:rsidRPr="002015D9">
              <w:fldChar w:fldCharType="separate"/>
            </w:r>
            <w:r w:rsidR="00370325">
              <w:t>6.13</w:t>
            </w:r>
            <w:r w:rsidRPr="002015D9">
              <w:fldChar w:fldCharType="end"/>
            </w:r>
            <w:r w:rsidRPr="002015D9">
              <w:t xml:space="preserve">, </w:t>
            </w:r>
            <w:r w:rsidRPr="002015D9">
              <w:fldChar w:fldCharType="begin"/>
            </w:r>
            <w:r w:rsidRPr="002015D9">
              <w:instrText xml:space="preserve"> REF _Ref483834605 \r \h </w:instrText>
            </w:r>
            <w:r w:rsidR="002015D9">
              <w:instrText xml:space="preserve"> \* MERGEFORMAT </w:instrText>
            </w:r>
            <w:r w:rsidRPr="002015D9">
              <w:fldChar w:fldCharType="separate"/>
            </w:r>
            <w:r w:rsidR="00370325">
              <w:t>6.15.1</w:t>
            </w:r>
            <w:r w:rsidRPr="002015D9">
              <w:fldChar w:fldCharType="end"/>
            </w:r>
          </w:p>
          <w:p w14:paraId="3C702400" w14:textId="260290CE" w:rsidR="001B6514" w:rsidRPr="002015D9" w:rsidRDefault="001B6514" w:rsidP="006F3C09">
            <w:pPr>
              <w:pStyle w:val="phtablecellleft"/>
            </w:pPr>
            <w:r w:rsidRPr="002015D9">
              <w:t>Добавлен п.</w:t>
            </w:r>
            <w:r w:rsidR="00CA58D0" w:rsidRPr="002015D9">
              <w:t xml:space="preserve"> </w:t>
            </w:r>
            <w:r w:rsidR="00CA58D0" w:rsidRPr="002015D9">
              <w:fldChar w:fldCharType="begin"/>
            </w:r>
            <w:r w:rsidR="00CA58D0" w:rsidRPr="002015D9">
              <w:instrText xml:space="preserve"> REF _Ref518301456 \r \h </w:instrText>
            </w:r>
            <w:r w:rsidR="002015D9">
              <w:instrText xml:space="preserve"> \* MERGEFORMAT </w:instrText>
            </w:r>
            <w:r w:rsidR="00CA58D0" w:rsidRPr="002015D9">
              <w:fldChar w:fldCharType="separate"/>
            </w:r>
            <w:r w:rsidR="00370325">
              <w:t>12.3</w:t>
            </w:r>
            <w:r w:rsidR="00CA58D0" w:rsidRPr="002015D9">
              <w:fldChar w:fldCharType="end"/>
            </w:r>
          </w:p>
        </w:tc>
      </w:tr>
      <w:tr w:rsidR="00C474B3" w:rsidRPr="002015D9" w14:paraId="3EB35368"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2DBBF2A2" w14:textId="0D2BE2F6" w:rsidR="00C474B3" w:rsidRPr="002015D9" w:rsidRDefault="00BA3768" w:rsidP="00161C3E">
            <w:pPr>
              <w:pStyle w:val="phtablecellleft"/>
            </w:pPr>
            <w:r w:rsidRPr="002015D9">
              <w:t>21</w:t>
            </w:r>
          </w:p>
        </w:tc>
        <w:tc>
          <w:tcPr>
            <w:tcW w:w="764" w:type="pct"/>
            <w:tcBorders>
              <w:top w:val="single" w:sz="4" w:space="0" w:color="auto"/>
              <w:left w:val="single" w:sz="4" w:space="0" w:color="auto"/>
              <w:bottom w:val="single" w:sz="4" w:space="0" w:color="auto"/>
              <w:right w:val="single" w:sz="4" w:space="0" w:color="auto"/>
            </w:tcBorders>
          </w:tcPr>
          <w:p w14:paraId="1E57F56A" w14:textId="3A4FD04C" w:rsidR="00C474B3" w:rsidRPr="002015D9" w:rsidRDefault="00BA3768" w:rsidP="00161C3E">
            <w:pPr>
              <w:pStyle w:val="phtablecellleft"/>
            </w:pPr>
            <w:r w:rsidRPr="002015D9">
              <w:t>1.46.0</w:t>
            </w:r>
          </w:p>
        </w:tc>
        <w:tc>
          <w:tcPr>
            <w:tcW w:w="1042" w:type="pct"/>
            <w:tcBorders>
              <w:top w:val="single" w:sz="4" w:space="0" w:color="auto"/>
              <w:left w:val="single" w:sz="4" w:space="0" w:color="auto"/>
              <w:bottom w:val="single" w:sz="4" w:space="0" w:color="auto"/>
              <w:right w:val="single" w:sz="4" w:space="0" w:color="auto"/>
            </w:tcBorders>
          </w:tcPr>
          <w:p w14:paraId="2F6E9EB4" w14:textId="22F6BF10" w:rsidR="00C474B3" w:rsidRPr="002015D9" w:rsidRDefault="00BA3768" w:rsidP="00161C3E">
            <w:pPr>
              <w:pStyle w:val="phtablecellleft"/>
            </w:pPr>
            <w:r w:rsidRPr="002015D9">
              <w:t>08.08.2018</w:t>
            </w:r>
          </w:p>
        </w:tc>
        <w:tc>
          <w:tcPr>
            <w:tcW w:w="852" w:type="pct"/>
            <w:tcBorders>
              <w:top w:val="single" w:sz="4" w:space="0" w:color="auto"/>
              <w:left w:val="single" w:sz="4" w:space="0" w:color="auto"/>
              <w:bottom w:val="single" w:sz="4" w:space="0" w:color="auto"/>
              <w:right w:val="single" w:sz="4" w:space="0" w:color="auto"/>
            </w:tcBorders>
          </w:tcPr>
          <w:p w14:paraId="41CB25E6" w14:textId="6F0C9F47" w:rsidR="00C474B3" w:rsidRPr="002015D9" w:rsidRDefault="00BA3768" w:rsidP="00161C3E">
            <w:pPr>
              <w:pStyle w:val="phtablecellleft"/>
            </w:pPr>
            <w:r w:rsidRPr="002015D9">
              <w:t>Алексеева О.Н.</w:t>
            </w:r>
          </w:p>
        </w:tc>
        <w:tc>
          <w:tcPr>
            <w:tcW w:w="1856" w:type="pct"/>
            <w:tcBorders>
              <w:top w:val="single" w:sz="4" w:space="0" w:color="auto"/>
              <w:left w:val="single" w:sz="4" w:space="0" w:color="auto"/>
              <w:bottom w:val="single" w:sz="4" w:space="0" w:color="auto"/>
            </w:tcBorders>
          </w:tcPr>
          <w:p w14:paraId="2979BF79" w14:textId="33E511D7" w:rsidR="00BA3768" w:rsidRPr="002015D9" w:rsidRDefault="00BA3768" w:rsidP="00EE04DA">
            <w:pPr>
              <w:pStyle w:val="phtablecellleft"/>
            </w:pPr>
            <w:r w:rsidRPr="002015D9">
              <w:t xml:space="preserve">Внесены </w:t>
            </w:r>
            <w:r w:rsidR="00140B99" w:rsidRPr="002015D9">
              <w:t>изменения</w:t>
            </w:r>
            <w:r w:rsidRPr="002015D9">
              <w:t xml:space="preserve"> в п.</w:t>
            </w:r>
            <w:r w:rsidRPr="002015D9">
              <w:fldChar w:fldCharType="begin"/>
            </w:r>
            <w:r w:rsidRPr="002015D9">
              <w:instrText xml:space="preserve"> REF _Ref521498392 \r \h </w:instrText>
            </w:r>
            <w:r w:rsidR="002015D9">
              <w:instrText xml:space="preserve"> \* MERGEFORMAT </w:instrText>
            </w:r>
            <w:r w:rsidRPr="002015D9">
              <w:fldChar w:fldCharType="separate"/>
            </w:r>
            <w:r w:rsidR="00370325">
              <w:t>6.21</w:t>
            </w:r>
            <w:r w:rsidRPr="002015D9">
              <w:fldChar w:fldCharType="end"/>
            </w:r>
            <w:r w:rsidRPr="002015D9">
              <w:t>,</w:t>
            </w:r>
            <w:r w:rsidR="00EE04DA" w:rsidRPr="002015D9">
              <w:t xml:space="preserve"> </w:t>
            </w:r>
            <w:r w:rsidRPr="002015D9">
              <w:fldChar w:fldCharType="begin"/>
            </w:r>
            <w:r w:rsidRPr="002015D9">
              <w:instrText xml:space="preserve"> REF _Ref521498425 \r \h </w:instrText>
            </w:r>
            <w:r w:rsidR="002015D9">
              <w:instrText xml:space="preserve"> \* MERGEFORMAT </w:instrText>
            </w:r>
            <w:r w:rsidRPr="002015D9">
              <w:fldChar w:fldCharType="separate"/>
            </w:r>
            <w:r w:rsidR="00370325">
              <w:t>9.5</w:t>
            </w:r>
            <w:r w:rsidRPr="002015D9">
              <w:fldChar w:fldCharType="end"/>
            </w:r>
            <w:r w:rsidRPr="002015D9">
              <w:t xml:space="preserve">, </w:t>
            </w:r>
            <w:r w:rsidRPr="002015D9">
              <w:fldChar w:fldCharType="begin"/>
            </w:r>
            <w:r w:rsidRPr="002015D9">
              <w:instrText xml:space="preserve"> REF _Ref483834510 \r \h </w:instrText>
            </w:r>
            <w:r w:rsidR="002015D9">
              <w:instrText xml:space="preserve"> \* MERGEFORMAT </w:instrText>
            </w:r>
            <w:r w:rsidRPr="002015D9">
              <w:fldChar w:fldCharType="separate"/>
            </w:r>
            <w:r w:rsidR="00370325">
              <w:t>10.3.1</w:t>
            </w:r>
            <w:r w:rsidRPr="002015D9">
              <w:fldChar w:fldCharType="end"/>
            </w:r>
            <w:r w:rsidRPr="002015D9">
              <w:t xml:space="preserve">, </w:t>
            </w:r>
            <w:r w:rsidRPr="002015D9">
              <w:fldChar w:fldCharType="begin"/>
            </w:r>
            <w:r w:rsidRPr="002015D9">
              <w:instrText xml:space="preserve"> REF _Ref521498446 \r \h </w:instrText>
            </w:r>
            <w:r w:rsidR="002015D9">
              <w:instrText xml:space="preserve"> \* MERGEFORMAT </w:instrText>
            </w:r>
            <w:r w:rsidRPr="002015D9">
              <w:fldChar w:fldCharType="separate"/>
            </w:r>
            <w:r w:rsidR="00370325">
              <w:t>10.6</w:t>
            </w:r>
            <w:r w:rsidRPr="002015D9">
              <w:fldChar w:fldCharType="end"/>
            </w:r>
            <w:r w:rsidRPr="002015D9">
              <w:t xml:space="preserve">, </w:t>
            </w:r>
            <w:r w:rsidRPr="002015D9">
              <w:fldChar w:fldCharType="begin"/>
            </w:r>
            <w:r w:rsidRPr="002015D9">
              <w:instrText xml:space="preserve"> REF _Ref451262246 \r \h </w:instrText>
            </w:r>
            <w:r w:rsidR="002015D9">
              <w:instrText xml:space="preserve"> \* MERGEFORMAT </w:instrText>
            </w:r>
            <w:r w:rsidRPr="002015D9">
              <w:fldChar w:fldCharType="separate"/>
            </w:r>
            <w:r w:rsidR="00370325">
              <w:t>0</w:t>
            </w:r>
            <w:r w:rsidRPr="002015D9">
              <w:fldChar w:fldCharType="end"/>
            </w:r>
          </w:p>
        </w:tc>
      </w:tr>
      <w:tr w:rsidR="00C474B3" w:rsidRPr="002015D9" w14:paraId="2C1C3C0A"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00939D71" w14:textId="48BE3021" w:rsidR="00C474B3" w:rsidRPr="002015D9" w:rsidRDefault="00670CEA" w:rsidP="00161C3E">
            <w:pPr>
              <w:pStyle w:val="phtablecellleft"/>
            </w:pPr>
            <w:r w:rsidRPr="002015D9">
              <w:t>22</w:t>
            </w:r>
          </w:p>
        </w:tc>
        <w:tc>
          <w:tcPr>
            <w:tcW w:w="764" w:type="pct"/>
            <w:tcBorders>
              <w:top w:val="single" w:sz="4" w:space="0" w:color="auto"/>
              <w:left w:val="single" w:sz="4" w:space="0" w:color="auto"/>
              <w:bottom w:val="single" w:sz="4" w:space="0" w:color="auto"/>
              <w:right w:val="single" w:sz="4" w:space="0" w:color="auto"/>
            </w:tcBorders>
          </w:tcPr>
          <w:p w14:paraId="3A0BB7AA" w14:textId="5F793A4B" w:rsidR="00C474B3" w:rsidRPr="002015D9" w:rsidRDefault="00670CEA" w:rsidP="00161C3E">
            <w:pPr>
              <w:pStyle w:val="phtablecellleft"/>
            </w:pPr>
            <w:r w:rsidRPr="002015D9">
              <w:t>1.47.0</w:t>
            </w:r>
          </w:p>
        </w:tc>
        <w:tc>
          <w:tcPr>
            <w:tcW w:w="1042" w:type="pct"/>
            <w:tcBorders>
              <w:top w:val="single" w:sz="4" w:space="0" w:color="auto"/>
              <w:left w:val="single" w:sz="4" w:space="0" w:color="auto"/>
              <w:bottom w:val="single" w:sz="4" w:space="0" w:color="auto"/>
              <w:right w:val="single" w:sz="4" w:space="0" w:color="auto"/>
            </w:tcBorders>
          </w:tcPr>
          <w:p w14:paraId="6E91D6C3" w14:textId="19A07F37" w:rsidR="00C474B3" w:rsidRPr="002015D9" w:rsidRDefault="00CB2C66" w:rsidP="00161C3E">
            <w:pPr>
              <w:pStyle w:val="phtablecellleft"/>
            </w:pPr>
            <w:r w:rsidRPr="002015D9">
              <w:t>20</w:t>
            </w:r>
            <w:r w:rsidR="00670CEA" w:rsidRPr="002015D9">
              <w:t>.09.2018</w:t>
            </w:r>
          </w:p>
        </w:tc>
        <w:tc>
          <w:tcPr>
            <w:tcW w:w="852" w:type="pct"/>
            <w:tcBorders>
              <w:top w:val="single" w:sz="4" w:space="0" w:color="auto"/>
              <w:left w:val="single" w:sz="4" w:space="0" w:color="auto"/>
              <w:bottom w:val="single" w:sz="4" w:space="0" w:color="auto"/>
              <w:right w:val="single" w:sz="4" w:space="0" w:color="auto"/>
            </w:tcBorders>
          </w:tcPr>
          <w:p w14:paraId="6BE8F29E" w14:textId="201BB122" w:rsidR="00C474B3" w:rsidRPr="002015D9" w:rsidRDefault="00670CEA" w:rsidP="00161C3E">
            <w:pPr>
              <w:pStyle w:val="phtablecellleft"/>
            </w:pPr>
            <w:r w:rsidRPr="002015D9">
              <w:t>Алексеева О.Н.</w:t>
            </w:r>
          </w:p>
        </w:tc>
        <w:tc>
          <w:tcPr>
            <w:tcW w:w="1856" w:type="pct"/>
            <w:tcBorders>
              <w:top w:val="single" w:sz="4" w:space="0" w:color="auto"/>
              <w:left w:val="single" w:sz="4" w:space="0" w:color="auto"/>
              <w:bottom w:val="single" w:sz="4" w:space="0" w:color="auto"/>
            </w:tcBorders>
          </w:tcPr>
          <w:p w14:paraId="66EA20EF" w14:textId="13F6DA04" w:rsidR="00C474B3" w:rsidRPr="002015D9" w:rsidRDefault="00CB2C66" w:rsidP="00194B09">
            <w:pPr>
              <w:pStyle w:val="phtablecellleft"/>
            </w:pPr>
            <w:r w:rsidRPr="002015D9">
              <w:t>Добавлены</w:t>
            </w:r>
            <w:r w:rsidR="00670CEA" w:rsidRPr="002015D9">
              <w:t xml:space="preserve"> </w:t>
            </w:r>
            <w:r w:rsidRPr="002015D9">
              <w:t>примечания</w:t>
            </w:r>
            <w:r w:rsidR="00670CEA" w:rsidRPr="002015D9">
              <w:t xml:space="preserve"> в п.</w:t>
            </w:r>
            <w:r w:rsidRPr="002015D9">
              <w:fldChar w:fldCharType="begin"/>
            </w:r>
            <w:r w:rsidRPr="002015D9">
              <w:instrText xml:space="preserve"> REF _Ref442451505 \r \h </w:instrText>
            </w:r>
            <w:r w:rsidR="002015D9">
              <w:instrText xml:space="preserve"> \* MERGEFORMAT </w:instrText>
            </w:r>
            <w:r w:rsidRPr="002015D9">
              <w:fldChar w:fldCharType="separate"/>
            </w:r>
            <w:r w:rsidR="00370325">
              <w:t>6.13.1</w:t>
            </w:r>
            <w:r w:rsidRPr="002015D9">
              <w:fldChar w:fldCharType="end"/>
            </w:r>
            <w:r w:rsidRPr="002015D9">
              <w:t xml:space="preserve">, </w:t>
            </w:r>
            <w:r w:rsidRPr="002015D9">
              <w:fldChar w:fldCharType="begin"/>
            </w:r>
            <w:r w:rsidRPr="002015D9">
              <w:instrText xml:space="preserve"> REF _Ref525199222 \r \h </w:instrText>
            </w:r>
            <w:r w:rsidR="002015D9">
              <w:instrText xml:space="preserve"> \* MERGEFORMAT </w:instrText>
            </w:r>
            <w:r w:rsidRPr="002015D9">
              <w:fldChar w:fldCharType="separate"/>
            </w:r>
            <w:r w:rsidR="00370325">
              <w:t>6.14</w:t>
            </w:r>
            <w:r w:rsidRPr="002015D9">
              <w:fldChar w:fldCharType="end"/>
            </w:r>
            <w:r w:rsidRPr="002015D9">
              <w:t xml:space="preserve">, </w:t>
            </w:r>
            <w:r w:rsidR="00670CEA" w:rsidRPr="002015D9">
              <w:fldChar w:fldCharType="begin"/>
            </w:r>
            <w:r w:rsidR="00670CEA" w:rsidRPr="002015D9">
              <w:instrText xml:space="preserve"> REF _Ref524536277 \r \h </w:instrText>
            </w:r>
            <w:r w:rsidR="002015D9">
              <w:instrText xml:space="preserve"> \* MERGEFORMAT </w:instrText>
            </w:r>
            <w:r w:rsidR="00670CEA" w:rsidRPr="002015D9">
              <w:fldChar w:fldCharType="separate"/>
            </w:r>
            <w:r w:rsidR="00370325">
              <w:t>9.5</w:t>
            </w:r>
            <w:r w:rsidR="00670CEA" w:rsidRPr="002015D9">
              <w:fldChar w:fldCharType="end"/>
            </w:r>
            <w:r w:rsidRPr="002015D9">
              <w:t xml:space="preserve">, </w:t>
            </w:r>
            <w:r w:rsidRPr="002015D9">
              <w:fldChar w:fldCharType="begin"/>
            </w:r>
            <w:r w:rsidRPr="002015D9">
              <w:instrText xml:space="preserve"> REF _Ref525199234 \r \h </w:instrText>
            </w:r>
            <w:r w:rsidR="002015D9">
              <w:instrText xml:space="preserve"> \* MERGEFORMAT </w:instrText>
            </w:r>
            <w:r w:rsidRPr="002015D9">
              <w:fldChar w:fldCharType="separate"/>
            </w:r>
            <w:r w:rsidR="00370325">
              <w:t>10.4.1</w:t>
            </w:r>
            <w:r w:rsidRPr="002015D9">
              <w:fldChar w:fldCharType="end"/>
            </w:r>
          </w:p>
          <w:p w14:paraId="62B09A4C" w14:textId="001689DF" w:rsidR="003F08E9" w:rsidRPr="002015D9" w:rsidRDefault="003F08E9" w:rsidP="00194B09">
            <w:pPr>
              <w:pStyle w:val="phtablecellleft"/>
            </w:pPr>
            <w:r w:rsidRPr="002015D9">
              <w:t xml:space="preserve">Внесены изменения в п. </w:t>
            </w:r>
            <w:r w:rsidRPr="002015D9">
              <w:fldChar w:fldCharType="begin"/>
            </w:r>
            <w:r w:rsidRPr="002015D9">
              <w:instrText xml:space="preserve"> REF _Ref507585280 \r \h </w:instrText>
            </w:r>
            <w:r w:rsidR="002015D9">
              <w:instrText xml:space="preserve"> \* MERGEFORMAT </w:instrText>
            </w:r>
            <w:r w:rsidRPr="002015D9">
              <w:fldChar w:fldCharType="separate"/>
            </w:r>
            <w:r w:rsidR="00370325">
              <w:t>6.11.1.1</w:t>
            </w:r>
            <w:r w:rsidRPr="002015D9">
              <w:fldChar w:fldCharType="end"/>
            </w:r>
          </w:p>
        </w:tc>
      </w:tr>
      <w:tr w:rsidR="00C474B3" w:rsidRPr="002015D9" w14:paraId="717E346C"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52380AB9" w14:textId="71CDB6B7" w:rsidR="00C474B3" w:rsidRPr="002015D9" w:rsidRDefault="009710DE" w:rsidP="00161C3E">
            <w:pPr>
              <w:pStyle w:val="phtablecellleft"/>
            </w:pPr>
            <w:r w:rsidRPr="002015D9">
              <w:t>23</w:t>
            </w:r>
          </w:p>
        </w:tc>
        <w:tc>
          <w:tcPr>
            <w:tcW w:w="764" w:type="pct"/>
            <w:tcBorders>
              <w:top w:val="single" w:sz="4" w:space="0" w:color="auto"/>
              <w:left w:val="single" w:sz="4" w:space="0" w:color="auto"/>
              <w:bottom w:val="single" w:sz="4" w:space="0" w:color="auto"/>
              <w:right w:val="single" w:sz="4" w:space="0" w:color="auto"/>
            </w:tcBorders>
          </w:tcPr>
          <w:p w14:paraId="4B0032CC" w14:textId="1853498D" w:rsidR="00C474B3" w:rsidRPr="002015D9" w:rsidRDefault="009710DE" w:rsidP="00161C3E">
            <w:pPr>
              <w:pStyle w:val="phtablecellleft"/>
            </w:pPr>
            <w:r w:rsidRPr="002015D9">
              <w:t>1.48.0</w:t>
            </w:r>
          </w:p>
        </w:tc>
        <w:tc>
          <w:tcPr>
            <w:tcW w:w="1042" w:type="pct"/>
            <w:tcBorders>
              <w:top w:val="single" w:sz="4" w:space="0" w:color="auto"/>
              <w:left w:val="single" w:sz="4" w:space="0" w:color="auto"/>
              <w:bottom w:val="single" w:sz="4" w:space="0" w:color="auto"/>
              <w:right w:val="single" w:sz="4" w:space="0" w:color="auto"/>
            </w:tcBorders>
          </w:tcPr>
          <w:p w14:paraId="61A9A2E9" w14:textId="725F4AA6" w:rsidR="00C474B3" w:rsidRPr="002015D9" w:rsidRDefault="009710DE" w:rsidP="00161C3E">
            <w:pPr>
              <w:pStyle w:val="phtablecellleft"/>
            </w:pPr>
            <w:r w:rsidRPr="002015D9">
              <w:t>24.10.2018</w:t>
            </w:r>
          </w:p>
        </w:tc>
        <w:tc>
          <w:tcPr>
            <w:tcW w:w="852" w:type="pct"/>
            <w:tcBorders>
              <w:top w:val="single" w:sz="4" w:space="0" w:color="auto"/>
              <w:left w:val="single" w:sz="4" w:space="0" w:color="auto"/>
              <w:bottom w:val="single" w:sz="4" w:space="0" w:color="auto"/>
              <w:right w:val="single" w:sz="4" w:space="0" w:color="auto"/>
            </w:tcBorders>
          </w:tcPr>
          <w:p w14:paraId="43DBA693" w14:textId="44111E46" w:rsidR="00C474B3" w:rsidRPr="002015D9" w:rsidRDefault="009710DE" w:rsidP="00161C3E">
            <w:pPr>
              <w:pStyle w:val="phtablecellleft"/>
            </w:pPr>
            <w:r w:rsidRPr="002015D9">
              <w:t>Алескеева О.Н.</w:t>
            </w:r>
          </w:p>
        </w:tc>
        <w:tc>
          <w:tcPr>
            <w:tcW w:w="1856" w:type="pct"/>
            <w:tcBorders>
              <w:top w:val="single" w:sz="4" w:space="0" w:color="auto"/>
              <w:left w:val="single" w:sz="4" w:space="0" w:color="auto"/>
              <w:bottom w:val="single" w:sz="4" w:space="0" w:color="auto"/>
            </w:tcBorders>
          </w:tcPr>
          <w:p w14:paraId="5C923EC0" w14:textId="7BB3EF3F" w:rsidR="009710DE" w:rsidRPr="002015D9" w:rsidRDefault="00E867BF" w:rsidP="00194B09">
            <w:pPr>
              <w:pStyle w:val="phtablecellleft"/>
            </w:pPr>
            <w:r w:rsidRPr="002015D9">
              <w:t>Перенесен в общую</w:t>
            </w:r>
            <w:r w:rsidR="009710DE" w:rsidRPr="002015D9">
              <w:t xml:space="preserve"> функционал</w:t>
            </w:r>
            <w:r w:rsidRPr="002015D9">
              <w:t>ьность</w:t>
            </w:r>
            <w:r w:rsidR="009710DE" w:rsidRPr="002015D9">
              <w:t xml:space="preserve"> п. </w:t>
            </w:r>
            <w:r w:rsidR="009710DE" w:rsidRPr="002015D9">
              <w:fldChar w:fldCharType="begin"/>
            </w:r>
            <w:r w:rsidR="009710DE" w:rsidRPr="002015D9">
              <w:instrText xml:space="preserve"> REF _Ref528140212 \r \h </w:instrText>
            </w:r>
            <w:r w:rsidR="002015D9">
              <w:instrText xml:space="preserve"> \* MERGEFORMAT </w:instrText>
            </w:r>
            <w:r w:rsidR="009710DE" w:rsidRPr="002015D9">
              <w:fldChar w:fldCharType="separate"/>
            </w:r>
            <w:r w:rsidR="00370325">
              <w:t>6.11.3</w:t>
            </w:r>
            <w:r w:rsidR="009710DE" w:rsidRPr="002015D9">
              <w:fldChar w:fldCharType="end"/>
            </w:r>
          </w:p>
        </w:tc>
      </w:tr>
      <w:tr w:rsidR="006B1BE3" w:rsidRPr="002015D9" w14:paraId="788F54FA"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633E7CC5" w14:textId="59C848F6" w:rsidR="006B1BE3" w:rsidRPr="002015D9" w:rsidRDefault="006B1BE3" w:rsidP="00161C3E">
            <w:pPr>
              <w:pStyle w:val="phtablecellleft"/>
            </w:pPr>
            <w:r w:rsidRPr="002015D9">
              <w:t>24</w:t>
            </w:r>
          </w:p>
        </w:tc>
        <w:tc>
          <w:tcPr>
            <w:tcW w:w="764" w:type="pct"/>
            <w:tcBorders>
              <w:top w:val="single" w:sz="4" w:space="0" w:color="auto"/>
              <w:left w:val="single" w:sz="4" w:space="0" w:color="auto"/>
              <w:bottom w:val="single" w:sz="4" w:space="0" w:color="auto"/>
              <w:right w:val="single" w:sz="4" w:space="0" w:color="auto"/>
            </w:tcBorders>
          </w:tcPr>
          <w:p w14:paraId="6F457332" w14:textId="73A3F96E" w:rsidR="006B1BE3" w:rsidRPr="002015D9" w:rsidRDefault="006B1BE3" w:rsidP="00161C3E">
            <w:pPr>
              <w:pStyle w:val="phtablecellleft"/>
            </w:pPr>
            <w:r w:rsidRPr="002015D9">
              <w:t>1.49.0</w:t>
            </w:r>
          </w:p>
        </w:tc>
        <w:tc>
          <w:tcPr>
            <w:tcW w:w="1042" w:type="pct"/>
            <w:tcBorders>
              <w:top w:val="single" w:sz="4" w:space="0" w:color="auto"/>
              <w:left w:val="single" w:sz="4" w:space="0" w:color="auto"/>
              <w:bottom w:val="single" w:sz="4" w:space="0" w:color="auto"/>
              <w:right w:val="single" w:sz="4" w:space="0" w:color="auto"/>
            </w:tcBorders>
          </w:tcPr>
          <w:p w14:paraId="56613901" w14:textId="74A4D8A9" w:rsidR="006B1BE3" w:rsidRPr="002015D9" w:rsidRDefault="006B1BE3" w:rsidP="00161C3E">
            <w:pPr>
              <w:pStyle w:val="phtablecellleft"/>
            </w:pPr>
            <w:r w:rsidRPr="002015D9">
              <w:t>21.11.2018</w:t>
            </w:r>
          </w:p>
        </w:tc>
        <w:tc>
          <w:tcPr>
            <w:tcW w:w="852" w:type="pct"/>
            <w:tcBorders>
              <w:top w:val="single" w:sz="4" w:space="0" w:color="auto"/>
              <w:left w:val="single" w:sz="4" w:space="0" w:color="auto"/>
              <w:bottom w:val="single" w:sz="4" w:space="0" w:color="auto"/>
              <w:right w:val="single" w:sz="4" w:space="0" w:color="auto"/>
            </w:tcBorders>
          </w:tcPr>
          <w:p w14:paraId="6AD4AE28" w14:textId="7318B437" w:rsidR="006B1BE3" w:rsidRPr="002015D9" w:rsidRDefault="006B1BE3" w:rsidP="00161C3E">
            <w:pPr>
              <w:pStyle w:val="phtablecellleft"/>
            </w:pPr>
            <w:r w:rsidRPr="002015D9">
              <w:t>Насритдинова Н.С.</w:t>
            </w:r>
          </w:p>
        </w:tc>
        <w:tc>
          <w:tcPr>
            <w:tcW w:w="1856" w:type="pct"/>
            <w:tcBorders>
              <w:top w:val="single" w:sz="4" w:space="0" w:color="auto"/>
              <w:left w:val="single" w:sz="4" w:space="0" w:color="auto"/>
              <w:bottom w:val="single" w:sz="4" w:space="0" w:color="auto"/>
            </w:tcBorders>
          </w:tcPr>
          <w:p w14:paraId="7C2A29B7" w14:textId="15C6A6AE" w:rsidR="006B1BE3" w:rsidRPr="002015D9" w:rsidRDefault="006B1BE3" w:rsidP="00194B09">
            <w:pPr>
              <w:pStyle w:val="phtablecellleft"/>
            </w:pPr>
            <w:r w:rsidRPr="002015D9">
              <w:t>Обновлен п.6.13 и п. 6.21</w:t>
            </w:r>
          </w:p>
        </w:tc>
      </w:tr>
      <w:tr w:rsidR="00C474B3" w:rsidRPr="002015D9" w14:paraId="52D5B637"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607F880A" w14:textId="596A4FA6" w:rsidR="00C474B3" w:rsidRPr="002015D9" w:rsidRDefault="008F7230" w:rsidP="00161C3E">
            <w:pPr>
              <w:pStyle w:val="phtablecellleft"/>
            </w:pPr>
            <w:r w:rsidRPr="002015D9">
              <w:t>25</w:t>
            </w:r>
          </w:p>
        </w:tc>
        <w:tc>
          <w:tcPr>
            <w:tcW w:w="764" w:type="pct"/>
            <w:tcBorders>
              <w:top w:val="single" w:sz="4" w:space="0" w:color="auto"/>
              <w:left w:val="single" w:sz="4" w:space="0" w:color="auto"/>
              <w:bottom w:val="single" w:sz="4" w:space="0" w:color="auto"/>
              <w:right w:val="single" w:sz="4" w:space="0" w:color="auto"/>
            </w:tcBorders>
          </w:tcPr>
          <w:p w14:paraId="1792E045" w14:textId="5E7E7F46" w:rsidR="00C474B3" w:rsidRPr="002015D9" w:rsidRDefault="008F7230" w:rsidP="00161C3E">
            <w:pPr>
              <w:pStyle w:val="phtablecellleft"/>
            </w:pPr>
            <w:r w:rsidRPr="002015D9">
              <w:t>1.50.0</w:t>
            </w:r>
          </w:p>
        </w:tc>
        <w:tc>
          <w:tcPr>
            <w:tcW w:w="1042" w:type="pct"/>
            <w:tcBorders>
              <w:top w:val="single" w:sz="4" w:space="0" w:color="auto"/>
              <w:left w:val="single" w:sz="4" w:space="0" w:color="auto"/>
              <w:bottom w:val="single" w:sz="4" w:space="0" w:color="auto"/>
              <w:right w:val="single" w:sz="4" w:space="0" w:color="auto"/>
            </w:tcBorders>
          </w:tcPr>
          <w:p w14:paraId="78B27B79" w14:textId="35E596D1" w:rsidR="00C474B3" w:rsidRPr="002015D9" w:rsidRDefault="008F7230" w:rsidP="00161C3E">
            <w:pPr>
              <w:pStyle w:val="phtablecellleft"/>
            </w:pPr>
            <w:r w:rsidRPr="002015D9">
              <w:t>28.12.2018</w:t>
            </w:r>
          </w:p>
        </w:tc>
        <w:tc>
          <w:tcPr>
            <w:tcW w:w="852" w:type="pct"/>
            <w:tcBorders>
              <w:top w:val="single" w:sz="4" w:space="0" w:color="auto"/>
              <w:left w:val="single" w:sz="4" w:space="0" w:color="auto"/>
              <w:bottom w:val="single" w:sz="4" w:space="0" w:color="auto"/>
              <w:right w:val="single" w:sz="4" w:space="0" w:color="auto"/>
            </w:tcBorders>
          </w:tcPr>
          <w:p w14:paraId="7237CAF0" w14:textId="43D7A977" w:rsidR="00C474B3" w:rsidRPr="002015D9" w:rsidRDefault="008F7230" w:rsidP="00161C3E">
            <w:pPr>
              <w:pStyle w:val="phtablecellleft"/>
            </w:pPr>
            <w:r w:rsidRPr="002015D9">
              <w:t>Сафарова А.Р.</w:t>
            </w:r>
          </w:p>
        </w:tc>
        <w:tc>
          <w:tcPr>
            <w:tcW w:w="1856" w:type="pct"/>
            <w:tcBorders>
              <w:top w:val="single" w:sz="4" w:space="0" w:color="auto"/>
              <w:left w:val="single" w:sz="4" w:space="0" w:color="auto"/>
              <w:bottom w:val="single" w:sz="4" w:space="0" w:color="auto"/>
            </w:tcBorders>
          </w:tcPr>
          <w:p w14:paraId="61714E4C" w14:textId="5F9B7C30" w:rsidR="00C474B3" w:rsidRPr="002015D9" w:rsidRDefault="00F03763" w:rsidP="00194B09">
            <w:pPr>
              <w:pStyle w:val="phtablecellleft"/>
            </w:pPr>
            <w:r w:rsidRPr="002015D9">
              <w:t>Документ актуализирован до версии 1.50.0</w:t>
            </w:r>
          </w:p>
        </w:tc>
      </w:tr>
      <w:tr w:rsidR="0088039A" w:rsidRPr="002015D9" w14:paraId="5B52FC24"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0CCACBC6" w14:textId="3D7D939A" w:rsidR="0088039A" w:rsidRPr="002015D9" w:rsidRDefault="0088039A" w:rsidP="00161C3E">
            <w:pPr>
              <w:pStyle w:val="phtablecellleft"/>
            </w:pPr>
            <w:r w:rsidRPr="002015D9">
              <w:t>26</w:t>
            </w:r>
          </w:p>
        </w:tc>
        <w:tc>
          <w:tcPr>
            <w:tcW w:w="764" w:type="pct"/>
            <w:tcBorders>
              <w:top w:val="single" w:sz="4" w:space="0" w:color="auto"/>
              <w:left w:val="single" w:sz="4" w:space="0" w:color="auto"/>
              <w:bottom w:val="single" w:sz="4" w:space="0" w:color="auto"/>
              <w:right w:val="single" w:sz="4" w:space="0" w:color="auto"/>
            </w:tcBorders>
          </w:tcPr>
          <w:p w14:paraId="5AF816FD" w14:textId="15945071" w:rsidR="0088039A" w:rsidRPr="002015D9" w:rsidRDefault="0088039A" w:rsidP="00161C3E">
            <w:pPr>
              <w:pStyle w:val="phtablecellleft"/>
            </w:pPr>
            <w:r w:rsidRPr="002015D9">
              <w:t>1.51.0</w:t>
            </w:r>
          </w:p>
        </w:tc>
        <w:tc>
          <w:tcPr>
            <w:tcW w:w="1042" w:type="pct"/>
            <w:tcBorders>
              <w:top w:val="single" w:sz="4" w:space="0" w:color="auto"/>
              <w:left w:val="single" w:sz="4" w:space="0" w:color="auto"/>
              <w:bottom w:val="single" w:sz="4" w:space="0" w:color="auto"/>
              <w:right w:val="single" w:sz="4" w:space="0" w:color="auto"/>
            </w:tcBorders>
          </w:tcPr>
          <w:p w14:paraId="7A96C5C1" w14:textId="75DEBC30" w:rsidR="0088039A" w:rsidRPr="002015D9" w:rsidRDefault="0088039A" w:rsidP="00161C3E">
            <w:pPr>
              <w:pStyle w:val="phtablecellleft"/>
            </w:pPr>
            <w:r w:rsidRPr="002015D9">
              <w:t>15.02.2019</w:t>
            </w:r>
          </w:p>
        </w:tc>
        <w:tc>
          <w:tcPr>
            <w:tcW w:w="852" w:type="pct"/>
            <w:tcBorders>
              <w:top w:val="single" w:sz="4" w:space="0" w:color="auto"/>
              <w:left w:val="single" w:sz="4" w:space="0" w:color="auto"/>
              <w:bottom w:val="single" w:sz="4" w:space="0" w:color="auto"/>
              <w:right w:val="single" w:sz="4" w:space="0" w:color="auto"/>
            </w:tcBorders>
          </w:tcPr>
          <w:p w14:paraId="052D7D8B" w14:textId="7CE68607" w:rsidR="0088039A" w:rsidRPr="002015D9" w:rsidRDefault="0088039A" w:rsidP="00161C3E">
            <w:pPr>
              <w:pStyle w:val="phtablecellleft"/>
            </w:pPr>
            <w:r w:rsidRPr="002015D9">
              <w:t>Зиннатуллина Ф.З.</w:t>
            </w:r>
          </w:p>
        </w:tc>
        <w:tc>
          <w:tcPr>
            <w:tcW w:w="1856" w:type="pct"/>
            <w:tcBorders>
              <w:top w:val="single" w:sz="4" w:space="0" w:color="auto"/>
              <w:left w:val="single" w:sz="4" w:space="0" w:color="auto"/>
              <w:bottom w:val="single" w:sz="4" w:space="0" w:color="auto"/>
            </w:tcBorders>
          </w:tcPr>
          <w:p w14:paraId="3D35FDB6" w14:textId="5AB56087" w:rsidR="0088039A" w:rsidRPr="002015D9" w:rsidRDefault="00A60ED9" w:rsidP="00A60ED9">
            <w:pPr>
              <w:pStyle w:val="phtablecellleft"/>
            </w:pPr>
            <w:r w:rsidRPr="002015D9">
              <w:t xml:space="preserve">Внесены изменения в п. </w:t>
            </w:r>
            <w:r w:rsidRPr="002015D9">
              <w:fldChar w:fldCharType="begin"/>
            </w:r>
            <w:r w:rsidRPr="002015D9">
              <w:instrText xml:space="preserve"> REF _Ref1125328 \r \h </w:instrText>
            </w:r>
            <w:r w:rsidR="002015D9">
              <w:instrText xml:space="preserve"> \* MERGEFORMAT </w:instrText>
            </w:r>
            <w:r w:rsidRPr="002015D9">
              <w:fldChar w:fldCharType="separate"/>
            </w:r>
            <w:r w:rsidR="00370325">
              <w:t>6.11</w:t>
            </w:r>
            <w:r w:rsidRPr="002015D9">
              <w:fldChar w:fldCharType="end"/>
            </w:r>
            <w:r w:rsidRPr="002015D9">
              <w:t xml:space="preserve">, </w:t>
            </w:r>
            <w:r w:rsidRPr="002015D9">
              <w:fldChar w:fldCharType="begin"/>
            </w:r>
            <w:r w:rsidRPr="002015D9">
              <w:instrText xml:space="preserve"> REF _Ref1125392 \r \h </w:instrText>
            </w:r>
            <w:r w:rsidR="002015D9">
              <w:instrText xml:space="preserve"> \* MERGEFORMAT </w:instrText>
            </w:r>
            <w:r w:rsidRPr="002015D9">
              <w:fldChar w:fldCharType="separate"/>
            </w:r>
            <w:r w:rsidR="00370325">
              <w:t>10</w:t>
            </w:r>
            <w:r w:rsidRPr="002015D9">
              <w:fldChar w:fldCharType="end"/>
            </w:r>
            <w:r w:rsidRPr="002015D9">
              <w:t xml:space="preserve">, </w:t>
            </w:r>
            <w:r w:rsidRPr="002015D9">
              <w:fldChar w:fldCharType="begin"/>
            </w:r>
            <w:r w:rsidRPr="002015D9">
              <w:instrText xml:space="preserve"> REF А1 \h </w:instrText>
            </w:r>
            <w:r w:rsidR="002015D9">
              <w:instrText xml:space="preserve"> \* MERGEFORMAT </w:instrText>
            </w:r>
            <w:r w:rsidRPr="002015D9">
              <w:fldChar w:fldCharType="separate"/>
            </w:r>
            <w:r w:rsidR="00370325" w:rsidRPr="002015D9">
              <w:t>Т</w:t>
            </w:r>
            <w:r w:rsidR="00370325">
              <w:t>аблица </w:t>
            </w:r>
            <w:r w:rsidR="00370325" w:rsidRPr="002015D9">
              <w:t>А.</w:t>
            </w:r>
            <w:r w:rsidR="00370325">
              <w:t>1</w:t>
            </w:r>
            <w:r w:rsidR="00370325" w:rsidRPr="002015D9">
              <w:t xml:space="preserve"> </w:t>
            </w:r>
            <w:r w:rsidRPr="002015D9">
              <w:fldChar w:fldCharType="end"/>
            </w:r>
          </w:p>
        </w:tc>
      </w:tr>
      <w:tr w:rsidR="008E0C5A" w:rsidRPr="002015D9" w14:paraId="7BF2CC60"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3AA29DC3" w14:textId="557C60A7" w:rsidR="008E0C5A" w:rsidRPr="002015D9" w:rsidRDefault="008E0C5A" w:rsidP="00161C3E">
            <w:pPr>
              <w:pStyle w:val="phtablecellleft"/>
            </w:pPr>
            <w:r w:rsidRPr="002015D9">
              <w:t>27</w:t>
            </w:r>
          </w:p>
        </w:tc>
        <w:tc>
          <w:tcPr>
            <w:tcW w:w="764" w:type="pct"/>
            <w:tcBorders>
              <w:top w:val="single" w:sz="4" w:space="0" w:color="auto"/>
              <w:left w:val="single" w:sz="4" w:space="0" w:color="auto"/>
              <w:bottom w:val="single" w:sz="4" w:space="0" w:color="auto"/>
              <w:right w:val="single" w:sz="4" w:space="0" w:color="auto"/>
            </w:tcBorders>
          </w:tcPr>
          <w:p w14:paraId="0B8B02A8" w14:textId="1F94B92B" w:rsidR="008E0C5A" w:rsidRPr="002015D9" w:rsidRDefault="008E0C5A" w:rsidP="00161C3E">
            <w:pPr>
              <w:pStyle w:val="phtablecellleft"/>
            </w:pPr>
            <w:r w:rsidRPr="002015D9">
              <w:t>1.52.0</w:t>
            </w:r>
          </w:p>
        </w:tc>
        <w:tc>
          <w:tcPr>
            <w:tcW w:w="1042" w:type="pct"/>
            <w:tcBorders>
              <w:top w:val="single" w:sz="4" w:space="0" w:color="auto"/>
              <w:left w:val="single" w:sz="4" w:space="0" w:color="auto"/>
              <w:bottom w:val="single" w:sz="4" w:space="0" w:color="auto"/>
              <w:right w:val="single" w:sz="4" w:space="0" w:color="auto"/>
            </w:tcBorders>
          </w:tcPr>
          <w:p w14:paraId="6EF19F13" w14:textId="27905993" w:rsidR="008E0C5A" w:rsidRPr="002015D9" w:rsidRDefault="008E0C5A" w:rsidP="00161C3E">
            <w:pPr>
              <w:pStyle w:val="phtablecellleft"/>
            </w:pPr>
            <w:r w:rsidRPr="002015D9">
              <w:t>25.03.2019</w:t>
            </w:r>
          </w:p>
        </w:tc>
        <w:tc>
          <w:tcPr>
            <w:tcW w:w="852" w:type="pct"/>
            <w:tcBorders>
              <w:top w:val="single" w:sz="4" w:space="0" w:color="auto"/>
              <w:left w:val="single" w:sz="4" w:space="0" w:color="auto"/>
              <w:bottom w:val="single" w:sz="4" w:space="0" w:color="auto"/>
              <w:right w:val="single" w:sz="4" w:space="0" w:color="auto"/>
            </w:tcBorders>
          </w:tcPr>
          <w:p w14:paraId="46709702" w14:textId="67C923A8" w:rsidR="008E0C5A" w:rsidRPr="002015D9" w:rsidRDefault="008E0C5A" w:rsidP="00161C3E">
            <w:pPr>
              <w:pStyle w:val="phtablecellleft"/>
            </w:pPr>
            <w:r w:rsidRPr="002015D9">
              <w:t>Гильманшина С.Р.</w:t>
            </w:r>
          </w:p>
        </w:tc>
        <w:tc>
          <w:tcPr>
            <w:tcW w:w="1856" w:type="pct"/>
            <w:tcBorders>
              <w:top w:val="single" w:sz="4" w:space="0" w:color="auto"/>
              <w:left w:val="single" w:sz="4" w:space="0" w:color="auto"/>
              <w:bottom w:val="single" w:sz="4" w:space="0" w:color="auto"/>
            </w:tcBorders>
          </w:tcPr>
          <w:p w14:paraId="685E1259" w14:textId="4326A447" w:rsidR="008E0C5A" w:rsidRPr="002015D9" w:rsidRDefault="008E0C5A" w:rsidP="008E0C5A">
            <w:pPr>
              <w:pStyle w:val="phtablecellleft"/>
            </w:pPr>
            <w:r w:rsidRPr="002015D9">
              <w:t xml:space="preserve">Отредактированы п. </w:t>
            </w:r>
            <w:r w:rsidRPr="002015D9">
              <w:fldChar w:fldCharType="begin"/>
            </w:r>
            <w:r w:rsidRPr="002015D9">
              <w:instrText xml:space="preserve"> REF _Ref447630084 \r \h </w:instrText>
            </w:r>
            <w:r w:rsidR="002015D9">
              <w:instrText xml:space="preserve"> \* MERGEFORMAT </w:instrText>
            </w:r>
            <w:r w:rsidRPr="002015D9">
              <w:fldChar w:fldCharType="separate"/>
            </w:r>
            <w:r w:rsidR="00370325">
              <w:t>8.2.2</w:t>
            </w:r>
            <w:r w:rsidRPr="002015D9">
              <w:fldChar w:fldCharType="end"/>
            </w:r>
            <w:r w:rsidRPr="002015D9">
              <w:t xml:space="preserve">, </w:t>
            </w:r>
            <w:r w:rsidRPr="002015D9">
              <w:fldChar w:fldCharType="begin"/>
            </w:r>
            <w:r w:rsidRPr="002015D9">
              <w:instrText xml:space="preserve"> REF _Ref4416995 \r \h </w:instrText>
            </w:r>
            <w:r w:rsidR="002015D9">
              <w:instrText xml:space="preserve"> \* MERGEFORMAT </w:instrText>
            </w:r>
            <w:r w:rsidRPr="002015D9">
              <w:fldChar w:fldCharType="separate"/>
            </w:r>
            <w:r w:rsidR="00370325">
              <w:t>9.8</w:t>
            </w:r>
            <w:r w:rsidRPr="002015D9">
              <w:fldChar w:fldCharType="end"/>
            </w:r>
            <w:r w:rsidRPr="002015D9">
              <w:t xml:space="preserve">, </w:t>
            </w:r>
            <w:r w:rsidRPr="002015D9">
              <w:fldChar w:fldCharType="begin"/>
            </w:r>
            <w:r w:rsidRPr="002015D9">
              <w:instrText xml:space="preserve"> REF _Ref4416996 \r \h </w:instrText>
            </w:r>
            <w:r w:rsidR="002015D9">
              <w:instrText xml:space="preserve"> \* MERGEFORMAT </w:instrText>
            </w:r>
            <w:r w:rsidRPr="002015D9">
              <w:fldChar w:fldCharType="separate"/>
            </w:r>
            <w:r w:rsidR="00370325">
              <w:t>10.4.1</w:t>
            </w:r>
            <w:r w:rsidRPr="002015D9">
              <w:fldChar w:fldCharType="end"/>
            </w:r>
            <w:r w:rsidRPr="002015D9">
              <w:t xml:space="preserve">, </w:t>
            </w:r>
            <w:r w:rsidRPr="002015D9">
              <w:fldChar w:fldCharType="begin"/>
            </w:r>
            <w:r w:rsidRPr="002015D9">
              <w:instrText xml:space="preserve"> REF _Ref451262246 \r \h </w:instrText>
            </w:r>
            <w:r w:rsidR="002015D9">
              <w:instrText xml:space="preserve"> \* MERGEFORMAT </w:instrText>
            </w:r>
            <w:r w:rsidRPr="002015D9">
              <w:fldChar w:fldCharType="separate"/>
            </w:r>
            <w:r w:rsidR="00370325">
              <w:t>0</w:t>
            </w:r>
            <w:r w:rsidRPr="002015D9">
              <w:fldChar w:fldCharType="end"/>
            </w:r>
            <w:r w:rsidRPr="002015D9">
              <w:t xml:space="preserve">, </w:t>
            </w:r>
            <w:r w:rsidRPr="002015D9">
              <w:fldChar w:fldCharType="begin"/>
            </w:r>
            <w:r w:rsidRPr="002015D9">
              <w:instrText xml:space="preserve"> REF _Ref451262246 \r \h </w:instrText>
            </w:r>
            <w:r w:rsidR="002015D9">
              <w:instrText xml:space="preserve"> \* MERGEFORMAT </w:instrText>
            </w:r>
            <w:r w:rsidRPr="002015D9">
              <w:fldChar w:fldCharType="separate"/>
            </w:r>
            <w:r w:rsidR="00370325">
              <w:t>0</w:t>
            </w:r>
            <w:r w:rsidRPr="002015D9">
              <w:fldChar w:fldCharType="end"/>
            </w:r>
            <w:r w:rsidRPr="002015D9">
              <w:t xml:space="preserve">, </w:t>
            </w:r>
            <w:r w:rsidRPr="002015D9">
              <w:fldChar w:fldCharType="begin"/>
            </w:r>
            <w:r w:rsidRPr="002015D9">
              <w:instrText xml:space="preserve"> REF _Ref471805041 \r \h </w:instrText>
            </w:r>
            <w:r w:rsidR="002015D9">
              <w:instrText xml:space="preserve"> \* MERGEFORMAT </w:instrText>
            </w:r>
            <w:r w:rsidRPr="002015D9">
              <w:fldChar w:fldCharType="separate"/>
            </w:r>
            <w:r w:rsidR="00370325">
              <w:t>Приложение А</w:t>
            </w:r>
            <w:r w:rsidRPr="002015D9">
              <w:fldChar w:fldCharType="end"/>
            </w:r>
          </w:p>
        </w:tc>
      </w:tr>
      <w:tr w:rsidR="0027659D" w:rsidRPr="002015D9" w14:paraId="581B8F72"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2AA9EAC5" w14:textId="7E5E574B" w:rsidR="0027659D" w:rsidRPr="002015D9" w:rsidRDefault="0027659D" w:rsidP="00161C3E">
            <w:pPr>
              <w:pStyle w:val="phtablecellleft"/>
            </w:pPr>
            <w:r w:rsidRPr="002015D9">
              <w:t>28</w:t>
            </w:r>
          </w:p>
        </w:tc>
        <w:tc>
          <w:tcPr>
            <w:tcW w:w="764" w:type="pct"/>
            <w:tcBorders>
              <w:top w:val="single" w:sz="4" w:space="0" w:color="auto"/>
              <w:left w:val="single" w:sz="4" w:space="0" w:color="auto"/>
              <w:bottom w:val="single" w:sz="4" w:space="0" w:color="auto"/>
              <w:right w:val="single" w:sz="4" w:space="0" w:color="auto"/>
            </w:tcBorders>
          </w:tcPr>
          <w:p w14:paraId="53A053C5" w14:textId="0447D887" w:rsidR="0027659D" w:rsidRPr="002015D9" w:rsidRDefault="0027659D" w:rsidP="00161C3E">
            <w:pPr>
              <w:pStyle w:val="phtablecellleft"/>
            </w:pPr>
            <w:r w:rsidRPr="002015D9">
              <w:t>1.52.0</w:t>
            </w:r>
          </w:p>
        </w:tc>
        <w:tc>
          <w:tcPr>
            <w:tcW w:w="1042" w:type="pct"/>
            <w:tcBorders>
              <w:top w:val="single" w:sz="4" w:space="0" w:color="auto"/>
              <w:left w:val="single" w:sz="4" w:space="0" w:color="auto"/>
              <w:bottom w:val="single" w:sz="4" w:space="0" w:color="auto"/>
              <w:right w:val="single" w:sz="4" w:space="0" w:color="auto"/>
            </w:tcBorders>
          </w:tcPr>
          <w:p w14:paraId="48BA7BFD" w14:textId="534A6552" w:rsidR="0027659D" w:rsidRPr="002015D9" w:rsidRDefault="0027659D" w:rsidP="00161C3E">
            <w:pPr>
              <w:pStyle w:val="phtablecellleft"/>
            </w:pPr>
            <w:r w:rsidRPr="002015D9">
              <w:t>11.04.2019</w:t>
            </w:r>
          </w:p>
        </w:tc>
        <w:tc>
          <w:tcPr>
            <w:tcW w:w="852" w:type="pct"/>
            <w:tcBorders>
              <w:top w:val="single" w:sz="4" w:space="0" w:color="auto"/>
              <w:left w:val="single" w:sz="4" w:space="0" w:color="auto"/>
              <w:bottom w:val="single" w:sz="4" w:space="0" w:color="auto"/>
              <w:right w:val="single" w:sz="4" w:space="0" w:color="auto"/>
            </w:tcBorders>
          </w:tcPr>
          <w:p w14:paraId="3533876E" w14:textId="681DD00E" w:rsidR="0027659D" w:rsidRPr="002015D9" w:rsidRDefault="0027659D" w:rsidP="00161C3E">
            <w:pPr>
              <w:pStyle w:val="phtablecellleft"/>
            </w:pPr>
            <w:r w:rsidRPr="002015D9">
              <w:t>Гайнанова Д. А.</w:t>
            </w:r>
          </w:p>
        </w:tc>
        <w:tc>
          <w:tcPr>
            <w:tcW w:w="1856" w:type="pct"/>
            <w:tcBorders>
              <w:top w:val="single" w:sz="4" w:space="0" w:color="auto"/>
              <w:left w:val="single" w:sz="4" w:space="0" w:color="auto"/>
              <w:bottom w:val="single" w:sz="4" w:space="0" w:color="auto"/>
            </w:tcBorders>
          </w:tcPr>
          <w:p w14:paraId="5AC39E0C" w14:textId="2DADE273" w:rsidR="0027659D" w:rsidRPr="002015D9" w:rsidRDefault="0027659D" w:rsidP="0027659D">
            <w:pPr>
              <w:pStyle w:val="phtablecellleft"/>
            </w:pPr>
            <w:r w:rsidRPr="002015D9">
              <w:t xml:space="preserve">Актуализировала пп. </w:t>
            </w:r>
            <w:r w:rsidRPr="002015D9">
              <w:fldChar w:fldCharType="begin"/>
            </w:r>
            <w:r w:rsidRPr="002015D9">
              <w:instrText xml:space="preserve"> REF _Ref447630084 \r \h </w:instrText>
            </w:r>
            <w:r w:rsidR="002015D9">
              <w:instrText xml:space="preserve"> \* MERGEFORMAT </w:instrText>
            </w:r>
            <w:r w:rsidRPr="002015D9">
              <w:fldChar w:fldCharType="separate"/>
            </w:r>
            <w:r w:rsidR="00370325">
              <w:t>8.2.2</w:t>
            </w:r>
            <w:r w:rsidRPr="002015D9">
              <w:fldChar w:fldCharType="end"/>
            </w:r>
            <w:r w:rsidRPr="002015D9">
              <w:t xml:space="preserve">, </w:t>
            </w:r>
            <w:r w:rsidRPr="002015D9">
              <w:fldChar w:fldCharType="begin"/>
            </w:r>
            <w:r w:rsidRPr="002015D9">
              <w:instrText xml:space="preserve"> REF _Ref6580895 \r \h </w:instrText>
            </w:r>
            <w:r w:rsidR="002015D9">
              <w:instrText xml:space="preserve"> \* MERGEFORMAT </w:instrText>
            </w:r>
            <w:r w:rsidRPr="002015D9">
              <w:fldChar w:fldCharType="separate"/>
            </w:r>
            <w:r w:rsidR="00370325">
              <w:t>9.8</w:t>
            </w:r>
            <w:r w:rsidRPr="002015D9">
              <w:fldChar w:fldCharType="end"/>
            </w:r>
            <w:r w:rsidRPr="002015D9">
              <w:t xml:space="preserve">, </w:t>
            </w:r>
            <w:r w:rsidRPr="002015D9">
              <w:fldChar w:fldCharType="begin"/>
            </w:r>
            <w:r w:rsidRPr="002015D9">
              <w:instrText xml:space="preserve"> REF _Ref6580896 \r \h </w:instrText>
            </w:r>
            <w:r w:rsidR="002015D9">
              <w:instrText xml:space="preserve"> \* MERGEFORMAT </w:instrText>
            </w:r>
            <w:r w:rsidRPr="002015D9">
              <w:fldChar w:fldCharType="separate"/>
            </w:r>
            <w:r w:rsidR="00370325">
              <w:t>10.4.1</w:t>
            </w:r>
            <w:r w:rsidRPr="002015D9">
              <w:fldChar w:fldCharType="end"/>
            </w:r>
            <w:r w:rsidRPr="002015D9">
              <w:t xml:space="preserve">, </w:t>
            </w:r>
            <w:r w:rsidRPr="002015D9">
              <w:fldChar w:fldCharType="begin"/>
            </w:r>
            <w:r w:rsidRPr="002015D9">
              <w:instrText xml:space="preserve"> REF _Ref451262246 \r \h </w:instrText>
            </w:r>
            <w:r w:rsidR="002015D9">
              <w:instrText xml:space="preserve"> \* MERGEFORMAT </w:instrText>
            </w:r>
            <w:r w:rsidRPr="002015D9">
              <w:fldChar w:fldCharType="separate"/>
            </w:r>
            <w:r w:rsidR="00370325">
              <w:t>0</w:t>
            </w:r>
            <w:r w:rsidRPr="002015D9">
              <w:fldChar w:fldCharType="end"/>
            </w:r>
            <w:r w:rsidRPr="002015D9">
              <w:t xml:space="preserve">, </w:t>
            </w:r>
            <w:r w:rsidRPr="002015D9">
              <w:fldChar w:fldCharType="begin"/>
            </w:r>
            <w:r w:rsidRPr="002015D9">
              <w:instrText xml:space="preserve"> REF _Ref6580897 \r \h </w:instrText>
            </w:r>
            <w:r w:rsidR="002015D9">
              <w:instrText xml:space="preserve"> \* MERGEFORMAT </w:instrText>
            </w:r>
            <w:r w:rsidRPr="002015D9">
              <w:fldChar w:fldCharType="separate"/>
            </w:r>
            <w:r w:rsidR="00370325">
              <w:t>12.1.1</w:t>
            </w:r>
            <w:r w:rsidRPr="002015D9">
              <w:fldChar w:fldCharType="end"/>
            </w:r>
            <w:r w:rsidRPr="002015D9">
              <w:t>.</w:t>
            </w:r>
          </w:p>
          <w:p w14:paraId="14DF5DBB" w14:textId="5FB5CAE0" w:rsidR="0027659D" w:rsidRPr="002015D9" w:rsidRDefault="0027659D" w:rsidP="00254A2A">
            <w:pPr>
              <w:pStyle w:val="phtablecellleft"/>
            </w:pPr>
            <w:r w:rsidRPr="002015D9">
              <w:t xml:space="preserve">Заменила </w:t>
            </w:r>
            <w:r w:rsidRPr="002015D9">
              <w:fldChar w:fldCharType="begin"/>
            </w:r>
            <w:r w:rsidRPr="002015D9">
              <w:instrText xml:space="preserve"> REF _Ref419722051 \h </w:instrText>
            </w:r>
            <w:r w:rsidR="002015D9">
              <w:instrText xml:space="preserve"> \* MERGEFORMAT </w:instrText>
            </w:r>
            <w:r w:rsidRPr="002015D9">
              <w:fldChar w:fldCharType="separate"/>
            </w:r>
            <w:r w:rsidR="00370325" w:rsidRPr="002015D9">
              <w:t>Р</w:t>
            </w:r>
            <w:r w:rsidR="00370325">
              <w:t>исунок 40</w:t>
            </w:r>
            <w:r w:rsidRPr="002015D9">
              <w:fldChar w:fldCharType="end"/>
            </w:r>
            <w:r w:rsidRPr="002015D9">
              <w:t xml:space="preserve">, </w:t>
            </w:r>
            <w:r w:rsidRPr="002015D9">
              <w:fldChar w:fldCharType="begin"/>
            </w:r>
            <w:r w:rsidRPr="002015D9">
              <w:instrText xml:space="preserve"> REF _Ref361410566 \h </w:instrText>
            </w:r>
            <w:r w:rsidR="002015D9">
              <w:instrText xml:space="preserve"> \* MERGEFORMAT </w:instrText>
            </w:r>
            <w:r w:rsidRPr="002015D9">
              <w:fldChar w:fldCharType="separate"/>
            </w:r>
            <w:r w:rsidR="00370325" w:rsidRPr="002015D9">
              <w:t>Р</w:t>
            </w:r>
            <w:r w:rsidR="00370325">
              <w:t>исунок 63</w:t>
            </w:r>
            <w:r w:rsidRPr="002015D9">
              <w:fldChar w:fldCharType="end"/>
            </w:r>
            <w:r w:rsidRPr="002015D9">
              <w:t xml:space="preserve">, </w:t>
            </w:r>
            <w:r w:rsidRPr="002015D9">
              <w:fldChar w:fldCharType="begin"/>
            </w:r>
            <w:r w:rsidRPr="002015D9">
              <w:instrText xml:space="preserve"> REF _Ref309146324 \h </w:instrText>
            </w:r>
            <w:r w:rsidR="002015D9">
              <w:instrText xml:space="preserve"> \* MERGEFORMAT </w:instrText>
            </w:r>
            <w:r w:rsidRPr="002015D9">
              <w:fldChar w:fldCharType="separate"/>
            </w:r>
            <w:r w:rsidR="00370325" w:rsidRPr="002015D9">
              <w:t>Р</w:t>
            </w:r>
            <w:r w:rsidR="00370325">
              <w:t>исунок 64</w:t>
            </w:r>
            <w:r w:rsidRPr="002015D9">
              <w:fldChar w:fldCharType="end"/>
            </w:r>
            <w:r w:rsidRPr="002015D9">
              <w:t xml:space="preserve">, </w:t>
            </w:r>
            <w:r w:rsidRPr="002015D9">
              <w:fldChar w:fldCharType="begin"/>
            </w:r>
            <w:r w:rsidRPr="002015D9">
              <w:instrText xml:space="preserve"> REF _Ref442342053 \h </w:instrText>
            </w:r>
            <w:r w:rsidR="002015D9">
              <w:instrText xml:space="preserve"> \* MERGEFORMAT </w:instrText>
            </w:r>
            <w:r w:rsidRPr="002015D9">
              <w:fldChar w:fldCharType="separate"/>
            </w:r>
            <w:r w:rsidR="00370325" w:rsidRPr="002015D9">
              <w:t>Р</w:t>
            </w:r>
            <w:r w:rsidR="00370325">
              <w:t>исунок 85</w:t>
            </w:r>
            <w:r w:rsidRPr="002015D9">
              <w:fldChar w:fldCharType="end"/>
            </w:r>
            <w:r w:rsidRPr="002015D9">
              <w:t xml:space="preserve">, </w:t>
            </w:r>
            <w:r w:rsidRPr="002015D9">
              <w:fldChar w:fldCharType="begin"/>
            </w:r>
            <w:r w:rsidRPr="002015D9">
              <w:instrText xml:space="preserve"> REF _Ref5726633 \h </w:instrText>
            </w:r>
            <w:r w:rsidR="002015D9">
              <w:instrText xml:space="preserve"> \* MERGEFORMAT </w:instrText>
            </w:r>
            <w:r w:rsidRPr="002015D9">
              <w:fldChar w:fldCharType="separate"/>
            </w:r>
            <w:r w:rsidR="00370325" w:rsidRPr="002015D9">
              <w:t>Р</w:t>
            </w:r>
            <w:r w:rsidR="00370325">
              <w:t>исунок 105</w:t>
            </w:r>
            <w:r w:rsidRPr="002015D9">
              <w:fldChar w:fldCharType="end"/>
            </w:r>
            <w:r w:rsidRPr="002015D9">
              <w:t xml:space="preserve">, </w:t>
            </w:r>
            <w:r w:rsidRPr="002015D9">
              <w:fldChar w:fldCharType="begin"/>
            </w:r>
            <w:r w:rsidRPr="002015D9">
              <w:instrText xml:space="preserve"> REF _Ref511738643 \h </w:instrText>
            </w:r>
            <w:r w:rsidR="002015D9">
              <w:instrText xml:space="preserve"> \* MERGEFORMAT </w:instrText>
            </w:r>
            <w:r w:rsidRPr="002015D9">
              <w:fldChar w:fldCharType="separate"/>
            </w:r>
            <w:r w:rsidR="00370325" w:rsidRPr="002015D9">
              <w:t>Р</w:t>
            </w:r>
            <w:r w:rsidR="00370325">
              <w:t>исунок 165</w:t>
            </w:r>
            <w:r w:rsidRPr="002015D9">
              <w:fldChar w:fldCharType="end"/>
            </w:r>
            <w:r w:rsidRPr="002015D9">
              <w:t xml:space="preserve">, </w:t>
            </w:r>
            <w:r w:rsidRPr="002015D9">
              <w:fldChar w:fldCharType="begin"/>
            </w:r>
            <w:r w:rsidRPr="002015D9">
              <w:instrText xml:space="preserve"> REF _Ref309200104 \h </w:instrText>
            </w:r>
            <w:r w:rsidR="002015D9">
              <w:instrText xml:space="preserve"> \* MERGEFORMAT </w:instrText>
            </w:r>
            <w:r w:rsidRPr="002015D9">
              <w:fldChar w:fldCharType="separate"/>
            </w:r>
            <w:r w:rsidR="00370325" w:rsidRPr="002015D9">
              <w:t>Р</w:t>
            </w:r>
            <w:r w:rsidR="00370325">
              <w:t>исунок 167</w:t>
            </w:r>
            <w:r w:rsidRPr="002015D9">
              <w:fldChar w:fldCharType="end"/>
            </w:r>
            <w:r w:rsidRPr="002015D9">
              <w:t xml:space="preserve">, </w:t>
            </w:r>
            <w:r w:rsidRPr="002015D9">
              <w:fldChar w:fldCharType="begin"/>
            </w:r>
            <w:r w:rsidRPr="002015D9">
              <w:instrText xml:space="preserve"> REF _Ref309201055 \h </w:instrText>
            </w:r>
            <w:r w:rsidR="002015D9">
              <w:instrText xml:space="preserve"> \* MERGEFORMAT </w:instrText>
            </w:r>
            <w:r w:rsidRPr="002015D9">
              <w:fldChar w:fldCharType="separate"/>
            </w:r>
            <w:r w:rsidR="00370325" w:rsidRPr="002015D9">
              <w:t>Р</w:t>
            </w:r>
            <w:r w:rsidR="00370325">
              <w:t>исунок 169</w:t>
            </w:r>
            <w:r w:rsidRPr="002015D9">
              <w:fldChar w:fldCharType="end"/>
            </w:r>
            <w:r w:rsidRPr="002015D9">
              <w:t xml:space="preserve">, </w:t>
            </w:r>
            <w:r w:rsidRPr="002015D9">
              <w:fldChar w:fldCharType="begin"/>
            </w:r>
            <w:r w:rsidRPr="002015D9">
              <w:instrText xml:space="preserve"> REF _Ref5800573 \h </w:instrText>
            </w:r>
            <w:r w:rsidR="002015D9">
              <w:instrText xml:space="preserve"> \* MERGEFORMAT </w:instrText>
            </w:r>
            <w:r w:rsidRPr="002015D9">
              <w:fldChar w:fldCharType="separate"/>
            </w:r>
            <w:r w:rsidR="00370325" w:rsidRPr="002015D9">
              <w:t>Р</w:t>
            </w:r>
            <w:r w:rsidR="00370325">
              <w:t>исунок 173</w:t>
            </w:r>
            <w:r w:rsidRPr="002015D9">
              <w:fldChar w:fldCharType="end"/>
            </w:r>
            <w:r w:rsidRPr="002015D9">
              <w:t xml:space="preserve">, </w:t>
            </w:r>
            <w:r w:rsidRPr="002015D9">
              <w:fldChar w:fldCharType="begin"/>
            </w:r>
            <w:r w:rsidRPr="002015D9">
              <w:instrText xml:space="preserve"> REF _Ref309201381 \h </w:instrText>
            </w:r>
            <w:r w:rsidR="002015D9">
              <w:instrText xml:space="preserve"> \* MERGEFORMAT </w:instrText>
            </w:r>
            <w:r w:rsidRPr="002015D9">
              <w:fldChar w:fldCharType="separate"/>
            </w:r>
            <w:r w:rsidR="00370325" w:rsidRPr="002015D9">
              <w:t>Р</w:t>
            </w:r>
            <w:r w:rsidR="00370325">
              <w:t>исунок 176</w:t>
            </w:r>
            <w:r w:rsidRPr="002015D9">
              <w:fldChar w:fldCharType="end"/>
            </w:r>
            <w:r w:rsidRPr="002015D9">
              <w:t xml:space="preserve">, </w:t>
            </w:r>
            <w:r w:rsidRPr="002015D9">
              <w:fldChar w:fldCharType="begin"/>
            </w:r>
            <w:r w:rsidRPr="002015D9">
              <w:instrText xml:space="preserve"> REF _Ref5802498 \h </w:instrText>
            </w:r>
            <w:r w:rsidR="002015D9">
              <w:instrText xml:space="preserve"> \* MERGEFORMAT </w:instrText>
            </w:r>
            <w:r w:rsidRPr="002015D9">
              <w:fldChar w:fldCharType="separate"/>
            </w:r>
            <w:r w:rsidR="00370325" w:rsidRPr="002015D9">
              <w:t>Р</w:t>
            </w:r>
            <w:r w:rsidR="00370325">
              <w:t>исунок 177</w:t>
            </w:r>
            <w:r w:rsidRPr="002015D9">
              <w:fldChar w:fldCharType="end"/>
            </w:r>
            <w:r w:rsidRPr="002015D9">
              <w:t xml:space="preserve">, </w:t>
            </w:r>
            <w:r w:rsidRPr="002015D9">
              <w:fldChar w:fldCharType="begin"/>
            </w:r>
            <w:r w:rsidRPr="002015D9">
              <w:instrText xml:space="preserve"> REF _Ref309201877 \h </w:instrText>
            </w:r>
            <w:r w:rsidR="002015D9">
              <w:instrText xml:space="preserve"> \* MERGEFORMAT </w:instrText>
            </w:r>
            <w:r w:rsidRPr="002015D9">
              <w:fldChar w:fldCharType="separate"/>
            </w:r>
            <w:r w:rsidR="00370325" w:rsidRPr="002015D9">
              <w:t>Р</w:t>
            </w:r>
            <w:r w:rsidR="00370325">
              <w:t>исунок 193</w:t>
            </w:r>
            <w:r w:rsidRPr="002015D9">
              <w:fldChar w:fldCharType="end"/>
            </w:r>
            <w:r w:rsidRPr="002015D9">
              <w:t xml:space="preserve">, </w:t>
            </w:r>
            <w:r w:rsidRPr="002015D9">
              <w:fldChar w:fldCharType="begin"/>
            </w:r>
            <w:r w:rsidRPr="002015D9">
              <w:instrText xml:space="preserve"> REF _Ref361663266 \h </w:instrText>
            </w:r>
            <w:r w:rsidR="002015D9">
              <w:instrText xml:space="preserve"> \* MERGEFORMAT </w:instrText>
            </w:r>
            <w:r w:rsidRPr="002015D9">
              <w:fldChar w:fldCharType="separate"/>
            </w:r>
            <w:r w:rsidR="00370325" w:rsidRPr="002015D9">
              <w:t>Р</w:t>
            </w:r>
            <w:r w:rsidR="00370325">
              <w:t>исунок 194</w:t>
            </w:r>
            <w:r w:rsidRPr="002015D9">
              <w:fldChar w:fldCharType="end"/>
            </w:r>
            <w:r w:rsidRPr="002015D9">
              <w:t xml:space="preserve">, </w:t>
            </w:r>
            <w:r w:rsidRPr="002015D9">
              <w:fldChar w:fldCharType="begin"/>
            </w:r>
            <w:r w:rsidRPr="002015D9">
              <w:instrText xml:space="preserve"> REF _Ref409612555 \h </w:instrText>
            </w:r>
            <w:r w:rsidR="002015D9">
              <w:instrText xml:space="preserve"> \* MERGEFORMAT </w:instrText>
            </w:r>
            <w:r w:rsidRPr="002015D9">
              <w:fldChar w:fldCharType="separate"/>
            </w:r>
            <w:r w:rsidR="00370325" w:rsidRPr="002015D9">
              <w:t>Р</w:t>
            </w:r>
            <w:r w:rsidR="00370325">
              <w:t>исунок 273</w:t>
            </w:r>
            <w:r w:rsidRPr="002015D9">
              <w:fldChar w:fldCharType="end"/>
            </w:r>
            <w:r w:rsidRPr="002015D9">
              <w:t xml:space="preserve">, </w:t>
            </w:r>
            <w:r w:rsidRPr="002015D9">
              <w:fldChar w:fldCharType="begin"/>
            </w:r>
            <w:r w:rsidRPr="002015D9">
              <w:instrText xml:space="preserve"> REF _Ref409621156 \h </w:instrText>
            </w:r>
            <w:r w:rsidR="002015D9">
              <w:instrText xml:space="preserve"> \* MERGEFORMAT </w:instrText>
            </w:r>
            <w:r w:rsidRPr="002015D9">
              <w:fldChar w:fldCharType="separate"/>
            </w:r>
            <w:r w:rsidR="00370325" w:rsidRPr="002015D9">
              <w:t>Р</w:t>
            </w:r>
            <w:r w:rsidR="00370325">
              <w:t>исунок 279</w:t>
            </w:r>
            <w:r w:rsidRPr="002015D9">
              <w:fldChar w:fldCharType="end"/>
            </w:r>
            <w:r w:rsidRPr="002015D9">
              <w:t xml:space="preserve">, </w:t>
            </w:r>
            <w:r w:rsidRPr="002015D9">
              <w:fldChar w:fldCharType="begin"/>
            </w:r>
            <w:r w:rsidRPr="002015D9">
              <w:instrText xml:space="preserve"> REF _Ref467670761 \h </w:instrText>
            </w:r>
            <w:r w:rsidR="002015D9">
              <w:instrText xml:space="preserve"> \* MERGEFORMAT </w:instrText>
            </w:r>
            <w:r w:rsidRPr="002015D9">
              <w:fldChar w:fldCharType="separate"/>
            </w:r>
            <w:r w:rsidR="00370325" w:rsidRPr="002015D9">
              <w:t>Р</w:t>
            </w:r>
            <w:r w:rsidR="00370325">
              <w:t>исунок 280</w:t>
            </w:r>
            <w:r w:rsidRPr="002015D9">
              <w:fldChar w:fldCharType="end"/>
            </w:r>
            <w:r w:rsidRPr="002015D9">
              <w:t xml:space="preserve">, </w:t>
            </w:r>
            <w:r w:rsidRPr="002015D9">
              <w:fldChar w:fldCharType="begin"/>
            </w:r>
            <w:r w:rsidRPr="002015D9">
              <w:instrText xml:space="preserve"> REF _Ref361729522 \h </w:instrText>
            </w:r>
            <w:r w:rsidR="002015D9">
              <w:instrText xml:space="preserve"> \* MERGEFORMAT </w:instrText>
            </w:r>
            <w:r w:rsidRPr="002015D9">
              <w:fldChar w:fldCharType="separate"/>
            </w:r>
            <w:r w:rsidR="00370325" w:rsidRPr="002015D9">
              <w:t>Р</w:t>
            </w:r>
            <w:r w:rsidR="00370325">
              <w:t>исунок 323</w:t>
            </w:r>
            <w:r w:rsidRPr="002015D9">
              <w:fldChar w:fldCharType="end"/>
            </w:r>
            <w:r w:rsidRPr="002015D9">
              <w:t xml:space="preserve">, </w:t>
            </w:r>
            <w:r w:rsidRPr="002015D9">
              <w:fldChar w:fldCharType="begin"/>
            </w:r>
            <w:r w:rsidRPr="002015D9">
              <w:instrText xml:space="preserve"> REF _Ref5869988 \h </w:instrText>
            </w:r>
            <w:r w:rsidR="002015D9">
              <w:instrText xml:space="preserve"> \* MERGEFORMAT </w:instrText>
            </w:r>
            <w:r w:rsidRPr="002015D9">
              <w:fldChar w:fldCharType="separate"/>
            </w:r>
            <w:r w:rsidR="00370325" w:rsidRPr="002015D9">
              <w:t>Р</w:t>
            </w:r>
            <w:r w:rsidR="00370325">
              <w:t>исунок 324</w:t>
            </w:r>
            <w:r w:rsidRPr="002015D9">
              <w:fldChar w:fldCharType="end"/>
            </w:r>
            <w:r w:rsidRPr="002015D9">
              <w:t xml:space="preserve">, </w:t>
            </w:r>
            <w:r w:rsidRPr="002015D9">
              <w:fldChar w:fldCharType="begin"/>
            </w:r>
            <w:r w:rsidRPr="002015D9">
              <w:instrText xml:space="preserve"> REF _Ref395274359 \h </w:instrText>
            </w:r>
            <w:r w:rsidR="002015D9">
              <w:instrText xml:space="preserve"> \* MERGEFORMAT </w:instrText>
            </w:r>
            <w:r w:rsidRPr="002015D9">
              <w:fldChar w:fldCharType="separate"/>
            </w:r>
            <w:r w:rsidR="00370325" w:rsidRPr="002015D9">
              <w:t>Р</w:t>
            </w:r>
            <w:r w:rsidR="00370325">
              <w:t>исунок 351</w:t>
            </w:r>
            <w:r w:rsidRPr="002015D9">
              <w:fldChar w:fldCharType="end"/>
            </w:r>
            <w:r w:rsidRPr="002015D9">
              <w:t xml:space="preserve">, </w:t>
            </w:r>
            <w:r w:rsidRPr="002015D9">
              <w:fldChar w:fldCharType="begin"/>
            </w:r>
            <w:r w:rsidRPr="002015D9">
              <w:instrText xml:space="preserve"> REF _Ref5638543 \h </w:instrText>
            </w:r>
            <w:r w:rsidR="002015D9">
              <w:instrText xml:space="preserve"> \* MERGEFORMAT </w:instrText>
            </w:r>
            <w:r w:rsidRPr="002015D9">
              <w:fldChar w:fldCharType="separate"/>
            </w:r>
            <w:r w:rsidR="00370325" w:rsidRPr="002015D9">
              <w:t>Р</w:t>
            </w:r>
            <w:r w:rsidR="00370325">
              <w:t>исунок 372</w:t>
            </w:r>
            <w:r w:rsidRPr="002015D9">
              <w:fldChar w:fldCharType="end"/>
            </w:r>
            <w:r w:rsidRPr="002015D9">
              <w:t xml:space="preserve">, </w:t>
            </w:r>
            <w:r w:rsidRPr="002015D9">
              <w:fldChar w:fldCharType="begin"/>
            </w:r>
            <w:r w:rsidRPr="002015D9">
              <w:instrText xml:space="preserve"> REF _Ref468721921 \h </w:instrText>
            </w:r>
            <w:r w:rsidR="002015D9">
              <w:instrText xml:space="preserve"> \* MERGEFORMAT </w:instrText>
            </w:r>
            <w:r w:rsidRPr="002015D9">
              <w:fldChar w:fldCharType="separate"/>
            </w:r>
            <w:r w:rsidR="00370325" w:rsidRPr="002015D9">
              <w:t>Р</w:t>
            </w:r>
            <w:r w:rsidR="00370325">
              <w:t>исунок 377</w:t>
            </w:r>
            <w:r w:rsidRPr="002015D9">
              <w:fldChar w:fldCharType="end"/>
            </w:r>
            <w:r w:rsidRPr="002015D9">
              <w:t xml:space="preserve">, </w:t>
            </w:r>
            <w:r w:rsidRPr="002015D9">
              <w:fldChar w:fldCharType="begin"/>
            </w:r>
            <w:r w:rsidRPr="002015D9">
              <w:instrText xml:space="preserve"> REF _Ref467680841 \h </w:instrText>
            </w:r>
            <w:r w:rsidR="002015D9">
              <w:instrText xml:space="preserve"> \* MERGEFORMAT </w:instrText>
            </w:r>
            <w:r w:rsidRPr="002015D9">
              <w:fldChar w:fldCharType="separate"/>
            </w:r>
            <w:r w:rsidR="00370325" w:rsidRPr="002015D9">
              <w:t>Р</w:t>
            </w:r>
            <w:r w:rsidR="00370325">
              <w:t>исунок 405</w:t>
            </w:r>
            <w:r w:rsidRPr="002015D9">
              <w:fldChar w:fldCharType="end"/>
            </w:r>
            <w:r w:rsidRPr="002015D9">
              <w:t xml:space="preserve">, </w:t>
            </w:r>
            <w:r w:rsidRPr="002015D9">
              <w:fldChar w:fldCharType="begin"/>
            </w:r>
            <w:r w:rsidRPr="002015D9">
              <w:instrText xml:space="preserve"> REF _Ref309230900 \h </w:instrText>
            </w:r>
            <w:r w:rsidR="002015D9">
              <w:instrText xml:space="preserve"> \* MERGEFORMAT </w:instrText>
            </w:r>
            <w:r w:rsidRPr="002015D9">
              <w:fldChar w:fldCharType="separate"/>
            </w:r>
            <w:r w:rsidR="00370325" w:rsidRPr="002015D9">
              <w:t>Р</w:t>
            </w:r>
            <w:r w:rsidR="00370325">
              <w:t>исунок 406</w:t>
            </w:r>
            <w:r w:rsidRPr="002015D9">
              <w:fldChar w:fldCharType="end"/>
            </w:r>
          </w:p>
        </w:tc>
      </w:tr>
      <w:tr w:rsidR="0027659D" w:rsidRPr="002015D9" w14:paraId="3DE6E75A"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0B65316C" w14:textId="330252EF" w:rsidR="0027659D" w:rsidRPr="002015D9" w:rsidRDefault="0027659D" w:rsidP="00161C3E">
            <w:pPr>
              <w:pStyle w:val="phtablecellleft"/>
            </w:pPr>
            <w:r w:rsidRPr="002015D9">
              <w:t>29</w:t>
            </w:r>
          </w:p>
        </w:tc>
        <w:tc>
          <w:tcPr>
            <w:tcW w:w="764" w:type="pct"/>
            <w:tcBorders>
              <w:top w:val="single" w:sz="4" w:space="0" w:color="auto"/>
              <w:left w:val="single" w:sz="4" w:space="0" w:color="auto"/>
              <w:bottom w:val="single" w:sz="4" w:space="0" w:color="auto"/>
              <w:right w:val="single" w:sz="4" w:space="0" w:color="auto"/>
            </w:tcBorders>
          </w:tcPr>
          <w:p w14:paraId="4425A3F2" w14:textId="0EC482F8" w:rsidR="0027659D" w:rsidRPr="002015D9" w:rsidRDefault="0027659D" w:rsidP="00161C3E">
            <w:pPr>
              <w:pStyle w:val="phtablecellleft"/>
            </w:pPr>
            <w:r w:rsidRPr="002015D9">
              <w:t>1.52.1</w:t>
            </w:r>
          </w:p>
        </w:tc>
        <w:tc>
          <w:tcPr>
            <w:tcW w:w="1042" w:type="pct"/>
            <w:tcBorders>
              <w:top w:val="single" w:sz="4" w:space="0" w:color="auto"/>
              <w:left w:val="single" w:sz="4" w:space="0" w:color="auto"/>
              <w:bottom w:val="single" w:sz="4" w:space="0" w:color="auto"/>
              <w:right w:val="single" w:sz="4" w:space="0" w:color="auto"/>
            </w:tcBorders>
          </w:tcPr>
          <w:p w14:paraId="730F5F17" w14:textId="23E1182C" w:rsidR="0027659D" w:rsidRPr="002015D9" w:rsidRDefault="0027659D" w:rsidP="00161C3E">
            <w:pPr>
              <w:pStyle w:val="phtablecellleft"/>
            </w:pPr>
            <w:r w:rsidRPr="002015D9">
              <w:t>12.04.2019</w:t>
            </w:r>
          </w:p>
        </w:tc>
        <w:tc>
          <w:tcPr>
            <w:tcW w:w="852" w:type="pct"/>
            <w:tcBorders>
              <w:top w:val="single" w:sz="4" w:space="0" w:color="auto"/>
              <w:left w:val="single" w:sz="4" w:space="0" w:color="auto"/>
              <w:bottom w:val="single" w:sz="4" w:space="0" w:color="auto"/>
              <w:right w:val="single" w:sz="4" w:space="0" w:color="auto"/>
            </w:tcBorders>
          </w:tcPr>
          <w:p w14:paraId="2FBFEFF1" w14:textId="0D690CAE" w:rsidR="0027659D" w:rsidRPr="002015D9" w:rsidRDefault="0027659D" w:rsidP="00161C3E">
            <w:pPr>
              <w:pStyle w:val="phtablecellleft"/>
            </w:pPr>
            <w:r w:rsidRPr="002015D9">
              <w:t>Насритдинова Н.С.</w:t>
            </w:r>
          </w:p>
        </w:tc>
        <w:tc>
          <w:tcPr>
            <w:tcW w:w="1856" w:type="pct"/>
            <w:tcBorders>
              <w:top w:val="single" w:sz="4" w:space="0" w:color="auto"/>
              <w:left w:val="single" w:sz="4" w:space="0" w:color="auto"/>
              <w:bottom w:val="single" w:sz="4" w:space="0" w:color="auto"/>
            </w:tcBorders>
          </w:tcPr>
          <w:p w14:paraId="7164AA51" w14:textId="51C06B0B" w:rsidR="0027659D" w:rsidRPr="002015D9" w:rsidRDefault="0027659D" w:rsidP="008E0C5A">
            <w:pPr>
              <w:pStyle w:val="phtablecellleft"/>
            </w:pPr>
            <w:r w:rsidRPr="002015D9">
              <w:t xml:space="preserve">Добавлен п. </w:t>
            </w:r>
            <w:r w:rsidRPr="002015D9">
              <w:fldChar w:fldCharType="begin"/>
            </w:r>
            <w:r w:rsidRPr="002015D9">
              <w:instrText xml:space="preserve"> REF _Ref5874852 \r \h </w:instrText>
            </w:r>
            <w:r w:rsidR="002015D9">
              <w:instrText xml:space="preserve"> \* MERGEFORMAT </w:instrText>
            </w:r>
            <w:r w:rsidRPr="002015D9">
              <w:fldChar w:fldCharType="separate"/>
            </w:r>
            <w:r w:rsidR="00370325">
              <w:t>6.13.3</w:t>
            </w:r>
            <w:r w:rsidRPr="002015D9">
              <w:fldChar w:fldCharType="end"/>
            </w:r>
          </w:p>
        </w:tc>
      </w:tr>
      <w:tr w:rsidR="0027659D" w:rsidRPr="002015D9" w14:paraId="0682FC49"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21FA3372" w14:textId="1B97CFA4" w:rsidR="0027659D" w:rsidRPr="002015D9" w:rsidRDefault="0027659D" w:rsidP="00161C3E">
            <w:pPr>
              <w:pStyle w:val="phtablecellleft"/>
            </w:pPr>
            <w:r w:rsidRPr="002015D9">
              <w:t>30</w:t>
            </w:r>
          </w:p>
        </w:tc>
        <w:tc>
          <w:tcPr>
            <w:tcW w:w="764" w:type="pct"/>
            <w:tcBorders>
              <w:top w:val="single" w:sz="4" w:space="0" w:color="auto"/>
              <w:left w:val="single" w:sz="4" w:space="0" w:color="auto"/>
              <w:bottom w:val="single" w:sz="4" w:space="0" w:color="auto"/>
              <w:right w:val="single" w:sz="4" w:space="0" w:color="auto"/>
            </w:tcBorders>
          </w:tcPr>
          <w:p w14:paraId="16946E3D" w14:textId="572CF873" w:rsidR="0027659D" w:rsidRPr="002015D9" w:rsidRDefault="0027659D" w:rsidP="00161C3E">
            <w:pPr>
              <w:pStyle w:val="phtablecellleft"/>
            </w:pPr>
            <w:r w:rsidRPr="002015D9">
              <w:t>1.53.0</w:t>
            </w:r>
          </w:p>
        </w:tc>
        <w:tc>
          <w:tcPr>
            <w:tcW w:w="1042" w:type="pct"/>
            <w:tcBorders>
              <w:top w:val="single" w:sz="4" w:space="0" w:color="auto"/>
              <w:left w:val="single" w:sz="4" w:space="0" w:color="auto"/>
              <w:bottom w:val="single" w:sz="4" w:space="0" w:color="auto"/>
              <w:right w:val="single" w:sz="4" w:space="0" w:color="auto"/>
            </w:tcBorders>
          </w:tcPr>
          <w:p w14:paraId="5755DB1F" w14:textId="7344272B" w:rsidR="0027659D" w:rsidRPr="002015D9" w:rsidRDefault="0027659D" w:rsidP="00161C3E">
            <w:pPr>
              <w:pStyle w:val="phtablecellleft"/>
            </w:pPr>
            <w:r w:rsidRPr="002015D9">
              <w:t>19.04.2019</w:t>
            </w:r>
          </w:p>
        </w:tc>
        <w:tc>
          <w:tcPr>
            <w:tcW w:w="852" w:type="pct"/>
            <w:tcBorders>
              <w:top w:val="single" w:sz="4" w:space="0" w:color="auto"/>
              <w:left w:val="single" w:sz="4" w:space="0" w:color="auto"/>
              <w:bottom w:val="single" w:sz="4" w:space="0" w:color="auto"/>
              <w:right w:val="single" w:sz="4" w:space="0" w:color="auto"/>
            </w:tcBorders>
          </w:tcPr>
          <w:p w14:paraId="13C4209C" w14:textId="189FA332" w:rsidR="0027659D" w:rsidRPr="002015D9" w:rsidRDefault="0027659D" w:rsidP="00161C3E">
            <w:pPr>
              <w:pStyle w:val="phtablecellleft"/>
            </w:pPr>
            <w:r w:rsidRPr="002015D9">
              <w:t>Насритдинова Н.С.</w:t>
            </w:r>
          </w:p>
        </w:tc>
        <w:tc>
          <w:tcPr>
            <w:tcW w:w="1856" w:type="pct"/>
            <w:tcBorders>
              <w:top w:val="single" w:sz="4" w:space="0" w:color="auto"/>
              <w:left w:val="single" w:sz="4" w:space="0" w:color="auto"/>
              <w:bottom w:val="single" w:sz="4" w:space="0" w:color="auto"/>
            </w:tcBorders>
          </w:tcPr>
          <w:p w14:paraId="6623CD2C" w14:textId="7C084A4A" w:rsidR="0027659D" w:rsidRPr="002015D9" w:rsidRDefault="0027659D" w:rsidP="000834AF">
            <w:pPr>
              <w:pStyle w:val="phtablecellleft"/>
              <w:rPr>
                <w:bCs w:val="0"/>
              </w:rPr>
            </w:pPr>
            <w:r w:rsidRPr="002015D9">
              <w:t xml:space="preserve">Актуализированы п. </w:t>
            </w:r>
            <w:r w:rsidRPr="002015D9">
              <w:fldChar w:fldCharType="begin"/>
            </w:r>
            <w:r w:rsidRPr="002015D9">
              <w:instrText xml:space="preserve"> REF _Ref458006813 \r \h  \* MERGEFORMAT </w:instrText>
            </w:r>
            <w:r w:rsidRPr="002015D9">
              <w:fldChar w:fldCharType="separate"/>
            </w:r>
            <w:r w:rsidR="00370325">
              <w:t>6.11.1</w:t>
            </w:r>
            <w:r w:rsidRPr="002015D9">
              <w:fldChar w:fldCharType="end"/>
            </w:r>
            <w:r w:rsidRPr="002015D9">
              <w:t xml:space="preserve">, </w:t>
            </w:r>
            <w:r w:rsidRPr="002015D9">
              <w:fldChar w:fldCharType="begin"/>
            </w:r>
            <w:r w:rsidRPr="002015D9">
              <w:instrText xml:space="preserve"> REF _Ref6580551 \r \h  \* MERGEFORMAT </w:instrText>
            </w:r>
            <w:r w:rsidRPr="002015D9">
              <w:fldChar w:fldCharType="separate"/>
            </w:r>
            <w:r w:rsidR="00370325">
              <w:t>8.1.1</w:t>
            </w:r>
            <w:r w:rsidRPr="002015D9">
              <w:fldChar w:fldCharType="end"/>
            </w:r>
            <w:r w:rsidR="005E68AB">
              <w:t>,</w:t>
            </w:r>
            <w:r w:rsidRPr="002015D9">
              <w:t xml:space="preserve"> </w:t>
            </w:r>
            <w:r w:rsidRPr="002015D9">
              <w:fldChar w:fldCharType="begin"/>
            </w:r>
            <w:r w:rsidRPr="002015D9">
              <w:instrText xml:space="preserve"> REF _Ref6580556 \r \h  \* MERGEFORMAT </w:instrText>
            </w:r>
            <w:r w:rsidRPr="002015D9">
              <w:fldChar w:fldCharType="separate"/>
            </w:r>
            <w:r w:rsidR="00370325">
              <w:t>8.1.4</w:t>
            </w:r>
            <w:r w:rsidRPr="002015D9">
              <w:fldChar w:fldCharType="end"/>
            </w:r>
            <w:r w:rsidRPr="002015D9">
              <w:t xml:space="preserve">, </w:t>
            </w:r>
            <w:r w:rsidRPr="002015D9">
              <w:fldChar w:fldCharType="begin"/>
            </w:r>
            <w:r w:rsidRPr="002015D9">
              <w:instrText xml:space="preserve"> REF _Ref6580558 \r \h  \* MERGEFORMAT </w:instrText>
            </w:r>
            <w:r w:rsidRPr="002015D9">
              <w:fldChar w:fldCharType="separate"/>
            </w:r>
            <w:r w:rsidR="00370325">
              <w:t>8.1.5</w:t>
            </w:r>
            <w:r w:rsidRPr="002015D9">
              <w:fldChar w:fldCharType="end"/>
            </w:r>
            <w:r w:rsidRPr="002015D9">
              <w:t>,</w:t>
            </w:r>
            <w:r w:rsidR="009F4C42" w:rsidRPr="002015D9">
              <w:t xml:space="preserve"> </w:t>
            </w:r>
            <w:r w:rsidRPr="002015D9">
              <w:fldChar w:fldCharType="begin"/>
            </w:r>
            <w:r w:rsidRPr="002015D9">
              <w:instrText xml:space="preserve"> REF _Ref471805041 \r \h  \* MERGEFORMAT </w:instrText>
            </w:r>
            <w:r w:rsidRPr="002015D9">
              <w:fldChar w:fldCharType="separate"/>
            </w:r>
            <w:r w:rsidR="00370325">
              <w:t>Приложение А</w:t>
            </w:r>
            <w:r w:rsidRPr="002015D9">
              <w:fldChar w:fldCharType="end"/>
            </w:r>
          </w:p>
        </w:tc>
      </w:tr>
      <w:tr w:rsidR="00D76878" w:rsidRPr="002015D9" w14:paraId="56E94AD7"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6A153430" w14:textId="0A645E70" w:rsidR="00D76878" w:rsidRPr="002015D9" w:rsidRDefault="00D76878" w:rsidP="00161C3E">
            <w:pPr>
              <w:pStyle w:val="phtablecellleft"/>
            </w:pPr>
            <w:r w:rsidRPr="002015D9">
              <w:t>31</w:t>
            </w:r>
          </w:p>
        </w:tc>
        <w:tc>
          <w:tcPr>
            <w:tcW w:w="764" w:type="pct"/>
            <w:tcBorders>
              <w:top w:val="single" w:sz="4" w:space="0" w:color="auto"/>
              <w:left w:val="single" w:sz="4" w:space="0" w:color="auto"/>
              <w:bottom w:val="single" w:sz="4" w:space="0" w:color="auto"/>
              <w:right w:val="single" w:sz="4" w:space="0" w:color="auto"/>
            </w:tcBorders>
          </w:tcPr>
          <w:p w14:paraId="4A801411" w14:textId="47879F81" w:rsidR="00D76878" w:rsidRPr="002015D9" w:rsidRDefault="00D76878" w:rsidP="00161C3E">
            <w:pPr>
              <w:pStyle w:val="phtablecellleft"/>
            </w:pPr>
            <w:r w:rsidRPr="002015D9">
              <w:t>1.54.0</w:t>
            </w:r>
          </w:p>
        </w:tc>
        <w:tc>
          <w:tcPr>
            <w:tcW w:w="1042" w:type="pct"/>
            <w:tcBorders>
              <w:top w:val="single" w:sz="4" w:space="0" w:color="auto"/>
              <w:left w:val="single" w:sz="4" w:space="0" w:color="auto"/>
              <w:bottom w:val="single" w:sz="4" w:space="0" w:color="auto"/>
              <w:right w:val="single" w:sz="4" w:space="0" w:color="auto"/>
            </w:tcBorders>
          </w:tcPr>
          <w:p w14:paraId="2E8EA8F8" w14:textId="4864443F" w:rsidR="00D76878" w:rsidRPr="002015D9" w:rsidRDefault="00C842B3" w:rsidP="00161C3E">
            <w:pPr>
              <w:pStyle w:val="phtablecellleft"/>
            </w:pPr>
            <w:r w:rsidRPr="002015D9">
              <w:t>20.05.2019</w:t>
            </w:r>
          </w:p>
        </w:tc>
        <w:tc>
          <w:tcPr>
            <w:tcW w:w="852" w:type="pct"/>
            <w:tcBorders>
              <w:top w:val="single" w:sz="4" w:space="0" w:color="auto"/>
              <w:left w:val="single" w:sz="4" w:space="0" w:color="auto"/>
              <w:bottom w:val="single" w:sz="4" w:space="0" w:color="auto"/>
              <w:right w:val="single" w:sz="4" w:space="0" w:color="auto"/>
            </w:tcBorders>
          </w:tcPr>
          <w:p w14:paraId="31F4EEF0" w14:textId="38FEEB85" w:rsidR="00D76878" w:rsidRPr="002015D9" w:rsidRDefault="00D76878" w:rsidP="00161C3E">
            <w:pPr>
              <w:pStyle w:val="phtablecellleft"/>
            </w:pPr>
            <w:r w:rsidRPr="002015D9">
              <w:t>Гильманшина С.Р.</w:t>
            </w:r>
          </w:p>
        </w:tc>
        <w:tc>
          <w:tcPr>
            <w:tcW w:w="1856" w:type="pct"/>
            <w:tcBorders>
              <w:top w:val="single" w:sz="4" w:space="0" w:color="auto"/>
              <w:left w:val="single" w:sz="4" w:space="0" w:color="auto"/>
              <w:bottom w:val="single" w:sz="4" w:space="0" w:color="auto"/>
            </w:tcBorders>
          </w:tcPr>
          <w:p w14:paraId="1C7F338C" w14:textId="05FF911B" w:rsidR="00D76878" w:rsidRPr="002015D9" w:rsidRDefault="00D76878" w:rsidP="000834AF">
            <w:pPr>
              <w:pStyle w:val="phtablecellleft"/>
            </w:pPr>
            <w:r w:rsidRPr="002015D9">
              <w:t xml:space="preserve">Актуализированы п. </w:t>
            </w:r>
            <w:r w:rsidR="00A62420" w:rsidRPr="002015D9">
              <w:fldChar w:fldCharType="begin"/>
            </w:r>
            <w:r w:rsidR="00A62420" w:rsidRPr="002015D9">
              <w:instrText xml:space="preserve"> REF _Ref8999202 \r \h </w:instrText>
            </w:r>
            <w:r w:rsidR="002015D9">
              <w:instrText xml:space="preserve"> \* MERGEFORMAT </w:instrText>
            </w:r>
            <w:r w:rsidR="00A62420" w:rsidRPr="002015D9">
              <w:fldChar w:fldCharType="separate"/>
            </w:r>
            <w:r w:rsidR="00370325">
              <w:t>6.11</w:t>
            </w:r>
            <w:r w:rsidR="00A62420" w:rsidRPr="002015D9">
              <w:fldChar w:fldCharType="end"/>
            </w:r>
            <w:r w:rsidR="00A62420" w:rsidRPr="002015D9">
              <w:t xml:space="preserve">, </w:t>
            </w:r>
            <w:r w:rsidR="00A62420" w:rsidRPr="002015D9">
              <w:fldChar w:fldCharType="begin"/>
            </w:r>
            <w:r w:rsidR="00A62420" w:rsidRPr="002015D9">
              <w:instrText xml:space="preserve"> REF _Ref483834579 \r \h </w:instrText>
            </w:r>
            <w:r w:rsidR="002015D9">
              <w:instrText xml:space="preserve"> \* MERGEFORMAT </w:instrText>
            </w:r>
            <w:r w:rsidR="00A62420" w:rsidRPr="002015D9">
              <w:fldChar w:fldCharType="separate"/>
            </w:r>
            <w:r w:rsidR="00370325">
              <w:t>6.14.1.1</w:t>
            </w:r>
            <w:r w:rsidR="00A62420" w:rsidRPr="002015D9">
              <w:fldChar w:fldCharType="end"/>
            </w:r>
            <w:r w:rsidR="00A62420" w:rsidRPr="002015D9">
              <w:t xml:space="preserve">, </w:t>
            </w:r>
            <w:r w:rsidR="00A62420" w:rsidRPr="002015D9">
              <w:fldChar w:fldCharType="begin"/>
            </w:r>
            <w:r w:rsidR="00A62420" w:rsidRPr="002015D9">
              <w:instrText xml:space="preserve"> REF _Ref8999224 \r \h </w:instrText>
            </w:r>
            <w:r w:rsidR="002015D9">
              <w:instrText xml:space="preserve"> \* MERGEFORMAT </w:instrText>
            </w:r>
            <w:r w:rsidR="00A62420" w:rsidRPr="002015D9">
              <w:fldChar w:fldCharType="separate"/>
            </w:r>
            <w:r w:rsidR="00370325">
              <w:t>6.14.1.4</w:t>
            </w:r>
            <w:r w:rsidR="00A62420" w:rsidRPr="002015D9">
              <w:fldChar w:fldCharType="end"/>
            </w:r>
            <w:r w:rsidR="00A62420" w:rsidRPr="002015D9">
              <w:t xml:space="preserve">, </w:t>
            </w:r>
            <w:r w:rsidR="00A62420" w:rsidRPr="002015D9">
              <w:fldChar w:fldCharType="begin"/>
            </w:r>
            <w:r w:rsidR="00A62420" w:rsidRPr="002015D9">
              <w:instrText xml:space="preserve"> REF _Ref447630084 \r \h </w:instrText>
            </w:r>
            <w:r w:rsidR="002015D9">
              <w:instrText xml:space="preserve"> \* MERGEFORMAT </w:instrText>
            </w:r>
            <w:r w:rsidR="00A62420" w:rsidRPr="002015D9">
              <w:fldChar w:fldCharType="separate"/>
            </w:r>
            <w:r w:rsidR="00370325">
              <w:t>8.2.2</w:t>
            </w:r>
            <w:r w:rsidR="00A62420" w:rsidRPr="002015D9">
              <w:fldChar w:fldCharType="end"/>
            </w:r>
            <w:r w:rsidR="00A62420" w:rsidRPr="002015D9">
              <w:t xml:space="preserve">, </w:t>
            </w:r>
            <w:r w:rsidR="00A62420" w:rsidRPr="002015D9">
              <w:fldChar w:fldCharType="begin"/>
            </w:r>
            <w:r w:rsidR="00A62420" w:rsidRPr="002015D9">
              <w:instrText xml:space="preserve"> REF _Ref8999256 \r \h </w:instrText>
            </w:r>
            <w:r w:rsidR="002015D9">
              <w:instrText xml:space="preserve"> \* MERGEFORMAT </w:instrText>
            </w:r>
            <w:r w:rsidR="00A62420" w:rsidRPr="002015D9">
              <w:fldChar w:fldCharType="separate"/>
            </w:r>
            <w:r w:rsidR="00370325">
              <w:t>10.1</w:t>
            </w:r>
            <w:r w:rsidR="00A62420" w:rsidRPr="002015D9">
              <w:fldChar w:fldCharType="end"/>
            </w:r>
            <w:r w:rsidR="00A62420" w:rsidRPr="002015D9">
              <w:t xml:space="preserve">, </w:t>
            </w:r>
            <w:r w:rsidR="00A62420" w:rsidRPr="002015D9">
              <w:fldChar w:fldCharType="begin"/>
            </w:r>
            <w:r w:rsidR="00A62420" w:rsidRPr="002015D9">
              <w:instrText xml:space="preserve"> REF _Ref483834510 \r \h </w:instrText>
            </w:r>
            <w:r w:rsidR="002015D9">
              <w:instrText xml:space="preserve"> \* MERGEFORMAT </w:instrText>
            </w:r>
            <w:r w:rsidR="00A62420" w:rsidRPr="002015D9">
              <w:fldChar w:fldCharType="separate"/>
            </w:r>
            <w:r w:rsidR="00370325">
              <w:t>10.3.1</w:t>
            </w:r>
            <w:r w:rsidR="00A62420" w:rsidRPr="002015D9">
              <w:fldChar w:fldCharType="end"/>
            </w:r>
            <w:r w:rsidR="00A62420" w:rsidRPr="002015D9">
              <w:t xml:space="preserve">, </w:t>
            </w:r>
            <w:r w:rsidR="00A62420" w:rsidRPr="002015D9">
              <w:fldChar w:fldCharType="begin"/>
            </w:r>
            <w:r w:rsidR="00A62420" w:rsidRPr="002015D9">
              <w:instrText xml:space="preserve"> REF _Ref8999268 \r \h </w:instrText>
            </w:r>
            <w:r w:rsidR="002015D9">
              <w:instrText xml:space="preserve"> \* MERGEFORMAT </w:instrText>
            </w:r>
            <w:r w:rsidR="00A62420" w:rsidRPr="002015D9">
              <w:fldChar w:fldCharType="separate"/>
            </w:r>
            <w:r w:rsidR="00370325">
              <w:t>10.6</w:t>
            </w:r>
            <w:r w:rsidR="00A62420" w:rsidRPr="002015D9">
              <w:fldChar w:fldCharType="end"/>
            </w:r>
            <w:r w:rsidR="00A62420" w:rsidRPr="002015D9">
              <w:t xml:space="preserve">, </w:t>
            </w:r>
            <w:r w:rsidR="00A62420" w:rsidRPr="002015D9">
              <w:fldChar w:fldCharType="begin"/>
            </w:r>
            <w:r w:rsidR="00A62420" w:rsidRPr="002015D9">
              <w:instrText xml:space="preserve"> REF _Ref8999272 \r \h </w:instrText>
            </w:r>
            <w:r w:rsidR="002015D9">
              <w:instrText xml:space="preserve"> \* MERGEFORMAT </w:instrText>
            </w:r>
            <w:r w:rsidR="00A62420" w:rsidRPr="002015D9">
              <w:fldChar w:fldCharType="separate"/>
            </w:r>
            <w:r w:rsidR="00370325">
              <w:t>10.7</w:t>
            </w:r>
            <w:r w:rsidR="00A62420" w:rsidRPr="002015D9">
              <w:fldChar w:fldCharType="end"/>
            </w:r>
          </w:p>
        </w:tc>
      </w:tr>
      <w:tr w:rsidR="0027659D" w:rsidRPr="002015D9" w14:paraId="410174D6"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5DE089F9" w14:textId="226DF1C6" w:rsidR="0027659D" w:rsidRPr="002015D9" w:rsidRDefault="00EE461D" w:rsidP="00161C3E">
            <w:pPr>
              <w:pStyle w:val="phtablecellleft"/>
            </w:pPr>
            <w:r w:rsidRPr="002015D9">
              <w:t>32</w:t>
            </w:r>
          </w:p>
        </w:tc>
        <w:tc>
          <w:tcPr>
            <w:tcW w:w="764" w:type="pct"/>
            <w:tcBorders>
              <w:top w:val="single" w:sz="4" w:space="0" w:color="auto"/>
              <w:left w:val="single" w:sz="4" w:space="0" w:color="auto"/>
              <w:bottom w:val="single" w:sz="4" w:space="0" w:color="auto"/>
              <w:right w:val="single" w:sz="4" w:space="0" w:color="auto"/>
            </w:tcBorders>
          </w:tcPr>
          <w:p w14:paraId="0A19F465" w14:textId="6EE0FBD7" w:rsidR="0027659D" w:rsidRPr="002015D9" w:rsidRDefault="00EE461D" w:rsidP="00161C3E">
            <w:pPr>
              <w:pStyle w:val="phtablecellleft"/>
            </w:pPr>
            <w:r w:rsidRPr="002015D9">
              <w:t>1.55.0</w:t>
            </w:r>
          </w:p>
        </w:tc>
        <w:tc>
          <w:tcPr>
            <w:tcW w:w="1042" w:type="pct"/>
            <w:tcBorders>
              <w:top w:val="single" w:sz="4" w:space="0" w:color="auto"/>
              <w:left w:val="single" w:sz="4" w:space="0" w:color="auto"/>
              <w:bottom w:val="single" w:sz="4" w:space="0" w:color="auto"/>
              <w:right w:val="single" w:sz="4" w:space="0" w:color="auto"/>
            </w:tcBorders>
          </w:tcPr>
          <w:p w14:paraId="20C17F7D" w14:textId="77777777" w:rsidR="0027659D" w:rsidRPr="002015D9" w:rsidRDefault="0027659D" w:rsidP="00161C3E">
            <w:pPr>
              <w:pStyle w:val="phtablecellleft"/>
            </w:pPr>
          </w:p>
        </w:tc>
        <w:tc>
          <w:tcPr>
            <w:tcW w:w="852" w:type="pct"/>
            <w:tcBorders>
              <w:top w:val="single" w:sz="4" w:space="0" w:color="auto"/>
              <w:left w:val="single" w:sz="4" w:space="0" w:color="auto"/>
              <w:bottom w:val="single" w:sz="4" w:space="0" w:color="auto"/>
              <w:right w:val="single" w:sz="4" w:space="0" w:color="auto"/>
            </w:tcBorders>
          </w:tcPr>
          <w:p w14:paraId="3A44AC1D" w14:textId="482A48D0" w:rsidR="0027659D" w:rsidRPr="002015D9" w:rsidRDefault="00EE461D" w:rsidP="00161C3E">
            <w:pPr>
              <w:pStyle w:val="phtablecellleft"/>
            </w:pPr>
            <w:r w:rsidRPr="002015D9">
              <w:t>Гайнанова Д. А.</w:t>
            </w:r>
          </w:p>
        </w:tc>
        <w:tc>
          <w:tcPr>
            <w:tcW w:w="1856" w:type="pct"/>
            <w:tcBorders>
              <w:top w:val="single" w:sz="4" w:space="0" w:color="auto"/>
              <w:left w:val="single" w:sz="4" w:space="0" w:color="auto"/>
              <w:bottom w:val="single" w:sz="4" w:space="0" w:color="auto"/>
            </w:tcBorders>
          </w:tcPr>
          <w:p w14:paraId="36EC9281" w14:textId="01FD3E83" w:rsidR="0027659D" w:rsidRPr="002015D9" w:rsidRDefault="00EE461D" w:rsidP="000E2848">
            <w:pPr>
              <w:pStyle w:val="phtablecellleft"/>
            </w:pPr>
            <w:r w:rsidRPr="002015D9">
              <w:t>Актуализировала п</w:t>
            </w:r>
            <w:r w:rsidR="000E2848" w:rsidRPr="002015D9">
              <w:t>п</w:t>
            </w:r>
            <w:r w:rsidRPr="002015D9">
              <w:t>.</w:t>
            </w:r>
            <w:r w:rsidR="000E2848" w:rsidRPr="002015D9">
              <w:t xml:space="preserve"> </w:t>
            </w:r>
            <w:r w:rsidR="000E2848" w:rsidRPr="002015D9">
              <w:fldChar w:fldCharType="begin"/>
            </w:r>
            <w:r w:rsidR="000E2848" w:rsidRPr="002015D9">
              <w:instrText xml:space="preserve"> REF _Ref11853500 \r \h </w:instrText>
            </w:r>
            <w:r w:rsidR="002015D9">
              <w:instrText xml:space="preserve"> \* MERGEFORMAT </w:instrText>
            </w:r>
            <w:r w:rsidR="000E2848" w:rsidRPr="002015D9">
              <w:fldChar w:fldCharType="separate"/>
            </w:r>
            <w:r w:rsidR="00370325">
              <w:t>6.13.1.1</w:t>
            </w:r>
            <w:r w:rsidR="000E2848" w:rsidRPr="002015D9">
              <w:fldChar w:fldCharType="end"/>
            </w:r>
            <w:r w:rsidRPr="002015D9">
              <w:t xml:space="preserve"> </w:t>
            </w:r>
            <w:r w:rsidRPr="002015D9">
              <w:fldChar w:fldCharType="begin"/>
            </w:r>
            <w:r w:rsidRPr="002015D9">
              <w:instrText xml:space="preserve"> REF _Ref11685444 \r \h </w:instrText>
            </w:r>
            <w:r w:rsidR="002015D9">
              <w:instrText xml:space="preserve"> \* MERGEFORMAT </w:instrText>
            </w:r>
            <w:r w:rsidRPr="002015D9">
              <w:fldChar w:fldCharType="separate"/>
            </w:r>
            <w:r w:rsidR="00370325">
              <w:t>6.21</w:t>
            </w:r>
            <w:r w:rsidRPr="002015D9">
              <w:fldChar w:fldCharType="end"/>
            </w:r>
            <w:r w:rsidR="000E2848" w:rsidRPr="002015D9">
              <w:t>.</w:t>
            </w:r>
          </w:p>
          <w:p w14:paraId="778B95DF" w14:textId="05508586" w:rsidR="000E2848" w:rsidRPr="002015D9" w:rsidRDefault="000E2848" w:rsidP="004873E1">
            <w:pPr>
              <w:pStyle w:val="phtablecellleft"/>
            </w:pPr>
            <w:r w:rsidRPr="002015D9">
              <w:t xml:space="preserve">Заменила </w:t>
            </w:r>
            <w:r w:rsidRPr="002015D9">
              <w:fldChar w:fldCharType="begin"/>
            </w:r>
            <w:r w:rsidRPr="002015D9">
              <w:instrText xml:space="preserve"> REF _Ref367174563 \h </w:instrText>
            </w:r>
            <w:r w:rsidR="002015D9">
              <w:instrText xml:space="preserve"> \* MERGEFORMAT </w:instrText>
            </w:r>
            <w:r w:rsidRPr="002015D9">
              <w:fldChar w:fldCharType="separate"/>
            </w:r>
            <w:r w:rsidR="00370325" w:rsidRPr="002015D9">
              <w:t>Р</w:t>
            </w:r>
            <w:r w:rsidR="00370325">
              <w:t>исунок 93</w:t>
            </w:r>
            <w:r w:rsidRPr="002015D9">
              <w:fldChar w:fldCharType="end"/>
            </w:r>
            <w:r w:rsidRPr="002015D9">
              <w:t xml:space="preserve">, </w:t>
            </w:r>
            <w:r w:rsidRPr="002015D9">
              <w:fldChar w:fldCharType="begin"/>
            </w:r>
            <w:r w:rsidRPr="002015D9">
              <w:instrText xml:space="preserve"> REF _Ref309150886 \h </w:instrText>
            </w:r>
            <w:r w:rsidR="002015D9">
              <w:instrText xml:space="preserve"> \* MERGEFORMAT </w:instrText>
            </w:r>
            <w:r w:rsidRPr="002015D9">
              <w:fldChar w:fldCharType="separate"/>
            </w:r>
            <w:r w:rsidR="00370325" w:rsidRPr="002015D9">
              <w:t>Р</w:t>
            </w:r>
            <w:r w:rsidR="00370325">
              <w:t>исунок 120</w:t>
            </w:r>
            <w:r w:rsidRPr="002015D9">
              <w:fldChar w:fldCharType="end"/>
            </w:r>
            <w:r w:rsidRPr="002015D9">
              <w:t xml:space="preserve">, </w:t>
            </w:r>
            <w:r w:rsidRPr="002015D9">
              <w:fldChar w:fldCharType="begin"/>
            </w:r>
            <w:r w:rsidRPr="002015D9">
              <w:instrText xml:space="preserve"> REF _Ref309151428 \h </w:instrText>
            </w:r>
            <w:r w:rsidR="002015D9">
              <w:instrText xml:space="preserve"> \* MERGEFORMAT </w:instrText>
            </w:r>
            <w:r w:rsidRPr="002015D9">
              <w:fldChar w:fldCharType="separate"/>
            </w:r>
            <w:r w:rsidR="00370325" w:rsidRPr="002015D9">
              <w:t>Р</w:t>
            </w:r>
            <w:r w:rsidR="00370325">
              <w:t>исунок 152</w:t>
            </w:r>
            <w:r w:rsidRPr="002015D9">
              <w:fldChar w:fldCharType="end"/>
            </w:r>
            <w:r w:rsidRPr="002015D9">
              <w:t xml:space="preserve">, </w:t>
            </w:r>
            <w:r w:rsidRPr="002015D9">
              <w:fldChar w:fldCharType="begin"/>
            </w:r>
            <w:r w:rsidRPr="002015D9">
              <w:instrText xml:space="preserve"> REF _Ref374542579 \h </w:instrText>
            </w:r>
            <w:r w:rsidR="002015D9">
              <w:instrText xml:space="preserve"> \* MERGEFORMAT </w:instrText>
            </w:r>
            <w:r w:rsidRPr="002015D9">
              <w:fldChar w:fldCharType="separate"/>
            </w:r>
            <w:r w:rsidR="00370325" w:rsidRPr="002015D9">
              <w:t>Р</w:t>
            </w:r>
            <w:r w:rsidR="00370325">
              <w:t>исунок 203</w:t>
            </w:r>
            <w:r w:rsidRPr="002015D9">
              <w:fldChar w:fldCharType="end"/>
            </w:r>
          </w:p>
        </w:tc>
      </w:tr>
      <w:tr w:rsidR="0027659D" w:rsidRPr="002015D9" w14:paraId="3A957C55"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6FEC1413" w14:textId="390D14DF" w:rsidR="0027659D" w:rsidRPr="002015D9" w:rsidRDefault="0056790A" w:rsidP="00161C3E">
            <w:pPr>
              <w:pStyle w:val="phtablecellleft"/>
            </w:pPr>
            <w:r w:rsidRPr="002015D9">
              <w:t>33</w:t>
            </w:r>
          </w:p>
        </w:tc>
        <w:tc>
          <w:tcPr>
            <w:tcW w:w="764" w:type="pct"/>
            <w:tcBorders>
              <w:top w:val="single" w:sz="4" w:space="0" w:color="auto"/>
              <w:left w:val="single" w:sz="4" w:space="0" w:color="auto"/>
              <w:bottom w:val="single" w:sz="4" w:space="0" w:color="auto"/>
              <w:right w:val="single" w:sz="4" w:space="0" w:color="auto"/>
            </w:tcBorders>
          </w:tcPr>
          <w:p w14:paraId="4ECB110A" w14:textId="6A68F345" w:rsidR="0027659D" w:rsidRPr="002015D9" w:rsidRDefault="0056790A" w:rsidP="00161C3E">
            <w:pPr>
              <w:pStyle w:val="phtablecellleft"/>
            </w:pPr>
            <w:r w:rsidRPr="002015D9">
              <w:t>1.56.0</w:t>
            </w:r>
          </w:p>
        </w:tc>
        <w:tc>
          <w:tcPr>
            <w:tcW w:w="1042" w:type="pct"/>
            <w:tcBorders>
              <w:top w:val="single" w:sz="4" w:space="0" w:color="auto"/>
              <w:left w:val="single" w:sz="4" w:space="0" w:color="auto"/>
              <w:bottom w:val="single" w:sz="4" w:space="0" w:color="auto"/>
              <w:right w:val="single" w:sz="4" w:space="0" w:color="auto"/>
            </w:tcBorders>
          </w:tcPr>
          <w:p w14:paraId="5F599B4D" w14:textId="63E21D7F" w:rsidR="0027659D" w:rsidRPr="002015D9" w:rsidRDefault="0056790A" w:rsidP="00161C3E">
            <w:pPr>
              <w:pStyle w:val="phtablecellleft"/>
            </w:pPr>
            <w:r w:rsidRPr="002015D9">
              <w:t>29.07.2019</w:t>
            </w:r>
          </w:p>
        </w:tc>
        <w:tc>
          <w:tcPr>
            <w:tcW w:w="852" w:type="pct"/>
            <w:tcBorders>
              <w:top w:val="single" w:sz="4" w:space="0" w:color="auto"/>
              <w:left w:val="single" w:sz="4" w:space="0" w:color="auto"/>
              <w:bottom w:val="single" w:sz="4" w:space="0" w:color="auto"/>
              <w:right w:val="single" w:sz="4" w:space="0" w:color="auto"/>
            </w:tcBorders>
          </w:tcPr>
          <w:p w14:paraId="0BA7BDAE" w14:textId="2E89E266" w:rsidR="0027659D" w:rsidRPr="002015D9" w:rsidRDefault="0056790A" w:rsidP="00161C3E">
            <w:pPr>
              <w:pStyle w:val="phtablecellleft"/>
            </w:pPr>
            <w:r w:rsidRPr="002015D9">
              <w:t>Кожина А.Д.</w:t>
            </w:r>
          </w:p>
        </w:tc>
        <w:tc>
          <w:tcPr>
            <w:tcW w:w="1856" w:type="pct"/>
            <w:tcBorders>
              <w:top w:val="single" w:sz="4" w:space="0" w:color="auto"/>
              <w:left w:val="single" w:sz="4" w:space="0" w:color="auto"/>
              <w:bottom w:val="single" w:sz="4" w:space="0" w:color="auto"/>
            </w:tcBorders>
          </w:tcPr>
          <w:p w14:paraId="138A0AB7" w14:textId="54460E4C" w:rsidR="000834AF" w:rsidRPr="002015D9" w:rsidRDefault="0056790A" w:rsidP="000834AF">
            <w:pPr>
              <w:pStyle w:val="phtablecellleft"/>
            </w:pPr>
            <w:r w:rsidRPr="002015D9">
              <w:t xml:space="preserve">Актуализированы пп. </w:t>
            </w:r>
            <w:r w:rsidRPr="002015D9">
              <w:fldChar w:fldCharType="begin"/>
            </w:r>
            <w:r w:rsidRPr="002015D9">
              <w:instrText xml:space="preserve"> REF _Ref5874852 \n \h </w:instrText>
            </w:r>
            <w:r w:rsidR="002015D9">
              <w:instrText xml:space="preserve"> \* MERGEFORMAT </w:instrText>
            </w:r>
            <w:r w:rsidRPr="002015D9">
              <w:fldChar w:fldCharType="separate"/>
            </w:r>
            <w:r w:rsidR="00370325">
              <w:t>6.13.3</w:t>
            </w:r>
            <w:r w:rsidRPr="002015D9">
              <w:fldChar w:fldCharType="end"/>
            </w:r>
            <w:r w:rsidRPr="002015D9">
              <w:t xml:space="preserve">, </w:t>
            </w:r>
            <w:r w:rsidR="000834AF" w:rsidRPr="002015D9">
              <w:fldChar w:fldCharType="begin"/>
            </w:r>
            <w:r w:rsidR="000834AF" w:rsidRPr="002015D9">
              <w:instrText xml:space="preserve"> REF _Ref15285906 \r \h </w:instrText>
            </w:r>
            <w:r w:rsidR="002015D9">
              <w:instrText xml:space="preserve"> \* MERGEFORMAT </w:instrText>
            </w:r>
            <w:r w:rsidR="000834AF" w:rsidRPr="002015D9">
              <w:fldChar w:fldCharType="separate"/>
            </w:r>
            <w:r w:rsidR="00370325">
              <w:t>6.14</w:t>
            </w:r>
            <w:r w:rsidR="000834AF" w:rsidRPr="002015D9">
              <w:fldChar w:fldCharType="end"/>
            </w:r>
            <w:r w:rsidR="000834AF" w:rsidRPr="002015D9">
              <w:t xml:space="preserve">, </w:t>
            </w:r>
            <w:r w:rsidR="000834AF" w:rsidRPr="002015D9">
              <w:fldChar w:fldCharType="begin"/>
            </w:r>
            <w:r w:rsidR="000834AF" w:rsidRPr="002015D9">
              <w:instrText xml:space="preserve"> REF _Ref15285907 \r \h </w:instrText>
            </w:r>
            <w:r w:rsidR="002015D9">
              <w:instrText xml:space="preserve"> \* MERGEFORMAT </w:instrText>
            </w:r>
            <w:r w:rsidR="000834AF" w:rsidRPr="002015D9">
              <w:fldChar w:fldCharType="separate"/>
            </w:r>
            <w:r w:rsidR="00370325">
              <w:t>6.22</w:t>
            </w:r>
            <w:r w:rsidR="000834AF" w:rsidRPr="002015D9">
              <w:fldChar w:fldCharType="end"/>
            </w:r>
            <w:r w:rsidR="000834AF" w:rsidRPr="002015D9">
              <w:t xml:space="preserve">, </w:t>
            </w:r>
            <w:r w:rsidR="000834AF" w:rsidRPr="002015D9">
              <w:fldChar w:fldCharType="begin"/>
            </w:r>
            <w:r w:rsidR="000834AF" w:rsidRPr="002015D9">
              <w:instrText xml:space="preserve"> REF _Ref15285908 \r \h </w:instrText>
            </w:r>
            <w:r w:rsidR="002015D9">
              <w:instrText xml:space="preserve"> \* MERGEFORMAT </w:instrText>
            </w:r>
            <w:r w:rsidR="000834AF" w:rsidRPr="002015D9">
              <w:fldChar w:fldCharType="separate"/>
            </w:r>
            <w:r w:rsidR="00370325">
              <w:t>8.1.1</w:t>
            </w:r>
            <w:r w:rsidR="000834AF" w:rsidRPr="002015D9">
              <w:fldChar w:fldCharType="end"/>
            </w:r>
            <w:r w:rsidR="000834AF" w:rsidRPr="002015D9">
              <w:t xml:space="preserve">, </w:t>
            </w:r>
            <w:r w:rsidR="000834AF" w:rsidRPr="002015D9">
              <w:fldChar w:fldCharType="begin"/>
            </w:r>
            <w:r w:rsidR="000834AF" w:rsidRPr="002015D9">
              <w:instrText xml:space="preserve"> REF _Ref15285909 \r \h </w:instrText>
            </w:r>
            <w:r w:rsidR="002015D9">
              <w:instrText xml:space="preserve"> \* MERGEFORMAT </w:instrText>
            </w:r>
            <w:r w:rsidR="000834AF" w:rsidRPr="002015D9">
              <w:fldChar w:fldCharType="separate"/>
            </w:r>
            <w:r w:rsidR="00370325">
              <w:t>8.1.4</w:t>
            </w:r>
            <w:r w:rsidR="000834AF" w:rsidRPr="002015D9">
              <w:fldChar w:fldCharType="end"/>
            </w:r>
            <w:r w:rsidR="000834AF" w:rsidRPr="002015D9">
              <w:t xml:space="preserve">, </w:t>
            </w:r>
            <w:r w:rsidR="000834AF" w:rsidRPr="002015D9">
              <w:fldChar w:fldCharType="begin"/>
            </w:r>
            <w:r w:rsidR="000834AF" w:rsidRPr="002015D9">
              <w:instrText xml:space="preserve"> REF _Ref15285910 \r \h </w:instrText>
            </w:r>
            <w:r w:rsidR="002015D9">
              <w:instrText xml:space="preserve"> \* MERGEFORMAT </w:instrText>
            </w:r>
            <w:r w:rsidR="000834AF" w:rsidRPr="002015D9">
              <w:fldChar w:fldCharType="separate"/>
            </w:r>
            <w:r w:rsidR="00370325">
              <w:t>9.6</w:t>
            </w:r>
            <w:r w:rsidR="000834AF" w:rsidRPr="002015D9">
              <w:fldChar w:fldCharType="end"/>
            </w:r>
            <w:r w:rsidR="000834AF" w:rsidRPr="002015D9">
              <w:t xml:space="preserve">, </w:t>
            </w:r>
            <w:r w:rsidR="000834AF" w:rsidRPr="002015D9">
              <w:fldChar w:fldCharType="begin"/>
            </w:r>
            <w:r w:rsidR="000834AF" w:rsidRPr="002015D9">
              <w:instrText xml:space="preserve"> REF _Ref15285911 \r \h </w:instrText>
            </w:r>
            <w:r w:rsidR="002015D9">
              <w:instrText xml:space="preserve"> \* MERGEFORMAT </w:instrText>
            </w:r>
            <w:r w:rsidR="000834AF" w:rsidRPr="002015D9">
              <w:fldChar w:fldCharType="separate"/>
            </w:r>
            <w:r w:rsidR="00370325">
              <w:t>9.8</w:t>
            </w:r>
            <w:r w:rsidR="000834AF" w:rsidRPr="002015D9">
              <w:fldChar w:fldCharType="end"/>
            </w:r>
            <w:r w:rsidR="000834AF" w:rsidRPr="002015D9">
              <w:t xml:space="preserve">, </w:t>
            </w:r>
            <w:r w:rsidR="000834AF" w:rsidRPr="002015D9">
              <w:fldChar w:fldCharType="begin"/>
            </w:r>
            <w:r w:rsidR="000834AF" w:rsidRPr="002015D9">
              <w:instrText xml:space="preserve"> REF _Ref483834510 \r \h </w:instrText>
            </w:r>
            <w:r w:rsidR="002015D9">
              <w:instrText xml:space="preserve"> \* MERGEFORMAT </w:instrText>
            </w:r>
            <w:r w:rsidR="000834AF" w:rsidRPr="002015D9">
              <w:fldChar w:fldCharType="separate"/>
            </w:r>
            <w:r w:rsidR="00370325">
              <w:t>10.3.1</w:t>
            </w:r>
            <w:r w:rsidR="000834AF" w:rsidRPr="002015D9">
              <w:fldChar w:fldCharType="end"/>
            </w:r>
            <w:r w:rsidR="000834AF" w:rsidRPr="002015D9">
              <w:t xml:space="preserve">, </w:t>
            </w:r>
            <w:r w:rsidR="000834AF" w:rsidRPr="002015D9">
              <w:fldChar w:fldCharType="begin"/>
            </w:r>
            <w:r w:rsidR="000834AF" w:rsidRPr="002015D9">
              <w:instrText xml:space="preserve"> REF _Ref15285912 \r \h </w:instrText>
            </w:r>
            <w:r w:rsidR="002015D9">
              <w:instrText xml:space="preserve"> \* MERGEFORMAT </w:instrText>
            </w:r>
            <w:r w:rsidR="000834AF" w:rsidRPr="002015D9">
              <w:fldChar w:fldCharType="separate"/>
            </w:r>
            <w:r w:rsidR="00370325">
              <w:t>10.7</w:t>
            </w:r>
            <w:r w:rsidR="000834AF" w:rsidRPr="002015D9">
              <w:fldChar w:fldCharType="end"/>
            </w:r>
            <w:r w:rsidR="000834AF" w:rsidRPr="002015D9">
              <w:t>.</w:t>
            </w:r>
          </w:p>
          <w:p w14:paraId="3D24747C" w14:textId="74B53B4B" w:rsidR="0027659D" w:rsidRPr="002015D9" w:rsidRDefault="000834AF" w:rsidP="00E816C0">
            <w:pPr>
              <w:pStyle w:val="phtablecellleft"/>
            </w:pPr>
            <w:r w:rsidRPr="002015D9">
              <w:t xml:space="preserve">Добавлен пп. </w:t>
            </w:r>
            <w:r w:rsidRPr="002015D9">
              <w:fldChar w:fldCharType="begin"/>
            </w:r>
            <w:r w:rsidRPr="002015D9">
              <w:instrText xml:space="preserve"> REF _Ref15285913 \r \h </w:instrText>
            </w:r>
            <w:r w:rsidR="002015D9">
              <w:instrText xml:space="preserve"> \* MERGEFORMAT </w:instrText>
            </w:r>
            <w:r w:rsidRPr="002015D9">
              <w:fldChar w:fldCharType="separate"/>
            </w:r>
            <w:r w:rsidR="00370325">
              <w:t>8.1.1.1</w:t>
            </w:r>
            <w:r w:rsidRPr="002015D9">
              <w:fldChar w:fldCharType="end"/>
            </w:r>
            <w:r w:rsidRPr="002015D9">
              <w:t xml:space="preserve">, </w:t>
            </w:r>
            <w:r w:rsidRPr="002015D9">
              <w:fldChar w:fldCharType="begin"/>
            </w:r>
            <w:r w:rsidRPr="002015D9">
              <w:instrText xml:space="preserve"> REF _Ref14955004 \r \h </w:instrText>
            </w:r>
            <w:r w:rsidR="002015D9">
              <w:instrText xml:space="preserve"> \* MERGEFORMAT </w:instrText>
            </w:r>
            <w:r w:rsidRPr="002015D9">
              <w:fldChar w:fldCharType="separate"/>
            </w:r>
            <w:r w:rsidR="00370325">
              <w:t>8.1.1.2</w:t>
            </w:r>
            <w:r w:rsidRPr="002015D9">
              <w:fldChar w:fldCharType="end"/>
            </w:r>
            <w:r w:rsidRPr="002015D9">
              <w:t xml:space="preserve">, </w:t>
            </w:r>
            <w:r w:rsidRPr="002015D9">
              <w:fldChar w:fldCharType="begin"/>
            </w:r>
            <w:r w:rsidRPr="002015D9">
              <w:instrText xml:space="preserve"> REF _Ref15285937 \r \h </w:instrText>
            </w:r>
            <w:r w:rsidR="002015D9">
              <w:instrText xml:space="preserve"> \* MERGEFORMAT </w:instrText>
            </w:r>
            <w:r w:rsidRPr="002015D9">
              <w:fldChar w:fldCharType="separate"/>
            </w:r>
            <w:r w:rsidR="00370325">
              <w:t>8.1.2</w:t>
            </w:r>
            <w:r w:rsidRPr="002015D9">
              <w:fldChar w:fldCharType="end"/>
            </w:r>
            <w:r w:rsidRPr="002015D9">
              <w:t xml:space="preserve">, </w:t>
            </w:r>
            <w:r w:rsidRPr="002015D9">
              <w:fldChar w:fldCharType="begin"/>
            </w:r>
            <w:r w:rsidRPr="002015D9">
              <w:instrText xml:space="preserve"> REF _Ref15285948 \r \h </w:instrText>
            </w:r>
            <w:r w:rsidR="002015D9">
              <w:instrText xml:space="preserve"> \* MERGEFORMAT </w:instrText>
            </w:r>
            <w:r w:rsidRPr="002015D9">
              <w:fldChar w:fldCharType="separate"/>
            </w:r>
            <w:r w:rsidR="00370325">
              <w:t>8.1.6</w:t>
            </w:r>
            <w:r w:rsidRPr="002015D9">
              <w:fldChar w:fldCharType="end"/>
            </w:r>
            <w:r w:rsidRPr="002015D9">
              <w:t>.</w:t>
            </w:r>
          </w:p>
        </w:tc>
      </w:tr>
      <w:tr w:rsidR="0027659D" w:rsidRPr="002015D9" w14:paraId="684FE1FF"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13CFA711" w14:textId="2F3F47FA" w:rsidR="0027659D" w:rsidRPr="002015D9" w:rsidRDefault="00E816C0" w:rsidP="00161C3E">
            <w:pPr>
              <w:pStyle w:val="phtablecellleft"/>
            </w:pPr>
            <w:r w:rsidRPr="002015D9">
              <w:t>34</w:t>
            </w:r>
          </w:p>
        </w:tc>
        <w:tc>
          <w:tcPr>
            <w:tcW w:w="764" w:type="pct"/>
            <w:tcBorders>
              <w:top w:val="single" w:sz="4" w:space="0" w:color="auto"/>
              <w:left w:val="single" w:sz="4" w:space="0" w:color="auto"/>
              <w:bottom w:val="single" w:sz="4" w:space="0" w:color="auto"/>
              <w:right w:val="single" w:sz="4" w:space="0" w:color="auto"/>
            </w:tcBorders>
          </w:tcPr>
          <w:p w14:paraId="2048F704" w14:textId="29B90346" w:rsidR="0027659D" w:rsidRPr="002015D9" w:rsidRDefault="00E816C0" w:rsidP="00161C3E">
            <w:pPr>
              <w:pStyle w:val="phtablecellleft"/>
            </w:pPr>
            <w:r w:rsidRPr="002015D9">
              <w:t>1.56.0</w:t>
            </w:r>
          </w:p>
        </w:tc>
        <w:tc>
          <w:tcPr>
            <w:tcW w:w="1042" w:type="pct"/>
            <w:tcBorders>
              <w:top w:val="single" w:sz="4" w:space="0" w:color="auto"/>
              <w:left w:val="single" w:sz="4" w:space="0" w:color="auto"/>
              <w:bottom w:val="single" w:sz="4" w:space="0" w:color="auto"/>
              <w:right w:val="single" w:sz="4" w:space="0" w:color="auto"/>
            </w:tcBorders>
          </w:tcPr>
          <w:p w14:paraId="2A392501" w14:textId="39BF4E2A" w:rsidR="0027659D" w:rsidRPr="002015D9" w:rsidRDefault="00E816C0" w:rsidP="00161C3E">
            <w:pPr>
              <w:pStyle w:val="phtablecellleft"/>
            </w:pPr>
            <w:r w:rsidRPr="002015D9">
              <w:t>12.08.2019</w:t>
            </w:r>
          </w:p>
        </w:tc>
        <w:tc>
          <w:tcPr>
            <w:tcW w:w="852" w:type="pct"/>
            <w:tcBorders>
              <w:top w:val="single" w:sz="4" w:space="0" w:color="auto"/>
              <w:left w:val="single" w:sz="4" w:space="0" w:color="auto"/>
              <w:bottom w:val="single" w:sz="4" w:space="0" w:color="auto"/>
              <w:right w:val="single" w:sz="4" w:space="0" w:color="auto"/>
            </w:tcBorders>
          </w:tcPr>
          <w:p w14:paraId="6D4D54F4" w14:textId="7B266627" w:rsidR="0027659D" w:rsidRPr="002015D9" w:rsidRDefault="00E816C0" w:rsidP="00161C3E">
            <w:pPr>
              <w:pStyle w:val="phtablecellleft"/>
            </w:pPr>
            <w:r w:rsidRPr="002015D9">
              <w:t>Кожина А.Д.</w:t>
            </w:r>
          </w:p>
        </w:tc>
        <w:tc>
          <w:tcPr>
            <w:tcW w:w="1856" w:type="pct"/>
            <w:tcBorders>
              <w:top w:val="single" w:sz="4" w:space="0" w:color="auto"/>
              <w:left w:val="single" w:sz="4" w:space="0" w:color="auto"/>
              <w:bottom w:val="single" w:sz="4" w:space="0" w:color="auto"/>
            </w:tcBorders>
          </w:tcPr>
          <w:p w14:paraId="4AC0FA51" w14:textId="143588EE" w:rsidR="0027659D" w:rsidRPr="002015D9" w:rsidRDefault="00E816C0" w:rsidP="00194B09">
            <w:pPr>
              <w:pStyle w:val="phtablecellleft"/>
            </w:pPr>
            <w:r w:rsidRPr="002015D9">
              <w:t xml:space="preserve">Внесены изменения в пп. </w:t>
            </w:r>
            <w:r w:rsidRPr="002015D9">
              <w:fldChar w:fldCharType="begin"/>
            </w:r>
            <w:r w:rsidRPr="002015D9">
              <w:instrText xml:space="preserve"> REF _Ref473713665 \n \h </w:instrText>
            </w:r>
            <w:r w:rsidR="002015D9">
              <w:instrText xml:space="preserve"> \* MERGEFORMAT </w:instrText>
            </w:r>
            <w:r w:rsidRPr="002015D9">
              <w:fldChar w:fldCharType="separate"/>
            </w:r>
            <w:r w:rsidR="00370325">
              <w:t>8.2.1.1</w:t>
            </w:r>
            <w:r w:rsidRPr="002015D9">
              <w:fldChar w:fldCharType="end"/>
            </w:r>
            <w:r w:rsidRPr="002015D9">
              <w:t>,</w:t>
            </w:r>
            <w:r w:rsidR="003F1E34" w:rsidRPr="002015D9">
              <w:t xml:space="preserve"> </w:t>
            </w:r>
            <w:r w:rsidR="003D55C8" w:rsidRPr="002015D9">
              <w:fldChar w:fldCharType="begin"/>
            </w:r>
            <w:r w:rsidR="003D55C8" w:rsidRPr="002015D9">
              <w:instrText xml:space="preserve"> REF _Ref447630084 \n \h </w:instrText>
            </w:r>
            <w:r w:rsidR="002015D9">
              <w:instrText xml:space="preserve"> \* MERGEFORMAT </w:instrText>
            </w:r>
            <w:r w:rsidR="003D55C8" w:rsidRPr="002015D9">
              <w:fldChar w:fldCharType="separate"/>
            </w:r>
            <w:r w:rsidR="00370325">
              <w:t>8.2.2</w:t>
            </w:r>
            <w:r w:rsidR="003D55C8" w:rsidRPr="002015D9">
              <w:fldChar w:fldCharType="end"/>
            </w:r>
            <w:r w:rsidR="003D55C8" w:rsidRPr="002015D9">
              <w:t>,</w:t>
            </w:r>
            <w:r w:rsidRPr="002015D9">
              <w:t xml:space="preserve"> </w:t>
            </w:r>
            <w:r w:rsidRPr="002015D9">
              <w:fldChar w:fldCharType="begin"/>
            </w:r>
            <w:r w:rsidRPr="002015D9">
              <w:instrText xml:space="preserve"> REF _Ref16510730 \n \h </w:instrText>
            </w:r>
            <w:r w:rsidR="002015D9">
              <w:instrText xml:space="preserve"> \* MERGEFORMAT </w:instrText>
            </w:r>
            <w:r w:rsidRPr="002015D9">
              <w:fldChar w:fldCharType="separate"/>
            </w:r>
            <w:r w:rsidR="00370325">
              <w:t>10</w:t>
            </w:r>
            <w:r w:rsidRPr="002015D9">
              <w:fldChar w:fldCharType="end"/>
            </w:r>
            <w:r w:rsidRPr="002015D9">
              <w:t xml:space="preserve">, </w:t>
            </w:r>
            <w:r w:rsidRPr="002015D9">
              <w:fldChar w:fldCharType="begin"/>
            </w:r>
            <w:r w:rsidRPr="002015D9">
              <w:instrText xml:space="preserve"> REF _Ref8999256 \n \h </w:instrText>
            </w:r>
            <w:r w:rsidR="002015D9">
              <w:instrText xml:space="preserve"> \* MERGEFORMAT </w:instrText>
            </w:r>
            <w:r w:rsidRPr="002015D9">
              <w:fldChar w:fldCharType="separate"/>
            </w:r>
            <w:r w:rsidR="00370325">
              <w:t>10.1</w:t>
            </w:r>
            <w:r w:rsidRPr="002015D9">
              <w:fldChar w:fldCharType="end"/>
            </w:r>
            <w:r w:rsidRPr="002015D9">
              <w:t xml:space="preserve">, </w:t>
            </w:r>
            <w:r w:rsidRPr="002015D9">
              <w:fldChar w:fldCharType="begin"/>
            </w:r>
            <w:r w:rsidRPr="002015D9">
              <w:instrText xml:space="preserve"> REF _Ref16510731 \n \h </w:instrText>
            </w:r>
            <w:r w:rsidR="002015D9">
              <w:instrText xml:space="preserve"> \* MERGEFORMAT </w:instrText>
            </w:r>
            <w:r w:rsidRPr="002015D9">
              <w:fldChar w:fldCharType="separate"/>
            </w:r>
            <w:r w:rsidR="00370325">
              <w:t>10.3.3</w:t>
            </w:r>
            <w:r w:rsidRPr="002015D9">
              <w:fldChar w:fldCharType="end"/>
            </w:r>
            <w:r w:rsidRPr="002015D9">
              <w:t>.</w:t>
            </w:r>
          </w:p>
        </w:tc>
      </w:tr>
      <w:tr w:rsidR="00904F73" w:rsidRPr="002015D9" w14:paraId="44A00C5F"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5B9DD50B" w14:textId="34B56215" w:rsidR="00904F73" w:rsidRPr="002015D9" w:rsidRDefault="00904F73" w:rsidP="00161C3E">
            <w:pPr>
              <w:pStyle w:val="phtablecellleft"/>
            </w:pPr>
            <w:r w:rsidRPr="002015D9">
              <w:t>35</w:t>
            </w:r>
          </w:p>
        </w:tc>
        <w:tc>
          <w:tcPr>
            <w:tcW w:w="764" w:type="pct"/>
            <w:tcBorders>
              <w:top w:val="single" w:sz="4" w:space="0" w:color="auto"/>
              <w:left w:val="single" w:sz="4" w:space="0" w:color="auto"/>
              <w:bottom w:val="single" w:sz="4" w:space="0" w:color="auto"/>
              <w:right w:val="single" w:sz="4" w:space="0" w:color="auto"/>
            </w:tcBorders>
          </w:tcPr>
          <w:p w14:paraId="5102E5EE" w14:textId="2D8081CB" w:rsidR="00904F73" w:rsidRPr="002015D9" w:rsidRDefault="00904F73" w:rsidP="00161C3E">
            <w:pPr>
              <w:pStyle w:val="phtablecellleft"/>
            </w:pPr>
            <w:r w:rsidRPr="002015D9">
              <w:t>1.57.0</w:t>
            </w:r>
          </w:p>
        </w:tc>
        <w:tc>
          <w:tcPr>
            <w:tcW w:w="1042" w:type="pct"/>
            <w:tcBorders>
              <w:top w:val="single" w:sz="4" w:space="0" w:color="auto"/>
              <w:left w:val="single" w:sz="4" w:space="0" w:color="auto"/>
              <w:bottom w:val="single" w:sz="4" w:space="0" w:color="auto"/>
              <w:right w:val="single" w:sz="4" w:space="0" w:color="auto"/>
            </w:tcBorders>
          </w:tcPr>
          <w:p w14:paraId="773BBA9E" w14:textId="36000B22" w:rsidR="00904F73" w:rsidRPr="002015D9" w:rsidRDefault="00904F73" w:rsidP="00161C3E">
            <w:pPr>
              <w:pStyle w:val="phtablecellleft"/>
            </w:pPr>
            <w:r w:rsidRPr="002015D9">
              <w:t>24.08.2019</w:t>
            </w:r>
          </w:p>
        </w:tc>
        <w:tc>
          <w:tcPr>
            <w:tcW w:w="852" w:type="pct"/>
            <w:tcBorders>
              <w:top w:val="single" w:sz="4" w:space="0" w:color="auto"/>
              <w:left w:val="single" w:sz="4" w:space="0" w:color="auto"/>
              <w:bottom w:val="single" w:sz="4" w:space="0" w:color="auto"/>
              <w:right w:val="single" w:sz="4" w:space="0" w:color="auto"/>
            </w:tcBorders>
          </w:tcPr>
          <w:p w14:paraId="49733376" w14:textId="3AB7EEA5" w:rsidR="00904F73" w:rsidRPr="002015D9" w:rsidRDefault="00904F73" w:rsidP="00161C3E">
            <w:pPr>
              <w:pStyle w:val="phtablecellleft"/>
            </w:pPr>
            <w:r w:rsidRPr="002015D9">
              <w:t>Насритдинова Н.С.</w:t>
            </w:r>
          </w:p>
        </w:tc>
        <w:tc>
          <w:tcPr>
            <w:tcW w:w="1856" w:type="pct"/>
            <w:tcBorders>
              <w:top w:val="single" w:sz="4" w:space="0" w:color="auto"/>
              <w:left w:val="single" w:sz="4" w:space="0" w:color="auto"/>
              <w:bottom w:val="single" w:sz="4" w:space="0" w:color="auto"/>
            </w:tcBorders>
          </w:tcPr>
          <w:p w14:paraId="638A1DA4" w14:textId="125C8234" w:rsidR="00904F73" w:rsidRPr="002015D9" w:rsidRDefault="00904F73" w:rsidP="00904F73">
            <w:pPr>
              <w:pStyle w:val="phtablecellleft"/>
            </w:pPr>
            <w:r w:rsidRPr="002015D9">
              <w:t xml:space="preserve">Актуализированы п. </w:t>
            </w:r>
            <w:r w:rsidRPr="002015D9">
              <w:fldChar w:fldCharType="begin"/>
            </w:r>
            <w:r w:rsidRPr="002015D9">
              <w:instrText xml:space="preserve"> REF _Ref442451505 \r \h </w:instrText>
            </w:r>
            <w:r w:rsidR="002015D9">
              <w:instrText xml:space="preserve"> \* MERGEFORMAT </w:instrText>
            </w:r>
            <w:r w:rsidRPr="002015D9">
              <w:fldChar w:fldCharType="separate"/>
            </w:r>
            <w:r w:rsidR="00370325">
              <w:t>6.13.1</w:t>
            </w:r>
            <w:r w:rsidRPr="002015D9">
              <w:fldChar w:fldCharType="end"/>
            </w:r>
            <w:r w:rsidRPr="002015D9">
              <w:t xml:space="preserve">, </w:t>
            </w:r>
            <w:r w:rsidRPr="002015D9">
              <w:fldChar w:fldCharType="begin"/>
            </w:r>
            <w:r w:rsidRPr="002015D9">
              <w:instrText xml:space="preserve"> REF _Ref447630084 \r \h </w:instrText>
            </w:r>
            <w:r w:rsidR="002015D9">
              <w:instrText xml:space="preserve"> \* MERGEFORMAT </w:instrText>
            </w:r>
            <w:r w:rsidRPr="002015D9">
              <w:fldChar w:fldCharType="separate"/>
            </w:r>
            <w:r w:rsidR="00370325">
              <w:t>8.2.2</w:t>
            </w:r>
            <w:r w:rsidRPr="002015D9">
              <w:fldChar w:fldCharType="end"/>
            </w:r>
            <w:r w:rsidRPr="002015D9">
              <w:t xml:space="preserve">, </w:t>
            </w:r>
            <w:r w:rsidRPr="002015D9">
              <w:fldChar w:fldCharType="begin"/>
            </w:r>
            <w:r w:rsidRPr="002015D9">
              <w:instrText xml:space="preserve"> REF _Ref17539309 \r \h </w:instrText>
            </w:r>
            <w:r w:rsidR="002015D9">
              <w:instrText xml:space="preserve"> \* MERGEFORMAT </w:instrText>
            </w:r>
            <w:r w:rsidRPr="002015D9">
              <w:fldChar w:fldCharType="separate"/>
            </w:r>
            <w:r w:rsidR="00370325">
              <w:t>9.2</w:t>
            </w:r>
            <w:r w:rsidRPr="002015D9">
              <w:fldChar w:fldCharType="end"/>
            </w:r>
            <w:r w:rsidRPr="002015D9">
              <w:t xml:space="preserve">, </w:t>
            </w:r>
            <w:r w:rsidRPr="002015D9">
              <w:fldChar w:fldCharType="begin"/>
            </w:r>
            <w:r w:rsidRPr="002015D9">
              <w:instrText xml:space="preserve"> REF _Ref451262246 \r \h </w:instrText>
            </w:r>
            <w:r w:rsidR="002015D9">
              <w:instrText xml:space="preserve"> \* MERGEFORMAT </w:instrText>
            </w:r>
            <w:r w:rsidRPr="002015D9">
              <w:fldChar w:fldCharType="separate"/>
            </w:r>
            <w:r w:rsidR="00370325">
              <w:t>0</w:t>
            </w:r>
            <w:r w:rsidRPr="002015D9">
              <w:fldChar w:fldCharType="end"/>
            </w:r>
            <w:r w:rsidRPr="002015D9">
              <w:t xml:space="preserve">, </w:t>
            </w:r>
            <w:r w:rsidRPr="002015D9">
              <w:fldChar w:fldCharType="begin"/>
            </w:r>
            <w:r w:rsidRPr="002015D9">
              <w:instrText xml:space="preserve"> REF _Ref471805041 \w \h </w:instrText>
            </w:r>
            <w:r w:rsidR="002015D9">
              <w:instrText xml:space="preserve"> \* MERGEFORMAT </w:instrText>
            </w:r>
            <w:r w:rsidRPr="002015D9">
              <w:fldChar w:fldCharType="separate"/>
            </w:r>
            <w:r w:rsidR="00370325">
              <w:t>Приложение А</w:t>
            </w:r>
            <w:r w:rsidRPr="002015D9">
              <w:fldChar w:fldCharType="end"/>
            </w:r>
          </w:p>
        </w:tc>
      </w:tr>
      <w:tr w:rsidR="00D05802" w:rsidRPr="002015D9" w14:paraId="6BA2BD17"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0CD8D8AB" w14:textId="7DE5AAB5" w:rsidR="00D05802" w:rsidRPr="002015D9" w:rsidRDefault="006566CE" w:rsidP="00161C3E">
            <w:pPr>
              <w:pStyle w:val="phtablecellleft"/>
            </w:pPr>
            <w:r w:rsidRPr="002015D9">
              <w:t>36</w:t>
            </w:r>
          </w:p>
        </w:tc>
        <w:tc>
          <w:tcPr>
            <w:tcW w:w="764" w:type="pct"/>
            <w:tcBorders>
              <w:top w:val="single" w:sz="4" w:space="0" w:color="auto"/>
              <w:left w:val="single" w:sz="4" w:space="0" w:color="auto"/>
              <w:bottom w:val="single" w:sz="4" w:space="0" w:color="auto"/>
              <w:right w:val="single" w:sz="4" w:space="0" w:color="auto"/>
            </w:tcBorders>
          </w:tcPr>
          <w:p w14:paraId="75FCD09D" w14:textId="4F7CB2D6" w:rsidR="00D05802" w:rsidRPr="002015D9" w:rsidRDefault="006566CE" w:rsidP="00161C3E">
            <w:pPr>
              <w:pStyle w:val="phtablecellleft"/>
            </w:pPr>
            <w:r w:rsidRPr="002015D9">
              <w:t>1.58.0</w:t>
            </w:r>
          </w:p>
        </w:tc>
        <w:tc>
          <w:tcPr>
            <w:tcW w:w="1042" w:type="pct"/>
            <w:tcBorders>
              <w:top w:val="single" w:sz="4" w:space="0" w:color="auto"/>
              <w:left w:val="single" w:sz="4" w:space="0" w:color="auto"/>
              <w:bottom w:val="single" w:sz="4" w:space="0" w:color="auto"/>
              <w:right w:val="single" w:sz="4" w:space="0" w:color="auto"/>
            </w:tcBorders>
          </w:tcPr>
          <w:p w14:paraId="7EDC1596" w14:textId="578CCC0B" w:rsidR="00D05802" w:rsidRPr="002015D9" w:rsidRDefault="006566CE" w:rsidP="00161C3E">
            <w:pPr>
              <w:pStyle w:val="phtablecellleft"/>
            </w:pPr>
            <w:r w:rsidRPr="002015D9">
              <w:t>23.09.2019</w:t>
            </w:r>
          </w:p>
        </w:tc>
        <w:tc>
          <w:tcPr>
            <w:tcW w:w="852" w:type="pct"/>
            <w:tcBorders>
              <w:top w:val="single" w:sz="4" w:space="0" w:color="auto"/>
              <w:left w:val="single" w:sz="4" w:space="0" w:color="auto"/>
              <w:bottom w:val="single" w:sz="4" w:space="0" w:color="auto"/>
              <w:right w:val="single" w:sz="4" w:space="0" w:color="auto"/>
            </w:tcBorders>
          </w:tcPr>
          <w:p w14:paraId="5C3513C0" w14:textId="08C733F3" w:rsidR="00D05802" w:rsidRPr="002015D9" w:rsidRDefault="006566CE" w:rsidP="00161C3E">
            <w:pPr>
              <w:pStyle w:val="phtablecellleft"/>
            </w:pPr>
            <w:r w:rsidRPr="002015D9">
              <w:t>Мальцева Е.В.</w:t>
            </w:r>
          </w:p>
        </w:tc>
        <w:tc>
          <w:tcPr>
            <w:tcW w:w="1856" w:type="pct"/>
            <w:tcBorders>
              <w:top w:val="single" w:sz="4" w:space="0" w:color="auto"/>
              <w:left w:val="single" w:sz="4" w:space="0" w:color="auto"/>
              <w:bottom w:val="single" w:sz="4" w:space="0" w:color="auto"/>
            </w:tcBorders>
          </w:tcPr>
          <w:p w14:paraId="7A83A796" w14:textId="7B328C57" w:rsidR="00D05802" w:rsidRPr="002015D9" w:rsidRDefault="00D05802" w:rsidP="00904F73">
            <w:pPr>
              <w:pStyle w:val="phtablecellleft"/>
            </w:pPr>
            <w:r w:rsidRPr="002015D9">
              <w:t xml:space="preserve">Актуализирован п. </w:t>
            </w:r>
            <w:r w:rsidRPr="002015D9">
              <w:fldChar w:fldCharType="begin"/>
            </w:r>
            <w:r w:rsidRPr="002015D9">
              <w:instrText xml:space="preserve"> REF _Ref19894590 \r \h </w:instrText>
            </w:r>
            <w:r w:rsidR="002015D9">
              <w:instrText xml:space="preserve"> \* MERGEFORMAT </w:instrText>
            </w:r>
            <w:r w:rsidRPr="002015D9">
              <w:fldChar w:fldCharType="separate"/>
            </w:r>
            <w:r w:rsidR="00370325">
              <w:t>6.13.1.7</w:t>
            </w:r>
            <w:r w:rsidRPr="002015D9">
              <w:fldChar w:fldCharType="end"/>
            </w:r>
            <w:r w:rsidR="006E05D1" w:rsidRPr="002015D9">
              <w:t xml:space="preserve">, </w:t>
            </w:r>
            <w:r w:rsidR="00CE3765" w:rsidRPr="002015D9">
              <w:fldChar w:fldCharType="begin"/>
            </w:r>
            <w:r w:rsidR="00CE3765" w:rsidRPr="002015D9">
              <w:instrText xml:space="preserve"> REF _Ref15285937 \r \h </w:instrText>
            </w:r>
            <w:r w:rsidR="002015D9">
              <w:instrText xml:space="preserve"> \* MERGEFORMAT </w:instrText>
            </w:r>
            <w:r w:rsidR="00CE3765" w:rsidRPr="002015D9">
              <w:fldChar w:fldCharType="separate"/>
            </w:r>
            <w:r w:rsidR="00370325">
              <w:t>8.1.2</w:t>
            </w:r>
            <w:r w:rsidR="00CE3765" w:rsidRPr="002015D9">
              <w:fldChar w:fldCharType="end"/>
            </w:r>
            <w:r w:rsidR="003232A6" w:rsidRPr="002015D9">
              <w:t xml:space="preserve">, </w:t>
            </w:r>
            <w:r w:rsidR="003232A6" w:rsidRPr="002015D9">
              <w:fldChar w:fldCharType="begin"/>
            </w:r>
            <w:r w:rsidR="003232A6" w:rsidRPr="002015D9">
              <w:instrText xml:space="preserve"> REF _Ref15285948 \r \h </w:instrText>
            </w:r>
            <w:r w:rsidR="002015D9">
              <w:instrText xml:space="preserve"> \* MERGEFORMAT </w:instrText>
            </w:r>
            <w:r w:rsidR="003232A6" w:rsidRPr="002015D9">
              <w:fldChar w:fldCharType="separate"/>
            </w:r>
            <w:r w:rsidR="00370325">
              <w:t>8.1.6</w:t>
            </w:r>
            <w:r w:rsidR="003232A6" w:rsidRPr="002015D9">
              <w:fldChar w:fldCharType="end"/>
            </w:r>
            <w:r w:rsidR="00B74E36" w:rsidRPr="002015D9">
              <w:t xml:space="preserve">, </w:t>
            </w:r>
            <w:r w:rsidR="00B74E36" w:rsidRPr="002015D9">
              <w:fldChar w:fldCharType="begin"/>
            </w:r>
            <w:r w:rsidR="00B74E36" w:rsidRPr="002015D9">
              <w:instrText xml:space="preserve"> REF _Ref447630084 \r \h </w:instrText>
            </w:r>
            <w:r w:rsidR="002015D9">
              <w:instrText xml:space="preserve"> \* MERGEFORMAT </w:instrText>
            </w:r>
            <w:r w:rsidR="00B74E36" w:rsidRPr="002015D9">
              <w:fldChar w:fldCharType="separate"/>
            </w:r>
            <w:r w:rsidR="00370325">
              <w:t>8.2.2</w:t>
            </w:r>
            <w:r w:rsidR="00B74E36" w:rsidRPr="002015D9">
              <w:fldChar w:fldCharType="end"/>
            </w:r>
            <w:r w:rsidR="00B74E36" w:rsidRPr="002015D9">
              <w:t>,</w:t>
            </w:r>
            <w:r w:rsidR="003232A6" w:rsidRPr="002015D9">
              <w:t xml:space="preserve"> </w:t>
            </w:r>
            <w:r w:rsidR="003232A6" w:rsidRPr="002015D9">
              <w:fldChar w:fldCharType="begin"/>
            </w:r>
            <w:r w:rsidR="003232A6" w:rsidRPr="002015D9">
              <w:instrText xml:space="preserve"> REF _Ref20313116 \r \h </w:instrText>
            </w:r>
            <w:r w:rsidR="002015D9">
              <w:instrText xml:space="preserve"> \* MERGEFORMAT </w:instrText>
            </w:r>
            <w:r w:rsidR="003232A6" w:rsidRPr="002015D9">
              <w:fldChar w:fldCharType="separate"/>
            </w:r>
            <w:r w:rsidR="00370325">
              <w:t>0</w:t>
            </w:r>
            <w:r w:rsidR="003232A6" w:rsidRPr="002015D9">
              <w:fldChar w:fldCharType="end"/>
            </w:r>
            <w:r w:rsidR="003232A6" w:rsidRPr="002015D9">
              <w:t xml:space="preserve">, </w:t>
            </w:r>
            <w:r w:rsidR="003232A6" w:rsidRPr="002015D9">
              <w:fldChar w:fldCharType="begin"/>
            </w:r>
            <w:r w:rsidR="003232A6" w:rsidRPr="002015D9">
              <w:instrText xml:space="preserve"> REF _Ref20313133 \r \h </w:instrText>
            </w:r>
            <w:r w:rsidR="002015D9">
              <w:instrText xml:space="preserve"> \* MERGEFORMAT </w:instrText>
            </w:r>
            <w:r w:rsidR="003232A6" w:rsidRPr="002015D9">
              <w:fldChar w:fldCharType="separate"/>
            </w:r>
            <w:r w:rsidR="00370325">
              <w:t>10</w:t>
            </w:r>
            <w:r w:rsidR="003232A6" w:rsidRPr="002015D9">
              <w:fldChar w:fldCharType="end"/>
            </w:r>
            <w:r w:rsidR="003232A6" w:rsidRPr="002015D9">
              <w:t xml:space="preserve">, </w:t>
            </w:r>
            <w:r w:rsidR="003232A6" w:rsidRPr="002015D9">
              <w:fldChar w:fldCharType="begin"/>
            </w:r>
            <w:r w:rsidR="003232A6" w:rsidRPr="002015D9">
              <w:instrText xml:space="preserve"> REF _Ref8999256 \r \h </w:instrText>
            </w:r>
            <w:r w:rsidR="002015D9">
              <w:instrText xml:space="preserve"> \* MERGEFORMAT </w:instrText>
            </w:r>
            <w:r w:rsidR="003232A6" w:rsidRPr="002015D9">
              <w:fldChar w:fldCharType="separate"/>
            </w:r>
            <w:r w:rsidR="00370325">
              <w:t>10.1</w:t>
            </w:r>
            <w:r w:rsidR="003232A6" w:rsidRPr="002015D9">
              <w:fldChar w:fldCharType="end"/>
            </w:r>
          </w:p>
          <w:p w14:paraId="7B439B1E" w14:textId="351951A6" w:rsidR="00D05802" w:rsidRPr="002015D9" w:rsidRDefault="00D05802" w:rsidP="00904F73">
            <w:pPr>
              <w:pStyle w:val="phtablecellleft"/>
            </w:pPr>
            <w:r w:rsidRPr="002015D9">
              <w:t xml:space="preserve">Заменила </w:t>
            </w:r>
            <w:r w:rsidRPr="002015D9">
              <w:fldChar w:fldCharType="begin"/>
            </w:r>
            <w:r w:rsidRPr="002015D9">
              <w:instrText xml:space="preserve"> REF _Ref373775894 \h </w:instrText>
            </w:r>
            <w:r w:rsidR="002015D9">
              <w:instrText xml:space="preserve"> \* MERGEFORMAT </w:instrText>
            </w:r>
            <w:r w:rsidRPr="002015D9">
              <w:fldChar w:fldCharType="separate"/>
            </w:r>
            <w:r w:rsidR="00370325" w:rsidRPr="002015D9">
              <w:t>Р</w:t>
            </w:r>
            <w:r w:rsidR="00370325">
              <w:t>исунок 128</w:t>
            </w:r>
            <w:r w:rsidRPr="002015D9">
              <w:fldChar w:fldCharType="end"/>
            </w:r>
            <w:r w:rsidRPr="002015D9">
              <w:t xml:space="preserve">, </w:t>
            </w:r>
            <w:r w:rsidRPr="002015D9">
              <w:fldChar w:fldCharType="begin"/>
            </w:r>
            <w:r w:rsidRPr="002015D9">
              <w:instrText xml:space="preserve"> REF _Ref309201381 \h </w:instrText>
            </w:r>
            <w:r w:rsidR="002015D9">
              <w:instrText xml:space="preserve"> \* MERGEFORMAT </w:instrText>
            </w:r>
            <w:r w:rsidRPr="002015D9">
              <w:fldChar w:fldCharType="separate"/>
            </w:r>
            <w:r w:rsidR="00370325" w:rsidRPr="002015D9">
              <w:t>Р</w:t>
            </w:r>
            <w:r w:rsidR="00370325">
              <w:t>исунок 176</w:t>
            </w:r>
            <w:r w:rsidRPr="002015D9">
              <w:fldChar w:fldCharType="end"/>
            </w:r>
            <w:r w:rsidR="006E05D1" w:rsidRPr="002015D9">
              <w:t xml:space="preserve">, </w:t>
            </w:r>
            <w:r w:rsidR="006E05D1" w:rsidRPr="002015D9">
              <w:fldChar w:fldCharType="begin"/>
            </w:r>
            <w:r w:rsidR="006E05D1" w:rsidRPr="002015D9">
              <w:instrText xml:space="preserve"> REF _Ref406005892 \h </w:instrText>
            </w:r>
            <w:r w:rsidR="002015D9">
              <w:instrText xml:space="preserve"> \* MERGEFORMAT </w:instrText>
            </w:r>
            <w:r w:rsidR="006E05D1" w:rsidRPr="002015D9">
              <w:fldChar w:fldCharType="separate"/>
            </w:r>
            <w:r w:rsidR="00370325" w:rsidRPr="002015D9">
              <w:t>Р</w:t>
            </w:r>
            <w:r w:rsidR="00370325">
              <w:t>исунок 258</w:t>
            </w:r>
            <w:r w:rsidR="006E05D1" w:rsidRPr="002015D9">
              <w:fldChar w:fldCharType="end"/>
            </w:r>
          </w:p>
        </w:tc>
      </w:tr>
      <w:tr w:rsidR="00D3689B" w:rsidRPr="002015D9" w14:paraId="7D8BF6D8"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31172AAC" w14:textId="7D89C1B0" w:rsidR="00D3689B" w:rsidRPr="002015D9" w:rsidRDefault="00D3689B" w:rsidP="00161C3E">
            <w:pPr>
              <w:pStyle w:val="phtablecellleft"/>
              <w:rPr>
                <w:lang w:val="en-US"/>
              </w:rPr>
            </w:pPr>
            <w:r w:rsidRPr="002015D9">
              <w:rPr>
                <w:lang w:val="en-US"/>
              </w:rPr>
              <w:t>37</w:t>
            </w:r>
          </w:p>
        </w:tc>
        <w:tc>
          <w:tcPr>
            <w:tcW w:w="764" w:type="pct"/>
            <w:tcBorders>
              <w:top w:val="single" w:sz="4" w:space="0" w:color="auto"/>
              <w:left w:val="single" w:sz="4" w:space="0" w:color="auto"/>
              <w:bottom w:val="single" w:sz="4" w:space="0" w:color="auto"/>
              <w:right w:val="single" w:sz="4" w:space="0" w:color="auto"/>
            </w:tcBorders>
          </w:tcPr>
          <w:p w14:paraId="60CCD73B" w14:textId="28D87B7E" w:rsidR="00D3689B" w:rsidRPr="002015D9" w:rsidRDefault="00D3689B" w:rsidP="00161C3E">
            <w:pPr>
              <w:pStyle w:val="phtablecellleft"/>
              <w:rPr>
                <w:lang w:val="en-US"/>
              </w:rPr>
            </w:pPr>
            <w:r w:rsidRPr="002015D9">
              <w:rPr>
                <w:lang w:val="en-US"/>
              </w:rPr>
              <w:t>1.59.0</w:t>
            </w:r>
          </w:p>
        </w:tc>
        <w:tc>
          <w:tcPr>
            <w:tcW w:w="1042" w:type="pct"/>
            <w:tcBorders>
              <w:top w:val="single" w:sz="4" w:space="0" w:color="auto"/>
              <w:left w:val="single" w:sz="4" w:space="0" w:color="auto"/>
              <w:bottom w:val="single" w:sz="4" w:space="0" w:color="auto"/>
              <w:right w:val="single" w:sz="4" w:space="0" w:color="auto"/>
            </w:tcBorders>
          </w:tcPr>
          <w:p w14:paraId="2D69EEF7" w14:textId="140662AC" w:rsidR="00D3689B" w:rsidRPr="002015D9" w:rsidRDefault="00D3689B" w:rsidP="00161C3E">
            <w:pPr>
              <w:pStyle w:val="phtablecellleft"/>
              <w:rPr>
                <w:lang w:val="en-US"/>
              </w:rPr>
            </w:pPr>
            <w:r w:rsidRPr="002015D9">
              <w:rPr>
                <w:lang w:val="en-US"/>
              </w:rPr>
              <w:t>23.10.2019</w:t>
            </w:r>
          </w:p>
        </w:tc>
        <w:tc>
          <w:tcPr>
            <w:tcW w:w="852" w:type="pct"/>
            <w:tcBorders>
              <w:top w:val="single" w:sz="4" w:space="0" w:color="auto"/>
              <w:left w:val="single" w:sz="4" w:space="0" w:color="auto"/>
              <w:bottom w:val="single" w:sz="4" w:space="0" w:color="auto"/>
              <w:right w:val="single" w:sz="4" w:space="0" w:color="auto"/>
            </w:tcBorders>
          </w:tcPr>
          <w:p w14:paraId="54014F39" w14:textId="1B65C32D" w:rsidR="00D3689B" w:rsidRPr="002015D9" w:rsidRDefault="00D3689B" w:rsidP="00161C3E">
            <w:pPr>
              <w:pStyle w:val="phtablecellleft"/>
            </w:pPr>
            <w:r w:rsidRPr="002015D9">
              <w:t>Полина А.А.</w:t>
            </w:r>
          </w:p>
        </w:tc>
        <w:tc>
          <w:tcPr>
            <w:tcW w:w="1856" w:type="pct"/>
            <w:tcBorders>
              <w:top w:val="single" w:sz="4" w:space="0" w:color="auto"/>
              <w:left w:val="single" w:sz="4" w:space="0" w:color="auto"/>
              <w:bottom w:val="single" w:sz="4" w:space="0" w:color="auto"/>
            </w:tcBorders>
          </w:tcPr>
          <w:p w14:paraId="609C4140" w14:textId="6C0DE44D" w:rsidR="00D3689B" w:rsidRPr="002015D9" w:rsidRDefault="00D3689B" w:rsidP="00936FAE">
            <w:pPr>
              <w:pStyle w:val="phtablecellleft"/>
            </w:pPr>
            <w:r w:rsidRPr="002015D9">
              <w:t xml:space="preserve">Актуализированы п. </w:t>
            </w:r>
            <w:r w:rsidR="00936FAE" w:rsidRPr="002015D9">
              <w:fldChar w:fldCharType="begin"/>
            </w:r>
            <w:r w:rsidR="00936FAE" w:rsidRPr="002015D9">
              <w:instrText xml:space="preserve"> REF _Ref457993588 \r \h </w:instrText>
            </w:r>
            <w:r w:rsidR="002015D9">
              <w:instrText xml:space="preserve"> \* MERGEFORMAT </w:instrText>
            </w:r>
            <w:r w:rsidR="00936FAE" w:rsidRPr="002015D9">
              <w:fldChar w:fldCharType="separate"/>
            </w:r>
            <w:r w:rsidR="00370325">
              <w:t>3.2.1</w:t>
            </w:r>
            <w:r w:rsidR="00936FAE" w:rsidRPr="002015D9">
              <w:fldChar w:fldCharType="end"/>
            </w:r>
            <w:r w:rsidR="00936FAE" w:rsidRPr="002015D9">
              <w:t xml:space="preserve">, </w:t>
            </w:r>
            <w:r w:rsidR="00936FAE" w:rsidRPr="002015D9">
              <w:fldChar w:fldCharType="begin"/>
            </w:r>
            <w:r w:rsidR="00936FAE" w:rsidRPr="002015D9">
              <w:instrText xml:space="preserve"> REF _Ref459286494 \r \h </w:instrText>
            </w:r>
            <w:r w:rsidR="002015D9">
              <w:instrText xml:space="preserve"> \* MERGEFORMAT </w:instrText>
            </w:r>
            <w:r w:rsidR="00936FAE" w:rsidRPr="002015D9">
              <w:fldChar w:fldCharType="separate"/>
            </w:r>
            <w:r w:rsidR="00370325">
              <w:t>6.13</w:t>
            </w:r>
            <w:r w:rsidR="00936FAE" w:rsidRPr="002015D9">
              <w:fldChar w:fldCharType="end"/>
            </w:r>
            <w:r w:rsidR="00936FAE" w:rsidRPr="002015D9">
              <w:t xml:space="preserve">, </w:t>
            </w:r>
            <w:r w:rsidR="00936FAE" w:rsidRPr="002015D9">
              <w:fldChar w:fldCharType="begin"/>
            </w:r>
            <w:r w:rsidR="00936FAE" w:rsidRPr="002015D9">
              <w:instrText xml:space="preserve"> REF _Ref22728793 \r \h </w:instrText>
            </w:r>
            <w:r w:rsidR="002015D9">
              <w:instrText xml:space="preserve"> \* MERGEFORMAT </w:instrText>
            </w:r>
            <w:r w:rsidR="00936FAE" w:rsidRPr="002015D9">
              <w:fldChar w:fldCharType="separate"/>
            </w:r>
            <w:r w:rsidR="00370325">
              <w:t>6.14.1</w:t>
            </w:r>
            <w:r w:rsidR="00936FAE" w:rsidRPr="002015D9">
              <w:fldChar w:fldCharType="end"/>
            </w:r>
            <w:r w:rsidR="00936FAE" w:rsidRPr="002015D9">
              <w:t xml:space="preserve">, </w:t>
            </w:r>
            <w:r w:rsidR="00936FAE" w:rsidRPr="002015D9">
              <w:fldChar w:fldCharType="begin"/>
            </w:r>
            <w:r w:rsidR="00936FAE" w:rsidRPr="002015D9">
              <w:instrText xml:space="preserve"> REF _Ref22728808 \r \h </w:instrText>
            </w:r>
            <w:r w:rsidR="002015D9">
              <w:instrText xml:space="preserve"> \* MERGEFORMAT </w:instrText>
            </w:r>
            <w:r w:rsidR="00936FAE" w:rsidRPr="002015D9">
              <w:fldChar w:fldCharType="separate"/>
            </w:r>
            <w:r w:rsidR="00370325">
              <w:t>8.1.1</w:t>
            </w:r>
            <w:r w:rsidR="00936FAE" w:rsidRPr="002015D9">
              <w:fldChar w:fldCharType="end"/>
            </w:r>
            <w:r w:rsidR="00936FAE" w:rsidRPr="002015D9">
              <w:t xml:space="preserve">, </w:t>
            </w:r>
            <w:r w:rsidR="00936FAE" w:rsidRPr="002015D9">
              <w:fldChar w:fldCharType="begin"/>
            </w:r>
            <w:r w:rsidR="00936FAE" w:rsidRPr="002015D9">
              <w:instrText xml:space="preserve"> REF _Ref15285937 \r \h </w:instrText>
            </w:r>
            <w:r w:rsidR="002015D9">
              <w:instrText xml:space="preserve"> \* MERGEFORMAT </w:instrText>
            </w:r>
            <w:r w:rsidR="00936FAE" w:rsidRPr="002015D9">
              <w:fldChar w:fldCharType="separate"/>
            </w:r>
            <w:r w:rsidR="00370325">
              <w:t>8.1.2</w:t>
            </w:r>
            <w:r w:rsidR="00936FAE" w:rsidRPr="002015D9">
              <w:fldChar w:fldCharType="end"/>
            </w:r>
            <w:r w:rsidR="00936FAE" w:rsidRPr="002015D9">
              <w:t xml:space="preserve">, </w:t>
            </w:r>
            <w:r w:rsidR="00936FAE" w:rsidRPr="002015D9">
              <w:fldChar w:fldCharType="begin"/>
            </w:r>
            <w:r w:rsidR="00936FAE" w:rsidRPr="002015D9">
              <w:instrText xml:space="preserve"> REF _Ref447630084 \r \h </w:instrText>
            </w:r>
            <w:r w:rsidR="002015D9">
              <w:instrText xml:space="preserve"> \* MERGEFORMAT </w:instrText>
            </w:r>
            <w:r w:rsidR="00936FAE" w:rsidRPr="002015D9">
              <w:fldChar w:fldCharType="separate"/>
            </w:r>
            <w:r w:rsidR="00370325">
              <w:t>8.2.2</w:t>
            </w:r>
            <w:r w:rsidR="00936FAE" w:rsidRPr="002015D9">
              <w:fldChar w:fldCharType="end"/>
            </w:r>
            <w:r w:rsidR="00936FAE" w:rsidRPr="002015D9">
              <w:t xml:space="preserve">, </w:t>
            </w:r>
            <w:r w:rsidR="00936FAE" w:rsidRPr="002015D9">
              <w:fldChar w:fldCharType="begin"/>
            </w:r>
            <w:r w:rsidR="00936FAE" w:rsidRPr="002015D9">
              <w:instrText xml:space="preserve"> REF _Ref22728851 \r \h </w:instrText>
            </w:r>
            <w:r w:rsidR="002015D9">
              <w:instrText xml:space="preserve"> \* MERGEFORMAT </w:instrText>
            </w:r>
            <w:r w:rsidR="00936FAE" w:rsidRPr="002015D9">
              <w:fldChar w:fldCharType="separate"/>
            </w:r>
            <w:r w:rsidR="00370325">
              <w:t>9.3</w:t>
            </w:r>
            <w:r w:rsidR="00936FAE" w:rsidRPr="002015D9">
              <w:fldChar w:fldCharType="end"/>
            </w:r>
            <w:r w:rsidR="00936FAE" w:rsidRPr="002015D9">
              <w:t xml:space="preserve">, </w:t>
            </w:r>
            <w:r w:rsidR="00936FAE" w:rsidRPr="002015D9">
              <w:fldChar w:fldCharType="begin"/>
            </w:r>
            <w:r w:rsidR="00936FAE" w:rsidRPr="002015D9">
              <w:instrText xml:space="preserve"> REF _Ref22728866 \r \h </w:instrText>
            </w:r>
            <w:r w:rsidR="002015D9">
              <w:instrText xml:space="preserve"> \* MERGEFORMAT </w:instrText>
            </w:r>
            <w:r w:rsidR="00936FAE" w:rsidRPr="002015D9">
              <w:fldChar w:fldCharType="separate"/>
            </w:r>
            <w:r w:rsidR="00370325">
              <w:t>9.5</w:t>
            </w:r>
            <w:r w:rsidR="00936FAE" w:rsidRPr="002015D9">
              <w:fldChar w:fldCharType="end"/>
            </w:r>
            <w:r w:rsidR="00936FAE" w:rsidRPr="002015D9">
              <w:t xml:space="preserve">, </w:t>
            </w:r>
            <w:r w:rsidR="00936FAE" w:rsidRPr="002015D9">
              <w:fldChar w:fldCharType="begin"/>
            </w:r>
            <w:r w:rsidR="00936FAE" w:rsidRPr="002015D9">
              <w:instrText xml:space="preserve"> REF _Ref22728881 \r \h </w:instrText>
            </w:r>
            <w:r w:rsidR="002015D9">
              <w:instrText xml:space="preserve"> \* MERGEFORMAT </w:instrText>
            </w:r>
            <w:r w:rsidR="00936FAE" w:rsidRPr="002015D9">
              <w:fldChar w:fldCharType="separate"/>
            </w:r>
            <w:r w:rsidR="00370325">
              <w:t>10</w:t>
            </w:r>
            <w:r w:rsidR="00936FAE" w:rsidRPr="002015D9">
              <w:fldChar w:fldCharType="end"/>
            </w:r>
            <w:r w:rsidR="00936FAE" w:rsidRPr="002015D9">
              <w:t xml:space="preserve">, </w:t>
            </w:r>
            <w:r w:rsidR="00936FAE" w:rsidRPr="002015D9">
              <w:fldChar w:fldCharType="begin"/>
            </w:r>
            <w:r w:rsidR="00936FAE" w:rsidRPr="002015D9">
              <w:instrText xml:space="preserve"> REF _Ref8999256 \r \h </w:instrText>
            </w:r>
            <w:r w:rsidR="002015D9">
              <w:instrText xml:space="preserve"> \* MERGEFORMAT </w:instrText>
            </w:r>
            <w:r w:rsidR="00936FAE" w:rsidRPr="002015D9">
              <w:fldChar w:fldCharType="separate"/>
            </w:r>
            <w:r w:rsidR="00370325">
              <w:t>10.1</w:t>
            </w:r>
            <w:r w:rsidR="00936FAE" w:rsidRPr="002015D9">
              <w:fldChar w:fldCharType="end"/>
            </w:r>
          </w:p>
          <w:p w14:paraId="51492136" w14:textId="385A6164" w:rsidR="00936FAE" w:rsidRPr="002015D9" w:rsidRDefault="00936FAE" w:rsidP="000332CE">
            <w:pPr>
              <w:pStyle w:val="phtablecellleft"/>
            </w:pPr>
            <w:r w:rsidRPr="002015D9">
              <w:t xml:space="preserve">Заменила </w:t>
            </w:r>
            <w:r w:rsidRPr="002015D9">
              <w:fldChar w:fldCharType="begin"/>
            </w:r>
            <w:r w:rsidRPr="002015D9">
              <w:instrText xml:space="preserve"> REF _Ref309151428 \h </w:instrText>
            </w:r>
            <w:r w:rsidR="002015D9">
              <w:instrText xml:space="preserve"> \* MERGEFORMAT </w:instrText>
            </w:r>
            <w:r w:rsidRPr="002015D9">
              <w:fldChar w:fldCharType="separate"/>
            </w:r>
            <w:r w:rsidR="00370325" w:rsidRPr="002015D9">
              <w:t>Р</w:t>
            </w:r>
            <w:r w:rsidR="00370325">
              <w:t>исунок 152</w:t>
            </w:r>
            <w:r w:rsidRPr="002015D9">
              <w:fldChar w:fldCharType="end"/>
            </w:r>
            <w:r w:rsidRPr="002015D9">
              <w:t xml:space="preserve">, </w:t>
            </w:r>
            <w:r w:rsidRPr="002015D9">
              <w:fldChar w:fldCharType="begin"/>
            </w:r>
            <w:r w:rsidRPr="002015D9">
              <w:instrText xml:space="preserve"> REF _Ref390957758 \h </w:instrText>
            </w:r>
            <w:r w:rsidR="002015D9">
              <w:instrText xml:space="preserve"> \* MERGEFORMAT </w:instrText>
            </w:r>
            <w:r w:rsidRPr="002015D9">
              <w:fldChar w:fldCharType="separate"/>
            </w:r>
            <w:r w:rsidR="00370325" w:rsidRPr="002015D9">
              <w:t>Р</w:t>
            </w:r>
            <w:r w:rsidR="00370325">
              <w:t>исунок 246</w:t>
            </w:r>
            <w:r w:rsidRPr="002015D9">
              <w:fldChar w:fldCharType="end"/>
            </w:r>
            <w:r w:rsidRPr="002015D9">
              <w:t xml:space="preserve">, </w:t>
            </w:r>
            <w:r w:rsidRPr="002015D9">
              <w:fldChar w:fldCharType="begin"/>
            </w:r>
            <w:r w:rsidRPr="002015D9">
              <w:instrText xml:space="preserve"> REF _Ref390959391 \h </w:instrText>
            </w:r>
            <w:r w:rsidR="002015D9">
              <w:instrText xml:space="preserve"> \* MERGEFORMAT </w:instrText>
            </w:r>
            <w:r w:rsidRPr="002015D9">
              <w:fldChar w:fldCharType="separate"/>
            </w:r>
            <w:r w:rsidR="00370325" w:rsidRPr="002015D9">
              <w:t>Р</w:t>
            </w:r>
            <w:r w:rsidR="00370325">
              <w:t>исунок 247</w:t>
            </w:r>
            <w:r w:rsidRPr="002015D9">
              <w:fldChar w:fldCharType="end"/>
            </w:r>
            <w:r w:rsidRPr="002015D9">
              <w:t xml:space="preserve">, </w:t>
            </w:r>
            <w:r w:rsidRPr="002015D9">
              <w:fldChar w:fldCharType="begin"/>
            </w:r>
            <w:r w:rsidRPr="002015D9">
              <w:instrText xml:space="preserve"> REF _Ref391018155 \h </w:instrText>
            </w:r>
            <w:r w:rsidR="002015D9">
              <w:instrText xml:space="preserve"> \* MERGEFORMAT </w:instrText>
            </w:r>
            <w:r w:rsidRPr="002015D9">
              <w:fldChar w:fldCharType="separate"/>
            </w:r>
            <w:r w:rsidR="00370325" w:rsidRPr="002015D9">
              <w:t>Р</w:t>
            </w:r>
            <w:r w:rsidR="00370325">
              <w:t>исунок 255</w:t>
            </w:r>
            <w:r w:rsidRPr="002015D9">
              <w:fldChar w:fldCharType="end"/>
            </w:r>
            <w:r w:rsidRPr="002015D9">
              <w:t xml:space="preserve">, </w:t>
            </w:r>
            <w:r w:rsidRPr="002015D9">
              <w:fldChar w:fldCharType="begin"/>
            </w:r>
            <w:r w:rsidRPr="002015D9">
              <w:instrText xml:space="preserve"> REF _Ref22568614 \h </w:instrText>
            </w:r>
            <w:r w:rsidR="002015D9">
              <w:instrText xml:space="preserve"> \* MERGEFORMAT </w:instrText>
            </w:r>
            <w:r w:rsidRPr="002015D9">
              <w:fldChar w:fldCharType="separate"/>
            </w:r>
            <w:r w:rsidR="00370325" w:rsidRPr="002015D9">
              <w:t>Р</w:t>
            </w:r>
            <w:r w:rsidR="00370325">
              <w:t>исунок 257</w:t>
            </w:r>
            <w:r w:rsidRPr="002015D9">
              <w:fldChar w:fldCharType="end"/>
            </w:r>
            <w:r w:rsidRPr="002015D9">
              <w:t xml:space="preserve">, </w:t>
            </w:r>
            <w:r w:rsidRPr="002015D9">
              <w:fldChar w:fldCharType="begin"/>
            </w:r>
            <w:r w:rsidRPr="002015D9">
              <w:instrText xml:space="preserve"> REF _Ref14965026 \h </w:instrText>
            </w:r>
            <w:r w:rsidR="002015D9">
              <w:instrText xml:space="preserve"> \* MERGEFORMAT </w:instrText>
            </w:r>
            <w:r w:rsidRPr="002015D9">
              <w:fldChar w:fldCharType="separate"/>
            </w:r>
            <w:r w:rsidR="00370325" w:rsidRPr="002015D9">
              <w:t>Р</w:t>
            </w:r>
            <w:r w:rsidR="00370325">
              <w:t>исунок 256</w:t>
            </w:r>
            <w:r w:rsidRPr="002015D9">
              <w:fldChar w:fldCharType="end"/>
            </w:r>
            <w:r w:rsidRPr="002015D9">
              <w:t xml:space="preserve">, </w:t>
            </w:r>
            <w:r w:rsidRPr="002015D9">
              <w:fldChar w:fldCharType="begin"/>
            </w:r>
            <w:r w:rsidRPr="002015D9">
              <w:instrText xml:space="preserve"> REF _Ref409614455 \h </w:instrText>
            </w:r>
            <w:r w:rsidR="002015D9">
              <w:instrText xml:space="preserve"> \* MERGEFORMAT </w:instrText>
            </w:r>
            <w:r w:rsidRPr="002015D9">
              <w:fldChar w:fldCharType="separate"/>
            </w:r>
            <w:r w:rsidR="00370325" w:rsidRPr="002015D9">
              <w:t>Р</w:t>
            </w:r>
            <w:r w:rsidR="00370325">
              <w:t>исунок 274</w:t>
            </w:r>
            <w:r w:rsidRPr="002015D9">
              <w:fldChar w:fldCharType="end"/>
            </w:r>
            <w:r w:rsidRPr="002015D9">
              <w:t xml:space="preserve">, </w:t>
            </w:r>
            <w:r w:rsidRPr="002015D9">
              <w:fldChar w:fldCharType="begin"/>
            </w:r>
            <w:r w:rsidRPr="002015D9">
              <w:instrText xml:space="preserve"> REF _Ref375040119 \h </w:instrText>
            </w:r>
            <w:r w:rsidR="002015D9">
              <w:instrText xml:space="preserve"> \* MERGEFORMAT </w:instrText>
            </w:r>
            <w:r w:rsidRPr="002015D9">
              <w:fldChar w:fldCharType="separate"/>
            </w:r>
            <w:r w:rsidR="00370325" w:rsidRPr="002015D9">
              <w:t>Р</w:t>
            </w:r>
            <w:r w:rsidR="00370325">
              <w:t>исунок 284</w:t>
            </w:r>
            <w:r w:rsidRPr="002015D9">
              <w:fldChar w:fldCharType="end"/>
            </w:r>
            <w:r w:rsidRPr="002015D9">
              <w:t xml:space="preserve">, </w:t>
            </w:r>
            <w:r w:rsidRPr="002015D9">
              <w:fldChar w:fldCharType="begin"/>
            </w:r>
            <w:r w:rsidRPr="002015D9">
              <w:instrText xml:space="preserve"> REF _Ref17480251 \h </w:instrText>
            </w:r>
            <w:r w:rsidR="002015D9">
              <w:instrText xml:space="preserve"> \* MERGEFORMAT </w:instrText>
            </w:r>
            <w:r w:rsidRPr="002015D9">
              <w:fldChar w:fldCharType="separate"/>
            </w:r>
            <w:r w:rsidR="00370325" w:rsidRPr="002015D9">
              <w:t>Р</w:t>
            </w:r>
            <w:r w:rsidR="00370325">
              <w:t>исунок 318</w:t>
            </w:r>
            <w:r w:rsidRPr="002015D9">
              <w:fldChar w:fldCharType="end"/>
            </w:r>
            <w:r w:rsidRPr="002015D9">
              <w:t xml:space="preserve">, </w:t>
            </w:r>
            <w:r w:rsidRPr="002015D9">
              <w:fldChar w:fldCharType="begin"/>
            </w:r>
            <w:r w:rsidRPr="002015D9">
              <w:instrText xml:space="preserve"> REF _Ref309227959 \h </w:instrText>
            </w:r>
            <w:r w:rsidR="002015D9">
              <w:instrText xml:space="preserve"> \* MERGEFORMAT </w:instrText>
            </w:r>
            <w:r w:rsidRPr="002015D9">
              <w:fldChar w:fldCharType="separate"/>
            </w:r>
            <w:r w:rsidR="00370325" w:rsidRPr="002015D9">
              <w:t>Р</w:t>
            </w:r>
            <w:r w:rsidR="00370325">
              <w:t>исунок 335</w:t>
            </w:r>
            <w:r w:rsidRPr="002015D9">
              <w:fldChar w:fldCharType="end"/>
            </w:r>
            <w:r w:rsidRPr="002015D9">
              <w:t xml:space="preserve">, </w:t>
            </w:r>
            <w:r w:rsidRPr="002015D9">
              <w:fldChar w:fldCharType="begin"/>
            </w:r>
            <w:r w:rsidRPr="002015D9">
              <w:instrText xml:space="preserve"> REF _Ref392663295 \h </w:instrText>
            </w:r>
            <w:r w:rsidR="002015D9">
              <w:instrText xml:space="preserve"> \* MERGEFORMAT </w:instrText>
            </w:r>
            <w:r w:rsidRPr="002015D9">
              <w:fldChar w:fldCharType="separate"/>
            </w:r>
            <w:r w:rsidR="00370325" w:rsidRPr="002015D9">
              <w:t>Р</w:t>
            </w:r>
            <w:r w:rsidR="00370325">
              <w:t>исунок 352</w:t>
            </w:r>
            <w:r w:rsidRPr="002015D9">
              <w:fldChar w:fldCharType="end"/>
            </w:r>
          </w:p>
        </w:tc>
      </w:tr>
      <w:tr w:rsidR="00864B5F" w:rsidRPr="002015D9" w14:paraId="36BDD1F3"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4AC3D5E7" w14:textId="093810D3" w:rsidR="00864B5F" w:rsidRPr="002015D9" w:rsidRDefault="00864B5F" w:rsidP="00161C3E">
            <w:pPr>
              <w:pStyle w:val="phtablecellleft"/>
              <w:rPr>
                <w:lang w:val="en-US"/>
              </w:rPr>
            </w:pPr>
            <w:r>
              <w:t>38</w:t>
            </w:r>
          </w:p>
        </w:tc>
        <w:tc>
          <w:tcPr>
            <w:tcW w:w="764" w:type="pct"/>
            <w:tcBorders>
              <w:top w:val="single" w:sz="4" w:space="0" w:color="auto"/>
              <w:left w:val="single" w:sz="4" w:space="0" w:color="auto"/>
              <w:bottom w:val="single" w:sz="4" w:space="0" w:color="auto"/>
              <w:right w:val="single" w:sz="4" w:space="0" w:color="auto"/>
            </w:tcBorders>
          </w:tcPr>
          <w:p w14:paraId="55F1E9FD" w14:textId="46EA2FB1" w:rsidR="00864B5F" w:rsidRPr="002015D9" w:rsidRDefault="00864B5F" w:rsidP="00161C3E">
            <w:pPr>
              <w:pStyle w:val="phtablecellleft"/>
              <w:rPr>
                <w:lang w:val="en-US"/>
              </w:rPr>
            </w:pPr>
            <w:r>
              <w:t>1.60.0</w:t>
            </w:r>
          </w:p>
        </w:tc>
        <w:tc>
          <w:tcPr>
            <w:tcW w:w="1042" w:type="pct"/>
            <w:tcBorders>
              <w:top w:val="single" w:sz="4" w:space="0" w:color="auto"/>
              <w:left w:val="single" w:sz="4" w:space="0" w:color="auto"/>
              <w:bottom w:val="single" w:sz="4" w:space="0" w:color="auto"/>
              <w:right w:val="single" w:sz="4" w:space="0" w:color="auto"/>
            </w:tcBorders>
          </w:tcPr>
          <w:p w14:paraId="3CAA7E67" w14:textId="21346641" w:rsidR="00864B5F" w:rsidRPr="002015D9" w:rsidRDefault="00864B5F" w:rsidP="00161C3E">
            <w:pPr>
              <w:pStyle w:val="phtablecellleft"/>
              <w:rPr>
                <w:lang w:val="en-US"/>
              </w:rPr>
            </w:pPr>
            <w:r>
              <w:t>14.11.2019</w:t>
            </w:r>
          </w:p>
        </w:tc>
        <w:tc>
          <w:tcPr>
            <w:tcW w:w="852" w:type="pct"/>
            <w:tcBorders>
              <w:top w:val="single" w:sz="4" w:space="0" w:color="auto"/>
              <w:left w:val="single" w:sz="4" w:space="0" w:color="auto"/>
              <w:bottom w:val="single" w:sz="4" w:space="0" w:color="auto"/>
              <w:right w:val="single" w:sz="4" w:space="0" w:color="auto"/>
            </w:tcBorders>
          </w:tcPr>
          <w:p w14:paraId="73C01A0B" w14:textId="724393FE" w:rsidR="00864B5F" w:rsidRPr="002015D9" w:rsidRDefault="00864B5F" w:rsidP="00161C3E">
            <w:pPr>
              <w:pStyle w:val="phtablecellleft"/>
            </w:pPr>
            <w:r>
              <w:t>Мальцева Е.В.</w:t>
            </w:r>
          </w:p>
        </w:tc>
        <w:tc>
          <w:tcPr>
            <w:tcW w:w="1856" w:type="pct"/>
            <w:tcBorders>
              <w:top w:val="single" w:sz="4" w:space="0" w:color="auto"/>
              <w:left w:val="single" w:sz="4" w:space="0" w:color="auto"/>
              <w:bottom w:val="single" w:sz="4" w:space="0" w:color="auto"/>
            </w:tcBorders>
          </w:tcPr>
          <w:p w14:paraId="2050D104" w14:textId="0A641FAB" w:rsidR="00864B5F" w:rsidRDefault="00864B5F" w:rsidP="00936FAE">
            <w:pPr>
              <w:pStyle w:val="phtablecellleft"/>
            </w:pPr>
            <w:r>
              <w:t>Актуализированы п.</w:t>
            </w:r>
            <w:r w:rsidR="00666FEB">
              <w:fldChar w:fldCharType="begin"/>
            </w:r>
            <w:r w:rsidR="00666FEB">
              <w:instrText xml:space="preserve"> REF _Ref25069335 \n \h </w:instrText>
            </w:r>
            <w:r w:rsidR="00666FEB">
              <w:fldChar w:fldCharType="separate"/>
            </w:r>
            <w:r w:rsidR="00370325">
              <w:t>8.1.4</w:t>
            </w:r>
            <w:r w:rsidR="00666FEB">
              <w:fldChar w:fldCharType="end"/>
            </w:r>
            <w:r w:rsidR="00666FEB">
              <w:t xml:space="preserve">, </w:t>
            </w:r>
            <w:r w:rsidR="009614F0">
              <w:fldChar w:fldCharType="begin"/>
            </w:r>
            <w:r w:rsidR="009614F0">
              <w:instrText xml:space="preserve"> REF _Ref15285948 \n \h </w:instrText>
            </w:r>
            <w:r w:rsidR="009614F0">
              <w:fldChar w:fldCharType="separate"/>
            </w:r>
            <w:r w:rsidR="00370325">
              <w:t>8.1.6</w:t>
            </w:r>
            <w:r w:rsidR="009614F0">
              <w:fldChar w:fldCharType="end"/>
            </w:r>
            <w:r w:rsidR="00B80C85">
              <w:t xml:space="preserve">, </w:t>
            </w:r>
            <w:r w:rsidR="00B80C85">
              <w:fldChar w:fldCharType="begin"/>
            </w:r>
            <w:r w:rsidR="00B80C85">
              <w:instrText xml:space="preserve"> REF _Ref24614567 \n \h </w:instrText>
            </w:r>
            <w:r w:rsidR="00B80C85">
              <w:fldChar w:fldCharType="separate"/>
            </w:r>
            <w:r w:rsidR="00370325">
              <w:t>10</w:t>
            </w:r>
            <w:r w:rsidR="00B80C85">
              <w:fldChar w:fldCharType="end"/>
            </w:r>
            <w:r w:rsidR="008774CF">
              <w:t xml:space="preserve">, </w:t>
            </w:r>
            <w:r w:rsidR="008774CF">
              <w:fldChar w:fldCharType="begin"/>
            </w:r>
            <w:r w:rsidR="008774CF">
              <w:instrText xml:space="preserve"> REF _Ref24736912 \n \h </w:instrText>
            </w:r>
            <w:r w:rsidR="008774CF">
              <w:fldChar w:fldCharType="separate"/>
            </w:r>
            <w:r w:rsidR="00370325">
              <w:t>10.3.3</w:t>
            </w:r>
            <w:r w:rsidR="008774CF">
              <w:fldChar w:fldCharType="end"/>
            </w:r>
          </w:p>
          <w:p w14:paraId="3E1F9626" w14:textId="60E7912B" w:rsidR="00666FEB" w:rsidRDefault="00666FEB" w:rsidP="00936FAE">
            <w:pPr>
              <w:pStyle w:val="phtablecellleft"/>
            </w:pPr>
            <w:r>
              <w:t>Добавлен п.</w:t>
            </w:r>
            <w:r>
              <w:fldChar w:fldCharType="begin"/>
            </w:r>
            <w:r>
              <w:instrText xml:space="preserve"> REF _Ref25069361 \n \h </w:instrText>
            </w:r>
            <w:r>
              <w:fldChar w:fldCharType="separate"/>
            </w:r>
            <w:r w:rsidR="00370325">
              <w:t>8.1.3</w:t>
            </w:r>
            <w:r>
              <w:fldChar w:fldCharType="end"/>
            </w:r>
          </w:p>
          <w:p w14:paraId="2BB41607" w14:textId="6E33A288" w:rsidR="003731E7" w:rsidRPr="002015D9" w:rsidRDefault="003731E7" w:rsidP="00936FAE">
            <w:pPr>
              <w:pStyle w:val="phtablecellleft"/>
            </w:pPr>
            <w:r>
              <w:t xml:space="preserve">Заменила </w:t>
            </w:r>
            <w:r>
              <w:fldChar w:fldCharType="begin"/>
            </w:r>
            <w:r>
              <w:instrText xml:space="preserve"> REF _Ref14858871 \h </w:instrText>
            </w:r>
            <w:r>
              <w:fldChar w:fldCharType="separate"/>
            </w:r>
            <w:r w:rsidR="00370325" w:rsidRPr="002015D9">
              <w:t>Р</w:t>
            </w:r>
            <w:r w:rsidR="00370325">
              <w:t>исунок </w:t>
            </w:r>
            <w:r w:rsidR="00370325">
              <w:rPr>
                <w:noProof/>
              </w:rPr>
              <w:t>281</w:t>
            </w:r>
            <w:r>
              <w:fldChar w:fldCharType="end"/>
            </w:r>
          </w:p>
        </w:tc>
      </w:tr>
      <w:tr w:rsidR="001574C9" w:rsidRPr="002015D9" w14:paraId="75863709"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593C10D4" w14:textId="756DC460" w:rsidR="001574C9" w:rsidRDefault="001574C9" w:rsidP="00161C3E">
            <w:pPr>
              <w:pStyle w:val="phtablecellleft"/>
            </w:pPr>
            <w:r>
              <w:t>39</w:t>
            </w:r>
          </w:p>
        </w:tc>
        <w:tc>
          <w:tcPr>
            <w:tcW w:w="764" w:type="pct"/>
            <w:tcBorders>
              <w:top w:val="single" w:sz="4" w:space="0" w:color="auto"/>
              <w:left w:val="single" w:sz="4" w:space="0" w:color="auto"/>
              <w:bottom w:val="single" w:sz="4" w:space="0" w:color="auto"/>
              <w:right w:val="single" w:sz="4" w:space="0" w:color="auto"/>
            </w:tcBorders>
          </w:tcPr>
          <w:p w14:paraId="705E827C" w14:textId="2321DFE5" w:rsidR="001574C9" w:rsidRDefault="001574C9" w:rsidP="00161C3E">
            <w:pPr>
              <w:pStyle w:val="phtablecellleft"/>
            </w:pPr>
            <w:r>
              <w:t>1.61.0</w:t>
            </w:r>
          </w:p>
        </w:tc>
        <w:tc>
          <w:tcPr>
            <w:tcW w:w="1042" w:type="pct"/>
            <w:tcBorders>
              <w:top w:val="single" w:sz="4" w:space="0" w:color="auto"/>
              <w:left w:val="single" w:sz="4" w:space="0" w:color="auto"/>
              <w:bottom w:val="single" w:sz="4" w:space="0" w:color="auto"/>
              <w:right w:val="single" w:sz="4" w:space="0" w:color="auto"/>
            </w:tcBorders>
          </w:tcPr>
          <w:p w14:paraId="74C0B758" w14:textId="412F73D3" w:rsidR="001574C9" w:rsidRDefault="001574C9" w:rsidP="00161C3E">
            <w:pPr>
              <w:pStyle w:val="phtablecellleft"/>
            </w:pPr>
            <w:r>
              <w:t>17.12.2019</w:t>
            </w:r>
          </w:p>
        </w:tc>
        <w:tc>
          <w:tcPr>
            <w:tcW w:w="852" w:type="pct"/>
            <w:tcBorders>
              <w:top w:val="single" w:sz="4" w:space="0" w:color="auto"/>
              <w:left w:val="single" w:sz="4" w:space="0" w:color="auto"/>
              <w:bottom w:val="single" w:sz="4" w:space="0" w:color="auto"/>
              <w:right w:val="single" w:sz="4" w:space="0" w:color="auto"/>
            </w:tcBorders>
          </w:tcPr>
          <w:p w14:paraId="2046A52E" w14:textId="3FCD733A" w:rsidR="001574C9" w:rsidRDefault="001574C9" w:rsidP="00161C3E">
            <w:pPr>
              <w:pStyle w:val="phtablecellleft"/>
            </w:pPr>
            <w:r>
              <w:t>Чувьюрова А.С,</w:t>
            </w:r>
          </w:p>
        </w:tc>
        <w:tc>
          <w:tcPr>
            <w:tcW w:w="1856" w:type="pct"/>
            <w:tcBorders>
              <w:top w:val="single" w:sz="4" w:space="0" w:color="auto"/>
              <w:left w:val="single" w:sz="4" w:space="0" w:color="auto"/>
              <w:bottom w:val="single" w:sz="4" w:space="0" w:color="auto"/>
            </w:tcBorders>
          </w:tcPr>
          <w:p w14:paraId="614CA227" w14:textId="77777777" w:rsidR="001574C9" w:rsidRDefault="001574C9" w:rsidP="00936FAE">
            <w:pPr>
              <w:pStyle w:val="phtablecellleft"/>
            </w:pPr>
            <w:r>
              <w:t xml:space="preserve">Актуализированы п. </w:t>
            </w:r>
            <w:r>
              <w:fldChar w:fldCharType="begin"/>
            </w:r>
            <w:r>
              <w:instrText xml:space="preserve"> REF _Ref458001762 \r \h </w:instrText>
            </w:r>
            <w:r>
              <w:fldChar w:fldCharType="separate"/>
            </w:r>
            <w:r w:rsidR="00370325">
              <w:t>3.4.2</w:t>
            </w:r>
            <w:r>
              <w:fldChar w:fldCharType="end"/>
            </w:r>
            <w:r>
              <w:t xml:space="preserve">, </w:t>
            </w:r>
            <w:r>
              <w:fldChar w:fldCharType="begin"/>
            </w:r>
            <w:r>
              <w:instrText xml:space="preserve"> REF _Ref27469078 \r \h </w:instrText>
            </w:r>
            <w:r>
              <w:fldChar w:fldCharType="separate"/>
            </w:r>
            <w:r w:rsidR="00370325">
              <w:t>6.1</w:t>
            </w:r>
            <w:r>
              <w:fldChar w:fldCharType="end"/>
            </w:r>
            <w:r>
              <w:t xml:space="preserve">, </w:t>
            </w:r>
            <w:r>
              <w:fldChar w:fldCharType="begin"/>
            </w:r>
            <w:r>
              <w:instrText xml:space="preserve"> REF _Ref459286300 \r \h </w:instrText>
            </w:r>
            <w:r>
              <w:fldChar w:fldCharType="separate"/>
            </w:r>
            <w:r w:rsidR="00370325">
              <w:t>6.2</w:t>
            </w:r>
            <w:r>
              <w:fldChar w:fldCharType="end"/>
            </w:r>
            <w:r>
              <w:t xml:space="preserve">, </w:t>
            </w:r>
            <w:r>
              <w:fldChar w:fldCharType="begin"/>
            </w:r>
            <w:r>
              <w:instrText xml:space="preserve"> REF _Ref27469086 \r \h </w:instrText>
            </w:r>
            <w:r>
              <w:fldChar w:fldCharType="separate"/>
            </w:r>
            <w:r w:rsidR="00370325">
              <w:t>10.3.2</w:t>
            </w:r>
            <w:r>
              <w:fldChar w:fldCharType="end"/>
            </w:r>
            <w:r>
              <w:t xml:space="preserve">, </w:t>
            </w:r>
            <w:r>
              <w:fldChar w:fldCharType="begin"/>
            </w:r>
            <w:r>
              <w:instrText xml:space="preserve"> REF _Ref27469088 \r \h </w:instrText>
            </w:r>
            <w:r>
              <w:fldChar w:fldCharType="separate"/>
            </w:r>
            <w:r w:rsidR="00370325">
              <w:t>10.3.3</w:t>
            </w:r>
            <w:r>
              <w:fldChar w:fldCharType="end"/>
            </w:r>
          </w:p>
          <w:p w14:paraId="513B9314" w14:textId="1A25BD49" w:rsidR="001574C9" w:rsidRDefault="001574C9" w:rsidP="004A7DAF">
            <w:pPr>
              <w:pStyle w:val="phtablecellleft"/>
            </w:pPr>
            <w:r>
              <w:t xml:space="preserve">Актуализированы рисунки: </w:t>
            </w:r>
            <w:r>
              <w:fldChar w:fldCharType="begin"/>
            </w:r>
            <w:r>
              <w:instrText xml:space="preserve"> REF _Ref310324758 \h </w:instrText>
            </w:r>
            <w:r>
              <w:fldChar w:fldCharType="separate"/>
            </w:r>
            <w:r w:rsidR="00370325" w:rsidRPr="002015D9">
              <w:t>Р</w:t>
            </w:r>
            <w:r w:rsidR="00370325">
              <w:t>исунок </w:t>
            </w:r>
            <w:r w:rsidR="00370325">
              <w:rPr>
                <w:noProof/>
              </w:rPr>
              <w:t>14</w:t>
            </w:r>
            <w:r>
              <w:fldChar w:fldCharType="end"/>
            </w:r>
            <w:r>
              <w:t xml:space="preserve">, </w:t>
            </w:r>
            <w:r>
              <w:fldChar w:fldCharType="begin"/>
            </w:r>
            <w:r>
              <w:instrText xml:space="preserve"> REF _Ref309144706 \h </w:instrText>
            </w:r>
            <w:r>
              <w:fldChar w:fldCharType="separate"/>
            </w:r>
            <w:r w:rsidR="00370325" w:rsidRPr="002015D9">
              <w:t>Р</w:t>
            </w:r>
            <w:r w:rsidR="00370325">
              <w:t>исунок </w:t>
            </w:r>
            <w:r w:rsidR="00370325">
              <w:rPr>
                <w:noProof/>
              </w:rPr>
              <w:t>58</w:t>
            </w:r>
            <w:r>
              <w:fldChar w:fldCharType="end"/>
            </w:r>
            <w:r>
              <w:t xml:space="preserve">, </w:t>
            </w:r>
            <w:r>
              <w:fldChar w:fldCharType="begin"/>
            </w:r>
            <w:r>
              <w:instrText xml:space="preserve"> REF _Ref309146324 \h </w:instrText>
            </w:r>
            <w:r>
              <w:fldChar w:fldCharType="separate"/>
            </w:r>
            <w:r w:rsidR="00370325" w:rsidRPr="002015D9">
              <w:t>Р</w:t>
            </w:r>
            <w:r w:rsidR="00370325">
              <w:t>исунок </w:t>
            </w:r>
            <w:r w:rsidR="00370325">
              <w:rPr>
                <w:noProof/>
              </w:rPr>
              <w:t>64</w:t>
            </w:r>
            <w:r>
              <w:fldChar w:fldCharType="end"/>
            </w:r>
          </w:p>
        </w:tc>
      </w:tr>
      <w:tr w:rsidR="006E2CD5" w:rsidRPr="002015D9" w14:paraId="72FB0433"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1CDDF390" w14:textId="17B707EC" w:rsidR="006E2CD5" w:rsidRDefault="006E2CD5" w:rsidP="00161C3E">
            <w:pPr>
              <w:pStyle w:val="phtablecellleft"/>
            </w:pPr>
            <w:r>
              <w:t>40</w:t>
            </w:r>
          </w:p>
        </w:tc>
        <w:tc>
          <w:tcPr>
            <w:tcW w:w="764" w:type="pct"/>
            <w:tcBorders>
              <w:top w:val="single" w:sz="4" w:space="0" w:color="auto"/>
              <w:left w:val="single" w:sz="4" w:space="0" w:color="auto"/>
              <w:bottom w:val="single" w:sz="4" w:space="0" w:color="auto"/>
              <w:right w:val="single" w:sz="4" w:space="0" w:color="auto"/>
            </w:tcBorders>
          </w:tcPr>
          <w:p w14:paraId="09D5A50C" w14:textId="4AE7B3E1" w:rsidR="006E2CD5" w:rsidRDefault="006E2CD5" w:rsidP="00161C3E">
            <w:pPr>
              <w:pStyle w:val="phtablecellleft"/>
            </w:pPr>
            <w:r>
              <w:t>1.62.0</w:t>
            </w:r>
          </w:p>
        </w:tc>
        <w:tc>
          <w:tcPr>
            <w:tcW w:w="1042" w:type="pct"/>
            <w:tcBorders>
              <w:top w:val="single" w:sz="4" w:space="0" w:color="auto"/>
              <w:left w:val="single" w:sz="4" w:space="0" w:color="auto"/>
              <w:bottom w:val="single" w:sz="4" w:space="0" w:color="auto"/>
              <w:right w:val="single" w:sz="4" w:space="0" w:color="auto"/>
            </w:tcBorders>
          </w:tcPr>
          <w:p w14:paraId="642966A5" w14:textId="35B39C44" w:rsidR="006E2CD5" w:rsidRDefault="006E2CD5" w:rsidP="00161C3E">
            <w:pPr>
              <w:pStyle w:val="phtablecellleft"/>
            </w:pPr>
            <w:r>
              <w:t>06.02.2020</w:t>
            </w:r>
          </w:p>
        </w:tc>
        <w:tc>
          <w:tcPr>
            <w:tcW w:w="852" w:type="pct"/>
            <w:tcBorders>
              <w:top w:val="single" w:sz="4" w:space="0" w:color="auto"/>
              <w:left w:val="single" w:sz="4" w:space="0" w:color="auto"/>
              <w:bottom w:val="single" w:sz="4" w:space="0" w:color="auto"/>
              <w:right w:val="single" w:sz="4" w:space="0" w:color="auto"/>
            </w:tcBorders>
          </w:tcPr>
          <w:p w14:paraId="2353A501" w14:textId="28CC9DA0" w:rsidR="006E2CD5" w:rsidRDefault="006E2CD5" w:rsidP="00161C3E">
            <w:pPr>
              <w:pStyle w:val="phtablecellleft"/>
            </w:pPr>
            <w:r>
              <w:t>Полина А.А.</w:t>
            </w:r>
          </w:p>
        </w:tc>
        <w:tc>
          <w:tcPr>
            <w:tcW w:w="1856" w:type="pct"/>
            <w:tcBorders>
              <w:top w:val="single" w:sz="4" w:space="0" w:color="auto"/>
              <w:left w:val="single" w:sz="4" w:space="0" w:color="auto"/>
              <w:bottom w:val="single" w:sz="4" w:space="0" w:color="auto"/>
            </w:tcBorders>
          </w:tcPr>
          <w:p w14:paraId="10110F26" w14:textId="2FC049D9" w:rsidR="006E2CD5" w:rsidRDefault="000F3EB0" w:rsidP="00936FAE">
            <w:pPr>
              <w:pStyle w:val="phtablecellleft"/>
            </w:pPr>
            <w:r>
              <w:t>Актуализированы</w:t>
            </w:r>
            <w:r w:rsidRPr="00B83336">
              <w:t xml:space="preserve">: </w:t>
            </w:r>
            <w:r>
              <w:t xml:space="preserve">п. </w:t>
            </w:r>
            <w:r>
              <w:rPr>
                <w:lang w:val="en-US"/>
              </w:rPr>
              <w:fldChar w:fldCharType="begin"/>
            </w:r>
            <w:r w:rsidRPr="00B83336">
              <w:instrText xml:space="preserve"> </w:instrText>
            </w:r>
            <w:r>
              <w:rPr>
                <w:lang w:val="en-US"/>
              </w:rPr>
              <w:instrText>REF</w:instrText>
            </w:r>
            <w:r w:rsidRPr="00B83336">
              <w:instrText xml:space="preserve"> _</w:instrText>
            </w:r>
            <w:r>
              <w:rPr>
                <w:lang w:val="en-US"/>
              </w:rPr>
              <w:instrText>Ref</w:instrText>
            </w:r>
            <w:r w:rsidRPr="00B83336">
              <w:instrText>459286300 \</w:instrText>
            </w:r>
            <w:r>
              <w:rPr>
                <w:lang w:val="en-US"/>
              </w:rPr>
              <w:instrText>r</w:instrText>
            </w:r>
            <w:r w:rsidRPr="00B83336">
              <w:instrText xml:space="preserve"> \</w:instrText>
            </w:r>
            <w:r>
              <w:rPr>
                <w:lang w:val="en-US"/>
              </w:rPr>
              <w:instrText>h</w:instrText>
            </w:r>
            <w:r w:rsidRPr="00B83336">
              <w:instrText xml:space="preserve"> </w:instrText>
            </w:r>
            <w:r>
              <w:rPr>
                <w:lang w:val="en-US"/>
              </w:rPr>
            </w:r>
            <w:r>
              <w:rPr>
                <w:lang w:val="en-US"/>
              </w:rPr>
              <w:fldChar w:fldCharType="separate"/>
            </w:r>
            <w:r w:rsidR="00370325">
              <w:rPr>
                <w:lang w:val="en-US"/>
              </w:rPr>
              <w:t>6.2</w:t>
            </w:r>
            <w:r>
              <w:rPr>
                <w:lang w:val="en-US"/>
              </w:rPr>
              <w:fldChar w:fldCharType="end"/>
            </w:r>
            <w:r>
              <w:t xml:space="preserve">, </w:t>
            </w:r>
            <w:r>
              <w:fldChar w:fldCharType="begin"/>
            </w:r>
            <w:r>
              <w:instrText xml:space="preserve"> REF _Ref31902379 \r \h </w:instrText>
            </w:r>
            <w:r>
              <w:fldChar w:fldCharType="separate"/>
            </w:r>
            <w:r w:rsidR="00370325">
              <w:t>6.14</w:t>
            </w:r>
            <w:r>
              <w:fldChar w:fldCharType="end"/>
            </w:r>
            <w:r>
              <w:t xml:space="preserve">, </w:t>
            </w:r>
            <w:r>
              <w:fldChar w:fldCharType="begin"/>
            </w:r>
            <w:r>
              <w:instrText xml:space="preserve"> REF _Ref31902391 \r \h </w:instrText>
            </w:r>
            <w:r>
              <w:fldChar w:fldCharType="separate"/>
            </w:r>
            <w:r w:rsidR="00370325">
              <w:t>6.19</w:t>
            </w:r>
            <w:r>
              <w:fldChar w:fldCharType="end"/>
            </w:r>
            <w:r>
              <w:t xml:space="preserve">, </w:t>
            </w:r>
            <w:r>
              <w:fldChar w:fldCharType="begin"/>
            </w:r>
            <w:r>
              <w:instrText xml:space="preserve"> REF _Ref31902442 \r \h </w:instrText>
            </w:r>
            <w:r>
              <w:fldChar w:fldCharType="separate"/>
            </w:r>
            <w:r w:rsidR="00370325">
              <w:t>10</w:t>
            </w:r>
            <w:r>
              <w:fldChar w:fldCharType="end"/>
            </w:r>
            <w:r>
              <w:t xml:space="preserve">, </w:t>
            </w:r>
            <w:r>
              <w:fldChar w:fldCharType="begin"/>
            </w:r>
            <w:r>
              <w:instrText xml:space="preserve"> REF _Ref483834510 \r \h </w:instrText>
            </w:r>
            <w:r>
              <w:fldChar w:fldCharType="separate"/>
            </w:r>
            <w:r w:rsidR="00370325">
              <w:t>10.3.1</w:t>
            </w:r>
            <w:r>
              <w:fldChar w:fldCharType="end"/>
            </w:r>
            <w:r>
              <w:t xml:space="preserve">, </w:t>
            </w:r>
            <w:r w:rsidR="00A85663">
              <w:fldChar w:fldCharType="begin"/>
            </w:r>
            <w:r w:rsidR="00A85663">
              <w:instrText xml:space="preserve"> REF _Ref451262246 \r \h </w:instrText>
            </w:r>
            <w:r w:rsidR="00A85663">
              <w:fldChar w:fldCharType="separate"/>
            </w:r>
            <w:r w:rsidR="00370325">
              <w:t>0</w:t>
            </w:r>
            <w:r w:rsidR="00A85663">
              <w:fldChar w:fldCharType="end"/>
            </w:r>
            <w:r w:rsidR="00A85663">
              <w:t xml:space="preserve">, </w:t>
            </w:r>
            <w:r>
              <w:fldChar w:fldCharType="begin"/>
            </w:r>
            <w:r>
              <w:instrText xml:space="preserve"> REF _Ref31902463 \r \h </w:instrText>
            </w:r>
            <w:r>
              <w:fldChar w:fldCharType="separate"/>
            </w:r>
            <w:r w:rsidR="00370325">
              <w:t>12.1.3</w:t>
            </w:r>
            <w:r>
              <w:fldChar w:fldCharType="end"/>
            </w:r>
            <w:r>
              <w:t xml:space="preserve">, </w:t>
            </w:r>
            <w:r>
              <w:fldChar w:fldCharType="begin"/>
            </w:r>
            <w:r>
              <w:instrText xml:space="preserve"> REF _Ref486585288 \r \h </w:instrText>
            </w:r>
            <w:r>
              <w:fldChar w:fldCharType="separate"/>
            </w:r>
            <w:r w:rsidR="00370325">
              <w:t>12.2</w:t>
            </w:r>
            <w:r>
              <w:fldChar w:fldCharType="end"/>
            </w:r>
          </w:p>
          <w:p w14:paraId="5AEDE1C4" w14:textId="463A7B6F" w:rsidR="000F3EB0" w:rsidRPr="000F3EB0" w:rsidRDefault="000F3EB0" w:rsidP="004A7DAF">
            <w:pPr>
              <w:pStyle w:val="phtablecellleft"/>
            </w:pPr>
            <w:r>
              <w:t>Заменены</w:t>
            </w:r>
            <w:r w:rsidRPr="000F3EB0">
              <w:t>:</w:t>
            </w:r>
            <w:r>
              <w:t xml:space="preserve"> </w:t>
            </w:r>
            <w:r>
              <w:fldChar w:fldCharType="begin"/>
            </w:r>
            <w:r>
              <w:instrText xml:space="preserve"> REF _Ref309146324 \h </w:instrText>
            </w:r>
            <w:r>
              <w:fldChar w:fldCharType="separate"/>
            </w:r>
            <w:r w:rsidR="00370325" w:rsidRPr="002015D9">
              <w:t>Р</w:t>
            </w:r>
            <w:r w:rsidR="00370325">
              <w:t>исунок </w:t>
            </w:r>
            <w:r w:rsidR="00370325">
              <w:rPr>
                <w:noProof/>
              </w:rPr>
              <w:t>64</w:t>
            </w:r>
            <w:r>
              <w:fldChar w:fldCharType="end"/>
            </w:r>
            <w:r>
              <w:t xml:space="preserve">, </w:t>
            </w:r>
            <w:r>
              <w:fldChar w:fldCharType="begin"/>
            </w:r>
            <w:r>
              <w:instrText xml:space="preserve"> REF _Ref11842828 \h </w:instrText>
            </w:r>
            <w:r>
              <w:fldChar w:fldCharType="separate"/>
            </w:r>
            <w:r w:rsidR="00370325" w:rsidRPr="002015D9">
              <w:t>Р</w:t>
            </w:r>
            <w:r w:rsidR="00370325">
              <w:t>исунок </w:t>
            </w:r>
            <w:r w:rsidR="00370325">
              <w:rPr>
                <w:noProof/>
              </w:rPr>
              <w:t>188</w:t>
            </w:r>
            <w:r>
              <w:fldChar w:fldCharType="end"/>
            </w:r>
            <w:r>
              <w:t xml:space="preserve">, </w:t>
            </w:r>
            <w:r>
              <w:fldChar w:fldCharType="begin"/>
            </w:r>
            <w:r>
              <w:instrText xml:space="preserve"> REF _Ref467682077 \h </w:instrText>
            </w:r>
            <w:r>
              <w:fldChar w:fldCharType="separate"/>
            </w:r>
            <w:r w:rsidR="00370325" w:rsidRPr="002015D9">
              <w:t>Р</w:t>
            </w:r>
            <w:r w:rsidR="00370325">
              <w:t>исунок </w:t>
            </w:r>
            <w:r w:rsidR="00370325">
              <w:rPr>
                <w:noProof/>
              </w:rPr>
              <w:t>220</w:t>
            </w:r>
            <w:r>
              <w:fldChar w:fldCharType="end"/>
            </w:r>
            <w:r>
              <w:t xml:space="preserve">, </w:t>
            </w:r>
            <w:r>
              <w:fldChar w:fldCharType="begin"/>
            </w:r>
            <w:r>
              <w:instrText xml:space="preserve"> REF _Ref31375919 \h </w:instrText>
            </w:r>
            <w:r>
              <w:fldChar w:fldCharType="separate"/>
            </w:r>
            <w:r w:rsidR="00370325">
              <w:t>Рисунок </w:t>
            </w:r>
            <w:r w:rsidR="00370325">
              <w:rPr>
                <w:noProof/>
              </w:rPr>
              <w:t>270</w:t>
            </w:r>
            <w:r>
              <w:fldChar w:fldCharType="end"/>
            </w:r>
            <w:r>
              <w:t xml:space="preserve">, </w:t>
            </w:r>
            <w:r>
              <w:fldChar w:fldCharType="begin"/>
            </w:r>
            <w:r>
              <w:instrText xml:space="preserve"> REF _Ref375040119 \h </w:instrText>
            </w:r>
            <w:r>
              <w:fldChar w:fldCharType="separate"/>
            </w:r>
            <w:r w:rsidR="00370325" w:rsidRPr="002015D9">
              <w:t>Р</w:t>
            </w:r>
            <w:r w:rsidR="00370325">
              <w:t>исунок </w:t>
            </w:r>
            <w:r w:rsidR="00370325">
              <w:rPr>
                <w:noProof/>
              </w:rPr>
              <w:t>284</w:t>
            </w:r>
            <w:r>
              <w:fldChar w:fldCharType="end"/>
            </w:r>
            <w:r>
              <w:t xml:space="preserve">, </w:t>
            </w:r>
            <w:r>
              <w:fldChar w:fldCharType="begin"/>
            </w:r>
            <w:r>
              <w:instrText xml:space="preserve"> REF _Ref309227959 \h </w:instrText>
            </w:r>
            <w:r>
              <w:fldChar w:fldCharType="separate"/>
            </w:r>
            <w:r w:rsidR="00370325" w:rsidRPr="002015D9">
              <w:t>Р</w:t>
            </w:r>
            <w:r w:rsidR="00370325">
              <w:t>исунок </w:t>
            </w:r>
            <w:r w:rsidR="00370325">
              <w:rPr>
                <w:noProof/>
              </w:rPr>
              <w:t>335</w:t>
            </w:r>
            <w:r>
              <w:fldChar w:fldCharType="end"/>
            </w:r>
            <w:r>
              <w:t xml:space="preserve">, </w:t>
            </w:r>
            <w:r>
              <w:fldChar w:fldCharType="begin"/>
            </w:r>
            <w:r>
              <w:instrText xml:space="preserve"> REF _Ref447550632 \h </w:instrText>
            </w:r>
            <w:r>
              <w:fldChar w:fldCharType="separate"/>
            </w:r>
            <w:r w:rsidR="00370325" w:rsidRPr="002015D9">
              <w:t>Р</w:t>
            </w:r>
            <w:r w:rsidR="00370325">
              <w:t>исунок </w:t>
            </w:r>
            <w:r w:rsidR="00370325">
              <w:rPr>
                <w:noProof/>
              </w:rPr>
              <w:t>348</w:t>
            </w:r>
            <w:r>
              <w:fldChar w:fldCharType="end"/>
            </w:r>
            <w:r>
              <w:t xml:space="preserve">, </w:t>
            </w:r>
            <w:r>
              <w:fldChar w:fldCharType="begin"/>
            </w:r>
            <w:r>
              <w:instrText xml:space="preserve"> REF _Ref395274359 \h </w:instrText>
            </w:r>
            <w:r>
              <w:fldChar w:fldCharType="separate"/>
            </w:r>
            <w:r w:rsidR="00370325" w:rsidRPr="002015D9">
              <w:t>Р</w:t>
            </w:r>
            <w:r w:rsidR="00370325">
              <w:t>исунок </w:t>
            </w:r>
            <w:r w:rsidR="00370325">
              <w:rPr>
                <w:noProof/>
              </w:rPr>
              <w:t>351</w:t>
            </w:r>
            <w:r>
              <w:fldChar w:fldCharType="end"/>
            </w:r>
            <w:r>
              <w:t xml:space="preserve">, </w:t>
            </w:r>
            <w:r>
              <w:fldChar w:fldCharType="begin"/>
            </w:r>
            <w:r>
              <w:instrText xml:space="preserve"> REF _Ref467677244 \h </w:instrText>
            </w:r>
            <w:r>
              <w:fldChar w:fldCharType="separate"/>
            </w:r>
            <w:r w:rsidR="00370325" w:rsidRPr="002015D9">
              <w:t>Р</w:t>
            </w:r>
            <w:r w:rsidR="00370325">
              <w:t>исунок </w:t>
            </w:r>
            <w:r w:rsidR="00370325">
              <w:rPr>
                <w:noProof/>
              </w:rPr>
              <w:t>360</w:t>
            </w:r>
            <w:r>
              <w:fldChar w:fldCharType="end"/>
            </w:r>
            <w:r>
              <w:t xml:space="preserve">, </w:t>
            </w:r>
            <w:r>
              <w:fldChar w:fldCharType="begin"/>
            </w:r>
            <w:r>
              <w:instrText xml:space="preserve"> REF _Ref419447306 \h </w:instrText>
            </w:r>
            <w:r>
              <w:fldChar w:fldCharType="separate"/>
            </w:r>
            <w:r w:rsidR="00370325" w:rsidRPr="002015D9">
              <w:t>Р</w:t>
            </w:r>
            <w:r w:rsidR="00370325">
              <w:t>исунок </w:t>
            </w:r>
            <w:r w:rsidR="00370325">
              <w:rPr>
                <w:noProof/>
              </w:rPr>
              <w:t>408</w:t>
            </w:r>
            <w:r>
              <w:fldChar w:fldCharType="end"/>
            </w:r>
            <w:r>
              <w:t xml:space="preserve">, </w:t>
            </w:r>
            <w:r>
              <w:fldChar w:fldCharType="begin"/>
            </w:r>
            <w:r>
              <w:instrText xml:space="preserve"> REF _Ref11843698 \h </w:instrText>
            </w:r>
            <w:r>
              <w:fldChar w:fldCharType="separate"/>
            </w:r>
            <w:r w:rsidR="00370325" w:rsidRPr="002015D9">
              <w:t>Р</w:t>
            </w:r>
            <w:r w:rsidR="00370325">
              <w:t>исунок </w:t>
            </w:r>
            <w:r w:rsidR="00370325">
              <w:rPr>
                <w:noProof/>
              </w:rPr>
              <w:t>411</w:t>
            </w:r>
            <w:r>
              <w:fldChar w:fldCharType="end"/>
            </w:r>
            <w:r>
              <w:t xml:space="preserve">, </w:t>
            </w:r>
            <w:r w:rsidRPr="002015D9">
              <w:fldChar w:fldCharType="begin"/>
            </w:r>
            <w:r w:rsidRPr="002015D9">
              <w:instrText xml:space="preserve"> REF _Ref509503701 \h </w:instrText>
            </w:r>
            <w:r>
              <w:instrText xml:space="preserve"> \* MERGEFORMAT </w:instrText>
            </w:r>
            <w:r w:rsidRPr="002015D9">
              <w:fldChar w:fldCharType="separate"/>
            </w:r>
            <w:r w:rsidR="00370325" w:rsidRPr="002015D9">
              <w:t>Р</w:t>
            </w:r>
            <w:r w:rsidR="00370325">
              <w:t>исунок </w:t>
            </w:r>
            <w:r w:rsidR="00370325" w:rsidRPr="002015D9">
              <w:t>Б.</w:t>
            </w:r>
            <w:r w:rsidR="00370325">
              <w:t>1</w:t>
            </w:r>
            <w:r w:rsidRPr="002015D9">
              <w:fldChar w:fldCharType="end"/>
            </w:r>
          </w:p>
        </w:tc>
      </w:tr>
      <w:tr w:rsidR="00121386" w:rsidRPr="002015D9" w14:paraId="3BB23FD5"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241D1FE6" w14:textId="404798C8" w:rsidR="00121386" w:rsidRDefault="00121386" w:rsidP="00161C3E">
            <w:pPr>
              <w:pStyle w:val="phtablecellleft"/>
            </w:pPr>
            <w:r>
              <w:t>41</w:t>
            </w:r>
          </w:p>
        </w:tc>
        <w:tc>
          <w:tcPr>
            <w:tcW w:w="764" w:type="pct"/>
            <w:tcBorders>
              <w:top w:val="single" w:sz="4" w:space="0" w:color="auto"/>
              <w:left w:val="single" w:sz="4" w:space="0" w:color="auto"/>
              <w:bottom w:val="single" w:sz="4" w:space="0" w:color="auto"/>
              <w:right w:val="single" w:sz="4" w:space="0" w:color="auto"/>
            </w:tcBorders>
          </w:tcPr>
          <w:p w14:paraId="0C5D7AC6" w14:textId="25E555E6" w:rsidR="00121386" w:rsidRDefault="00121386" w:rsidP="00161C3E">
            <w:pPr>
              <w:pStyle w:val="phtablecellleft"/>
            </w:pPr>
            <w:r>
              <w:t>1.63.0</w:t>
            </w:r>
          </w:p>
        </w:tc>
        <w:tc>
          <w:tcPr>
            <w:tcW w:w="1042" w:type="pct"/>
            <w:tcBorders>
              <w:top w:val="single" w:sz="4" w:space="0" w:color="auto"/>
              <w:left w:val="single" w:sz="4" w:space="0" w:color="auto"/>
              <w:bottom w:val="single" w:sz="4" w:space="0" w:color="auto"/>
              <w:right w:val="single" w:sz="4" w:space="0" w:color="auto"/>
            </w:tcBorders>
          </w:tcPr>
          <w:p w14:paraId="793BA497" w14:textId="6A1D1BD7" w:rsidR="00121386" w:rsidRDefault="00121386" w:rsidP="00161C3E">
            <w:pPr>
              <w:pStyle w:val="phtablecellleft"/>
            </w:pPr>
            <w:r>
              <w:t>25.03.2020</w:t>
            </w:r>
          </w:p>
        </w:tc>
        <w:tc>
          <w:tcPr>
            <w:tcW w:w="852" w:type="pct"/>
            <w:tcBorders>
              <w:top w:val="single" w:sz="4" w:space="0" w:color="auto"/>
              <w:left w:val="single" w:sz="4" w:space="0" w:color="auto"/>
              <w:bottom w:val="single" w:sz="4" w:space="0" w:color="auto"/>
              <w:right w:val="single" w:sz="4" w:space="0" w:color="auto"/>
            </w:tcBorders>
          </w:tcPr>
          <w:p w14:paraId="00262A92" w14:textId="1CA2D28B" w:rsidR="00121386" w:rsidRDefault="00121386" w:rsidP="00161C3E">
            <w:pPr>
              <w:pStyle w:val="phtablecellleft"/>
            </w:pPr>
            <w:r>
              <w:t>Мальцева Е.В.</w:t>
            </w:r>
          </w:p>
        </w:tc>
        <w:tc>
          <w:tcPr>
            <w:tcW w:w="1856" w:type="pct"/>
            <w:tcBorders>
              <w:top w:val="single" w:sz="4" w:space="0" w:color="auto"/>
              <w:left w:val="single" w:sz="4" w:space="0" w:color="auto"/>
              <w:bottom w:val="single" w:sz="4" w:space="0" w:color="auto"/>
            </w:tcBorders>
          </w:tcPr>
          <w:p w14:paraId="2AD71ECE" w14:textId="5ACD9B0C" w:rsidR="00121386" w:rsidRDefault="00121386" w:rsidP="00936FAE">
            <w:pPr>
              <w:pStyle w:val="phtablecellleft"/>
            </w:pPr>
            <w:r>
              <w:t xml:space="preserve">Актуализированы п. </w:t>
            </w:r>
            <w:r w:rsidR="00B13CC2">
              <w:fldChar w:fldCharType="begin"/>
            </w:r>
            <w:r w:rsidR="00B13CC2">
              <w:instrText xml:space="preserve"> REF _Ref36049482 \r \h </w:instrText>
            </w:r>
            <w:r w:rsidR="00B13CC2">
              <w:fldChar w:fldCharType="separate"/>
            </w:r>
            <w:r w:rsidR="00370325">
              <w:t>3.3</w:t>
            </w:r>
            <w:r w:rsidR="00B13CC2">
              <w:fldChar w:fldCharType="end"/>
            </w:r>
            <w:r w:rsidR="00B13CC2">
              <w:t xml:space="preserve">, </w:t>
            </w:r>
            <w:r w:rsidR="00B13CC2">
              <w:fldChar w:fldCharType="begin"/>
            </w:r>
            <w:r w:rsidR="00B13CC2">
              <w:instrText xml:space="preserve"> REF _Ref459286494 \r \h </w:instrText>
            </w:r>
            <w:r w:rsidR="00B13CC2">
              <w:fldChar w:fldCharType="separate"/>
            </w:r>
            <w:r w:rsidR="00370325">
              <w:t>6.13</w:t>
            </w:r>
            <w:r w:rsidR="00B13CC2">
              <w:fldChar w:fldCharType="end"/>
            </w:r>
            <w:r w:rsidR="00B13CC2">
              <w:t xml:space="preserve">, </w:t>
            </w:r>
            <w:r w:rsidR="00B13CC2">
              <w:fldChar w:fldCharType="begin"/>
            </w:r>
            <w:r w:rsidR="00B13CC2">
              <w:instrText xml:space="preserve"> REF _Ref36049505 \r \h </w:instrText>
            </w:r>
            <w:r w:rsidR="00B13CC2">
              <w:fldChar w:fldCharType="separate"/>
            </w:r>
            <w:r w:rsidR="00370325">
              <w:t>6.19</w:t>
            </w:r>
            <w:r w:rsidR="00B13CC2">
              <w:fldChar w:fldCharType="end"/>
            </w:r>
            <w:r w:rsidR="00B13CC2">
              <w:t xml:space="preserve">, </w:t>
            </w:r>
            <w:r w:rsidR="00B13CC2">
              <w:fldChar w:fldCharType="begin"/>
            </w:r>
            <w:r w:rsidR="00B13CC2">
              <w:instrText xml:space="preserve"> REF _Ref447630084 \r \h </w:instrText>
            </w:r>
            <w:r w:rsidR="00B13CC2">
              <w:fldChar w:fldCharType="separate"/>
            </w:r>
            <w:r w:rsidR="00370325">
              <w:t>8.2.2</w:t>
            </w:r>
            <w:r w:rsidR="00B13CC2">
              <w:fldChar w:fldCharType="end"/>
            </w:r>
            <w:r w:rsidR="00B13CC2">
              <w:t xml:space="preserve">, </w:t>
            </w:r>
            <w:r w:rsidR="00B13CC2">
              <w:fldChar w:fldCharType="begin"/>
            </w:r>
            <w:r w:rsidR="00B13CC2">
              <w:instrText xml:space="preserve"> REF _Ref36049522 \r \h </w:instrText>
            </w:r>
            <w:r w:rsidR="00B13CC2">
              <w:fldChar w:fldCharType="separate"/>
            </w:r>
            <w:r w:rsidR="00370325">
              <w:t>10</w:t>
            </w:r>
            <w:r w:rsidR="00B13CC2">
              <w:fldChar w:fldCharType="end"/>
            </w:r>
            <w:r w:rsidR="00B13CC2">
              <w:t xml:space="preserve">, </w:t>
            </w:r>
            <w:r w:rsidR="00B13CC2">
              <w:fldChar w:fldCharType="begin"/>
            </w:r>
            <w:r w:rsidR="00B13CC2">
              <w:instrText xml:space="preserve"> REF _Ref483834510 \r \h </w:instrText>
            </w:r>
            <w:r w:rsidR="00B13CC2">
              <w:fldChar w:fldCharType="separate"/>
            </w:r>
            <w:r w:rsidR="00370325">
              <w:t>10.3.1</w:t>
            </w:r>
            <w:r w:rsidR="00B13CC2">
              <w:fldChar w:fldCharType="end"/>
            </w:r>
            <w:r w:rsidR="00B13CC2">
              <w:t xml:space="preserve">, </w:t>
            </w:r>
            <w:r w:rsidR="0065528A">
              <w:fldChar w:fldCharType="begin"/>
            </w:r>
            <w:r w:rsidR="0065528A">
              <w:instrText xml:space="preserve"> REF _Ref309230128 \n \h </w:instrText>
            </w:r>
            <w:r w:rsidR="0065528A">
              <w:fldChar w:fldCharType="separate"/>
            </w:r>
            <w:r w:rsidR="00370325">
              <w:t>11.1</w:t>
            </w:r>
            <w:r w:rsidR="0065528A">
              <w:fldChar w:fldCharType="end"/>
            </w:r>
            <w:r w:rsidR="0065528A">
              <w:t xml:space="preserve">, </w:t>
            </w:r>
            <w:r w:rsidR="00B13CC2">
              <w:fldChar w:fldCharType="begin"/>
            </w:r>
            <w:r w:rsidR="00B13CC2">
              <w:instrText xml:space="preserve"> REF _Ref36049535 \r \h </w:instrText>
            </w:r>
            <w:r w:rsidR="00B13CC2">
              <w:fldChar w:fldCharType="separate"/>
            </w:r>
            <w:r w:rsidR="00370325">
              <w:t>12.1.3</w:t>
            </w:r>
            <w:r w:rsidR="00B13CC2">
              <w:fldChar w:fldCharType="end"/>
            </w:r>
          </w:p>
          <w:p w14:paraId="2FD1EE0E" w14:textId="34D1574B" w:rsidR="001236D0" w:rsidRDefault="001236D0" w:rsidP="00936FAE">
            <w:pPr>
              <w:pStyle w:val="phtablecellleft"/>
            </w:pPr>
            <w:r>
              <w:t xml:space="preserve">Добавлен п. </w:t>
            </w:r>
            <w:r>
              <w:fldChar w:fldCharType="begin"/>
            </w:r>
            <w:r>
              <w:instrText xml:space="preserve"> REF _Ref36049517 \r \h </w:instrText>
            </w:r>
            <w:r>
              <w:fldChar w:fldCharType="separate"/>
            </w:r>
            <w:r w:rsidR="00370325">
              <w:t>8.2.2.3</w:t>
            </w:r>
            <w:r>
              <w:fldChar w:fldCharType="end"/>
            </w:r>
          </w:p>
          <w:p w14:paraId="533BE44D" w14:textId="3EFC7C00" w:rsidR="00B13CC2" w:rsidRDefault="00B13CC2" w:rsidP="00936FAE">
            <w:pPr>
              <w:pStyle w:val="phtablecellleft"/>
            </w:pPr>
            <w:r>
              <w:t xml:space="preserve">Заменила </w:t>
            </w:r>
            <w:r w:rsidR="00A84734">
              <w:fldChar w:fldCharType="begin"/>
            </w:r>
            <w:r w:rsidR="00A84734">
              <w:instrText xml:space="preserve"> REF _Ref309143059 \h </w:instrText>
            </w:r>
            <w:r w:rsidR="00A84734">
              <w:fldChar w:fldCharType="separate"/>
            </w:r>
            <w:r w:rsidR="00370325" w:rsidRPr="002015D9">
              <w:t>Р</w:t>
            </w:r>
            <w:r w:rsidR="00370325">
              <w:t>исунок </w:t>
            </w:r>
            <w:r w:rsidR="00370325">
              <w:rPr>
                <w:noProof/>
              </w:rPr>
              <w:t>6</w:t>
            </w:r>
            <w:r w:rsidR="00A84734">
              <w:fldChar w:fldCharType="end"/>
            </w:r>
            <w:r w:rsidR="00A84734">
              <w:t xml:space="preserve">, </w:t>
            </w:r>
            <w:r w:rsidR="00A84734">
              <w:fldChar w:fldCharType="begin"/>
            </w:r>
            <w:r w:rsidR="00A84734">
              <w:instrText xml:space="preserve"> REF _Ref467682077 \h </w:instrText>
            </w:r>
            <w:r w:rsidR="00A84734">
              <w:fldChar w:fldCharType="separate"/>
            </w:r>
            <w:r w:rsidR="00370325" w:rsidRPr="002015D9">
              <w:t>Р</w:t>
            </w:r>
            <w:r w:rsidR="00370325">
              <w:t>исунок </w:t>
            </w:r>
            <w:r w:rsidR="00370325">
              <w:rPr>
                <w:noProof/>
              </w:rPr>
              <w:t>220</w:t>
            </w:r>
            <w:r w:rsidR="00A84734">
              <w:fldChar w:fldCharType="end"/>
            </w:r>
            <w:r w:rsidR="00A84734">
              <w:t xml:space="preserve">, </w:t>
            </w:r>
            <w:r w:rsidR="00A84734">
              <w:fldChar w:fldCharType="begin"/>
            </w:r>
            <w:r w:rsidR="00A84734">
              <w:instrText xml:space="preserve"> REF _Ref35353858 \h </w:instrText>
            </w:r>
            <w:r w:rsidR="00A84734">
              <w:fldChar w:fldCharType="separate"/>
            </w:r>
            <w:r w:rsidR="00370325">
              <w:t>Рисунок </w:t>
            </w:r>
            <w:r w:rsidR="00370325">
              <w:rPr>
                <w:noProof/>
              </w:rPr>
              <w:t>302</w:t>
            </w:r>
            <w:r w:rsidR="00A84734">
              <w:fldChar w:fldCharType="end"/>
            </w:r>
            <w:r w:rsidR="009D7951">
              <w:t xml:space="preserve">, </w:t>
            </w:r>
            <w:r w:rsidR="009D7951">
              <w:fldChar w:fldCharType="begin"/>
            </w:r>
            <w:r w:rsidR="009D7951">
              <w:instrText xml:space="preserve"> REF _Ref35354306 \h </w:instrText>
            </w:r>
            <w:r w:rsidR="009D7951">
              <w:fldChar w:fldCharType="separate"/>
            </w:r>
            <w:r w:rsidR="00370325">
              <w:t>Рисунок </w:t>
            </w:r>
            <w:r w:rsidR="00370325">
              <w:rPr>
                <w:noProof/>
              </w:rPr>
              <w:t>303</w:t>
            </w:r>
            <w:r w:rsidR="009D7951">
              <w:fldChar w:fldCharType="end"/>
            </w:r>
          </w:p>
        </w:tc>
      </w:tr>
      <w:tr w:rsidR="00751AC1" w:rsidRPr="002015D9" w14:paraId="085C2CFB"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387454FA" w14:textId="5336489D" w:rsidR="00751AC1" w:rsidRDefault="00751AC1" w:rsidP="00161C3E">
            <w:pPr>
              <w:pStyle w:val="phtablecellleft"/>
            </w:pPr>
            <w:r>
              <w:t>42</w:t>
            </w:r>
          </w:p>
        </w:tc>
        <w:tc>
          <w:tcPr>
            <w:tcW w:w="764" w:type="pct"/>
            <w:tcBorders>
              <w:top w:val="single" w:sz="4" w:space="0" w:color="auto"/>
              <w:left w:val="single" w:sz="4" w:space="0" w:color="auto"/>
              <w:bottom w:val="single" w:sz="4" w:space="0" w:color="auto"/>
              <w:right w:val="single" w:sz="4" w:space="0" w:color="auto"/>
            </w:tcBorders>
          </w:tcPr>
          <w:p w14:paraId="61ECDA34" w14:textId="648C880C" w:rsidR="00751AC1" w:rsidRDefault="00751AC1" w:rsidP="00161C3E">
            <w:pPr>
              <w:pStyle w:val="phtablecellleft"/>
            </w:pPr>
            <w:r>
              <w:t>1.64.0</w:t>
            </w:r>
          </w:p>
        </w:tc>
        <w:tc>
          <w:tcPr>
            <w:tcW w:w="1042" w:type="pct"/>
            <w:tcBorders>
              <w:top w:val="single" w:sz="4" w:space="0" w:color="auto"/>
              <w:left w:val="single" w:sz="4" w:space="0" w:color="auto"/>
              <w:bottom w:val="single" w:sz="4" w:space="0" w:color="auto"/>
              <w:right w:val="single" w:sz="4" w:space="0" w:color="auto"/>
            </w:tcBorders>
          </w:tcPr>
          <w:p w14:paraId="567BDF7F" w14:textId="7E4C2C77" w:rsidR="00751AC1" w:rsidRDefault="00751AC1" w:rsidP="00161C3E">
            <w:pPr>
              <w:pStyle w:val="phtablecellleft"/>
            </w:pPr>
            <w:r>
              <w:t>21.04.2020</w:t>
            </w:r>
          </w:p>
        </w:tc>
        <w:tc>
          <w:tcPr>
            <w:tcW w:w="852" w:type="pct"/>
            <w:tcBorders>
              <w:top w:val="single" w:sz="4" w:space="0" w:color="auto"/>
              <w:left w:val="single" w:sz="4" w:space="0" w:color="auto"/>
              <w:bottom w:val="single" w:sz="4" w:space="0" w:color="auto"/>
              <w:right w:val="single" w:sz="4" w:space="0" w:color="auto"/>
            </w:tcBorders>
          </w:tcPr>
          <w:p w14:paraId="6939E679" w14:textId="4B52D7F3" w:rsidR="00751AC1" w:rsidRDefault="00751AC1" w:rsidP="00161C3E">
            <w:pPr>
              <w:pStyle w:val="phtablecellleft"/>
            </w:pPr>
            <w:r>
              <w:t>Чувьюрова А.С.</w:t>
            </w:r>
          </w:p>
        </w:tc>
        <w:tc>
          <w:tcPr>
            <w:tcW w:w="1856" w:type="pct"/>
            <w:tcBorders>
              <w:top w:val="single" w:sz="4" w:space="0" w:color="auto"/>
              <w:left w:val="single" w:sz="4" w:space="0" w:color="auto"/>
              <w:bottom w:val="single" w:sz="4" w:space="0" w:color="auto"/>
            </w:tcBorders>
          </w:tcPr>
          <w:p w14:paraId="73D64C68" w14:textId="783DF95A" w:rsidR="00751AC1" w:rsidRDefault="00751AC1" w:rsidP="00751AC1">
            <w:pPr>
              <w:pStyle w:val="phtablecellleft"/>
            </w:pPr>
            <w:r>
              <w:t xml:space="preserve">Актуализированы п. </w:t>
            </w:r>
            <w:r w:rsidR="002A75D9">
              <w:fldChar w:fldCharType="begin"/>
            </w:r>
            <w:r w:rsidR="002A75D9">
              <w:instrText xml:space="preserve"> REF _Ref38384849 \r \h </w:instrText>
            </w:r>
            <w:r w:rsidR="002A75D9">
              <w:fldChar w:fldCharType="separate"/>
            </w:r>
            <w:r w:rsidR="00370325">
              <w:t>10.3.3</w:t>
            </w:r>
            <w:r w:rsidR="002A75D9">
              <w:fldChar w:fldCharType="end"/>
            </w:r>
            <w:r w:rsidR="002A75D9">
              <w:t xml:space="preserve">, </w:t>
            </w:r>
            <w:r w:rsidR="002A75D9">
              <w:fldChar w:fldCharType="begin"/>
            </w:r>
            <w:r w:rsidR="002A75D9">
              <w:instrText xml:space="preserve"> REF _Ref38384850 \r \h </w:instrText>
            </w:r>
            <w:r w:rsidR="002A75D9">
              <w:fldChar w:fldCharType="separate"/>
            </w:r>
            <w:r w:rsidR="00370325">
              <w:t>10.3.4</w:t>
            </w:r>
            <w:r w:rsidR="002A75D9">
              <w:fldChar w:fldCharType="end"/>
            </w:r>
            <w:r w:rsidR="002A75D9">
              <w:t xml:space="preserve">, </w:t>
            </w:r>
            <w:r w:rsidR="002A75D9">
              <w:fldChar w:fldCharType="begin"/>
            </w:r>
            <w:r w:rsidR="002A75D9">
              <w:instrText xml:space="preserve"> REF _Ref309230128 \r \h </w:instrText>
            </w:r>
            <w:r w:rsidR="002A75D9">
              <w:fldChar w:fldCharType="separate"/>
            </w:r>
            <w:r w:rsidR="00370325">
              <w:t>11.1</w:t>
            </w:r>
            <w:r w:rsidR="002A75D9">
              <w:fldChar w:fldCharType="end"/>
            </w:r>
            <w:r w:rsidR="002A75D9">
              <w:t xml:space="preserve">, </w:t>
            </w:r>
            <w:r w:rsidR="002A75D9">
              <w:fldChar w:fldCharType="begin"/>
            </w:r>
            <w:r w:rsidR="002A75D9">
              <w:instrText xml:space="preserve"> REF _Ref38384851 \r \h </w:instrText>
            </w:r>
            <w:r w:rsidR="002A75D9">
              <w:fldChar w:fldCharType="separate"/>
            </w:r>
            <w:r w:rsidR="00370325">
              <w:t>11.2</w:t>
            </w:r>
            <w:r w:rsidR="002A75D9">
              <w:fldChar w:fldCharType="end"/>
            </w:r>
            <w:r w:rsidR="002A75D9">
              <w:t xml:space="preserve">, </w:t>
            </w:r>
            <w:r w:rsidR="002A75D9">
              <w:fldChar w:fldCharType="begin"/>
            </w:r>
            <w:r w:rsidR="002A75D9">
              <w:instrText xml:space="preserve"> REF _Ref459286499 \r \h </w:instrText>
            </w:r>
            <w:r w:rsidR="002A75D9">
              <w:fldChar w:fldCharType="separate"/>
            </w:r>
            <w:r w:rsidR="00370325">
              <w:t>11.3</w:t>
            </w:r>
            <w:r w:rsidR="002A75D9">
              <w:fldChar w:fldCharType="end"/>
            </w:r>
          </w:p>
          <w:p w14:paraId="6D4B99E7" w14:textId="4519F438" w:rsidR="00751AC1" w:rsidRDefault="00751AC1" w:rsidP="00503419">
            <w:pPr>
              <w:pStyle w:val="phtablecellleft"/>
            </w:pPr>
            <w:r>
              <w:t xml:space="preserve">Актуализированы рисунки: </w:t>
            </w:r>
            <w:r>
              <w:fldChar w:fldCharType="begin"/>
            </w:r>
            <w:r>
              <w:instrText xml:space="preserve"> REF _Ref309144706 \h </w:instrText>
            </w:r>
            <w:r>
              <w:fldChar w:fldCharType="separate"/>
            </w:r>
            <w:r w:rsidR="00370325" w:rsidRPr="002015D9">
              <w:t>Р</w:t>
            </w:r>
            <w:r w:rsidR="00370325">
              <w:t>исунок </w:t>
            </w:r>
            <w:r w:rsidR="00370325">
              <w:rPr>
                <w:noProof/>
              </w:rPr>
              <w:t>58</w:t>
            </w:r>
            <w:r>
              <w:fldChar w:fldCharType="end"/>
            </w:r>
            <w:r>
              <w:t xml:space="preserve">, </w:t>
            </w:r>
            <w:r>
              <w:fldChar w:fldCharType="begin"/>
            </w:r>
            <w:r>
              <w:instrText xml:space="preserve"> REF _Ref374018468 \h </w:instrText>
            </w:r>
            <w:r>
              <w:fldChar w:fldCharType="separate"/>
            </w:r>
            <w:r w:rsidR="00370325" w:rsidRPr="002015D9">
              <w:t>Р</w:t>
            </w:r>
            <w:r w:rsidR="00370325">
              <w:t>исунок </w:t>
            </w:r>
            <w:r w:rsidR="00370325">
              <w:rPr>
                <w:noProof/>
              </w:rPr>
              <w:t>153</w:t>
            </w:r>
            <w:r>
              <w:fldChar w:fldCharType="end"/>
            </w:r>
            <w:r>
              <w:t xml:space="preserve">, </w:t>
            </w:r>
            <w:r>
              <w:fldChar w:fldCharType="begin"/>
            </w:r>
            <w:r>
              <w:instrText xml:space="preserve"> REF _Ref309229718 \h </w:instrText>
            </w:r>
            <w:r>
              <w:fldChar w:fldCharType="separate"/>
            </w:r>
            <w:r w:rsidR="00370325" w:rsidRPr="002015D9">
              <w:t>Р</w:t>
            </w:r>
            <w:r w:rsidR="00370325">
              <w:t>исунок </w:t>
            </w:r>
            <w:r w:rsidR="00370325">
              <w:rPr>
                <w:noProof/>
              </w:rPr>
              <w:t>374</w:t>
            </w:r>
            <w:r>
              <w:fldChar w:fldCharType="end"/>
            </w:r>
            <w:r>
              <w:t xml:space="preserve">, </w:t>
            </w:r>
            <w:r>
              <w:fldChar w:fldCharType="begin"/>
            </w:r>
            <w:r>
              <w:instrText xml:space="preserve"> REF _Ref309229832 \h </w:instrText>
            </w:r>
            <w:r>
              <w:fldChar w:fldCharType="separate"/>
            </w:r>
            <w:r w:rsidR="00370325" w:rsidRPr="002015D9">
              <w:t>Р</w:t>
            </w:r>
            <w:r w:rsidR="00370325">
              <w:t>исунок </w:t>
            </w:r>
            <w:r w:rsidR="00370325">
              <w:rPr>
                <w:noProof/>
              </w:rPr>
              <w:t>381</w:t>
            </w:r>
            <w:r>
              <w:fldChar w:fldCharType="end"/>
            </w:r>
            <w:r>
              <w:t xml:space="preserve">, </w:t>
            </w:r>
            <w:r>
              <w:fldChar w:fldCharType="begin"/>
            </w:r>
            <w:r>
              <w:instrText xml:space="preserve"> REF _Ref468189963 \h </w:instrText>
            </w:r>
            <w:r>
              <w:fldChar w:fldCharType="separate"/>
            </w:r>
            <w:r w:rsidR="00370325" w:rsidRPr="002015D9">
              <w:t>Р</w:t>
            </w:r>
            <w:r w:rsidR="00370325">
              <w:t>исунок </w:t>
            </w:r>
            <w:r w:rsidR="00370325">
              <w:rPr>
                <w:noProof/>
              </w:rPr>
              <w:t>383</w:t>
            </w:r>
            <w:r>
              <w:fldChar w:fldCharType="end"/>
            </w:r>
          </w:p>
        </w:tc>
      </w:tr>
      <w:tr w:rsidR="00DC78A0" w:rsidRPr="002015D9" w14:paraId="122CEAF9"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3458792C" w14:textId="603F131E" w:rsidR="00DC78A0" w:rsidRDefault="00DC78A0" w:rsidP="00161C3E">
            <w:pPr>
              <w:pStyle w:val="phtablecellleft"/>
            </w:pPr>
            <w:r>
              <w:t>43</w:t>
            </w:r>
          </w:p>
        </w:tc>
        <w:tc>
          <w:tcPr>
            <w:tcW w:w="764" w:type="pct"/>
            <w:tcBorders>
              <w:top w:val="single" w:sz="4" w:space="0" w:color="auto"/>
              <w:left w:val="single" w:sz="4" w:space="0" w:color="auto"/>
              <w:bottom w:val="single" w:sz="4" w:space="0" w:color="auto"/>
              <w:right w:val="single" w:sz="4" w:space="0" w:color="auto"/>
            </w:tcBorders>
          </w:tcPr>
          <w:p w14:paraId="412D4B1A" w14:textId="576B7548" w:rsidR="00DC78A0" w:rsidRDefault="00DC78A0" w:rsidP="00161C3E">
            <w:pPr>
              <w:pStyle w:val="phtablecellleft"/>
            </w:pPr>
            <w:r>
              <w:t>1.65.0</w:t>
            </w:r>
          </w:p>
        </w:tc>
        <w:tc>
          <w:tcPr>
            <w:tcW w:w="1042" w:type="pct"/>
            <w:tcBorders>
              <w:top w:val="single" w:sz="4" w:space="0" w:color="auto"/>
              <w:left w:val="single" w:sz="4" w:space="0" w:color="auto"/>
              <w:bottom w:val="single" w:sz="4" w:space="0" w:color="auto"/>
              <w:right w:val="single" w:sz="4" w:space="0" w:color="auto"/>
            </w:tcBorders>
          </w:tcPr>
          <w:p w14:paraId="01A6EE2E" w14:textId="37116E67" w:rsidR="00DC78A0" w:rsidRDefault="002915A4" w:rsidP="00102C41">
            <w:pPr>
              <w:pStyle w:val="phtablecellleft"/>
            </w:pPr>
            <w:r>
              <w:t>28</w:t>
            </w:r>
            <w:r w:rsidR="00DC78A0">
              <w:t>.05.2020</w:t>
            </w:r>
          </w:p>
        </w:tc>
        <w:tc>
          <w:tcPr>
            <w:tcW w:w="852" w:type="pct"/>
            <w:tcBorders>
              <w:top w:val="single" w:sz="4" w:space="0" w:color="auto"/>
              <w:left w:val="single" w:sz="4" w:space="0" w:color="auto"/>
              <w:bottom w:val="single" w:sz="4" w:space="0" w:color="auto"/>
              <w:right w:val="single" w:sz="4" w:space="0" w:color="auto"/>
            </w:tcBorders>
          </w:tcPr>
          <w:p w14:paraId="7C0C03FE" w14:textId="3B2240A2" w:rsidR="00DC78A0" w:rsidRDefault="00DC78A0" w:rsidP="00161C3E">
            <w:pPr>
              <w:pStyle w:val="phtablecellleft"/>
            </w:pPr>
            <w:r>
              <w:t>Чувьюрова А.С.</w:t>
            </w:r>
          </w:p>
        </w:tc>
        <w:tc>
          <w:tcPr>
            <w:tcW w:w="1856" w:type="pct"/>
            <w:tcBorders>
              <w:top w:val="single" w:sz="4" w:space="0" w:color="auto"/>
              <w:left w:val="single" w:sz="4" w:space="0" w:color="auto"/>
              <w:bottom w:val="single" w:sz="4" w:space="0" w:color="auto"/>
            </w:tcBorders>
          </w:tcPr>
          <w:p w14:paraId="532D334B" w14:textId="1B43F7C4" w:rsidR="00102C41" w:rsidRDefault="00DC78A0" w:rsidP="00751AC1">
            <w:pPr>
              <w:pStyle w:val="phtablecellleft"/>
            </w:pPr>
            <w:r>
              <w:t xml:space="preserve">Актуализированы п. </w:t>
            </w:r>
            <w:r>
              <w:fldChar w:fldCharType="begin"/>
            </w:r>
            <w:r>
              <w:instrText xml:space="preserve"> REF _Ref459286300 \r \h </w:instrText>
            </w:r>
            <w:r>
              <w:fldChar w:fldCharType="separate"/>
            </w:r>
            <w:r w:rsidR="00370325">
              <w:t>6.2</w:t>
            </w:r>
            <w:r>
              <w:fldChar w:fldCharType="end"/>
            </w:r>
            <w:r>
              <w:t xml:space="preserve">, </w:t>
            </w:r>
            <w:r>
              <w:fldChar w:fldCharType="begin"/>
            </w:r>
            <w:r>
              <w:instrText xml:space="preserve"> REF _Ref40429245 \r \h </w:instrText>
            </w:r>
            <w:r>
              <w:fldChar w:fldCharType="separate"/>
            </w:r>
            <w:r w:rsidR="00370325">
              <w:t>6.14.3</w:t>
            </w:r>
            <w:r>
              <w:fldChar w:fldCharType="end"/>
            </w:r>
            <w:r>
              <w:t xml:space="preserve">, </w:t>
            </w:r>
            <w:r>
              <w:fldChar w:fldCharType="begin"/>
            </w:r>
            <w:r>
              <w:instrText xml:space="preserve"> REF _Ref40429251 \r \h </w:instrText>
            </w:r>
            <w:r>
              <w:fldChar w:fldCharType="separate"/>
            </w:r>
            <w:r w:rsidR="00370325">
              <w:t>10</w:t>
            </w:r>
            <w:r>
              <w:fldChar w:fldCharType="end"/>
            </w:r>
          </w:p>
          <w:p w14:paraId="34D0AE7A" w14:textId="3ED4B562" w:rsidR="00DC78A0" w:rsidRDefault="00102C41" w:rsidP="00751AC1">
            <w:pPr>
              <w:pStyle w:val="phtablecellleft"/>
            </w:pPr>
            <w:r>
              <w:t xml:space="preserve">Добавлен п. </w:t>
            </w:r>
            <w:r>
              <w:fldChar w:fldCharType="begin"/>
            </w:r>
            <w:r>
              <w:instrText xml:space="preserve"> REF _Ref41395551 \r \h </w:instrText>
            </w:r>
            <w:r>
              <w:fldChar w:fldCharType="separate"/>
            </w:r>
            <w:r w:rsidR="00370325">
              <w:t>10.2</w:t>
            </w:r>
            <w:r>
              <w:fldChar w:fldCharType="end"/>
            </w:r>
          </w:p>
          <w:p w14:paraId="74022AB2" w14:textId="697EC9D7" w:rsidR="00DC78A0" w:rsidRDefault="00DC78A0" w:rsidP="004A7DAF">
            <w:pPr>
              <w:pStyle w:val="phtablecellleft"/>
            </w:pPr>
            <w:r>
              <w:t xml:space="preserve">Актуализированы рисунки: </w:t>
            </w:r>
            <w:r>
              <w:fldChar w:fldCharType="begin"/>
            </w:r>
            <w:r>
              <w:instrText xml:space="preserve"> REF _Ref309146324 \h </w:instrText>
            </w:r>
            <w:r>
              <w:fldChar w:fldCharType="separate"/>
            </w:r>
            <w:r w:rsidR="00370325" w:rsidRPr="002015D9">
              <w:t>Р</w:t>
            </w:r>
            <w:r w:rsidR="00370325">
              <w:t>исунок </w:t>
            </w:r>
            <w:r w:rsidR="00370325">
              <w:rPr>
                <w:noProof/>
              </w:rPr>
              <w:t>64</w:t>
            </w:r>
            <w:r>
              <w:fldChar w:fldCharType="end"/>
            </w:r>
            <w:r>
              <w:t xml:space="preserve">, </w:t>
            </w:r>
            <w:r w:rsidR="004A7DAF">
              <w:fldChar w:fldCharType="begin"/>
            </w:r>
            <w:r w:rsidR="004A7DAF">
              <w:instrText xml:space="preserve"> REF _Ref399342386 \h </w:instrText>
            </w:r>
            <w:r w:rsidR="004A7DAF">
              <w:fldChar w:fldCharType="separate"/>
            </w:r>
            <w:r w:rsidR="00370325" w:rsidRPr="002015D9">
              <w:t>Р</w:t>
            </w:r>
            <w:r w:rsidR="00370325">
              <w:t>исунок </w:t>
            </w:r>
            <w:r w:rsidR="00370325">
              <w:rPr>
                <w:noProof/>
              </w:rPr>
              <w:t>211</w:t>
            </w:r>
            <w:r w:rsidR="004A7DAF">
              <w:fldChar w:fldCharType="end"/>
            </w:r>
            <w:r w:rsidR="004A7DAF">
              <w:t xml:space="preserve">, </w:t>
            </w:r>
            <w:r w:rsidR="004A7DAF">
              <w:fldChar w:fldCharType="begin"/>
            </w:r>
            <w:r w:rsidR="004A7DAF">
              <w:instrText xml:space="preserve"> REF _Ref309227959 \h </w:instrText>
            </w:r>
            <w:r w:rsidR="004A7DAF">
              <w:fldChar w:fldCharType="separate"/>
            </w:r>
            <w:r w:rsidR="00370325" w:rsidRPr="002015D9">
              <w:t>Р</w:t>
            </w:r>
            <w:r w:rsidR="00370325">
              <w:t>исунок </w:t>
            </w:r>
            <w:r w:rsidR="00370325">
              <w:rPr>
                <w:noProof/>
              </w:rPr>
              <w:t>335</w:t>
            </w:r>
            <w:r w:rsidR="004A7DAF">
              <w:fldChar w:fldCharType="end"/>
            </w:r>
            <w:r w:rsidR="004A7DAF">
              <w:t xml:space="preserve">, </w:t>
            </w:r>
            <w:r w:rsidR="004A7DAF">
              <w:fldChar w:fldCharType="begin"/>
            </w:r>
            <w:r w:rsidR="004A7DAF">
              <w:instrText xml:space="preserve"> REF _Ref17477500 \h </w:instrText>
            </w:r>
            <w:r w:rsidR="004A7DAF">
              <w:fldChar w:fldCharType="separate"/>
            </w:r>
            <w:r w:rsidR="00370325" w:rsidRPr="002015D9">
              <w:t>Р</w:t>
            </w:r>
            <w:r w:rsidR="00370325">
              <w:t>исунок </w:t>
            </w:r>
            <w:r w:rsidR="00370325">
              <w:rPr>
                <w:noProof/>
              </w:rPr>
              <w:t>373</w:t>
            </w:r>
            <w:r w:rsidR="004A7DAF">
              <w:fldChar w:fldCharType="end"/>
            </w:r>
          </w:p>
        </w:tc>
      </w:tr>
      <w:tr w:rsidR="000F3CFC" w:rsidRPr="002015D9" w14:paraId="016F7A8B"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3E8418A8" w14:textId="2CBCE729" w:rsidR="000F3CFC" w:rsidRDefault="000F3CFC" w:rsidP="00161C3E">
            <w:pPr>
              <w:pStyle w:val="phtablecellleft"/>
            </w:pPr>
            <w:r>
              <w:t>44</w:t>
            </w:r>
          </w:p>
        </w:tc>
        <w:tc>
          <w:tcPr>
            <w:tcW w:w="764" w:type="pct"/>
            <w:tcBorders>
              <w:top w:val="single" w:sz="4" w:space="0" w:color="auto"/>
              <w:left w:val="single" w:sz="4" w:space="0" w:color="auto"/>
              <w:bottom w:val="single" w:sz="4" w:space="0" w:color="auto"/>
              <w:right w:val="single" w:sz="4" w:space="0" w:color="auto"/>
            </w:tcBorders>
          </w:tcPr>
          <w:p w14:paraId="6CB2C4B6" w14:textId="65FCE05E" w:rsidR="000F3CFC" w:rsidRDefault="000F3CFC" w:rsidP="00161C3E">
            <w:pPr>
              <w:pStyle w:val="phtablecellleft"/>
            </w:pPr>
            <w:r>
              <w:t>1.66.0</w:t>
            </w:r>
          </w:p>
        </w:tc>
        <w:tc>
          <w:tcPr>
            <w:tcW w:w="1042" w:type="pct"/>
            <w:tcBorders>
              <w:top w:val="single" w:sz="4" w:space="0" w:color="auto"/>
              <w:left w:val="single" w:sz="4" w:space="0" w:color="auto"/>
              <w:bottom w:val="single" w:sz="4" w:space="0" w:color="auto"/>
              <w:right w:val="single" w:sz="4" w:space="0" w:color="auto"/>
            </w:tcBorders>
          </w:tcPr>
          <w:p w14:paraId="21317899" w14:textId="31385EA3" w:rsidR="000F3CFC" w:rsidRDefault="000F3CFC" w:rsidP="00102C41">
            <w:pPr>
              <w:pStyle w:val="phtablecellleft"/>
            </w:pPr>
            <w:r>
              <w:t>19.06.2020</w:t>
            </w:r>
          </w:p>
        </w:tc>
        <w:tc>
          <w:tcPr>
            <w:tcW w:w="852" w:type="pct"/>
            <w:tcBorders>
              <w:top w:val="single" w:sz="4" w:space="0" w:color="auto"/>
              <w:left w:val="single" w:sz="4" w:space="0" w:color="auto"/>
              <w:bottom w:val="single" w:sz="4" w:space="0" w:color="auto"/>
              <w:right w:val="single" w:sz="4" w:space="0" w:color="auto"/>
            </w:tcBorders>
          </w:tcPr>
          <w:p w14:paraId="01EC5071" w14:textId="5A936556" w:rsidR="000F3CFC" w:rsidRDefault="000F3CFC" w:rsidP="00161C3E">
            <w:pPr>
              <w:pStyle w:val="phtablecellleft"/>
            </w:pPr>
            <w:r>
              <w:t>Чувьюрова А.С.</w:t>
            </w:r>
          </w:p>
        </w:tc>
        <w:tc>
          <w:tcPr>
            <w:tcW w:w="1856" w:type="pct"/>
            <w:tcBorders>
              <w:top w:val="single" w:sz="4" w:space="0" w:color="auto"/>
              <w:left w:val="single" w:sz="4" w:space="0" w:color="auto"/>
              <w:bottom w:val="single" w:sz="4" w:space="0" w:color="auto"/>
            </w:tcBorders>
          </w:tcPr>
          <w:p w14:paraId="084D479B" w14:textId="0C85C373" w:rsidR="00A21035" w:rsidRDefault="00A21035" w:rsidP="00A21035">
            <w:pPr>
              <w:pStyle w:val="phtablecellleft"/>
            </w:pPr>
            <w:r>
              <w:t>Актуализированы п.</w:t>
            </w:r>
            <w:r w:rsidR="00435016" w:rsidRPr="00745A52">
              <w:t>:</w:t>
            </w:r>
            <w:r>
              <w:t xml:space="preserve"> </w:t>
            </w:r>
            <w:r w:rsidR="00356E9B">
              <w:fldChar w:fldCharType="begin"/>
            </w:r>
            <w:r w:rsidR="00356E9B">
              <w:instrText xml:space="preserve"> REF _Ref43470034 \r \h </w:instrText>
            </w:r>
            <w:r w:rsidR="00356E9B">
              <w:fldChar w:fldCharType="separate"/>
            </w:r>
            <w:r w:rsidR="00370325">
              <w:t>6.10</w:t>
            </w:r>
            <w:r w:rsidR="00356E9B">
              <w:fldChar w:fldCharType="end"/>
            </w:r>
            <w:r w:rsidR="00356E9B">
              <w:t xml:space="preserve">, </w:t>
            </w:r>
            <w:r w:rsidR="00356E9B">
              <w:fldChar w:fldCharType="begin"/>
            </w:r>
            <w:r w:rsidR="00356E9B">
              <w:instrText xml:space="preserve"> REF _Ref43470041 \r \h </w:instrText>
            </w:r>
            <w:r w:rsidR="00356E9B">
              <w:fldChar w:fldCharType="separate"/>
            </w:r>
            <w:r w:rsidR="00370325">
              <w:t>8.1.5</w:t>
            </w:r>
            <w:r w:rsidR="00356E9B">
              <w:fldChar w:fldCharType="end"/>
            </w:r>
            <w:r w:rsidR="00356E9B">
              <w:t xml:space="preserve">, </w:t>
            </w:r>
            <w:r w:rsidR="00356E9B">
              <w:fldChar w:fldCharType="begin"/>
            </w:r>
            <w:r w:rsidR="00356E9B">
              <w:instrText xml:space="preserve"> REF _Ref451262246 \r \h </w:instrText>
            </w:r>
            <w:r w:rsidR="00356E9B">
              <w:fldChar w:fldCharType="separate"/>
            </w:r>
            <w:r w:rsidR="00370325">
              <w:t>0</w:t>
            </w:r>
            <w:r w:rsidR="00356E9B">
              <w:fldChar w:fldCharType="end"/>
            </w:r>
            <w:r w:rsidR="00E3466C">
              <w:t xml:space="preserve">, </w:t>
            </w:r>
            <w:r w:rsidR="00E3466C">
              <w:fldChar w:fldCharType="begin"/>
            </w:r>
            <w:r w:rsidR="00E3466C">
              <w:instrText xml:space="preserve"> REF _Ref25069361 \r \h </w:instrText>
            </w:r>
            <w:r w:rsidR="00E3466C">
              <w:fldChar w:fldCharType="separate"/>
            </w:r>
            <w:r w:rsidR="00370325">
              <w:t>8.1.3</w:t>
            </w:r>
            <w:r w:rsidR="00E3466C">
              <w:fldChar w:fldCharType="end"/>
            </w:r>
          </w:p>
          <w:p w14:paraId="61D69DC5" w14:textId="20A39865" w:rsidR="000F3CFC" w:rsidRDefault="00A21035" w:rsidP="00A21035">
            <w:pPr>
              <w:pStyle w:val="phtablecellleft"/>
            </w:pPr>
            <w:r>
              <w:t xml:space="preserve">Актуализированы рисунки: </w:t>
            </w:r>
            <w:r w:rsidR="00356E9B">
              <w:fldChar w:fldCharType="begin"/>
            </w:r>
            <w:r w:rsidR="00356E9B">
              <w:instrText xml:space="preserve"> REF _Ref361645942 \h </w:instrText>
            </w:r>
            <w:r w:rsidR="00356E9B">
              <w:fldChar w:fldCharType="separate"/>
            </w:r>
            <w:r w:rsidR="00370325" w:rsidRPr="002015D9">
              <w:t>Р</w:t>
            </w:r>
            <w:r w:rsidR="00370325">
              <w:t>исунок </w:t>
            </w:r>
            <w:r w:rsidR="00370325">
              <w:rPr>
                <w:noProof/>
              </w:rPr>
              <w:t>100</w:t>
            </w:r>
            <w:r w:rsidR="00356E9B">
              <w:fldChar w:fldCharType="end"/>
            </w:r>
            <w:r w:rsidR="00356E9B">
              <w:t xml:space="preserve">, </w:t>
            </w:r>
            <w:r w:rsidR="00356E9B">
              <w:fldChar w:fldCharType="begin"/>
            </w:r>
            <w:r w:rsidR="00356E9B">
              <w:instrText xml:space="preserve"> REF _Ref309151428 \h </w:instrText>
            </w:r>
            <w:r w:rsidR="00356E9B">
              <w:fldChar w:fldCharType="separate"/>
            </w:r>
            <w:r w:rsidR="00370325" w:rsidRPr="002015D9">
              <w:t>Р</w:t>
            </w:r>
            <w:r w:rsidR="00370325">
              <w:t>исунок </w:t>
            </w:r>
            <w:r w:rsidR="00370325">
              <w:rPr>
                <w:noProof/>
              </w:rPr>
              <w:t>152</w:t>
            </w:r>
            <w:r w:rsidR="00356E9B">
              <w:fldChar w:fldCharType="end"/>
            </w:r>
            <w:r w:rsidR="00356E9B">
              <w:t xml:space="preserve">, </w:t>
            </w:r>
            <w:r w:rsidR="00356E9B">
              <w:fldChar w:fldCharType="begin"/>
            </w:r>
            <w:r w:rsidR="00356E9B">
              <w:instrText xml:space="preserve"> REF _Ref409615344 \h </w:instrText>
            </w:r>
            <w:r w:rsidR="00356E9B">
              <w:fldChar w:fldCharType="separate"/>
            </w:r>
            <w:r w:rsidR="00370325" w:rsidRPr="002015D9">
              <w:t>Р</w:t>
            </w:r>
            <w:r w:rsidR="00370325">
              <w:t>исунок </w:t>
            </w:r>
            <w:r w:rsidR="00370325">
              <w:rPr>
                <w:noProof/>
              </w:rPr>
              <w:t>275</w:t>
            </w:r>
            <w:r w:rsidR="00356E9B">
              <w:fldChar w:fldCharType="end"/>
            </w:r>
            <w:r w:rsidR="00356E9B">
              <w:t xml:space="preserve">, </w:t>
            </w:r>
            <w:r w:rsidR="00356E9B">
              <w:fldChar w:fldCharType="begin"/>
            </w:r>
            <w:r w:rsidR="00356E9B">
              <w:instrText xml:space="preserve"> REF _Ref375410454 \h </w:instrText>
            </w:r>
            <w:r w:rsidR="00356E9B">
              <w:fldChar w:fldCharType="separate"/>
            </w:r>
            <w:r w:rsidR="00370325" w:rsidRPr="002015D9">
              <w:t>Р</w:t>
            </w:r>
            <w:r w:rsidR="00370325">
              <w:t>исунок </w:t>
            </w:r>
            <w:r w:rsidR="00370325">
              <w:rPr>
                <w:noProof/>
              </w:rPr>
              <w:t>387</w:t>
            </w:r>
            <w:r w:rsidR="00356E9B">
              <w:fldChar w:fldCharType="end"/>
            </w:r>
          </w:p>
        </w:tc>
      </w:tr>
      <w:tr w:rsidR="00435016" w:rsidRPr="002015D9" w14:paraId="7DCC747D"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3FADAAEE" w14:textId="705E8759" w:rsidR="00435016" w:rsidRDefault="00435016" w:rsidP="00161C3E">
            <w:pPr>
              <w:pStyle w:val="phtablecellleft"/>
            </w:pPr>
            <w:r>
              <w:t>45</w:t>
            </w:r>
          </w:p>
        </w:tc>
        <w:tc>
          <w:tcPr>
            <w:tcW w:w="764" w:type="pct"/>
            <w:tcBorders>
              <w:top w:val="single" w:sz="4" w:space="0" w:color="auto"/>
              <w:left w:val="single" w:sz="4" w:space="0" w:color="auto"/>
              <w:bottom w:val="single" w:sz="4" w:space="0" w:color="auto"/>
              <w:right w:val="single" w:sz="4" w:space="0" w:color="auto"/>
            </w:tcBorders>
          </w:tcPr>
          <w:p w14:paraId="04832FC0" w14:textId="1772C27F" w:rsidR="00435016" w:rsidRDefault="00435016" w:rsidP="00161C3E">
            <w:pPr>
              <w:pStyle w:val="phtablecellleft"/>
            </w:pPr>
            <w:r>
              <w:t>1.67.0</w:t>
            </w:r>
          </w:p>
        </w:tc>
        <w:tc>
          <w:tcPr>
            <w:tcW w:w="1042" w:type="pct"/>
            <w:tcBorders>
              <w:top w:val="single" w:sz="4" w:space="0" w:color="auto"/>
              <w:left w:val="single" w:sz="4" w:space="0" w:color="auto"/>
              <w:bottom w:val="single" w:sz="4" w:space="0" w:color="auto"/>
              <w:right w:val="single" w:sz="4" w:space="0" w:color="auto"/>
            </w:tcBorders>
          </w:tcPr>
          <w:p w14:paraId="37CB9093" w14:textId="6906500A" w:rsidR="00435016" w:rsidRDefault="00435016" w:rsidP="00102C41">
            <w:pPr>
              <w:pStyle w:val="phtablecellleft"/>
            </w:pPr>
            <w:r>
              <w:t>16.07.2020</w:t>
            </w:r>
          </w:p>
        </w:tc>
        <w:tc>
          <w:tcPr>
            <w:tcW w:w="852" w:type="pct"/>
            <w:tcBorders>
              <w:top w:val="single" w:sz="4" w:space="0" w:color="auto"/>
              <w:left w:val="single" w:sz="4" w:space="0" w:color="auto"/>
              <w:bottom w:val="single" w:sz="4" w:space="0" w:color="auto"/>
              <w:right w:val="single" w:sz="4" w:space="0" w:color="auto"/>
            </w:tcBorders>
          </w:tcPr>
          <w:p w14:paraId="1776173E" w14:textId="59EEB9B5" w:rsidR="00435016" w:rsidRDefault="00435016" w:rsidP="00161C3E">
            <w:pPr>
              <w:pStyle w:val="phtablecellleft"/>
            </w:pPr>
            <w:r>
              <w:t>Полина А.А.</w:t>
            </w:r>
          </w:p>
        </w:tc>
        <w:tc>
          <w:tcPr>
            <w:tcW w:w="1856" w:type="pct"/>
            <w:tcBorders>
              <w:top w:val="single" w:sz="4" w:space="0" w:color="auto"/>
              <w:left w:val="single" w:sz="4" w:space="0" w:color="auto"/>
              <w:bottom w:val="single" w:sz="4" w:space="0" w:color="auto"/>
            </w:tcBorders>
          </w:tcPr>
          <w:p w14:paraId="28667613" w14:textId="1DE2E505" w:rsidR="00435016" w:rsidRPr="00FC2BB1" w:rsidRDefault="00435016" w:rsidP="00A21035">
            <w:pPr>
              <w:pStyle w:val="phtablecellleft"/>
            </w:pPr>
            <w:r>
              <w:t>Актуализированы п.</w:t>
            </w:r>
            <w:r>
              <w:rPr>
                <w:lang w:val="en-US"/>
              </w:rPr>
              <w:t xml:space="preserve">: </w:t>
            </w:r>
            <w:r w:rsidR="00A55685">
              <w:rPr>
                <w:lang w:val="en-US"/>
              </w:rPr>
              <w:fldChar w:fldCharType="begin"/>
            </w:r>
            <w:r w:rsidR="00A55685">
              <w:rPr>
                <w:lang w:val="en-US"/>
              </w:rPr>
              <w:instrText xml:space="preserve"> REF _Ref507585280 \n \h </w:instrText>
            </w:r>
            <w:r w:rsidR="00A55685">
              <w:rPr>
                <w:lang w:val="en-US"/>
              </w:rPr>
            </w:r>
            <w:r w:rsidR="00A55685">
              <w:rPr>
                <w:lang w:val="en-US"/>
              </w:rPr>
              <w:fldChar w:fldCharType="separate"/>
            </w:r>
            <w:r w:rsidR="00370325">
              <w:rPr>
                <w:lang w:val="en-US"/>
              </w:rPr>
              <w:t>6.11.1.1</w:t>
            </w:r>
            <w:r w:rsidR="00A55685">
              <w:rPr>
                <w:lang w:val="en-US"/>
              </w:rPr>
              <w:fldChar w:fldCharType="end"/>
            </w:r>
            <w:r w:rsidR="00A55685">
              <w:t xml:space="preserve">, </w:t>
            </w:r>
            <w:r w:rsidR="00A55685">
              <w:fldChar w:fldCharType="begin"/>
            </w:r>
            <w:r w:rsidR="00A55685">
              <w:instrText xml:space="preserve"> REF _Ref45892308 \n \h </w:instrText>
            </w:r>
            <w:r w:rsidR="00A55685">
              <w:fldChar w:fldCharType="separate"/>
            </w:r>
            <w:r w:rsidR="00370325">
              <w:t>6.13.1.1</w:t>
            </w:r>
            <w:r w:rsidR="00A55685">
              <w:fldChar w:fldCharType="end"/>
            </w:r>
            <w:r w:rsidR="00A55685">
              <w:t xml:space="preserve">, </w:t>
            </w:r>
            <w:r w:rsidR="00FC2BB1">
              <w:rPr>
                <w:lang w:val="en-US"/>
              </w:rPr>
              <w:fldChar w:fldCharType="begin"/>
            </w:r>
            <w:r w:rsidR="00FC2BB1">
              <w:rPr>
                <w:lang w:val="en-US"/>
              </w:rPr>
              <w:instrText xml:space="preserve"> REF _Ref45798928 \n \h </w:instrText>
            </w:r>
            <w:r w:rsidR="00FC2BB1">
              <w:rPr>
                <w:lang w:val="en-US"/>
              </w:rPr>
            </w:r>
            <w:r w:rsidR="00FC2BB1">
              <w:rPr>
                <w:lang w:val="en-US"/>
              </w:rPr>
              <w:fldChar w:fldCharType="separate"/>
            </w:r>
            <w:r w:rsidR="00370325">
              <w:rPr>
                <w:lang w:val="en-US"/>
              </w:rPr>
              <w:t>6.14</w:t>
            </w:r>
            <w:r w:rsidR="00FC2BB1">
              <w:rPr>
                <w:lang w:val="en-US"/>
              </w:rPr>
              <w:fldChar w:fldCharType="end"/>
            </w:r>
            <w:r w:rsidR="00FC2BB1">
              <w:t xml:space="preserve">, </w:t>
            </w:r>
            <w:r w:rsidR="00FC2BB1">
              <w:fldChar w:fldCharType="begin"/>
            </w:r>
            <w:r w:rsidR="00FC2BB1">
              <w:instrText xml:space="preserve"> REF _Ref483834579 \n \h </w:instrText>
            </w:r>
            <w:r w:rsidR="00FC2BB1">
              <w:fldChar w:fldCharType="separate"/>
            </w:r>
            <w:r w:rsidR="00370325">
              <w:t>6.14.1.1</w:t>
            </w:r>
            <w:r w:rsidR="00FC2BB1">
              <w:fldChar w:fldCharType="end"/>
            </w:r>
            <w:r w:rsidR="00FC2BB1">
              <w:t xml:space="preserve">, </w:t>
            </w:r>
            <w:r w:rsidR="00FC2BB1">
              <w:fldChar w:fldCharType="begin"/>
            </w:r>
            <w:r w:rsidR="00FC2BB1">
              <w:instrText xml:space="preserve"> REF _Ref25069361 \n \h </w:instrText>
            </w:r>
            <w:r w:rsidR="00FC2BB1">
              <w:fldChar w:fldCharType="separate"/>
            </w:r>
            <w:r w:rsidR="00370325">
              <w:t>8.1.3</w:t>
            </w:r>
            <w:r w:rsidR="00FC2BB1">
              <w:fldChar w:fldCharType="end"/>
            </w:r>
            <w:r w:rsidR="00FC2BB1">
              <w:t xml:space="preserve">, </w:t>
            </w:r>
            <w:r w:rsidR="00FC2BB1">
              <w:fldChar w:fldCharType="begin"/>
            </w:r>
            <w:r w:rsidR="00FC2BB1">
              <w:instrText xml:space="preserve"> REF _Ref45799044 \n \h </w:instrText>
            </w:r>
            <w:r w:rsidR="00FC2BB1">
              <w:fldChar w:fldCharType="separate"/>
            </w:r>
            <w:r w:rsidR="00370325">
              <w:t>10.7</w:t>
            </w:r>
            <w:r w:rsidR="00FC2BB1">
              <w:fldChar w:fldCharType="end"/>
            </w:r>
            <w:r w:rsidR="00FC2BB1">
              <w:t>,</w:t>
            </w:r>
            <w:r w:rsidR="00A55685">
              <w:t xml:space="preserve"> </w:t>
            </w:r>
            <w:r w:rsidR="00A55685">
              <w:fldChar w:fldCharType="begin"/>
            </w:r>
            <w:r w:rsidR="00A55685">
              <w:instrText xml:space="preserve"> REF _Ref451262246 \n \h </w:instrText>
            </w:r>
            <w:r w:rsidR="00A55685">
              <w:fldChar w:fldCharType="separate"/>
            </w:r>
            <w:r w:rsidR="00370325">
              <w:t>0</w:t>
            </w:r>
            <w:r w:rsidR="00A55685">
              <w:fldChar w:fldCharType="end"/>
            </w:r>
            <w:r w:rsidR="00A55685">
              <w:t>,</w:t>
            </w:r>
            <w:r w:rsidR="00FC2BB1">
              <w:t xml:space="preserve"> </w:t>
            </w:r>
            <w:r w:rsidR="00FC2BB1">
              <w:fldChar w:fldCharType="begin"/>
            </w:r>
            <w:r w:rsidR="00FC2BB1">
              <w:instrText xml:space="preserve"> REF _Ref459286499 \n \h </w:instrText>
            </w:r>
            <w:r w:rsidR="00FC2BB1">
              <w:fldChar w:fldCharType="separate"/>
            </w:r>
            <w:r w:rsidR="00370325">
              <w:t>11.3</w:t>
            </w:r>
            <w:r w:rsidR="00FC2BB1">
              <w:fldChar w:fldCharType="end"/>
            </w:r>
          </w:p>
        </w:tc>
      </w:tr>
      <w:tr w:rsidR="000C6656" w:rsidRPr="002015D9" w14:paraId="4B101320"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5F73E8B8" w14:textId="42BA918F" w:rsidR="000C6656" w:rsidRDefault="000C6656" w:rsidP="00161C3E">
            <w:pPr>
              <w:pStyle w:val="phtablecellleft"/>
            </w:pPr>
            <w:r>
              <w:t>46</w:t>
            </w:r>
          </w:p>
        </w:tc>
        <w:tc>
          <w:tcPr>
            <w:tcW w:w="764" w:type="pct"/>
            <w:tcBorders>
              <w:top w:val="single" w:sz="4" w:space="0" w:color="auto"/>
              <w:left w:val="single" w:sz="4" w:space="0" w:color="auto"/>
              <w:bottom w:val="single" w:sz="4" w:space="0" w:color="auto"/>
              <w:right w:val="single" w:sz="4" w:space="0" w:color="auto"/>
            </w:tcBorders>
          </w:tcPr>
          <w:p w14:paraId="7CB3C6E3" w14:textId="0A6EFA1D" w:rsidR="000C6656" w:rsidRDefault="000C6656" w:rsidP="00161C3E">
            <w:pPr>
              <w:pStyle w:val="phtablecellleft"/>
            </w:pPr>
            <w:r>
              <w:t>1.68.0</w:t>
            </w:r>
          </w:p>
        </w:tc>
        <w:tc>
          <w:tcPr>
            <w:tcW w:w="1042" w:type="pct"/>
            <w:tcBorders>
              <w:top w:val="single" w:sz="4" w:space="0" w:color="auto"/>
              <w:left w:val="single" w:sz="4" w:space="0" w:color="auto"/>
              <w:bottom w:val="single" w:sz="4" w:space="0" w:color="auto"/>
              <w:right w:val="single" w:sz="4" w:space="0" w:color="auto"/>
            </w:tcBorders>
          </w:tcPr>
          <w:p w14:paraId="17E1EFD3" w14:textId="711F8682" w:rsidR="000C6656" w:rsidRDefault="000461C4" w:rsidP="00102C41">
            <w:pPr>
              <w:pStyle w:val="phtablecellleft"/>
            </w:pPr>
            <w:r>
              <w:t>18.08.2020</w:t>
            </w:r>
          </w:p>
        </w:tc>
        <w:tc>
          <w:tcPr>
            <w:tcW w:w="852" w:type="pct"/>
            <w:tcBorders>
              <w:top w:val="single" w:sz="4" w:space="0" w:color="auto"/>
              <w:left w:val="single" w:sz="4" w:space="0" w:color="auto"/>
              <w:bottom w:val="single" w:sz="4" w:space="0" w:color="auto"/>
              <w:right w:val="single" w:sz="4" w:space="0" w:color="auto"/>
            </w:tcBorders>
          </w:tcPr>
          <w:p w14:paraId="51BA20C8" w14:textId="04CFED80" w:rsidR="000C6656" w:rsidRDefault="000C6656" w:rsidP="00161C3E">
            <w:pPr>
              <w:pStyle w:val="phtablecellleft"/>
            </w:pPr>
            <w:r>
              <w:t>Полина А.А.</w:t>
            </w:r>
          </w:p>
        </w:tc>
        <w:tc>
          <w:tcPr>
            <w:tcW w:w="1856" w:type="pct"/>
            <w:tcBorders>
              <w:top w:val="single" w:sz="4" w:space="0" w:color="auto"/>
              <w:left w:val="single" w:sz="4" w:space="0" w:color="auto"/>
              <w:bottom w:val="single" w:sz="4" w:space="0" w:color="auto"/>
            </w:tcBorders>
          </w:tcPr>
          <w:p w14:paraId="6C887C29" w14:textId="5798CBEF" w:rsidR="000C6656" w:rsidRPr="000461C4" w:rsidRDefault="000461C4" w:rsidP="000461C4">
            <w:pPr>
              <w:pStyle w:val="phtablecellleft"/>
            </w:pPr>
            <w:r>
              <w:t>Актуализирован</w:t>
            </w:r>
            <w:r>
              <w:rPr>
                <w:lang w:val="en-US"/>
              </w:rPr>
              <w:t>:</w:t>
            </w:r>
            <w:r>
              <w:t xml:space="preserve"> п. </w:t>
            </w:r>
            <w:r>
              <w:fldChar w:fldCharType="begin"/>
            </w:r>
            <w:r>
              <w:instrText xml:space="preserve"> REF _Ref48663046 \n \h </w:instrText>
            </w:r>
            <w:r>
              <w:fldChar w:fldCharType="separate"/>
            </w:r>
            <w:r w:rsidR="00370325">
              <w:t>10.7</w:t>
            </w:r>
            <w:r>
              <w:fldChar w:fldCharType="end"/>
            </w:r>
          </w:p>
        </w:tc>
      </w:tr>
      <w:tr w:rsidR="00F5050A" w:rsidRPr="002015D9" w14:paraId="4C40C3BF"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28D311BC" w14:textId="4D42CEDD" w:rsidR="00F5050A" w:rsidRPr="00AD353A" w:rsidRDefault="00F5050A" w:rsidP="00161C3E">
            <w:pPr>
              <w:pStyle w:val="phtablecellleft"/>
            </w:pPr>
            <w:r w:rsidRPr="00AD353A">
              <w:t>47</w:t>
            </w:r>
          </w:p>
        </w:tc>
        <w:tc>
          <w:tcPr>
            <w:tcW w:w="764" w:type="pct"/>
            <w:tcBorders>
              <w:top w:val="single" w:sz="4" w:space="0" w:color="auto"/>
              <w:left w:val="single" w:sz="4" w:space="0" w:color="auto"/>
              <w:bottom w:val="single" w:sz="4" w:space="0" w:color="auto"/>
              <w:right w:val="single" w:sz="4" w:space="0" w:color="auto"/>
            </w:tcBorders>
          </w:tcPr>
          <w:p w14:paraId="445C17E4" w14:textId="661F55BF" w:rsidR="00F5050A" w:rsidRPr="00AD353A" w:rsidRDefault="00F5050A" w:rsidP="00161C3E">
            <w:pPr>
              <w:pStyle w:val="phtablecellleft"/>
            </w:pPr>
            <w:r w:rsidRPr="00AD353A">
              <w:t>1.69.0</w:t>
            </w:r>
          </w:p>
        </w:tc>
        <w:tc>
          <w:tcPr>
            <w:tcW w:w="1042" w:type="pct"/>
            <w:tcBorders>
              <w:top w:val="single" w:sz="4" w:space="0" w:color="auto"/>
              <w:left w:val="single" w:sz="4" w:space="0" w:color="auto"/>
              <w:bottom w:val="single" w:sz="4" w:space="0" w:color="auto"/>
              <w:right w:val="single" w:sz="4" w:space="0" w:color="auto"/>
            </w:tcBorders>
          </w:tcPr>
          <w:p w14:paraId="1C0D5A6D" w14:textId="55ABD816" w:rsidR="00F5050A" w:rsidRPr="00AD353A" w:rsidRDefault="002113E0" w:rsidP="00102C41">
            <w:pPr>
              <w:pStyle w:val="phtablecellleft"/>
            </w:pPr>
            <w:r>
              <w:t>28</w:t>
            </w:r>
            <w:r w:rsidR="00F5050A" w:rsidRPr="00AD353A">
              <w:t>.09.2020</w:t>
            </w:r>
          </w:p>
        </w:tc>
        <w:tc>
          <w:tcPr>
            <w:tcW w:w="852" w:type="pct"/>
            <w:tcBorders>
              <w:top w:val="single" w:sz="4" w:space="0" w:color="auto"/>
              <w:left w:val="single" w:sz="4" w:space="0" w:color="auto"/>
              <w:bottom w:val="single" w:sz="4" w:space="0" w:color="auto"/>
              <w:right w:val="single" w:sz="4" w:space="0" w:color="auto"/>
            </w:tcBorders>
          </w:tcPr>
          <w:p w14:paraId="4752BDD8" w14:textId="03FBBD5E" w:rsidR="00F5050A" w:rsidRPr="00AD353A" w:rsidRDefault="00F5050A" w:rsidP="00161C3E">
            <w:pPr>
              <w:pStyle w:val="phtablecellleft"/>
            </w:pPr>
            <w:r w:rsidRPr="00AD353A">
              <w:t>Гизутдинова Д.Р.</w:t>
            </w:r>
          </w:p>
        </w:tc>
        <w:tc>
          <w:tcPr>
            <w:tcW w:w="1856" w:type="pct"/>
            <w:tcBorders>
              <w:top w:val="single" w:sz="4" w:space="0" w:color="auto"/>
              <w:left w:val="single" w:sz="4" w:space="0" w:color="auto"/>
              <w:bottom w:val="single" w:sz="4" w:space="0" w:color="auto"/>
            </w:tcBorders>
          </w:tcPr>
          <w:p w14:paraId="2D51FFBA" w14:textId="591494C5" w:rsidR="00AD353A" w:rsidRPr="00AD353A" w:rsidRDefault="00AD353A" w:rsidP="000461C4">
            <w:pPr>
              <w:pStyle w:val="phtablecellleft"/>
            </w:pPr>
            <w:r w:rsidRPr="00AD353A">
              <w:t xml:space="preserve">Актуализированы п.: </w:t>
            </w:r>
            <w:r w:rsidRPr="00AD353A">
              <w:fldChar w:fldCharType="begin"/>
            </w:r>
            <w:r w:rsidRPr="00AD353A">
              <w:instrText xml:space="preserve"> REF _Ref51936644 \n \h </w:instrText>
            </w:r>
            <w:r w:rsidRPr="00AD353A">
              <w:fldChar w:fldCharType="separate"/>
            </w:r>
            <w:r w:rsidR="00370325">
              <w:t>10</w:t>
            </w:r>
            <w:r w:rsidRPr="00AD353A">
              <w:fldChar w:fldCharType="end"/>
            </w:r>
            <w:r w:rsidRPr="00AD353A">
              <w:t xml:space="preserve">, </w:t>
            </w:r>
            <w:r w:rsidRPr="00AD353A">
              <w:fldChar w:fldCharType="begin"/>
            </w:r>
            <w:r w:rsidRPr="00AD353A">
              <w:instrText xml:space="preserve"> REF _Ref451262246 \n \h </w:instrText>
            </w:r>
            <w:r w:rsidRPr="00AD353A">
              <w:fldChar w:fldCharType="separate"/>
            </w:r>
            <w:r w:rsidR="00370325">
              <w:t>0</w:t>
            </w:r>
            <w:r w:rsidRPr="00AD353A">
              <w:fldChar w:fldCharType="end"/>
            </w:r>
            <w:r w:rsidRPr="00AD353A">
              <w:t>.</w:t>
            </w:r>
          </w:p>
          <w:p w14:paraId="4C49F4CA" w14:textId="27EBD263" w:rsidR="00AD353A" w:rsidRPr="00AD353A" w:rsidRDefault="009E33FF" w:rsidP="009E33FF">
            <w:pPr>
              <w:pStyle w:val="phtablecellleft"/>
            </w:pPr>
            <w:r>
              <w:t>Актуализированы рисунки:</w:t>
            </w:r>
            <w:r w:rsidR="00AD353A" w:rsidRPr="00AD353A">
              <w:t xml:space="preserve"> </w:t>
            </w:r>
            <w:r w:rsidR="00AD353A" w:rsidRPr="00AD353A">
              <w:fldChar w:fldCharType="begin"/>
            </w:r>
            <w:r w:rsidR="00AD353A" w:rsidRPr="00AD353A">
              <w:instrText xml:space="preserve"> REF _Ref309227959 \h </w:instrText>
            </w:r>
            <w:r w:rsidR="00AD353A" w:rsidRPr="00AD353A">
              <w:fldChar w:fldCharType="separate"/>
            </w:r>
            <w:r w:rsidR="00370325" w:rsidRPr="002015D9">
              <w:t>Р</w:t>
            </w:r>
            <w:r w:rsidR="00370325">
              <w:t>исунок </w:t>
            </w:r>
            <w:r w:rsidR="00370325">
              <w:rPr>
                <w:noProof/>
              </w:rPr>
              <w:t>335</w:t>
            </w:r>
            <w:r w:rsidR="00AD353A" w:rsidRPr="00AD353A">
              <w:fldChar w:fldCharType="end"/>
            </w:r>
            <w:r w:rsidR="00AD353A" w:rsidRPr="00AD353A">
              <w:t xml:space="preserve">, </w:t>
            </w:r>
            <w:r w:rsidR="00AD353A" w:rsidRPr="00AD353A">
              <w:fldChar w:fldCharType="begin"/>
            </w:r>
            <w:r w:rsidR="00AD353A" w:rsidRPr="00AD353A">
              <w:instrText xml:space="preserve"> REF _Ref51845378 \h </w:instrText>
            </w:r>
            <w:r w:rsidR="00AD353A" w:rsidRPr="00AD353A">
              <w:fldChar w:fldCharType="separate"/>
            </w:r>
            <w:r w:rsidR="00370325">
              <w:t>Рисунок </w:t>
            </w:r>
            <w:r w:rsidR="00370325">
              <w:rPr>
                <w:noProof/>
              </w:rPr>
              <w:t>386</w:t>
            </w:r>
            <w:r w:rsidR="00AD353A" w:rsidRPr="00AD353A">
              <w:fldChar w:fldCharType="end"/>
            </w:r>
          </w:p>
        </w:tc>
      </w:tr>
      <w:tr w:rsidR="00371ED3" w:rsidRPr="002015D9" w14:paraId="7463BF12"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38FCDAD7" w14:textId="31A6118C" w:rsidR="00371ED3" w:rsidRPr="006B2E56" w:rsidRDefault="00371ED3" w:rsidP="00161C3E">
            <w:pPr>
              <w:pStyle w:val="phtablecellleft"/>
            </w:pPr>
            <w:r w:rsidRPr="006B2E56">
              <w:t>48</w:t>
            </w:r>
          </w:p>
        </w:tc>
        <w:tc>
          <w:tcPr>
            <w:tcW w:w="764" w:type="pct"/>
            <w:tcBorders>
              <w:top w:val="single" w:sz="4" w:space="0" w:color="auto"/>
              <w:left w:val="single" w:sz="4" w:space="0" w:color="auto"/>
              <w:bottom w:val="single" w:sz="4" w:space="0" w:color="auto"/>
              <w:right w:val="single" w:sz="4" w:space="0" w:color="auto"/>
            </w:tcBorders>
          </w:tcPr>
          <w:p w14:paraId="57643854" w14:textId="06A99D5D" w:rsidR="00371ED3" w:rsidRPr="006B2E56" w:rsidRDefault="00371ED3" w:rsidP="00161C3E">
            <w:pPr>
              <w:pStyle w:val="phtablecellleft"/>
            </w:pPr>
            <w:r w:rsidRPr="006B2E56">
              <w:t>1.70</w:t>
            </w:r>
            <w:r w:rsidR="00100416">
              <w:t>.0</w:t>
            </w:r>
          </w:p>
        </w:tc>
        <w:tc>
          <w:tcPr>
            <w:tcW w:w="1042" w:type="pct"/>
            <w:tcBorders>
              <w:top w:val="single" w:sz="4" w:space="0" w:color="auto"/>
              <w:left w:val="single" w:sz="4" w:space="0" w:color="auto"/>
              <w:bottom w:val="single" w:sz="4" w:space="0" w:color="auto"/>
              <w:right w:val="single" w:sz="4" w:space="0" w:color="auto"/>
            </w:tcBorders>
          </w:tcPr>
          <w:p w14:paraId="3AD1E0A2" w14:textId="1896F6D9" w:rsidR="00371ED3" w:rsidRPr="006B2E56" w:rsidRDefault="00371ED3" w:rsidP="00102C41">
            <w:pPr>
              <w:pStyle w:val="phtablecellleft"/>
            </w:pPr>
            <w:r w:rsidRPr="006B2E56">
              <w:t>20.10.2020</w:t>
            </w:r>
          </w:p>
        </w:tc>
        <w:tc>
          <w:tcPr>
            <w:tcW w:w="852" w:type="pct"/>
            <w:tcBorders>
              <w:top w:val="single" w:sz="4" w:space="0" w:color="auto"/>
              <w:left w:val="single" w:sz="4" w:space="0" w:color="auto"/>
              <w:bottom w:val="single" w:sz="4" w:space="0" w:color="auto"/>
              <w:right w:val="single" w:sz="4" w:space="0" w:color="auto"/>
            </w:tcBorders>
          </w:tcPr>
          <w:p w14:paraId="20A372D5" w14:textId="1977C030" w:rsidR="00371ED3" w:rsidRPr="006B2E56" w:rsidRDefault="00DF1CB8" w:rsidP="00161C3E">
            <w:pPr>
              <w:pStyle w:val="phtablecellleft"/>
            </w:pPr>
            <w:r w:rsidRPr="006B2E56">
              <w:t>Фофанова К.В.</w:t>
            </w:r>
          </w:p>
        </w:tc>
        <w:tc>
          <w:tcPr>
            <w:tcW w:w="1856" w:type="pct"/>
            <w:tcBorders>
              <w:top w:val="single" w:sz="4" w:space="0" w:color="auto"/>
              <w:left w:val="single" w:sz="4" w:space="0" w:color="auto"/>
              <w:bottom w:val="single" w:sz="4" w:space="0" w:color="auto"/>
            </w:tcBorders>
          </w:tcPr>
          <w:p w14:paraId="438642A2" w14:textId="39C003C3" w:rsidR="00436F96" w:rsidRPr="006B2E56" w:rsidRDefault="00777E5B" w:rsidP="000461C4">
            <w:pPr>
              <w:pStyle w:val="phtablecellleft"/>
            </w:pPr>
            <w:r w:rsidRPr="006B2E56">
              <w:t>Актуализирован</w:t>
            </w:r>
            <w:r w:rsidR="00436F96" w:rsidRPr="006B2E56">
              <w:t xml:space="preserve"> п.:</w:t>
            </w:r>
            <w:r w:rsidR="007B74E3" w:rsidRPr="006B2E56">
              <w:fldChar w:fldCharType="begin"/>
            </w:r>
            <w:r w:rsidR="007B74E3" w:rsidRPr="006B2E56">
              <w:instrText xml:space="preserve"> REF _Ref451262246 \r \h </w:instrText>
            </w:r>
            <w:r w:rsidR="006B2E56">
              <w:instrText xml:space="preserve"> \* MERGEFORMAT </w:instrText>
            </w:r>
            <w:r w:rsidR="007B74E3" w:rsidRPr="006B2E56">
              <w:fldChar w:fldCharType="separate"/>
            </w:r>
            <w:r w:rsidR="00370325">
              <w:t>0</w:t>
            </w:r>
            <w:r w:rsidR="007B74E3" w:rsidRPr="006B2E56">
              <w:fldChar w:fldCharType="end"/>
            </w:r>
            <w:r w:rsidR="008B2445">
              <w:t xml:space="preserve">, </w:t>
            </w:r>
            <w:r w:rsidR="008B2445">
              <w:fldChar w:fldCharType="begin"/>
            </w:r>
            <w:r w:rsidR="008B2445">
              <w:instrText xml:space="preserve"> REF _Ref54263043 \r \h </w:instrText>
            </w:r>
            <w:r w:rsidR="008B2445">
              <w:fldChar w:fldCharType="separate"/>
            </w:r>
            <w:r w:rsidR="00370325">
              <w:t>4.14</w:t>
            </w:r>
            <w:r w:rsidR="008B2445">
              <w:fldChar w:fldCharType="end"/>
            </w:r>
            <w:r w:rsidR="00CF25E1">
              <w:t xml:space="preserve">, </w:t>
            </w:r>
            <w:r w:rsidR="00CF25E1">
              <w:fldChar w:fldCharType="begin"/>
            </w:r>
            <w:r w:rsidR="00CF25E1">
              <w:instrText xml:space="preserve"> REF _Ref54264251 \r \h </w:instrText>
            </w:r>
            <w:r w:rsidR="00CF25E1">
              <w:fldChar w:fldCharType="separate"/>
            </w:r>
            <w:r w:rsidR="00370325">
              <w:t>6.10</w:t>
            </w:r>
            <w:r w:rsidR="00CF25E1">
              <w:fldChar w:fldCharType="end"/>
            </w:r>
            <w:r w:rsidR="00AE3730">
              <w:t xml:space="preserve">, </w:t>
            </w:r>
            <w:r w:rsidR="00AE3730">
              <w:fldChar w:fldCharType="begin"/>
            </w:r>
            <w:r w:rsidR="00AE3730">
              <w:instrText xml:space="preserve"> REF _Ref54266105 \r \h </w:instrText>
            </w:r>
            <w:r w:rsidR="00AE3730">
              <w:fldChar w:fldCharType="separate"/>
            </w:r>
            <w:r w:rsidR="00370325">
              <w:t>6.11</w:t>
            </w:r>
            <w:r w:rsidR="00AE3730">
              <w:fldChar w:fldCharType="end"/>
            </w:r>
            <w:r w:rsidR="005F0295">
              <w:t>,</w:t>
            </w:r>
            <w:r w:rsidR="00C218AB">
              <w:t xml:space="preserve"> </w:t>
            </w:r>
            <w:r w:rsidR="00C218AB">
              <w:fldChar w:fldCharType="begin"/>
            </w:r>
            <w:r w:rsidR="00C218AB">
              <w:instrText xml:space="preserve"> REF _Ref524534670 \r \h </w:instrText>
            </w:r>
            <w:r w:rsidR="00C218AB">
              <w:fldChar w:fldCharType="separate"/>
            </w:r>
            <w:r w:rsidR="00370325">
              <w:t>6.11.3</w:t>
            </w:r>
            <w:r w:rsidR="00C218AB">
              <w:fldChar w:fldCharType="end"/>
            </w:r>
            <w:r w:rsidR="005F0295">
              <w:t xml:space="preserve"> </w:t>
            </w:r>
            <w:r w:rsidR="005F0295">
              <w:fldChar w:fldCharType="begin"/>
            </w:r>
            <w:r w:rsidR="005F0295">
              <w:instrText xml:space="preserve"> REF _Ref459286494 \r \h </w:instrText>
            </w:r>
            <w:r w:rsidR="005F0295">
              <w:fldChar w:fldCharType="separate"/>
            </w:r>
            <w:r w:rsidR="00370325">
              <w:t>6.13</w:t>
            </w:r>
            <w:r w:rsidR="005F0295">
              <w:fldChar w:fldCharType="end"/>
            </w:r>
            <w:r w:rsidR="001D69DE">
              <w:t xml:space="preserve">, </w:t>
            </w:r>
            <w:r w:rsidR="00E323C3">
              <w:fldChar w:fldCharType="begin"/>
            </w:r>
            <w:r w:rsidR="00E323C3">
              <w:instrText xml:space="preserve"> REF _Ref54269660 \r \h </w:instrText>
            </w:r>
            <w:r w:rsidR="00E323C3">
              <w:fldChar w:fldCharType="separate"/>
            </w:r>
            <w:r w:rsidR="00370325">
              <w:t>6.13.2</w:t>
            </w:r>
            <w:r w:rsidR="00E323C3">
              <w:fldChar w:fldCharType="end"/>
            </w:r>
            <w:r w:rsidR="00415BB9">
              <w:t xml:space="preserve">, </w:t>
            </w:r>
            <w:r w:rsidR="00415BB9">
              <w:fldChar w:fldCharType="begin"/>
            </w:r>
            <w:r w:rsidR="00415BB9">
              <w:instrText xml:space="preserve"> REF _Ref465756353 \r \h </w:instrText>
            </w:r>
            <w:r w:rsidR="00415BB9">
              <w:fldChar w:fldCharType="separate"/>
            </w:r>
            <w:r w:rsidR="00370325">
              <w:t>6.13.4</w:t>
            </w:r>
            <w:r w:rsidR="00415BB9">
              <w:fldChar w:fldCharType="end"/>
            </w:r>
            <w:r w:rsidR="00073A63">
              <w:t xml:space="preserve">, </w:t>
            </w:r>
            <w:r w:rsidR="00073A63">
              <w:fldChar w:fldCharType="begin"/>
            </w:r>
            <w:r w:rsidR="00073A63">
              <w:instrText xml:space="preserve"> REF _Ref54271148 \r \h </w:instrText>
            </w:r>
            <w:r w:rsidR="00073A63">
              <w:fldChar w:fldCharType="separate"/>
            </w:r>
            <w:r w:rsidR="00370325">
              <w:t>6.13.6</w:t>
            </w:r>
            <w:r w:rsidR="00073A63">
              <w:fldChar w:fldCharType="end"/>
            </w:r>
            <w:r w:rsidR="00B679C3">
              <w:t xml:space="preserve">, </w:t>
            </w:r>
            <w:r w:rsidR="00B679C3">
              <w:fldChar w:fldCharType="begin"/>
            </w:r>
            <w:r w:rsidR="00B679C3">
              <w:instrText xml:space="preserve"> REF _Ref54272962 \r \h </w:instrText>
            </w:r>
            <w:r w:rsidR="00B679C3">
              <w:fldChar w:fldCharType="separate"/>
            </w:r>
            <w:r w:rsidR="00370325">
              <w:t>6.19</w:t>
            </w:r>
            <w:r w:rsidR="00B679C3">
              <w:fldChar w:fldCharType="end"/>
            </w:r>
            <w:r w:rsidR="004874E9">
              <w:t xml:space="preserve">, </w:t>
            </w:r>
            <w:r w:rsidR="004874E9">
              <w:fldChar w:fldCharType="begin"/>
            </w:r>
            <w:r w:rsidR="004874E9">
              <w:instrText xml:space="preserve"> REF _Ref447630084 \r \h </w:instrText>
            </w:r>
            <w:r w:rsidR="004874E9">
              <w:fldChar w:fldCharType="separate"/>
            </w:r>
            <w:r w:rsidR="00370325">
              <w:t>8.2.2</w:t>
            </w:r>
            <w:r w:rsidR="004874E9">
              <w:fldChar w:fldCharType="end"/>
            </w:r>
          </w:p>
          <w:p w14:paraId="39790FE6" w14:textId="41EBFA5E" w:rsidR="00371ED3" w:rsidRPr="006B2E56" w:rsidRDefault="00DF1CB8" w:rsidP="00142CF5">
            <w:pPr>
              <w:pStyle w:val="phtablecellleft"/>
            </w:pPr>
            <w:r w:rsidRPr="006B2E56">
              <w:t xml:space="preserve">Актуализированы рисунки: </w:t>
            </w:r>
            <w:r w:rsidRPr="006B2E56">
              <w:fldChar w:fldCharType="begin"/>
            </w:r>
            <w:r w:rsidRPr="006B2E56">
              <w:instrText xml:space="preserve"> REF _Ref468189963 \h </w:instrText>
            </w:r>
            <w:r w:rsidR="006B2E56">
              <w:instrText xml:space="preserve"> \* MERGEFORMAT </w:instrText>
            </w:r>
            <w:r w:rsidRPr="006B2E56">
              <w:fldChar w:fldCharType="separate"/>
            </w:r>
            <w:r w:rsidR="00370325" w:rsidRPr="002015D9">
              <w:t>Р</w:t>
            </w:r>
            <w:r w:rsidR="00370325">
              <w:t>исунок 383</w:t>
            </w:r>
            <w:r w:rsidRPr="006B2E56">
              <w:fldChar w:fldCharType="end"/>
            </w:r>
            <w:r w:rsidR="00F47637">
              <w:t xml:space="preserve">, </w:t>
            </w:r>
            <w:r w:rsidR="00F47637">
              <w:fldChar w:fldCharType="begin"/>
            </w:r>
            <w:r w:rsidR="00F47637">
              <w:instrText xml:space="preserve"> REF _Ref375040136 \h </w:instrText>
            </w:r>
            <w:r w:rsidR="00F47637">
              <w:fldChar w:fldCharType="separate"/>
            </w:r>
            <w:r w:rsidR="00370325" w:rsidRPr="002015D9">
              <w:t>Р</w:t>
            </w:r>
            <w:r w:rsidR="00370325">
              <w:t>исунок </w:t>
            </w:r>
            <w:r w:rsidR="00370325">
              <w:rPr>
                <w:noProof/>
              </w:rPr>
              <w:t>288</w:t>
            </w:r>
            <w:r w:rsidR="00F47637">
              <w:fldChar w:fldCharType="end"/>
            </w:r>
          </w:p>
        </w:tc>
      </w:tr>
      <w:tr w:rsidR="00372A42" w:rsidRPr="002015D9" w14:paraId="54751B17"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12E4E312" w14:textId="487918AF" w:rsidR="00372A42" w:rsidRPr="006B2E56" w:rsidRDefault="00372A42" w:rsidP="00161C3E">
            <w:pPr>
              <w:pStyle w:val="phtablecellleft"/>
            </w:pPr>
            <w:r>
              <w:t>49</w:t>
            </w:r>
          </w:p>
        </w:tc>
        <w:tc>
          <w:tcPr>
            <w:tcW w:w="764" w:type="pct"/>
            <w:tcBorders>
              <w:top w:val="single" w:sz="4" w:space="0" w:color="auto"/>
              <w:left w:val="single" w:sz="4" w:space="0" w:color="auto"/>
              <w:bottom w:val="single" w:sz="4" w:space="0" w:color="auto"/>
              <w:right w:val="single" w:sz="4" w:space="0" w:color="auto"/>
            </w:tcBorders>
          </w:tcPr>
          <w:p w14:paraId="71E7EE52" w14:textId="06D27DA3" w:rsidR="00372A42" w:rsidRPr="006B2E56" w:rsidRDefault="00372A42" w:rsidP="00161C3E">
            <w:pPr>
              <w:pStyle w:val="phtablecellleft"/>
            </w:pPr>
            <w:r>
              <w:t>1.71.0</w:t>
            </w:r>
          </w:p>
        </w:tc>
        <w:tc>
          <w:tcPr>
            <w:tcW w:w="1042" w:type="pct"/>
            <w:tcBorders>
              <w:top w:val="single" w:sz="4" w:space="0" w:color="auto"/>
              <w:left w:val="single" w:sz="4" w:space="0" w:color="auto"/>
              <w:bottom w:val="single" w:sz="4" w:space="0" w:color="auto"/>
              <w:right w:val="single" w:sz="4" w:space="0" w:color="auto"/>
            </w:tcBorders>
          </w:tcPr>
          <w:p w14:paraId="69AEB640" w14:textId="542A9B13" w:rsidR="00372A42" w:rsidRPr="006B2E56" w:rsidRDefault="00372A42" w:rsidP="00102C41">
            <w:pPr>
              <w:pStyle w:val="phtablecellleft"/>
            </w:pPr>
            <w:r>
              <w:t>20.11.2020</w:t>
            </w:r>
          </w:p>
        </w:tc>
        <w:tc>
          <w:tcPr>
            <w:tcW w:w="852" w:type="pct"/>
            <w:tcBorders>
              <w:top w:val="single" w:sz="4" w:space="0" w:color="auto"/>
              <w:left w:val="single" w:sz="4" w:space="0" w:color="auto"/>
              <w:bottom w:val="single" w:sz="4" w:space="0" w:color="auto"/>
              <w:right w:val="single" w:sz="4" w:space="0" w:color="auto"/>
            </w:tcBorders>
          </w:tcPr>
          <w:p w14:paraId="6E9295D4" w14:textId="018BFEF9" w:rsidR="00372A42" w:rsidRPr="006B2E56" w:rsidRDefault="00372A42" w:rsidP="00161C3E">
            <w:pPr>
              <w:pStyle w:val="phtablecellleft"/>
            </w:pPr>
            <w:r>
              <w:t>Жукова А.И.</w:t>
            </w:r>
          </w:p>
        </w:tc>
        <w:tc>
          <w:tcPr>
            <w:tcW w:w="1856" w:type="pct"/>
            <w:tcBorders>
              <w:top w:val="single" w:sz="4" w:space="0" w:color="auto"/>
              <w:left w:val="single" w:sz="4" w:space="0" w:color="auto"/>
              <w:bottom w:val="single" w:sz="4" w:space="0" w:color="auto"/>
            </w:tcBorders>
          </w:tcPr>
          <w:p w14:paraId="69FC0165" w14:textId="6C3AD330" w:rsidR="00372A42" w:rsidRDefault="00372A42" w:rsidP="000461C4">
            <w:pPr>
              <w:pStyle w:val="phtablecellleft"/>
            </w:pPr>
            <w:r w:rsidRPr="006B2E56">
              <w:t>Актуализирован</w:t>
            </w:r>
            <w:r>
              <w:t>ы</w:t>
            </w:r>
            <w:r w:rsidRPr="006B2E56">
              <w:t xml:space="preserve"> п</w:t>
            </w:r>
            <w:r>
              <w:t xml:space="preserve">.: </w:t>
            </w:r>
            <w:r>
              <w:fldChar w:fldCharType="begin"/>
            </w:r>
            <w:r>
              <w:instrText xml:space="preserve"> REF _Ref56777070 \r \h </w:instrText>
            </w:r>
            <w:r>
              <w:fldChar w:fldCharType="separate"/>
            </w:r>
            <w:r w:rsidR="00370325">
              <w:t>3.3</w:t>
            </w:r>
            <w:r>
              <w:fldChar w:fldCharType="end"/>
            </w:r>
            <w:r>
              <w:t xml:space="preserve">, </w:t>
            </w:r>
            <w:r>
              <w:fldChar w:fldCharType="begin"/>
            </w:r>
            <w:r>
              <w:instrText xml:space="preserve"> REF _Ref447630084 \r \h </w:instrText>
            </w:r>
            <w:r>
              <w:fldChar w:fldCharType="separate"/>
            </w:r>
            <w:r w:rsidR="00370325">
              <w:t>8.2.2</w:t>
            </w:r>
            <w:r>
              <w:fldChar w:fldCharType="end"/>
            </w:r>
          </w:p>
          <w:p w14:paraId="088AEB64" w14:textId="493A7ABE" w:rsidR="00372A42" w:rsidRPr="006B2E56" w:rsidRDefault="00372A42" w:rsidP="000461C4">
            <w:pPr>
              <w:pStyle w:val="phtablecellleft"/>
            </w:pPr>
            <w:r w:rsidRPr="006B2E56">
              <w:t>Актуализированы рисунки</w:t>
            </w:r>
            <w:r>
              <w:t xml:space="preserve">: </w:t>
            </w:r>
            <w:r>
              <w:fldChar w:fldCharType="begin"/>
            </w:r>
            <w:r>
              <w:instrText xml:space="preserve"> REF _Ref309143059 \h </w:instrText>
            </w:r>
            <w:r>
              <w:fldChar w:fldCharType="separate"/>
            </w:r>
            <w:r w:rsidR="00370325" w:rsidRPr="002015D9">
              <w:t>Р</w:t>
            </w:r>
            <w:r w:rsidR="00370325">
              <w:t>исунок </w:t>
            </w:r>
            <w:r w:rsidR="00370325">
              <w:rPr>
                <w:noProof/>
              </w:rPr>
              <w:t>6</w:t>
            </w:r>
            <w:r>
              <w:fldChar w:fldCharType="end"/>
            </w:r>
            <w:r>
              <w:t xml:space="preserve">, </w:t>
            </w:r>
            <w:r>
              <w:fldChar w:fldCharType="begin"/>
            </w:r>
            <w:r>
              <w:instrText xml:space="preserve"> REF _Ref467663038 \h </w:instrText>
            </w:r>
            <w:r>
              <w:fldChar w:fldCharType="separate"/>
            </w:r>
            <w:r w:rsidR="00370325" w:rsidRPr="002015D9">
              <w:t>Р</w:t>
            </w:r>
            <w:r w:rsidR="00370325">
              <w:t>исунок </w:t>
            </w:r>
            <w:r w:rsidR="00370325">
              <w:rPr>
                <w:noProof/>
              </w:rPr>
              <w:t>286</w:t>
            </w:r>
            <w:r>
              <w:fldChar w:fldCharType="end"/>
            </w:r>
            <w:r>
              <w:t xml:space="preserve">, </w:t>
            </w:r>
            <w:r>
              <w:fldChar w:fldCharType="begin"/>
            </w:r>
            <w:r>
              <w:instrText xml:space="preserve"> REF _Ref392592990 \h </w:instrText>
            </w:r>
            <w:r>
              <w:fldChar w:fldCharType="separate"/>
            </w:r>
            <w:r w:rsidR="00370325" w:rsidRPr="002015D9">
              <w:t>Р</w:t>
            </w:r>
            <w:r w:rsidR="00370325">
              <w:t>исунок </w:t>
            </w:r>
            <w:r w:rsidR="00370325">
              <w:rPr>
                <w:noProof/>
              </w:rPr>
              <w:t>289</w:t>
            </w:r>
            <w:r>
              <w:fldChar w:fldCharType="end"/>
            </w:r>
          </w:p>
        </w:tc>
      </w:tr>
      <w:tr w:rsidR="002C711E" w:rsidRPr="002015D9" w14:paraId="2D61DA72"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2BA21E77" w14:textId="2BA62BF2" w:rsidR="002C711E" w:rsidRDefault="002C711E" w:rsidP="00161C3E">
            <w:pPr>
              <w:pStyle w:val="phtablecellleft"/>
            </w:pPr>
            <w:r>
              <w:t>50</w:t>
            </w:r>
          </w:p>
        </w:tc>
        <w:tc>
          <w:tcPr>
            <w:tcW w:w="764" w:type="pct"/>
            <w:tcBorders>
              <w:top w:val="single" w:sz="4" w:space="0" w:color="auto"/>
              <w:left w:val="single" w:sz="4" w:space="0" w:color="auto"/>
              <w:bottom w:val="single" w:sz="4" w:space="0" w:color="auto"/>
              <w:right w:val="single" w:sz="4" w:space="0" w:color="auto"/>
            </w:tcBorders>
          </w:tcPr>
          <w:p w14:paraId="05778E2E" w14:textId="65F13DA3" w:rsidR="002C711E" w:rsidRDefault="002C711E" w:rsidP="00161C3E">
            <w:pPr>
              <w:pStyle w:val="phtablecellleft"/>
            </w:pPr>
            <w:r>
              <w:t>1.72.0</w:t>
            </w:r>
          </w:p>
        </w:tc>
        <w:tc>
          <w:tcPr>
            <w:tcW w:w="1042" w:type="pct"/>
            <w:tcBorders>
              <w:top w:val="single" w:sz="4" w:space="0" w:color="auto"/>
              <w:left w:val="single" w:sz="4" w:space="0" w:color="auto"/>
              <w:bottom w:val="single" w:sz="4" w:space="0" w:color="auto"/>
              <w:right w:val="single" w:sz="4" w:space="0" w:color="auto"/>
            </w:tcBorders>
          </w:tcPr>
          <w:p w14:paraId="5696311C" w14:textId="5C8768E2" w:rsidR="002C711E" w:rsidRDefault="002C711E" w:rsidP="00102C41">
            <w:pPr>
              <w:pStyle w:val="phtablecellleft"/>
            </w:pPr>
            <w:r>
              <w:t>14.12.2020</w:t>
            </w:r>
          </w:p>
        </w:tc>
        <w:tc>
          <w:tcPr>
            <w:tcW w:w="852" w:type="pct"/>
            <w:tcBorders>
              <w:top w:val="single" w:sz="4" w:space="0" w:color="auto"/>
              <w:left w:val="single" w:sz="4" w:space="0" w:color="auto"/>
              <w:bottom w:val="single" w:sz="4" w:space="0" w:color="auto"/>
              <w:right w:val="single" w:sz="4" w:space="0" w:color="auto"/>
            </w:tcBorders>
          </w:tcPr>
          <w:p w14:paraId="5AE6D410" w14:textId="4CB64E41" w:rsidR="002C711E" w:rsidRDefault="002C711E" w:rsidP="00161C3E">
            <w:pPr>
              <w:pStyle w:val="phtablecellleft"/>
            </w:pPr>
            <w:r>
              <w:t>Фофанова К.В.</w:t>
            </w:r>
          </w:p>
        </w:tc>
        <w:tc>
          <w:tcPr>
            <w:tcW w:w="1856" w:type="pct"/>
            <w:tcBorders>
              <w:top w:val="single" w:sz="4" w:space="0" w:color="auto"/>
              <w:left w:val="single" w:sz="4" w:space="0" w:color="auto"/>
              <w:bottom w:val="single" w:sz="4" w:space="0" w:color="auto"/>
            </w:tcBorders>
          </w:tcPr>
          <w:p w14:paraId="6462624C" w14:textId="6BA05F9E" w:rsidR="002C711E" w:rsidRPr="006B2E56" w:rsidRDefault="002C711E" w:rsidP="000461C4">
            <w:pPr>
              <w:pStyle w:val="phtablecellleft"/>
            </w:pPr>
            <w:r>
              <w:t>Актуализирован п.:</w:t>
            </w:r>
            <w:r w:rsidR="00503655">
              <w:t xml:space="preserve"> </w:t>
            </w:r>
            <w:r>
              <w:fldChar w:fldCharType="begin"/>
            </w:r>
            <w:r>
              <w:instrText xml:space="preserve"> REF _Ref58857199 \r \h </w:instrText>
            </w:r>
            <w:r>
              <w:fldChar w:fldCharType="separate"/>
            </w:r>
            <w:r w:rsidR="00370325">
              <w:t>6.10</w:t>
            </w:r>
            <w:r>
              <w:fldChar w:fldCharType="end"/>
            </w:r>
          </w:p>
        </w:tc>
      </w:tr>
      <w:tr w:rsidR="00B17232" w:rsidRPr="002015D9" w14:paraId="2DF59089"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00DE7E3A" w14:textId="40B6961C" w:rsidR="00B17232" w:rsidRDefault="00B17232" w:rsidP="00161C3E">
            <w:pPr>
              <w:pStyle w:val="phtablecellleft"/>
            </w:pPr>
            <w:r>
              <w:t>51</w:t>
            </w:r>
          </w:p>
        </w:tc>
        <w:tc>
          <w:tcPr>
            <w:tcW w:w="764" w:type="pct"/>
            <w:tcBorders>
              <w:top w:val="single" w:sz="4" w:space="0" w:color="auto"/>
              <w:left w:val="single" w:sz="4" w:space="0" w:color="auto"/>
              <w:bottom w:val="single" w:sz="4" w:space="0" w:color="auto"/>
              <w:right w:val="single" w:sz="4" w:space="0" w:color="auto"/>
            </w:tcBorders>
          </w:tcPr>
          <w:p w14:paraId="729D3256" w14:textId="37A98ECF" w:rsidR="00B17232" w:rsidRDefault="00B17232" w:rsidP="00161C3E">
            <w:pPr>
              <w:pStyle w:val="phtablecellleft"/>
            </w:pPr>
            <w:r>
              <w:t>1.73.0</w:t>
            </w:r>
          </w:p>
        </w:tc>
        <w:tc>
          <w:tcPr>
            <w:tcW w:w="1042" w:type="pct"/>
            <w:tcBorders>
              <w:top w:val="single" w:sz="4" w:space="0" w:color="auto"/>
              <w:left w:val="single" w:sz="4" w:space="0" w:color="auto"/>
              <w:bottom w:val="single" w:sz="4" w:space="0" w:color="auto"/>
              <w:right w:val="single" w:sz="4" w:space="0" w:color="auto"/>
            </w:tcBorders>
          </w:tcPr>
          <w:p w14:paraId="13A10116" w14:textId="7ED85E7B" w:rsidR="00B17232" w:rsidRDefault="00B17232" w:rsidP="00102C41">
            <w:pPr>
              <w:pStyle w:val="phtablecellleft"/>
            </w:pPr>
            <w:r>
              <w:t>10.02.2021</w:t>
            </w:r>
          </w:p>
        </w:tc>
        <w:tc>
          <w:tcPr>
            <w:tcW w:w="852" w:type="pct"/>
            <w:tcBorders>
              <w:top w:val="single" w:sz="4" w:space="0" w:color="auto"/>
              <w:left w:val="single" w:sz="4" w:space="0" w:color="auto"/>
              <w:bottom w:val="single" w:sz="4" w:space="0" w:color="auto"/>
              <w:right w:val="single" w:sz="4" w:space="0" w:color="auto"/>
            </w:tcBorders>
          </w:tcPr>
          <w:p w14:paraId="22B360F7" w14:textId="4DAD993B" w:rsidR="00B17232" w:rsidRDefault="00B17232" w:rsidP="00161C3E">
            <w:pPr>
              <w:pStyle w:val="phtablecellleft"/>
            </w:pPr>
            <w:r>
              <w:t>Фофанова К.В.</w:t>
            </w:r>
          </w:p>
        </w:tc>
        <w:tc>
          <w:tcPr>
            <w:tcW w:w="1856" w:type="pct"/>
            <w:tcBorders>
              <w:top w:val="single" w:sz="4" w:space="0" w:color="auto"/>
              <w:left w:val="single" w:sz="4" w:space="0" w:color="auto"/>
              <w:bottom w:val="single" w:sz="4" w:space="0" w:color="auto"/>
            </w:tcBorders>
          </w:tcPr>
          <w:p w14:paraId="569BB181" w14:textId="4C19270C" w:rsidR="00B17232" w:rsidRDefault="00B17232" w:rsidP="000461C4">
            <w:pPr>
              <w:pStyle w:val="phtablecellleft"/>
            </w:pPr>
            <w:r>
              <w:t xml:space="preserve">Актуализированы п.: </w:t>
            </w:r>
            <w:r w:rsidR="00041A49">
              <w:fldChar w:fldCharType="begin"/>
            </w:r>
            <w:r w:rsidR="00041A49">
              <w:instrText xml:space="preserve"> REF _Ref64034821 \r \h </w:instrText>
            </w:r>
            <w:r w:rsidR="00041A49">
              <w:fldChar w:fldCharType="separate"/>
            </w:r>
            <w:r w:rsidR="00370325">
              <w:t>4.7</w:t>
            </w:r>
            <w:r w:rsidR="00041A49">
              <w:fldChar w:fldCharType="end"/>
            </w:r>
            <w:r w:rsidR="00041A49">
              <w:rPr>
                <w:lang w:val="en-US"/>
              </w:rPr>
              <w:t xml:space="preserve">, </w:t>
            </w:r>
            <w:r w:rsidR="0082660D">
              <w:rPr>
                <w:lang w:val="en-US"/>
              </w:rPr>
              <w:fldChar w:fldCharType="begin"/>
            </w:r>
            <w:r w:rsidR="0082660D">
              <w:rPr>
                <w:lang w:val="en-US"/>
              </w:rPr>
              <w:instrText xml:space="preserve"> REF _Ref64035786 \r \h </w:instrText>
            </w:r>
            <w:r w:rsidR="0082660D">
              <w:rPr>
                <w:lang w:val="en-US"/>
              </w:rPr>
            </w:r>
            <w:r w:rsidR="0082660D">
              <w:rPr>
                <w:lang w:val="en-US"/>
              </w:rPr>
              <w:fldChar w:fldCharType="separate"/>
            </w:r>
            <w:r w:rsidR="00370325">
              <w:rPr>
                <w:lang w:val="en-US"/>
              </w:rPr>
              <w:t>6.1</w:t>
            </w:r>
            <w:r w:rsidR="0082660D">
              <w:rPr>
                <w:lang w:val="en-US"/>
              </w:rPr>
              <w:fldChar w:fldCharType="end"/>
            </w:r>
            <w:r w:rsidR="0082660D">
              <w:t xml:space="preserve">, </w:t>
            </w:r>
            <w:r w:rsidR="00000462">
              <w:fldChar w:fldCharType="begin"/>
            </w:r>
            <w:r w:rsidR="00000462">
              <w:instrText xml:space="preserve"> REF _Ref64037680 \r \h </w:instrText>
            </w:r>
            <w:r w:rsidR="00000462">
              <w:fldChar w:fldCharType="separate"/>
            </w:r>
            <w:r w:rsidR="00370325">
              <w:t>6.4</w:t>
            </w:r>
            <w:r w:rsidR="00000462">
              <w:fldChar w:fldCharType="end"/>
            </w:r>
            <w:r w:rsidR="00000462">
              <w:t xml:space="preserve">, </w:t>
            </w:r>
            <w:r>
              <w:fldChar w:fldCharType="begin"/>
            </w:r>
            <w:r>
              <w:instrText xml:space="preserve"> REF _Ref63852274 \r \h </w:instrText>
            </w:r>
            <w:r>
              <w:fldChar w:fldCharType="separate"/>
            </w:r>
            <w:r w:rsidR="00370325">
              <w:t>6.10</w:t>
            </w:r>
            <w:r>
              <w:fldChar w:fldCharType="end"/>
            </w:r>
            <w:r>
              <w:t xml:space="preserve">, </w:t>
            </w:r>
            <w:r w:rsidR="00D335D7">
              <w:fldChar w:fldCharType="begin"/>
            </w:r>
            <w:r w:rsidR="00D335D7">
              <w:instrText xml:space="preserve"> REF _Ref64038595 \r \h </w:instrText>
            </w:r>
            <w:r w:rsidR="00D335D7">
              <w:fldChar w:fldCharType="separate"/>
            </w:r>
            <w:r w:rsidR="00370325">
              <w:t>6.11.1.7</w:t>
            </w:r>
            <w:r w:rsidR="00D335D7">
              <w:fldChar w:fldCharType="end"/>
            </w:r>
            <w:r w:rsidR="00D335D7">
              <w:t xml:space="preserve">, </w:t>
            </w:r>
            <w:r w:rsidR="00032B54">
              <w:fldChar w:fldCharType="begin"/>
            </w:r>
            <w:r w:rsidR="00032B54">
              <w:instrText xml:space="preserve"> REF _Ref64039331 \r \h </w:instrText>
            </w:r>
            <w:r w:rsidR="00032B54">
              <w:fldChar w:fldCharType="separate"/>
            </w:r>
            <w:r w:rsidR="00370325">
              <w:t>6.11.2.3</w:t>
            </w:r>
            <w:r w:rsidR="00032B54">
              <w:fldChar w:fldCharType="end"/>
            </w:r>
            <w:r w:rsidR="00032B54">
              <w:t xml:space="preserve">, </w:t>
            </w:r>
            <w:r w:rsidR="0096649E">
              <w:fldChar w:fldCharType="begin"/>
            </w:r>
            <w:r w:rsidR="0096649E">
              <w:instrText xml:space="preserve"> REF _Ref64039808 \r \h </w:instrText>
            </w:r>
            <w:r w:rsidR="0096649E">
              <w:fldChar w:fldCharType="separate"/>
            </w:r>
            <w:r w:rsidR="00370325">
              <w:t>6.11.2.6</w:t>
            </w:r>
            <w:r w:rsidR="0096649E">
              <w:fldChar w:fldCharType="end"/>
            </w:r>
            <w:r w:rsidR="0096649E">
              <w:t xml:space="preserve">, </w:t>
            </w:r>
            <w:r>
              <w:fldChar w:fldCharType="begin"/>
            </w:r>
            <w:r>
              <w:instrText xml:space="preserve"> REF _Ref459286494 \r \h </w:instrText>
            </w:r>
            <w:r>
              <w:fldChar w:fldCharType="separate"/>
            </w:r>
            <w:r w:rsidR="00370325">
              <w:t>6.13</w:t>
            </w:r>
            <w:r>
              <w:fldChar w:fldCharType="end"/>
            </w:r>
            <w:r>
              <w:t xml:space="preserve">, </w:t>
            </w:r>
            <w:r>
              <w:fldChar w:fldCharType="begin"/>
            </w:r>
            <w:r>
              <w:instrText xml:space="preserve"> REF _Ref63852297 \r \h </w:instrText>
            </w:r>
            <w:r>
              <w:fldChar w:fldCharType="separate"/>
            </w:r>
            <w:r w:rsidR="00370325">
              <w:t>6.14</w:t>
            </w:r>
            <w:r>
              <w:fldChar w:fldCharType="end"/>
            </w:r>
            <w:r>
              <w:t xml:space="preserve">, </w:t>
            </w:r>
            <w:r w:rsidR="00CF2DAE">
              <w:fldChar w:fldCharType="begin"/>
            </w:r>
            <w:r w:rsidR="00CF2DAE">
              <w:instrText xml:space="preserve"> REF _Ref64041113 \r \h </w:instrText>
            </w:r>
            <w:r w:rsidR="00CF2DAE">
              <w:fldChar w:fldCharType="separate"/>
            </w:r>
            <w:r w:rsidR="00370325">
              <w:t>8.1.5</w:t>
            </w:r>
            <w:r w:rsidR="00CF2DAE">
              <w:fldChar w:fldCharType="end"/>
            </w:r>
            <w:r w:rsidR="00CF2DAE">
              <w:rPr>
                <w:lang w:val="en-US"/>
              </w:rPr>
              <w:t xml:space="preserve">, </w:t>
            </w:r>
            <w:r>
              <w:fldChar w:fldCharType="begin"/>
            </w:r>
            <w:r>
              <w:instrText xml:space="preserve"> REF _Ref447630084 \r \h </w:instrText>
            </w:r>
            <w:r>
              <w:fldChar w:fldCharType="separate"/>
            </w:r>
            <w:r w:rsidR="00370325">
              <w:t>8.2.2</w:t>
            </w:r>
            <w:r>
              <w:fldChar w:fldCharType="end"/>
            </w:r>
            <w:r>
              <w:t xml:space="preserve">, </w:t>
            </w:r>
            <w:r>
              <w:fldChar w:fldCharType="begin"/>
            </w:r>
            <w:r>
              <w:instrText xml:space="preserve"> REF _Ref364176298 \r \h </w:instrText>
            </w:r>
            <w:r>
              <w:fldChar w:fldCharType="separate"/>
            </w:r>
            <w:r w:rsidR="00370325">
              <w:t>9.1</w:t>
            </w:r>
            <w:r>
              <w:fldChar w:fldCharType="end"/>
            </w:r>
            <w:r>
              <w:t xml:space="preserve">, </w:t>
            </w:r>
            <w:r>
              <w:fldChar w:fldCharType="begin"/>
            </w:r>
            <w:r>
              <w:instrText xml:space="preserve"> REF _Ref63852359 \r \h </w:instrText>
            </w:r>
            <w:r>
              <w:fldChar w:fldCharType="separate"/>
            </w:r>
            <w:r w:rsidR="00370325">
              <w:t>9.5</w:t>
            </w:r>
            <w:r>
              <w:fldChar w:fldCharType="end"/>
            </w:r>
            <w:r>
              <w:t xml:space="preserve">, </w:t>
            </w:r>
            <w:r>
              <w:fldChar w:fldCharType="begin"/>
            </w:r>
            <w:r>
              <w:instrText xml:space="preserve"> REF _Ref8999256 \r \h </w:instrText>
            </w:r>
            <w:r>
              <w:fldChar w:fldCharType="separate"/>
            </w:r>
            <w:r w:rsidR="00370325">
              <w:t>10.1</w:t>
            </w:r>
            <w:r>
              <w:fldChar w:fldCharType="end"/>
            </w:r>
            <w:r>
              <w:t xml:space="preserve">, </w:t>
            </w:r>
            <w:r>
              <w:fldChar w:fldCharType="begin"/>
            </w:r>
            <w:r>
              <w:instrText xml:space="preserve"> REF _Ref309230128 \r \h </w:instrText>
            </w:r>
            <w:r>
              <w:fldChar w:fldCharType="separate"/>
            </w:r>
            <w:r w:rsidR="00370325">
              <w:t>11.1</w:t>
            </w:r>
            <w:r>
              <w:fldChar w:fldCharType="end"/>
            </w:r>
            <w:r>
              <w:t xml:space="preserve">, </w:t>
            </w:r>
            <w:r>
              <w:fldChar w:fldCharType="begin"/>
            </w:r>
            <w:r>
              <w:instrText xml:space="preserve"> REF _Ref63852399 \r \h </w:instrText>
            </w:r>
            <w:r>
              <w:fldChar w:fldCharType="separate"/>
            </w:r>
            <w:r w:rsidR="00370325">
              <w:t>11.2</w:t>
            </w:r>
            <w:r>
              <w:fldChar w:fldCharType="end"/>
            </w:r>
            <w:r>
              <w:t xml:space="preserve">, </w:t>
            </w:r>
            <w:r>
              <w:fldChar w:fldCharType="begin"/>
            </w:r>
            <w:r>
              <w:instrText xml:space="preserve"> REF _Ref63852421 \r \h </w:instrText>
            </w:r>
            <w:r>
              <w:fldChar w:fldCharType="separate"/>
            </w:r>
            <w:r w:rsidR="00370325">
              <w:t>11.2.1</w:t>
            </w:r>
            <w:r>
              <w:fldChar w:fldCharType="end"/>
            </w:r>
            <w:r>
              <w:t xml:space="preserve">, </w:t>
            </w:r>
            <w:r>
              <w:fldChar w:fldCharType="begin"/>
            </w:r>
            <w:r>
              <w:instrText xml:space="preserve"> REF _Ref459286499 \r \h </w:instrText>
            </w:r>
            <w:r>
              <w:fldChar w:fldCharType="separate"/>
            </w:r>
            <w:r w:rsidR="00370325">
              <w:t>11.3</w:t>
            </w:r>
            <w:r>
              <w:fldChar w:fldCharType="end"/>
            </w:r>
          </w:p>
        </w:tc>
      </w:tr>
      <w:tr w:rsidR="00503655" w:rsidRPr="002015D9" w14:paraId="52416ECF"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7392A66D" w14:textId="3344DFFB" w:rsidR="00503655" w:rsidRDefault="00503655" w:rsidP="00161C3E">
            <w:pPr>
              <w:pStyle w:val="phtablecellleft"/>
            </w:pPr>
            <w:r>
              <w:t>52</w:t>
            </w:r>
          </w:p>
        </w:tc>
        <w:tc>
          <w:tcPr>
            <w:tcW w:w="764" w:type="pct"/>
            <w:tcBorders>
              <w:top w:val="single" w:sz="4" w:space="0" w:color="auto"/>
              <w:left w:val="single" w:sz="4" w:space="0" w:color="auto"/>
              <w:bottom w:val="single" w:sz="4" w:space="0" w:color="auto"/>
              <w:right w:val="single" w:sz="4" w:space="0" w:color="auto"/>
            </w:tcBorders>
          </w:tcPr>
          <w:p w14:paraId="5C07A659" w14:textId="74515F6C" w:rsidR="00503655" w:rsidRDefault="00503655" w:rsidP="00161C3E">
            <w:pPr>
              <w:pStyle w:val="phtablecellleft"/>
            </w:pPr>
            <w:r>
              <w:t>1.74.0</w:t>
            </w:r>
          </w:p>
        </w:tc>
        <w:tc>
          <w:tcPr>
            <w:tcW w:w="1042" w:type="pct"/>
            <w:tcBorders>
              <w:top w:val="single" w:sz="4" w:space="0" w:color="auto"/>
              <w:left w:val="single" w:sz="4" w:space="0" w:color="auto"/>
              <w:bottom w:val="single" w:sz="4" w:space="0" w:color="auto"/>
              <w:right w:val="single" w:sz="4" w:space="0" w:color="auto"/>
            </w:tcBorders>
          </w:tcPr>
          <w:p w14:paraId="2C857CD3" w14:textId="3D842AA3" w:rsidR="00503655" w:rsidRDefault="008F36B3" w:rsidP="00102C41">
            <w:pPr>
              <w:pStyle w:val="phtablecellleft"/>
            </w:pPr>
            <w:r>
              <w:t>1</w:t>
            </w:r>
            <w:r>
              <w:rPr>
                <w:lang w:val="en-US"/>
              </w:rPr>
              <w:t>2</w:t>
            </w:r>
            <w:r w:rsidR="00503655">
              <w:t>.03.2021</w:t>
            </w:r>
          </w:p>
        </w:tc>
        <w:tc>
          <w:tcPr>
            <w:tcW w:w="852" w:type="pct"/>
            <w:tcBorders>
              <w:top w:val="single" w:sz="4" w:space="0" w:color="auto"/>
              <w:left w:val="single" w:sz="4" w:space="0" w:color="auto"/>
              <w:bottom w:val="single" w:sz="4" w:space="0" w:color="auto"/>
              <w:right w:val="single" w:sz="4" w:space="0" w:color="auto"/>
            </w:tcBorders>
          </w:tcPr>
          <w:p w14:paraId="181271FD" w14:textId="344B0635" w:rsidR="00503655" w:rsidRDefault="00503655" w:rsidP="00161C3E">
            <w:pPr>
              <w:pStyle w:val="phtablecellleft"/>
            </w:pPr>
            <w:r>
              <w:t>Рахимова Н.Д.</w:t>
            </w:r>
          </w:p>
        </w:tc>
        <w:tc>
          <w:tcPr>
            <w:tcW w:w="1856" w:type="pct"/>
            <w:tcBorders>
              <w:top w:val="single" w:sz="4" w:space="0" w:color="auto"/>
              <w:left w:val="single" w:sz="4" w:space="0" w:color="auto"/>
              <w:bottom w:val="single" w:sz="4" w:space="0" w:color="auto"/>
            </w:tcBorders>
          </w:tcPr>
          <w:p w14:paraId="72063A8D" w14:textId="0A54FF45" w:rsidR="00503655" w:rsidRDefault="00503655" w:rsidP="000461C4">
            <w:pPr>
              <w:pStyle w:val="phtablecellleft"/>
            </w:pPr>
            <w:r>
              <w:t xml:space="preserve">Актуализированы п.: </w:t>
            </w:r>
            <w:r>
              <w:fldChar w:fldCharType="begin"/>
            </w:r>
            <w:r>
              <w:instrText xml:space="preserve"> REF _Ref66289045 \r \h </w:instrText>
            </w:r>
            <w:r>
              <w:fldChar w:fldCharType="separate"/>
            </w:r>
            <w:r w:rsidR="00370325">
              <w:t>6.11.1.7</w:t>
            </w:r>
            <w:r>
              <w:fldChar w:fldCharType="end"/>
            </w:r>
            <w:r>
              <w:t xml:space="preserve">, </w:t>
            </w:r>
            <w:r w:rsidR="00325DC2">
              <w:fldChar w:fldCharType="begin"/>
            </w:r>
            <w:r w:rsidR="00325DC2">
              <w:instrText xml:space="preserve"> REF _Ref66291065 \r \h </w:instrText>
            </w:r>
            <w:r w:rsidR="00325DC2">
              <w:fldChar w:fldCharType="separate"/>
            </w:r>
            <w:r w:rsidR="00370325">
              <w:t>6.21</w:t>
            </w:r>
            <w:r w:rsidR="00325DC2">
              <w:fldChar w:fldCharType="end"/>
            </w:r>
            <w:r w:rsidR="003F6876">
              <w:t xml:space="preserve">, </w:t>
            </w:r>
            <w:r w:rsidR="003F6876">
              <w:fldChar w:fldCharType="begin"/>
            </w:r>
            <w:r w:rsidR="003F6876">
              <w:instrText xml:space="preserve"> REF _Ref473713665 \r \h </w:instrText>
            </w:r>
            <w:r w:rsidR="003F6876">
              <w:fldChar w:fldCharType="separate"/>
            </w:r>
            <w:r w:rsidR="00370325">
              <w:t>8.2.1.1</w:t>
            </w:r>
            <w:r w:rsidR="003F6876">
              <w:fldChar w:fldCharType="end"/>
            </w:r>
            <w:r w:rsidR="003F6876">
              <w:t>.</w:t>
            </w:r>
          </w:p>
          <w:p w14:paraId="16ABA764" w14:textId="0CCDFF8B" w:rsidR="00503655" w:rsidRDefault="00503655" w:rsidP="008F6034">
            <w:pPr>
              <w:pStyle w:val="phtablecellleft"/>
            </w:pPr>
            <w:r w:rsidRPr="006B2E56">
              <w:t>Актуализированы рисунки</w:t>
            </w:r>
            <w:r>
              <w:t xml:space="preserve">: </w:t>
            </w:r>
            <w:r>
              <w:fldChar w:fldCharType="begin"/>
            </w:r>
            <w:r>
              <w:instrText xml:space="preserve"> REF _Ref451354684 \h </w:instrText>
            </w:r>
            <w:r>
              <w:fldChar w:fldCharType="separate"/>
            </w:r>
            <w:r w:rsidR="00370325" w:rsidRPr="002015D9">
              <w:t>Р</w:t>
            </w:r>
            <w:r w:rsidR="00370325">
              <w:t>исунок </w:t>
            </w:r>
            <w:r w:rsidR="00370325">
              <w:rPr>
                <w:noProof/>
              </w:rPr>
              <w:t>123</w:t>
            </w:r>
            <w:r>
              <w:fldChar w:fldCharType="end"/>
            </w:r>
            <w:r>
              <w:t xml:space="preserve">, </w:t>
            </w:r>
            <w:r w:rsidR="003F6876">
              <w:fldChar w:fldCharType="begin"/>
            </w:r>
            <w:r w:rsidR="003F6876">
              <w:instrText xml:space="preserve"> REF _Ref463617820 \h </w:instrText>
            </w:r>
            <w:r w:rsidR="003F6876">
              <w:fldChar w:fldCharType="separate"/>
            </w:r>
            <w:r w:rsidR="00370325" w:rsidRPr="002015D9">
              <w:t>Р</w:t>
            </w:r>
            <w:r w:rsidR="00370325">
              <w:t>исунок </w:t>
            </w:r>
            <w:r w:rsidR="00370325">
              <w:rPr>
                <w:noProof/>
              </w:rPr>
              <w:t>301</w:t>
            </w:r>
            <w:r w:rsidR="003F6876">
              <w:fldChar w:fldCharType="end"/>
            </w:r>
            <w:r w:rsidR="003F6876">
              <w:t xml:space="preserve">, </w:t>
            </w:r>
            <w:r w:rsidR="00237C0F">
              <w:fldChar w:fldCharType="begin"/>
            </w:r>
            <w:r w:rsidR="00237C0F">
              <w:instrText xml:space="preserve"> REF _Ref35353858 \h </w:instrText>
            </w:r>
            <w:r w:rsidR="00237C0F">
              <w:fldChar w:fldCharType="separate"/>
            </w:r>
            <w:r w:rsidR="00370325">
              <w:t>Рисунок </w:t>
            </w:r>
            <w:r w:rsidR="00370325">
              <w:rPr>
                <w:noProof/>
              </w:rPr>
              <w:t>302</w:t>
            </w:r>
            <w:r w:rsidR="00237C0F">
              <w:fldChar w:fldCharType="end"/>
            </w:r>
          </w:p>
        </w:tc>
      </w:tr>
      <w:tr w:rsidR="0017468B" w:rsidRPr="002015D9" w14:paraId="47988F03"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183ACFB6" w14:textId="42B32E2C" w:rsidR="0017468B" w:rsidRDefault="0017468B" w:rsidP="00161C3E">
            <w:pPr>
              <w:pStyle w:val="phtablecellleft"/>
            </w:pPr>
            <w:r>
              <w:t>53</w:t>
            </w:r>
          </w:p>
        </w:tc>
        <w:tc>
          <w:tcPr>
            <w:tcW w:w="764" w:type="pct"/>
            <w:tcBorders>
              <w:top w:val="single" w:sz="4" w:space="0" w:color="auto"/>
              <w:left w:val="single" w:sz="4" w:space="0" w:color="auto"/>
              <w:bottom w:val="single" w:sz="4" w:space="0" w:color="auto"/>
              <w:right w:val="single" w:sz="4" w:space="0" w:color="auto"/>
            </w:tcBorders>
          </w:tcPr>
          <w:p w14:paraId="233F4911" w14:textId="3FBB81A0" w:rsidR="0017468B" w:rsidRDefault="0017468B" w:rsidP="00161C3E">
            <w:pPr>
              <w:pStyle w:val="phtablecellleft"/>
            </w:pPr>
            <w:r>
              <w:t>1.75.0</w:t>
            </w:r>
          </w:p>
        </w:tc>
        <w:tc>
          <w:tcPr>
            <w:tcW w:w="1042" w:type="pct"/>
            <w:tcBorders>
              <w:top w:val="single" w:sz="4" w:space="0" w:color="auto"/>
              <w:left w:val="single" w:sz="4" w:space="0" w:color="auto"/>
              <w:bottom w:val="single" w:sz="4" w:space="0" w:color="auto"/>
              <w:right w:val="single" w:sz="4" w:space="0" w:color="auto"/>
            </w:tcBorders>
          </w:tcPr>
          <w:p w14:paraId="4DE2E3BF" w14:textId="15FCBAFD" w:rsidR="0017468B" w:rsidRDefault="004253EA" w:rsidP="00102C41">
            <w:pPr>
              <w:pStyle w:val="phtablecellleft"/>
            </w:pPr>
            <w:r>
              <w:t>21</w:t>
            </w:r>
            <w:r w:rsidR="0017468B">
              <w:t>.04.2021</w:t>
            </w:r>
          </w:p>
        </w:tc>
        <w:tc>
          <w:tcPr>
            <w:tcW w:w="852" w:type="pct"/>
            <w:tcBorders>
              <w:top w:val="single" w:sz="4" w:space="0" w:color="auto"/>
              <w:left w:val="single" w:sz="4" w:space="0" w:color="auto"/>
              <w:bottom w:val="single" w:sz="4" w:space="0" w:color="auto"/>
              <w:right w:val="single" w:sz="4" w:space="0" w:color="auto"/>
            </w:tcBorders>
          </w:tcPr>
          <w:p w14:paraId="1447F6AC" w14:textId="20EB52AF" w:rsidR="0017468B" w:rsidRDefault="0017468B" w:rsidP="00161C3E">
            <w:pPr>
              <w:pStyle w:val="phtablecellleft"/>
            </w:pPr>
            <w:r>
              <w:t>Рахимова Н.Д.</w:t>
            </w:r>
          </w:p>
        </w:tc>
        <w:tc>
          <w:tcPr>
            <w:tcW w:w="1856" w:type="pct"/>
            <w:tcBorders>
              <w:top w:val="single" w:sz="4" w:space="0" w:color="auto"/>
              <w:left w:val="single" w:sz="4" w:space="0" w:color="auto"/>
              <w:bottom w:val="single" w:sz="4" w:space="0" w:color="auto"/>
            </w:tcBorders>
          </w:tcPr>
          <w:p w14:paraId="1A644E7C" w14:textId="66D6972A" w:rsidR="0017468B" w:rsidRDefault="005C0A51" w:rsidP="000461C4">
            <w:pPr>
              <w:pStyle w:val="phtablecellleft"/>
            </w:pPr>
            <w:r>
              <w:t xml:space="preserve">Актуализированы п.: </w:t>
            </w:r>
            <w:r>
              <w:fldChar w:fldCharType="begin"/>
            </w:r>
            <w:r>
              <w:instrText xml:space="preserve"> REF _Ref69392623 \r \h </w:instrText>
            </w:r>
            <w:r w:rsidR="007C2625">
              <w:instrText xml:space="preserve"> \* MERGEFORMAT </w:instrText>
            </w:r>
            <w:r>
              <w:fldChar w:fldCharType="separate"/>
            </w:r>
            <w:r w:rsidR="00370325">
              <w:t>11.2</w:t>
            </w:r>
            <w:r>
              <w:fldChar w:fldCharType="end"/>
            </w:r>
            <w:r w:rsidR="00571299">
              <w:t xml:space="preserve">, </w:t>
            </w:r>
            <w:r w:rsidR="004D2BD7">
              <w:fldChar w:fldCharType="begin"/>
            </w:r>
            <w:r w:rsidR="004D2BD7">
              <w:instrText xml:space="preserve"> REF _Ref69394795 \r </w:instrText>
            </w:r>
            <w:r w:rsidR="007C2625">
              <w:instrText xml:space="preserve"> \* MERGEFORMAT </w:instrText>
            </w:r>
            <w:r w:rsidR="004D2BD7">
              <w:fldChar w:fldCharType="separate"/>
            </w:r>
            <w:r w:rsidR="00370325">
              <w:t>6.11.1.3</w:t>
            </w:r>
            <w:r w:rsidR="004D2BD7">
              <w:fldChar w:fldCharType="end"/>
            </w:r>
            <w:r w:rsidR="00DF03D3">
              <w:t xml:space="preserve">, </w:t>
            </w:r>
            <w:r w:rsidR="004D2BD7">
              <w:fldChar w:fldCharType="begin"/>
            </w:r>
            <w:r w:rsidR="004D2BD7">
              <w:instrText xml:space="preserve"> REF _Ref69397213 \r </w:instrText>
            </w:r>
            <w:r w:rsidR="007C2625">
              <w:instrText xml:space="preserve"> \* MERGEFORMAT </w:instrText>
            </w:r>
            <w:r w:rsidR="004D2BD7">
              <w:fldChar w:fldCharType="separate"/>
            </w:r>
            <w:r w:rsidR="00370325">
              <w:t>6.10</w:t>
            </w:r>
            <w:r w:rsidR="004D2BD7">
              <w:fldChar w:fldCharType="end"/>
            </w:r>
            <w:r w:rsidR="00E6406B">
              <w:t xml:space="preserve">, </w:t>
            </w:r>
            <w:r w:rsidR="00E6406B">
              <w:fldChar w:fldCharType="begin"/>
            </w:r>
            <w:r w:rsidR="00E6406B">
              <w:instrText xml:space="preserve"> REF _Ref63852421 \r \h </w:instrText>
            </w:r>
            <w:r w:rsidR="007C2625">
              <w:instrText xml:space="preserve"> \* MERGEFORMAT </w:instrText>
            </w:r>
            <w:r w:rsidR="00E6406B">
              <w:fldChar w:fldCharType="separate"/>
            </w:r>
            <w:r w:rsidR="00370325">
              <w:t>11.2.1</w:t>
            </w:r>
            <w:r w:rsidR="00E6406B">
              <w:fldChar w:fldCharType="end"/>
            </w:r>
            <w:r w:rsidR="00982BE9">
              <w:t xml:space="preserve">, </w:t>
            </w:r>
            <w:r w:rsidR="00982BE9">
              <w:fldChar w:fldCharType="begin"/>
            </w:r>
            <w:r w:rsidR="00982BE9">
              <w:instrText xml:space="preserve"> REF _Ref69718341 \r \h </w:instrText>
            </w:r>
            <w:r w:rsidR="007C2625">
              <w:instrText xml:space="preserve"> \* MERGEFORMAT </w:instrText>
            </w:r>
            <w:r w:rsidR="00982BE9">
              <w:fldChar w:fldCharType="separate"/>
            </w:r>
            <w:r w:rsidR="00370325">
              <w:t>6.13.1.1</w:t>
            </w:r>
            <w:r w:rsidR="00982BE9">
              <w:fldChar w:fldCharType="end"/>
            </w:r>
            <w:r w:rsidR="00642B9C">
              <w:t xml:space="preserve">, </w:t>
            </w:r>
            <w:r w:rsidR="00642B9C">
              <w:fldChar w:fldCharType="begin"/>
            </w:r>
            <w:r w:rsidR="00642B9C">
              <w:instrText xml:space="preserve"> REF _Ref459286499 \r \h </w:instrText>
            </w:r>
            <w:r w:rsidR="007C2625">
              <w:instrText xml:space="preserve"> \* MERGEFORMAT </w:instrText>
            </w:r>
            <w:r w:rsidR="00642B9C">
              <w:fldChar w:fldCharType="separate"/>
            </w:r>
            <w:r w:rsidR="00370325">
              <w:t>11.3</w:t>
            </w:r>
            <w:r w:rsidR="00642B9C">
              <w:fldChar w:fldCharType="end"/>
            </w:r>
            <w:r w:rsidR="001E6648">
              <w:t xml:space="preserve">, </w:t>
            </w:r>
            <w:r w:rsidR="001E6648">
              <w:fldChar w:fldCharType="begin"/>
            </w:r>
            <w:r w:rsidR="001E6648">
              <w:instrText xml:space="preserve"> REF _Ref69728661 \r \h </w:instrText>
            </w:r>
            <w:r w:rsidR="007C2625">
              <w:instrText xml:space="preserve"> \* MERGEFORMAT </w:instrText>
            </w:r>
            <w:r w:rsidR="001E6648">
              <w:fldChar w:fldCharType="separate"/>
            </w:r>
            <w:r w:rsidR="00370325">
              <w:t>6.11.2.12</w:t>
            </w:r>
            <w:r w:rsidR="001E6648">
              <w:fldChar w:fldCharType="end"/>
            </w:r>
            <w:r w:rsidR="007C2625">
              <w:t xml:space="preserve">, </w:t>
            </w:r>
            <w:r w:rsidR="007C2625">
              <w:fldChar w:fldCharType="begin"/>
            </w:r>
            <w:r w:rsidR="007C2625">
              <w:instrText xml:space="preserve"> REF _Ref69729980 \r \h </w:instrText>
            </w:r>
            <w:r w:rsidR="007C2625">
              <w:fldChar w:fldCharType="separate"/>
            </w:r>
            <w:r w:rsidR="00370325">
              <w:t>6.14</w:t>
            </w:r>
            <w:r w:rsidR="007C2625">
              <w:fldChar w:fldCharType="end"/>
            </w:r>
            <w:r w:rsidR="00B47D34">
              <w:t xml:space="preserve">, </w:t>
            </w:r>
            <w:r w:rsidR="00B47D34">
              <w:fldChar w:fldCharType="begin"/>
            </w:r>
            <w:r w:rsidR="00B47D34">
              <w:instrText xml:space="preserve"> REF _Ref8999256 \r \h </w:instrText>
            </w:r>
            <w:r w:rsidR="00B47D34">
              <w:fldChar w:fldCharType="separate"/>
            </w:r>
            <w:r w:rsidR="00370325">
              <w:t>10.1</w:t>
            </w:r>
            <w:r w:rsidR="00B47D34">
              <w:fldChar w:fldCharType="end"/>
            </w:r>
            <w:r w:rsidR="001F2EBB">
              <w:t>.</w:t>
            </w:r>
          </w:p>
          <w:p w14:paraId="27CEE79F" w14:textId="150404EE" w:rsidR="00571299" w:rsidRDefault="00571299" w:rsidP="004937C5">
            <w:pPr>
              <w:pStyle w:val="phtablecellleft"/>
            </w:pPr>
            <w:r w:rsidRPr="006B2E56">
              <w:t>Актуализированы рисунки</w:t>
            </w:r>
            <w:r>
              <w:t xml:space="preserve">: </w:t>
            </w:r>
            <w:r>
              <w:fldChar w:fldCharType="begin"/>
            </w:r>
            <w:r>
              <w:instrText xml:space="preserve"> REF _Ref471832621 \h </w:instrText>
            </w:r>
            <w:r w:rsidR="007C2625">
              <w:instrText xml:space="preserve"> \* MERGEFORMAT </w:instrText>
            </w:r>
            <w:r>
              <w:fldChar w:fldCharType="separate"/>
            </w:r>
            <w:r w:rsidR="00370325" w:rsidRPr="002015D9">
              <w:t>Р</w:t>
            </w:r>
            <w:r w:rsidR="00370325">
              <w:t>исунок 114</w:t>
            </w:r>
            <w:r>
              <w:fldChar w:fldCharType="end"/>
            </w:r>
            <w:r w:rsidR="00DF03D3">
              <w:t xml:space="preserve">, </w:t>
            </w:r>
            <w:r w:rsidR="004D2BD7">
              <w:fldChar w:fldCharType="begin"/>
            </w:r>
            <w:r w:rsidR="004D2BD7">
              <w:instrText xml:space="preserve"> REF _Ref63338658 </w:instrText>
            </w:r>
            <w:r w:rsidR="007C2625">
              <w:instrText xml:space="preserve"> \* MERGEFORMAT </w:instrText>
            </w:r>
            <w:r w:rsidR="004D2BD7">
              <w:fldChar w:fldCharType="separate"/>
            </w:r>
            <w:r w:rsidR="00370325">
              <w:t>Рисунок 95</w:t>
            </w:r>
            <w:r w:rsidR="004D2BD7">
              <w:rPr>
                <w:noProof/>
              </w:rPr>
              <w:fldChar w:fldCharType="end"/>
            </w:r>
            <w:r w:rsidR="006B0107">
              <w:t xml:space="preserve">, </w:t>
            </w:r>
            <w:r w:rsidR="004D2BD7">
              <w:fldChar w:fldCharType="begin"/>
            </w:r>
            <w:r w:rsidR="004D2BD7">
              <w:instrText xml:space="preserve"> REF _Ref17483514 </w:instrText>
            </w:r>
            <w:r w:rsidR="007C2625">
              <w:instrText xml:space="preserve"> \* MERGEFORMAT </w:instrText>
            </w:r>
            <w:r w:rsidR="004D2BD7">
              <w:fldChar w:fldCharType="separate"/>
            </w:r>
            <w:r w:rsidR="00370325" w:rsidRPr="002015D9">
              <w:t>Р</w:t>
            </w:r>
            <w:r w:rsidR="00370325">
              <w:t>исунок 358</w:t>
            </w:r>
            <w:r w:rsidR="004D2BD7">
              <w:rPr>
                <w:noProof/>
              </w:rPr>
              <w:fldChar w:fldCharType="end"/>
            </w:r>
            <w:r w:rsidR="00E6406B">
              <w:rPr>
                <w:noProof/>
              </w:rPr>
              <w:t xml:space="preserve">, </w:t>
            </w:r>
            <w:r w:rsidR="00E6406B">
              <w:rPr>
                <w:noProof/>
              </w:rPr>
              <w:fldChar w:fldCharType="begin"/>
            </w:r>
            <w:r w:rsidR="00E6406B">
              <w:rPr>
                <w:noProof/>
              </w:rPr>
              <w:instrText xml:space="preserve"> REF _Ref468189963 \h </w:instrText>
            </w:r>
            <w:r w:rsidR="007C2625">
              <w:rPr>
                <w:noProof/>
              </w:rPr>
              <w:instrText xml:space="preserve"> \* MERGEFORMAT </w:instrText>
            </w:r>
            <w:r w:rsidR="00E6406B">
              <w:rPr>
                <w:noProof/>
              </w:rPr>
            </w:r>
            <w:r w:rsidR="00E6406B">
              <w:rPr>
                <w:noProof/>
              </w:rPr>
              <w:fldChar w:fldCharType="separate"/>
            </w:r>
            <w:r w:rsidR="00370325" w:rsidRPr="002015D9">
              <w:t>Р</w:t>
            </w:r>
            <w:r w:rsidR="00370325">
              <w:t>исунок 383</w:t>
            </w:r>
            <w:r w:rsidR="00E6406B">
              <w:rPr>
                <w:noProof/>
              </w:rPr>
              <w:fldChar w:fldCharType="end"/>
            </w:r>
            <w:r w:rsidR="001154FB">
              <w:rPr>
                <w:noProof/>
              </w:rPr>
              <w:t xml:space="preserve">, </w:t>
            </w:r>
            <w:r w:rsidR="001154FB">
              <w:rPr>
                <w:noProof/>
              </w:rPr>
              <w:fldChar w:fldCharType="begin"/>
            </w:r>
            <w:r w:rsidR="001154FB">
              <w:rPr>
                <w:noProof/>
              </w:rPr>
              <w:instrText xml:space="preserve"> REF _Ref309229718 \h </w:instrText>
            </w:r>
            <w:r w:rsidR="007C2625">
              <w:rPr>
                <w:noProof/>
              </w:rPr>
              <w:instrText xml:space="preserve"> \* MERGEFORMAT </w:instrText>
            </w:r>
            <w:r w:rsidR="001154FB">
              <w:rPr>
                <w:noProof/>
              </w:rPr>
            </w:r>
            <w:r w:rsidR="001154FB">
              <w:rPr>
                <w:noProof/>
              </w:rPr>
              <w:fldChar w:fldCharType="separate"/>
            </w:r>
            <w:r w:rsidR="00370325" w:rsidRPr="002015D9">
              <w:t>Р</w:t>
            </w:r>
            <w:r w:rsidR="00370325">
              <w:t>исунок 374</w:t>
            </w:r>
            <w:r w:rsidR="001154FB">
              <w:rPr>
                <w:noProof/>
              </w:rPr>
              <w:fldChar w:fldCharType="end"/>
            </w:r>
          </w:p>
        </w:tc>
      </w:tr>
      <w:tr w:rsidR="002767EF" w:rsidRPr="002015D9" w14:paraId="34EB3A0C"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6D27D95C" w14:textId="149F3B77" w:rsidR="002767EF" w:rsidRDefault="002767EF" w:rsidP="00161C3E">
            <w:pPr>
              <w:pStyle w:val="phtablecellleft"/>
            </w:pPr>
            <w:r>
              <w:t>54</w:t>
            </w:r>
          </w:p>
        </w:tc>
        <w:tc>
          <w:tcPr>
            <w:tcW w:w="764" w:type="pct"/>
            <w:tcBorders>
              <w:top w:val="single" w:sz="4" w:space="0" w:color="auto"/>
              <w:left w:val="single" w:sz="4" w:space="0" w:color="auto"/>
              <w:bottom w:val="single" w:sz="4" w:space="0" w:color="auto"/>
              <w:right w:val="single" w:sz="4" w:space="0" w:color="auto"/>
            </w:tcBorders>
          </w:tcPr>
          <w:p w14:paraId="2CCA8872" w14:textId="275E9B81" w:rsidR="002767EF" w:rsidRDefault="002767EF" w:rsidP="00161C3E">
            <w:pPr>
              <w:pStyle w:val="phtablecellleft"/>
            </w:pPr>
            <w:r>
              <w:t>1.76.0</w:t>
            </w:r>
          </w:p>
        </w:tc>
        <w:tc>
          <w:tcPr>
            <w:tcW w:w="1042" w:type="pct"/>
            <w:tcBorders>
              <w:top w:val="single" w:sz="4" w:space="0" w:color="auto"/>
              <w:left w:val="single" w:sz="4" w:space="0" w:color="auto"/>
              <w:bottom w:val="single" w:sz="4" w:space="0" w:color="auto"/>
              <w:right w:val="single" w:sz="4" w:space="0" w:color="auto"/>
            </w:tcBorders>
          </w:tcPr>
          <w:p w14:paraId="70E15826" w14:textId="60669B69" w:rsidR="002767EF" w:rsidRDefault="00B77278" w:rsidP="00102C41">
            <w:pPr>
              <w:pStyle w:val="phtablecellleft"/>
            </w:pPr>
            <w:r>
              <w:t>28</w:t>
            </w:r>
            <w:r w:rsidR="002767EF">
              <w:t>.04.2021</w:t>
            </w:r>
          </w:p>
        </w:tc>
        <w:tc>
          <w:tcPr>
            <w:tcW w:w="852" w:type="pct"/>
            <w:tcBorders>
              <w:top w:val="single" w:sz="4" w:space="0" w:color="auto"/>
              <w:left w:val="single" w:sz="4" w:space="0" w:color="auto"/>
              <w:bottom w:val="single" w:sz="4" w:space="0" w:color="auto"/>
              <w:right w:val="single" w:sz="4" w:space="0" w:color="auto"/>
            </w:tcBorders>
          </w:tcPr>
          <w:p w14:paraId="0FFFA8BD" w14:textId="28E276D8" w:rsidR="002767EF" w:rsidRDefault="002767EF" w:rsidP="00161C3E">
            <w:pPr>
              <w:pStyle w:val="phtablecellleft"/>
            </w:pPr>
            <w:r>
              <w:t>Рахимова Н.Д.</w:t>
            </w:r>
          </w:p>
        </w:tc>
        <w:tc>
          <w:tcPr>
            <w:tcW w:w="1856" w:type="pct"/>
            <w:tcBorders>
              <w:top w:val="single" w:sz="4" w:space="0" w:color="auto"/>
              <w:left w:val="single" w:sz="4" w:space="0" w:color="auto"/>
              <w:bottom w:val="single" w:sz="4" w:space="0" w:color="auto"/>
            </w:tcBorders>
          </w:tcPr>
          <w:p w14:paraId="4514F897" w14:textId="0F620AB4" w:rsidR="002767EF" w:rsidRDefault="002767EF" w:rsidP="000461C4">
            <w:pPr>
              <w:pStyle w:val="phtablecellleft"/>
            </w:pPr>
            <w:r>
              <w:t>Актуализированы п.:</w:t>
            </w:r>
            <w:r w:rsidR="001200B5">
              <w:t xml:space="preserve"> </w:t>
            </w:r>
            <w:r w:rsidR="001200B5">
              <w:fldChar w:fldCharType="begin"/>
            </w:r>
            <w:r w:rsidR="001200B5">
              <w:instrText xml:space="preserve"> REF _Ref459286494 \r \h </w:instrText>
            </w:r>
            <w:r w:rsidR="001200B5">
              <w:fldChar w:fldCharType="separate"/>
            </w:r>
            <w:r w:rsidR="00370325">
              <w:t>6.13</w:t>
            </w:r>
            <w:r w:rsidR="001200B5">
              <w:fldChar w:fldCharType="end"/>
            </w:r>
            <w:r w:rsidR="00DC4FDE">
              <w:t xml:space="preserve">, </w:t>
            </w:r>
            <w:r w:rsidR="00DC4FDE">
              <w:fldChar w:fldCharType="begin"/>
            </w:r>
            <w:r w:rsidR="00DC4FDE">
              <w:instrText xml:space="preserve"> REF _Ref463619925 \r \h </w:instrText>
            </w:r>
            <w:r w:rsidR="00DC4FDE">
              <w:fldChar w:fldCharType="separate"/>
            </w:r>
            <w:r w:rsidR="00370325">
              <w:t>6.13.1.2</w:t>
            </w:r>
            <w:r w:rsidR="00DC4FDE">
              <w:fldChar w:fldCharType="end"/>
            </w:r>
            <w:r w:rsidR="00536C75">
              <w:t xml:space="preserve">, </w:t>
            </w:r>
            <w:r w:rsidR="00536C75">
              <w:fldChar w:fldCharType="begin"/>
            </w:r>
            <w:r w:rsidR="00536C75">
              <w:instrText xml:space="preserve"> REF _Ref70521168 \r \h </w:instrText>
            </w:r>
            <w:r w:rsidR="00536C75">
              <w:fldChar w:fldCharType="separate"/>
            </w:r>
            <w:r w:rsidR="00370325">
              <w:t>6.14</w:t>
            </w:r>
            <w:r w:rsidR="00536C75">
              <w:fldChar w:fldCharType="end"/>
            </w:r>
            <w:r w:rsidR="00536C75">
              <w:t>.</w:t>
            </w:r>
          </w:p>
          <w:p w14:paraId="5DF902BF" w14:textId="2A77411E" w:rsidR="002767EF" w:rsidRDefault="002767EF" w:rsidP="00916882">
            <w:pPr>
              <w:pStyle w:val="phtablecellleft"/>
            </w:pPr>
            <w:r w:rsidRPr="006B2E56">
              <w:t>Актуализированы рисунки</w:t>
            </w:r>
            <w:r>
              <w:t>:</w:t>
            </w:r>
            <w:r w:rsidR="001200B5">
              <w:t xml:space="preserve"> </w:t>
            </w:r>
            <w:r w:rsidR="00DC4FDE">
              <w:fldChar w:fldCharType="begin"/>
            </w:r>
            <w:r w:rsidR="00DC4FDE">
              <w:instrText xml:space="preserve"> REF _Ref511738643 \h </w:instrText>
            </w:r>
            <w:r w:rsidR="00DC4FDE">
              <w:fldChar w:fldCharType="separate"/>
            </w:r>
            <w:r w:rsidR="00370325" w:rsidRPr="002015D9">
              <w:t>Р</w:t>
            </w:r>
            <w:r w:rsidR="00370325">
              <w:t>исунок </w:t>
            </w:r>
            <w:r w:rsidR="00370325">
              <w:rPr>
                <w:noProof/>
              </w:rPr>
              <w:t>165</w:t>
            </w:r>
            <w:r w:rsidR="00DC4FDE">
              <w:fldChar w:fldCharType="end"/>
            </w:r>
            <w:r w:rsidR="00DC4FDE">
              <w:t xml:space="preserve">, </w:t>
            </w:r>
            <w:r w:rsidR="001200B5">
              <w:fldChar w:fldCharType="begin"/>
            </w:r>
            <w:r w:rsidR="001200B5">
              <w:instrText xml:space="preserve"> REF _Ref340490459 \h </w:instrText>
            </w:r>
            <w:r w:rsidR="001200B5">
              <w:fldChar w:fldCharType="separate"/>
            </w:r>
            <w:r w:rsidR="00370325" w:rsidRPr="002015D9">
              <w:t>Р</w:t>
            </w:r>
            <w:r w:rsidR="00370325">
              <w:t>исунок </w:t>
            </w:r>
            <w:r w:rsidR="00370325">
              <w:rPr>
                <w:noProof/>
              </w:rPr>
              <w:t>183</w:t>
            </w:r>
            <w:r w:rsidR="001200B5">
              <w:fldChar w:fldCharType="end"/>
            </w:r>
          </w:p>
        </w:tc>
      </w:tr>
      <w:tr w:rsidR="00CE43FF" w:rsidRPr="002015D9" w14:paraId="430D6CC5"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69E36396" w14:textId="7512982E" w:rsidR="00CE43FF" w:rsidRDefault="00CE43FF" w:rsidP="00161C3E">
            <w:pPr>
              <w:pStyle w:val="phtablecellleft"/>
            </w:pPr>
            <w:r>
              <w:t>55</w:t>
            </w:r>
          </w:p>
        </w:tc>
        <w:tc>
          <w:tcPr>
            <w:tcW w:w="764" w:type="pct"/>
            <w:tcBorders>
              <w:top w:val="single" w:sz="4" w:space="0" w:color="auto"/>
              <w:left w:val="single" w:sz="4" w:space="0" w:color="auto"/>
              <w:bottom w:val="single" w:sz="4" w:space="0" w:color="auto"/>
              <w:right w:val="single" w:sz="4" w:space="0" w:color="auto"/>
            </w:tcBorders>
          </w:tcPr>
          <w:p w14:paraId="53705EF6" w14:textId="65651C03" w:rsidR="00CE43FF" w:rsidRDefault="00CE43FF" w:rsidP="00161C3E">
            <w:pPr>
              <w:pStyle w:val="phtablecellleft"/>
            </w:pPr>
            <w:r>
              <w:t>1.77.0</w:t>
            </w:r>
          </w:p>
        </w:tc>
        <w:tc>
          <w:tcPr>
            <w:tcW w:w="1042" w:type="pct"/>
            <w:tcBorders>
              <w:top w:val="single" w:sz="4" w:space="0" w:color="auto"/>
              <w:left w:val="single" w:sz="4" w:space="0" w:color="auto"/>
              <w:bottom w:val="single" w:sz="4" w:space="0" w:color="auto"/>
              <w:right w:val="single" w:sz="4" w:space="0" w:color="auto"/>
            </w:tcBorders>
          </w:tcPr>
          <w:p w14:paraId="18F7EBAC" w14:textId="72F0904E" w:rsidR="00CE43FF" w:rsidRDefault="00CE43FF" w:rsidP="00102C41">
            <w:pPr>
              <w:pStyle w:val="phtablecellleft"/>
            </w:pPr>
            <w:r>
              <w:t>18.04.2021</w:t>
            </w:r>
          </w:p>
        </w:tc>
        <w:tc>
          <w:tcPr>
            <w:tcW w:w="852" w:type="pct"/>
            <w:tcBorders>
              <w:top w:val="single" w:sz="4" w:space="0" w:color="auto"/>
              <w:left w:val="single" w:sz="4" w:space="0" w:color="auto"/>
              <w:bottom w:val="single" w:sz="4" w:space="0" w:color="auto"/>
              <w:right w:val="single" w:sz="4" w:space="0" w:color="auto"/>
            </w:tcBorders>
          </w:tcPr>
          <w:p w14:paraId="7A18D2F6" w14:textId="11DCEBC9" w:rsidR="00CE43FF" w:rsidRDefault="00CE43FF" w:rsidP="00161C3E">
            <w:pPr>
              <w:pStyle w:val="phtablecellleft"/>
            </w:pPr>
            <w:r>
              <w:t>Фофанова К.В.</w:t>
            </w:r>
          </w:p>
        </w:tc>
        <w:tc>
          <w:tcPr>
            <w:tcW w:w="1856" w:type="pct"/>
            <w:tcBorders>
              <w:top w:val="single" w:sz="4" w:space="0" w:color="auto"/>
              <w:left w:val="single" w:sz="4" w:space="0" w:color="auto"/>
              <w:bottom w:val="single" w:sz="4" w:space="0" w:color="auto"/>
            </w:tcBorders>
          </w:tcPr>
          <w:p w14:paraId="62B47E25" w14:textId="77777777" w:rsidR="00CE43FF" w:rsidRDefault="00CE43FF" w:rsidP="000461C4">
            <w:pPr>
              <w:pStyle w:val="phtablecellleft"/>
            </w:pPr>
            <w:r>
              <w:t xml:space="preserve">Актуализированы п.: </w:t>
            </w:r>
            <w:r>
              <w:fldChar w:fldCharType="begin"/>
            </w:r>
            <w:r>
              <w:instrText xml:space="preserve"> REF _Ref74917593 \r \h </w:instrText>
            </w:r>
            <w:r>
              <w:fldChar w:fldCharType="separate"/>
            </w:r>
            <w:r w:rsidR="00370325">
              <w:t>6.13.1.1</w:t>
            </w:r>
            <w:r>
              <w:fldChar w:fldCharType="end"/>
            </w:r>
            <w:r>
              <w:t xml:space="preserve">, </w:t>
            </w:r>
            <w:r>
              <w:fldChar w:fldCharType="begin"/>
            </w:r>
            <w:r>
              <w:instrText xml:space="preserve"> REF _Ref74917594 \r \h </w:instrText>
            </w:r>
            <w:r>
              <w:fldChar w:fldCharType="separate"/>
            </w:r>
            <w:r w:rsidR="00370325">
              <w:t>6.14</w:t>
            </w:r>
            <w:r>
              <w:fldChar w:fldCharType="end"/>
            </w:r>
            <w:r>
              <w:t xml:space="preserve">, </w:t>
            </w:r>
            <w:r>
              <w:fldChar w:fldCharType="begin"/>
            </w:r>
            <w:r>
              <w:instrText xml:space="preserve"> REF _Ref15285937 \r \h </w:instrText>
            </w:r>
            <w:r>
              <w:fldChar w:fldCharType="separate"/>
            </w:r>
            <w:r w:rsidR="00370325">
              <w:t>8.1.2</w:t>
            </w:r>
            <w:r>
              <w:fldChar w:fldCharType="end"/>
            </w:r>
            <w:r>
              <w:t xml:space="preserve">, </w:t>
            </w:r>
            <w:r>
              <w:fldChar w:fldCharType="begin"/>
            </w:r>
            <w:r>
              <w:instrText xml:space="preserve"> REF _Ref25069361 \r \h </w:instrText>
            </w:r>
            <w:r>
              <w:fldChar w:fldCharType="separate"/>
            </w:r>
            <w:r w:rsidR="00370325">
              <w:t>8.1.3</w:t>
            </w:r>
            <w:r>
              <w:fldChar w:fldCharType="end"/>
            </w:r>
            <w:r>
              <w:t xml:space="preserve">, </w:t>
            </w:r>
            <w:r>
              <w:fldChar w:fldCharType="begin"/>
            </w:r>
            <w:r>
              <w:instrText xml:space="preserve"> REF _Ref447630084 \r \h </w:instrText>
            </w:r>
            <w:r>
              <w:fldChar w:fldCharType="separate"/>
            </w:r>
            <w:r w:rsidR="00370325">
              <w:t>8.2.2</w:t>
            </w:r>
            <w:r>
              <w:fldChar w:fldCharType="end"/>
            </w:r>
            <w:r>
              <w:t xml:space="preserve">, </w:t>
            </w:r>
            <w:r>
              <w:fldChar w:fldCharType="begin"/>
            </w:r>
            <w:r>
              <w:instrText xml:space="preserve"> REF _Ref364176298 \r \h </w:instrText>
            </w:r>
            <w:r>
              <w:fldChar w:fldCharType="separate"/>
            </w:r>
            <w:r w:rsidR="00370325">
              <w:t>9.1</w:t>
            </w:r>
            <w:r>
              <w:fldChar w:fldCharType="end"/>
            </w:r>
            <w:r>
              <w:t xml:space="preserve">, </w:t>
            </w:r>
            <w:r>
              <w:fldChar w:fldCharType="begin"/>
            </w:r>
            <w:r>
              <w:instrText xml:space="preserve"> REF _Ref8999256 \r \h </w:instrText>
            </w:r>
            <w:r>
              <w:fldChar w:fldCharType="separate"/>
            </w:r>
            <w:r w:rsidR="00370325">
              <w:t>10.1</w:t>
            </w:r>
            <w:r>
              <w:fldChar w:fldCharType="end"/>
            </w:r>
            <w:r>
              <w:t>.</w:t>
            </w:r>
          </w:p>
          <w:p w14:paraId="25623163" w14:textId="1029EF95" w:rsidR="00CE43FF" w:rsidRDefault="00CE43FF" w:rsidP="004937C5">
            <w:pPr>
              <w:pStyle w:val="phtablecellleft"/>
            </w:pPr>
            <w:r w:rsidRPr="006B2E56">
              <w:t>Актуализированы рисунки</w:t>
            </w:r>
            <w:r>
              <w:t xml:space="preserve">: </w:t>
            </w:r>
            <w:r w:rsidR="004937C5">
              <w:fldChar w:fldCharType="begin"/>
            </w:r>
            <w:r w:rsidR="004937C5">
              <w:instrText xml:space="preserve"> REF _Ref89332594 \h </w:instrText>
            </w:r>
            <w:r w:rsidR="004937C5">
              <w:fldChar w:fldCharType="separate"/>
            </w:r>
            <w:r w:rsidR="00370325">
              <w:t>Рисунок </w:t>
            </w:r>
            <w:r w:rsidR="00370325">
              <w:rPr>
                <w:noProof/>
              </w:rPr>
              <w:t>158</w:t>
            </w:r>
            <w:r w:rsidR="004937C5">
              <w:fldChar w:fldCharType="end"/>
            </w:r>
            <w:r>
              <w:t xml:space="preserve">, </w:t>
            </w:r>
            <w:r>
              <w:fldChar w:fldCharType="begin"/>
            </w:r>
            <w:r>
              <w:instrText xml:space="preserve"> REF _Ref309201877 \h </w:instrText>
            </w:r>
            <w:r>
              <w:fldChar w:fldCharType="separate"/>
            </w:r>
            <w:r w:rsidR="00370325" w:rsidRPr="002015D9">
              <w:t>Р</w:t>
            </w:r>
            <w:r w:rsidR="00370325">
              <w:t>исунок </w:t>
            </w:r>
            <w:r w:rsidR="00370325">
              <w:rPr>
                <w:noProof/>
              </w:rPr>
              <w:t>193</w:t>
            </w:r>
            <w:r>
              <w:fldChar w:fldCharType="end"/>
            </w:r>
            <w:r>
              <w:t xml:space="preserve">, </w:t>
            </w:r>
            <w:r>
              <w:fldChar w:fldCharType="begin"/>
            </w:r>
            <w:r>
              <w:instrText xml:space="preserve"> REF _Ref361663266 \h </w:instrText>
            </w:r>
            <w:r>
              <w:fldChar w:fldCharType="separate"/>
            </w:r>
            <w:r w:rsidR="00370325" w:rsidRPr="002015D9">
              <w:t>Р</w:t>
            </w:r>
            <w:r w:rsidR="00370325">
              <w:t>исунок </w:t>
            </w:r>
            <w:r w:rsidR="00370325">
              <w:rPr>
                <w:noProof/>
              </w:rPr>
              <w:t>194</w:t>
            </w:r>
            <w:r>
              <w:fldChar w:fldCharType="end"/>
            </w:r>
            <w:r>
              <w:t xml:space="preserve">, </w:t>
            </w:r>
            <w:r>
              <w:fldChar w:fldCharType="begin"/>
            </w:r>
            <w:r>
              <w:instrText xml:space="preserve"> REF _Ref406005892 \h </w:instrText>
            </w:r>
            <w:r>
              <w:fldChar w:fldCharType="separate"/>
            </w:r>
            <w:r w:rsidR="00370325" w:rsidRPr="002015D9">
              <w:t>Р</w:t>
            </w:r>
            <w:r w:rsidR="00370325">
              <w:t>исунок </w:t>
            </w:r>
            <w:r w:rsidR="00370325">
              <w:rPr>
                <w:noProof/>
              </w:rPr>
              <w:t>258</w:t>
            </w:r>
            <w:r>
              <w:fldChar w:fldCharType="end"/>
            </w:r>
            <w:r>
              <w:t xml:space="preserve">, </w:t>
            </w:r>
            <w:r>
              <w:fldChar w:fldCharType="begin"/>
            </w:r>
            <w:r>
              <w:instrText xml:space="preserve"> REF _Ref25055755 \h </w:instrText>
            </w:r>
            <w:r>
              <w:fldChar w:fldCharType="separate"/>
            </w:r>
            <w:r w:rsidR="00370325" w:rsidRPr="002015D9">
              <w:t>Р</w:t>
            </w:r>
            <w:r w:rsidR="00370325">
              <w:t>исунок </w:t>
            </w:r>
            <w:r w:rsidR="00370325">
              <w:rPr>
                <w:noProof/>
              </w:rPr>
              <w:t>266</w:t>
            </w:r>
            <w:r>
              <w:fldChar w:fldCharType="end"/>
            </w:r>
            <w:r>
              <w:t xml:space="preserve">, </w:t>
            </w:r>
            <w:r>
              <w:fldChar w:fldCharType="begin"/>
            </w:r>
            <w:r>
              <w:instrText xml:space="preserve"> REF _Ref66377180 \h </w:instrText>
            </w:r>
            <w:r>
              <w:fldChar w:fldCharType="separate"/>
            </w:r>
            <w:r w:rsidR="00370325" w:rsidRPr="00F73399">
              <w:t>Р</w:t>
            </w:r>
            <w:r w:rsidR="00370325">
              <w:t>исунок </w:t>
            </w:r>
            <w:r w:rsidR="00370325">
              <w:rPr>
                <w:noProof/>
              </w:rPr>
              <w:t>282</w:t>
            </w:r>
            <w:r>
              <w:fldChar w:fldCharType="end"/>
            </w:r>
            <w:r>
              <w:t xml:space="preserve">, </w:t>
            </w:r>
            <w:r>
              <w:fldChar w:fldCharType="begin"/>
            </w:r>
            <w:r>
              <w:instrText xml:space="preserve"> REF _Ref375040119 \h </w:instrText>
            </w:r>
            <w:r>
              <w:fldChar w:fldCharType="separate"/>
            </w:r>
            <w:r w:rsidR="00370325" w:rsidRPr="002015D9">
              <w:t>Р</w:t>
            </w:r>
            <w:r w:rsidR="00370325">
              <w:t>исунок </w:t>
            </w:r>
            <w:r w:rsidR="00370325">
              <w:rPr>
                <w:noProof/>
              </w:rPr>
              <w:t>284</w:t>
            </w:r>
            <w:r>
              <w:fldChar w:fldCharType="end"/>
            </w:r>
            <w:r>
              <w:t xml:space="preserve">, </w:t>
            </w:r>
            <w:r>
              <w:fldChar w:fldCharType="begin"/>
            </w:r>
            <w:r>
              <w:instrText xml:space="preserve"> REF _Ref463617820 \h </w:instrText>
            </w:r>
            <w:r>
              <w:fldChar w:fldCharType="separate"/>
            </w:r>
            <w:r w:rsidR="00370325" w:rsidRPr="002015D9">
              <w:t>Р</w:t>
            </w:r>
            <w:r w:rsidR="00370325">
              <w:t>исунок </w:t>
            </w:r>
            <w:r w:rsidR="00370325">
              <w:rPr>
                <w:noProof/>
              </w:rPr>
              <w:t>301</w:t>
            </w:r>
            <w:r>
              <w:fldChar w:fldCharType="end"/>
            </w:r>
            <w:r>
              <w:t xml:space="preserve">, </w:t>
            </w:r>
            <w:r>
              <w:fldChar w:fldCharType="begin"/>
            </w:r>
            <w:r>
              <w:instrText xml:space="preserve"> REF _Ref392597154 \h </w:instrText>
            </w:r>
            <w:r>
              <w:fldChar w:fldCharType="separate"/>
            </w:r>
            <w:r w:rsidR="00370325" w:rsidRPr="002015D9">
              <w:t>Р</w:t>
            </w:r>
            <w:r w:rsidR="00370325">
              <w:t>исунок </w:t>
            </w:r>
            <w:r w:rsidR="00370325">
              <w:rPr>
                <w:noProof/>
              </w:rPr>
              <w:t>309</w:t>
            </w:r>
            <w:r>
              <w:fldChar w:fldCharType="end"/>
            </w:r>
            <w:r>
              <w:t xml:space="preserve">, </w:t>
            </w:r>
            <w:r>
              <w:fldChar w:fldCharType="begin"/>
            </w:r>
            <w:r>
              <w:instrText xml:space="preserve"> REF _Ref74041622 \h </w:instrText>
            </w:r>
            <w:r>
              <w:fldChar w:fldCharType="separate"/>
            </w:r>
            <w:r w:rsidR="00370325">
              <w:t>Рисунок </w:t>
            </w:r>
            <w:r w:rsidR="00370325">
              <w:rPr>
                <w:noProof/>
              </w:rPr>
              <w:t>343</w:t>
            </w:r>
            <w:r>
              <w:fldChar w:fldCharType="end"/>
            </w:r>
            <w:r>
              <w:t xml:space="preserve">, </w:t>
            </w:r>
            <w:r>
              <w:fldChar w:fldCharType="begin"/>
            </w:r>
            <w:r>
              <w:instrText xml:space="preserve"> REF _Ref17483514 \h </w:instrText>
            </w:r>
            <w:r>
              <w:fldChar w:fldCharType="separate"/>
            </w:r>
            <w:r w:rsidR="00370325" w:rsidRPr="002015D9">
              <w:t>Р</w:t>
            </w:r>
            <w:r w:rsidR="00370325">
              <w:t>исунок </w:t>
            </w:r>
            <w:r w:rsidR="00370325">
              <w:rPr>
                <w:noProof/>
              </w:rPr>
              <w:t>358</w:t>
            </w:r>
            <w:r>
              <w:fldChar w:fldCharType="end"/>
            </w:r>
            <w:r>
              <w:t xml:space="preserve">, </w:t>
            </w:r>
            <w:r>
              <w:fldChar w:fldCharType="begin"/>
            </w:r>
            <w:r>
              <w:instrText xml:space="preserve"> REF _Ref468783263 \h </w:instrText>
            </w:r>
            <w:r>
              <w:fldChar w:fldCharType="separate"/>
            </w:r>
            <w:r w:rsidR="00370325" w:rsidRPr="002015D9">
              <w:t>Р</w:t>
            </w:r>
            <w:r w:rsidR="00370325">
              <w:t>исунок </w:t>
            </w:r>
            <w:r w:rsidR="00370325">
              <w:rPr>
                <w:noProof/>
              </w:rPr>
              <w:t>388</w:t>
            </w:r>
            <w:r>
              <w:fldChar w:fldCharType="end"/>
            </w:r>
          </w:p>
        </w:tc>
      </w:tr>
      <w:tr w:rsidR="001C36EE" w:rsidRPr="002015D9" w14:paraId="78F9E2AC"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45C714F7" w14:textId="4EBC1C8C" w:rsidR="001C36EE" w:rsidRDefault="001C36EE" w:rsidP="00161C3E">
            <w:pPr>
              <w:pStyle w:val="phtablecellleft"/>
            </w:pPr>
            <w:r>
              <w:t>56</w:t>
            </w:r>
          </w:p>
        </w:tc>
        <w:tc>
          <w:tcPr>
            <w:tcW w:w="764" w:type="pct"/>
            <w:tcBorders>
              <w:top w:val="single" w:sz="4" w:space="0" w:color="auto"/>
              <w:left w:val="single" w:sz="4" w:space="0" w:color="auto"/>
              <w:bottom w:val="single" w:sz="4" w:space="0" w:color="auto"/>
              <w:right w:val="single" w:sz="4" w:space="0" w:color="auto"/>
            </w:tcBorders>
          </w:tcPr>
          <w:p w14:paraId="017C3189" w14:textId="6B35EE74" w:rsidR="001C36EE" w:rsidRDefault="001C36EE" w:rsidP="00161C3E">
            <w:pPr>
              <w:pStyle w:val="phtablecellleft"/>
            </w:pPr>
            <w:r>
              <w:t>1.78.0</w:t>
            </w:r>
          </w:p>
        </w:tc>
        <w:tc>
          <w:tcPr>
            <w:tcW w:w="1042" w:type="pct"/>
            <w:tcBorders>
              <w:top w:val="single" w:sz="4" w:space="0" w:color="auto"/>
              <w:left w:val="single" w:sz="4" w:space="0" w:color="auto"/>
              <w:bottom w:val="single" w:sz="4" w:space="0" w:color="auto"/>
              <w:right w:val="single" w:sz="4" w:space="0" w:color="auto"/>
            </w:tcBorders>
          </w:tcPr>
          <w:p w14:paraId="1484F42B" w14:textId="7D92F496" w:rsidR="001C36EE" w:rsidRDefault="001C36EE" w:rsidP="00102C41">
            <w:pPr>
              <w:pStyle w:val="phtablecellleft"/>
            </w:pPr>
            <w:r>
              <w:t>06.07.2021</w:t>
            </w:r>
          </w:p>
        </w:tc>
        <w:tc>
          <w:tcPr>
            <w:tcW w:w="852" w:type="pct"/>
            <w:tcBorders>
              <w:top w:val="single" w:sz="4" w:space="0" w:color="auto"/>
              <w:left w:val="single" w:sz="4" w:space="0" w:color="auto"/>
              <w:bottom w:val="single" w:sz="4" w:space="0" w:color="auto"/>
              <w:right w:val="single" w:sz="4" w:space="0" w:color="auto"/>
            </w:tcBorders>
          </w:tcPr>
          <w:p w14:paraId="4B97CD38" w14:textId="4CABA16F" w:rsidR="001C36EE" w:rsidRDefault="001C36EE" w:rsidP="00161C3E">
            <w:pPr>
              <w:pStyle w:val="phtablecellleft"/>
            </w:pPr>
            <w:r>
              <w:t>Жукова А.И.</w:t>
            </w:r>
          </w:p>
        </w:tc>
        <w:tc>
          <w:tcPr>
            <w:tcW w:w="1856" w:type="pct"/>
            <w:tcBorders>
              <w:top w:val="single" w:sz="4" w:space="0" w:color="auto"/>
              <w:left w:val="single" w:sz="4" w:space="0" w:color="auto"/>
              <w:bottom w:val="single" w:sz="4" w:space="0" w:color="auto"/>
            </w:tcBorders>
          </w:tcPr>
          <w:p w14:paraId="5AEBCDE6" w14:textId="77777777" w:rsidR="001C36EE" w:rsidRDefault="00B34B0C" w:rsidP="000461C4">
            <w:pPr>
              <w:pStyle w:val="phtablecellleft"/>
            </w:pPr>
            <w:r>
              <w:t xml:space="preserve">Добавлен п. </w:t>
            </w:r>
            <w:r>
              <w:fldChar w:fldCharType="begin"/>
            </w:r>
            <w:r>
              <w:instrText xml:space="preserve"> REF _Ref76994323 \r \h </w:instrText>
            </w:r>
            <w:r>
              <w:fldChar w:fldCharType="separate"/>
            </w:r>
            <w:r w:rsidR="00370325">
              <w:t>6.23</w:t>
            </w:r>
            <w:r>
              <w:fldChar w:fldCharType="end"/>
            </w:r>
            <w:r>
              <w:t>.</w:t>
            </w:r>
          </w:p>
          <w:p w14:paraId="68674E94" w14:textId="7D1F23CB" w:rsidR="00B34B0C" w:rsidRDefault="00B34B0C" w:rsidP="000461C4">
            <w:pPr>
              <w:pStyle w:val="phtablecellleft"/>
            </w:pPr>
            <w:r>
              <w:t xml:space="preserve">Актуализированы рисунки: </w:t>
            </w:r>
            <w:r>
              <w:fldChar w:fldCharType="begin"/>
            </w:r>
            <w:r>
              <w:instrText xml:space="preserve"> REF _Ref309230248 \h </w:instrText>
            </w:r>
            <w:r>
              <w:fldChar w:fldCharType="separate"/>
            </w:r>
            <w:r w:rsidR="00370325" w:rsidRPr="002015D9">
              <w:t>Р</w:t>
            </w:r>
            <w:r w:rsidR="00370325">
              <w:t>исунок </w:t>
            </w:r>
            <w:r w:rsidR="00370325">
              <w:rPr>
                <w:noProof/>
              </w:rPr>
              <w:t>397</w:t>
            </w:r>
            <w:r>
              <w:fldChar w:fldCharType="end"/>
            </w:r>
            <w:r>
              <w:t xml:space="preserve">, </w:t>
            </w:r>
            <w:r>
              <w:fldChar w:fldCharType="begin"/>
            </w:r>
            <w:r>
              <w:instrText xml:space="preserve"> REF _Ref419447306 \h </w:instrText>
            </w:r>
            <w:r>
              <w:fldChar w:fldCharType="separate"/>
            </w:r>
            <w:r w:rsidR="00370325" w:rsidRPr="002015D9">
              <w:t>Р</w:t>
            </w:r>
            <w:r w:rsidR="00370325">
              <w:t>исунок </w:t>
            </w:r>
            <w:r w:rsidR="00370325">
              <w:rPr>
                <w:noProof/>
              </w:rPr>
              <w:t>408</w:t>
            </w:r>
            <w:r>
              <w:fldChar w:fldCharType="end"/>
            </w:r>
            <w:r>
              <w:t xml:space="preserve">, </w:t>
            </w:r>
            <w:r>
              <w:fldChar w:fldCharType="begin"/>
            </w:r>
            <w:r>
              <w:instrText xml:space="preserve"> REF _Ref11843698 \h </w:instrText>
            </w:r>
            <w:r>
              <w:fldChar w:fldCharType="separate"/>
            </w:r>
            <w:r w:rsidR="00370325" w:rsidRPr="002015D9">
              <w:t>Р</w:t>
            </w:r>
            <w:r w:rsidR="00370325">
              <w:t>исунок </w:t>
            </w:r>
            <w:r w:rsidR="00370325">
              <w:rPr>
                <w:noProof/>
              </w:rPr>
              <w:t>411</w:t>
            </w:r>
            <w:r>
              <w:fldChar w:fldCharType="end"/>
            </w:r>
            <w:r>
              <w:t>.</w:t>
            </w:r>
          </w:p>
          <w:p w14:paraId="19A8BA25" w14:textId="6C275831" w:rsidR="00B34B0C" w:rsidRDefault="00B34B0C" w:rsidP="000461C4">
            <w:pPr>
              <w:pStyle w:val="phtablecellleft"/>
            </w:pPr>
            <w:r>
              <w:t xml:space="preserve">Актуализированы п. </w:t>
            </w:r>
            <w:r>
              <w:fldChar w:fldCharType="begin"/>
            </w:r>
            <w:r>
              <w:instrText xml:space="preserve"> REF _Ref309230128 \r \h </w:instrText>
            </w:r>
            <w:r>
              <w:fldChar w:fldCharType="separate"/>
            </w:r>
            <w:r w:rsidR="00370325">
              <w:t>11.1</w:t>
            </w:r>
            <w:r>
              <w:fldChar w:fldCharType="end"/>
            </w:r>
            <w:r>
              <w:t xml:space="preserve">, </w:t>
            </w:r>
            <w:r>
              <w:fldChar w:fldCharType="begin"/>
            </w:r>
            <w:r>
              <w:instrText xml:space="preserve"> REF _Ref63852421 \r \h </w:instrText>
            </w:r>
            <w:r>
              <w:fldChar w:fldCharType="separate"/>
            </w:r>
            <w:r w:rsidR="00370325">
              <w:t>11.2.1</w:t>
            </w:r>
            <w:r>
              <w:fldChar w:fldCharType="end"/>
            </w:r>
            <w:r>
              <w:t xml:space="preserve">, </w:t>
            </w:r>
            <w:r>
              <w:fldChar w:fldCharType="begin"/>
            </w:r>
            <w:r>
              <w:instrText xml:space="preserve"> REF _Ref459286499 \r \h </w:instrText>
            </w:r>
            <w:r>
              <w:fldChar w:fldCharType="separate"/>
            </w:r>
            <w:r w:rsidR="00370325">
              <w:t>11.3</w:t>
            </w:r>
            <w:r>
              <w:fldChar w:fldCharType="end"/>
            </w:r>
            <w:r>
              <w:t xml:space="preserve">, </w:t>
            </w:r>
            <w:r>
              <w:fldChar w:fldCharType="begin"/>
            </w:r>
            <w:r>
              <w:instrText xml:space="preserve"> REF _Ref76994410 \r \h </w:instrText>
            </w:r>
            <w:r>
              <w:fldChar w:fldCharType="separate"/>
            </w:r>
            <w:r w:rsidR="00370325">
              <w:t>11.5</w:t>
            </w:r>
            <w:r>
              <w:fldChar w:fldCharType="end"/>
            </w:r>
            <w:r>
              <w:t xml:space="preserve">, </w:t>
            </w:r>
            <w:r>
              <w:fldChar w:fldCharType="begin"/>
            </w:r>
            <w:r>
              <w:instrText xml:space="preserve"> REF _Ref76994418 \r \h </w:instrText>
            </w:r>
            <w:r>
              <w:fldChar w:fldCharType="separate"/>
            </w:r>
            <w:r w:rsidR="00370325">
              <w:t>12.1.3</w:t>
            </w:r>
            <w:r>
              <w:fldChar w:fldCharType="end"/>
            </w:r>
            <w:r>
              <w:t xml:space="preserve">, </w:t>
            </w:r>
            <w:r>
              <w:fldChar w:fldCharType="begin"/>
            </w:r>
            <w:r>
              <w:instrText xml:space="preserve"> REF _Ref486585288 \r \h </w:instrText>
            </w:r>
            <w:r>
              <w:fldChar w:fldCharType="separate"/>
            </w:r>
            <w:r w:rsidR="00370325">
              <w:t>12.2</w:t>
            </w:r>
            <w:r>
              <w:fldChar w:fldCharType="end"/>
            </w:r>
          </w:p>
        </w:tc>
      </w:tr>
      <w:tr w:rsidR="00D44261" w:rsidRPr="002015D9" w14:paraId="45121949"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1A1E168C" w14:textId="6260D6F7" w:rsidR="00D44261" w:rsidRDefault="00D44261" w:rsidP="00161C3E">
            <w:pPr>
              <w:pStyle w:val="phtablecellleft"/>
            </w:pPr>
            <w:r>
              <w:t>57</w:t>
            </w:r>
          </w:p>
        </w:tc>
        <w:tc>
          <w:tcPr>
            <w:tcW w:w="764" w:type="pct"/>
            <w:tcBorders>
              <w:top w:val="single" w:sz="4" w:space="0" w:color="auto"/>
              <w:left w:val="single" w:sz="4" w:space="0" w:color="auto"/>
              <w:bottom w:val="single" w:sz="4" w:space="0" w:color="auto"/>
              <w:right w:val="single" w:sz="4" w:space="0" w:color="auto"/>
            </w:tcBorders>
          </w:tcPr>
          <w:p w14:paraId="0F53B422" w14:textId="3823AC94" w:rsidR="00D44261" w:rsidRDefault="00D44261" w:rsidP="00161C3E">
            <w:pPr>
              <w:pStyle w:val="phtablecellleft"/>
            </w:pPr>
            <w:r>
              <w:t>2.0.0</w:t>
            </w:r>
          </w:p>
        </w:tc>
        <w:tc>
          <w:tcPr>
            <w:tcW w:w="1042" w:type="pct"/>
            <w:tcBorders>
              <w:top w:val="single" w:sz="4" w:space="0" w:color="auto"/>
              <w:left w:val="single" w:sz="4" w:space="0" w:color="auto"/>
              <w:bottom w:val="single" w:sz="4" w:space="0" w:color="auto"/>
              <w:right w:val="single" w:sz="4" w:space="0" w:color="auto"/>
            </w:tcBorders>
          </w:tcPr>
          <w:p w14:paraId="19322378" w14:textId="4BA0845B" w:rsidR="00D44261" w:rsidRDefault="00D44261" w:rsidP="00102C41">
            <w:pPr>
              <w:pStyle w:val="phtablecellleft"/>
            </w:pPr>
            <w:r>
              <w:t>20.08.2021</w:t>
            </w:r>
          </w:p>
        </w:tc>
        <w:tc>
          <w:tcPr>
            <w:tcW w:w="852" w:type="pct"/>
            <w:tcBorders>
              <w:top w:val="single" w:sz="4" w:space="0" w:color="auto"/>
              <w:left w:val="single" w:sz="4" w:space="0" w:color="auto"/>
              <w:bottom w:val="single" w:sz="4" w:space="0" w:color="auto"/>
              <w:right w:val="single" w:sz="4" w:space="0" w:color="auto"/>
            </w:tcBorders>
          </w:tcPr>
          <w:p w14:paraId="33875F07" w14:textId="680261AF" w:rsidR="00D44261" w:rsidRDefault="00D44261" w:rsidP="00161C3E">
            <w:pPr>
              <w:pStyle w:val="phtablecellleft"/>
            </w:pPr>
            <w:r>
              <w:t>Фофанова К.В.</w:t>
            </w:r>
          </w:p>
        </w:tc>
        <w:tc>
          <w:tcPr>
            <w:tcW w:w="1856" w:type="pct"/>
            <w:tcBorders>
              <w:top w:val="single" w:sz="4" w:space="0" w:color="auto"/>
              <w:left w:val="single" w:sz="4" w:space="0" w:color="auto"/>
              <w:bottom w:val="single" w:sz="4" w:space="0" w:color="auto"/>
            </w:tcBorders>
          </w:tcPr>
          <w:p w14:paraId="6B555E5D" w14:textId="071270DF" w:rsidR="00D44261" w:rsidRDefault="00D44261" w:rsidP="000461C4">
            <w:pPr>
              <w:pStyle w:val="phtablecellleft"/>
            </w:pPr>
            <w:r>
              <w:t>Актуализированы пп.:</w:t>
            </w:r>
            <w:r>
              <w:fldChar w:fldCharType="begin"/>
            </w:r>
            <w:r>
              <w:instrText xml:space="preserve"> REF _Ref80350973 \r \h </w:instrText>
            </w:r>
            <w:r>
              <w:fldChar w:fldCharType="separate"/>
            </w:r>
            <w:r w:rsidR="00370325">
              <w:t>6.13.1.1</w:t>
            </w:r>
            <w:r>
              <w:fldChar w:fldCharType="end"/>
            </w:r>
            <w:r>
              <w:t xml:space="preserve">, </w:t>
            </w:r>
            <w:r>
              <w:fldChar w:fldCharType="begin"/>
            </w:r>
            <w:r>
              <w:instrText xml:space="preserve"> REF _Ref447630084 \r \h </w:instrText>
            </w:r>
            <w:r>
              <w:fldChar w:fldCharType="separate"/>
            </w:r>
            <w:r w:rsidR="00370325">
              <w:t>8.2.2</w:t>
            </w:r>
            <w:r>
              <w:fldChar w:fldCharType="end"/>
            </w:r>
            <w:r>
              <w:t xml:space="preserve">, </w:t>
            </w:r>
            <w:r>
              <w:fldChar w:fldCharType="begin"/>
            </w:r>
            <w:r>
              <w:instrText xml:space="preserve"> REF _Ref483834510 \r \h </w:instrText>
            </w:r>
            <w:r>
              <w:fldChar w:fldCharType="separate"/>
            </w:r>
            <w:r w:rsidR="00370325">
              <w:t>10.3.1</w:t>
            </w:r>
            <w:r>
              <w:fldChar w:fldCharType="end"/>
            </w:r>
            <w:r>
              <w:t xml:space="preserve">, </w:t>
            </w:r>
            <w:r>
              <w:fldChar w:fldCharType="begin"/>
            </w:r>
            <w:r>
              <w:instrText xml:space="preserve"> REF _Ref80350974 \r \h </w:instrText>
            </w:r>
            <w:r>
              <w:fldChar w:fldCharType="separate"/>
            </w:r>
            <w:r w:rsidR="00370325">
              <w:t>10.3.2</w:t>
            </w:r>
            <w:r>
              <w:fldChar w:fldCharType="end"/>
            </w:r>
            <w:r>
              <w:t xml:space="preserve">, </w:t>
            </w:r>
            <w:r>
              <w:fldChar w:fldCharType="begin"/>
            </w:r>
            <w:r>
              <w:instrText xml:space="preserve"> REF _Ref80350975 \r \h </w:instrText>
            </w:r>
            <w:r>
              <w:fldChar w:fldCharType="separate"/>
            </w:r>
            <w:r w:rsidR="00370325">
              <w:t>11.2</w:t>
            </w:r>
            <w:r>
              <w:fldChar w:fldCharType="end"/>
            </w:r>
          </w:p>
        </w:tc>
      </w:tr>
      <w:tr w:rsidR="00434853" w:rsidRPr="002015D9" w14:paraId="67F95C95"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586FCDEF" w14:textId="06D34707" w:rsidR="00434853" w:rsidRDefault="00434853" w:rsidP="00161C3E">
            <w:pPr>
              <w:pStyle w:val="phtablecellleft"/>
            </w:pPr>
            <w:r>
              <w:t>58</w:t>
            </w:r>
          </w:p>
        </w:tc>
        <w:tc>
          <w:tcPr>
            <w:tcW w:w="764" w:type="pct"/>
            <w:tcBorders>
              <w:top w:val="single" w:sz="4" w:space="0" w:color="auto"/>
              <w:left w:val="single" w:sz="4" w:space="0" w:color="auto"/>
              <w:bottom w:val="single" w:sz="4" w:space="0" w:color="auto"/>
              <w:right w:val="single" w:sz="4" w:space="0" w:color="auto"/>
            </w:tcBorders>
          </w:tcPr>
          <w:p w14:paraId="543C2277" w14:textId="72588459" w:rsidR="00434853" w:rsidRDefault="00434853" w:rsidP="00161C3E">
            <w:pPr>
              <w:pStyle w:val="phtablecellleft"/>
            </w:pPr>
            <w:r>
              <w:t>2.1.0</w:t>
            </w:r>
          </w:p>
        </w:tc>
        <w:tc>
          <w:tcPr>
            <w:tcW w:w="1042" w:type="pct"/>
            <w:tcBorders>
              <w:top w:val="single" w:sz="4" w:space="0" w:color="auto"/>
              <w:left w:val="single" w:sz="4" w:space="0" w:color="auto"/>
              <w:bottom w:val="single" w:sz="4" w:space="0" w:color="auto"/>
              <w:right w:val="single" w:sz="4" w:space="0" w:color="auto"/>
            </w:tcBorders>
          </w:tcPr>
          <w:p w14:paraId="22030480" w14:textId="48DA3BFF" w:rsidR="00434853" w:rsidRDefault="00434853" w:rsidP="00102C41">
            <w:pPr>
              <w:pStyle w:val="phtablecellleft"/>
            </w:pPr>
            <w:r>
              <w:t>14.09.2021</w:t>
            </w:r>
          </w:p>
        </w:tc>
        <w:tc>
          <w:tcPr>
            <w:tcW w:w="852" w:type="pct"/>
            <w:tcBorders>
              <w:top w:val="single" w:sz="4" w:space="0" w:color="auto"/>
              <w:left w:val="single" w:sz="4" w:space="0" w:color="auto"/>
              <w:bottom w:val="single" w:sz="4" w:space="0" w:color="auto"/>
              <w:right w:val="single" w:sz="4" w:space="0" w:color="auto"/>
            </w:tcBorders>
          </w:tcPr>
          <w:p w14:paraId="68D07119" w14:textId="773C949A" w:rsidR="00434853" w:rsidRDefault="00434853" w:rsidP="00161C3E">
            <w:pPr>
              <w:pStyle w:val="phtablecellleft"/>
            </w:pPr>
            <w:r>
              <w:t>Лапшина И.Р.</w:t>
            </w:r>
          </w:p>
        </w:tc>
        <w:tc>
          <w:tcPr>
            <w:tcW w:w="1856" w:type="pct"/>
            <w:tcBorders>
              <w:top w:val="single" w:sz="4" w:space="0" w:color="auto"/>
              <w:left w:val="single" w:sz="4" w:space="0" w:color="auto"/>
              <w:bottom w:val="single" w:sz="4" w:space="0" w:color="auto"/>
            </w:tcBorders>
          </w:tcPr>
          <w:p w14:paraId="1F8FBAAE" w14:textId="17494E61" w:rsidR="00F06DB3" w:rsidRDefault="00C83A21" w:rsidP="000461C4">
            <w:pPr>
              <w:pStyle w:val="phtablecellleft"/>
            </w:pPr>
            <w:r>
              <w:t xml:space="preserve">Актуализирован п. </w:t>
            </w:r>
            <w:r>
              <w:fldChar w:fldCharType="begin"/>
            </w:r>
            <w:r>
              <w:instrText xml:space="preserve"> REF _Ref82775647 \r \h </w:instrText>
            </w:r>
            <w:r>
              <w:fldChar w:fldCharType="separate"/>
            </w:r>
            <w:r w:rsidR="00370325">
              <w:t>6.21</w:t>
            </w:r>
            <w:r>
              <w:fldChar w:fldCharType="end"/>
            </w:r>
          </w:p>
        </w:tc>
      </w:tr>
      <w:tr w:rsidR="001F6011" w:rsidRPr="002015D9" w14:paraId="115DE9E1"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226AFA68" w14:textId="5AE2263E" w:rsidR="001F6011" w:rsidRDefault="001F6011" w:rsidP="00161C3E">
            <w:pPr>
              <w:pStyle w:val="phtablecellleft"/>
            </w:pPr>
            <w:r>
              <w:t>59</w:t>
            </w:r>
          </w:p>
        </w:tc>
        <w:tc>
          <w:tcPr>
            <w:tcW w:w="764" w:type="pct"/>
            <w:tcBorders>
              <w:top w:val="single" w:sz="4" w:space="0" w:color="auto"/>
              <w:left w:val="single" w:sz="4" w:space="0" w:color="auto"/>
              <w:bottom w:val="single" w:sz="4" w:space="0" w:color="auto"/>
              <w:right w:val="single" w:sz="4" w:space="0" w:color="auto"/>
            </w:tcBorders>
          </w:tcPr>
          <w:p w14:paraId="7D15278B" w14:textId="30E1F9A2" w:rsidR="001F6011" w:rsidRDefault="001F6011" w:rsidP="00161C3E">
            <w:pPr>
              <w:pStyle w:val="phtablecellleft"/>
            </w:pPr>
            <w:r>
              <w:t>2.2.0</w:t>
            </w:r>
          </w:p>
        </w:tc>
        <w:tc>
          <w:tcPr>
            <w:tcW w:w="1042" w:type="pct"/>
            <w:tcBorders>
              <w:top w:val="single" w:sz="4" w:space="0" w:color="auto"/>
              <w:left w:val="single" w:sz="4" w:space="0" w:color="auto"/>
              <w:bottom w:val="single" w:sz="4" w:space="0" w:color="auto"/>
              <w:right w:val="single" w:sz="4" w:space="0" w:color="auto"/>
            </w:tcBorders>
          </w:tcPr>
          <w:p w14:paraId="2F9AEF71" w14:textId="0D9646D5" w:rsidR="001F6011" w:rsidRDefault="001F6011" w:rsidP="00102C41">
            <w:pPr>
              <w:pStyle w:val="phtablecellleft"/>
            </w:pPr>
            <w:r>
              <w:t>26.10</w:t>
            </w:r>
            <w:r w:rsidR="008F6034">
              <w:t>.</w:t>
            </w:r>
            <w:r>
              <w:t>2021</w:t>
            </w:r>
          </w:p>
        </w:tc>
        <w:tc>
          <w:tcPr>
            <w:tcW w:w="852" w:type="pct"/>
            <w:tcBorders>
              <w:top w:val="single" w:sz="4" w:space="0" w:color="auto"/>
              <w:left w:val="single" w:sz="4" w:space="0" w:color="auto"/>
              <w:bottom w:val="single" w:sz="4" w:space="0" w:color="auto"/>
              <w:right w:val="single" w:sz="4" w:space="0" w:color="auto"/>
            </w:tcBorders>
          </w:tcPr>
          <w:p w14:paraId="65E083E9" w14:textId="1E0097C8" w:rsidR="001F6011" w:rsidRDefault="001F6011" w:rsidP="00161C3E">
            <w:pPr>
              <w:pStyle w:val="phtablecellleft"/>
            </w:pPr>
            <w:r>
              <w:t>Закирова И.И.</w:t>
            </w:r>
          </w:p>
        </w:tc>
        <w:tc>
          <w:tcPr>
            <w:tcW w:w="1856" w:type="pct"/>
            <w:tcBorders>
              <w:top w:val="single" w:sz="4" w:space="0" w:color="auto"/>
              <w:left w:val="single" w:sz="4" w:space="0" w:color="auto"/>
              <w:bottom w:val="single" w:sz="4" w:space="0" w:color="auto"/>
            </w:tcBorders>
          </w:tcPr>
          <w:p w14:paraId="2D628778" w14:textId="32A0D5E0" w:rsidR="00420335" w:rsidRDefault="00420335" w:rsidP="00420335">
            <w:pPr>
              <w:pStyle w:val="phtablecellleft"/>
            </w:pPr>
            <w:r>
              <w:t xml:space="preserve">Актуализирован п. </w:t>
            </w:r>
            <w:r>
              <w:fldChar w:fldCharType="begin"/>
            </w:r>
            <w:r>
              <w:instrText xml:space="preserve"> REF _Ref82775647 \r \h </w:instrText>
            </w:r>
            <w:r>
              <w:fldChar w:fldCharType="separate"/>
            </w:r>
            <w:r w:rsidR="00370325">
              <w:t>6.21</w:t>
            </w:r>
            <w:r>
              <w:fldChar w:fldCharType="end"/>
            </w:r>
            <w:r w:rsidR="008F6034">
              <w:t xml:space="preserve">, </w:t>
            </w:r>
            <w:r w:rsidR="008F6034">
              <w:fldChar w:fldCharType="begin"/>
            </w:r>
            <w:r w:rsidR="008F6034">
              <w:instrText xml:space="preserve"> REF _Ref86072088 \r \h </w:instrText>
            </w:r>
            <w:r w:rsidR="008F6034">
              <w:fldChar w:fldCharType="separate"/>
            </w:r>
            <w:r w:rsidR="00370325">
              <w:t>9.2</w:t>
            </w:r>
            <w:r w:rsidR="008F6034">
              <w:fldChar w:fldCharType="end"/>
            </w:r>
            <w:r w:rsidR="008F6034">
              <w:t>.</w:t>
            </w:r>
          </w:p>
          <w:p w14:paraId="37F3C024" w14:textId="5F39CE4F" w:rsidR="00420335" w:rsidRDefault="00420335" w:rsidP="00420335">
            <w:pPr>
              <w:pStyle w:val="phtablecellleft"/>
            </w:pPr>
            <w:r>
              <w:t xml:space="preserve">Актуализированы </w:t>
            </w:r>
            <w:r>
              <w:fldChar w:fldCharType="begin"/>
            </w:r>
            <w:r>
              <w:instrText xml:space="preserve"> REF _Ref85805198 \h </w:instrText>
            </w:r>
            <w:r>
              <w:fldChar w:fldCharType="separate"/>
            </w:r>
            <w:r w:rsidR="00370325">
              <w:t>Рисунок </w:t>
            </w:r>
            <w:r w:rsidR="00370325">
              <w:rPr>
                <w:noProof/>
              </w:rPr>
              <w:t>225</w:t>
            </w:r>
            <w:r>
              <w:fldChar w:fldCharType="end"/>
            </w:r>
            <w:r>
              <w:t xml:space="preserve">, </w:t>
            </w:r>
            <w:r>
              <w:fldChar w:fldCharType="begin"/>
            </w:r>
            <w:r>
              <w:instrText xml:space="preserve"> REF _Ref85805611 \h </w:instrText>
            </w:r>
            <w:r>
              <w:fldChar w:fldCharType="separate"/>
            </w:r>
            <w:r w:rsidR="00370325">
              <w:t>Рисунок </w:t>
            </w:r>
            <w:r w:rsidR="00370325">
              <w:rPr>
                <w:noProof/>
              </w:rPr>
              <w:t>226</w:t>
            </w:r>
            <w:r>
              <w:fldChar w:fldCharType="end"/>
            </w:r>
            <w:r>
              <w:t xml:space="preserve">, </w:t>
            </w:r>
            <w:r>
              <w:fldChar w:fldCharType="begin"/>
            </w:r>
            <w:r>
              <w:instrText xml:space="preserve"> REF _Ref85805984 \h </w:instrText>
            </w:r>
            <w:r>
              <w:fldChar w:fldCharType="separate"/>
            </w:r>
            <w:r w:rsidR="00370325">
              <w:t>Рисунок </w:t>
            </w:r>
            <w:r w:rsidR="00370325">
              <w:rPr>
                <w:noProof/>
              </w:rPr>
              <w:t>228</w:t>
            </w:r>
            <w:r>
              <w:fldChar w:fldCharType="end"/>
            </w:r>
            <w:r w:rsidR="00FB0E7C">
              <w:t xml:space="preserve">, </w:t>
            </w:r>
            <w:r w:rsidR="00FB0E7C">
              <w:fldChar w:fldCharType="begin"/>
            </w:r>
            <w:r w:rsidR="00FB0E7C">
              <w:instrText xml:space="preserve"> REF _Ref85806613 \h </w:instrText>
            </w:r>
            <w:r w:rsidR="00FB0E7C">
              <w:fldChar w:fldCharType="separate"/>
            </w:r>
            <w:r w:rsidR="00370325">
              <w:t>Рисунок </w:t>
            </w:r>
            <w:r w:rsidR="00370325">
              <w:rPr>
                <w:noProof/>
              </w:rPr>
              <w:t>316</w:t>
            </w:r>
            <w:r w:rsidR="00FB0E7C">
              <w:fldChar w:fldCharType="end"/>
            </w:r>
            <w:r w:rsidR="008F6034">
              <w:t>.</w:t>
            </w:r>
          </w:p>
          <w:p w14:paraId="713174E2" w14:textId="1D1EEBBD" w:rsidR="001F6011" w:rsidRDefault="00420335" w:rsidP="00420335">
            <w:pPr>
              <w:pStyle w:val="phtablecellleft"/>
            </w:pPr>
            <w:r>
              <w:t xml:space="preserve">Добавлен </w:t>
            </w:r>
            <w:r>
              <w:fldChar w:fldCharType="begin"/>
            </w:r>
            <w:r>
              <w:instrText xml:space="preserve"> REF _Ref85806310 \h </w:instrText>
            </w:r>
            <w:r>
              <w:fldChar w:fldCharType="separate"/>
            </w:r>
            <w:r w:rsidR="00370325">
              <w:t>Рисунок </w:t>
            </w:r>
            <w:r w:rsidR="00370325">
              <w:rPr>
                <w:noProof/>
              </w:rPr>
              <w:t>231</w:t>
            </w:r>
            <w:r>
              <w:fldChar w:fldCharType="end"/>
            </w:r>
          </w:p>
        </w:tc>
      </w:tr>
      <w:tr w:rsidR="00597F91" w:rsidRPr="002015D9" w14:paraId="2ABFB933" w14:textId="77777777" w:rsidTr="005D256D">
        <w:tblPrEx>
          <w:tblBorders>
            <w:left w:val="single" w:sz="12" w:space="0" w:color="auto"/>
            <w:bottom w:val="single" w:sz="12" w:space="0" w:color="auto"/>
            <w:right w:val="single" w:sz="12" w:space="0" w:color="auto"/>
            <w:insideH w:val="single" w:sz="12" w:space="0" w:color="auto"/>
          </w:tblBorders>
        </w:tblPrEx>
        <w:trPr>
          <w:trHeight w:val="20"/>
        </w:trPr>
        <w:tc>
          <w:tcPr>
            <w:tcW w:w="486" w:type="pct"/>
            <w:tcBorders>
              <w:top w:val="single" w:sz="4" w:space="0" w:color="auto"/>
              <w:bottom w:val="single" w:sz="4" w:space="0" w:color="auto"/>
              <w:right w:val="single" w:sz="4" w:space="0" w:color="auto"/>
            </w:tcBorders>
          </w:tcPr>
          <w:p w14:paraId="6F8A89F3" w14:textId="1830964C" w:rsidR="00597F91" w:rsidRDefault="00597F91" w:rsidP="00161C3E">
            <w:pPr>
              <w:pStyle w:val="phtablecellleft"/>
            </w:pPr>
            <w:r>
              <w:t>60</w:t>
            </w:r>
          </w:p>
        </w:tc>
        <w:tc>
          <w:tcPr>
            <w:tcW w:w="764" w:type="pct"/>
            <w:tcBorders>
              <w:top w:val="single" w:sz="4" w:space="0" w:color="auto"/>
              <w:left w:val="single" w:sz="4" w:space="0" w:color="auto"/>
              <w:bottom w:val="single" w:sz="4" w:space="0" w:color="auto"/>
              <w:right w:val="single" w:sz="4" w:space="0" w:color="auto"/>
            </w:tcBorders>
          </w:tcPr>
          <w:p w14:paraId="30DB11CF" w14:textId="1B02A100" w:rsidR="00597F91" w:rsidRDefault="00597F91" w:rsidP="00161C3E">
            <w:pPr>
              <w:pStyle w:val="phtablecellleft"/>
            </w:pPr>
            <w:r>
              <w:t>2.3.0</w:t>
            </w:r>
          </w:p>
        </w:tc>
        <w:tc>
          <w:tcPr>
            <w:tcW w:w="1042" w:type="pct"/>
            <w:tcBorders>
              <w:top w:val="single" w:sz="4" w:space="0" w:color="auto"/>
              <w:left w:val="single" w:sz="4" w:space="0" w:color="auto"/>
              <w:bottom w:val="single" w:sz="4" w:space="0" w:color="auto"/>
              <w:right w:val="single" w:sz="4" w:space="0" w:color="auto"/>
            </w:tcBorders>
          </w:tcPr>
          <w:p w14:paraId="5F4706A4" w14:textId="752EE515" w:rsidR="00597F91" w:rsidRDefault="00597F91" w:rsidP="00960399">
            <w:pPr>
              <w:pStyle w:val="phtablecellleft"/>
            </w:pPr>
            <w:r>
              <w:t>0</w:t>
            </w:r>
            <w:r w:rsidR="00960399">
              <w:t>2</w:t>
            </w:r>
            <w:r>
              <w:t>.12.2021</w:t>
            </w:r>
          </w:p>
        </w:tc>
        <w:tc>
          <w:tcPr>
            <w:tcW w:w="852" w:type="pct"/>
            <w:tcBorders>
              <w:top w:val="single" w:sz="4" w:space="0" w:color="auto"/>
              <w:left w:val="single" w:sz="4" w:space="0" w:color="auto"/>
              <w:bottom w:val="single" w:sz="4" w:space="0" w:color="auto"/>
              <w:right w:val="single" w:sz="4" w:space="0" w:color="auto"/>
            </w:tcBorders>
          </w:tcPr>
          <w:p w14:paraId="42D6B69E" w14:textId="38CDD11E" w:rsidR="00597F91" w:rsidRDefault="00597F91" w:rsidP="00161C3E">
            <w:pPr>
              <w:pStyle w:val="phtablecellleft"/>
            </w:pPr>
            <w:r>
              <w:t>Закирова И.И.</w:t>
            </w:r>
          </w:p>
        </w:tc>
        <w:tc>
          <w:tcPr>
            <w:tcW w:w="1856" w:type="pct"/>
            <w:tcBorders>
              <w:top w:val="single" w:sz="4" w:space="0" w:color="auto"/>
              <w:left w:val="single" w:sz="4" w:space="0" w:color="auto"/>
              <w:bottom w:val="single" w:sz="4" w:space="0" w:color="auto"/>
            </w:tcBorders>
          </w:tcPr>
          <w:p w14:paraId="02724AF5" w14:textId="7A80D49F" w:rsidR="0091140E" w:rsidRDefault="0091140E" w:rsidP="00420335">
            <w:pPr>
              <w:pStyle w:val="phtablecellleft"/>
            </w:pPr>
            <w:r>
              <w:t>Актуализированы п.</w:t>
            </w:r>
            <w:r w:rsidR="007F5A49">
              <w:t>:</w:t>
            </w:r>
            <w:r>
              <w:t> </w:t>
            </w:r>
            <w:r>
              <w:fldChar w:fldCharType="begin"/>
            </w:r>
            <w:r>
              <w:instrText xml:space="preserve"> REF _Ref89329600 \r \h </w:instrText>
            </w:r>
            <w:r>
              <w:fldChar w:fldCharType="separate"/>
            </w:r>
            <w:r w:rsidR="00370325">
              <w:t>6.10</w:t>
            </w:r>
            <w:r>
              <w:fldChar w:fldCharType="end"/>
            </w:r>
            <w:r>
              <w:t xml:space="preserve">, </w:t>
            </w:r>
            <w:r w:rsidR="000000E9">
              <w:fldChar w:fldCharType="begin"/>
            </w:r>
            <w:r w:rsidR="000000E9">
              <w:instrText xml:space="preserve"> REF _Ref89333970 \r \h </w:instrText>
            </w:r>
            <w:r w:rsidR="000000E9">
              <w:fldChar w:fldCharType="separate"/>
            </w:r>
            <w:r w:rsidR="00370325">
              <w:t>6.13.1.1</w:t>
            </w:r>
            <w:r w:rsidR="000000E9">
              <w:fldChar w:fldCharType="end"/>
            </w:r>
            <w:r w:rsidR="000000E9">
              <w:t xml:space="preserve">, </w:t>
            </w:r>
            <w:r>
              <w:fldChar w:fldCharType="begin"/>
            </w:r>
            <w:r>
              <w:instrText xml:space="preserve"> REF _Ref459286494 \r \h </w:instrText>
            </w:r>
            <w:r>
              <w:fldChar w:fldCharType="separate"/>
            </w:r>
            <w:r w:rsidR="00370325">
              <w:t>6.13</w:t>
            </w:r>
            <w:r>
              <w:fldChar w:fldCharType="end"/>
            </w:r>
            <w:r w:rsidR="007F5A49">
              <w:t xml:space="preserve">, </w:t>
            </w:r>
            <w:r w:rsidR="007F5A49">
              <w:fldChar w:fldCharType="begin"/>
            </w:r>
            <w:r w:rsidR="007F5A49">
              <w:instrText xml:space="preserve"> REF _Ref63852421 \r \h </w:instrText>
            </w:r>
            <w:r w:rsidR="007F5A49">
              <w:fldChar w:fldCharType="separate"/>
            </w:r>
            <w:r w:rsidR="00370325">
              <w:t>11.2.1</w:t>
            </w:r>
            <w:r w:rsidR="007F5A49">
              <w:fldChar w:fldCharType="end"/>
            </w:r>
            <w:r w:rsidR="007F5A49">
              <w:t>.</w:t>
            </w:r>
          </w:p>
          <w:p w14:paraId="031BD480" w14:textId="21631904" w:rsidR="00597F91" w:rsidRDefault="00597F91" w:rsidP="00420335">
            <w:pPr>
              <w:pStyle w:val="phtablecellleft"/>
            </w:pPr>
            <w:r>
              <w:t>Актуализирован</w:t>
            </w:r>
            <w:r w:rsidR="00232E9B">
              <w:t>ы рисунки:</w:t>
            </w:r>
            <w:r>
              <w:t xml:space="preserve"> </w:t>
            </w:r>
            <w:r w:rsidR="006F09C2">
              <w:fldChar w:fldCharType="begin"/>
            </w:r>
            <w:r w:rsidR="006F09C2">
              <w:instrText xml:space="preserve"> REF _Ref89331148 \h </w:instrText>
            </w:r>
            <w:r w:rsidR="006F09C2">
              <w:fldChar w:fldCharType="separate"/>
            </w:r>
            <w:r w:rsidR="00370325">
              <w:t>Рисунок </w:t>
            </w:r>
            <w:r w:rsidR="00370325">
              <w:rPr>
                <w:noProof/>
              </w:rPr>
              <w:t>38</w:t>
            </w:r>
            <w:r w:rsidR="006F09C2">
              <w:fldChar w:fldCharType="end"/>
            </w:r>
            <w:r w:rsidR="006F09C2">
              <w:t xml:space="preserve">, </w:t>
            </w:r>
            <w:r>
              <w:fldChar w:fldCharType="begin"/>
            </w:r>
            <w:r>
              <w:instrText xml:space="preserve"> REF _Ref89260049 \h </w:instrText>
            </w:r>
            <w:r w:rsidR="00916882">
              <w:instrText xml:space="preserve"> \* MERGEFORMAT </w:instrText>
            </w:r>
            <w:r>
              <w:fldChar w:fldCharType="separate"/>
            </w:r>
            <w:r w:rsidR="00370325">
              <w:t>Рисунок 107</w:t>
            </w:r>
            <w:r>
              <w:fldChar w:fldCharType="end"/>
            </w:r>
            <w:r w:rsidR="00916882">
              <w:t xml:space="preserve">, </w:t>
            </w:r>
            <w:r w:rsidR="004937C5">
              <w:fldChar w:fldCharType="begin"/>
            </w:r>
            <w:r w:rsidR="004937C5">
              <w:instrText xml:space="preserve"> REF _Ref89332594 \h </w:instrText>
            </w:r>
            <w:r w:rsidR="004937C5">
              <w:fldChar w:fldCharType="separate"/>
            </w:r>
            <w:r w:rsidR="00370325">
              <w:t>Рисунок </w:t>
            </w:r>
            <w:r w:rsidR="00370325">
              <w:rPr>
                <w:noProof/>
              </w:rPr>
              <w:t>158</w:t>
            </w:r>
            <w:r w:rsidR="004937C5">
              <w:fldChar w:fldCharType="end"/>
            </w:r>
            <w:r w:rsidR="004937C5">
              <w:t xml:space="preserve">, </w:t>
            </w:r>
            <w:r w:rsidR="00916882">
              <w:fldChar w:fldCharType="begin"/>
            </w:r>
            <w:r w:rsidR="00916882">
              <w:instrText xml:space="preserve"> REF _Ref89268082 \h </w:instrText>
            </w:r>
            <w:r w:rsidR="00916882">
              <w:fldChar w:fldCharType="separate"/>
            </w:r>
            <w:r w:rsidR="00370325">
              <w:t>Рисунок </w:t>
            </w:r>
            <w:r w:rsidR="00370325">
              <w:rPr>
                <w:noProof/>
              </w:rPr>
              <w:t>192</w:t>
            </w:r>
            <w:r w:rsidR="00916882">
              <w:fldChar w:fldCharType="end"/>
            </w:r>
            <w:r w:rsidR="00142CF5">
              <w:t xml:space="preserve">, </w:t>
            </w:r>
            <w:r w:rsidR="00142CF5">
              <w:fldChar w:fldCharType="begin"/>
            </w:r>
            <w:r w:rsidR="00142CF5">
              <w:instrText xml:space="preserve"> REF _Ref89263335 \h </w:instrText>
            </w:r>
            <w:r w:rsidR="00916882">
              <w:instrText xml:space="preserve"> \* MERGEFORMAT </w:instrText>
            </w:r>
            <w:r w:rsidR="00142CF5">
              <w:fldChar w:fldCharType="separate"/>
            </w:r>
            <w:r w:rsidR="00370325">
              <w:t>Рисунок 379</w:t>
            </w:r>
            <w:r w:rsidR="00142CF5">
              <w:fldChar w:fldCharType="end"/>
            </w:r>
            <w:r w:rsidR="004873E1">
              <w:t xml:space="preserve">, </w:t>
            </w:r>
            <w:r w:rsidR="004873E1">
              <w:fldChar w:fldCharType="begin"/>
            </w:r>
            <w:r w:rsidR="004873E1">
              <w:instrText xml:space="preserve"> REF _Ref89269294 \h </w:instrText>
            </w:r>
            <w:r w:rsidR="004873E1">
              <w:fldChar w:fldCharType="separate"/>
            </w:r>
            <w:r w:rsidR="00370325">
              <w:t>Рисунок </w:t>
            </w:r>
            <w:r w:rsidR="00370325">
              <w:rPr>
                <w:noProof/>
              </w:rPr>
              <w:t>392</w:t>
            </w:r>
            <w:r w:rsidR="004873E1">
              <w:fldChar w:fldCharType="end"/>
            </w:r>
            <w:r w:rsidR="00D266BC">
              <w:t>.</w:t>
            </w:r>
          </w:p>
          <w:p w14:paraId="42289A99" w14:textId="61786CB7" w:rsidR="004937C5" w:rsidRDefault="004937C5" w:rsidP="00370325">
            <w:pPr>
              <w:pStyle w:val="phtablecellleft"/>
            </w:pPr>
            <w:r>
              <w:t xml:space="preserve">Добавлен </w:t>
            </w:r>
            <w:r>
              <w:fldChar w:fldCharType="begin"/>
            </w:r>
            <w:r>
              <w:instrText xml:space="preserve"> REF _Ref89332842 \h </w:instrText>
            </w:r>
            <w:r>
              <w:fldChar w:fldCharType="separate"/>
            </w:r>
            <w:r w:rsidR="00370325">
              <w:t>Рисунок </w:t>
            </w:r>
            <w:r w:rsidR="00370325">
              <w:rPr>
                <w:noProof/>
              </w:rPr>
              <w:t>159</w:t>
            </w:r>
            <w:r>
              <w:fldChar w:fldCharType="end"/>
            </w:r>
          </w:p>
        </w:tc>
      </w:tr>
    </w:tbl>
    <w:p w14:paraId="42A647E6" w14:textId="1F43D95A" w:rsidR="009C4580" w:rsidRPr="002015D9" w:rsidRDefault="009C4580" w:rsidP="005D256D">
      <w:pPr>
        <w:rPr>
          <w:rFonts w:cs="Arial"/>
        </w:rPr>
      </w:pPr>
    </w:p>
    <w:sectPr w:rsidR="009C4580" w:rsidRPr="002015D9" w:rsidSect="00D46B7F">
      <w:pgSz w:w="11906" w:h="16838" w:code="9"/>
      <w:pgMar w:top="823" w:right="424" w:bottom="851" w:left="1134" w:header="397" w:footer="283"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FF20D3" w15:done="0"/>
  <w15:commentEx w15:paraId="3AE26EC2" w15:done="0"/>
  <w15:commentEx w15:paraId="5F5E6961" w15:done="0"/>
  <w15:commentEx w15:paraId="472E4EC4" w15:done="0"/>
  <w15:commentEx w15:paraId="257EEF45" w15:done="0"/>
  <w15:commentEx w15:paraId="713E6006" w15:done="0"/>
  <w15:commentEx w15:paraId="5579407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EFC6D" w14:textId="77777777" w:rsidR="006C78BE" w:rsidRDefault="006C78BE" w:rsidP="00BB7C73">
      <w:r>
        <w:separator/>
      </w:r>
    </w:p>
    <w:p w14:paraId="2A46CF38" w14:textId="77777777" w:rsidR="006C78BE" w:rsidRDefault="006C78BE" w:rsidP="00BB7C73"/>
    <w:p w14:paraId="7988674A" w14:textId="77777777" w:rsidR="006C78BE" w:rsidRDefault="006C78BE" w:rsidP="00BB7C73"/>
    <w:p w14:paraId="00EF7AD2" w14:textId="77777777" w:rsidR="006C78BE" w:rsidRDefault="006C78BE" w:rsidP="00BB7C73"/>
    <w:p w14:paraId="7E47845B" w14:textId="77777777" w:rsidR="006C78BE" w:rsidRDefault="006C78BE" w:rsidP="00BB7C73"/>
    <w:p w14:paraId="18AD8E80" w14:textId="77777777" w:rsidR="006C78BE" w:rsidRDefault="006C78BE" w:rsidP="00BB7C73"/>
  </w:endnote>
  <w:endnote w:type="continuationSeparator" w:id="0">
    <w:p w14:paraId="24560E5C" w14:textId="77777777" w:rsidR="006C78BE" w:rsidRDefault="006C78BE" w:rsidP="00BB7C73">
      <w:r>
        <w:continuationSeparator/>
      </w:r>
    </w:p>
    <w:p w14:paraId="1471935A" w14:textId="77777777" w:rsidR="006C78BE" w:rsidRDefault="006C78BE" w:rsidP="00BB7C73"/>
    <w:p w14:paraId="642E9273" w14:textId="77777777" w:rsidR="006C78BE" w:rsidRDefault="006C78BE" w:rsidP="00BB7C73"/>
    <w:p w14:paraId="69B52CCD" w14:textId="77777777" w:rsidR="006C78BE" w:rsidRDefault="006C78BE" w:rsidP="00BB7C73"/>
    <w:p w14:paraId="6684AB4F" w14:textId="77777777" w:rsidR="006C78BE" w:rsidRDefault="006C78BE" w:rsidP="00BB7C73"/>
    <w:p w14:paraId="0AACD2B0" w14:textId="77777777" w:rsidR="006C78BE" w:rsidRDefault="006C78BE" w:rsidP="00BB7C73"/>
  </w:endnote>
  <w:endnote w:type="continuationNotice" w:id="1">
    <w:p w14:paraId="6E3FC1A1" w14:textId="77777777" w:rsidR="006C78BE" w:rsidRDefault="006C78BE" w:rsidP="00BB7C73"/>
    <w:p w14:paraId="1EF441D0" w14:textId="77777777" w:rsidR="006C78BE" w:rsidRDefault="006C78BE" w:rsidP="00BB7C73"/>
    <w:p w14:paraId="1B8D9A03" w14:textId="77777777" w:rsidR="006C78BE" w:rsidRDefault="006C78BE" w:rsidP="00BB7C73"/>
    <w:p w14:paraId="225A2994" w14:textId="77777777" w:rsidR="006C78BE" w:rsidRDefault="006C78BE" w:rsidP="00BB7C73"/>
    <w:p w14:paraId="77F9C6FD" w14:textId="77777777" w:rsidR="006C78BE" w:rsidRDefault="006C78BE" w:rsidP="00BB7C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 Полужирный">
    <w:panose1 w:val="02020803070505020304"/>
    <w:charset w:val="01"/>
    <w:family w:val="roman"/>
    <w:pitch w:val="variable"/>
  </w:font>
  <w:font w:name="MS Mincho">
    <w:altName w:val="MS Gothic"/>
    <w:panose1 w:val="02020609040205080304"/>
    <w:charset w:val="80"/>
    <w:family w:val="roman"/>
    <w:notTrueType/>
    <w:pitch w:val="fixed"/>
    <w:sig w:usb0="00000000" w:usb1="08070000" w:usb2="00000010" w:usb3="00000000" w:csb0="00020000" w:csb1="00000000"/>
  </w:font>
  <w:font w:name="ヒラギノ角ゴ Pro W3">
    <w:altName w:val="Arial Unicode MS"/>
    <w:charset w:val="80"/>
    <w:family w:val="auto"/>
    <w:pitch w:val="variable"/>
    <w:sig w:usb0="00000000" w:usb1="08070000" w:usb2="00000010" w:usb3="00000000" w:csb0="00020000" w:csb1="00000000"/>
  </w:font>
  <w:font w:name="Arial CYR">
    <w:altName w:val="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949015"/>
      <w:docPartObj>
        <w:docPartGallery w:val="Page Numbers (Bottom of Page)"/>
        <w:docPartUnique/>
      </w:docPartObj>
    </w:sdtPr>
    <w:sdtEndPr/>
    <w:sdtContent>
      <w:p w14:paraId="1E6371B8" w14:textId="0A8DAC38" w:rsidR="00D647AF" w:rsidRDefault="00D647AF">
        <w:pPr>
          <w:pStyle w:val="aff2"/>
          <w:jc w:val="center"/>
        </w:pPr>
        <w:r>
          <w:fldChar w:fldCharType="begin"/>
        </w:r>
        <w:r>
          <w:instrText>PAGE   \* MERGEFORMAT</w:instrText>
        </w:r>
        <w:r>
          <w:fldChar w:fldCharType="separate"/>
        </w:r>
        <w:r w:rsidR="00DB786C">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90784" w14:textId="26DA9DF1" w:rsidR="00D647AF" w:rsidRPr="00D46B7F" w:rsidRDefault="00D647AF" w:rsidP="00841A80">
    <w:pPr>
      <w:pStyle w:val="phtitlepagecustomer"/>
    </w:pPr>
    <w:r w:rsidRPr="00D46B7F">
      <w:t>К</w:t>
    </w:r>
    <w:r>
      <w:t>азань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9DB23" w14:textId="77777777" w:rsidR="006C78BE" w:rsidRDefault="006C78BE" w:rsidP="00BB7C73">
      <w:r>
        <w:separator/>
      </w:r>
    </w:p>
    <w:p w14:paraId="70F8BCD5" w14:textId="77777777" w:rsidR="006C78BE" w:rsidRDefault="006C78BE" w:rsidP="00BB7C73"/>
    <w:p w14:paraId="11711F9B" w14:textId="77777777" w:rsidR="006C78BE" w:rsidRDefault="006C78BE" w:rsidP="00BB7C73"/>
    <w:p w14:paraId="3BD64A43" w14:textId="77777777" w:rsidR="006C78BE" w:rsidRDefault="006C78BE" w:rsidP="00BB7C73"/>
    <w:p w14:paraId="26EBB4B9" w14:textId="77777777" w:rsidR="006C78BE" w:rsidRDefault="006C78BE" w:rsidP="00BB7C73"/>
    <w:p w14:paraId="3B80E284" w14:textId="77777777" w:rsidR="006C78BE" w:rsidRDefault="006C78BE" w:rsidP="00BB7C73"/>
  </w:footnote>
  <w:footnote w:type="continuationSeparator" w:id="0">
    <w:p w14:paraId="4B110B41" w14:textId="77777777" w:rsidR="006C78BE" w:rsidRDefault="006C78BE" w:rsidP="00BB7C73">
      <w:r>
        <w:continuationSeparator/>
      </w:r>
    </w:p>
    <w:p w14:paraId="67E99746" w14:textId="77777777" w:rsidR="006C78BE" w:rsidRDefault="006C78BE" w:rsidP="00BB7C73"/>
    <w:p w14:paraId="075D5065" w14:textId="77777777" w:rsidR="006C78BE" w:rsidRDefault="006C78BE" w:rsidP="00BB7C73"/>
    <w:p w14:paraId="21E1DEC0" w14:textId="77777777" w:rsidR="006C78BE" w:rsidRDefault="006C78BE" w:rsidP="00BB7C73"/>
    <w:p w14:paraId="712B3E18" w14:textId="77777777" w:rsidR="006C78BE" w:rsidRDefault="006C78BE" w:rsidP="00BB7C73"/>
    <w:p w14:paraId="22FA1076" w14:textId="77777777" w:rsidR="006C78BE" w:rsidRDefault="006C78BE" w:rsidP="00BB7C73"/>
  </w:footnote>
  <w:footnote w:type="continuationNotice" w:id="1">
    <w:p w14:paraId="000EFB05" w14:textId="77777777" w:rsidR="006C78BE" w:rsidRDefault="006C78BE" w:rsidP="00BB7C73"/>
    <w:p w14:paraId="59C09301" w14:textId="77777777" w:rsidR="006C78BE" w:rsidRDefault="006C78BE" w:rsidP="00BB7C73"/>
    <w:p w14:paraId="4BD4834D" w14:textId="77777777" w:rsidR="006C78BE" w:rsidRDefault="006C78BE" w:rsidP="00BB7C73"/>
    <w:p w14:paraId="32BE04B4" w14:textId="77777777" w:rsidR="006C78BE" w:rsidRDefault="006C78BE" w:rsidP="00BB7C73"/>
    <w:p w14:paraId="3EC73E2A" w14:textId="77777777" w:rsidR="006C78BE" w:rsidRDefault="006C78BE" w:rsidP="00BB7C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1E6E9" w14:textId="77777777" w:rsidR="00D647AF" w:rsidRDefault="00D647AF" w:rsidP="00BB7C73">
    <w:pPr>
      <w:pStyle w:val="af0"/>
      <w:rPr>
        <w:rStyle w:val="aff8"/>
      </w:rPr>
    </w:pPr>
    <w:r>
      <w:rPr>
        <w:rStyle w:val="aff8"/>
      </w:rPr>
      <w:fldChar w:fldCharType="begin"/>
    </w:r>
    <w:r>
      <w:rPr>
        <w:rStyle w:val="aff8"/>
      </w:rPr>
      <w:instrText xml:space="preserve">PAGE  </w:instrText>
    </w:r>
    <w:r>
      <w:rPr>
        <w:rStyle w:val="aff8"/>
      </w:rPr>
      <w:fldChar w:fldCharType="end"/>
    </w:r>
  </w:p>
  <w:p w14:paraId="53E4783F" w14:textId="77777777" w:rsidR="00D647AF" w:rsidRDefault="00D647AF" w:rsidP="00BB7C73">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59BDA" w14:textId="4E7AB35B" w:rsidR="00D647AF" w:rsidRPr="00BE311D" w:rsidRDefault="00D647AF" w:rsidP="00841A80">
    <w:pPr>
      <w:pStyle w:val="phtitlepagecustomer"/>
    </w:pPr>
    <w:r w:rsidRPr="00164A29">
      <w:t>ПАО «</w:t>
    </w:r>
    <w:r w:rsidRPr="00880E0F">
      <w:t>Ростелеком</w:t>
    </w:r>
    <w:r w:rsidRPr="00164A29">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538"/>
        </w:tabs>
        <w:ind w:left="538" w:hanging="340"/>
      </w:pPr>
      <w:rPr>
        <w:rFonts w:ascii="Symbol" w:hAnsi="Symbol" w:cs="Symbol"/>
        <w:sz w:val="20"/>
        <w:szCs w:val="20"/>
      </w:rPr>
    </w:lvl>
  </w:abstractNum>
  <w:abstractNum w:abstractNumId="1">
    <w:nsid w:val="00000005"/>
    <w:multiLevelType w:val="singleLevel"/>
    <w:tmpl w:val="00000005"/>
    <w:name w:val="WW8Num5"/>
    <w:lvl w:ilvl="0">
      <w:start w:val="1"/>
      <w:numFmt w:val="bullet"/>
      <w:lvlText w:val=""/>
      <w:lvlJc w:val="left"/>
      <w:pPr>
        <w:tabs>
          <w:tab w:val="num" w:pos="397"/>
        </w:tabs>
        <w:ind w:left="397" w:hanging="340"/>
      </w:pPr>
      <w:rPr>
        <w:rFonts w:ascii="Symbol" w:hAnsi="Symbol" w:cs="Symbol"/>
        <w:color w:val="auto"/>
      </w:rPr>
    </w:lvl>
  </w:abstractNum>
  <w:abstractNum w:abstractNumId="2">
    <w:nsid w:val="00000006"/>
    <w:multiLevelType w:val="singleLevel"/>
    <w:tmpl w:val="00000006"/>
    <w:name w:val="WW8Num6"/>
    <w:lvl w:ilvl="0">
      <w:start w:val="1"/>
      <w:numFmt w:val="bullet"/>
      <w:lvlText w:val="o"/>
      <w:lvlJc w:val="left"/>
      <w:pPr>
        <w:tabs>
          <w:tab w:val="num" w:pos="1021"/>
        </w:tabs>
        <w:ind w:left="1021" w:hanging="341"/>
      </w:pPr>
      <w:rPr>
        <w:rFonts w:ascii="Courier New" w:hAnsi="Courier New" w:cs="Symbol"/>
        <w:color w:val="auto"/>
      </w:rPr>
    </w:lvl>
  </w:abstractNum>
  <w:abstractNum w:abstractNumId="3">
    <w:nsid w:val="0000000D"/>
    <w:multiLevelType w:val="singleLevel"/>
    <w:tmpl w:val="0000000D"/>
    <w:name w:val="WW8Num13"/>
    <w:lvl w:ilvl="0">
      <w:start w:val="1"/>
      <w:numFmt w:val="bullet"/>
      <w:lvlText w:val=""/>
      <w:lvlJc w:val="left"/>
      <w:pPr>
        <w:tabs>
          <w:tab w:val="num" w:pos="680"/>
        </w:tabs>
        <w:ind w:left="680" w:hanging="340"/>
      </w:pPr>
      <w:rPr>
        <w:rFonts w:ascii="Symbol" w:hAnsi="Symbol" w:cs="Symbol"/>
        <w:sz w:val="20"/>
        <w:szCs w:val="20"/>
      </w:rPr>
    </w:lvl>
  </w:abstractNum>
  <w:abstractNum w:abstractNumId="4">
    <w:nsid w:val="02B5763F"/>
    <w:multiLevelType w:val="hybridMultilevel"/>
    <w:tmpl w:val="CE38DEF0"/>
    <w:lvl w:ilvl="0" w:tplc="1B9EE136">
      <w:start w:val="1"/>
      <w:numFmt w:val="bullet"/>
      <w:pStyle w:val="ItemizedLis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7CF5291"/>
    <w:multiLevelType w:val="hybridMultilevel"/>
    <w:tmpl w:val="9168E55E"/>
    <w:lvl w:ilvl="0" w:tplc="5D865862">
      <w:start w:val="1"/>
      <w:numFmt w:val="decimal"/>
      <w:lvlText w:val="%1"/>
      <w:lvlJc w:val="left"/>
      <w:pPr>
        <w:ind w:left="1571" w:hanging="360"/>
      </w:pPr>
      <w:rPr>
        <w:rFonts w:hint="default"/>
      </w:rPr>
    </w:lvl>
    <w:lvl w:ilvl="1" w:tplc="0F34848C">
      <w:start w:val="1"/>
      <w:numFmt w:val="decimal"/>
      <w:pStyle w:val="a"/>
      <w:suff w:val="space"/>
      <w:lvlText w:val="%2."/>
      <w:lvlJc w:val="left"/>
      <w:pPr>
        <w:ind w:left="0" w:firstLine="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AB035B"/>
    <w:multiLevelType w:val="multilevel"/>
    <w:tmpl w:val="942AA950"/>
    <w:lvl w:ilvl="0">
      <w:start w:val="1"/>
      <w:numFmt w:val="decimal"/>
      <w:pStyle w:val="a0"/>
      <w:suff w:val="space"/>
      <w:lvlText w:val="%1)"/>
      <w:lvlJc w:val="left"/>
      <w:pPr>
        <w:ind w:left="0" w:firstLine="0"/>
      </w:pPr>
      <w:rPr>
        <w:rFonts w:hint="default"/>
      </w:rPr>
    </w:lvl>
    <w:lvl w:ilvl="1">
      <w:start w:val="1"/>
      <w:numFmt w:val="russianLower"/>
      <w:suff w:val="space"/>
      <w:lvlText w:val="%2)"/>
      <w:lvlJc w:val="left"/>
      <w:pPr>
        <w:ind w:left="284" w:firstLine="0"/>
      </w:pPr>
      <w:rPr>
        <w:rFonts w:hint="default"/>
      </w:rPr>
    </w:lvl>
    <w:lvl w:ilvl="2">
      <w:start w:val="1"/>
      <w:numFmt w:val="bullet"/>
      <w:suff w:val="space"/>
      <w:lvlText w:val=""/>
      <w:lvlJc w:val="left"/>
      <w:pPr>
        <w:ind w:left="567" w:firstLine="0"/>
      </w:pPr>
      <w:rPr>
        <w:rFonts w:ascii="Symbol" w:hAnsi="Symbol" w:hint="default"/>
      </w:rPr>
    </w:lvl>
    <w:lvl w:ilvl="3">
      <w:start w:val="1"/>
      <w:numFmt w:val="bullet"/>
      <w:suff w:val="space"/>
      <w:lvlText w:val="o"/>
      <w:lvlJc w:val="left"/>
      <w:pPr>
        <w:ind w:left="851" w:firstLine="0"/>
      </w:pPr>
      <w:rPr>
        <w:rFonts w:ascii="Courier New" w:hAnsi="Courier New" w:hint="default"/>
      </w:rPr>
    </w:lvl>
    <w:lvl w:ilvl="4">
      <w:start w:val="1"/>
      <w:numFmt w:val="bullet"/>
      <w:suff w:val="space"/>
      <w:lvlText w:val="–"/>
      <w:lvlJc w:val="left"/>
      <w:pPr>
        <w:ind w:left="1134" w:firstLine="0"/>
      </w:pPr>
      <w:rPr>
        <w:rFonts w:ascii="Times New Roman" w:hAnsi="Times New Roman" w:cs="Times New Roman"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nsid w:val="11495CF7"/>
    <w:multiLevelType w:val="multilevel"/>
    <w:tmpl w:val="C8AE6888"/>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
    <w:nsid w:val="16823CDC"/>
    <w:multiLevelType w:val="hybridMultilevel"/>
    <w:tmpl w:val="6A1638C0"/>
    <w:lvl w:ilvl="0" w:tplc="DD86EF94">
      <w:start w:val="1"/>
      <w:numFmt w:val="bullet"/>
      <w:pStyle w:val="1"/>
      <w:lvlText w:val=""/>
      <w:lvlJc w:val="left"/>
      <w:pPr>
        <w:tabs>
          <w:tab w:val="num" w:pos="680"/>
        </w:tabs>
        <w:ind w:left="680" w:hanging="34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4C60F0"/>
    <w:multiLevelType w:val="singleLevel"/>
    <w:tmpl w:val="8CA64726"/>
    <w:lvl w:ilvl="0">
      <w:start w:val="1"/>
      <w:numFmt w:val="bullet"/>
      <w:pStyle w:val="-"/>
      <w:lvlText w:val="–"/>
      <w:lvlJc w:val="left"/>
      <w:pPr>
        <w:tabs>
          <w:tab w:val="num" w:pos="984"/>
        </w:tabs>
        <w:ind w:left="0" w:firstLine="624"/>
      </w:pPr>
      <w:rPr>
        <w:rFonts w:ascii="Times New Roman" w:hAnsi="Times New Roman" w:cs="Times New Roman" w:hint="default"/>
      </w:rPr>
    </w:lvl>
  </w:abstractNum>
  <w:abstractNum w:abstractNumId="10">
    <w:nsid w:val="19952A7E"/>
    <w:multiLevelType w:val="multilevel"/>
    <w:tmpl w:val="4B268900"/>
    <w:lvl w:ilvl="0">
      <w:start w:val="1"/>
      <w:numFmt w:val="russianLower"/>
      <w:pStyle w:val="phlistordereda"/>
      <w:lvlText w:val="%1)"/>
      <w:lvlJc w:val="left"/>
      <w:pPr>
        <w:tabs>
          <w:tab w:val="num" w:pos="1208"/>
        </w:tabs>
        <w:ind w:left="1208" w:hanging="357"/>
      </w:pPr>
      <w:rPr>
        <w:rFonts w:hint="default"/>
      </w:rPr>
    </w:lvl>
    <w:lvl w:ilvl="1">
      <w:start w:val="1"/>
      <w:numFmt w:val="decimal"/>
      <w:pStyle w:val="phlistordered1"/>
      <w:lvlText w:val="%2)"/>
      <w:lvlJc w:val="left"/>
      <w:pPr>
        <w:tabs>
          <w:tab w:val="num" w:pos="1565"/>
        </w:tabs>
        <w:ind w:left="1565" w:hanging="357"/>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11">
    <w:nsid w:val="1AE908F4"/>
    <w:multiLevelType w:val="hybridMultilevel"/>
    <w:tmpl w:val="29FAC4BC"/>
    <w:lvl w:ilvl="0" w:tplc="1DCA1CEE">
      <w:start w:val="1"/>
      <w:numFmt w:val="bullet"/>
      <w:pStyle w:val="a1"/>
      <w:suff w:val="space"/>
      <w:lvlText w:val="–"/>
      <w:lvlJc w:val="left"/>
      <w:pPr>
        <w:ind w:left="0" w:firstLine="851"/>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3C5394"/>
    <w:multiLevelType w:val="multilevel"/>
    <w:tmpl w:val="9F7A71B0"/>
    <w:lvl w:ilvl="0">
      <w:start w:val="1"/>
      <w:numFmt w:val="decimal"/>
      <w:pStyle w:val="2"/>
      <w:lvlText w:val="А.%1."/>
      <w:lvlJc w:val="left"/>
      <w:pPr>
        <w:ind w:left="1134" w:firstLine="567"/>
      </w:pPr>
      <w:rPr>
        <w:rFonts w:hint="default"/>
      </w:rPr>
    </w:lvl>
    <w:lvl w:ilvl="1">
      <w:start w:val="1"/>
      <w:numFmt w:val="decimal"/>
      <w:pStyle w:val="3"/>
      <w:lvlText w:val="А.%1.%2."/>
      <w:lvlJc w:val="left"/>
      <w:pPr>
        <w:ind w:left="3411" w:hanging="432"/>
      </w:pPr>
      <w:rPr>
        <w:rFonts w:hint="default"/>
      </w:rPr>
    </w:lvl>
    <w:lvl w:ilvl="2">
      <w:start w:val="1"/>
      <w:numFmt w:val="decimal"/>
      <w:lvlText w:val="А.%1.%2.%3."/>
      <w:lvlJc w:val="left"/>
      <w:pPr>
        <w:ind w:left="3210" w:hanging="504"/>
      </w:pPr>
      <w:rPr>
        <w:rFonts w:hint="default"/>
      </w:rPr>
    </w:lvl>
    <w:lvl w:ilvl="3">
      <w:start w:val="1"/>
      <w:numFmt w:val="decimal"/>
      <w:lvlText w:val="%1.%2.%3.%4."/>
      <w:lvlJc w:val="left"/>
      <w:pPr>
        <w:ind w:left="3714" w:hanging="648"/>
      </w:pPr>
      <w:rPr>
        <w:rFonts w:hint="default"/>
      </w:rPr>
    </w:lvl>
    <w:lvl w:ilvl="4">
      <w:start w:val="1"/>
      <w:numFmt w:val="decimal"/>
      <w:lvlText w:val="%1.%2.%3.%4.%5."/>
      <w:lvlJc w:val="left"/>
      <w:pPr>
        <w:ind w:left="4218" w:hanging="792"/>
      </w:pPr>
      <w:rPr>
        <w:rFonts w:hint="default"/>
      </w:rPr>
    </w:lvl>
    <w:lvl w:ilvl="5">
      <w:start w:val="1"/>
      <w:numFmt w:val="decimal"/>
      <w:lvlText w:val="%1.%2.%3.%4.%5.%6."/>
      <w:lvlJc w:val="left"/>
      <w:pPr>
        <w:ind w:left="4722" w:hanging="936"/>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5730" w:hanging="1224"/>
      </w:pPr>
      <w:rPr>
        <w:rFonts w:hint="default"/>
      </w:rPr>
    </w:lvl>
    <w:lvl w:ilvl="8">
      <w:start w:val="1"/>
      <w:numFmt w:val="decimal"/>
      <w:lvlText w:val="%1.%2.%3.%4.%5.%6.%7.%8.%9."/>
      <w:lvlJc w:val="left"/>
      <w:pPr>
        <w:ind w:left="6306" w:hanging="1440"/>
      </w:pPr>
      <w:rPr>
        <w:rFonts w:hint="default"/>
      </w:rPr>
    </w:lvl>
  </w:abstractNum>
  <w:abstractNum w:abstractNumId="13">
    <w:nsid w:val="1DB862E0"/>
    <w:multiLevelType w:val="hybridMultilevel"/>
    <w:tmpl w:val="5DAE4584"/>
    <w:lvl w:ilvl="0" w:tplc="5922E858">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FB7A40"/>
    <w:multiLevelType w:val="hybridMultilevel"/>
    <w:tmpl w:val="51081050"/>
    <w:lvl w:ilvl="0" w:tplc="3CFE4FDE">
      <w:start w:val="1"/>
      <w:numFmt w:val="russianLower"/>
      <w:pStyle w:val="a2"/>
      <w:suff w:val="space"/>
      <w:lvlText w:val="%1)"/>
      <w:lvlJc w:val="left"/>
      <w:pPr>
        <w:ind w:left="0" w:firstLine="851"/>
      </w:pPr>
      <w:rPr>
        <w:rFonts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4B2A33"/>
    <w:multiLevelType w:val="hybridMultilevel"/>
    <w:tmpl w:val="AC441820"/>
    <w:lvl w:ilvl="0" w:tplc="FFFFFFFF">
      <w:start w:val="1"/>
      <w:numFmt w:val="bullet"/>
      <w:pStyle w:val="30"/>
      <w:lvlText w:val=""/>
      <w:lvlJc w:val="left"/>
      <w:pPr>
        <w:tabs>
          <w:tab w:val="num" w:pos="680"/>
        </w:tabs>
        <w:ind w:left="680" w:hanging="340"/>
      </w:pPr>
      <w:rPr>
        <w:rFonts w:ascii="Wingdings 2" w:hAnsi="Wingdings 2"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29E32358"/>
    <w:multiLevelType w:val="hybridMultilevel"/>
    <w:tmpl w:val="02BA1A4A"/>
    <w:lvl w:ilvl="0" w:tplc="0D04923C">
      <w:start w:val="1"/>
      <w:numFmt w:val="decimal"/>
      <w:pStyle w:val="a3"/>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2872569"/>
    <w:multiLevelType w:val="multilevel"/>
    <w:tmpl w:val="CE60C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47E15CE"/>
    <w:multiLevelType w:val="multilevel"/>
    <w:tmpl w:val="ED661EC0"/>
    <w:lvl w:ilvl="0">
      <w:start w:val="1"/>
      <w:numFmt w:val="decimal"/>
      <w:pStyle w:val="OrderL"/>
      <w:lvlText w:val="%1."/>
      <w:lvlJc w:val="left"/>
      <w:pPr>
        <w:ind w:left="0" w:firstLine="0"/>
      </w:pPr>
      <w:rPr>
        <w:rFonts w:hint="default"/>
      </w:rPr>
    </w:lvl>
    <w:lvl w:ilvl="1">
      <w:start w:val="1"/>
      <w:numFmt w:val="decimal"/>
      <w:isLgl/>
      <w:lvlText w:val="%2.%2."/>
      <w:lvlJc w:val="left"/>
      <w:pPr>
        <w:tabs>
          <w:tab w:val="num" w:pos="2314"/>
        </w:tabs>
        <w:ind w:left="2314" w:hanging="1245"/>
      </w:pPr>
      <w:rPr>
        <w:rFonts w:hint="default"/>
      </w:rPr>
    </w:lvl>
    <w:lvl w:ilvl="2">
      <w:start w:val="1"/>
      <w:numFmt w:val="decimal"/>
      <w:isLgl/>
      <w:lvlText w:val="%1.%2.%3."/>
      <w:lvlJc w:val="left"/>
      <w:pPr>
        <w:tabs>
          <w:tab w:val="num" w:pos="2314"/>
        </w:tabs>
        <w:ind w:left="2314" w:hanging="1245"/>
      </w:pPr>
      <w:rPr>
        <w:rFonts w:hint="default"/>
      </w:rPr>
    </w:lvl>
    <w:lvl w:ilvl="3">
      <w:start w:val="1"/>
      <w:numFmt w:val="decimal"/>
      <w:isLgl/>
      <w:lvlText w:val="%1.%2.%3.%4."/>
      <w:lvlJc w:val="left"/>
      <w:pPr>
        <w:tabs>
          <w:tab w:val="num" w:pos="2314"/>
        </w:tabs>
        <w:ind w:left="2314" w:hanging="1245"/>
      </w:pPr>
      <w:rPr>
        <w:rFonts w:hint="default"/>
      </w:rPr>
    </w:lvl>
    <w:lvl w:ilvl="4">
      <w:start w:val="1"/>
      <w:numFmt w:val="decimal"/>
      <w:isLgl/>
      <w:lvlText w:val="%1.%2.%3.%4.%5."/>
      <w:lvlJc w:val="left"/>
      <w:pPr>
        <w:tabs>
          <w:tab w:val="num" w:pos="2314"/>
        </w:tabs>
        <w:ind w:left="2314" w:hanging="1245"/>
      </w:pPr>
      <w:rPr>
        <w:rFonts w:hint="default"/>
      </w:rPr>
    </w:lvl>
    <w:lvl w:ilvl="5">
      <w:start w:val="1"/>
      <w:numFmt w:val="decimal"/>
      <w:isLgl/>
      <w:lvlText w:val="%1.%2.%3.%4.%5.%6."/>
      <w:lvlJc w:val="left"/>
      <w:pPr>
        <w:tabs>
          <w:tab w:val="num" w:pos="2509"/>
        </w:tabs>
        <w:ind w:left="2509" w:hanging="1440"/>
      </w:pPr>
      <w:rPr>
        <w:rFonts w:hint="default"/>
      </w:rPr>
    </w:lvl>
    <w:lvl w:ilvl="6">
      <w:start w:val="1"/>
      <w:numFmt w:val="decimal"/>
      <w:isLgl/>
      <w:lvlText w:val="%1.%2.%3.%4.%5.%6.%7."/>
      <w:lvlJc w:val="left"/>
      <w:pPr>
        <w:tabs>
          <w:tab w:val="num" w:pos="2869"/>
        </w:tabs>
        <w:ind w:left="2869" w:hanging="1800"/>
      </w:pPr>
      <w:rPr>
        <w:rFonts w:hint="default"/>
      </w:rPr>
    </w:lvl>
    <w:lvl w:ilvl="7">
      <w:start w:val="1"/>
      <w:numFmt w:val="decimal"/>
      <w:isLgl/>
      <w:lvlText w:val="%1.%2.%3.%4.%5.%6.%7.%8."/>
      <w:lvlJc w:val="left"/>
      <w:pPr>
        <w:tabs>
          <w:tab w:val="num" w:pos="2869"/>
        </w:tabs>
        <w:ind w:left="2869" w:hanging="1800"/>
      </w:pPr>
      <w:rPr>
        <w:rFonts w:hint="default"/>
      </w:rPr>
    </w:lvl>
    <w:lvl w:ilvl="8">
      <w:start w:val="1"/>
      <w:numFmt w:val="decimal"/>
      <w:isLgl/>
      <w:lvlText w:val="%1.%2.%3.%4.%5.%6.%7.%8.%9."/>
      <w:lvlJc w:val="left"/>
      <w:pPr>
        <w:tabs>
          <w:tab w:val="num" w:pos="3229"/>
        </w:tabs>
        <w:ind w:left="3229" w:hanging="2160"/>
      </w:pPr>
      <w:rPr>
        <w:rFonts w:hint="default"/>
      </w:rPr>
    </w:lvl>
  </w:abstractNum>
  <w:abstractNum w:abstractNumId="19">
    <w:nsid w:val="397E5996"/>
    <w:multiLevelType w:val="multilevel"/>
    <w:tmpl w:val="9F6EBB74"/>
    <w:lvl w:ilvl="0">
      <w:start w:val="1"/>
      <w:numFmt w:val="decimal"/>
      <w:pStyle w:val="a4"/>
      <w:lvlText w:val="%1."/>
      <w:lvlJc w:val="left"/>
      <w:pPr>
        <w:ind w:left="360" w:hanging="360"/>
      </w:pPr>
      <w:rPr>
        <w:b/>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b/>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rPr>
        <w:b/>
      </w:rPr>
    </w:lvl>
    <w:lvl w:ilvl="8">
      <w:start w:val="1"/>
      <w:numFmt w:val="lowerRoman"/>
      <w:lvlText w:val="%9."/>
      <w:lvlJc w:val="left"/>
      <w:pPr>
        <w:ind w:left="3240" w:hanging="360"/>
      </w:pPr>
    </w:lvl>
  </w:abstractNum>
  <w:abstractNum w:abstractNumId="20">
    <w:nsid w:val="3C831CA8"/>
    <w:multiLevelType w:val="multilevel"/>
    <w:tmpl w:val="033A162E"/>
    <w:lvl w:ilvl="0">
      <w:start w:val="1"/>
      <w:numFmt w:val="russianUpper"/>
      <w:pStyle w:val="11"/>
      <w:lvlText w:val="Приложение %1 "/>
      <w:lvlJc w:val="center"/>
      <w:pPr>
        <w:ind w:left="2061" w:hanging="360"/>
      </w:pPr>
      <w:rPr>
        <w:rFonts w:hint="default"/>
      </w:rPr>
    </w:lvl>
    <w:lvl w:ilvl="1">
      <w:start w:val="1"/>
      <w:numFmt w:val="decimal"/>
      <w:pStyle w:val="20"/>
      <w:lvlText w:val="%1.%2"/>
      <w:lvlJc w:val="left"/>
      <w:pPr>
        <w:tabs>
          <w:tab w:val="num" w:pos="0"/>
        </w:tabs>
        <w:ind w:left="567"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Restart w:val="1"/>
      <w:pStyle w:val="a5"/>
      <w:lvlText w:val="Таблица %1.%3"/>
      <w:lvlJc w:val="right"/>
      <w:pPr>
        <w:tabs>
          <w:tab w:val="num" w:pos="432"/>
        </w:tabs>
        <w:ind w:left="432"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3D2504B3"/>
    <w:multiLevelType w:val="multilevel"/>
    <w:tmpl w:val="3440C532"/>
    <w:lvl w:ilvl="0">
      <w:start w:val="1"/>
      <w:numFmt w:val="bullet"/>
      <w:pStyle w:val="phtableitemizedlist1"/>
      <w:lvlText w:val=""/>
      <w:lvlJc w:val="left"/>
      <w:pPr>
        <w:ind w:left="346" w:hanging="340"/>
      </w:pPr>
      <w:rPr>
        <w:rFonts w:ascii="Symbol" w:hAnsi="Symbol" w:hint="default"/>
      </w:rPr>
    </w:lvl>
    <w:lvl w:ilvl="1">
      <w:start w:val="1"/>
      <w:numFmt w:val="bullet"/>
      <w:lvlText w:val=""/>
      <w:lvlJc w:val="left"/>
      <w:pPr>
        <w:tabs>
          <w:tab w:val="num" w:pos="697"/>
        </w:tabs>
        <w:ind w:left="697" w:hanging="345"/>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EC42DA7"/>
    <w:multiLevelType w:val="multilevel"/>
    <w:tmpl w:val="5A8E652C"/>
    <w:lvl w:ilvl="0">
      <w:start w:val="1"/>
      <w:numFmt w:val="decimal"/>
      <w:pStyle w:val="phtableorderedlist1"/>
      <w:lvlText w:val="%1)"/>
      <w:lvlJc w:val="left"/>
      <w:pPr>
        <w:ind w:left="346"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416327B0"/>
    <w:multiLevelType w:val="hybridMultilevel"/>
    <w:tmpl w:val="D11EF3F8"/>
    <w:lvl w:ilvl="0" w:tplc="EE88916C">
      <w:start w:val="1"/>
      <w:numFmt w:val="bullet"/>
      <w:pStyle w:val="21"/>
      <w:lvlText w:val="o"/>
      <w:lvlJc w:val="left"/>
      <w:pPr>
        <w:tabs>
          <w:tab w:val="num" w:pos="1021"/>
        </w:tabs>
        <w:ind w:left="1021" w:hanging="341"/>
      </w:pPr>
      <w:rPr>
        <w:rFonts w:ascii="Courier New" w:hAnsi="Courier New" w:hint="default"/>
        <w:sz w:val="20"/>
        <w:szCs w:val="20"/>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4">
    <w:nsid w:val="45772172"/>
    <w:multiLevelType w:val="hybridMultilevel"/>
    <w:tmpl w:val="4B8EEF08"/>
    <w:lvl w:ilvl="0" w:tplc="BE34701A">
      <w:start w:val="1"/>
      <w:numFmt w:val="decimal"/>
      <w:pStyle w:val="phtableorder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2F10F0"/>
    <w:multiLevelType w:val="hybridMultilevel"/>
    <w:tmpl w:val="1212A18C"/>
    <w:lvl w:ilvl="0" w:tplc="2DD8FC74">
      <w:start w:val="1"/>
      <w:numFmt w:val="decimal"/>
      <w:pStyle w:val="7"/>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27">
    <w:nsid w:val="52A83BC4"/>
    <w:multiLevelType w:val="multilevel"/>
    <w:tmpl w:val="DF8697A0"/>
    <w:numStyleLink w:val="phadditiontitle"/>
  </w:abstractNum>
  <w:abstractNum w:abstractNumId="28">
    <w:nsid w:val="54C845EB"/>
    <w:multiLevelType w:val="multilevel"/>
    <w:tmpl w:val="FB3E337E"/>
    <w:lvl w:ilvl="0">
      <w:start w:val="1"/>
      <w:numFmt w:val="russianLower"/>
      <w:pStyle w:val="phtableorderlist"/>
      <w:lvlText w:val="%1)"/>
      <w:lvlJc w:val="left"/>
      <w:pPr>
        <w:ind w:left="346" w:hanging="34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5A9A00A4"/>
    <w:multiLevelType w:val="hybridMultilevel"/>
    <w:tmpl w:val="7E0AEBE8"/>
    <w:lvl w:ilvl="0" w:tplc="F07A232A">
      <w:start w:val="1"/>
      <w:numFmt w:val="bullet"/>
      <w:pStyle w:val="1-"/>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C3810BA"/>
    <w:multiLevelType w:val="multilevel"/>
    <w:tmpl w:val="4AA2B134"/>
    <w:lvl w:ilvl="0">
      <w:start w:val="1"/>
      <w:numFmt w:val="decimal"/>
      <w:pStyle w:val="22"/>
      <w:lvlText w:val="%1."/>
      <w:lvlJc w:val="left"/>
      <w:pPr>
        <w:ind w:left="1040" w:hanging="360"/>
      </w:pPr>
      <w:rPr>
        <w:rFonts w:hint="default"/>
      </w:rPr>
    </w:lvl>
    <w:lvl w:ilvl="1">
      <w:start w:val="1"/>
      <w:numFmt w:val="decimal"/>
      <w:pStyle w:val="12"/>
      <w:isLgl/>
      <w:lvlText w:val="%1.%2."/>
      <w:lvlJc w:val="left"/>
      <w:pPr>
        <w:ind w:left="1400" w:hanging="720"/>
      </w:pPr>
      <w:rPr>
        <w:rFonts w:hint="default"/>
      </w:rPr>
    </w:lvl>
    <w:lvl w:ilvl="2">
      <w:start w:val="1"/>
      <w:numFmt w:val="decimal"/>
      <w:isLgl/>
      <w:lvlText w:val="%1.%2.%3."/>
      <w:lvlJc w:val="left"/>
      <w:pPr>
        <w:ind w:left="1760" w:hanging="1080"/>
      </w:pPr>
      <w:rPr>
        <w:rFonts w:hint="default"/>
      </w:rPr>
    </w:lvl>
    <w:lvl w:ilvl="3">
      <w:start w:val="1"/>
      <w:numFmt w:val="decimal"/>
      <w:isLgl/>
      <w:lvlText w:val="%1.%2.%3.%4."/>
      <w:lvlJc w:val="left"/>
      <w:pPr>
        <w:ind w:left="1760" w:hanging="1080"/>
      </w:pPr>
      <w:rPr>
        <w:rFonts w:hint="default"/>
      </w:rPr>
    </w:lvl>
    <w:lvl w:ilvl="4">
      <w:start w:val="1"/>
      <w:numFmt w:val="decimal"/>
      <w:isLgl/>
      <w:lvlText w:val="%1.%2.%3.%4.%5."/>
      <w:lvlJc w:val="left"/>
      <w:pPr>
        <w:ind w:left="2120" w:hanging="1440"/>
      </w:pPr>
      <w:rPr>
        <w:rFonts w:hint="default"/>
      </w:rPr>
    </w:lvl>
    <w:lvl w:ilvl="5">
      <w:start w:val="1"/>
      <w:numFmt w:val="decimal"/>
      <w:isLgl/>
      <w:lvlText w:val="%1.%2.%3.%4.%5.%6."/>
      <w:lvlJc w:val="left"/>
      <w:pPr>
        <w:ind w:left="2480" w:hanging="1800"/>
      </w:pPr>
      <w:rPr>
        <w:rFonts w:hint="default"/>
      </w:rPr>
    </w:lvl>
    <w:lvl w:ilvl="6">
      <w:start w:val="1"/>
      <w:numFmt w:val="decimal"/>
      <w:isLgl/>
      <w:lvlText w:val="%1.%2.%3.%4.%5.%6.%7."/>
      <w:lvlJc w:val="left"/>
      <w:pPr>
        <w:ind w:left="2480" w:hanging="1800"/>
      </w:pPr>
      <w:rPr>
        <w:rFonts w:hint="default"/>
      </w:rPr>
    </w:lvl>
    <w:lvl w:ilvl="7">
      <w:start w:val="1"/>
      <w:numFmt w:val="decimal"/>
      <w:isLgl/>
      <w:lvlText w:val="%1.%2.%3.%4.%5.%6.%7.%8."/>
      <w:lvlJc w:val="left"/>
      <w:pPr>
        <w:ind w:left="2840" w:hanging="2160"/>
      </w:pPr>
      <w:rPr>
        <w:rFonts w:hint="default"/>
      </w:rPr>
    </w:lvl>
    <w:lvl w:ilvl="8">
      <w:start w:val="1"/>
      <w:numFmt w:val="decimal"/>
      <w:isLgl/>
      <w:lvlText w:val="%1.%2.%3.%4.%5.%6.%7.%8.%9."/>
      <w:lvlJc w:val="left"/>
      <w:pPr>
        <w:ind w:left="3200" w:hanging="2520"/>
      </w:pPr>
      <w:rPr>
        <w:rFonts w:hint="default"/>
      </w:rPr>
    </w:lvl>
  </w:abstractNum>
  <w:abstractNum w:abstractNumId="31">
    <w:nsid w:val="5DAB2B6C"/>
    <w:multiLevelType w:val="multilevel"/>
    <w:tmpl w:val="AE92B1EA"/>
    <w:lvl w:ilvl="0">
      <w:start w:val="1"/>
      <w:numFmt w:val="decimal"/>
      <w:pStyle w:val="13"/>
      <w:lvlText w:val="%1."/>
      <w:lvlJc w:val="left"/>
      <w:pPr>
        <w:tabs>
          <w:tab w:val="num" w:pos="984"/>
        </w:tabs>
        <w:ind w:left="0" w:firstLine="624"/>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2">
    <w:nsid w:val="62C91633"/>
    <w:multiLevelType w:val="hybridMultilevel"/>
    <w:tmpl w:val="89A64C02"/>
    <w:lvl w:ilvl="0" w:tplc="525CF456">
      <w:start w:val="1"/>
      <w:numFmt w:val="decimal"/>
      <w:pStyle w:val="a6"/>
      <w:suff w:val="space"/>
      <w:lvlText w:val="%1)"/>
      <w:lvlJc w:val="left"/>
      <w:pPr>
        <w:ind w:left="0" w:firstLine="851"/>
      </w:pPr>
      <w:rPr>
        <w:rFonts w:ascii="Times New Roman" w:hAnsi="Times New Roman" w:hint="default"/>
        <w:b w:val="0"/>
        <w:i w:val="0"/>
        <w:sz w:val="24"/>
      </w:rPr>
    </w:lvl>
    <w:lvl w:ilvl="1" w:tplc="04190019">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3">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CB102E5"/>
    <w:multiLevelType w:val="hybridMultilevel"/>
    <w:tmpl w:val="8B663C88"/>
    <w:lvl w:ilvl="0" w:tplc="04190005">
      <w:start w:val="1"/>
      <w:numFmt w:val="bullet"/>
      <w:pStyle w:val="14"/>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6CEB49B0"/>
    <w:multiLevelType w:val="hybridMultilevel"/>
    <w:tmpl w:val="4CDE569C"/>
    <w:lvl w:ilvl="0" w:tplc="FFFFFFFF">
      <w:start w:val="1"/>
      <w:numFmt w:val="decimal"/>
      <w:pStyle w:val="15"/>
      <w:lvlText w:val="%1"/>
      <w:lvlJc w:val="left"/>
      <w:pPr>
        <w:tabs>
          <w:tab w:val="num" w:pos="814"/>
        </w:tabs>
        <w:ind w:left="0" w:firstLine="454"/>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6D2B4A05"/>
    <w:multiLevelType w:val="hybridMultilevel"/>
    <w:tmpl w:val="5E0ECC58"/>
    <w:lvl w:ilvl="0" w:tplc="5DF4CA16">
      <w:start w:val="1"/>
      <w:numFmt w:val="decimal"/>
      <w:pStyle w:val="a7"/>
      <w:suff w:val="space"/>
      <w:lvlText w:val="%1)"/>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3128" w:hanging="360"/>
      </w:pPr>
    </w:lvl>
    <w:lvl w:ilvl="2" w:tplc="0419001B" w:tentative="1">
      <w:start w:val="1"/>
      <w:numFmt w:val="lowerRoman"/>
      <w:lvlText w:val="%3."/>
      <w:lvlJc w:val="right"/>
      <w:pPr>
        <w:ind w:left="3848" w:hanging="180"/>
      </w:pPr>
    </w:lvl>
    <w:lvl w:ilvl="3" w:tplc="0419000F" w:tentative="1">
      <w:start w:val="1"/>
      <w:numFmt w:val="decimal"/>
      <w:lvlText w:val="%4."/>
      <w:lvlJc w:val="left"/>
      <w:pPr>
        <w:ind w:left="4568" w:hanging="360"/>
      </w:pPr>
    </w:lvl>
    <w:lvl w:ilvl="4" w:tplc="04190019" w:tentative="1">
      <w:start w:val="1"/>
      <w:numFmt w:val="lowerLetter"/>
      <w:lvlText w:val="%5."/>
      <w:lvlJc w:val="left"/>
      <w:pPr>
        <w:ind w:left="5288" w:hanging="360"/>
      </w:pPr>
    </w:lvl>
    <w:lvl w:ilvl="5" w:tplc="0419001B" w:tentative="1">
      <w:start w:val="1"/>
      <w:numFmt w:val="lowerRoman"/>
      <w:lvlText w:val="%6."/>
      <w:lvlJc w:val="right"/>
      <w:pPr>
        <w:ind w:left="6008" w:hanging="180"/>
      </w:pPr>
    </w:lvl>
    <w:lvl w:ilvl="6" w:tplc="0419000F" w:tentative="1">
      <w:start w:val="1"/>
      <w:numFmt w:val="decimal"/>
      <w:lvlText w:val="%7."/>
      <w:lvlJc w:val="left"/>
      <w:pPr>
        <w:ind w:left="6728" w:hanging="360"/>
      </w:pPr>
    </w:lvl>
    <w:lvl w:ilvl="7" w:tplc="04190019" w:tentative="1">
      <w:start w:val="1"/>
      <w:numFmt w:val="lowerLetter"/>
      <w:lvlText w:val="%8."/>
      <w:lvlJc w:val="left"/>
      <w:pPr>
        <w:ind w:left="7448" w:hanging="360"/>
      </w:pPr>
    </w:lvl>
    <w:lvl w:ilvl="8" w:tplc="0419001B" w:tentative="1">
      <w:start w:val="1"/>
      <w:numFmt w:val="lowerRoman"/>
      <w:lvlText w:val="%9."/>
      <w:lvlJc w:val="right"/>
      <w:pPr>
        <w:ind w:left="8168" w:hanging="180"/>
      </w:pPr>
    </w:lvl>
  </w:abstractNum>
  <w:abstractNum w:abstractNumId="37">
    <w:nsid w:val="73012FC2"/>
    <w:multiLevelType w:val="multilevel"/>
    <w:tmpl w:val="869A37C2"/>
    <w:lvl w:ilvl="0">
      <w:start w:val="1"/>
      <w:numFmt w:val="decimal"/>
      <w:pStyle w:val="16"/>
      <w:lvlText w:val="%1"/>
      <w:lvlJc w:val="left"/>
      <w:pPr>
        <w:tabs>
          <w:tab w:val="num" w:pos="1418"/>
        </w:tabs>
        <w:ind w:left="851" w:firstLine="0"/>
      </w:pPr>
      <w:rPr>
        <w:rFonts w:hint="default"/>
      </w:rPr>
    </w:lvl>
    <w:lvl w:ilvl="1">
      <w:start w:val="1"/>
      <w:numFmt w:val="decimal"/>
      <w:pStyle w:val="23"/>
      <w:lvlText w:val="%1.%2"/>
      <w:lvlJc w:val="left"/>
      <w:pPr>
        <w:tabs>
          <w:tab w:val="num" w:pos="1571"/>
        </w:tabs>
        <w:ind w:left="851" w:firstLine="0"/>
      </w:pPr>
      <w:rPr>
        <w:rFonts w:hint="default"/>
      </w:rPr>
    </w:lvl>
    <w:lvl w:ilvl="2">
      <w:start w:val="1"/>
      <w:numFmt w:val="decimal"/>
      <w:pStyle w:val="31"/>
      <w:lvlText w:val="%1.%2.%3"/>
      <w:lvlJc w:val="left"/>
      <w:pPr>
        <w:tabs>
          <w:tab w:val="num" w:pos="1843"/>
        </w:tabs>
        <w:ind w:left="851" w:firstLine="0"/>
      </w:pPr>
      <w:rPr>
        <w:rFonts w:hint="default"/>
      </w:rPr>
    </w:lvl>
    <w:lvl w:ilvl="3">
      <w:start w:val="1"/>
      <w:numFmt w:val="decimal"/>
      <w:pStyle w:val="4"/>
      <w:lvlText w:val="%1.%2.%3.%4"/>
      <w:lvlJc w:val="left"/>
      <w:pPr>
        <w:tabs>
          <w:tab w:val="num" w:pos="1985"/>
        </w:tabs>
        <w:ind w:left="851" w:firstLine="0"/>
      </w:pPr>
      <w:rPr>
        <w:rFonts w:hint="default"/>
      </w:rPr>
    </w:lvl>
    <w:lvl w:ilvl="4">
      <w:start w:val="1"/>
      <w:numFmt w:val="decimal"/>
      <w:pStyle w:val="5"/>
      <w:lvlText w:val="%1.%2.%3.%4.%5"/>
      <w:lvlJc w:val="left"/>
      <w:pPr>
        <w:tabs>
          <w:tab w:val="num" w:pos="1701"/>
        </w:tabs>
        <w:ind w:left="851" w:firstLine="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410"/>
        </w:tabs>
        <w:ind w:left="851"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38">
    <w:nsid w:val="73985345"/>
    <w:multiLevelType w:val="hybridMultilevel"/>
    <w:tmpl w:val="82707E62"/>
    <w:lvl w:ilvl="0" w:tplc="AD8C8AA2">
      <w:numFmt w:val="decimal"/>
      <w:pStyle w:val="110"/>
      <w:lvlText w:val=""/>
      <w:lvlJc w:val="left"/>
    </w:lvl>
    <w:lvl w:ilvl="1" w:tplc="04190019">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39">
    <w:nsid w:val="746476A2"/>
    <w:multiLevelType w:val="hybridMultilevel"/>
    <w:tmpl w:val="C10CA004"/>
    <w:lvl w:ilvl="0" w:tplc="516ACB4C">
      <w:start w:val="1"/>
      <w:numFmt w:val="bullet"/>
      <w:pStyle w:val="17"/>
      <w:lvlText w:val="–"/>
      <w:lvlJc w:val="left"/>
      <w:pPr>
        <w:ind w:left="1637"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161AFA"/>
    <w:multiLevelType w:val="multilevel"/>
    <w:tmpl w:val="0602F534"/>
    <w:lvl w:ilvl="0">
      <w:start w:val="1"/>
      <w:numFmt w:val="bullet"/>
      <w:pStyle w:val="phlistitemized1"/>
      <w:lvlText w:val=""/>
      <w:lvlJc w:val="left"/>
      <w:pPr>
        <w:tabs>
          <w:tab w:val="num" w:pos="1208"/>
        </w:tabs>
        <w:ind w:left="1208" w:hanging="357"/>
      </w:pPr>
      <w:rPr>
        <w:rFonts w:ascii="Symbol" w:hAnsi="Symbol" w:hint="default"/>
        <w:color w:val="auto"/>
      </w:rPr>
    </w:lvl>
    <w:lvl w:ilvl="1">
      <w:start w:val="1"/>
      <w:numFmt w:val="bullet"/>
      <w:pStyle w:val="phlistitemized2"/>
      <w:lvlText w:val=""/>
      <w:lvlJc w:val="left"/>
      <w:pPr>
        <w:tabs>
          <w:tab w:val="num" w:pos="1565"/>
        </w:tabs>
        <w:ind w:left="1565" w:hanging="357"/>
      </w:pPr>
      <w:rPr>
        <w:rFonts w:ascii="Symbol" w:hAnsi="Symbol" w:hint="default"/>
        <w:color w:val="auto"/>
      </w:rPr>
    </w:lvl>
    <w:lvl w:ilvl="2">
      <w:start w:val="1"/>
      <w:numFmt w:val="bullet"/>
      <w:pStyle w:val="phlistitemized3"/>
      <w:lvlText w:val=""/>
      <w:lvlJc w:val="left"/>
      <w:pPr>
        <w:tabs>
          <w:tab w:val="num" w:pos="1922"/>
        </w:tabs>
        <w:ind w:left="1922" w:hanging="357"/>
      </w:pPr>
      <w:rPr>
        <w:rFonts w:ascii="Symbol" w:hAnsi="Symbol" w:hint="default"/>
        <w:color w:val="auto"/>
      </w:rPr>
    </w:lvl>
    <w:lvl w:ilvl="3">
      <w:start w:val="1"/>
      <w:numFmt w:val="bullet"/>
      <w:pStyle w:val="phlistitemized4"/>
      <w:lvlText w:val=""/>
      <w:lvlJc w:val="left"/>
      <w:pPr>
        <w:tabs>
          <w:tab w:val="num" w:pos="2279"/>
        </w:tabs>
        <w:ind w:left="2279" w:hanging="357"/>
      </w:pPr>
      <w:rPr>
        <w:rFonts w:ascii="Symbol" w:hAnsi="Symbol" w:hint="default"/>
        <w:color w:val="auto"/>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1">
    <w:nsid w:val="7D1E44C4"/>
    <w:multiLevelType w:val="multilevel"/>
    <w:tmpl w:val="ECD41BBE"/>
    <w:lvl w:ilvl="0">
      <w:start w:val="1"/>
      <w:numFmt w:val="decimal"/>
      <w:pStyle w:val="a8"/>
      <w:suff w:val="space"/>
      <w:lvlText w:val="%1)"/>
      <w:lvlJc w:val="left"/>
      <w:pPr>
        <w:ind w:left="0" w:firstLine="851"/>
      </w:pPr>
      <w:rPr>
        <w:rFonts w:hint="default"/>
      </w:rPr>
    </w:lvl>
    <w:lvl w:ilvl="1">
      <w:start w:val="1"/>
      <w:numFmt w:val="russianLower"/>
      <w:suff w:val="space"/>
      <w:lvlText w:val="%2)"/>
      <w:lvlJc w:val="left"/>
      <w:pPr>
        <w:ind w:left="851" w:firstLine="283"/>
      </w:pPr>
      <w:rPr>
        <w:rFonts w:hint="default"/>
      </w:rPr>
    </w:lvl>
    <w:lvl w:ilvl="2">
      <w:start w:val="1"/>
      <w:numFmt w:val="bullet"/>
      <w:suff w:val="space"/>
      <w:lvlText w:val="–"/>
      <w:lvlJc w:val="left"/>
      <w:pPr>
        <w:ind w:left="1134" w:firstLine="284"/>
      </w:pPr>
      <w:rPr>
        <w:rFonts w:ascii="Times New Roman" w:hAnsi="Times New Roman" w:cs="Times New Roman" w:hint="default"/>
      </w:rPr>
    </w:lvl>
    <w:lvl w:ilvl="3">
      <w:start w:val="1"/>
      <w:numFmt w:val="bullet"/>
      <w:suff w:val="space"/>
      <w:lvlText w:val=""/>
      <w:lvlJc w:val="left"/>
      <w:pPr>
        <w:ind w:left="1418" w:firstLine="283"/>
      </w:pPr>
      <w:rPr>
        <w:rFonts w:ascii="Symbol" w:hAnsi="Symbol" w:hint="default"/>
        <w:color w:val="auto"/>
      </w:rPr>
    </w:lvl>
    <w:lvl w:ilvl="4">
      <w:start w:val="1"/>
      <w:numFmt w:val="bullet"/>
      <w:suff w:val="space"/>
      <w:lvlText w:val="o"/>
      <w:lvlJc w:val="left"/>
      <w:pPr>
        <w:ind w:left="1701" w:firstLine="284"/>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42">
    <w:nsid w:val="7E776642"/>
    <w:multiLevelType w:val="hybridMultilevel"/>
    <w:tmpl w:val="084C9B54"/>
    <w:lvl w:ilvl="0" w:tplc="7DD0012A">
      <w:numFmt w:val="decimal"/>
      <w:pStyle w:val="24"/>
      <w:lvlText w:val=""/>
      <w:lvlJc w:val="left"/>
    </w:lvl>
    <w:lvl w:ilvl="1" w:tplc="F4589FA8">
      <w:numFmt w:val="decimal"/>
      <w:lvlText w:val=""/>
      <w:lvlJc w:val="left"/>
    </w:lvl>
    <w:lvl w:ilvl="2" w:tplc="6346E5FE">
      <w:numFmt w:val="decimal"/>
      <w:lvlText w:val=""/>
      <w:lvlJc w:val="left"/>
    </w:lvl>
    <w:lvl w:ilvl="3" w:tplc="F4DC6110">
      <w:numFmt w:val="decimal"/>
      <w:lvlText w:val=""/>
      <w:lvlJc w:val="left"/>
    </w:lvl>
    <w:lvl w:ilvl="4" w:tplc="35A2E68A">
      <w:numFmt w:val="decimal"/>
      <w:lvlText w:val=""/>
      <w:lvlJc w:val="left"/>
    </w:lvl>
    <w:lvl w:ilvl="5" w:tplc="D8D4CA20">
      <w:numFmt w:val="decimal"/>
      <w:lvlText w:val=""/>
      <w:lvlJc w:val="left"/>
    </w:lvl>
    <w:lvl w:ilvl="6" w:tplc="CE004A70">
      <w:numFmt w:val="decimal"/>
      <w:lvlText w:val=""/>
      <w:lvlJc w:val="left"/>
    </w:lvl>
    <w:lvl w:ilvl="7" w:tplc="2D380A9A">
      <w:numFmt w:val="decimal"/>
      <w:lvlText w:val=""/>
      <w:lvlJc w:val="left"/>
    </w:lvl>
    <w:lvl w:ilvl="8" w:tplc="335E2286">
      <w:numFmt w:val="decimal"/>
      <w:lvlText w:val=""/>
      <w:lvlJc w:val="left"/>
    </w:lvl>
  </w:abstractNum>
  <w:num w:numId="1">
    <w:abstractNumId w:val="31"/>
  </w:num>
  <w:num w:numId="2">
    <w:abstractNumId w:val="35"/>
  </w:num>
  <w:num w:numId="3">
    <w:abstractNumId w:val="9"/>
  </w:num>
  <w:num w:numId="4">
    <w:abstractNumId w:val="39"/>
  </w:num>
  <w:num w:numId="5">
    <w:abstractNumId w:val="23"/>
  </w:num>
  <w:num w:numId="6">
    <w:abstractNumId w:val="15"/>
  </w:num>
  <w:num w:numId="7">
    <w:abstractNumId w:val="19"/>
  </w:num>
  <w:num w:numId="8">
    <w:abstractNumId w:val="8"/>
  </w:num>
  <w:num w:numId="9">
    <w:abstractNumId w:val="29"/>
  </w:num>
  <w:num w:numId="10">
    <w:abstractNumId w:val="30"/>
  </w:num>
  <w:num w:numId="11">
    <w:abstractNumId w:val="33"/>
  </w:num>
  <w:num w:numId="12">
    <w:abstractNumId w:val="42"/>
  </w:num>
  <w:num w:numId="13">
    <w:abstractNumId w:val="38"/>
  </w:num>
  <w:num w:numId="14">
    <w:abstractNumId w:val="36"/>
  </w:num>
  <w:num w:numId="15">
    <w:abstractNumId w:val="6"/>
  </w:num>
  <w:num w:numId="16">
    <w:abstractNumId w:val="4"/>
  </w:num>
  <w:num w:numId="17">
    <w:abstractNumId w:val="18"/>
  </w:num>
  <w:num w:numId="18">
    <w:abstractNumId w:val="16"/>
  </w:num>
  <w:num w:numId="19">
    <w:abstractNumId w:val="25"/>
  </w:num>
  <w:num w:numId="20">
    <w:abstractNumId w:val="5"/>
  </w:num>
  <w:num w:numId="21">
    <w:abstractNumId w:val="14"/>
  </w:num>
  <w:num w:numId="22">
    <w:abstractNumId w:val="11"/>
  </w:num>
  <w:num w:numId="23">
    <w:abstractNumId w:val="41"/>
  </w:num>
  <w:num w:numId="24">
    <w:abstractNumId w:val="32"/>
  </w:num>
  <w:num w:numId="25">
    <w:abstractNumId w:val="34"/>
  </w:num>
  <w:num w:numId="26">
    <w:abstractNumId w:val="12"/>
  </w:num>
  <w:num w:numId="27">
    <w:abstractNumId w:val="20"/>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num>
  <w:num w:numId="30">
    <w:abstractNumId w:val="10"/>
    <w:lvlOverride w:ilvl="0">
      <w:startOverride w:val="1"/>
    </w:lvlOverride>
  </w:num>
  <w:num w:numId="31">
    <w:abstractNumId w:val="10"/>
    <w:lvlOverride w:ilvl="0">
      <w:startOverride w:val="1"/>
    </w:lvlOverride>
  </w:num>
  <w:num w:numId="32">
    <w:abstractNumId w:val="10"/>
  </w:num>
  <w:num w:numId="33">
    <w:abstractNumId w:val="10"/>
    <w:lvlOverride w:ilvl="0">
      <w:startOverride w:val="1"/>
    </w:lvlOverride>
  </w:num>
  <w:num w:numId="34">
    <w:abstractNumId w:val="10"/>
    <w:lvlOverride w:ilvl="0">
      <w:startOverride w:val="1"/>
    </w:lvlOverride>
  </w:num>
  <w:num w:numId="35">
    <w:abstractNumId w:val="26"/>
  </w:num>
  <w:num w:numId="36">
    <w:abstractNumId w:val="7"/>
    <w:lvlOverride w:ilvl="0">
      <w:lvl w:ilvl="0">
        <w:start w:val="1"/>
        <w:numFmt w:val="bullet"/>
        <w:lvlText w:val="–"/>
        <w:lvlJc w:val="left"/>
        <w:pPr>
          <w:tabs>
            <w:tab w:val="num" w:pos="1755"/>
          </w:tabs>
          <w:ind w:left="1755" w:hanging="360"/>
        </w:pPr>
        <w:rPr>
          <w:rFonts w:ascii="Arial" w:hAnsi="Arial" w:hint="default"/>
        </w:rPr>
      </w:lvl>
    </w:lvlOverride>
  </w:num>
  <w:num w:numId="37">
    <w:abstractNumId w:val="13"/>
  </w:num>
  <w:num w:numId="38">
    <w:abstractNumId w:val="28"/>
  </w:num>
  <w:num w:numId="39">
    <w:abstractNumId w:val="24"/>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lvl w:ilvl="0">
        <w:start w:val="1"/>
        <w:numFmt w:val="bullet"/>
        <w:pStyle w:val="phtableitemizedlist1"/>
        <w:lvlText w:val=""/>
        <w:lvlJc w:val="left"/>
        <w:pPr>
          <w:ind w:left="346" w:hanging="340"/>
        </w:pPr>
        <w:rPr>
          <w:rFonts w:ascii="Symbol" w:hAnsi="Symbol" w:hint="default"/>
        </w:rPr>
      </w:lvl>
    </w:lvlOverride>
    <w:lvlOverride w:ilvl="1">
      <w:lvl w:ilvl="1">
        <w:start w:val="1"/>
        <w:numFmt w:val="bullet"/>
        <w:lvlText w:val=""/>
        <w:lvlJc w:val="left"/>
        <w:pPr>
          <w:ind w:left="686" w:hanging="340"/>
        </w:pPr>
        <w:rPr>
          <w:rFonts w:ascii="Symbol" w:hAnsi="Symbo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37"/>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10"/>
  </w:num>
  <w:num w:numId="49">
    <w:abstractNumId w:val="10"/>
  </w:num>
  <w:num w:numId="50">
    <w:abstractNumId w:val="10"/>
  </w:num>
  <w:num w:numId="51">
    <w:abstractNumId w:val="10"/>
  </w:num>
  <w:num w:numId="52">
    <w:abstractNumId w:val="10"/>
  </w:num>
  <w:num w:numId="53">
    <w:abstractNumId w:val="17"/>
  </w:num>
  <w:numIdMacAtCleanup w:val="4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Ольга Алексеева">
    <w15:presenceInfo w15:providerId="None" w15:userId="Ольга Алексеев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A1E"/>
    <w:rsid w:val="000000E9"/>
    <w:rsid w:val="00000462"/>
    <w:rsid w:val="0000085B"/>
    <w:rsid w:val="00000A61"/>
    <w:rsid w:val="00000F68"/>
    <w:rsid w:val="00001058"/>
    <w:rsid w:val="000013C0"/>
    <w:rsid w:val="0000145C"/>
    <w:rsid w:val="00001B41"/>
    <w:rsid w:val="00001C0F"/>
    <w:rsid w:val="00001E93"/>
    <w:rsid w:val="00002420"/>
    <w:rsid w:val="000024AE"/>
    <w:rsid w:val="00003174"/>
    <w:rsid w:val="000036DD"/>
    <w:rsid w:val="0000373F"/>
    <w:rsid w:val="00003B09"/>
    <w:rsid w:val="00005108"/>
    <w:rsid w:val="0000549A"/>
    <w:rsid w:val="000054B9"/>
    <w:rsid w:val="000056FE"/>
    <w:rsid w:val="00005C4F"/>
    <w:rsid w:val="00005EB6"/>
    <w:rsid w:val="0000639A"/>
    <w:rsid w:val="0000693C"/>
    <w:rsid w:val="00006ADA"/>
    <w:rsid w:val="00006C88"/>
    <w:rsid w:val="00006C9A"/>
    <w:rsid w:val="00006E44"/>
    <w:rsid w:val="000075AB"/>
    <w:rsid w:val="00007B24"/>
    <w:rsid w:val="00007C1F"/>
    <w:rsid w:val="00010057"/>
    <w:rsid w:val="00010673"/>
    <w:rsid w:val="000108D0"/>
    <w:rsid w:val="00010D71"/>
    <w:rsid w:val="00011274"/>
    <w:rsid w:val="00011D69"/>
    <w:rsid w:val="000123C3"/>
    <w:rsid w:val="00012514"/>
    <w:rsid w:val="00012795"/>
    <w:rsid w:val="0001377E"/>
    <w:rsid w:val="00013A10"/>
    <w:rsid w:val="00013A56"/>
    <w:rsid w:val="00014140"/>
    <w:rsid w:val="000142DB"/>
    <w:rsid w:val="0001437C"/>
    <w:rsid w:val="000149BE"/>
    <w:rsid w:val="000163B5"/>
    <w:rsid w:val="0001652E"/>
    <w:rsid w:val="00016AF5"/>
    <w:rsid w:val="00016B51"/>
    <w:rsid w:val="00017401"/>
    <w:rsid w:val="000176B0"/>
    <w:rsid w:val="000176CE"/>
    <w:rsid w:val="00017CA1"/>
    <w:rsid w:val="000209D5"/>
    <w:rsid w:val="00020F69"/>
    <w:rsid w:val="0002148E"/>
    <w:rsid w:val="000219E9"/>
    <w:rsid w:val="00021D06"/>
    <w:rsid w:val="0002201B"/>
    <w:rsid w:val="00022249"/>
    <w:rsid w:val="00022339"/>
    <w:rsid w:val="000223C7"/>
    <w:rsid w:val="0002294C"/>
    <w:rsid w:val="00022BC2"/>
    <w:rsid w:val="000232F5"/>
    <w:rsid w:val="0002365E"/>
    <w:rsid w:val="0002397C"/>
    <w:rsid w:val="00023A97"/>
    <w:rsid w:val="00023E00"/>
    <w:rsid w:val="00024B33"/>
    <w:rsid w:val="00024DD5"/>
    <w:rsid w:val="0002592B"/>
    <w:rsid w:val="00025A67"/>
    <w:rsid w:val="00025DE6"/>
    <w:rsid w:val="00026778"/>
    <w:rsid w:val="00026D6E"/>
    <w:rsid w:val="00026DDA"/>
    <w:rsid w:val="00027025"/>
    <w:rsid w:val="0002761C"/>
    <w:rsid w:val="00030662"/>
    <w:rsid w:val="00030A56"/>
    <w:rsid w:val="00030BF0"/>
    <w:rsid w:val="00030F0D"/>
    <w:rsid w:val="00030F72"/>
    <w:rsid w:val="000316B8"/>
    <w:rsid w:val="0003185E"/>
    <w:rsid w:val="00031D4C"/>
    <w:rsid w:val="00031DE9"/>
    <w:rsid w:val="00031EC9"/>
    <w:rsid w:val="000321FB"/>
    <w:rsid w:val="00032B54"/>
    <w:rsid w:val="00032C69"/>
    <w:rsid w:val="00032C72"/>
    <w:rsid w:val="000332CE"/>
    <w:rsid w:val="00033C5D"/>
    <w:rsid w:val="00033EBD"/>
    <w:rsid w:val="00033F8F"/>
    <w:rsid w:val="0003430D"/>
    <w:rsid w:val="0003433A"/>
    <w:rsid w:val="00034CC2"/>
    <w:rsid w:val="00035562"/>
    <w:rsid w:val="00035697"/>
    <w:rsid w:val="00035AFE"/>
    <w:rsid w:val="000369C7"/>
    <w:rsid w:val="00036D55"/>
    <w:rsid w:val="00036FC8"/>
    <w:rsid w:val="000372AF"/>
    <w:rsid w:val="00037405"/>
    <w:rsid w:val="00040F50"/>
    <w:rsid w:val="0004112B"/>
    <w:rsid w:val="0004186B"/>
    <w:rsid w:val="00041A49"/>
    <w:rsid w:val="00042038"/>
    <w:rsid w:val="00042A15"/>
    <w:rsid w:val="00042B6D"/>
    <w:rsid w:val="00043264"/>
    <w:rsid w:val="000433C8"/>
    <w:rsid w:val="000434EF"/>
    <w:rsid w:val="00044641"/>
    <w:rsid w:val="0004485E"/>
    <w:rsid w:val="0004495F"/>
    <w:rsid w:val="000461C4"/>
    <w:rsid w:val="000461E8"/>
    <w:rsid w:val="0004621C"/>
    <w:rsid w:val="0004631C"/>
    <w:rsid w:val="00046478"/>
    <w:rsid w:val="000465A3"/>
    <w:rsid w:val="00046856"/>
    <w:rsid w:val="00047B5E"/>
    <w:rsid w:val="00047BC7"/>
    <w:rsid w:val="00050221"/>
    <w:rsid w:val="000506AE"/>
    <w:rsid w:val="00050A1C"/>
    <w:rsid w:val="000511CB"/>
    <w:rsid w:val="00051297"/>
    <w:rsid w:val="0005197D"/>
    <w:rsid w:val="00052270"/>
    <w:rsid w:val="00052877"/>
    <w:rsid w:val="000543BF"/>
    <w:rsid w:val="0005478F"/>
    <w:rsid w:val="00054816"/>
    <w:rsid w:val="0005503B"/>
    <w:rsid w:val="000559C2"/>
    <w:rsid w:val="00055BE3"/>
    <w:rsid w:val="0005610B"/>
    <w:rsid w:val="00056255"/>
    <w:rsid w:val="0005654C"/>
    <w:rsid w:val="0005666F"/>
    <w:rsid w:val="00056B1E"/>
    <w:rsid w:val="00056E41"/>
    <w:rsid w:val="00056F62"/>
    <w:rsid w:val="000577AF"/>
    <w:rsid w:val="00057C95"/>
    <w:rsid w:val="00057EE1"/>
    <w:rsid w:val="00060090"/>
    <w:rsid w:val="00060124"/>
    <w:rsid w:val="000602AE"/>
    <w:rsid w:val="00060400"/>
    <w:rsid w:val="00060822"/>
    <w:rsid w:val="000608DF"/>
    <w:rsid w:val="00060B11"/>
    <w:rsid w:val="0006139F"/>
    <w:rsid w:val="00061472"/>
    <w:rsid w:val="00061720"/>
    <w:rsid w:val="00062000"/>
    <w:rsid w:val="0006306B"/>
    <w:rsid w:val="0006309E"/>
    <w:rsid w:val="00063369"/>
    <w:rsid w:val="00063492"/>
    <w:rsid w:val="000639A1"/>
    <w:rsid w:val="00063F50"/>
    <w:rsid w:val="00063F96"/>
    <w:rsid w:val="000641E9"/>
    <w:rsid w:val="00065416"/>
    <w:rsid w:val="0006569B"/>
    <w:rsid w:val="000659D8"/>
    <w:rsid w:val="00065AC2"/>
    <w:rsid w:val="00065CB5"/>
    <w:rsid w:val="00065E6E"/>
    <w:rsid w:val="000666C0"/>
    <w:rsid w:val="00067427"/>
    <w:rsid w:val="0006777D"/>
    <w:rsid w:val="00067962"/>
    <w:rsid w:val="00067B69"/>
    <w:rsid w:val="00067D2D"/>
    <w:rsid w:val="000704E1"/>
    <w:rsid w:val="000707B8"/>
    <w:rsid w:val="00070944"/>
    <w:rsid w:val="00070BAB"/>
    <w:rsid w:val="00071121"/>
    <w:rsid w:val="00072297"/>
    <w:rsid w:val="00072CC5"/>
    <w:rsid w:val="00072E1A"/>
    <w:rsid w:val="00072ECF"/>
    <w:rsid w:val="00073367"/>
    <w:rsid w:val="00073518"/>
    <w:rsid w:val="0007352F"/>
    <w:rsid w:val="0007378E"/>
    <w:rsid w:val="00073A63"/>
    <w:rsid w:val="00073BEB"/>
    <w:rsid w:val="00074150"/>
    <w:rsid w:val="00074922"/>
    <w:rsid w:val="000756FC"/>
    <w:rsid w:val="000763CA"/>
    <w:rsid w:val="00076554"/>
    <w:rsid w:val="000770AB"/>
    <w:rsid w:val="0007726C"/>
    <w:rsid w:val="00077355"/>
    <w:rsid w:val="000779E1"/>
    <w:rsid w:val="00077C37"/>
    <w:rsid w:val="00077FD7"/>
    <w:rsid w:val="00080436"/>
    <w:rsid w:val="0008044A"/>
    <w:rsid w:val="0008044D"/>
    <w:rsid w:val="00081481"/>
    <w:rsid w:val="000815BE"/>
    <w:rsid w:val="00081A97"/>
    <w:rsid w:val="00081B98"/>
    <w:rsid w:val="00081BD8"/>
    <w:rsid w:val="0008205A"/>
    <w:rsid w:val="00082959"/>
    <w:rsid w:val="00082DD7"/>
    <w:rsid w:val="000834AF"/>
    <w:rsid w:val="000836DD"/>
    <w:rsid w:val="00083CF9"/>
    <w:rsid w:val="00083D37"/>
    <w:rsid w:val="00084465"/>
    <w:rsid w:val="00084C6B"/>
    <w:rsid w:val="00084CEB"/>
    <w:rsid w:val="00085026"/>
    <w:rsid w:val="00085A81"/>
    <w:rsid w:val="00085CBA"/>
    <w:rsid w:val="00086048"/>
    <w:rsid w:val="00086387"/>
    <w:rsid w:val="00086577"/>
    <w:rsid w:val="00086F98"/>
    <w:rsid w:val="00087338"/>
    <w:rsid w:val="00087630"/>
    <w:rsid w:val="00087820"/>
    <w:rsid w:val="00087A9D"/>
    <w:rsid w:val="0009060C"/>
    <w:rsid w:val="000907D5"/>
    <w:rsid w:val="00090E37"/>
    <w:rsid w:val="000910C3"/>
    <w:rsid w:val="000914D8"/>
    <w:rsid w:val="000916E3"/>
    <w:rsid w:val="00091A13"/>
    <w:rsid w:val="00091EC8"/>
    <w:rsid w:val="0009263A"/>
    <w:rsid w:val="0009266F"/>
    <w:rsid w:val="000926AE"/>
    <w:rsid w:val="00092B1A"/>
    <w:rsid w:val="00093796"/>
    <w:rsid w:val="000943E2"/>
    <w:rsid w:val="00094A1C"/>
    <w:rsid w:val="00095C41"/>
    <w:rsid w:val="0009658C"/>
    <w:rsid w:val="00096F7D"/>
    <w:rsid w:val="000972A4"/>
    <w:rsid w:val="00097461"/>
    <w:rsid w:val="000A0058"/>
    <w:rsid w:val="000A056C"/>
    <w:rsid w:val="000A0A03"/>
    <w:rsid w:val="000A1698"/>
    <w:rsid w:val="000A18E3"/>
    <w:rsid w:val="000A2038"/>
    <w:rsid w:val="000A20A3"/>
    <w:rsid w:val="000A23EF"/>
    <w:rsid w:val="000A2644"/>
    <w:rsid w:val="000A2E6B"/>
    <w:rsid w:val="000A3144"/>
    <w:rsid w:val="000A3B61"/>
    <w:rsid w:val="000A3EF8"/>
    <w:rsid w:val="000A3F87"/>
    <w:rsid w:val="000A3FCB"/>
    <w:rsid w:val="000A4316"/>
    <w:rsid w:val="000A48B5"/>
    <w:rsid w:val="000A4E83"/>
    <w:rsid w:val="000A5181"/>
    <w:rsid w:val="000A5671"/>
    <w:rsid w:val="000A5A3C"/>
    <w:rsid w:val="000A6477"/>
    <w:rsid w:val="000A6ADD"/>
    <w:rsid w:val="000A7032"/>
    <w:rsid w:val="000A7194"/>
    <w:rsid w:val="000A72CE"/>
    <w:rsid w:val="000A7537"/>
    <w:rsid w:val="000A753A"/>
    <w:rsid w:val="000A7B76"/>
    <w:rsid w:val="000B016A"/>
    <w:rsid w:val="000B0300"/>
    <w:rsid w:val="000B06C7"/>
    <w:rsid w:val="000B0EDC"/>
    <w:rsid w:val="000B142A"/>
    <w:rsid w:val="000B1E58"/>
    <w:rsid w:val="000B200E"/>
    <w:rsid w:val="000B286B"/>
    <w:rsid w:val="000B2EAD"/>
    <w:rsid w:val="000B3204"/>
    <w:rsid w:val="000B35B0"/>
    <w:rsid w:val="000B3BF0"/>
    <w:rsid w:val="000B3CB7"/>
    <w:rsid w:val="000B3DF7"/>
    <w:rsid w:val="000B40B3"/>
    <w:rsid w:val="000B41E6"/>
    <w:rsid w:val="000B499F"/>
    <w:rsid w:val="000B4A17"/>
    <w:rsid w:val="000B5661"/>
    <w:rsid w:val="000B5738"/>
    <w:rsid w:val="000B5987"/>
    <w:rsid w:val="000B5FC3"/>
    <w:rsid w:val="000B6964"/>
    <w:rsid w:val="000C0000"/>
    <w:rsid w:val="000C0A80"/>
    <w:rsid w:val="000C0F15"/>
    <w:rsid w:val="000C1B59"/>
    <w:rsid w:val="000C1DA9"/>
    <w:rsid w:val="000C2129"/>
    <w:rsid w:val="000C24FF"/>
    <w:rsid w:val="000C2732"/>
    <w:rsid w:val="000C2ECA"/>
    <w:rsid w:val="000C3286"/>
    <w:rsid w:val="000C32BD"/>
    <w:rsid w:val="000C4933"/>
    <w:rsid w:val="000C4E50"/>
    <w:rsid w:val="000C5120"/>
    <w:rsid w:val="000C514F"/>
    <w:rsid w:val="000C522C"/>
    <w:rsid w:val="000C534D"/>
    <w:rsid w:val="000C569E"/>
    <w:rsid w:val="000C5709"/>
    <w:rsid w:val="000C5EB3"/>
    <w:rsid w:val="000C5F1D"/>
    <w:rsid w:val="000C62FE"/>
    <w:rsid w:val="000C6656"/>
    <w:rsid w:val="000C6908"/>
    <w:rsid w:val="000C6983"/>
    <w:rsid w:val="000C6BDD"/>
    <w:rsid w:val="000C7905"/>
    <w:rsid w:val="000C79DF"/>
    <w:rsid w:val="000C7B22"/>
    <w:rsid w:val="000D02B2"/>
    <w:rsid w:val="000D06D1"/>
    <w:rsid w:val="000D079D"/>
    <w:rsid w:val="000D0810"/>
    <w:rsid w:val="000D0BBD"/>
    <w:rsid w:val="000D0DFA"/>
    <w:rsid w:val="000D16FE"/>
    <w:rsid w:val="000D1B9F"/>
    <w:rsid w:val="000D1DF3"/>
    <w:rsid w:val="000D2214"/>
    <w:rsid w:val="000D22B2"/>
    <w:rsid w:val="000D275B"/>
    <w:rsid w:val="000D3016"/>
    <w:rsid w:val="000D31B2"/>
    <w:rsid w:val="000D32B8"/>
    <w:rsid w:val="000D3418"/>
    <w:rsid w:val="000D3510"/>
    <w:rsid w:val="000D4687"/>
    <w:rsid w:val="000D4A19"/>
    <w:rsid w:val="000D4B8E"/>
    <w:rsid w:val="000D50AC"/>
    <w:rsid w:val="000D5259"/>
    <w:rsid w:val="000D5309"/>
    <w:rsid w:val="000D5761"/>
    <w:rsid w:val="000D5EE3"/>
    <w:rsid w:val="000D5FF7"/>
    <w:rsid w:val="000D6BF8"/>
    <w:rsid w:val="000D6D4E"/>
    <w:rsid w:val="000D70CD"/>
    <w:rsid w:val="000D7268"/>
    <w:rsid w:val="000D75B0"/>
    <w:rsid w:val="000D7C1C"/>
    <w:rsid w:val="000D7CC7"/>
    <w:rsid w:val="000D7D94"/>
    <w:rsid w:val="000D7DAC"/>
    <w:rsid w:val="000E0041"/>
    <w:rsid w:val="000E0137"/>
    <w:rsid w:val="000E04A6"/>
    <w:rsid w:val="000E066B"/>
    <w:rsid w:val="000E106A"/>
    <w:rsid w:val="000E12C7"/>
    <w:rsid w:val="000E1328"/>
    <w:rsid w:val="000E16ED"/>
    <w:rsid w:val="000E16F7"/>
    <w:rsid w:val="000E171D"/>
    <w:rsid w:val="000E19F8"/>
    <w:rsid w:val="000E210B"/>
    <w:rsid w:val="000E21A1"/>
    <w:rsid w:val="000E236C"/>
    <w:rsid w:val="000E2452"/>
    <w:rsid w:val="000E2848"/>
    <w:rsid w:val="000E3317"/>
    <w:rsid w:val="000E36F3"/>
    <w:rsid w:val="000E497C"/>
    <w:rsid w:val="000E5485"/>
    <w:rsid w:val="000E5996"/>
    <w:rsid w:val="000E5A6A"/>
    <w:rsid w:val="000E5A9E"/>
    <w:rsid w:val="000E5EE8"/>
    <w:rsid w:val="000E5F90"/>
    <w:rsid w:val="000E5FD0"/>
    <w:rsid w:val="000E640D"/>
    <w:rsid w:val="000E66B5"/>
    <w:rsid w:val="000E6B95"/>
    <w:rsid w:val="000E6BF4"/>
    <w:rsid w:val="000E6CCC"/>
    <w:rsid w:val="000E6F78"/>
    <w:rsid w:val="000E705C"/>
    <w:rsid w:val="000E756C"/>
    <w:rsid w:val="000E75BE"/>
    <w:rsid w:val="000E7762"/>
    <w:rsid w:val="000E78FB"/>
    <w:rsid w:val="000E7A91"/>
    <w:rsid w:val="000E7D26"/>
    <w:rsid w:val="000F0525"/>
    <w:rsid w:val="000F0664"/>
    <w:rsid w:val="000F06AB"/>
    <w:rsid w:val="000F0938"/>
    <w:rsid w:val="000F0A77"/>
    <w:rsid w:val="000F121F"/>
    <w:rsid w:val="000F16CA"/>
    <w:rsid w:val="000F2852"/>
    <w:rsid w:val="000F2B84"/>
    <w:rsid w:val="000F2B89"/>
    <w:rsid w:val="000F3230"/>
    <w:rsid w:val="000F3A17"/>
    <w:rsid w:val="000F3B18"/>
    <w:rsid w:val="000F3CFC"/>
    <w:rsid w:val="000F3EB0"/>
    <w:rsid w:val="000F455C"/>
    <w:rsid w:val="000F4ADC"/>
    <w:rsid w:val="000F58CA"/>
    <w:rsid w:val="000F5CDC"/>
    <w:rsid w:val="000F5F57"/>
    <w:rsid w:val="000F6412"/>
    <w:rsid w:val="000F68A1"/>
    <w:rsid w:val="000F6D64"/>
    <w:rsid w:val="000F6EAF"/>
    <w:rsid w:val="000F7038"/>
    <w:rsid w:val="000F720E"/>
    <w:rsid w:val="000F7671"/>
    <w:rsid w:val="000F76B6"/>
    <w:rsid w:val="000F7A50"/>
    <w:rsid w:val="001002A8"/>
    <w:rsid w:val="00100416"/>
    <w:rsid w:val="001004C9"/>
    <w:rsid w:val="001005E8"/>
    <w:rsid w:val="0010085E"/>
    <w:rsid w:val="00100B5F"/>
    <w:rsid w:val="00100E66"/>
    <w:rsid w:val="001011D9"/>
    <w:rsid w:val="001014D7"/>
    <w:rsid w:val="00101B6E"/>
    <w:rsid w:val="00101F86"/>
    <w:rsid w:val="0010252B"/>
    <w:rsid w:val="00102976"/>
    <w:rsid w:val="00102C41"/>
    <w:rsid w:val="001031B9"/>
    <w:rsid w:val="001037E2"/>
    <w:rsid w:val="00103B32"/>
    <w:rsid w:val="00103CDD"/>
    <w:rsid w:val="0010418D"/>
    <w:rsid w:val="00104535"/>
    <w:rsid w:val="00104A66"/>
    <w:rsid w:val="00104B0A"/>
    <w:rsid w:val="00104D68"/>
    <w:rsid w:val="00105560"/>
    <w:rsid w:val="00106005"/>
    <w:rsid w:val="00106215"/>
    <w:rsid w:val="0010786B"/>
    <w:rsid w:val="00107AFB"/>
    <w:rsid w:val="001102E7"/>
    <w:rsid w:val="001106E4"/>
    <w:rsid w:val="00111B6A"/>
    <w:rsid w:val="00111BCA"/>
    <w:rsid w:val="00112456"/>
    <w:rsid w:val="00112B64"/>
    <w:rsid w:val="00112E2A"/>
    <w:rsid w:val="00114025"/>
    <w:rsid w:val="001140EB"/>
    <w:rsid w:val="0011413A"/>
    <w:rsid w:val="001144D3"/>
    <w:rsid w:val="0011463D"/>
    <w:rsid w:val="00114642"/>
    <w:rsid w:val="0011468E"/>
    <w:rsid w:val="001147E1"/>
    <w:rsid w:val="00114BDC"/>
    <w:rsid w:val="00114E4E"/>
    <w:rsid w:val="00114EAE"/>
    <w:rsid w:val="001154FB"/>
    <w:rsid w:val="001161B2"/>
    <w:rsid w:val="001167B8"/>
    <w:rsid w:val="0011687D"/>
    <w:rsid w:val="00116B05"/>
    <w:rsid w:val="00116E5A"/>
    <w:rsid w:val="001173DF"/>
    <w:rsid w:val="001200B5"/>
    <w:rsid w:val="001202ED"/>
    <w:rsid w:val="001206BC"/>
    <w:rsid w:val="00120C14"/>
    <w:rsid w:val="00120D4C"/>
    <w:rsid w:val="00121386"/>
    <w:rsid w:val="00121691"/>
    <w:rsid w:val="00121C76"/>
    <w:rsid w:val="001221C0"/>
    <w:rsid w:val="00122370"/>
    <w:rsid w:val="00122EA5"/>
    <w:rsid w:val="0012302F"/>
    <w:rsid w:val="00123598"/>
    <w:rsid w:val="001236D0"/>
    <w:rsid w:val="00123940"/>
    <w:rsid w:val="00123F13"/>
    <w:rsid w:val="001242C3"/>
    <w:rsid w:val="00124F19"/>
    <w:rsid w:val="0012519A"/>
    <w:rsid w:val="001256DA"/>
    <w:rsid w:val="00125884"/>
    <w:rsid w:val="00125F41"/>
    <w:rsid w:val="00125FB6"/>
    <w:rsid w:val="001263CC"/>
    <w:rsid w:val="00126504"/>
    <w:rsid w:val="00127021"/>
    <w:rsid w:val="001271E3"/>
    <w:rsid w:val="00127BD7"/>
    <w:rsid w:val="00130678"/>
    <w:rsid w:val="001308EF"/>
    <w:rsid w:val="00130B81"/>
    <w:rsid w:val="00130CE6"/>
    <w:rsid w:val="001315CC"/>
    <w:rsid w:val="00131609"/>
    <w:rsid w:val="001317B5"/>
    <w:rsid w:val="00131E56"/>
    <w:rsid w:val="0013218A"/>
    <w:rsid w:val="0013239D"/>
    <w:rsid w:val="00132DAA"/>
    <w:rsid w:val="00133287"/>
    <w:rsid w:val="00133896"/>
    <w:rsid w:val="00133A37"/>
    <w:rsid w:val="00133AFD"/>
    <w:rsid w:val="00134DDE"/>
    <w:rsid w:val="00134E06"/>
    <w:rsid w:val="00134F88"/>
    <w:rsid w:val="0013549B"/>
    <w:rsid w:val="001357E7"/>
    <w:rsid w:val="00135A2B"/>
    <w:rsid w:val="00136112"/>
    <w:rsid w:val="0013635D"/>
    <w:rsid w:val="001376B1"/>
    <w:rsid w:val="00140012"/>
    <w:rsid w:val="00140134"/>
    <w:rsid w:val="00140637"/>
    <w:rsid w:val="001409A4"/>
    <w:rsid w:val="00140B99"/>
    <w:rsid w:val="00140BD9"/>
    <w:rsid w:val="00140C27"/>
    <w:rsid w:val="00141017"/>
    <w:rsid w:val="00141594"/>
    <w:rsid w:val="0014193B"/>
    <w:rsid w:val="00141CD6"/>
    <w:rsid w:val="0014260D"/>
    <w:rsid w:val="00142A0D"/>
    <w:rsid w:val="00142BC6"/>
    <w:rsid w:val="00142CF5"/>
    <w:rsid w:val="00142FEC"/>
    <w:rsid w:val="0014303C"/>
    <w:rsid w:val="001433CF"/>
    <w:rsid w:val="001438B1"/>
    <w:rsid w:val="00143A77"/>
    <w:rsid w:val="00143DB8"/>
    <w:rsid w:val="00143F23"/>
    <w:rsid w:val="00144D39"/>
    <w:rsid w:val="00145680"/>
    <w:rsid w:val="0014572C"/>
    <w:rsid w:val="00145D18"/>
    <w:rsid w:val="0014665D"/>
    <w:rsid w:val="00146782"/>
    <w:rsid w:val="001467B8"/>
    <w:rsid w:val="00147714"/>
    <w:rsid w:val="00147BE3"/>
    <w:rsid w:val="00150635"/>
    <w:rsid w:val="00150AEF"/>
    <w:rsid w:val="00151392"/>
    <w:rsid w:val="001517C1"/>
    <w:rsid w:val="00151CC5"/>
    <w:rsid w:val="00151E92"/>
    <w:rsid w:val="0015224F"/>
    <w:rsid w:val="001522E0"/>
    <w:rsid w:val="00152874"/>
    <w:rsid w:val="00152972"/>
    <w:rsid w:val="00152BA9"/>
    <w:rsid w:val="00152DB1"/>
    <w:rsid w:val="00153755"/>
    <w:rsid w:val="00153D7A"/>
    <w:rsid w:val="0015405A"/>
    <w:rsid w:val="00154563"/>
    <w:rsid w:val="00154619"/>
    <w:rsid w:val="001549B3"/>
    <w:rsid w:val="00154D47"/>
    <w:rsid w:val="00154D7D"/>
    <w:rsid w:val="001556FE"/>
    <w:rsid w:val="00155917"/>
    <w:rsid w:val="00155927"/>
    <w:rsid w:val="001564E5"/>
    <w:rsid w:val="001567AE"/>
    <w:rsid w:val="001569D9"/>
    <w:rsid w:val="00156CD1"/>
    <w:rsid w:val="001574C9"/>
    <w:rsid w:val="0015792E"/>
    <w:rsid w:val="00157D43"/>
    <w:rsid w:val="001604B0"/>
    <w:rsid w:val="00160631"/>
    <w:rsid w:val="00160F51"/>
    <w:rsid w:val="00161485"/>
    <w:rsid w:val="0016173F"/>
    <w:rsid w:val="00161C3E"/>
    <w:rsid w:val="0016221A"/>
    <w:rsid w:val="00162D45"/>
    <w:rsid w:val="00162F9F"/>
    <w:rsid w:val="001632B0"/>
    <w:rsid w:val="001636ED"/>
    <w:rsid w:val="00163840"/>
    <w:rsid w:val="0016390B"/>
    <w:rsid w:val="00163E60"/>
    <w:rsid w:val="0016406F"/>
    <w:rsid w:val="00164833"/>
    <w:rsid w:val="00164947"/>
    <w:rsid w:val="0016496F"/>
    <w:rsid w:val="00164A29"/>
    <w:rsid w:val="00164A65"/>
    <w:rsid w:val="00164AC0"/>
    <w:rsid w:val="00164B03"/>
    <w:rsid w:val="0016525E"/>
    <w:rsid w:val="00165410"/>
    <w:rsid w:val="00165581"/>
    <w:rsid w:val="001657B0"/>
    <w:rsid w:val="0016592B"/>
    <w:rsid w:val="00166360"/>
    <w:rsid w:val="00166677"/>
    <w:rsid w:val="001668AC"/>
    <w:rsid w:val="00166947"/>
    <w:rsid w:val="00167731"/>
    <w:rsid w:val="00167BDC"/>
    <w:rsid w:val="00167C88"/>
    <w:rsid w:val="00167F12"/>
    <w:rsid w:val="00167F87"/>
    <w:rsid w:val="00170491"/>
    <w:rsid w:val="001706FF"/>
    <w:rsid w:val="00170853"/>
    <w:rsid w:val="001709DE"/>
    <w:rsid w:val="001712F6"/>
    <w:rsid w:val="00171315"/>
    <w:rsid w:val="00171EB6"/>
    <w:rsid w:val="00172076"/>
    <w:rsid w:val="0017227B"/>
    <w:rsid w:val="001723E7"/>
    <w:rsid w:val="0017264F"/>
    <w:rsid w:val="001726DE"/>
    <w:rsid w:val="00172E7A"/>
    <w:rsid w:val="001732F3"/>
    <w:rsid w:val="0017391E"/>
    <w:rsid w:val="001740E1"/>
    <w:rsid w:val="00174257"/>
    <w:rsid w:val="001742BD"/>
    <w:rsid w:val="0017468B"/>
    <w:rsid w:val="001748A5"/>
    <w:rsid w:val="00174AF1"/>
    <w:rsid w:val="00174CDE"/>
    <w:rsid w:val="0017540F"/>
    <w:rsid w:val="0017631C"/>
    <w:rsid w:val="00177040"/>
    <w:rsid w:val="0017756F"/>
    <w:rsid w:val="001777F2"/>
    <w:rsid w:val="00177CEC"/>
    <w:rsid w:val="00177D0C"/>
    <w:rsid w:val="00180670"/>
    <w:rsid w:val="00180AE8"/>
    <w:rsid w:val="00180D7D"/>
    <w:rsid w:val="00180FAB"/>
    <w:rsid w:val="0018147E"/>
    <w:rsid w:val="00181646"/>
    <w:rsid w:val="00181664"/>
    <w:rsid w:val="00182598"/>
    <w:rsid w:val="00182619"/>
    <w:rsid w:val="00182A2E"/>
    <w:rsid w:val="00182C82"/>
    <w:rsid w:val="00182E02"/>
    <w:rsid w:val="00182E0E"/>
    <w:rsid w:val="00183119"/>
    <w:rsid w:val="001833BF"/>
    <w:rsid w:val="001836F8"/>
    <w:rsid w:val="0018429C"/>
    <w:rsid w:val="00184E53"/>
    <w:rsid w:val="0018508A"/>
    <w:rsid w:val="0018517D"/>
    <w:rsid w:val="00185A50"/>
    <w:rsid w:val="00185EC9"/>
    <w:rsid w:val="00186CDE"/>
    <w:rsid w:val="00187163"/>
    <w:rsid w:val="0018718E"/>
    <w:rsid w:val="001871AB"/>
    <w:rsid w:val="00187450"/>
    <w:rsid w:val="00187A40"/>
    <w:rsid w:val="00190442"/>
    <w:rsid w:val="0019060A"/>
    <w:rsid w:val="00191386"/>
    <w:rsid w:val="001913A1"/>
    <w:rsid w:val="00191AE6"/>
    <w:rsid w:val="001921E1"/>
    <w:rsid w:val="001923A4"/>
    <w:rsid w:val="00192677"/>
    <w:rsid w:val="00192882"/>
    <w:rsid w:val="00193362"/>
    <w:rsid w:val="001937B4"/>
    <w:rsid w:val="00193CEC"/>
    <w:rsid w:val="001940B4"/>
    <w:rsid w:val="0019458D"/>
    <w:rsid w:val="001949D4"/>
    <w:rsid w:val="00194B09"/>
    <w:rsid w:val="00195586"/>
    <w:rsid w:val="001958D8"/>
    <w:rsid w:val="0019765C"/>
    <w:rsid w:val="001976E6"/>
    <w:rsid w:val="001A04DB"/>
    <w:rsid w:val="001A0538"/>
    <w:rsid w:val="001A08BD"/>
    <w:rsid w:val="001A1029"/>
    <w:rsid w:val="001A1264"/>
    <w:rsid w:val="001A12DD"/>
    <w:rsid w:val="001A17B3"/>
    <w:rsid w:val="001A1917"/>
    <w:rsid w:val="001A3069"/>
    <w:rsid w:val="001A309E"/>
    <w:rsid w:val="001A3CC1"/>
    <w:rsid w:val="001A3F24"/>
    <w:rsid w:val="001A43E9"/>
    <w:rsid w:val="001A449A"/>
    <w:rsid w:val="001A44E2"/>
    <w:rsid w:val="001A450B"/>
    <w:rsid w:val="001A46F8"/>
    <w:rsid w:val="001A4729"/>
    <w:rsid w:val="001A4A65"/>
    <w:rsid w:val="001A58E5"/>
    <w:rsid w:val="001A5F79"/>
    <w:rsid w:val="001A6143"/>
    <w:rsid w:val="001A679E"/>
    <w:rsid w:val="001A69BB"/>
    <w:rsid w:val="001A7739"/>
    <w:rsid w:val="001A7CF3"/>
    <w:rsid w:val="001A7FBB"/>
    <w:rsid w:val="001B01C2"/>
    <w:rsid w:val="001B0514"/>
    <w:rsid w:val="001B0824"/>
    <w:rsid w:val="001B0FB1"/>
    <w:rsid w:val="001B114C"/>
    <w:rsid w:val="001B16B9"/>
    <w:rsid w:val="001B1B7C"/>
    <w:rsid w:val="001B1D2D"/>
    <w:rsid w:val="001B1EE0"/>
    <w:rsid w:val="001B1F22"/>
    <w:rsid w:val="001B1F66"/>
    <w:rsid w:val="001B314A"/>
    <w:rsid w:val="001B3790"/>
    <w:rsid w:val="001B3E65"/>
    <w:rsid w:val="001B3E91"/>
    <w:rsid w:val="001B40A0"/>
    <w:rsid w:val="001B451A"/>
    <w:rsid w:val="001B49EE"/>
    <w:rsid w:val="001B4A1B"/>
    <w:rsid w:val="001B503F"/>
    <w:rsid w:val="001B542C"/>
    <w:rsid w:val="001B5560"/>
    <w:rsid w:val="001B582C"/>
    <w:rsid w:val="001B6514"/>
    <w:rsid w:val="001B658C"/>
    <w:rsid w:val="001B690D"/>
    <w:rsid w:val="001B6C0A"/>
    <w:rsid w:val="001B72DB"/>
    <w:rsid w:val="001B7550"/>
    <w:rsid w:val="001B757D"/>
    <w:rsid w:val="001B7829"/>
    <w:rsid w:val="001B785F"/>
    <w:rsid w:val="001B7B04"/>
    <w:rsid w:val="001B7D96"/>
    <w:rsid w:val="001B7EC8"/>
    <w:rsid w:val="001B7F69"/>
    <w:rsid w:val="001C058D"/>
    <w:rsid w:val="001C1172"/>
    <w:rsid w:val="001C174F"/>
    <w:rsid w:val="001C1CA3"/>
    <w:rsid w:val="001C271F"/>
    <w:rsid w:val="001C2869"/>
    <w:rsid w:val="001C2911"/>
    <w:rsid w:val="001C2C6F"/>
    <w:rsid w:val="001C3221"/>
    <w:rsid w:val="001C35CD"/>
    <w:rsid w:val="001C36EE"/>
    <w:rsid w:val="001C381E"/>
    <w:rsid w:val="001C3B0A"/>
    <w:rsid w:val="001C3EB6"/>
    <w:rsid w:val="001C3F44"/>
    <w:rsid w:val="001C4186"/>
    <w:rsid w:val="001C4A7B"/>
    <w:rsid w:val="001C4FEB"/>
    <w:rsid w:val="001C512E"/>
    <w:rsid w:val="001C59EB"/>
    <w:rsid w:val="001C65D4"/>
    <w:rsid w:val="001C68A3"/>
    <w:rsid w:val="001C6A9E"/>
    <w:rsid w:val="001C6FC9"/>
    <w:rsid w:val="001C753C"/>
    <w:rsid w:val="001C794B"/>
    <w:rsid w:val="001C7A51"/>
    <w:rsid w:val="001C7EE8"/>
    <w:rsid w:val="001D002F"/>
    <w:rsid w:val="001D006C"/>
    <w:rsid w:val="001D0612"/>
    <w:rsid w:val="001D0837"/>
    <w:rsid w:val="001D0C3C"/>
    <w:rsid w:val="001D0DEF"/>
    <w:rsid w:val="001D0F36"/>
    <w:rsid w:val="001D12AB"/>
    <w:rsid w:val="001D12F5"/>
    <w:rsid w:val="001D14E8"/>
    <w:rsid w:val="001D1E3B"/>
    <w:rsid w:val="001D2609"/>
    <w:rsid w:val="001D2CA4"/>
    <w:rsid w:val="001D35D2"/>
    <w:rsid w:val="001D37A0"/>
    <w:rsid w:val="001D4CC9"/>
    <w:rsid w:val="001D4D4B"/>
    <w:rsid w:val="001D50D2"/>
    <w:rsid w:val="001D53AA"/>
    <w:rsid w:val="001D5834"/>
    <w:rsid w:val="001D5F5E"/>
    <w:rsid w:val="001D5FA6"/>
    <w:rsid w:val="001D61F2"/>
    <w:rsid w:val="001D651C"/>
    <w:rsid w:val="001D69DE"/>
    <w:rsid w:val="001D6D75"/>
    <w:rsid w:val="001D7479"/>
    <w:rsid w:val="001D7529"/>
    <w:rsid w:val="001D7E0F"/>
    <w:rsid w:val="001E1710"/>
    <w:rsid w:val="001E1C96"/>
    <w:rsid w:val="001E2611"/>
    <w:rsid w:val="001E28E5"/>
    <w:rsid w:val="001E2DC9"/>
    <w:rsid w:val="001E30C4"/>
    <w:rsid w:val="001E32D4"/>
    <w:rsid w:val="001E34F1"/>
    <w:rsid w:val="001E352D"/>
    <w:rsid w:val="001E36C3"/>
    <w:rsid w:val="001E37BB"/>
    <w:rsid w:val="001E3F3A"/>
    <w:rsid w:val="001E41D9"/>
    <w:rsid w:val="001E4BE6"/>
    <w:rsid w:val="001E4F91"/>
    <w:rsid w:val="001E508A"/>
    <w:rsid w:val="001E51B6"/>
    <w:rsid w:val="001E5536"/>
    <w:rsid w:val="001E58F9"/>
    <w:rsid w:val="001E5FE7"/>
    <w:rsid w:val="001E607D"/>
    <w:rsid w:val="001E610F"/>
    <w:rsid w:val="001E6233"/>
    <w:rsid w:val="001E6648"/>
    <w:rsid w:val="001E6E1F"/>
    <w:rsid w:val="001E718D"/>
    <w:rsid w:val="001F07CD"/>
    <w:rsid w:val="001F083A"/>
    <w:rsid w:val="001F0A14"/>
    <w:rsid w:val="001F0AF6"/>
    <w:rsid w:val="001F0CFB"/>
    <w:rsid w:val="001F0EF5"/>
    <w:rsid w:val="001F1214"/>
    <w:rsid w:val="001F1E81"/>
    <w:rsid w:val="001F1E9F"/>
    <w:rsid w:val="001F20B9"/>
    <w:rsid w:val="001F222C"/>
    <w:rsid w:val="001F286D"/>
    <w:rsid w:val="001F2EBB"/>
    <w:rsid w:val="001F2EFE"/>
    <w:rsid w:val="001F389E"/>
    <w:rsid w:val="001F52A9"/>
    <w:rsid w:val="001F5551"/>
    <w:rsid w:val="001F6011"/>
    <w:rsid w:val="001F640A"/>
    <w:rsid w:val="001F64D4"/>
    <w:rsid w:val="001F69D8"/>
    <w:rsid w:val="001F782B"/>
    <w:rsid w:val="002000BA"/>
    <w:rsid w:val="00200585"/>
    <w:rsid w:val="00200A96"/>
    <w:rsid w:val="00200CAC"/>
    <w:rsid w:val="00200D25"/>
    <w:rsid w:val="00200D89"/>
    <w:rsid w:val="00201132"/>
    <w:rsid w:val="00201276"/>
    <w:rsid w:val="002015D9"/>
    <w:rsid w:val="002017B0"/>
    <w:rsid w:val="00201EDA"/>
    <w:rsid w:val="00202273"/>
    <w:rsid w:val="00202681"/>
    <w:rsid w:val="002026F4"/>
    <w:rsid w:val="00202D4A"/>
    <w:rsid w:val="0020343A"/>
    <w:rsid w:val="0020387A"/>
    <w:rsid w:val="00203ED4"/>
    <w:rsid w:val="00203FB9"/>
    <w:rsid w:val="002044FB"/>
    <w:rsid w:val="00205038"/>
    <w:rsid w:val="00205234"/>
    <w:rsid w:val="002056E9"/>
    <w:rsid w:val="0020574D"/>
    <w:rsid w:val="00205871"/>
    <w:rsid w:val="00205925"/>
    <w:rsid w:val="002059E7"/>
    <w:rsid w:val="00205CDA"/>
    <w:rsid w:val="00205CFC"/>
    <w:rsid w:val="00206127"/>
    <w:rsid w:val="00206A52"/>
    <w:rsid w:val="00206C94"/>
    <w:rsid w:val="00206D18"/>
    <w:rsid w:val="00206D89"/>
    <w:rsid w:val="00207474"/>
    <w:rsid w:val="002074E6"/>
    <w:rsid w:val="002079DE"/>
    <w:rsid w:val="00207B08"/>
    <w:rsid w:val="00207BF2"/>
    <w:rsid w:val="00207BFD"/>
    <w:rsid w:val="00207DE1"/>
    <w:rsid w:val="00207DF6"/>
    <w:rsid w:val="0021040E"/>
    <w:rsid w:val="002113CF"/>
    <w:rsid w:val="002113E0"/>
    <w:rsid w:val="00211A9A"/>
    <w:rsid w:val="00211C76"/>
    <w:rsid w:val="00212049"/>
    <w:rsid w:val="002124F7"/>
    <w:rsid w:val="00212819"/>
    <w:rsid w:val="00212C28"/>
    <w:rsid w:val="00212FB2"/>
    <w:rsid w:val="002130C6"/>
    <w:rsid w:val="00213583"/>
    <w:rsid w:val="00213CE6"/>
    <w:rsid w:val="00213FEF"/>
    <w:rsid w:val="00214A16"/>
    <w:rsid w:val="002151D8"/>
    <w:rsid w:val="002153E0"/>
    <w:rsid w:val="00215640"/>
    <w:rsid w:val="002159A7"/>
    <w:rsid w:val="00215FFA"/>
    <w:rsid w:val="00217DAA"/>
    <w:rsid w:val="0022034D"/>
    <w:rsid w:val="00220824"/>
    <w:rsid w:val="00220842"/>
    <w:rsid w:val="00220C2A"/>
    <w:rsid w:val="0022109A"/>
    <w:rsid w:val="0022114A"/>
    <w:rsid w:val="00221383"/>
    <w:rsid w:val="0022139D"/>
    <w:rsid w:val="00221763"/>
    <w:rsid w:val="00221B47"/>
    <w:rsid w:val="00221C31"/>
    <w:rsid w:val="00221D8C"/>
    <w:rsid w:val="00222025"/>
    <w:rsid w:val="002220C8"/>
    <w:rsid w:val="002228BE"/>
    <w:rsid w:val="002228D3"/>
    <w:rsid w:val="00222B67"/>
    <w:rsid w:val="00223665"/>
    <w:rsid w:val="00224560"/>
    <w:rsid w:val="00224B72"/>
    <w:rsid w:val="0022572B"/>
    <w:rsid w:val="00225B13"/>
    <w:rsid w:val="00225C10"/>
    <w:rsid w:val="00225F99"/>
    <w:rsid w:val="00226201"/>
    <w:rsid w:val="0022674C"/>
    <w:rsid w:val="00226CC1"/>
    <w:rsid w:val="00227077"/>
    <w:rsid w:val="00227A51"/>
    <w:rsid w:val="00227C58"/>
    <w:rsid w:val="00227E7A"/>
    <w:rsid w:val="00227F80"/>
    <w:rsid w:val="00230128"/>
    <w:rsid w:val="0023041D"/>
    <w:rsid w:val="00230854"/>
    <w:rsid w:val="002309E6"/>
    <w:rsid w:val="00230A47"/>
    <w:rsid w:val="00230C3C"/>
    <w:rsid w:val="00231266"/>
    <w:rsid w:val="0023138F"/>
    <w:rsid w:val="00231B19"/>
    <w:rsid w:val="00231CBD"/>
    <w:rsid w:val="00231E80"/>
    <w:rsid w:val="00231E92"/>
    <w:rsid w:val="002322DB"/>
    <w:rsid w:val="0023256B"/>
    <w:rsid w:val="00232763"/>
    <w:rsid w:val="00232DB3"/>
    <w:rsid w:val="00232E9B"/>
    <w:rsid w:val="00232F3A"/>
    <w:rsid w:val="0023364B"/>
    <w:rsid w:val="00234094"/>
    <w:rsid w:val="0023461B"/>
    <w:rsid w:val="00234741"/>
    <w:rsid w:val="002348CF"/>
    <w:rsid w:val="00234C3E"/>
    <w:rsid w:val="00234D43"/>
    <w:rsid w:val="00234EC5"/>
    <w:rsid w:val="00235910"/>
    <w:rsid w:val="002360DD"/>
    <w:rsid w:val="002362D6"/>
    <w:rsid w:val="0023646E"/>
    <w:rsid w:val="00237940"/>
    <w:rsid w:val="00237C0F"/>
    <w:rsid w:val="00237CBB"/>
    <w:rsid w:val="00237F0B"/>
    <w:rsid w:val="00240127"/>
    <w:rsid w:val="00240C36"/>
    <w:rsid w:val="00240CEF"/>
    <w:rsid w:val="00241794"/>
    <w:rsid w:val="002417DC"/>
    <w:rsid w:val="00241F06"/>
    <w:rsid w:val="002425BE"/>
    <w:rsid w:val="002427F1"/>
    <w:rsid w:val="00242C17"/>
    <w:rsid w:val="00242F2C"/>
    <w:rsid w:val="002434D7"/>
    <w:rsid w:val="0024395E"/>
    <w:rsid w:val="002444E1"/>
    <w:rsid w:val="00244585"/>
    <w:rsid w:val="0024498F"/>
    <w:rsid w:val="00244AEB"/>
    <w:rsid w:val="00244B38"/>
    <w:rsid w:val="0024586A"/>
    <w:rsid w:val="00245A5D"/>
    <w:rsid w:val="002463FC"/>
    <w:rsid w:val="00246860"/>
    <w:rsid w:val="00246F30"/>
    <w:rsid w:val="00246FC1"/>
    <w:rsid w:val="0024789B"/>
    <w:rsid w:val="00247F45"/>
    <w:rsid w:val="00250017"/>
    <w:rsid w:val="00250693"/>
    <w:rsid w:val="00250771"/>
    <w:rsid w:val="00250809"/>
    <w:rsid w:val="00250B09"/>
    <w:rsid w:val="00251245"/>
    <w:rsid w:val="002513DE"/>
    <w:rsid w:val="002515CE"/>
    <w:rsid w:val="002517E4"/>
    <w:rsid w:val="00252EFC"/>
    <w:rsid w:val="0025302B"/>
    <w:rsid w:val="00253176"/>
    <w:rsid w:val="002536EA"/>
    <w:rsid w:val="00253CBE"/>
    <w:rsid w:val="00254082"/>
    <w:rsid w:val="00254865"/>
    <w:rsid w:val="00254A2A"/>
    <w:rsid w:val="00254BDA"/>
    <w:rsid w:val="002556C5"/>
    <w:rsid w:val="002557B0"/>
    <w:rsid w:val="00255849"/>
    <w:rsid w:val="00255E1F"/>
    <w:rsid w:val="00256409"/>
    <w:rsid w:val="00256641"/>
    <w:rsid w:val="00256E81"/>
    <w:rsid w:val="002578DC"/>
    <w:rsid w:val="00257D3F"/>
    <w:rsid w:val="0026007A"/>
    <w:rsid w:val="00260126"/>
    <w:rsid w:val="002605B8"/>
    <w:rsid w:val="00260DE7"/>
    <w:rsid w:val="00260E96"/>
    <w:rsid w:val="002616A5"/>
    <w:rsid w:val="00261BFB"/>
    <w:rsid w:val="00261C25"/>
    <w:rsid w:val="00261CDB"/>
    <w:rsid w:val="00261EF2"/>
    <w:rsid w:val="0026211B"/>
    <w:rsid w:val="0026235D"/>
    <w:rsid w:val="00262883"/>
    <w:rsid w:val="00262899"/>
    <w:rsid w:val="00262AB0"/>
    <w:rsid w:val="00262ED6"/>
    <w:rsid w:val="00262FF2"/>
    <w:rsid w:val="00263834"/>
    <w:rsid w:val="00263D49"/>
    <w:rsid w:val="00263ED5"/>
    <w:rsid w:val="00263F7E"/>
    <w:rsid w:val="00264029"/>
    <w:rsid w:val="00264768"/>
    <w:rsid w:val="00264799"/>
    <w:rsid w:val="0026555A"/>
    <w:rsid w:val="00265565"/>
    <w:rsid w:val="00265A4F"/>
    <w:rsid w:val="00265EE7"/>
    <w:rsid w:val="002660F2"/>
    <w:rsid w:val="002661B0"/>
    <w:rsid w:val="00266272"/>
    <w:rsid w:val="00266835"/>
    <w:rsid w:val="00266844"/>
    <w:rsid w:val="00266975"/>
    <w:rsid w:val="00266A22"/>
    <w:rsid w:val="00266BE4"/>
    <w:rsid w:val="00267977"/>
    <w:rsid w:val="00270229"/>
    <w:rsid w:val="002704F0"/>
    <w:rsid w:val="00270742"/>
    <w:rsid w:val="00270943"/>
    <w:rsid w:val="002709C7"/>
    <w:rsid w:val="00270E64"/>
    <w:rsid w:val="00270F21"/>
    <w:rsid w:val="00271125"/>
    <w:rsid w:val="0027176E"/>
    <w:rsid w:val="002717A6"/>
    <w:rsid w:val="00271A00"/>
    <w:rsid w:val="00271E2A"/>
    <w:rsid w:val="00273629"/>
    <w:rsid w:val="00273E10"/>
    <w:rsid w:val="00274FA9"/>
    <w:rsid w:val="00274FD2"/>
    <w:rsid w:val="00275313"/>
    <w:rsid w:val="0027546B"/>
    <w:rsid w:val="0027659D"/>
    <w:rsid w:val="002767EF"/>
    <w:rsid w:val="00277C66"/>
    <w:rsid w:val="002800C7"/>
    <w:rsid w:val="00280372"/>
    <w:rsid w:val="002804D0"/>
    <w:rsid w:val="00281D48"/>
    <w:rsid w:val="00282382"/>
    <w:rsid w:val="00282416"/>
    <w:rsid w:val="00282E4C"/>
    <w:rsid w:val="00282FBC"/>
    <w:rsid w:val="00283833"/>
    <w:rsid w:val="0028406C"/>
    <w:rsid w:val="0028461A"/>
    <w:rsid w:val="00284731"/>
    <w:rsid w:val="00284796"/>
    <w:rsid w:val="00284A55"/>
    <w:rsid w:val="00284D5D"/>
    <w:rsid w:val="002852C6"/>
    <w:rsid w:val="00285822"/>
    <w:rsid w:val="00285AA3"/>
    <w:rsid w:val="00285B30"/>
    <w:rsid w:val="00285BFF"/>
    <w:rsid w:val="00285EEE"/>
    <w:rsid w:val="002861B7"/>
    <w:rsid w:val="002865FF"/>
    <w:rsid w:val="0028780D"/>
    <w:rsid w:val="002900FC"/>
    <w:rsid w:val="00290242"/>
    <w:rsid w:val="0029082C"/>
    <w:rsid w:val="00290B6A"/>
    <w:rsid w:val="00290EFB"/>
    <w:rsid w:val="00291047"/>
    <w:rsid w:val="002915A4"/>
    <w:rsid w:val="00291BA0"/>
    <w:rsid w:val="00291BE9"/>
    <w:rsid w:val="00292460"/>
    <w:rsid w:val="00292462"/>
    <w:rsid w:val="00292491"/>
    <w:rsid w:val="002925B4"/>
    <w:rsid w:val="002928B8"/>
    <w:rsid w:val="00292A85"/>
    <w:rsid w:val="00292EA8"/>
    <w:rsid w:val="0029339F"/>
    <w:rsid w:val="0029342A"/>
    <w:rsid w:val="00293643"/>
    <w:rsid w:val="00293EC6"/>
    <w:rsid w:val="0029486A"/>
    <w:rsid w:val="00295060"/>
    <w:rsid w:val="00295360"/>
    <w:rsid w:val="0029573D"/>
    <w:rsid w:val="00296462"/>
    <w:rsid w:val="0029662F"/>
    <w:rsid w:val="00296C41"/>
    <w:rsid w:val="00296EAD"/>
    <w:rsid w:val="00296FC2"/>
    <w:rsid w:val="00297779"/>
    <w:rsid w:val="002977E5"/>
    <w:rsid w:val="0029793C"/>
    <w:rsid w:val="002A064B"/>
    <w:rsid w:val="002A1413"/>
    <w:rsid w:val="002A1882"/>
    <w:rsid w:val="002A225B"/>
    <w:rsid w:val="002A237B"/>
    <w:rsid w:val="002A26BD"/>
    <w:rsid w:val="002A2952"/>
    <w:rsid w:val="002A3076"/>
    <w:rsid w:val="002A39BD"/>
    <w:rsid w:val="002A3A31"/>
    <w:rsid w:val="002A3AED"/>
    <w:rsid w:val="002A3BF8"/>
    <w:rsid w:val="002A44B9"/>
    <w:rsid w:val="002A46F6"/>
    <w:rsid w:val="002A48F5"/>
    <w:rsid w:val="002A5259"/>
    <w:rsid w:val="002A5B75"/>
    <w:rsid w:val="002A67B9"/>
    <w:rsid w:val="002A67BD"/>
    <w:rsid w:val="002A6895"/>
    <w:rsid w:val="002A693F"/>
    <w:rsid w:val="002A75D9"/>
    <w:rsid w:val="002A7B7D"/>
    <w:rsid w:val="002B00CF"/>
    <w:rsid w:val="002B05CF"/>
    <w:rsid w:val="002B084B"/>
    <w:rsid w:val="002B0997"/>
    <w:rsid w:val="002B0FBA"/>
    <w:rsid w:val="002B1143"/>
    <w:rsid w:val="002B1578"/>
    <w:rsid w:val="002B16DE"/>
    <w:rsid w:val="002B17EB"/>
    <w:rsid w:val="002B1C25"/>
    <w:rsid w:val="002B20CF"/>
    <w:rsid w:val="002B2275"/>
    <w:rsid w:val="002B2380"/>
    <w:rsid w:val="002B2A11"/>
    <w:rsid w:val="002B2B81"/>
    <w:rsid w:val="002B31D6"/>
    <w:rsid w:val="002B3354"/>
    <w:rsid w:val="002B33A0"/>
    <w:rsid w:val="002B3AD2"/>
    <w:rsid w:val="002B3CA5"/>
    <w:rsid w:val="002B47AB"/>
    <w:rsid w:val="002B4AF6"/>
    <w:rsid w:val="002B4D67"/>
    <w:rsid w:val="002B5B45"/>
    <w:rsid w:val="002B5C1D"/>
    <w:rsid w:val="002B5DDF"/>
    <w:rsid w:val="002B657E"/>
    <w:rsid w:val="002B671B"/>
    <w:rsid w:val="002B6BC7"/>
    <w:rsid w:val="002B73EA"/>
    <w:rsid w:val="002B76C3"/>
    <w:rsid w:val="002B78EF"/>
    <w:rsid w:val="002B7B69"/>
    <w:rsid w:val="002B7BED"/>
    <w:rsid w:val="002B7CF9"/>
    <w:rsid w:val="002C01D4"/>
    <w:rsid w:val="002C04DB"/>
    <w:rsid w:val="002C0639"/>
    <w:rsid w:val="002C0B5C"/>
    <w:rsid w:val="002C0C16"/>
    <w:rsid w:val="002C0EFF"/>
    <w:rsid w:val="002C1491"/>
    <w:rsid w:val="002C1D38"/>
    <w:rsid w:val="002C1DF4"/>
    <w:rsid w:val="002C1F70"/>
    <w:rsid w:val="002C2145"/>
    <w:rsid w:val="002C2480"/>
    <w:rsid w:val="002C25BD"/>
    <w:rsid w:val="002C272F"/>
    <w:rsid w:val="002C2A8D"/>
    <w:rsid w:val="002C2C2C"/>
    <w:rsid w:val="002C2D13"/>
    <w:rsid w:val="002C2D8F"/>
    <w:rsid w:val="002C2DD4"/>
    <w:rsid w:val="002C31F9"/>
    <w:rsid w:val="002C325E"/>
    <w:rsid w:val="002C3F20"/>
    <w:rsid w:val="002C4102"/>
    <w:rsid w:val="002C43D3"/>
    <w:rsid w:val="002C4400"/>
    <w:rsid w:val="002C452B"/>
    <w:rsid w:val="002C45A5"/>
    <w:rsid w:val="002C49AB"/>
    <w:rsid w:val="002C4AAB"/>
    <w:rsid w:val="002C4D42"/>
    <w:rsid w:val="002C4EE7"/>
    <w:rsid w:val="002C5053"/>
    <w:rsid w:val="002C519D"/>
    <w:rsid w:val="002C5D23"/>
    <w:rsid w:val="002C61E7"/>
    <w:rsid w:val="002C6636"/>
    <w:rsid w:val="002C6E52"/>
    <w:rsid w:val="002C711E"/>
    <w:rsid w:val="002C71D9"/>
    <w:rsid w:val="002C7CF6"/>
    <w:rsid w:val="002C7D2C"/>
    <w:rsid w:val="002D0117"/>
    <w:rsid w:val="002D03CB"/>
    <w:rsid w:val="002D0742"/>
    <w:rsid w:val="002D10D3"/>
    <w:rsid w:val="002D14DD"/>
    <w:rsid w:val="002D16C3"/>
    <w:rsid w:val="002D1F30"/>
    <w:rsid w:val="002D27DC"/>
    <w:rsid w:val="002D2A15"/>
    <w:rsid w:val="002D2B8A"/>
    <w:rsid w:val="002D2DD6"/>
    <w:rsid w:val="002D32E8"/>
    <w:rsid w:val="002D33EA"/>
    <w:rsid w:val="002D4753"/>
    <w:rsid w:val="002D4A1D"/>
    <w:rsid w:val="002D51B8"/>
    <w:rsid w:val="002D534D"/>
    <w:rsid w:val="002D5481"/>
    <w:rsid w:val="002D57AD"/>
    <w:rsid w:val="002D590F"/>
    <w:rsid w:val="002D5B8B"/>
    <w:rsid w:val="002D5E41"/>
    <w:rsid w:val="002D5FAB"/>
    <w:rsid w:val="002D610A"/>
    <w:rsid w:val="002D615F"/>
    <w:rsid w:val="002D6730"/>
    <w:rsid w:val="002D6CDE"/>
    <w:rsid w:val="002D6CE2"/>
    <w:rsid w:val="002D6CEA"/>
    <w:rsid w:val="002D76B1"/>
    <w:rsid w:val="002D784B"/>
    <w:rsid w:val="002D78F9"/>
    <w:rsid w:val="002D792F"/>
    <w:rsid w:val="002D7A47"/>
    <w:rsid w:val="002D7A5F"/>
    <w:rsid w:val="002D7AE7"/>
    <w:rsid w:val="002E0556"/>
    <w:rsid w:val="002E0DC9"/>
    <w:rsid w:val="002E0ED5"/>
    <w:rsid w:val="002E0FCB"/>
    <w:rsid w:val="002E1820"/>
    <w:rsid w:val="002E19C3"/>
    <w:rsid w:val="002E1FE9"/>
    <w:rsid w:val="002E21D1"/>
    <w:rsid w:val="002E22C5"/>
    <w:rsid w:val="002E3D3E"/>
    <w:rsid w:val="002E43B1"/>
    <w:rsid w:val="002E4410"/>
    <w:rsid w:val="002E470E"/>
    <w:rsid w:val="002E534A"/>
    <w:rsid w:val="002E54D6"/>
    <w:rsid w:val="002E5DC9"/>
    <w:rsid w:val="002E63AF"/>
    <w:rsid w:val="002E6500"/>
    <w:rsid w:val="002E6AA1"/>
    <w:rsid w:val="002E6F0C"/>
    <w:rsid w:val="002E6F91"/>
    <w:rsid w:val="002E7177"/>
    <w:rsid w:val="002E7989"/>
    <w:rsid w:val="002E7F10"/>
    <w:rsid w:val="002F005A"/>
    <w:rsid w:val="002F00E5"/>
    <w:rsid w:val="002F0944"/>
    <w:rsid w:val="002F0B84"/>
    <w:rsid w:val="002F0CA8"/>
    <w:rsid w:val="002F1743"/>
    <w:rsid w:val="002F1927"/>
    <w:rsid w:val="002F19F4"/>
    <w:rsid w:val="002F1B18"/>
    <w:rsid w:val="002F2176"/>
    <w:rsid w:val="002F2373"/>
    <w:rsid w:val="002F2714"/>
    <w:rsid w:val="002F2E75"/>
    <w:rsid w:val="002F3173"/>
    <w:rsid w:val="002F3756"/>
    <w:rsid w:val="002F3920"/>
    <w:rsid w:val="002F3CBE"/>
    <w:rsid w:val="002F3D85"/>
    <w:rsid w:val="002F3DB1"/>
    <w:rsid w:val="002F3FB9"/>
    <w:rsid w:val="002F5344"/>
    <w:rsid w:val="002F5A9C"/>
    <w:rsid w:val="002F5CE5"/>
    <w:rsid w:val="002F5D62"/>
    <w:rsid w:val="002F5DC7"/>
    <w:rsid w:val="002F63AC"/>
    <w:rsid w:val="002F6538"/>
    <w:rsid w:val="002F6A3B"/>
    <w:rsid w:val="002F6A6A"/>
    <w:rsid w:val="002F6BF3"/>
    <w:rsid w:val="002F6F16"/>
    <w:rsid w:val="002F7261"/>
    <w:rsid w:val="002F7761"/>
    <w:rsid w:val="002F77BE"/>
    <w:rsid w:val="002F7926"/>
    <w:rsid w:val="00300275"/>
    <w:rsid w:val="0030085E"/>
    <w:rsid w:val="00300E9F"/>
    <w:rsid w:val="0030199B"/>
    <w:rsid w:val="00301FBB"/>
    <w:rsid w:val="003027AD"/>
    <w:rsid w:val="00302B30"/>
    <w:rsid w:val="00302BEA"/>
    <w:rsid w:val="00302C72"/>
    <w:rsid w:val="00303156"/>
    <w:rsid w:val="00303432"/>
    <w:rsid w:val="0030413F"/>
    <w:rsid w:val="0030448F"/>
    <w:rsid w:val="00305434"/>
    <w:rsid w:val="0030615F"/>
    <w:rsid w:val="0030642B"/>
    <w:rsid w:val="00306838"/>
    <w:rsid w:val="0030689A"/>
    <w:rsid w:val="00306D94"/>
    <w:rsid w:val="00307D21"/>
    <w:rsid w:val="00310026"/>
    <w:rsid w:val="0031012C"/>
    <w:rsid w:val="003106B2"/>
    <w:rsid w:val="003108C6"/>
    <w:rsid w:val="00310AD9"/>
    <w:rsid w:val="00310AF4"/>
    <w:rsid w:val="0031103A"/>
    <w:rsid w:val="0031107C"/>
    <w:rsid w:val="00311649"/>
    <w:rsid w:val="0031170D"/>
    <w:rsid w:val="0031175B"/>
    <w:rsid w:val="00311F82"/>
    <w:rsid w:val="003126D2"/>
    <w:rsid w:val="00312838"/>
    <w:rsid w:val="00312B32"/>
    <w:rsid w:val="00312B5C"/>
    <w:rsid w:val="003131F9"/>
    <w:rsid w:val="00313515"/>
    <w:rsid w:val="00313B61"/>
    <w:rsid w:val="00313EC0"/>
    <w:rsid w:val="00314DD1"/>
    <w:rsid w:val="00314E3A"/>
    <w:rsid w:val="00314EA8"/>
    <w:rsid w:val="003152B1"/>
    <w:rsid w:val="00315986"/>
    <w:rsid w:val="00315CB0"/>
    <w:rsid w:val="00316008"/>
    <w:rsid w:val="0031651A"/>
    <w:rsid w:val="00316C4B"/>
    <w:rsid w:val="0031719D"/>
    <w:rsid w:val="00320181"/>
    <w:rsid w:val="003201EF"/>
    <w:rsid w:val="003202C2"/>
    <w:rsid w:val="003202F5"/>
    <w:rsid w:val="003205AC"/>
    <w:rsid w:val="00320E77"/>
    <w:rsid w:val="0032140E"/>
    <w:rsid w:val="003214AB"/>
    <w:rsid w:val="00321731"/>
    <w:rsid w:val="00321AC1"/>
    <w:rsid w:val="00321FED"/>
    <w:rsid w:val="0032212A"/>
    <w:rsid w:val="00322709"/>
    <w:rsid w:val="00322A6D"/>
    <w:rsid w:val="00322FBB"/>
    <w:rsid w:val="003232A6"/>
    <w:rsid w:val="00323874"/>
    <w:rsid w:val="003238CE"/>
    <w:rsid w:val="00323AFF"/>
    <w:rsid w:val="00323F71"/>
    <w:rsid w:val="00324421"/>
    <w:rsid w:val="003249A1"/>
    <w:rsid w:val="00324EA2"/>
    <w:rsid w:val="003250DA"/>
    <w:rsid w:val="0032569D"/>
    <w:rsid w:val="0032592F"/>
    <w:rsid w:val="00325A3D"/>
    <w:rsid w:val="00325DC2"/>
    <w:rsid w:val="003263E4"/>
    <w:rsid w:val="003263FF"/>
    <w:rsid w:val="003268ED"/>
    <w:rsid w:val="00326CFA"/>
    <w:rsid w:val="00326F9A"/>
    <w:rsid w:val="0032735A"/>
    <w:rsid w:val="00327D2D"/>
    <w:rsid w:val="00327F65"/>
    <w:rsid w:val="00330011"/>
    <w:rsid w:val="00331091"/>
    <w:rsid w:val="00331CA4"/>
    <w:rsid w:val="003327C1"/>
    <w:rsid w:val="003330EC"/>
    <w:rsid w:val="00333133"/>
    <w:rsid w:val="00333687"/>
    <w:rsid w:val="003339C0"/>
    <w:rsid w:val="00333ACA"/>
    <w:rsid w:val="00333B18"/>
    <w:rsid w:val="00334385"/>
    <w:rsid w:val="00334401"/>
    <w:rsid w:val="0033440C"/>
    <w:rsid w:val="00334473"/>
    <w:rsid w:val="00334856"/>
    <w:rsid w:val="00334C47"/>
    <w:rsid w:val="00335035"/>
    <w:rsid w:val="003356C4"/>
    <w:rsid w:val="003358CF"/>
    <w:rsid w:val="00335F0C"/>
    <w:rsid w:val="00336755"/>
    <w:rsid w:val="00336880"/>
    <w:rsid w:val="00336F37"/>
    <w:rsid w:val="00336F40"/>
    <w:rsid w:val="003376E1"/>
    <w:rsid w:val="00337777"/>
    <w:rsid w:val="003379AB"/>
    <w:rsid w:val="003402E1"/>
    <w:rsid w:val="00340E7A"/>
    <w:rsid w:val="00340FE5"/>
    <w:rsid w:val="0034169B"/>
    <w:rsid w:val="003425C9"/>
    <w:rsid w:val="0034338A"/>
    <w:rsid w:val="003438BD"/>
    <w:rsid w:val="00343D8C"/>
    <w:rsid w:val="00343DC1"/>
    <w:rsid w:val="00344079"/>
    <w:rsid w:val="003442B7"/>
    <w:rsid w:val="00344359"/>
    <w:rsid w:val="00344C7A"/>
    <w:rsid w:val="0034505C"/>
    <w:rsid w:val="00345104"/>
    <w:rsid w:val="003457DD"/>
    <w:rsid w:val="00345C91"/>
    <w:rsid w:val="003462A3"/>
    <w:rsid w:val="00346665"/>
    <w:rsid w:val="0034681A"/>
    <w:rsid w:val="003468F0"/>
    <w:rsid w:val="00346DE8"/>
    <w:rsid w:val="00346EAD"/>
    <w:rsid w:val="00347429"/>
    <w:rsid w:val="00347988"/>
    <w:rsid w:val="00350581"/>
    <w:rsid w:val="00352359"/>
    <w:rsid w:val="0035242B"/>
    <w:rsid w:val="003527B5"/>
    <w:rsid w:val="003527EC"/>
    <w:rsid w:val="00352D68"/>
    <w:rsid w:val="0035303D"/>
    <w:rsid w:val="0035332F"/>
    <w:rsid w:val="003537C7"/>
    <w:rsid w:val="003539E9"/>
    <w:rsid w:val="00353E03"/>
    <w:rsid w:val="00353FBF"/>
    <w:rsid w:val="003542DC"/>
    <w:rsid w:val="003544C1"/>
    <w:rsid w:val="0035457D"/>
    <w:rsid w:val="0035472A"/>
    <w:rsid w:val="00354747"/>
    <w:rsid w:val="00354867"/>
    <w:rsid w:val="00354894"/>
    <w:rsid w:val="00354A86"/>
    <w:rsid w:val="00355202"/>
    <w:rsid w:val="00355A3E"/>
    <w:rsid w:val="00355D70"/>
    <w:rsid w:val="00355F92"/>
    <w:rsid w:val="00355FAA"/>
    <w:rsid w:val="003564D2"/>
    <w:rsid w:val="00356869"/>
    <w:rsid w:val="00356933"/>
    <w:rsid w:val="00356BD9"/>
    <w:rsid w:val="00356E9B"/>
    <w:rsid w:val="0035725F"/>
    <w:rsid w:val="003573DE"/>
    <w:rsid w:val="00357703"/>
    <w:rsid w:val="0035780A"/>
    <w:rsid w:val="00357C35"/>
    <w:rsid w:val="00357CAB"/>
    <w:rsid w:val="003605AB"/>
    <w:rsid w:val="0036086D"/>
    <w:rsid w:val="003611CD"/>
    <w:rsid w:val="00361331"/>
    <w:rsid w:val="003615E1"/>
    <w:rsid w:val="0036188A"/>
    <w:rsid w:val="0036279C"/>
    <w:rsid w:val="003630C6"/>
    <w:rsid w:val="003630D3"/>
    <w:rsid w:val="00363123"/>
    <w:rsid w:val="00363B79"/>
    <w:rsid w:val="003642EF"/>
    <w:rsid w:val="003648A8"/>
    <w:rsid w:val="00364B73"/>
    <w:rsid w:val="00364DDB"/>
    <w:rsid w:val="00365089"/>
    <w:rsid w:val="00365810"/>
    <w:rsid w:val="00365CF1"/>
    <w:rsid w:val="00366175"/>
    <w:rsid w:val="00366D50"/>
    <w:rsid w:val="00367196"/>
    <w:rsid w:val="00367689"/>
    <w:rsid w:val="00367B69"/>
    <w:rsid w:val="00367DB0"/>
    <w:rsid w:val="0037008B"/>
    <w:rsid w:val="00370098"/>
    <w:rsid w:val="003702EB"/>
    <w:rsid w:val="00370325"/>
    <w:rsid w:val="003705C2"/>
    <w:rsid w:val="00370CE8"/>
    <w:rsid w:val="003710E3"/>
    <w:rsid w:val="00371656"/>
    <w:rsid w:val="003716A2"/>
    <w:rsid w:val="003718DA"/>
    <w:rsid w:val="00371ED3"/>
    <w:rsid w:val="003721DB"/>
    <w:rsid w:val="0037256D"/>
    <w:rsid w:val="00372A42"/>
    <w:rsid w:val="003730E7"/>
    <w:rsid w:val="003731CB"/>
    <w:rsid w:val="003731E7"/>
    <w:rsid w:val="003734A4"/>
    <w:rsid w:val="003734CF"/>
    <w:rsid w:val="0037362E"/>
    <w:rsid w:val="003737E2"/>
    <w:rsid w:val="00373B23"/>
    <w:rsid w:val="00373DF6"/>
    <w:rsid w:val="00373F22"/>
    <w:rsid w:val="0037438E"/>
    <w:rsid w:val="003743B2"/>
    <w:rsid w:val="003748AF"/>
    <w:rsid w:val="00374ADB"/>
    <w:rsid w:val="00374B34"/>
    <w:rsid w:val="00374E76"/>
    <w:rsid w:val="00374EBC"/>
    <w:rsid w:val="003756CF"/>
    <w:rsid w:val="00375813"/>
    <w:rsid w:val="00375B6E"/>
    <w:rsid w:val="00375BC5"/>
    <w:rsid w:val="003765CE"/>
    <w:rsid w:val="003768A3"/>
    <w:rsid w:val="0037690F"/>
    <w:rsid w:val="0037736C"/>
    <w:rsid w:val="00377F83"/>
    <w:rsid w:val="0038015A"/>
    <w:rsid w:val="00380DD6"/>
    <w:rsid w:val="0038151A"/>
    <w:rsid w:val="00381649"/>
    <w:rsid w:val="0038185A"/>
    <w:rsid w:val="00381A8B"/>
    <w:rsid w:val="00382016"/>
    <w:rsid w:val="00382080"/>
    <w:rsid w:val="0038231B"/>
    <w:rsid w:val="0038280D"/>
    <w:rsid w:val="00382932"/>
    <w:rsid w:val="003829C2"/>
    <w:rsid w:val="00382AA3"/>
    <w:rsid w:val="00382B1F"/>
    <w:rsid w:val="0038336D"/>
    <w:rsid w:val="00383569"/>
    <w:rsid w:val="00383B4A"/>
    <w:rsid w:val="00383CB0"/>
    <w:rsid w:val="003848BF"/>
    <w:rsid w:val="00384987"/>
    <w:rsid w:val="00385373"/>
    <w:rsid w:val="00385402"/>
    <w:rsid w:val="00385458"/>
    <w:rsid w:val="003854C5"/>
    <w:rsid w:val="0038579E"/>
    <w:rsid w:val="003857CB"/>
    <w:rsid w:val="0038590B"/>
    <w:rsid w:val="0038592E"/>
    <w:rsid w:val="00385DF9"/>
    <w:rsid w:val="00385F51"/>
    <w:rsid w:val="003865C5"/>
    <w:rsid w:val="00386BED"/>
    <w:rsid w:val="00387ABF"/>
    <w:rsid w:val="0039021A"/>
    <w:rsid w:val="00390AD9"/>
    <w:rsid w:val="00390AEB"/>
    <w:rsid w:val="00390FE9"/>
    <w:rsid w:val="00391152"/>
    <w:rsid w:val="00391314"/>
    <w:rsid w:val="00391B6B"/>
    <w:rsid w:val="003923CB"/>
    <w:rsid w:val="00392705"/>
    <w:rsid w:val="00392C7D"/>
    <w:rsid w:val="00392CCF"/>
    <w:rsid w:val="00392D1D"/>
    <w:rsid w:val="00392DE4"/>
    <w:rsid w:val="003931B0"/>
    <w:rsid w:val="003933C5"/>
    <w:rsid w:val="00393650"/>
    <w:rsid w:val="0039374B"/>
    <w:rsid w:val="00393810"/>
    <w:rsid w:val="00393840"/>
    <w:rsid w:val="003938C9"/>
    <w:rsid w:val="00393B3C"/>
    <w:rsid w:val="00393CE7"/>
    <w:rsid w:val="003945E5"/>
    <w:rsid w:val="00394FE5"/>
    <w:rsid w:val="0039563F"/>
    <w:rsid w:val="00395809"/>
    <w:rsid w:val="0039591A"/>
    <w:rsid w:val="00395F70"/>
    <w:rsid w:val="00396653"/>
    <w:rsid w:val="00396B03"/>
    <w:rsid w:val="0039732E"/>
    <w:rsid w:val="003A02F0"/>
    <w:rsid w:val="003A0482"/>
    <w:rsid w:val="003A10DD"/>
    <w:rsid w:val="003A1B22"/>
    <w:rsid w:val="003A2AD4"/>
    <w:rsid w:val="003A2D8C"/>
    <w:rsid w:val="003A3107"/>
    <w:rsid w:val="003A4D85"/>
    <w:rsid w:val="003A4D9F"/>
    <w:rsid w:val="003A506A"/>
    <w:rsid w:val="003A5892"/>
    <w:rsid w:val="003A58B4"/>
    <w:rsid w:val="003A59F9"/>
    <w:rsid w:val="003A5F4A"/>
    <w:rsid w:val="003A605A"/>
    <w:rsid w:val="003A66A2"/>
    <w:rsid w:val="003A66C4"/>
    <w:rsid w:val="003A6D31"/>
    <w:rsid w:val="003A6E0F"/>
    <w:rsid w:val="003A6EB9"/>
    <w:rsid w:val="003A7284"/>
    <w:rsid w:val="003A74ED"/>
    <w:rsid w:val="003A750E"/>
    <w:rsid w:val="003A7697"/>
    <w:rsid w:val="003B0222"/>
    <w:rsid w:val="003B041D"/>
    <w:rsid w:val="003B0895"/>
    <w:rsid w:val="003B1C13"/>
    <w:rsid w:val="003B1D27"/>
    <w:rsid w:val="003B1D8A"/>
    <w:rsid w:val="003B250B"/>
    <w:rsid w:val="003B272A"/>
    <w:rsid w:val="003B2B9F"/>
    <w:rsid w:val="003B2C0F"/>
    <w:rsid w:val="003B2D88"/>
    <w:rsid w:val="003B2FE7"/>
    <w:rsid w:val="003B383A"/>
    <w:rsid w:val="003B3E71"/>
    <w:rsid w:val="003B3FF8"/>
    <w:rsid w:val="003B469D"/>
    <w:rsid w:val="003B5428"/>
    <w:rsid w:val="003B5CE1"/>
    <w:rsid w:val="003B5FB3"/>
    <w:rsid w:val="003B6573"/>
    <w:rsid w:val="003B6C31"/>
    <w:rsid w:val="003B6ED9"/>
    <w:rsid w:val="003B6F44"/>
    <w:rsid w:val="003B7BFF"/>
    <w:rsid w:val="003C0D7C"/>
    <w:rsid w:val="003C0E2A"/>
    <w:rsid w:val="003C13EC"/>
    <w:rsid w:val="003C149C"/>
    <w:rsid w:val="003C14AF"/>
    <w:rsid w:val="003C1509"/>
    <w:rsid w:val="003C157F"/>
    <w:rsid w:val="003C1621"/>
    <w:rsid w:val="003C162C"/>
    <w:rsid w:val="003C1877"/>
    <w:rsid w:val="003C199D"/>
    <w:rsid w:val="003C20EA"/>
    <w:rsid w:val="003C2289"/>
    <w:rsid w:val="003C3666"/>
    <w:rsid w:val="003C396B"/>
    <w:rsid w:val="003C3F61"/>
    <w:rsid w:val="003C400A"/>
    <w:rsid w:val="003C4028"/>
    <w:rsid w:val="003C43AF"/>
    <w:rsid w:val="003C4636"/>
    <w:rsid w:val="003C46E3"/>
    <w:rsid w:val="003C5120"/>
    <w:rsid w:val="003C52E8"/>
    <w:rsid w:val="003C55E5"/>
    <w:rsid w:val="003C564B"/>
    <w:rsid w:val="003C5995"/>
    <w:rsid w:val="003C5EAD"/>
    <w:rsid w:val="003C670E"/>
    <w:rsid w:val="003C6C1A"/>
    <w:rsid w:val="003C7046"/>
    <w:rsid w:val="003C7463"/>
    <w:rsid w:val="003C7673"/>
    <w:rsid w:val="003C79E7"/>
    <w:rsid w:val="003C7DEC"/>
    <w:rsid w:val="003D0674"/>
    <w:rsid w:val="003D07EC"/>
    <w:rsid w:val="003D0944"/>
    <w:rsid w:val="003D09F6"/>
    <w:rsid w:val="003D0A39"/>
    <w:rsid w:val="003D0A9F"/>
    <w:rsid w:val="003D0B54"/>
    <w:rsid w:val="003D0C8D"/>
    <w:rsid w:val="003D0ED9"/>
    <w:rsid w:val="003D102F"/>
    <w:rsid w:val="003D10C2"/>
    <w:rsid w:val="003D151E"/>
    <w:rsid w:val="003D1583"/>
    <w:rsid w:val="003D1690"/>
    <w:rsid w:val="003D179D"/>
    <w:rsid w:val="003D252A"/>
    <w:rsid w:val="003D25E2"/>
    <w:rsid w:val="003D2EB8"/>
    <w:rsid w:val="003D32C3"/>
    <w:rsid w:val="003D36F9"/>
    <w:rsid w:val="003D3AD9"/>
    <w:rsid w:val="003D3AE4"/>
    <w:rsid w:val="003D3D52"/>
    <w:rsid w:val="003D3FB9"/>
    <w:rsid w:val="003D435D"/>
    <w:rsid w:val="003D5497"/>
    <w:rsid w:val="003D55C8"/>
    <w:rsid w:val="003D568F"/>
    <w:rsid w:val="003D57B1"/>
    <w:rsid w:val="003D59DE"/>
    <w:rsid w:val="003D5C68"/>
    <w:rsid w:val="003D5EF1"/>
    <w:rsid w:val="003D61D0"/>
    <w:rsid w:val="003D64F2"/>
    <w:rsid w:val="003D67BF"/>
    <w:rsid w:val="003D6857"/>
    <w:rsid w:val="003D6E6C"/>
    <w:rsid w:val="003D708E"/>
    <w:rsid w:val="003D7231"/>
    <w:rsid w:val="003D73B6"/>
    <w:rsid w:val="003D766B"/>
    <w:rsid w:val="003D780C"/>
    <w:rsid w:val="003D7841"/>
    <w:rsid w:val="003D7C5D"/>
    <w:rsid w:val="003E09FE"/>
    <w:rsid w:val="003E0DAF"/>
    <w:rsid w:val="003E110A"/>
    <w:rsid w:val="003E11AC"/>
    <w:rsid w:val="003E11C3"/>
    <w:rsid w:val="003E1728"/>
    <w:rsid w:val="003E191D"/>
    <w:rsid w:val="003E1B7B"/>
    <w:rsid w:val="003E1CA0"/>
    <w:rsid w:val="003E1FCA"/>
    <w:rsid w:val="003E2444"/>
    <w:rsid w:val="003E26FC"/>
    <w:rsid w:val="003E286A"/>
    <w:rsid w:val="003E2B1D"/>
    <w:rsid w:val="003E2C0C"/>
    <w:rsid w:val="003E2CFF"/>
    <w:rsid w:val="003E319D"/>
    <w:rsid w:val="003E3F3D"/>
    <w:rsid w:val="003E44DC"/>
    <w:rsid w:val="003E4553"/>
    <w:rsid w:val="003E4641"/>
    <w:rsid w:val="003E4727"/>
    <w:rsid w:val="003E47F2"/>
    <w:rsid w:val="003E4F79"/>
    <w:rsid w:val="003E5841"/>
    <w:rsid w:val="003E6516"/>
    <w:rsid w:val="003E6BCC"/>
    <w:rsid w:val="003F085B"/>
    <w:rsid w:val="003F08E9"/>
    <w:rsid w:val="003F09B1"/>
    <w:rsid w:val="003F0D0E"/>
    <w:rsid w:val="003F1541"/>
    <w:rsid w:val="003F1770"/>
    <w:rsid w:val="003F1E34"/>
    <w:rsid w:val="003F23E0"/>
    <w:rsid w:val="003F2FC3"/>
    <w:rsid w:val="003F33A8"/>
    <w:rsid w:val="003F33ED"/>
    <w:rsid w:val="003F36C8"/>
    <w:rsid w:val="003F3DAF"/>
    <w:rsid w:val="003F49E8"/>
    <w:rsid w:val="003F4B55"/>
    <w:rsid w:val="003F4CA1"/>
    <w:rsid w:val="003F4EB4"/>
    <w:rsid w:val="003F5261"/>
    <w:rsid w:val="003F5C9D"/>
    <w:rsid w:val="003F66D5"/>
    <w:rsid w:val="003F670C"/>
    <w:rsid w:val="003F6876"/>
    <w:rsid w:val="003F6C2F"/>
    <w:rsid w:val="003F6F6C"/>
    <w:rsid w:val="003F74A7"/>
    <w:rsid w:val="003F76C5"/>
    <w:rsid w:val="003F7FFE"/>
    <w:rsid w:val="00400831"/>
    <w:rsid w:val="00400860"/>
    <w:rsid w:val="00400A05"/>
    <w:rsid w:val="00401E36"/>
    <w:rsid w:val="004020F5"/>
    <w:rsid w:val="00402687"/>
    <w:rsid w:val="0040277C"/>
    <w:rsid w:val="004029DD"/>
    <w:rsid w:val="00403169"/>
    <w:rsid w:val="004038AE"/>
    <w:rsid w:val="00403C8E"/>
    <w:rsid w:val="004040CF"/>
    <w:rsid w:val="00404188"/>
    <w:rsid w:val="00404A18"/>
    <w:rsid w:val="00404AEC"/>
    <w:rsid w:val="00404E71"/>
    <w:rsid w:val="00405353"/>
    <w:rsid w:val="0040573D"/>
    <w:rsid w:val="00405883"/>
    <w:rsid w:val="00405E01"/>
    <w:rsid w:val="00406323"/>
    <w:rsid w:val="00406C22"/>
    <w:rsid w:val="00406D44"/>
    <w:rsid w:val="00406DC7"/>
    <w:rsid w:val="00407937"/>
    <w:rsid w:val="00407DD0"/>
    <w:rsid w:val="004101A7"/>
    <w:rsid w:val="0041038C"/>
    <w:rsid w:val="00410570"/>
    <w:rsid w:val="0041137D"/>
    <w:rsid w:val="00411874"/>
    <w:rsid w:val="00411C42"/>
    <w:rsid w:val="00412327"/>
    <w:rsid w:val="00412519"/>
    <w:rsid w:val="00412DF2"/>
    <w:rsid w:val="00413010"/>
    <w:rsid w:val="00413064"/>
    <w:rsid w:val="00413487"/>
    <w:rsid w:val="00413638"/>
    <w:rsid w:val="00413D71"/>
    <w:rsid w:val="0041422C"/>
    <w:rsid w:val="0041444F"/>
    <w:rsid w:val="0041486F"/>
    <w:rsid w:val="00415BB9"/>
    <w:rsid w:val="00416429"/>
    <w:rsid w:val="00416D29"/>
    <w:rsid w:val="00420005"/>
    <w:rsid w:val="00420286"/>
    <w:rsid w:val="00420335"/>
    <w:rsid w:val="00420C6F"/>
    <w:rsid w:val="00421207"/>
    <w:rsid w:val="004215A5"/>
    <w:rsid w:val="004217B8"/>
    <w:rsid w:val="00421AA2"/>
    <w:rsid w:val="00422141"/>
    <w:rsid w:val="004224C7"/>
    <w:rsid w:val="0042269F"/>
    <w:rsid w:val="004229F6"/>
    <w:rsid w:val="00422B6E"/>
    <w:rsid w:val="00422E6F"/>
    <w:rsid w:val="00423583"/>
    <w:rsid w:val="0042401B"/>
    <w:rsid w:val="0042407B"/>
    <w:rsid w:val="0042424A"/>
    <w:rsid w:val="004247BB"/>
    <w:rsid w:val="004250B1"/>
    <w:rsid w:val="004253EA"/>
    <w:rsid w:val="004256DC"/>
    <w:rsid w:val="00425F12"/>
    <w:rsid w:val="00425F84"/>
    <w:rsid w:val="00426E1D"/>
    <w:rsid w:val="004271C9"/>
    <w:rsid w:val="004272E5"/>
    <w:rsid w:val="00427D31"/>
    <w:rsid w:val="00427ED0"/>
    <w:rsid w:val="004300D4"/>
    <w:rsid w:val="0043025C"/>
    <w:rsid w:val="00430796"/>
    <w:rsid w:val="00430A62"/>
    <w:rsid w:val="004310DE"/>
    <w:rsid w:val="00431CB0"/>
    <w:rsid w:val="0043270F"/>
    <w:rsid w:val="00432A55"/>
    <w:rsid w:val="00432C32"/>
    <w:rsid w:val="00433703"/>
    <w:rsid w:val="0043372C"/>
    <w:rsid w:val="00433FF4"/>
    <w:rsid w:val="00434107"/>
    <w:rsid w:val="00434853"/>
    <w:rsid w:val="00434B60"/>
    <w:rsid w:val="00434D0C"/>
    <w:rsid w:val="00435016"/>
    <w:rsid w:val="00435446"/>
    <w:rsid w:val="00435C9B"/>
    <w:rsid w:val="00435D6D"/>
    <w:rsid w:val="0043607C"/>
    <w:rsid w:val="00436F79"/>
    <w:rsid w:val="00436F96"/>
    <w:rsid w:val="0043703F"/>
    <w:rsid w:val="004377C3"/>
    <w:rsid w:val="0044003C"/>
    <w:rsid w:val="0044032B"/>
    <w:rsid w:val="00440527"/>
    <w:rsid w:val="00440901"/>
    <w:rsid w:val="00440A89"/>
    <w:rsid w:val="0044131D"/>
    <w:rsid w:val="004417CE"/>
    <w:rsid w:val="00441800"/>
    <w:rsid w:val="00441849"/>
    <w:rsid w:val="00441851"/>
    <w:rsid w:val="00441AD0"/>
    <w:rsid w:val="00441BD2"/>
    <w:rsid w:val="00441C7B"/>
    <w:rsid w:val="00441D14"/>
    <w:rsid w:val="00442175"/>
    <w:rsid w:val="0044218D"/>
    <w:rsid w:val="004421E5"/>
    <w:rsid w:val="004428F6"/>
    <w:rsid w:val="00442DC9"/>
    <w:rsid w:val="00442DFD"/>
    <w:rsid w:val="00442EA4"/>
    <w:rsid w:val="00443409"/>
    <w:rsid w:val="0044370A"/>
    <w:rsid w:val="0044411F"/>
    <w:rsid w:val="00444798"/>
    <w:rsid w:val="0044480B"/>
    <w:rsid w:val="00444AE9"/>
    <w:rsid w:val="004452A8"/>
    <w:rsid w:val="00445585"/>
    <w:rsid w:val="004458FA"/>
    <w:rsid w:val="00445E44"/>
    <w:rsid w:val="00446E28"/>
    <w:rsid w:val="00446F3D"/>
    <w:rsid w:val="0044730C"/>
    <w:rsid w:val="0044767D"/>
    <w:rsid w:val="00447C49"/>
    <w:rsid w:val="00450170"/>
    <w:rsid w:val="004503FC"/>
    <w:rsid w:val="0045058D"/>
    <w:rsid w:val="00450802"/>
    <w:rsid w:val="00450AAF"/>
    <w:rsid w:val="00450C31"/>
    <w:rsid w:val="00451158"/>
    <w:rsid w:val="004514A4"/>
    <w:rsid w:val="00451D06"/>
    <w:rsid w:val="00451FC5"/>
    <w:rsid w:val="00452CD2"/>
    <w:rsid w:val="0045332B"/>
    <w:rsid w:val="00453419"/>
    <w:rsid w:val="004536AF"/>
    <w:rsid w:val="004538EC"/>
    <w:rsid w:val="00453CB9"/>
    <w:rsid w:val="004541EA"/>
    <w:rsid w:val="00454302"/>
    <w:rsid w:val="004544B5"/>
    <w:rsid w:val="004547C7"/>
    <w:rsid w:val="00454A1D"/>
    <w:rsid w:val="00454AD6"/>
    <w:rsid w:val="00454D98"/>
    <w:rsid w:val="004559E2"/>
    <w:rsid w:val="00455BBF"/>
    <w:rsid w:val="00455C55"/>
    <w:rsid w:val="00455D28"/>
    <w:rsid w:val="00456293"/>
    <w:rsid w:val="004562C8"/>
    <w:rsid w:val="00456DAE"/>
    <w:rsid w:val="00456F3D"/>
    <w:rsid w:val="00457A34"/>
    <w:rsid w:val="00457A7A"/>
    <w:rsid w:val="004601A3"/>
    <w:rsid w:val="004605EF"/>
    <w:rsid w:val="00460B92"/>
    <w:rsid w:val="00460E0C"/>
    <w:rsid w:val="00460E1B"/>
    <w:rsid w:val="00460FA4"/>
    <w:rsid w:val="00461015"/>
    <w:rsid w:val="0046158D"/>
    <w:rsid w:val="00461ACA"/>
    <w:rsid w:val="00461BA2"/>
    <w:rsid w:val="00461CD9"/>
    <w:rsid w:val="00462371"/>
    <w:rsid w:val="00462476"/>
    <w:rsid w:val="00462B16"/>
    <w:rsid w:val="00462C00"/>
    <w:rsid w:val="00462D1F"/>
    <w:rsid w:val="00462D3E"/>
    <w:rsid w:val="00462E60"/>
    <w:rsid w:val="00463039"/>
    <w:rsid w:val="00463156"/>
    <w:rsid w:val="004632C5"/>
    <w:rsid w:val="0046338E"/>
    <w:rsid w:val="00463393"/>
    <w:rsid w:val="00463AE8"/>
    <w:rsid w:val="00463C11"/>
    <w:rsid w:val="00464765"/>
    <w:rsid w:val="00464CF9"/>
    <w:rsid w:val="00464D42"/>
    <w:rsid w:val="00464EB8"/>
    <w:rsid w:val="00464EBD"/>
    <w:rsid w:val="0046587C"/>
    <w:rsid w:val="00465A16"/>
    <w:rsid w:val="00465A25"/>
    <w:rsid w:val="00466185"/>
    <w:rsid w:val="004662EA"/>
    <w:rsid w:val="004664B8"/>
    <w:rsid w:val="00466692"/>
    <w:rsid w:val="00466943"/>
    <w:rsid w:val="00466A05"/>
    <w:rsid w:val="00467391"/>
    <w:rsid w:val="004675B4"/>
    <w:rsid w:val="004676D6"/>
    <w:rsid w:val="0046777B"/>
    <w:rsid w:val="004677A9"/>
    <w:rsid w:val="00467FE2"/>
    <w:rsid w:val="004709A2"/>
    <w:rsid w:val="00470BA5"/>
    <w:rsid w:val="00470D02"/>
    <w:rsid w:val="00470ED8"/>
    <w:rsid w:val="004710D8"/>
    <w:rsid w:val="00471A40"/>
    <w:rsid w:val="00472803"/>
    <w:rsid w:val="004728A6"/>
    <w:rsid w:val="00472B81"/>
    <w:rsid w:val="00472BFF"/>
    <w:rsid w:val="0047313F"/>
    <w:rsid w:val="004731D6"/>
    <w:rsid w:val="004738A2"/>
    <w:rsid w:val="0047396A"/>
    <w:rsid w:val="00473ACE"/>
    <w:rsid w:val="00473B0D"/>
    <w:rsid w:val="0047415F"/>
    <w:rsid w:val="00474941"/>
    <w:rsid w:val="00474FD2"/>
    <w:rsid w:val="00475340"/>
    <w:rsid w:val="004754E0"/>
    <w:rsid w:val="00475551"/>
    <w:rsid w:val="0047566F"/>
    <w:rsid w:val="004759D9"/>
    <w:rsid w:val="00475C88"/>
    <w:rsid w:val="00476197"/>
    <w:rsid w:val="004767D8"/>
    <w:rsid w:val="00476B7B"/>
    <w:rsid w:val="004778AA"/>
    <w:rsid w:val="0048004E"/>
    <w:rsid w:val="0048033C"/>
    <w:rsid w:val="004806F4"/>
    <w:rsid w:val="00480DBE"/>
    <w:rsid w:val="00480E00"/>
    <w:rsid w:val="004811B3"/>
    <w:rsid w:val="00481408"/>
    <w:rsid w:val="004814E7"/>
    <w:rsid w:val="0048169A"/>
    <w:rsid w:val="004820E1"/>
    <w:rsid w:val="00482477"/>
    <w:rsid w:val="00482B1B"/>
    <w:rsid w:val="00482CAF"/>
    <w:rsid w:val="00482DED"/>
    <w:rsid w:val="00483376"/>
    <w:rsid w:val="00483AC6"/>
    <w:rsid w:val="004843BB"/>
    <w:rsid w:val="0048442D"/>
    <w:rsid w:val="00484DD4"/>
    <w:rsid w:val="00485BB0"/>
    <w:rsid w:val="00485DC0"/>
    <w:rsid w:val="00485E73"/>
    <w:rsid w:val="004861C3"/>
    <w:rsid w:val="00487176"/>
    <w:rsid w:val="004873E1"/>
    <w:rsid w:val="004874E9"/>
    <w:rsid w:val="004876E3"/>
    <w:rsid w:val="00487EA8"/>
    <w:rsid w:val="00487F0E"/>
    <w:rsid w:val="00490770"/>
    <w:rsid w:val="00490D92"/>
    <w:rsid w:val="00491785"/>
    <w:rsid w:val="0049199B"/>
    <w:rsid w:val="004919B6"/>
    <w:rsid w:val="00491ABA"/>
    <w:rsid w:val="00491F2C"/>
    <w:rsid w:val="00492181"/>
    <w:rsid w:val="0049221A"/>
    <w:rsid w:val="0049259A"/>
    <w:rsid w:val="00492EFD"/>
    <w:rsid w:val="00492F19"/>
    <w:rsid w:val="00492F99"/>
    <w:rsid w:val="00492FC5"/>
    <w:rsid w:val="004937C5"/>
    <w:rsid w:val="00493A30"/>
    <w:rsid w:val="0049486E"/>
    <w:rsid w:val="00495363"/>
    <w:rsid w:val="00495581"/>
    <w:rsid w:val="00495A2B"/>
    <w:rsid w:val="004961DE"/>
    <w:rsid w:val="004968A3"/>
    <w:rsid w:val="004968A4"/>
    <w:rsid w:val="00497195"/>
    <w:rsid w:val="004974D0"/>
    <w:rsid w:val="0049764D"/>
    <w:rsid w:val="00497F06"/>
    <w:rsid w:val="004A0DD2"/>
    <w:rsid w:val="004A1427"/>
    <w:rsid w:val="004A2576"/>
    <w:rsid w:val="004A27A3"/>
    <w:rsid w:val="004A2B46"/>
    <w:rsid w:val="004A2C58"/>
    <w:rsid w:val="004A301D"/>
    <w:rsid w:val="004A33A6"/>
    <w:rsid w:val="004A33F5"/>
    <w:rsid w:val="004A4392"/>
    <w:rsid w:val="004A4524"/>
    <w:rsid w:val="004A4569"/>
    <w:rsid w:val="004A4704"/>
    <w:rsid w:val="004A48FF"/>
    <w:rsid w:val="004A4A31"/>
    <w:rsid w:val="004A55DB"/>
    <w:rsid w:val="004A57F3"/>
    <w:rsid w:val="004A5B28"/>
    <w:rsid w:val="004A5F06"/>
    <w:rsid w:val="004A6487"/>
    <w:rsid w:val="004A6877"/>
    <w:rsid w:val="004A750A"/>
    <w:rsid w:val="004A7DAF"/>
    <w:rsid w:val="004B0326"/>
    <w:rsid w:val="004B0773"/>
    <w:rsid w:val="004B0D77"/>
    <w:rsid w:val="004B0EA0"/>
    <w:rsid w:val="004B11D2"/>
    <w:rsid w:val="004B1286"/>
    <w:rsid w:val="004B1452"/>
    <w:rsid w:val="004B15C8"/>
    <w:rsid w:val="004B163D"/>
    <w:rsid w:val="004B27A7"/>
    <w:rsid w:val="004B2996"/>
    <w:rsid w:val="004B31F3"/>
    <w:rsid w:val="004B3972"/>
    <w:rsid w:val="004B3C26"/>
    <w:rsid w:val="004B41C2"/>
    <w:rsid w:val="004B4430"/>
    <w:rsid w:val="004B4D6E"/>
    <w:rsid w:val="004B4F59"/>
    <w:rsid w:val="004B4FD1"/>
    <w:rsid w:val="004B553A"/>
    <w:rsid w:val="004B5A42"/>
    <w:rsid w:val="004B5D85"/>
    <w:rsid w:val="004B6E29"/>
    <w:rsid w:val="004B6EA1"/>
    <w:rsid w:val="004B6EC8"/>
    <w:rsid w:val="004B70E3"/>
    <w:rsid w:val="004B7121"/>
    <w:rsid w:val="004B7296"/>
    <w:rsid w:val="004B781E"/>
    <w:rsid w:val="004B790C"/>
    <w:rsid w:val="004B7D64"/>
    <w:rsid w:val="004C0035"/>
    <w:rsid w:val="004C0206"/>
    <w:rsid w:val="004C06AC"/>
    <w:rsid w:val="004C0AA2"/>
    <w:rsid w:val="004C0F35"/>
    <w:rsid w:val="004C1347"/>
    <w:rsid w:val="004C14C4"/>
    <w:rsid w:val="004C18B5"/>
    <w:rsid w:val="004C2047"/>
    <w:rsid w:val="004C28C3"/>
    <w:rsid w:val="004C28CD"/>
    <w:rsid w:val="004C2FB5"/>
    <w:rsid w:val="004C3241"/>
    <w:rsid w:val="004C3786"/>
    <w:rsid w:val="004C42F4"/>
    <w:rsid w:val="004C436E"/>
    <w:rsid w:val="004C4A56"/>
    <w:rsid w:val="004C4DF4"/>
    <w:rsid w:val="004C4F34"/>
    <w:rsid w:val="004C51DA"/>
    <w:rsid w:val="004C5305"/>
    <w:rsid w:val="004C5564"/>
    <w:rsid w:val="004C5662"/>
    <w:rsid w:val="004C6542"/>
    <w:rsid w:val="004C6545"/>
    <w:rsid w:val="004C6ED6"/>
    <w:rsid w:val="004C71AE"/>
    <w:rsid w:val="004C74CE"/>
    <w:rsid w:val="004C763A"/>
    <w:rsid w:val="004C7A7D"/>
    <w:rsid w:val="004D0459"/>
    <w:rsid w:val="004D073F"/>
    <w:rsid w:val="004D0853"/>
    <w:rsid w:val="004D097C"/>
    <w:rsid w:val="004D1871"/>
    <w:rsid w:val="004D1E12"/>
    <w:rsid w:val="004D1E93"/>
    <w:rsid w:val="004D218C"/>
    <w:rsid w:val="004D26E0"/>
    <w:rsid w:val="004D2A44"/>
    <w:rsid w:val="004D2BD7"/>
    <w:rsid w:val="004D3116"/>
    <w:rsid w:val="004D39F4"/>
    <w:rsid w:val="004D3DA3"/>
    <w:rsid w:val="004D4E71"/>
    <w:rsid w:val="004D4FA1"/>
    <w:rsid w:val="004D54B6"/>
    <w:rsid w:val="004D57B5"/>
    <w:rsid w:val="004D5D3D"/>
    <w:rsid w:val="004D6087"/>
    <w:rsid w:val="004D67E8"/>
    <w:rsid w:val="004D6A56"/>
    <w:rsid w:val="004D6A66"/>
    <w:rsid w:val="004D6FCC"/>
    <w:rsid w:val="004D738D"/>
    <w:rsid w:val="004D7B31"/>
    <w:rsid w:val="004E0005"/>
    <w:rsid w:val="004E09E2"/>
    <w:rsid w:val="004E0E09"/>
    <w:rsid w:val="004E0FBB"/>
    <w:rsid w:val="004E1261"/>
    <w:rsid w:val="004E1948"/>
    <w:rsid w:val="004E210C"/>
    <w:rsid w:val="004E2320"/>
    <w:rsid w:val="004E236B"/>
    <w:rsid w:val="004E2814"/>
    <w:rsid w:val="004E2AF3"/>
    <w:rsid w:val="004E300E"/>
    <w:rsid w:val="004E35AC"/>
    <w:rsid w:val="004E35CA"/>
    <w:rsid w:val="004E36D3"/>
    <w:rsid w:val="004E395E"/>
    <w:rsid w:val="004E4099"/>
    <w:rsid w:val="004E4523"/>
    <w:rsid w:val="004E49DA"/>
    <w:rsid w:val="004E4B67"/>
    <w:rsid w:val="004E4D86"/>
    <w:rsid w:val="004E544F"/>
    <w:rsid w:val="004E5490"/>
    <w:rsid w:val="004E586B"/>
    <w:rsid w:val="004E5B60"/>
    <w:rsid w:val="004E634B"/>
    <w:rsid w:val="004E6A58"/>
    <w:rsid w:val="004E6ECF"/>
    <w:rsid w:val="004E74D3"/>
    <w:rsid w:val="004E786F"/>
    <w:rsid w:val="004F00A2"/>
    <w:rsid w:val="004F0201"/>
    <w:rsid w:val="004F05DD"/>
    <w:rsid w:val="004F0AB2"/>
    <w:rsid w:val="004F0B03"/>
    <w:rsid w:val="004F150C"/>
    <w:rsid w:val="004F153A"/>
    <w:rsid w:val="004F17F6"/>
    <w:rsid w:val="004F1A0E"/>
    <w:rsid w:val="004F208B"/>
    <w:rsid w:val="004F256F"/>
    <w:rsid w:val="004F2658"/>
    <w:rsid w:val="004F2FE4"/>
    <w:rsid w:val="004F2FFD"/>
    <w:rsid w:val="004F36BD"/>
    <w:rsid w:val="004F36E3"/>
    <w:rsid w:val="004F39C0"/>
    <w:rsid w:val="004F3A8E"/>
    <w:rsid w:val="004F3AF1"/>
    <w:rsid w:val="004F3BE3"/>
    <w:rsid w:val="004F3E31"/>
    <w:rsid w:val="004F487C"/>
    <w:rsid w:val="004F4D1F"/>
    <w:rsid w:val="004F5B1A"/>
    <w:rsid w:val="004F5BA6"/>
    <w:rsid w:val="004F5BDF"/>
    <w:rsid w:val="004F5BE2"/>
    <w:rsid w:val="004F5F4F"/>
    <w:rsid w:val="004F6845"/>
    <w:rsid w:val="004F6B16"/>
    <w:rsid w:val="004F6C17"/>
    <w:rsid w:val="004F6EE6"/>
    <w:rsid w:val="004F729D"/>
    <w:rsid w:val="004F7325"/>
    <w:rsid w:val="004F73A7"/>
    <w:rsid w:val="004F7B3E"/>
    <w:rsid w:val="005007DD"/>
    <w:rsid w:val="00501899"/>
    <w:rsid w:val="005018D3"/>
    <w:rsid w:val="005021C5"/>
    <w:rsid w:val="005022D9"/>
    <w:rsid w:val="00502473"/>
    <w:rsid w:val="005025A3"/>
    <w:rsid w:val="0050282E"/>
    <w:rsid w:val="00502B15"/>
    <w:rsid w:val="00502C46"/>
    <w:rsid w:val="00503172"/>
    <w:rsid w:val="00503419"/>
    <w:rsid w:val="00503655"/>
    <w:rsid w:val="005039EB"/>
    <w:rsid w:val="00503A1D"/>
    <w:rsid w:val="00503A3D"/>
    <w:rsid w:val="00503D1A"/>
    <w:rsid w:val="00503DBF"/>
    <w:rsid w:val="005043E9"/>
    <w:rsid w:val="005044CB"/>
    <w:rsid w:val="00504638"/>
    <w:rsid w:val="00504AE0"/>
    <w:rsid w:val="00505027"/>
    <w:rsid w:val="005057AA"/>
    <w:rsid w:val="005057F6"/>
    <w:rsid w:val="005058F0"/>
    <w:rsid w:val="0050616C"/>
    <w:rsid w:val="005069CC"/>
    <w:rsid w:val="00506C0D"/>
    <w:rsid w:val="00506D15"/>
    <w:rsid w:val="00506FBF"/>
    <w:rsid w:val="00507613"/>
    <w:rsid w:val="005105D9"/>
    <w:rsid w:val="0051090B"/>
    <w:rsid w:val="00511202"/>
    <w:rsid w:val="00513DEC"/>
    <w:rsid w:val="0051493E"/>
    <w:rsid w:val="00514B3E"/>
    <w:rsid w:val="00515011"/>
    <w:rsid w:val="005160C4"/>
    <w:rsid w:val="005161B4"/>
    <w:rsid w:val="00516D40"/>
    <w:rsid w:val="00516FCF"/>
    <w:rsid w:val="005171AD"/>
    <w:rsid w:val="005172B0"/>
    <w:rsid w:val="005175A0"/>
    <w:rsid w:val="00517ABA"/>
    <w:rsid w:val="00517D87"/>
    <w:rsid w:val="005200E4"/>
    <w:rsid w:val="00520895"/>
    <w:rsid w:val="00520EA3"/>
    <w:rsid w:val="0052117B"/>
    <w:rsid w:val="0052134B"/>
    <w:rsid w:val="005213DF"/>
    <w:rsid w:val="0052143E"/>
    <w:rsid w:val="005214F4"/>
    <w:rsid w:val="00521519"/>
    <w:rsid w:val="00521686"/>
    <w:rsid w:val="00521D56"/>
    <w:rsid w:val="00521EE0"/>
    <w:rsid w:val="00522C12"/>
    <w:rsid w:val="00522D22"/>
    <w:rsid w:val="0052376C"/>
    <w:rsid w:val="00524346"/>
    <w:rsid w:val="00524D4D"/>
    <w:rsid w:val="005253C4"/>
    <w:rsid w:val="00525E78"/>
    <w:rsid w:val="00525EDC"/>
    <w:rsid w:val="0052647D"/>
    <w:rsid w:val="00526F1D"/>
    <w:rsid w:val="00527420"/>
    <w:rsid w:val="0052763B"/>
    <w:rsid w:val="005278D6"/>
    <w:rsid w:val="005279F1"/>
    <w:rsid w:val="00527DEB"/>
    <w:rsid w:val="0053010B"/>
    <w:rsid w:val="0053055C"/>
    <w:rsid w:val="005307E9"/>
    <w:rsid w:val="0053095D"/>
    <w:rsid w:val="00530BC6"/>
    <w:rsid w:val="0053166E"/>
    <w:rsid w:val="005319C3"/>
    <w:rsid w:val="00531D3B"/>
    <w:rsid w:val="00531DA2"/>
    <w:rsid w:val="0053212A"/>
    <w:rsid w:val="0053236B"/>
    <w:rsid w:val="00532CC9"/>
    <w:rsid w:val="0053338C"/>
    <w:rsid w:val="005335FA"/>
    <w:rsid w:val="0053389B"/>
    <w:rsid w:val="005339B5"/>
    <w:rsid w:val="00533E61"/>
    <w:rsid w:val="00534A52"/>
    <w:rsid w:val="00534DAB"/>
    <w:rsid w:val="0053502C"/>
    <w:rsid w:val="00535315"/>
    <w:rsid w:val="00535C83"/>
    <w:rsid w:val="00536151"/>
    <w:rsid w:val="00536A0E"/>
    <w:rsid w:val="00536B89"/>
    <w:rsid w:val="00536C75"/>
    <w:rsid w:val="0053727D"/>
    <w:rsid w:val="00537751"/>
    <w:rsid w:val="0054027C"/>
    <w:rsid w:val="005409B9"/>
    <w:rsid w:val="005409DA"/>
    <w:rsid w:val="005411B4"/>
    <w:rsid w:val="005412E6"/>
    <w:rsid w:val="00541357"/>
    <w:rsid w:val="00541B57"/>
    <w:rsid w:val="00541F01"/>
    <w:rsid w:val="005428F2"/>
    <w:rsid w:val="00542976"/>
    <w:rsid w:val="00542B14"/>
    <w:rsid w:val="00543684"/>
    <w:rsid w:val="005436D9"/>
    <w:rsid w:val="00543C24"/>
    <w:rsid w:val="00543E3F"/>
    <w:rsid w:val="00543E7C"/>
    <w:rsid w:val="00543F63"/>
    <w:rsid w:val="005447FB"/>
    <w:rsid w:val="00544AA7"/>
    <w:rsid w:val="00544BF1"/>
    <w:rsid w:val="00545489"/>
    <w:rsid w:val="00545827"/>
    <w:rsid w:val="00545855"/>
    <w:rsid w:val="00545960"/>
    <w:rsid w:val="00546365"/>
    <w:rsid w:val="005464F7"/>
    <w:rsid w:val="005468EC"/>
    <w:rsid w:val="00546F3A"/>
    <w:rsid w:val="005471B6"/>
    <w:rsid w:val="005471F2"/>
    <w:rsid w:val="005477CC"/>
    <w:rsid w:val="00547B5A"/>
    <w:rsid w:val="0055012C"/>
    <w:rsid w:val="005506E4"/>
    <w:rsid w:val="00550CB6"/>
    <w:rsid w:val="00550DF4"/>
    <w:rsid w:val="005513DE"/>
    <w:rsid w:val="00551F83"/>
    <w:rsid w:val="00551FE6"/>
    <w:rsid w:val="0055261F"/>
    <w:rsid w:val="005529DF"/>
    <w:rsid w:val="00552D41"/>
    <w:rsid w:val="00552EEA"/>
    <w:rsid w:val="00552F50"/>
    <w:rsid w:val="00552F55"/>
    <w:rsid w:val="005530F0"/>
    <w:rsid w:val="005535CF"/>
    <w:rsid w:val="00553E5F"/>
    <w:rsid w:val="00554116"/>
    <w:rsid w:val="005541CA"/>
    <w:rsid w:val="00554232"/>
    <w:rsid w:val="005542DB"/>
    <w:rsid w:val="00554B4B"/>
    <w:rsid w:val="00555224"/>
    <w:rsid w:val="00555266"/>
    <w:rsid w:val="0055526B"/>
    <w:rsid w:val="005554A6"/>
    <w:rsid w:val="0055552B"/>
    <w:rsid w:val="00555A0B"/>
    <w:rsid w:val="00555AC4"/>
    <w:rsid w:val="00555BBF"/>
    <w:rsid w:val="00555F47"/>
    <w:rsid w:val="00556005"/>
    <w:rsid w:val="005564F0"/>
    <w:rsid w:val="0055682A"/>
    <w:rsid w:val="00556EDB"/>
    <w:rsid w:val="00556F84"/>
    <w:rsid w:val="00557366"/>
    <w:rsid w:val="00560674"/>
    <w:rsid w:val="0056084D"/>
    <w:rsid w:val="00560850"/>
    <w:rsid w:val="005612F7"/>
    <w:rsid w:val="00561E7D"/>
    <w:rsid w:val="00561FA8"/>
    <w:rsid w:val="00562C8B"/>
    <w:rsid w:val="00562E70"/>
    <w:rsid w:val="005633C9"/>
    <w:rsid w:val="0056350E"/>
    <w:rsid w:val="00563852"/>
    <w:rsid w:val="00563872"/>
    <w:rsid w:val="00563BCF"/>
    <w:rsid w:val="00563D59"/>
    <w:rsid w:val="00564814"/>
    <w:rsid w:val="00564A51"/>
    <w:rsid w:val="00564AA4"/>
    <w:rsid w:val="00564FDF"/>
    <w:rsid w:val="0056510B"/>
    <w:rsid w:val="00565237"/>
    <w:rsid w:val="005657FE"/>
    <w:rsid w:val="0056585B"/>
    <w:rsid w:val="005659D2"/>
    <w:rsid w:val="00565C6E"/>
    <w:rsid w:val="005665B1"/>
    <w:rsid w:val="00566FAC"/>
    <w:rsid w:val="0056726A"/>
    <w:rsid w:val="005672A0"/>
    <w:rsid w:val="0056734D"/>
    <w:rsid w:val="00567587"/>
    <w:rsid w:val="005675DE"/>
    <w:rsid w:val="00567717"/>
    <w:rsid w:val="0056790A"/>
    <w:rsid w:val="00567932"/>
    <w:rsid w:val="005701E4"/>
    <w:rsid w:val="005703A6"/>
    <w:rsid w:val="00570543"/>
    <w:rsid w:val="00570794"/>
    <w:rsid w:val="00570C35"/>
    <w:rsid w:val="00571299"/>
    <w:rsid w:val="00571CB9"/>
    <w:rsid w:val="00571CBE"/>
    <w:rsid w:val="00571F24"/>
    <w:rsid w:val="00572352"/>
    <w:rsid w:val="00572374"/>
    <w:rsid w:val="005724E6"/>
    <w:rsid w:val="005726B5"/>
    <w:rsid w:val="0057274D"/>
    <w:rsid w:val="00572F26"/>
    <w:rsid w:val="00573987"/>
    <w:rsid w:val="00574464"/>
    <w:rsid w:val="0057453B"/>
    <w:rsid w:val="00574A41"/>
    <w:rsid w:val="00574AF2"/>
    <w:rsid w:val="00574BE8"/>
    <w:rsid w:val="00575085"/>
    <w:rsid w:val="005750C2"/>
    <w:rsid w:val="0057524A"/>
    <w:rsid w:val="0057565F"/>
    <w:rsid w:val="0057616C"/>
    <w:rsid w:val="00576930"/>
    <w:rsid w:val="00577682"/>
    <w:rsid w:val="00580361"/>
    <w:rsid w:val="0058067D"/>
    <w:rsid w:val="00580E4D"/>
    <w:rsid w:val="00581132"/>
    <w:rsid w:val="00581929"/>
    <w:rsid w:val="00581E76"/>
    <w:rsid w:val="0058237D"/>
    <w:rsid w:val="005823D3"/>
    <w:rsid w:val="00582628"/>
    <w:rsid w:val="00582E3F"/>
    <w:rsid w:val="00582FA5"/>
    <w:rsid w:val="00583328"/>
    <w:rsid w:val="00583387"/>
    <w:rsid w:val="00584286"/>
    <w:rsid w:val="00584AB2"/>
    <w:rsid w:val="00585394"/>
    <w:rsid w:val="00585506"/>
    <w:rsid w:val="00585C52"/>
    <w:rsid w:val="00585DD8"/>
    <w:rsid w:val="00586007"/>
    <w:rsid w:val="005860C0"/>
    <w:rsid w:val="00586309"/>
    <w:rsid w:val="00586528"/>
    <w:rsid w:val="00586B76"/>
    <w:rsid w:val="00587056"/>
    <w:rsid w:val="005870CE"/>
    <w:rsid w:val="00587278"/>
    <w:rsid w:val="00587808"/>
    <w:rsid w:val="00587E2A"/>
    <w:rsid w:val="00587FD0"/>
    <w:rsid w:val="005903DA"/>
    <w:rsid w:val="005904CB"/>
    <w:rsid w:val="00590BA4"/>
    <w:rsid w:val="00590C2E"/>
    <w:rsid w:val="00591891"/>
    <w:rsid w:val="00591B71"/>
    <w:rsid w:val="00591C88"/>
    <w:rsid w:val="0059219F"/>
    <w:rsid w:val="00592BA0"/>
    <w:rsid w:val="00592BB0"/>
    <w:rsid w:val="00592BD4"/>
    <w:rsid w:val="00592CA3"/>
    <w:rsid w:val="00592CFE"/>
    <w:rsid w:val="00592F1D"/>
    <w:rsid w:val="00593002"/>
    <w:rsid w:val="00593999"/>
    <w:rsid w:val="00593E8B"/>
    <w:rsid w:val="00593EDD"/>
    <w:rsid w:val="0059437C"/>
    <w:rsid w:val="005943BD"/>
    <w:rsid w:val="0059463F"/>
    <w:rsid w:val="00594687"/>
    <w:rsid w:val="00594CAA"/>
    <w:rsid w:val="005953DC"/>
    <w:rsid w:val="00595508"/>
    <w:rsid w:val="005958E4"/>
    <w:rsid w:val="00596290"/>
    <w:rsid w:val="00596551"/>
    <w:rsid w:val="0059670A"/>
    <w:rsid w:val="00596D14"/>
    <w:rsid w:val="00596EC1"/>
    <w:rsid w:val="00596EE4"/>
    <w:rsid w:val="00596F4E"/>
    <w:rsid w:val="00597523"/>
    <w:rsid w:val="00597F91"/>
    <w:rsid w:val="005A072A"/>
    <w:rsid w:val="005A09AD"/>
    <w:rsid w:val="005A0EB3"/>
    <w:rsid w:val="005A178E"/>
    <w:rsid w:val="005A1A26"/>
    <w:rsid w:val="005A1C0D"/>
    <w:rsid w:val="005A2095"/>
    <w:rsid w:val="005A20CA"/>
    <w:rsid w:val="005A3493"/>
    <w:rsid w:val="005A49B8"/>
    <w:rsid w:val="005A4A11"/>
    <w:rsid w:val="005A4B50"/>
    <w:rsid w:val="005A5479"/>
    <w:rsid w:val="005A58CD"/>
    <w:rsid w:val="005A5E1C"/>
    <w:rsid w:val="005A61B6"/>
    <w:rsid w:val="005A6A83"/>
    <w:rsid w:val="005A7118"/>
    <w:rsid w:val="005A7443"/>
    <w:rsid w:val="005A77BC"/>
    <w:rsid w:val="005A7A36"/>
    <w:rsid w:val="005A7C28"/>
    <w:rsid w:val="005B0F06"/>
    <w:rsid w:val="005B0F37"/>
    <w:rsid w:val="005B10D2"/>
    <w:rsid w:val="005B1680"/>
    <w:rsid w:val="005B197F"/>
    <w:rsid w:val="005B1FE6"/>
    <w:rsid w:val="005B2502"/>
    <w:rsid w:val="005B2C4C"/>
    <w:rsid w:val="005B30A7"/>
    <w:rsid w:val="005B32A3"/>
    <w:rsid w:val="005B3932"/>
    <w:rsid w:val="005B3E32"/>
    <w:rsid w:val="005B40E1"/>
    <w:rsid w:val="005B4310"/>
    <w:rsid w:val="005B457D"/>
    <w:rsid w:val="005B4AF4"/>
    <w:rsid w:val="005B5A84"/>
    <w:rsid w:val="005B5B8B"/>
    <w:rsid w:val="005B5DC4"/>
    <w:rsid w:val="005B5F3D"/>
    <w:rsid w:val="005B6474"/>
    <w:rsid w:val="005B69ED"/>
    <w:rsid w:val="005B7408"/>
    <w:rsid w:val="005B752A"/>
    <w:rsid w:val="005B78D8"/>
    <w:rsid w:val="005B7F24"/>
    <w:rsid w:val="005C007D"/>
    <w:rsid w:val="005C0241"/>
    <w:rsid w:val="005C07A4"/>
    <w:rsid w:val="005C0A51"/>
    <w:rsid w:val="005C0AFD"/>
    <w:rsid w:val="005C0F30"/>
    <w:rsid w:val="005C17D3"/>
    <w:rsid w:val="005C192A"/>
    <w:rsid w:val="005C19E6"/>
    <w:rsid w:val="005C1EB5"/>
    <w:rsid w:val="005C2337"/>
    <w:rsid w:val="005C23CC"/>
    <w:rsid w:val="005C26B9"/>
    <w:rsid w:val="005C2D9D"/>
    <w:rsid w:val="005C3071"/>
    <w:rsid w:val="005C33CE"/>
    <w:rsid w:val="005C3CFC"/>
    <w:rsid w:val="005C3D71"/>
    <w:rsid w:val="005C40A6"/>
    <w:rsid w:val="005C4119"/>
    <w:rsid w:val="005C44DA"/>
    <w:rsid w:val="005C47AB"/>
    <w:rsid w:val="005C4A50"/>
    <w:rsid w:val="005C5135"/>
    <w:rsid w:val="005C51E6"/>
    <w:rsid w:val="005C58DD"/>
    <w:rsid w:val="005C5BD3"/>
    <w:rsid w:val="005C5CBA"/>
    <w:rsid w:val="005C5D8D"/>
    <w:rsid w:val="005C62BC"/>
    <w:rsid w:val="005C68C5"/>
    <w:rsid w:val="005C74F1"/>
    <w:rsid w:val="005C75BD"/>
    <w:rsid w:val="005C773B"/>
    <w:rsid w:val="005C779C"/>
    <w:rsid w:val="005C7FA0"/>
    <w:rsid w:val="005D00D5"/>
    <w:rsid w:val="005D0476"/>
    <w:rsid w:val="005D0703"/>
    <w:rsid w:val="005D0739"/>
    <w:rsid w:val="005D0ACA"/>
    <w:rsid w:val="005D15BE"/>
    <w:rsid w:val="005D1A50"/>
    <w:rsid w:val="005D2431"/>
    <w:rsid w:val="005D256D"/>
    <w:rsid w:val="005D25C8"/>
    <w:rsid w:val="005D332B"/>
    <w:rsid w:val="005D33D1"/>
    <w:rsid w:val="005D38FD"/>
    <w:rsid w:val="005D3913"/>
    <w:rsid w:val="005D3BC9"/>
    <w:rsid w:val="005D3F9E"/>
    <w:rsid w:val="005D445C"/>
    <w:rsid w:val="005D4A99"/>
    <w:rsid w:val="005D4EF9"/>
    <w:rsid w:val="005D5228"/>
    <w:rsid w:val="005D5838"/>
    <w:rsid w:val="005D5D07"/>
    <w:rsid w:val="005D6184"/>
    <w:rsid w:val="005D626E"/>
    <w:rsid w:val="005D63F5"/>
    <w:rsid w:val="005D703E"/>
    <w:rsid w:val="005D7892"/>
    <w:rsid w:val="005D7BF8"/>
    <w:rsid w:val="005D7D0E"/>
    <w:rsid w:val="005E05A0"/>
    <w:rsid w:val="005E0715"/>
    <w:rsid w:val="005E0C17"/>
    <w:rsid w:val="005E0C1A"/>
    <w:rsid w:val="005E0DD8"/>
    <w:rsid w:val="005E0E8F"/>
    <w:rsid w:val="005E1237"/>
    <w:rsid w:val="005E1A74"/>
    <w:rsid w:val="005E1D29"/>
    <w:rsid w:val="005E21DC"/>
    <w:rsid w:val="005E25EA"/>
    <w:rsid w:val="005E30BB"/>
    <w:rsid w:val="005E462A"/>
    <w:rsid w:val="005E4861"/>
    <w:rsid w:val="005E53FE"/>
    <w:rsid w:val="005E54B3"/>
    <w:rsid w:val="005E54D7"/>
    <w:rsid w:val="005E5663"/>
    <w:rsid w:val="005E66C8"/>
    <w:rsid w:val="005E68AB"/>
    <w:rsid w:val="005E68E1"/>
    <w:rsid w:val="005E6BE8"/>
    <w:rsid w:val="005E6CA1"/>
    <w:rsid w:val="005E7025"/>
    <w:rsid w:val="005F0295"/>
    <w:rsid w:val="005F0A75"/>
    <w:rsid w:val="005F0AD4"/>
    <w:rsid w:val="005F0FB4"/>
    <w:rsid w:val="005F10F5"/>
    <w:rsid w:val="005F1321"/>
    <w:rsid w:val="005F16F6"/>
    <w:rsid w:val="005F3180"/>
    <w:rsid w:val="005F33B8"/>
    <w:rsid w:val="005F3552"/>
    <w:rsid w:val="005F36AD"/>
    <w:rsid w:val="005F37F4"/>
    <w:rsid w:val="005F38F7"/>
    <w:rsid w:val="005F3A3A"/>
    <w:rsid w:val="005F3A56"/>
    <w:rsid w:val="005F3B2D"/>
    <w:rsid w:val="005F3D58"/>
    <w:rsid w:val="005F3F30"/>
    <w:rsid w:val="005F486E"/>
    <w:rsid w:val="005F4D0E"/>
    <w:rsid w:val="005F501B"/>
    <w:rsid w:val="005F51B6"/>
    <w:rsid w:val="005F62F3"/>
    <w:rsid w:val="005F6ADD"/>
    <w:rsid w:val="005F6B16"/>
    <w:rsid w:val="005F72C2"/>
    <w:rsid w:val="005F7B4C"/>
    <w:rsid w:val="005F7F46"/>
    <w:rsid w:val="00600088"/>
    <w:rsid w:val="00600416"/>
    <w:rsid w:val="00600840"/>
    <w:rsid w:val="00600E67"/>
    <w:rsid w:val="006010C9"/>
    <w:rsid w:val="00601209"/>
    <w:rsid w:val="0060130E"/>
    <w:rsid w:val="00601529"/>
    <w:rsid w:val="00601950"/>
    <w:rsid w:val="00601A24"/>
    <w:rsid w:val="006024AD"/>
    <w:rsid w:val="006025C2"/>
    <w:rsid w:val="00602692"/>
    <w:rsid w:val="006026E7"/>
    <w:rsid w:val="0060286A"/>
    <w:rsid w:val="006028C5"/>
    <w:rsid w:val="0060325B"/>
    <w:rsid w:val="00603B1A"/>
    <w:rsid w:val="00603B70"/>
    <w:rsid w:val="00603C6C"/>
    <w:rsid w:val="00603C99"/>
    <w:rsid w:val="0060412A"/>
    <w:rsid w:val="0060457C"/>
    <w:rsid w:val="00604932"/>
    <w:rsid w:val="00604E97"/>
    <w:rsid w:val="00605116"/>
    <w:rsid w:val="00605224"/>
    <w:rsid w:val="0060577D"/>
    <w:rsid w:val="00605C33"/>
    <w:rsid w:val="00605E1A"/>
    <w:rsid w:val="006060A7"/>
    <w:rsid w:val="006063A0"/>
    <w:rsid w:val="0060672E"/>
    <w:rsid w:val="006067A1"/>
    <w:rsid w:val="006069A4"/>
    <w:rsid w:val="00606CA5"/>
    <w:rsid w:val="00606DF5"/>
    <w:rsid w:val="006071F9"/>
    <w:rsid w:val="006072EF"/>
    <w:rsid w:val="0060798F"/>
    <w:rsid w:val="00607B35"/>
    <w:rsid w:val="00607C15"/>
    <w:rsid w:val="006101C3"/>
    <w:rsid w:val="00610740"/>
    <w:rsid w:val="006109F2"/>
    <w:rsid w:val="00610ABE"/>
    <w:rsid w:val="00611226"/>
    <w:rsid w:val="006121BA"/>
    <w:rsid w:val="00612A84"/>
    <w:rsid w:val="00612CDE"/>
    <w:rsid w:val="006130B7"/>
    <w:rsid w:val="00613D60"/>
    <w:rsid w:val="00613FCF"/>
    <w:rsid w:val="006141AE"/>
    <w:rsid w:val="006141CE"/>
    <w:rsid w:val="006143B3"/>
    <w:rsid w:val="006147AB"/>
    <w:rsid w:val="006147B6"/>
    <w:rsid w:val="00614DE2"/>
    <w:rsid w:val="00615522"/>
    <w:rsid w:val="00615665"/>
    <w:rsid w:val="00615AB7"/>
    <w:rsid w:val="00615B42"/>
    <w:rsid w:val="00616098"/>
    <w:rsid w:val="006160BB"/>
    <w:rsid w:val="00616461"/>
    <w:rsid w:val="00616C1D"/>
    <w:rsid w:val="00617600"/>
    <w:rsid w:val="00617690"/>
    <w:rsid w:val="00617BBA"/>
    <w:rsid w:val="00617CC1"/>
    <w:rsid w:val="006209D4"/>
    <w:rsid w:val="00620C25"/>
    <w:rsid w:val="0062167B"/>
    <w:rsid w:val="00621A62"/>
    <w:rsid w:val="00621AEE"/>
    <w:rsid w:val="00621BD0"/>
    <w:rsid w:val="00621D35"/>
    <w:rsid w:val="00622236"/>
    <w:rsid w:val="006225FB"/>
    <w:rsid w:val="0062289A"/>
    <w:rsid w:val="00622F04"/>
    <w:rsid w:val="0062358E"/>
    <w:rsid w:val="00623BB1"/>
    <w:rsid w:val="00623E5C"/>
    <w:rsid w:val="0062411C"/>
    <w:rsid w:val="006243FD"/>
    <w:rsid w:val="006248B4"/>
    <w:rsid w:val="00624935"/>
    <w:rsid w:val="00624977"/>
    <w:rsid w:val="00624C3F"/>
    <w:rsid w:val="00625647"/>
    <w:rsid w:val="00625842"/>
    <w:rsid w:val="00625A83"/>
    <w:rsid w:val="006263F4"/>
    <w:rsid w:val="00626ABF"/>
    <w:rsid w:val="00626EA4"/>
    <w:rsid w:val="006270D1"/>
    <w:rsid w:val="00627780"/>
    <w:rsid w:val="00627963"/>
    <w:rsid w:val="006279ED"/>
    <w:rsid w:val="00627B43"/>
    <w:rsid w:val="00627F6A"/>
    <w:rsid w:val="00627FCF"/>
    <w:rsid w:val="006301E0"/>
    <w:rsid w:val="00630A6E"/>
    <w:rsid w:val="00630CE3"/>
    <w:rsid w:val="00630E04"/>
    <w:rsid w:val="006313FF"/>
    <w:rsid w:val="006316DD"/>
    <w:rsid w:val="0063194D"/>
    <w:rsid w:val="00631BA1"/>
    <w:rsid w:val="00632797"/>
    <w:rsid w:val="00632A90"/>
    <w:rsid w:val="00632AB9"/>
    <w:rsid w:val="006332BD"/>
    <w:rsid w:val="006332D8"/>
    <w:rsid w:val="006335D5"/>
    <w:rsid w:val="00633ED1"/>
    <w:rsid w:val="006344AD"/>
    <w:rsid w:val="006345BB"/>
    <w:rsid w:val="0063467A"/>
    <w:rsid w:val="006354EF"/>
    <w:rsid w:val="00635605"/>
    <w:rsid w:val="00635A2A"/>
    <w:rsid w:val="00635B9C"/>
    <w:rsid w:val="00635F34"/>
    <w:rsid w:val="006362E1"/>
    <w:rsid w:val="00636792"/>
    <w:rsid w:val="006367D5"/>
    <w:rsid w:val="006367DE"/>
    <w:rsid w:val="0063687F"/>
    <w:rsid w:val="00636C36"/>
    <w:rsid w:val="00637313"/>
    <w:rsid w:val="00637C70"/>
    <w:rsid w:val="006400A5"/>
    <w:rsid w:val="00640487"/>
    <w:rsid w:val="0064052A"/>
    <w:rsid w:val="0064089E"/>
    <w:rsid w:val="00640A46"/>
    <w:rsid w:val="00640F1D"/>
    <w:rsid w:val="00641296"/>
    <w:rsid w:val="0064184A"/>
    <w:rsid w:val="0064195D"/>
    <w:rsid w:val="00641B39"/>
    <w:rsid w:val="00641E80"/>
    <w:rsid w:val="00642055"/>
    <w:rsid w:val="00642936"/>
    <w:rsid w:val="00642A89"/>
    <w:rsid w:val="00642B9C"/>
    <w:rsid w:val="006434C3"/>
    <w:rsid w:val="006438CF"/>
    <w:rsid w:val="00643F48"/>
    <w:rsid w:val="00644751"/>
    <w:rsid w:val="00644898"/>
    <w:rsid w:val="006448F8"/>
    <w:rsid w:val="00644D97"/>
    <w:rsid w:val="00644DCF"/>
    <w:rsid w:val="006458F1"/>
    <w:rsid w:val="00645F05"/>
    <w:rsid w:val="00645F21"/>
    <w:rsid w:val="006461F0"/>
    <w:rsid w:val="00646B00"/>
    <w:rsid w:val="0064747D"/>
    <w:rsid w:val="0064782D"/>
    <w:rsid w:val="00647980"/>
    <w:rsid w:val="00647E8F"/>
    <w:rsid w:val="00647F27"/>
    <w:rsid w:val="00647F49"/>
    <w:rsid w:val="006503A8"/>
    <w:rsid w:val="0065062D"/>
    <w:rsid w:val="00650EBA"/>
    <w:rsid w:val="00651200"/>
    <w:rsid w:val="0065122E"/>
    <w:rsid w:val="00651A34"/>
    <w:rsid w:val="00651D5C"/>
    <w:rsid w:val="00651E2D"/>
    <w:rsid w:val="006524AD"/>
    <w:rsid w:val="006525CF"/>
    <w:rsid w:val="0065282C"/>
    <w:rsid w:val="00652A5C"/>
    <w:rsid w:val="00652D2C"/>
    <w:rsid w:val="006536CC"/>
    <w:rsid w:val="00653EE6"/>
    <w:rsid w:val="006543CB"/>
    <w:rsid w:val="006543F1"/>
    <w:rsid w:val="00654447"/>
    <w:rsid w:val="006549D4"/>
    <w:rsid w:val="00654BDC"/>
    <w:rsid w:val="0065528A"/>
    <w:rsid w:val="00655398"/>
    <w:rsid w:val="00655FA3"/>
    <w:rsid w:val="006566CE"/>
    <w:rsid w:val="00656A5D"/>
    <w:rsid w:val="00657259"/>
    <w:rsid w:val="00657B36"/>
    <w:rsid w:val="0066051D"/>
    <w:rsid w:val="00660AB3"/>
    <w:rsid w:val="00660C3C"/>
    <w:rsid w:val="0066108D"/>
    <w:rsid w:val="0066159D"/>
    <w:rsid w:val="006615A6"/>
    <w:rsid w:val="00661859"/>
    <w:rsid w:val="006619BD"/>
    <w:rsid w:val="00661BA1"/>
    <w:rsid w:val="006620BA"/>
    <w:rsid w:val="00662171"/>
    <w:rsid w:val="00662545"/>
    <w:rsid w:val="00663820"/>
    <w:rsid w:val="00663A7F"/>
    <w:rsid w:val="00664384"/>
    <w:rsid w:val="006643A5"/>
    <w:rsid w:val="0066441C"/>
    <w:rsid w:val="0066450C"/>
    <w:rsid w:val="00664B02"/>
    <w:rsid w:val="00665980"/>
    <w:rsid w:val="00665A89"/>
    <w:rsid w:val="00665DC4"/>
    <w:rsid w:val="006660E2"/>
    <w:rsid w:val="00666833"/>
    <w:rsid w:val="00666966"/>
    <w:rsid w:val="00666D3F"/>
    <w:rsid w:val="00666FEB"/>
    <w:rsid w:val="006670FD"/>
    <w:rsid w:val="006671FB"/>
    <w:rsid w:val="006673E4"/>
    <w:rsid w:val="0066741B"/>
    <w:rsid w:val="006677CA"/>
    <w:rsid w:val="00667E32"/>
    <w:rsid w:val="00667F2F"/>
    <w:rsid w:val="006703BA"/>
    <w:rsid w:val="00670832"/>
    <w:rsid w:val="006708C5"/>
    <w:rsid w:val="00670B14"/>
    <w:rsid w:val="00670BD3"/>
    <w:rsid w:val="00670CEA"/>
    <w:rsid w:val="006712D4"/>
    <w:rsid w:val="00671F5D"/>
    <w:rsid w:val="0067235B"/>
    <w:rsid w:val="0067270D"/>
    <w:rsid w:val="00672862"/>
    <w:rsid w:val="00672C69"/>
    <w:rsid w:val="00672ED2"/>
    <w:rsid w:val="006730C9"/>
    <w:rsid w:val="0067371F"/>
    <w:rsid w:val="00673990"/>
    <w:rsid w:val="00673BBE"/>
    <w:rsid w:val="00673FE3"/>
    <w:rsid w:val="00674211"/>
    <w:rsid w:val="00674386"/>
    <w:rsid w:val="00674C62"/>
    <w:rsid w:val="006753D6"/>
    <w:rsid w:val="006757BA"/>
    <w:rsid w:val="00675B1B"/>
    <w:rsid w:val="0067635F"/>
    <w:rsid w:val="0067675C"/>
    <w:rsid w:val="006769F1"/>
    <w:rsid w:val="00676E69"/>
    <w:rsid w:val="00676FAA"/>
    <w:rsid w:val="00677038"/>
    <w:rsid w:val="00677557"/>
    <w:rsid w:val="006805FF"/>
    <w:rsid w:val="00680F13"/>
    <w:rsid w:val="006815C0"/>
    <w:rsid w:val="00681CA0"/>
    <w:rsid w:val="00681DB7"/>
    <w:rsid w:val="00681DC6"/>
    <w:rsid w:val="00681F4F"/>
    <w:rsid w:val="006825A9"/>
    <w:rsid w:val="00682A10"/>
    <w:rsid w:val="00682EC1"/>
    <w:rsid w:val="00683282"/>
    <w:rsid w:val="00683297"/>
    <w:rsid w:val="006832DE"/>
    <w:rsid w:val="006836E3"/>
    <w:rsid w:val="00683778"/>
    <w:rsid w:val="00684006"/>
    <w:rsid w:val="006842A6"/>
    <w:rsid w:val="00684351"/>
    <w:rsid w:val="0068702F"/>
    <w:rsid w:val="006874DC"/>
    <w:rsid w:val="00687AFA"/>
    <w:rsid w:val="00687C13"/>
    <w:rsid w:val="00687D26"/>
    <w:rsid w:val="00687DE4"/>
    <w:rsid w:val="00687ED0"/>
    <w:rsid w:val="0069023C"/>
    <w:rsid w:val="0069035C"/>
    <w:rsid w:val="00690D20"/>
    <w:rsid w:val="00691959"/>
    <w:rsid w:val="006920A0"/>
    <w:rsid w:val="006922E5"/>
    <w:rsid w:val="0069267E"/>
    <w:rsid w:val="00692CEC"/>
    <w:rsid w:val="006935AF"/>
    <w:rsid w:val="006937DB"/>
    <w:rsid w:val="00693EFB"/>
    <w:rsid w:val="00694050"/>
    <w:rsid w:val="0069406C"/>
    <w:rsid w:val="00694BA2"/>
    <w:rsid w:val="00695414"/>
    <w:rsid w:val="00695471"/>
    <w:rsid w:val="0069586C"/>
    <w:rsid w:val="00695A79"/>
    <w:rsid w:val="00695E05"/>
    <w:rsid w:val="00696089"/>
    <w:rsid w:val="006961BC"/>
    <w:rsid w:val="006965B1"/>
    <w:rsid w:val="006966C7"/>
    <w:rsid w:val="00696D8A"/>
    <w:rsid w:val="006976A7"/>
    <w:rsid w:val="006979CA"/>
    <w:rsid w:val="006A02AC"/>
    <w:rsid w:val="006A06CB"/>
    <w:rsid w:val="006A0FA6"/>
    <w:rsid w:val="006A1300"/>
    <w:rsid w:val="006A15C8"/>
    <w:rsid w:val="006A1F42"/>
    <w:rsid w:val="006A2016"/>
    <w:rsid w:val="006A2B91"/>
    <w:rsid w:val="006A306F"/>
    <w:rsid w:val="006A3242"/>
    <w:rsid w:val="006A3794"/>
    <w:rsid w:val="006A3C50"/>
    <w:rsid w:val="006A530F"/>
    <w:rsid w:val="006A53F3"/>
    <w:rsid w:val="006A59C2"/>
    <w:rsid w:val="006A66C8"/>
    <w:rsid w:val="006A6A9A"/>
    <w:rsid w:val="006A6F06"/>
    <w:rsid w:val="006A73C4"/>
    <w:rsid w:val="006A7A72"/>
    <w:rsid w:val="006A7CDF"/>
    <w:rsid w:val="006B0107"/>
    <w:rsid w:val="006B0268"/>
    <w:rsid w:val="006B0334"/>
    <w:rsid w:val="006B03C8"/>
    <w:rsid w:val="006B064E"/>
    <w:rsid w:val="006B0D13"/>
    <w:rsid w:val="006B1142"/>
    <w:rsid w:val="006B1ADB"/>
    <w:rsid w:val="006B1B47"/>
    <w:rsid w:val="006B1BE3"/>
    <w:rsid w:val="006B1F57"/>
    <w:rsid w:val="006B2364"/>
    <w:rsid w:val="006B2452"/>
    <w:rsid w:val="006B2985"/>
    <w:rsid w:val="006B2E56"/>
    <w:rsid w:val="006B2FE1"/>
    <w:rsid w:val="006B3366"/>
    <w:rsid w:val="006B33B6"/>
    <w:rsid w:val="006B3592"/>
    <w:rsid w:val="006B3639"/>
    <w:rsid w:val="006B365A"/>
    <w:rsid w:val="006B3D9F"/>
    <w:rsid w:val="006B3DA2"/>
    <w:rsid w:val="006B3F51"/>
    <w:rsid w:val="006B4308"/>
    <w:rsid w:val="006B4991"/>
    <w:rsid w:val="006B4E88"/>
    <w:rsid w:val="006B5115"/>
    <w:rsid w:val="006B5264"/>
    <w:rsid w:val="006B5AB6"/>
    <w:rsid w:val="006B6F1A"/>
    <w:rsid w:val="006C0090"/>
    <w:rsid w:val="006C00FB"/>
    <w:rsid w:val="006C01B7"/>
    <w:rsid w:val="006C060E"/>
    <w:rsid w:val="006C0A7C"/>
    <w:rsid w:val="006C154E"/>
    <w:rsid w:val="006C1AA5"/>
    <w:rsid w:val="006C1B33"/>
    <w:rsid w:val="006C25FC"/>
    <w:rsid w:val="006C2ECB"/>
    <w:rsid w:val="006C37EC"/>
    <w:rsid w:val="006C3929"/>
    <w:rsid w:val="006C4445"/>
    <w:rsid w:val="006C4681"/>
    <w:rsid w:val="006C489E"/>
    <w:rsid w:val="006C4A79"/>
    <w:rsid w:val="006C4BB0"/>
    <w:rsid w:val="006C4BC3"/>
    <w:rsid w:val="006C4CA8"/>
    <w:rsid w:val="006C564D"/>
    <w:rsid w:val="006C56F6"/>
    <w:rsid w:val="006C58C6"/>
    <w:rsid w:val="006C64C5"/>
    <w:rsid w:val="006C6A3F"/>
    <w:rsid w:val="006C6C49"/>
    <w:rsid w:val="006C6FBB"/>
    <w:rsid w:val="006C7559"/>
    <w:rsid w:val="006C78A2"/>
    <w:rsid w:val="006C78BE"/>
    <w:rsid w:val="006C7CDD"/>
    <w:rsid w:val="006D02C2"/>
    <w:rsid w:val="006D0443"/>
    <w:rsid w:val="006D044F"/>
    <w:rsid w:val="006D07AE"/>
    <w:rsid w:val="006D0C1A"/>
    <w:rsid w:val="006D1120"/>
    <w:rsid w:val="006D19AE"/>
    <w:rsid w:val="006D1AFD"/>
    <w:rsid w:val="006D21FD"/>
    <w:rsid w:val="006D27B7"/>
    <w:rsid w:val="006D2B4A"/>
    <w:rsid w:val="006D2C61"/>
    <w:rsid w:val="006D2CFC"/>
    <w:rsid w:val="006D2DE5"/>
    <w:rsid w:val="006D36EC"/>
    <w:rsid w:val="006D38DC"/>
    <w:rsid w:val="006D3BA5"/>
    <w:rsid w:val="006D4B79"/>
    <w:rsid w:val="006D568D"/>
    <w:rsid w:val="006D5F63"/>
    <w:rsid w:val="006D61F8"/>
    <w:rsid w:val="006D659E"/>
    <w:rsid w:val="006D679F"/>
    <w:rsid w:val="006D6E49"/>
    <w:rsid w:val="006D73B3"/>
    <w:rsid w:val="006D76DB"/>
    <w:rsid w:val="006D7AAC"/>
    <w:rsid w:val="006E006A"/>
    <w:rsid w:val="006E05D1"/>
    <w:rsid w:val="006E0F10"/>
    <w:rsid w:val="006E10B6"/>
    <w:rsid w:val="006E1198"/>
    <w:rsid w:val="006E195A"/>
    <w:rsid w:val="006E1CF3"/>
    <w:rsid w:val="006E24CF"/>
    <w:rsid w:val="006E25DA"/>
    <w:rsid w:val="006E2CD5"/>
    <w:rsid w:val="006E2EA5"/>
    <w:rsid w:val="006E317F"/>
    <w:rsid w:val="006E345C"/>
    <w:rsid w:val="006E3563"/>
    <w:rsid w:val="006E3A51"/>
    <w:rsid w:val="006E3A60"/>
    <w:rsid w:val="006E3B62"/>
    <w:rsid w:val="006E4268"/>
    <w:rsid w:val="006E429E"/>
    <w:rsid w:val="006E44D0"/>
    <w:rsid w:val="006E4CFE"/>
    <w:rsid w:val="006E4DD1"/>
    <w:rsid w:val="006E4F11"/>
    <w:rsid w:val="006E5F3C"/>
    <w:rsid w:val="006E62F6"/>
    <w:rsid w:val="006E664E"/>
    <w:rsid w:val="006E6AB3"/>
    <w:rsid w:val="006E6B56"/>
    <w:rsid w:val="006E6BFA"/>
    <w:rsid w:val="006E6D5C"/>
    <w:rsid w:val="006E6F41"/>
    <w:rsid w:val="006E6FFB"/>
    <w:rsid w:val="006E7518"/>
    <w:rsid w:val="006E75D0"/>
    <w:rsid w:val="006E77A3"/>
    <w:rsid w:val="006F019C"/>
    <w:rsid w:val="006F055E"/>
    <w:rsid w:val="006F058F"/>
    <w:rsid w:val="006F099D"/>
    <w:rsid w:val="006F09C2"/>
    <w:rsid w:val="006F1479"/>
    <w:rsid w:val="006F1511"/>
    <w:rsid w:val="006F17CF"/>
    <w:rsid w:val="006F18BF"/>
    <w:rsid w:val="006F19DB"/>
    <w:rsid w:val="006F1D6B"/>
    <w:rsid w:val="006F2072"/>
    <w:rsid w:val="006F27A6"/>
    <w:rsid w:val="006F2B8D"/>
    <w:rsid w:val="006F2BC7"/>
    <w:rsid w:val="006F2BCF"/>
    <w:rsid w:val="006F303F"/>
    <w:rsid w:val="006F34E7"/>
    <w:rsid w:val="006F3C09"/>
    <w:rsid w:val="006F44D5"/>
    <w:rsid w:val="006F45F5"/>
    <w:rsid w:val="006F5615"/>
    <w:rsid w:val="006F59D2"/>
    <w:rsid w:val="006F5DA7"/>
    <w:rsid w:val="006F6761"/>
    <w:rsid w:val="007000D3"/>
    <w:rsid w:val="00700789"/>
    <w:rsid w:val="00700ACB"/>
    <w:rsid w:val="00700BE8"/>
    <w:rsid w:val="00700E50"/>
    <w:rsid w:val="00700E5D"/>
    <w:rsid w:val="0070105D"/>
    <w:rsid w:val="007015C7"/>
    <w:rsid w:val="00701820"/>
    <w:rsid w:val="00701B2A"/>
    <w:rsid w:val="00701C88"/>
    <w:rsid w:val="00702E2B"/>
    <w:rsid w:val="00703090"/>
    <w:rsid w:val="00703520"/>
    <w:rsid w:val="007037C2"/>
    <w:rsid w:val="00703B53"/>
    <w:rsid w:val="00703C29"/>
    <w:rsid w:val="00704135"/>
    <w:rsid w:val="007046FA"/>
    <w:rsid w:val="0070476E"/>
    <w:rsid w:val="007049F6"/>
    <w:rsid w:val="00704CDF"/>
    <w:rsid w:val="00705496"/>
    <w:rsid w:val="00705670"/>
    <w:rsid w:val="00705DAA"/>
    <w:rsid w:val="00705EC4"/>
    <w:rsid w:val="00706104"/>
    <w:rsid w:val="00706257"/>
    <w:rsid w:val="00706283"/>
    <w:rsid w:val="00706310"/>
    <w:rsid w:val="00706589"/>
    <w:rsid w:val="00707236"/>
    <w:rsid w:val="007073EA"/>
    <w:rsid w:val="00707454"/>
    <w:rsid w:val="007077F3"/>
    <w:rsid w:val="00707CBE"/>
    <w:rsid w:val="00710732"/>
    <w:rsid w:val="00710C43"/>
    <w:rsid w:val="00710E6C"/>
    <w:rsid w:val="00710F2A"/>
    <w:rsid w:val="0071117B"/>
    <w:rsid w:val="00711666"/>
    <w:rsid w:val="00711779"/>
    <w:rsid w:val="007117FD"/>
    <w:rsid w:val="00711883"/>
    <w:rsid w:val="00711DE6"/>
    <w:rsid w:val="00711F0D"/>
    <w:rsid w:val="00712664"/>
    <w:rsid w:val="00712A3A"/>
    <w:rsid w:val="00712A77"/>
    <w:rsid w:val="00712CA0"/>
    <w:rsid w:val="0071310D"/>
    <w:rsid w:val="007137E0"/>
    <w:rsid w:val="00713B0A"/>
    <w:rsid w:val="00713B8A"/>
    <w:rsid w:val="0071429E"/>
    <w:rsid w:val="0071477F"/>
    <w:rsid w:val="007147FF"/>
    <w:rsid w:val="00714BFB"/>
    <w:rsid w:val="00714E44"/>
    <w:rsid w:val="00714ECD"/>
    <w:rsid w:val="007151A3"/>
    <w:rsid w:val="007151EB"/>
    <w:rsid w:val="0071560C"/>
    <w:rsid w:val="00715E8F"/>
    <w:rsid w:val="007169C6"/>
    <w:rsid w:val="007169FD"/>
    <w:rsid w:val="00716E1B"/>
    <w:rsid w:val="00716EC3"/>
    <w:rsid w:val="00717D83"/>
    <w:rsid w:val="00717FE0"/>
    <w:rsid w:val="00720568"/>
    <w:rsid w:val="00720996"/>
    <w:rsid w:val="00720B65"/>
    <w:rsid w:val="00720DAC"/>
    <w:rsid w:val="0072113F"/>
    <w:rsid w:val="007211AB"/>
    <w:rsid w:val="007212AA"/>
    <w:rsid w:val="0072141C"/>
    <w:rsid w:val="00721B96"/>
    <w:rsid w:val="007220EC"/>
    <w:rsid w:val="00722119"/>
    <w:rsid w:val="007227F4"/>
    <w:rsid w:val="00723B40"/>
    <w:rsid w:val="00723DBC"/>
    <w:rsid w:val="00723FC3"/>
    <w:rsid w:val="0072438F"/>
    <w:rsid w:val="0072471E"/>
    <w:rsid w:val="00724C2E"/>
    <w:rsid w:val="00724FC1"/>
    <w:rsid w:val="0072508D"/>
    <w:rsid w:val="007254B0"/>
    <w:rsid w:val="00726491"/>
    <w:rsid w:val="007272D4"/>
    <w:rsid w:val="00727437"/>
    <w:rsid w:val="0072748A"/>
    <w:rsid w:val="007276ED"/>
    <w:rsid w:val="00730B3E"/>
    <w:rsid w:val="00730B79"/>
    <w:rsid w:val="007322A2"/>
    <w:rsid w:val="00732989"/>
    <w:rsid w:val="00733088"/>
    <w:rsid w:val="007332C8"/>
    <w:rsid w:val="0073339B"/>
    <w:rsid w:val="00733EEE"/>
    <w:rsid w:val="00733F94"/>
    <w:rsid w:val="00733FA0"/>
    <w:rsid w:val="00734624"/>
    <w:rsid w:val="0073479F"/>
    <w:rsid w:val="007348B8"/>
    <w:rsid w:val="00734A05"/>
    <w:rsid w:val="00734D4A"/>
    <w:rsid w:val="0073501B"/>
    <w:rsid w:val="00735594"/>
    <w:rsid w:val="0073568C"/>
    <w:rsid w:val="00735973"/>
    <w:rsid w:val="00735A8A"/>
    <w:rsid w:val="00735C05"/>
    <w:rsid w:val="00735E4C"/>
    <w:rsid w:val="007374AB"/>
    <w:rsid w:val="00737A52"/>
    <w:rsid w:val="00737AEC"/>
    <w:rsid w:val="00737BBD"/>
    <w:rsid w:val="00737CFD"/>
    <w:rsid w:val="007403D8"/>
    <w:rsid w:val="0074056A"/>
    <w:rsid w:val="007408E4"/>
    <w:rsid w:val="00740EED"/>
    <w:rsid w:val="0074109A"/>
    <w:rsid w:val="007412B0"/>
    <w:rsid w:val="0074134A"/>
    <w:rsid w:val="0074153D"/>
    <w:rsid w:val="0074167F"/>
    <w:rsid w:val="007421CB"/>
    <w:rsid w:val="007435EF"/>
    <w:rsid w:val="00743927"/>
    <w:rsid w:val="007439D2"/>
    <w:rsid w:val="00744110"/>
    <w:rsid w:val="00744BDB"/>
    <w:rsid w:val="00745391"/>
    <w:rsid w:val="00745480"/>
    <w:rsid w:val="00745A52"/>
    <w:rsid w:val="00745BC7"/>
    <w:rsid w:val="00745E3C"/>
    <w:rsid w:val="00745EE5"/>
    <w:rsid w:val="007468EB"/>
    <w:rsid w:val="00746AE7"/>
    <w:rsid w:val="00746BE9"/>
    <w:rsid w:val="00746BF4"/>
    <w:rsid w:val="00746EDC"/>
    <w:rsid w:val="00746F06"/>
    <w:rsid w:val="007471CF"/>
    <w:rsid w:val="00747375"/>
    <w:rsid w:val="00747D69"/>
    <w:rsid w:val="007506AF"/>
    <w:rsid w:val="00750756"/>
    <w:rsid w:val="00750E94"/>
    <w:rsid w:val="0075108A"/>
    <w:rsid w:val="007514F4"/>
    <w:rsid w:val="0075186D"/>
    <w:rsid w:val="00751AC1"/>
    <w:rsid w:val="00751C33"/>
    <w:rsid w:val="00751C96"/>
    <w:rsid w:val="0075241B"/>
    <w:rsid w:val="007524D9"/>
    <w:rsid w:val="0075270D"/>
    <w:rsid w:val="00752755"/>
    <w:rsid w:val="00753517"/>
    <w:rsid w:val="0075365D"/>
    <w:rsid w:val="00753C8E"/>
    <w:rsid w:val="00754411"/>
    <w:rsid w:val="00754687"/>
    <w:rsid w:val="007547CD"/>
    <w:rsid w:val="00754C83"/>
    <w:rsid w:val="00754F3A"/>
    <w:rsid w:val="00755762"/>
    <w:rsid w:val="00755ECB"/>
    <w:rsid w:val="00756061"/>
    <w:rsid w:val="0075634C"/>
    <w:rsid w:val="007563B3"/>
    <w:rsid w:val="00756C0E"/>
    <w:rsid w:val="00757256"/>
    <w:rsid w:val="007572E0"/>
    <w:rsid w:val="00757D0F"/>
    <w:rsid w:val="007603DC"/>
    <w:rsid w:val="00760750"/>
    <w:rsid w:val="00760810"/>
    <w:rsid w:val="007609CF"/>
    <w:rsid w:val="00760ADE"/>
    <w:rsid w:val="00760B06"/>
    <w:rsid w:val="007610E5"/>
    <w:rsid w:val="00761526"/>
    <w:rsid w:val="007615FE"/>
    <w:rsid w:val="00761CE0"/>
    <w:rsid w:val="00761F11"/>
    <w:rsid w:val="00762AEB"/>
    <w:rsid w:val="00762F84"/>
    <w:rsid w:val="00762FAB"/>
    <w:rsid w:val="007634B2"/>
    <w:rsid w:val="0076351C"/>
    <w:rsid w:val="00763E29"/>
    <w:rsid w:val="007641C2"/>
    <w:rsid w:val="007643C3"/>
    <w:rsid w:val="0076455D"/>
    <w:rsid w:val="00764A84"/>
    <w:rsid w:val="00764F60"/>
    <w:rsid w:val="0076513C"/>
    <w:rsid w:val="00765988"/>
    <w:rsid w:val="00765AE0"/>
    <w:rsid w:val="00765B44"/>
    <w:rsid w:val="00765C97"/>
    <w:rsid w:val="00765DBA"/>
    <w:rsid w:val="00765F3E"/>
    <w:rsid w:val="0076646E"/>
    <w:rsid w:val="0076677E"/>
    <w:rsid w:val="00766AD7"/>
    <w:rsid w:val="00766B5E"/>
    <w:rsid w:val="00766ED3"/>
    <w:rsid w:val="00767036"/>
    <w:rsid w:val="007670E6"/>
    <w:rsid w:val="007673E2"/>
    <w:rsid w:val="00767581"/>
    <w:rsid w:val="00767D7C"/>
    <w:rsid w:val="00770DE2"/>
    <w:rsid w:val="00771060"/>
    <w:rsid w:val="00771101"/>
    <w:rsid w:val="007717F1"/>
    <w:rsid w:val="00771ACC"/>
    <w:rsid w:val="00771D34"/>
    <w:rsid w:val="0077220B"/>
    <w:rsid w:val="00772B3B"/>
    <w:rsid w:val="00772C24"/>
    <w:rsid w:val="00773152"/>
    <w:rsid w:val="00773C60"/>
    <w:rsid w:val="0077420E"/>
    <w:rsid w:val="007743E3"/>
    <w:rsid w:val="00774447"/>
    <w:rsid w:val="00774874"/>
    <w:rsid w:val="0077495C"/>
    <w:rsid w:val="00774D6A"/>
    <w:rsid w:val="0077519A"/>
    <w:rsid w:val="0077535A"/>
    <w:rsid w:val="007759E3"/>
    <w:rsid w:val="00775E05"/>
    <w:rsid w:val="007767EC"/>
    <w:rsid w:val="007768F3"/>
    <w:rsid w:val="00776AE3"/>
    <w:rsid w:val="00777E5B"/>
    <w:rsid w:val="00777EC8"/>
    <w:rsid w:val="00780426"/>
    <w:rsid w:val="0078074D"/>
    <w:rsid w:val="00780BE5"/>
    <w:rsid w:val="00781125"/>
    <w:rsid w:val="00781635"/>
    <w:rsid w:val="00781B09"/>
    <w:rsid w:val="007826EB"/>
    <w:rsid w:val="00782FB0"/>
    <w:rsid w:val="007839DD"/>
    <w:rsid w:val="00783E2F"/>
    <w:rsid w:val="00783FD3"/>
    <w:rsid w:val="007842A0"/>
    <w:rsid w:val="0078434D"/>
    <w:rsid w:val="00784980"/>
    <w:rsid w:val="00784C8A"/>
    <w:rsid w:val="0078514C"/>
    <w:rsid w:val="00785615"/>
    <w:rsid w:val="0078562A"/>
    <w:rsid w:val="00785805"/>
    <w:rsid w:val="00785926"/>
    <w:rsid w:val="007859BC"/>
    <w:rsid w:val="00785DD5"/>
    <w:rsid w:val="007867AF"/>
    <w:rsid w:val="007869DE"/>
    <w:rsid w:val="00786A94"/>
    <w:rsid w:val="00787199"/>
    <w:rsid w:val="00787225"/>
    <w:rsid w:val="00787449"/>
    <w:rsid w:val="00787528"/>
    <w:rsid w:val="00787794"/>
    <w:rsid w:val="007879E4"/>
    <w:rsid w:val="00787B2A"/>
    <w:rsid w:val="007900CE"/>
    <w:rsid w:val="00790CD9"/>
    <w:rsid w:val="00790EAD"/>
    <w:rsid w:val="007911B4"/>
    <w:rsid w:val="00791833"/>
    <w:rsid w:val="00791C42"/>
    <w:rsid w:val="00791D90"/>
    <w:rsid w:val="007925B9"/>
    <w:rsid w:val="0079260D"/>
    <w:rsid w:val="00792959"/>
    <w:rsid w:val="00793A8C"/>
    <w:rsid w:val="00793C20"/>
    <w:rsid w:val="00794204"/>
    <w:rsid w:val="0079455B"/>
    <w:rsid w:val="007946CE"/>
    <w:rsid w:val="00794C41"/>
    <w:rsid w:val="00794DA8"/>
    <w:rsid w:val="0079552D"/>
    <w:rsid w:val="0079554E"/>
    <w:rsid w:val="00795A06"/>
    <w:rsid w:val="007962BE"/>
    <w:rsid w:val="00796836"/>
    <w:rsid w:val="007970D4"/>
    <w:rsid w:val="00797215"/>
    <w:rsid w:val="00797989"/>
    <w:rsid w:val="00797E51"/>
    <w:rsid w:val="007A0D1F"/>
    <w:rsid w:val="007A0FDF"/>
    <w:rsid w:val="007A1037"/>
    <w:rsid w:val="007A1071"/>
    <w:rsid w:val="007A1521"/>
    <w:rsid w:val="007A154A"/>
    <w:rsid w:val="007A20CD"/>
    <w:rsid w:val="007A2900"/>
    <w:rsid w:val="007A2A61"/>
    <w:rsid w:val="007A2F24"/>
    <w:rsid w:val="007A2F4A"/>
    <w:rsid w:val="007A34A9"/>
    <w:rsid w:val="007A3C5F"/>
    <w:rsid w:val="007A3C8A"/>
    <w:rsid w:val="007A4397"/>
    <w:rsid w:val="007A4424"/>
    <w:rsid w:val="007A4988"/>
    <w:rsid w:val="007A5002"/>
    <w:rsid w:val="007A529E"/>
    <w:rsid w:val="007A54D0"/>
    <w:rsid w:val="007A583F"/>
    <w:rsid w:val="007A5CD5"/>
    <w:rsid w:val="007A5E56"/>
    <w:rsid w:val="007A668F"/>
    <w:rsid w:val="007A6713"/>
    <w:rsid w:val="007A674C"/>
    <w:rsid w:val="007A67CC"/>
    <w:rsid w:val="007A6EFC"/>
    <w:rsid w:val="007A71B7"/>
    <w:rsid w:val="007A7287"/>
    <w:rsid w:val="007A788C"/>
    <w:rsid w:val="007A7A0F"/>
    <w:rsid w:val="007A7A1C"/>
    <w:rsid w:val="007A7D65"/>
    <w:rsid w:val="007B03E3"/>
    <w:rsid w:val="007B0948"/>
    <w:rsid w:val="007B0956"/>
    <w:rsid w:val="007B0BB1"/>
    <w:rsid w:val="007B0DCE"/>
    <w:rsid w:val="007B0F4A"/>
    <w:rsid w:val="007B1752"/>
    <w:rsid w:val="007B175E"/>
    <w:rsid w:val="007B1BC1"/>
    <w:rsid w:val="007B1D29"/>
    <w:rsid w:val="007B1DAF"/>
    <w:rsid w:val="007B2547"/>
    <w:rsid w:val="007B28EB"/>
    <w:rsid w:val="007B2CAF"/>
    <w:rsid w:val="007B2D92"/>
    <w:rsid w:val="007B2FAB"/>
    <w:rsid w:val="007B324A"/>
    <w:rsid w:val="007B3417"/>
    <w:rsid w:val="007B34D1"/>
    <w:rsid w:val="007B3ED4"/>
    <w:rsid w:val="007B4063"/>
    <w:rsid w:val="007B464A"/>
    <w:rsid w:val="007B485D"/>
    <w:rsid w:val="007B4B8A"/>
    <w:rsid w:val="007B4BAA"/>
    <w:rsid w:val="007B4CEC"/>
    <w:rsid w:val="007B50DE"/>
    <w:rsid w:val="007B539B"/>
    <w:rsid w:val="007B54DD"/>
    <w:rsid w:val="007B576D"/>
    <w:rsid w:val="007B5DEE"/>
    <w:rsid w:val="007B6112"/>
    <w:rsid w:val="007B71E9"/>
    <w:rsid w:val="007B73BD"/>
    <w:rsid w:val="007B74E3"/>
    <w:rsid w:val="007C008D"/>
    <w:rsid w:val="007C0682"/>
    <w:rsid w:val="007C091B"/>
    <w:rsid w:val="007C0F83"/>
    <w:rsid w:val="007C1122"/>
    <w:rsid w:val="007C17D7"/>
    <w:rsid w:val="007C17E7"/>
    <w:rsid w:val="007C1A81"/>
    <w:rsid w:val="007C21CE"/>
    <w:rsid w:val="007C2539"/>
    <w:rsid w:val="007C2625"/>
    <w:rsid w:val="007C2FBF"/>
    <w:rsid w:val="007C31A0"/>
    <w:rsid w:val="007C31F3"/>
    <w:rsid w:val="007C3A6D"/>
    <w:rsid w:val="007C40F6"/>
    <w:rsid w:val="007C42EF"/>
    <w:rsid w:val="007C4B52"/>
    <w:rsid w:val="007C51C2"/>
    <w:rsid w:val="007C5300"/>
    <w:rsid w:val="007C55E0"/>
    <w:rsid w:val="007C5790"/>
    <w:rsid w:val="007C5AAD"/>
    <w:rsid w:val="007C6312"/>
    <w:rsid w:val="007C6908"/>
    <w:rsid w:val="007C732D"/>
    <w:rsid w:val="007C77F2"/>
    <w:rsid w:val="007D0860"/>
    <w:rsid w:val="007D0B0D"/>
    <w:rsid w:val="007D135B"/>
    <w:rsid w:val="007D187A"/>
    <w:rsid w:val="007D1DCD"/>
    <w:rsid w:val="007D1E5A"/>
    <w:rsid w:val="007D262E"/>
    <w:rsid w:val="007D26CA"/>
    <w:rsid w:val="007D302E"/>
    <w:rsid w:val="007D310A"/>
    <w:rsid w:val="007D324E"/>
    <w:rsid w:val="007D3553"/>
    <w:rsid w:val="007D37F7"/>
    <w:rsid w:val="007D3B72"/>
    <w:rsid w:val="007D4088"/>
    <w:rsid w:val="007D47A7"/>
    <w:rsid w:val="007D4E88"/>
    <w:rsid w:val="007D4F26"/>
    <w:rsid w:val="007D509B"/>
    <w:rsid w:val="007D5288"/>
    <w:rsid w:val="007D536B"/>
    <w:rsid w:val="007D5776"/>
    <w:rsid w:val="007D5890"/>
    <w:rsid w:val="007D5F73"/>
    <w:rsid w:val="007D618A"/>
    <w:rsid w:val="007D6531"/>
    <w:rsid w:val="007D67D4"/>
    <w:rsid w:val="007D69F5"/>
    <w:rsid w:val="007D732D"/>
    <w:rsid w:val="007D7734"/>
    <w:rsid w:val="007D79E8"/>
    <w:rsid w:val="007E0282"/>
    <w:rsid w:val="007E02E6"/>
    <w:rsid w:val="007E0668"/>
    <w:rsid w:val="007E146A"/>
    <w:rsid w:val="007E16BC"/>
    <w:rsid w:val="007E25AE"/>
    <w:rsid w:val="007E2B0B"/>
    <w:rsid w:val="007E3275"/>
    <w:rsid w:val="007E36AD"/>
    <w:rsid w:val="007E48FB"/>
    <w:rsid w:val="007E4B20"/>
    <w:rsid w:val="007E4E04"/>
    <w:rsid w:val="007E57C8"/>
    <w:rsid w:val="007E5BE7"/>
    <w:rsid w:val="007E5F00"/>
    <w:rsid w:val="007E5FEB"/>
    <w:rsid w:val="007E61C6"/>
    <w:rsid w:val="007E624A"/>
    <w:rsid w:val="007E68B3"/>
    <w:rsid w:val="007E6ADA"/>
    <w:rsid w:val="007E715B"/>
    <w:rsid w:val="007E74FF"/>
    <w:rsid w:val="007E76A9"/>
    <w:rsid w:val="007E7CA8"/>
    <w:rsid w:val="007F032A"/>
    <w:rsid w:val="007F09C2"/>
    <w:rsid w:val="007F10F9"/>
    <w:rsid w:val="007F1175"/>
    <w:rsid w:val="007F1640"/>
    <w:rsid w:val="007F1EC7"/>
    <w:rsid w:val="007F1F72"/>
    <w:rsid w:val="007F225C"/>
    <w:rsid w:val="007F22DF"/>
    <w:rsid w:val="007F2454"/>
    <w:rsid w:val="007F2515"/>
    <w:rsid w:val="007F25A0"/>
    <w:rsid w:val="007F25EA"/>
    <w:rsid w:val="007F2C6E"/>
    <w:rsid w:val="007F2D6F"/>
    <w:rsid w:val="007F2DFB"/>
    <w:rsid w:val="007F30FA"/>
    <w:rsid w:val="007F3145"/>
    <w:rsid w:val="007F3200"/>
    <w:rsid w:val="007F33AD"/>
    <w:rsid w:val="007F34C2"/>
    <w:rsid w:val="007F3708"/>
    <w:rsid w:val="007F385F"/>
    <w:rsid w:val="007F3A51"/>
    <w:rsid w:val="007F3CF4"/>
    <w:rsid w:val="007F49FC"/>
    <w:rsid w:val="007F4A0F"/>
    <w:rsid w:val="007F4DF3"/>
    <w:rsid w:val="007F5236"/>
    <w:rsid w:val="007F52E3"/>
    <w:rsid w:val="007F5A49"/>
    <w:rsid w:val="007F5BA3"/>
    <w:rsid w:val="007F6B69"/>
    <w:rsid w:val="007F6CF8"/>
    <w:rsid w:val="007F75B4"/>
    <w:rsid w:val="007F7A0C"/>
    <w:rsid w:val="007F7AA5"/>
    <w:rsid w:val="007F7C08"/>
    <w:rsid w:val="007F7DC5"/>
    <w:rsid w:val="008002B4"/>
    <w:rsid w:val="00800382"/>
    <w:rsid w:val="00800601"/>
    <w:rsid w:val="008008AC"/>
    <w:rsid w:val="00801547"/>
    <w:rsid w:val="0080182E"/>
    <w:rsid w:val="00801A38"/>
    <w:rsid w:val="00801A50"/>
    <w:rsid w:val="00801BC0"/>
    <w:rsid w:val="00801D80"/>
    <w:rsid w:val="00802054"/>
    <w:rsid w:val="0080231B"/>
    <w:rsid w:val="008023B4"/>
    <w:rsid w:val="008027BE"/>
    <w:rsid w:val="00802899"/>
    <w:rsid w:val="00802992"/>
    <w:rsid w:val="00802D41"/>
    <w:rsid w:val="00803368"/>
    <w:rsid w:val="00803DFD"/>
    <w:rsid w:val="008043CF"/>
    <w:rsid w:val="00806055"/>
    <w:rsid w:val="00806402"/>
    <w:rsid w:val="008069AA"/>
    <w:rsid w:val="0080773F"/>
    <w:rsid w:val="00807CA2"/>
    <w:rsid w:val="00807E3B"/>
    <w:rsid w:val="00810655"/>
    <w:rsid w:val="00810E63"/>
    <w:rsid w:val="00811011"/>
    <w:rsid w:val="0081135B"/>
    <w:rsid w:val="00811540"/>
    <w:rsid w:val="00811921"/>
    <w:rsid w:val="00811F81"/>
    <w:rsid w:val="00812ADD"/>
    <w:rsid w:val="00812B00"/>
    <w:rsid w:val="00812CC2"/>
    <w:rsid w:val="00812D4D"/>
    <w:rsid w:val="00813780"/>
    <w:rsid w:val="00813AB8"/>
    <w:rsid w:val="008144A8"/>
    <w:rsid w:val="0081450A"/>
    <w:rsid w:val="00814E92"/>
    <w:rsid w:val="008154AF"/>
    <w:rsid w:val="00815650"/>
    <w:rsid w:val="00815E9D"/>
    <w:rsid w:val="00816015"/>
    <w:rsid w:val="00816553"/>
    <w:rsid w:val="008166F1"/>
    <w:rsid w:val="00816A05"/>
    <w:rsid w:val="00816FAE"/>
    <w:rsid w:val="00817180"/>
    <w:rsid w:val="008174C8"/>
    <w:rsid w:val="008177D8"/>
    <w:rsid w:val="00817AE8"/>
    <w:rsid w:val="00817F1A"/>
    <w:rsid w:val="00820116"/>
    <w:rsid w:val="0082011C"/>
    <w:rsid w:val="00820750"/>
    <w:rsid w:val="00820B8A"/>
    <w:rsid w:val="00820F1D"/>
    <w:rsid w:val="00821139"/>
    <w:rsid w:val="00821B2F"/>
    <w:rsid w:val="00821C06"/>
    <w:rsid w:val="00821E2D"/>
    <w:rsid w:val="00821E5A"/>
    <w:rsid w:val="00821E9A"/>
    <w:rsid w:val="00821F26"/>
    <w:rsid w:val="0082257F"/>
    <w:rsid w:val="00822697"/>
    <w:rsid w:val="00822F77"/>
    <w:rsid w:val="00822FD9"/>
    <w:rsid w:val="0082344A"/>
    <w:rsid w:val="00823B69"/>
    <w:rsid w:val="00823D79"/>
    <w:rsid w:val="00823E5E"/>
    <w:rsid w:val="00824D0E"/>
    <w:rsid w:val="00824DF6"/>
    <w:rsid w:val="008255A2"/>
    <w:rsid w:val="00825873"/>
    <w:rsid w:val="00825F2E"/>
    <w:rsid w:val="0082618C"/>
    <w:rsid w:val="008261E7"/>
    <w:rsid w:val="00826537"/>
    <w:rsid w:val="008265E8"/>
    <w:rsid w:val="0082660D"/>
    <w:rsid w:val="008268B9"/>
    <w:rsid w:val="00826BBC"/>
    <w:rsid w:val="008275BD"/>
    <w:rsid w:val="00827709"/>
    <w:rsid w:val="00827711"/>
    <w:rsid w:val="008279F1"/>
    <w:rsid w:val="00827A4A"/>
    <w:rsid w:val="00827D1D"/>
    <w:rsid w:val="00827DFA"/>
    <w:rsid w:val="00827FCA"/>
    <w:rsid w:val="008304D4"/>
    <w:rsid w:val="00831245"/>
    <w:rsid w:val="00831253"/>
    <w:rsid w:val="008314D3"/>
    <w:rsid w:val="0083153B"/>
    <w:rsid w:val="0083153E"/>
    <w:rsid w:val="0083193D"/>
    <w:rsid w:val="00831ACC"/>
    <w:rsid w:val="00832CAE"/>
    <w:rsid w:val="00833329"/>
    <w:rsid w:val="0083378B"/>
    <w:rsid w:val="00833BC6"/>
    <w:rsid w:val="00833CA6"/>
    <w:rsid w:val="00833F73"/>
    <w:rsid w:val="0083407F"/>
    <w:rsid w:val="00834D59"/>
    <w:rsid w:val="00834D5C"/>
    <w:rsid w:val="00834F0F"/>
    <w:rsid w:val="0083500A"/>
    <w:rsid w:val="00835388"/>
    <w:rsid w:val="00836BE3"/>
    <w:rsid w:val="00836C78"/>
    <w:rsid w:val="00836FE5"/>
    <w:rsid w:val="00837883"/>
    <w:rsid w:val="00840236"/>
    <w:rsid w:val="00840485"/>
    <w:rsid w:val="00840B57"/>
    <w:rsid w:val="00841A80"/>
    <w:rsid w:val="00841B01"/>
    <w:rsid w:val="00841E37"/>
    <w:rsid w:val="008424C8"/>
    <w:rsid w:val="008427FA"/>
    <w:rsid w:val="008428AF"/>
    <w:rsid w:val="00842DA7"/>
    <w:rsid w:val="0084311F"/>
    <w:rsid w:val="00843583"/>
    <w:rsid w:val="00843B78"/>
    <w:rsid w:val="00844155"/>
    <w:rsid w:val="008442A7"/>
    <w:rsid w:val="008443E2"/>
    <w:rsid w:val="00844445"/>
    <w:rsid w:val="00845C98"/>
    <w:rsid w:val="00845CAA"/>
    <w:rsid w:val="00845F9A"/>
    <w:rsid w:val="008461C2"/>
    <w:rsid w:val="008466FB"/>
    <w:rsid w:val="00846979"/>
    <w:rsid w:val="00846B60"/>
    <w:rsid w:val="00846E1D"/>
    <w:rsid w:val="00846E57"/>
    <w:rsid w:val="00846FD4"/>
    <w:rsid w:val="008471B6"/>
    <w:rsid w:val="008471DF"/>
    <w:rsid w:val="00847540"/>
    <w:rsid w:val="008500B6"/>
    <w:rsid w:val="0085036D"/>
    <w:rsid w:val="00850A7C"/>
    <w:rsid w:val="00850AFF"/>
    <w:rsid w:val="00850D15"/>
    <w:rsid w:val="00851C86"/>
    <w:rsid w:val="00851DD5"/>
    <w:rsid w:val="00851E52"/>
    <w:rsid w:val="00851FD5"/>
    <w:rsid w:val="008524E0"/>
    <w:rsid w:val="008525E8"/>
    <w:rsid w:val="00852EF3"/>
    <w:rsid w:val="00852F8B"/>
    <w:rsid w:val="008534ED"/>
    <w:rsid w:val="00853BE3"/>
    <w:rsid w:val="00853C70"/>
    <w:rsid w:val="008540FA"/>
    <w:rsid w:val="0085423F"/>
    <w:rsid w:val="00854530"/>
    <w:rsid w:val="008549FF"/>
    <w:rsid w:val="00854E0E"/>
    <w:rsid w:val="00855515"/>
    <w:rsid w:val="008557CC"/>
    <w:rsid w:val="008557F3"/>
    <w:rsid w:val="00855DB2"/>
    <w:rsid w:val="00855E8F"/>
    <w:rsid w:val="008560D2"/>
    <w:rsid w:val="0085683E"/>
    <w:rsid w:val="008569B7"/>
    <w:rsid w:val="00856A80"/>
    <w:rsid w:val="00857444"/>
    <w:rsid w:val="0085750C"/>
    <w:rsid w:val="00857F70"/>
    <w:rsid w:val="00860619"/>
    <w:rsid w:val="0086074D"/>
    <w:rsid w:val="00860D9D"/>
    <w:rsid w:val="00860E21"/>
    <w:rsid w:val="00861732"/>
    <w:rsid w:val="008619ED"/>
    <w:rsid w:val="00862716"/>
    <w:rsid w:val="00862DB7"/>
    <w:rsid w:val="00862FB6"/>
    <w:rsid w:val="0086314D"/>
    <w:rsid w:val="00863A94"/>
    <w:rsid w:val="00863BE4"/>
    <w:rsid w:val="008641C5"/>
    <w:rsid w:val="008641DA"/>
    <w:rsid w:val="00864759"/>
    <w:rsid w:val="00864B02"/>
    <w:rsid w:val="00864B42"/>
    <w:rsid w:val="00864B5F"/>
    <w:rsid w:val="00865566"/>
    <w:rsid w:val="00865878"/>
    <w:rsid w:val="00865908"/>
    <w:rsid w:val="008662C1"/>
    <w:rsid w:val="00866557"/>
    <w:rsid w:val="00866B89"/>
    <w:rsid w:val="00866E89"/>
    <w:rsid w:val="008672D0"/>
    <w:rsid w:val="008672D7"/>
    <w:rsid w:val="008674F8"/>
    <w:rsid w:val="00867585"/>
    <w:rsid w:val="008707F9"/>
    <w:rsid w:val="00870874"/>
    <w:rsid w:val="00870ABC"/>
    <w:rsid w:val="00870D3A"/>
    <w:rsid w:val="00870FAC"/>
    <w:rsid w:val="008714B2"/>
    <w:rsid w:val="00871830"/>
    <w:rsid w:val="00871BB3"/>
    <w:rsid w:val="00871C77"/>
    <w:rsid w:val="00871FA9"/>
    <w:rsid w:val="0087240B"/>
    <w:rsid w:val="008736B6"/>
    <w:rsid w:val="008736DE"/>
    <w:rsid w:val="00873820"/>
    <w:rsid w:val="00873C52"/>
    <w:rsid w:val="00874147"/>
    <w:rsid w:val="008741A7"/>
    <w:rsid w:val="00874B17"/>
    <w:rsid w:val="00874CF5"/>
    <w:rsid w:val="00874F7B"/>
    <w:rsid w:val="0087529D"/>
    <w:rsid w:val="00875427"/>
    <w:rsid w:val="008754CA"/>
    <w:rsid w:val="00875BD9"/>
    <w:rsid w:val="00875EEF"/>
    <w:rsid w:val="00876253"/>
    <w:rsid w:val="00876654"/>
    <w:rsid w:val="008767C5"/>
    <w:rsid w:val="008767E0"/>
    <w:rsid w:val="008774CF"/>
    <w:rsid w:val="0087753E"/>
    <w:rsid w:val="00877D1C"/>
    <w:rsid w:val="0088039A"/>
    <w:rsid w:val="008806B8"/>
    <w:rsid w:val="00880D01"/>
    <w:rsid w:val="00880E0F"/>
    <w:rsid w:val="0088104A"/>
    <w:rsid w:val="00881618"/>
    <w:rsid w:val="0088199B"/>
    <w:rsid w:val="00881A02"/>
    <w:rsid w:val="00881B89"/>
    <w:rsid w:val="00881C3B"/>
    <w:rsid w:val="008828A0"/>
    <w:rsid w:val="00882B7A"/>
    <w:rsid w:val="00882C08"/>
    <w:rsid w:val="00882C7A"/>
    <w:rsid w:val="00882E11"/>
    <w:rsid w:val="00883246"/>
    <w:rsid w:val="00883D9E"/>
    <w:rsid w:val="00884091"/>
    <w:rsid w:val="00884DF7"/>
    <w:rsid w:val="0088517A"/>
    <w:rsid w:val="00885541"/>
    <w:rsid w:val="00885727"/>
    <w:rsid w:val="00885D20"/>
    <w:rsid w:val="00885EB4"/>
    <w:rsid w:val="00885F86"/>
    <w:rsid w:val="0088633D"/>
    <w:rsid w:val="008864D8"/>
    <w:rsid w:val="00886604"/>
    <w:rsid w:val="00886B4C"/>
    <w:rsid w:val="00887102"/>
    <w:rsid w:val="00887340"/>
    <w:rsid w:val="008878F4"/>
    <w:rsid w:val="008879D4"/>
    <w:rsid w:val="00887BA3"/>
    <w:rsid w:val="00887E8D"/>
    <w:rsid w:val="008900A5"/>
    <w:rsid w:val="008901A4"/>
    <w:rsid w:val="00890B90"/>
    <w:rsid w:val="008913C1"/>
    <w:rsid w:val="00891BDD"/>
    <w:rsid w:val="00891F07"/>
    <w:rsid w:val="00891FCE"/>
    <w:rsid w:val="00892399"/>
    <w:rsid w:val="00892EA5"/>
    <w:rsid w:val="00893168"/>
    <w:rsid w:val="008932F8"/>
    <w:rsid w:val="00893973"/>
    <w:rsid w:val="008939DA"/>
    <w:rsid w:val="00893B88"/>
    <w:rsid w:val="00893D6F"/>
    <w:rsid w:val="00893E03"/>
    <w:rsid w:val="00893E30"/>
    <w:rsid w:val="00893EDC"/>
    <w:rsid w:val="008942FC"/>
    <w:rsid w:val="00894381"/>
    <w:rsid w:val="00894606"/>
    <w:rsid w:val="0089460B"/>
    <w:rsid w:val="00895BA5"/>
    <w:rsid w:val="008966BB"/>
    <w:rsid w:val="00896767"/>
    <w:rsid w:val="00896A05"/>
    <w:rsid w:val="00896EA7"/>
    <w:rsid w:val="008970A9"/>
    <w:rsid w:val="008970F4"/>
    <w:rsid w:val="008A072B"/>
    <w:rsid w:val="008A07F2"/>
    <w:rsid w:val="008A0BD0"/>
    <w:rsid w:val="008A1715"/>
    <w:rsid w:val="008A1912"/>
    <w:rsid w:val="008A1AED"/>
    <w:rsid w:val="008A1B0C"/>
    <w:rsid w:val="008A1B23"/>
    <w:rsid w:val="008A1B3C"/>
    <w:rsid w:val="008A1EBC"/>
    <w:rsid w:val="008A2F5E"/>
    <w:rsid w:val="008A3492"/>
    <w:rsid w:val="008A34D9"/>
    <w:rsid w:val="008A37B6"/>
    <w:rsid w:val="008A3A68"/>
    <w:rsid w:val="008A3C36"/>
    <w:rsid w:val="008A4378"/>
    <w:rsid w:val="008A4A61"/>
    <w:rsid w:val="008A508D"/>
    <w:rsid w:val="008A5235"/>
    <w:rsid w:val="008A5AB3"/>
    <w:rsid w:val="008A65FA"/>
    <w:rsid w:val="008A6BA9"/>
    <w:rsid w:val="008A6CCF"/>
    <w:rsid w:val="008A72D5"/>
    <w:rsid w:val="008A7392"/>
    <w:rsid w:val="008A7597"/>
    <w:rsid w:val="008B062D"/>
    <w:rsid w:val="008B0966"/>
    <w:rsid w:val="008B09CB"/>
    <w:rsid w:val="008B0C4F"/>
    <w:rsid w:val="008B11EE"/>
    <w:rsid w:val="008B15C7"/>
    <w:rsid w:val="008B1B73"/>
    <w:rsid w:val="008B1DD5"/>
    <w:rsid w:val="008B2041"/>
    <w:rsid w:val="008B2445"/>
    <w:rsid w:val="008B2B54"/>
    <w:rsid w:val="008B2ED4"/>
    <w:rsid w:val="008B4381"/>
    <w:rsid w:val="008B46CE"/>
    <w:rsid w:val="008B534B"/>
    <w:rsid w:val="008B5794"/>
    <w:rsid w:val="008B5F6E"/>
    <w:rsid w:val="008B6F07"/>
    <w:rsid w:val="008B7014"/>
    <w:rsid w:val="008B7452"/>
    <w:rsid w:val="008B7DE9"/>
    <w:rsid w:val="008B7F73"/>
    <w:rsid w:val="008C032E"/>
    <w:rsid w:val="008C0397"/>
    <w:rsid w:val="008C0718"/>
    <w:rsid w:val="008C0A2E"/>
    <w:rsid w:val="008C0AFB"/>
    <w:rsid w:val="008C0BEF"/>
    <w:rsid w:val="008C1240"/>
    <w:rsid w:val="008C159C"/>
    <w:rsid w:val="008C1D50"/>
    <w:rsid w:val="008C2C27"/>
    <w:rsid w:val="008C33D1"/>
    <w:rsid w:val="008C39FF"/>
    <w:rsid w:val="008C3C83"/>
    <w:rsid w:val="008C3F41"/>
    <w:rsid w:val="008C4179"/>
    <w:rsid w:val="008C4FDD"/>
    <w:rsid w:val="008C5754"/>
    <w:rsid w:val="008C5D2A"/>
    <w:rsid w:val="008C5D5E"/>
    <w:rsid w:val="008C6512"/>
    <w:rsid w:val="008C66C8"/>
    <w:rsid w:val="008C6707"/>
    <w:rsid w:val="008C698C"/>
    <w:rsid w:val="008C7578"/>
    <w:rsid w:val="008C7CBF"/>
    <w:rsid w:val="008C7E15"/>
    <w:rsid w:val="008D081A"/>
    <w:rsid w:val="008D08DE"/>
    <w:rsid w:val="008D0B6D"/>
    <w:rsid w:val="008D1220"/>
    <w:rsid w:val="008D175F"/>
    <w:rsid w:val="008D1CA8"/>
    <w:rsid w:val="008D2BA8"/>
    <w:rsid w:val="008D2C12"/>
    <w:rsid w:val="008D35BC"/>
    <w:rsid w:val="008D39FD"/>
    <w:rsid w:val="008D4239"/>
    <w:rsid w:val="008D453D"/>
    <w:rsid w:val="008D46CF"/>
    <w:rsid w:val="008D5444"/>
    <w:rsid w:val="008D5753"/>
    <w:rsid w:val="008D5D9A"/>
    <w:rsid w:val="008D5DF1"/>
    <w:rsid w:val="008D5F38"/>
    <w:rsid w:val="008D6468"/>
    <w:rsid w:val="008D647D"/>
    <w:rsid w:val="008D6626"/>
    <w:rsid w:val="008D6A93"/>
    <w:rsid w:val="008D6BBE"/>
    <w:rsid w:val="008D7540"/>
    <w:rsid w:val="008D79B2"/>
    <w:rsid w:val="008D7F0D"/>
    <w:rsid w:val="008D7F84"/>
    <w:rsid w:val="008E02AE"/>
    <w:rsid w:val="008E05A5"/>
    <w:rsid w:val="008E082A"/>
    <w:rsid w:val="008E0B28"/>
    <w:rsid w:val="008E0C1D"/>
    <w:rsid w:val="008E0C5A"/>
    <w:rsid w:val="008E13E2"/>
    <w:rsid w:val="008E151D"/>
    <w:rsid w:val="008E155F"/>
    <w:rsid w:val="008E17B9"/>
    <w:rsid w:val="008E18D7"/>
    <w:rsid w:val="008E197E"/>
    <w:rsid w:val="008E19CE"/>
    <w:rsid w:val="008E1C9C"/>
    <w:rsid w:val="008E1F6A"/>
    <w:rsid w:val="008E246D"/>
    <w:rsid w:val="008E25A4"/>
    <w:rsid w:val="008E2DFD"/>
    <w:rsid w:val="008E40D8"/>
    <w:rsid w:val="008E4C8F"/>
    <w:rsid w:val="008E4F6F"/>
    <w:rsid w:val="008E585F"/>
    <w:rsid w:val="008E59E7"/>
    <w:rsid w:val="008E5A1E"/>
    <w:rsid w:val="008E6029"/>
    <w:rsid w:val="008E63CD"/>
    <w:rsid w:val="008E6698"/>
    <w:rsid w:val="008E6855"/>
    <w:rsid w:val="008E6C4E"/>
    <w:rsid w:val="008E6ED8"/>
    <w:rsid w:val="008E70E5"/>
    <w:rsid w:val="008E73D6"/>
    <w:rsid w:val="008E7548"/>
    <w:rsid w:val="008E7903"/>
    <w:rsid w:val="008F015F"/>
    <w:rsid w:val="008F0426"/>
    <w:rsid w:val="008F0BBE"/>
    <w:rsid w:val="008F13FF"/>
    <w:rsid w:val="008F148A"/>
    <w:rsid w:val="008F1755"/>
    <w:rsid w:val="008F1937"/>
    <w:rsid w:val="008F20B3"/>
    <w:rsid w:val="008F20EF"/>
    <w:rsid w:val="008F2572"/>
    <w:rsid w:val="008F2820"/>
    <w:rsid w:val="008F2E8B"/>
    <w:rsid w:val="008F3418"/>
    <w:rsid w:val="008F34AF"/>
    <w:rsid w:val="008F36B3"/>
    <w:rsid w:val="008F381C"/>
    <w:rsid w:val="008F3F24"/>
    <w:rsid w:val="008F41D6"/>
    <w:rsid w:val="008F4A53"/>
    <w:rsid w:val="008F4E0B"/>
    <w:rsid w:val="008F4EAC"/>
    <w:rsid w:val="008F50EF"/>
    <w:rsid w:val="008F5403"/>
    <w:rsid w:val="008F5646"/>
    <w:rsid w:val="008F5A3F"/>
    <w:rsid w:val="008F6034"/>
    <w:rsid w:val="008F7230"/>
    <w:rsid w:val="008F7255"/>
    <w:rsid w:val="008F73C1"/>
    <w:rsid w:val="008F73DE"/>
    <w:rsid w:val="00900CB5"/>
    <w:rsid w:val="009011B5"/>
    <w:rsid w:val="00901EB1"/>
    <w:rsid w:val="0090206D"/>
    <w:rsid w:val="00902662"/>
    <w:rsid w:val="00902664"/>
    <w:rsid w:val="0090285B"/>
    <w:rsid w:val="00902EED"/>
    <w:rsid w:val="00903168"/>
    <w:rsid w:val="00904F73"/>
    <w:rsid w:val="0090521C"/>
    <w:rsid w:val="009055B9"/>
    <w:rsid w:val="00905A21"/>
    <w:rsid w:val="00905F8A"/>
    <w:rsid w:val="00906616"/>
    <w:rsid w:val="009068A7"/>
    <w:rsid w:val="00906A78"/>
    <w:rsid w:val="00906D8C"/>
    <w:rsid w:val="00906E02"/>
    <w:rsid w:val="00906E26"/>
    <w:rsid w:val="00906FBE"/>
    <w:rsid w:val="009070DB"/>
    <w:rsid w:val="00907238"/>
    <w:rsid w:val="00907381"/>
    <w:rsid w:val="00907CC4"/>
    <w:rsid w:val="00907ECD"/>
    <w:rsid w:val="00910A6A"/>
    <w:rsid w:val="00910E2C"/>
    <w:rsid w:val="0091140E"/>
    <w:rsid w:val="00911D4A"/>
    <w:rsid w:val="00911E87"/>
    <w:rsid w:val="00911ECF"/>
    <w:rsid w:val="00912AC5"/>
    <w:rsid w:val="00912B44"/>
    <w:rsid w:val="00912FF0"/>
    <w:rsid w:val="00913285"/>
    <w:rsid w:val="00913483"/>
    <w:rsid w:val="0091401B"/>
    <w:rsid w:val="00914041"/>
    <w:rsid w:val="0091425C"/>
    <w:rsid w:val="0091435E"/>
    <w:rsid w:val="009143C5"/>
    <w:rsid w:val="00914939"/>
    <w:rsid w:val="00914A05"/>
    <w:rsid w:val="009155D3"/>
    <w:rsid w:val="00915600"/>
    <w:rsid w:val="00915CB2"/>
    <w:rsid w:val="0091679A"/>
    <w:rsid w:val="00916882"/>
    <w:rsid w:val="00917404"/>
    <w:rsid w:val="0091769B"/>
    <w:rsid w:val="00917C44"/>
    <w:rsid w:val="00920167"/>
    <w:rsid w:val="0092032F"/>
    <w:rsid w:val="00920923"/>
    <w:rsid w:val="00920973"/>
    <w:rsid w:val="009218AD"/>
    <w:rsid w:val="009218C2"/>
    <w:rsid w:val="00921F27"/>
    <w:rsid w:val="00922037"/>
    <w:rsid w:val="00922DF1"/>
    <w:rsid w:val="0092330B"/>
    <w:rsid w:val="00923724"/>
    <w:rsid w:val="00923F08"/>
    <w:rsid w:val="009240BA"/>
    <w:rsid w:val="0092456B"/>
    <w:rsid w:val="00924CF5"/>
    <w:rsid w:val="009253AA"/>
    <w:rsid w:val="00925688"/>
    <w:rsid w:val="00925AAE"/>
    <w:rsid w:val="00925BEF"/>
    <w:rsid w:val="00925E34"/>
    <w:rsid w:val="00925EEB"/>
    <w:rsid w:val="009260AA"/>
    <w:rsid w:val="009263A0"/>
    <w:rsid w:val="00926AE3"/>
    <w:rsid w:val="00926E6E"/>
    <w:rsid w:val="00926EC4"/>
    <w:rsid w:val="00927AD0"/>
    <w:rsid w:val="00930326"/>
    <w:rsid w:val="00930D82"/>
    <w:rsid w:val="00930E1C"/>
    <w:rsid w:val="009311A6"/>
    <w:rsid w:val="00931329"/>
    <w:rsid w:val="00931A89"/>
    <w:rsid w:val="00931C96"/>
    <w:rsid w:val="00931E37"/>
    <w:rsid w:val="00931E87"/>
    <w:rsid w:val="0093224D"/>
    <w:rsid w:val="00932681"/>
    <w:rsid w:val="00932705"/>
    <w:rsid w:val="009327FA"/>
    <w:rsid w:val="00933884"/>
    <w:rsid w:val="00933BC9"/>
    <w:rsid w:val="00933FB4"/>
    <w:rsid w:val="009347C8"/>
    <w:rsid w:val="00934A84"/>
    <w:rsid w:val="00935512"/>
    <w:rsid w:val="00935732"/>
    <w:rsid w:val="00935D26"/>
    <w:rsid w:val="009362B3"/>
    <w:rsid w:val="00936B15"/>
    <w:rsid w:val="00936F61"/>
    <w:rsid w:val="00936FAE"/>
    <w:rsid w:val="0093714B"/>
    <w:rsid w:val="00937577"/>
    <w:rsid w:val="00937870"/>
    <w:rsid w:val="0093789A"/>
    <w:rsid w:val="009379A0"/>
    <w:rsid w:val="009401E6"/>
    <w:rsid w:val="0094072D"/>
    <w:rsid w:val="00940751"/>
    <w:rsid w:val="00941002"/>
    <w:rsid w:val="00941140"/>
    <w:rsid w:val="009414ED"/>
    <w:rsid w:val="009419FC"/>
    <w:rsid w:val="00942067"/>
    <w:rsid w:val="00942156"/>
    <w:rsid w:val="0094241F"/>
    <w:rsid w:val="00942759"/>
    <w:rsid w:val="00942AF8"/>
    <w:rsid w:val="00942DEF"/>
    <w:rsid w:val="00942EE3"/>
    <w:rsid w:val="00942FD9"/>
    <w:rsid w:val="0094367C"/>
    <w:rsid w:val="009439BC"/>
    <w:rsid w:val="00943EA5"/>
    <w:rsid w:val="009444A2"/>
    <w:rsid w:val="0094468C"/>
    <w:rsid w:val="009449FD"/>
    <w:rsid w:val="00944A5A"/>
    <w:rsid w:val="00944E9F"/>
    <w:rsid w:val="009450E9"/>
    <w:rsid w:val="00945349"/>
    <w:rsid w:val="0094556D"/>
    <w:rsid w:val="00945C53"/>
    <w:rsid w:val="00945C9B"/>
    <w:rsid w:val="009460DD"/>
    <w:rsid w:val="009466B7"/>
    <w:rsid w:val="00946C32"/>
    <w:rsid w:val="00947947"/>
    <w:rsid w:val="00947A27"/>
    <w:rsid w:val="009500AF"/>
    <w:rsid w:val="009501B2"/>
    <w:rsid w:val="009503E0"/>
    <w:rsid w:val="009507E8"/>
    <w:rsid w:val="0095115A"/>
    <w:rsid w:val="00951415"/>
    <w:rsid w:val="0095144A"/>
    <w:rsid w:val="009517BE"/>
    <w:rsid w:val="00951BE6"/>
    <w:rsid w:val="00952344"/>
    <w:rsid w:val="009523E6"/>
    <w:rsid w:val="009533BD"/>
    <w:rsid w:val="00953A54"/>
    <w:rsid w:val="00953B39"/>
    <w:rsid w:val="00953E68"/>
    <w:rsid w:val="0095409A"/>
    <w:rsid w:val="00954A8D"/>
    <w:rsid w:val="00954EEB"/>
    <w:rsid w:val="00955012"/>
    <w:rsid w:val="0095538D"/>
    <w:rsid w:val="00955F00"/>
    <w:rsid w:val="00956AA3"/>
    <w:rsid w:val="00956B84"/>
    <w:rsid w:val="0095709C"/>
    <w:rsid w:val="009570D2"/>
    <w:rsid w:val="00957473"/>
    <w:rsid w:val="0095755C"/>
    <w:rsid w:val="009576C5"/>
    <w:rsid w:val="009601DD"/>
    <w:rsid w:val="00960399"/>
    <w:rsid w:val="009603FE"/>
    <w:rsid w:val="00960741"/>
    <w:rsid w:val="00960A98"/>
    <w:rsid w:val="00960ADC"/>
    <w:rsid w:val="009611BA"/>
    <w:rsid w:val="009614F0"/>
    <w:rsid w:val="009616D6"/>
    <w:rsid w:val="00961E6B"/>
    <w:rsid w:val="00961F25"/>
    <w:rsid w:val="00962311"/>
    <w:rsid w:val="009625C1"/>
    <w:rsid w:val="00962C92"/>
    <w:rsid w:val="00962ED5"/>
    <w:rsid w:val="00962F2F"/>
    <w:rsid w:val="009632C1"/>
    <w:rsid w:val="009636CF"/>
    <w:rsid w:val="00963728"/>
    <w:rsid w:val="00963F8A"/>
    <w:rsid w:val="009644FA"/>
    <w:rsid w:val="00964939"/>
    <w:rsid w:val="00964A44"/>
    <w:rsid w:val="00964CAF"/>
    <w:rsid w:val="00965496"/>
    <w:rsid w:val="009654AF"/>
    <w:rsid w:val="0096591B"/>
    <w:rsid w:val="00965D83"/>
    <w:rsid w:val="0096606D"/>
    <w:rsid w:val="0096649E"/>
    <w:rsid w:val="0096695D"/>
    <w:rsid w:val="00966DAD"/>
    <w:rsid w:val="0096739D"/>
    <w:rsid w:val="0096751F"/>
    <w:rsid w:val="00967D18"/>
    <w:rsid w:val="009703E3"/>
    <w:rsid w:val="009704C7"/>
    <w:rsid w:val="009704D8"/>
    <w:rsid w:val="00970CD4"/>
    <w:rsid w:val="009710DE"/>
    <w:rsid w:val="00971D47"/>
    <w:rsid w:val="00971E16"/>
    <w:rsid w:val="00973489"/>
    <w:rsid w:val="009736D9"/>
    <w:rsid w:val="00973807"/>
    <w:rsid w:val="009738B1"/>
    <w:rsid w:val="00973A97"/>
    <w:rsid w:val="00973B84"/>
    <w:rsid w:val="00973EF6"/>
    <w:rsid w:val="0097450D"/>
    <w:rsid w:val="009746BE"/>
    <w:rsid w:val="009746FB"/>
    <w:rsid w:val="009748EE"/>
    <w:rsid w:val="00974907"/>
    <w:rsid w:val="0097495D"/>
    <w:rsid w:val="00974D1C"/>
    <w:rsid w:val="009755CB"/>
    <w:rsid w:val="0097561E"/>
    <w:rsid w:val="00975BB0"/>
    <w:rsid w:val="00976284"/>
    <w:rsid w:val="00976369"/>
    <w:rsid w:val="0097685E"/>
    <w:rsid w:val="00976956"/>
    <w:rsid w:val="00976FF4"/>
    <w:rsid w:val="00977125"/>
    <w:rsid w:val="00977622"/>
    <w:rsid w:val="0097790D"/>
    <w:rsid w:val="00977AE5"/>
    <w:rsid w:val="00977F4D"/>
    <w:rsid w:val="009806C2"/>
    <w:rsid w:val="00980957"/>
    <w:rsid w:val="00980E59"/>
    <w:rsid w:val="009810B9"/>
    <w:rsid w:val="00981430"/>
    <w:rsid w:val="00981569"/>
    <w:rsid w:val="00981B01"/>
    <w:rsid w:val="00981C38"/>
    <w:rsid w:val="00981DEA"/>
    <w:rsid w:val="0098268F"/>
    <w:rsid w:val="00982BE9"/>
    <w:rsid w:val="00982C73"/>
    <w:rsid w:val="00982F2F"/>
    <w:rsid w:val="00982FE3"/>
    <w:rsid w:val="009830DF"/>
    <w:rsid w:val="00983CAA"/>
    <w:rsid w:val="009842B5"/>
    <w:rsid w:val="009843F5"/>
    <w:rsid w:val="009845CA"/>
    <w:rsid w:val="0098464C"/>
    <w:rsid w:val="00984BAD"/>
    <w:rsid w:val="00984FE8"/>
    <w:rsid w:val="0098522B"/>
    <w:rsid w:val="00985440"/>
    <w:rsid w:val="009857D8"/>
    <w:rsid w:val="009858D2"/>
    <w:rsid w:val="00985E62"/>
    <w:rsid w:val="0098609A"/>
    <w:rsid w:val="0098619F"/>
    <w:rsid w:val="009867B1"/>
    <w:rsid w:val="009867E8"/>
    <w:rsid w:val="00986CF0"/>
    <w:rsid w:val="009871F1"/>
    <w:rsid w:val="00990B87"/>
    <w:rsid w:val="00990CBB"/>
    <w:rsid w:val="00990D1D"/>
    <w:rsid w:val="0099159B"/>
    <w:rsid w:val="00991FB2"/>
    <w:rsid w:val="00992102"/>
    <w:rsid w:val="0099268C"/>
    <w:rsid w:val="00992949"/>
    <w:rsid w:val="009933B8"/>
    <w:rsid w:val="009942A5"/>
    <w:rsid w:val="00994E3A"/>
    <w:rsid w:val="0099533F"/>
    <w:rsid w:val="00995CEB"/>
    <w:rsid w:val="00996298"/>
    <w:rsid w:val="00996BA4"/>
    <w:rsid w:val="00997262"/>
    <w:rsid w:val="00997911"/>
    <w:rsid w:val="00997B88"/>
    <w:rsid w:val="00997C25"/>
    <w:rsid w:val="00997FF8"/>
    <w:rsid w:val="009A00B3"/>
    <w:rsid w:val="009A0312"/>
    <w:rsid w:val="009A085F"/>
    <w:rsid w:val="009A0AC6"/>
    <w:rsid w:val="009A1C6D"/>
    <w:rsid w:val="009A1F1F"/>
    <w:rsid w:val="009A2AE2"/>
    <w:rsid w:val="009A2D49"/>
    <w:rsid w:val="009A2D54"/>
    <w:rsid w:val="009A2EB8"/>
    <w:rsid w:val="009A353F"/>
    <w:rsid w:val="009A3AF6"/>
    <w:rsid w:val="009A45CF"/>
    <w:rsid w:val="009A47A0"/>
    <w:rsid w:val="009A47A8"/>
    <w:rsid w:val="009A4ABF"/>
    <w:rsid w:val="009A4BDE"/>
    <w:rsid w:val="009A4E26"/>
    <w:rsid w:val="009A4EA6"/>
    <w:rsid w:val="009A52CD"/>
    <w:rsid w:val="009A6E8C"/>
    <w:rsid w:val="009A75EC"/>
    <w:rsid w:val="009A790D"/>
    <w:rsid w:val="009A7D14"/>
    <w:rsid w:val="009B024E"/>
    <w:rsid w:val="009B087A"/>
    <w:rsid w:val="009B0C37"/>
    <w:rsid w:val="009B0EEB"/>
    <w:rsid w:val="009B0FAA"/>
    <w:rsid w:val="009B0FE8"/>
    <w:rsid w:val="009B105C"/>
    <w:rsid w:val="009B1ECB"/>
    <w:rsid w:val="009B2106"/>
    <w:rsid w:val="009B217A"/>
    <w:rsid w:val="009B2501"/>
    <w:rsid w:val="009B269C"/>
    <w:rsid w:val="009B339E"/>
    <w:rsid w:val="009B397E"/>
    <w:rsid w:val="009B3B09"/>
    <w:rsid w:val="009B3C18"/>
    <w:rsid w:val="009B403B"/>
    <w:rsid w:val="009B4260"/>
    <w:rsid w:val="009B4877"/>
    <w:rsid w:val="009B4B0E"/>
    <w:rsid w:val="009B4C00"/>
    <w:rsid w:val="009B4D6D"/>
    <w:rsid w:val="009B4F64"/>
    <w:rsid w:val="009B5022"/>
    <w:rsid w:val="009B5247"/>
    <w:rsid w:val="009B6059"/>
    <w:rsid w:val="009B6136"/>
    <w:rsid w:val="009B6888"/>
    <w:rsid w:val="009B696F"/>
    <w:rsid w:val="009B6A32"/>
    <w:rsid w:val="009B6F58"/>
    <w:rsid w:val="009B7005"/>
    <w:rsid w:val="009B7532"/>
    <w:rsid w:val="009B7B9C"/>
    <w:rsid w:val="009C0080"/>
    <w:rsid w:val="009C00AC"/>
    <w:rsid w:val="009C00F8"/>
    <w:rsid w:val="009C1441"/>
    <w:rsid w:val="009C1A89"/>
    <w:rsid w:val="009C1F0D"/>
    <w:rsid w:val="009C1FC9"/>
    <w:rsid w:val="009C249E"/>
    <w:rsid w:val="009C2552"/>
    <w:rsid w:val="009C2896"/>
    <w:rsid w:val="009C28EB"/>
    <w:rsid w:val="009C2C93"/>
    <w:rsid w:val="009C3862"/>
    <w:rsid w:val="009C42DB"/>
    <w:rsid w:val="009C4580"/>
    <w:rsid w:val="009C47D8"/>
    <w:rsid w:val="009C4CFA"/>
    <w:rsid w:val="009C4FCB"/>
    <w:rsid w:val="009C51A2"/>
    <w:rsid w:val="009C51F8"/>
    <w:rsid w:val="009C533E"/>
    <w:rsid w:val="009C5608"/>
    <w:rsid w:val="009C5E04"/>
    <w:rsid w:val="009C5FED"/>
    <w:rsid w:val="009C6019"/>
    <w:rsid w:val="009C64EC"/>
    <w:rsid w:val="009C66F6"/>
    <w:rsid w:val="009C6B13"/>
    <w:rsid w:val="009C6CF4"/>
    <w:rsid w:val="009C6FC1"/>
    <w:rsid w:val="009C72CA"/>
    <w:rsid w:val="009C7A4B"/>
    <w:rsid w:val="009C7B65"/>
    <w:rsid w:val="009C7DB9"/>
    <w:rsid w:val="009D0049"/>
    <w:rsid w:val="009D00DE"/>
    <w:rsid w:val="009D022B"/>
    <w:rsid w:val="009D05EB"/>
    <w:rsid w:val="009D0D2C"/>
    <w:rsid w:val="009D10B8"/>
    <w:rsid w:val="009D1464"/>
    <w:rsid w:val="009D14F0"/>
    <w:rsid w:val="009D16A9"/>
    <w:rsid w:val="009D1876"/>
    <w:rsid w:val="009D1A12"/>
    <w:rsid w:val="009D231D"/>
    <w:rsid w:val="009D287D"/>
    <w:rsid w:val="009D3183"/>
    <w:rsid w:val="009D32F1"/>
    <w:rsid w:val="009D359D"/>
    <w:rsid w:val="009D3870"/>
    <w:rsid w:val="009D3AB2"/>
    <w:rsid w:val="009D3B67"/>
    <w:rsid w:val="009D46F1"/>
    <w:rsid w:val="009D4750"/>
    <w:rsid w:val="009D4A97"/>
    <w:rsid w:val="009D4CFF"/>
    <w:rsid w:val="009D579B"/>
    <w:rsid w:val="009D5DF2"/>
    <w:rsid w:val="009D5EB9"/>
    <w:rsid w:val="009D5F91"/>
    <w:rsid w:val="009D6C70"/>
    <w:rsid w:val="009D7118"/>
    <w:rsid w:val="009D77A1"/>
    <w:rsid w:val="009D7951"/>
    <w:rsid w:val="009D7F97"/>
    <w:rsid w:val="009E04FF"/>
    <w:rsid w:val="009E0789"/>
    <w:rsid w:val="009E0A8A"/>
    <w:rsid w:val="009E0D39"/>
    <w:rsid w:val="009E0E6A"/>
    <w:rsid w:val="009E1C54"/>
    <w:rsid w:val="009E1EF5"/>
    <w:rsid w:val="009E22DA"/>
    <w:rsid w:val="009E33FF"/>
    <w:rsid w:val="009E3739"/>
    <w:rsid w:val="009E37FC"/>
    <w:rsid w:val="009E3F39"/>
    <w:rsid w:val="009E4333"/>
    <w:rsid w:val="009E45DC"/>
    <w:rsid w:val="009E4EF2"/>
    <w:rsid w:val="009E52AB"/>
    <w:rsid w:val="009E57EE"/>
    <w:rsid w:val="009E61AC"/>
    <w:rsid w:val="009E69A8"/>
    <w:rsid w:val="009E7116"/>
    <w:rsid w:val="009E720A"/>
    <w:rsid w:val="009E7BFB"/>
    <w:rsid w:val="009E7D6E"/>
    <w:rsid w:val="009F0179"/>
    <w:rsid w:val="009F04BB"/>
    <w:rsid w:val="009F1275"/>
    <w:rsid w:val="009F13BC"/>
    <w:rsid w:val="009F1682"/>
    <w:rsid w:val="009F1905"/>
    <w:rsid w:val="009F193D"/>
    <w:rsid w:val="009F22F2"/>
    <w:rsid w:val="009F2BF8"/>
    <w:rsid w:val="009F33A7"/>
    <w:rsid w:val="009F3BF4"/>
    <w:rsid w:val="009F3F31"/>
    <w:rsid w:val="009F4139"/>
    <w:rsid w:val="009F4256"/>
    <w:rsid w:val="009F457B"/>
    <w:rsid w:val="009F491B"/>
    <w:rsid w:val="009F4C42"/>
    <w:rsid w:val="009F4D5B"/>
    <w:rsid w:val="009F514A"/>
    <w:rsid w:val="009F5389"/>
    <w:rsid w:val="009F571D"/>
    <w:rsid w:val="009F585D"/>
    <w:rsid w:val="009F608B"/>
    <w:rsid w:val="009F61FD"/>
    <w:rsid w:val="009F6AAE"/>
    <w:rsid w:val="009F747E"/>
    <w:rsid w:val="009F774B"/>
    <w:rsid w:val="009F77C3"/>
    <w:rsid w:val="009F7B27"/>
    <w:rsid w:val="009F7B98"/>
    <w:rsid w:val="00A0036D"/>
    <w:rsid w:val="00A003E5"/>
    <w:rsid w:val="00A00527"/>
    <w:rsid w:val="00A016A6"/>
    <w:rsid w:val="00A01A93"/>
    <w:rsid w:val="00A01BCB"/>
    <w:rsid w:val="00A021D7"/>
    <w:rsid w:val="00A02EEB"/>
    <w:rsid w:val="00A02FF5"/>
    <w:rsid w:val="00A032A3"/>
    <w:rsid w:val="00A033C9"/>
    <w:rsid w:val="00A03981"/>
    <w:rsid w:val="00A039DA"/>
    <w:rsid w:val="00A03AEE"/>
    <w:rsid w:val="00A043B2"/>
    <w:rsid w:val="00A045A9"/>
    <w:rsid w:val="00A04FB0"/>
    <w:rsid w:val="00A05095"/>
    <w:rsid w:val="00A051E9"/>
    <w:rsid w:val="00A05FAF"/>
    <w:rsid w:val="00A0632B"/>
    <w:rsid w:val="00A06BDB"/>
    <w:rsid w:val="00A06BDC"/>
    <w:rsid w:val="00A06D0B"/>
    <w:rsid w:val="00A073DD"/>
    <w:rsid w:val="00A07634"/>
    <w:rsid w:val="00A07865"/>
    <w:rsid w:val="00A10122"/>
    <w:rsid w:val="00A103FD"/>
    <w:rsid w:val="00A106B6"/>
    <w:rsid w:val="00A11187"/>
    <w:rsid w:val="00A111E4"/>
    <w:rsid w:val="00A11B06"/>
    <w:rsid w:val="00A11DC5"/>
    <w:rsid w:val="00A1225C"/>
    <w:rsid w:val="00A12496"/>
    <w:rsid w:val="00A125D0"/>
    <w:rsid w:val="00A12A25"/>
    <w:rsid w:val="00A12AAB"/>
    <w:rsid w:val="00A12C27"/>
    <w:rsid w:val="00A130D9"/>
    <w:rsid w:val="00A1310D"/>
    <w:rsid w:val="00A13AE8"/>
    <w:rsid w:val="00A1436D"/>
    <w:rsid w:val="00A14B9F"/>
    <w:rsid w:val="00A14EAE"/>
    <w:rsid w:val="00A14FFF"/>
    <w:rsid w:val="00A15210"/>
    <w:rsid w:val="00A157BB"/>
    <w:rsid w:val="00A1642B"/>
    <w:rsid w:val="00A16B02"/>
    <w:rsid w:val="00A16E99"/>
    <w:rsid w:val="00A16EEC"/>
    <w:rsid w:val="00A17031"/>
    <w:rsid w:val="00A17424"/>
    <w:rsid w:val="00A176E5"/>
    <w:rsid w:val="00A178F8"/>
    <w:rsid w:val="00A17A66"/>
    <w:rsid w:val="00A17D12"/>
    <w:rsid w:val="00A17DC3"/>
    <w:rsid w:val="00A20B39"/>
    <w:rsid w:val="00A21035"/>
    <w:rsid w:val="00A215FF"/>
    <w:rsid w:val="00A21638"/>
    <w:rsid w:val="00A21E46"/>
    <w:rsid w:val="00A22358"/>
    <w:rsid w:val="00A223DB"/>
    <w:rsid w:val="00A224D5"/>
    <w:rsid w:val="00A22943"/>
    <w:rsid w:val="00A22ADE"/>
    <w:rsid w:val="00A22B29"/>
    <w:rsid w:val="00A22D34"/>
    <w:rsid w:val="00A22D9C"/>
    <w:rsid w:val="00A22E09"/>
    <w:rsid w:val="00A22FC0"/>
    <w:rsid w:val="00A231EF"/>
    <w:rsid w:val="00A2379C"/>
    <w:rsid w:val="00A23BF5"/>
    <w:rsid w:val="00A240B6"/>
    <w:rsid w:val="00A241AD"/>
    <w:rsid w:val="00A24593"/>
    <w:rsid w:val="00A24634"/>
    <w:rsid w:val="00A249AB"/>
    <w:rsid w:val="00A25638"/>
    <w:rsid w:val="00A257AC"/>
    <w:rsid w:val="00A25C5A"/>
    <w:rsid w:val="00A25CF4"/>
    <w:rsid w:val="00A26107"/>
    <w:rsid w:val="00A267FF"/>
    <w:rsid w:val="00A270A3"/>
    <w:rsid w:val="00A27217"/>
    <w:rsid w:val="00A275AD"/>
    <w:rsid w:val="00A2776D"/>
    <w:rsid w:val="00A30F01"/>
    <w:rsid w:val="00A3133D"/>
    <w:rsid w:val="00A320D7"/>
    <w:rsid w:val="00A322B4"/>
    <w:rsid w:val="00A324B0"/>
    <w:rsid w:val="00A329A4"/>
    <w:rsid w:val="00A33424"/>
    <w:rsid w:val="00A33CD4"/>
    <w:rsid w:val="00A33DE8"/>
    <w:rsid w:val="00A33E47"/>
    <w:rsid w:val="00A34668"/>
    <w:rsid w:val="00A34BB2"/>
    <w:rsid w:val="00A34BE6"/>
    <w:rsid w:val="00A34EDF"/>
    <w:rsid w:val="00A3505A"/>
    <w:rsid w:val="00A350EA"/>
    <w:rsid w:val="00A360E9"/>
    <w:rsid w:val="00A364EB"/>
    <w:rsid w:val="00A365DB"/>
    <w:rsid w:val="00A36D80"/>
    <w:rsid w:val="00A3760B"/>
    <w:rsid w:val="00A37A43"/>
    <w:rsid w:val="00A37DBC"/>
    <w:rsid w:val="00A40010"/>
    <w:rsid w:val="00A40735"/>
    <w:rsid w:val="00A40788"/>
    <w:rsid w:val="00A41692"/>
    <w:rsid w:val="00A42392"/>
    <w:rsid w:val="00A42C84"/>
    <w:rsid w:val="00A42CA6"/>
    <w:rsid w:val="00A42D7A"/>
    <w:rsid w:val="00A432EF"/>
    <w:rsid w:val="00A43484"/>
    <w:rsid w:val="00A434C9"/>
    <w:rsid w:val="00A43825"/>
    <w:rsid w:val="00A44038"/>
    <w:rsid w:val="00A442A2"/>
    <w:rsid w:val="00A44854"/>
    <w:rsid w:val="00A44B5D"/>
    <w:rsid w:val="00A44CED"/>
    <w:rsid w:val="00A455FF"/>
    <w:rsid w:val="00A457FA"/>
    <w:rsid w:val="00A45E3D"/>
    <w:rsid w:val="00A46196"/>
    <w:rsid w:val="00A461C1"/>
    <w:rsid w:val="00A466A7"/>
    <w:rsid w:val="00A469E5"/>
    <w:rsid w:val="00A46A32"/>
    <w:rsid w:val="00A46E18"/>
    <w:rsid w:val="00A47298"/>
    <w:rsid w:val="00A47AD7"/>
    <w:rsid w:val="00A47AFD"/>
    <w:rsid w:val="00A501A5"/>
    <w:rsid w:val="00A5049D"/>
    <w:rsid w:val="00A50D6D"/>
    <w:rsid w:val="00A50FDA"/>
    <w:rsid w:val="00A517E7"/>
    <w:rsid w:val="00A51963"/>
    <w:rsid w:val="00A51A76"/>
    <w:rsid w:val="00A51C72"/>
    <w:rsid w:val="00A51DF9"/>
    <w:rsid w:val="00A51E2E"/>
    <w:rsid w:val="00A51F79"/>
    <w:rsid w:val="00A52412"/>
    <w:rsid w:val="00A53652"/>
    <w:rsid w:val="00A540FF"/>
    <w:rsid w:val="00A54337"/>
    <w:rsid w:val="00A54760"/>
    <w:rsid w:val="00A551AB"/>
    <w:rsid w:val="00A552B2"/>
    <w:rsid w:val="00A553EE"/>
    <w:rsid w:val="00A55685"/>
    <w:rsid w:val="00A5617E"/>
    <w:rsid w:val="00A565B2"/>
    <w:rsid w:val="00A56B0C"/>
    <w:rsid w:val="00A56F5E"/>
    <w:rsid w:val="00A5791D"/>
    <w:rsid w:val="00A57976"/>
    <w:rsid w:val="00A579C2"/>
    <w:rsid w:val="00A57D56"/>
    <w:rsid w:val="00A57DED"/>
    <w:rsid w:val="00A60254"/>
    <w:rsid w:val="00A60911"/>
    <w:rsid w:val="00A60B44"/>
    <w:rsid w:val="00A60ED9"/>
    <w:rsid w:val="00A61C76"/>
    <w:rsid w:val="00A61D6C"/>
    <w:rsid w:val="00A61FA8"/>
    <w:rsid w:val="00A6201F"/>
    <w:rsid w:val="00A6236E"/>
    <w:rsid w:val="00A62420"/>
    <w:rsid w:val="00A62717"/>
    <w:rsid w:val="00A62E80"/>
    <w:rsid w:val="00A640C3"/>
    <w:rsid w:val="00A64FFF"/>
    <w:rsid w:val="00A65EEE"/>
    <w:rsid w:val="00A6602F"/>
    <w:rsid w:val="00A66214"/>
    <w:rsid w:val="00A66325"/>
    <w:rsid w:val="00A663D6"/>
    <w:rsid w:val="00A665BB"/>
    <w:rsid w:val="00A66B3D"/>
    <w:rsid w:val="00A66C47"/>
    <w:rsid w:val="00A66DAB"/>
    <w:rsid w:val="00A67368"/>
    <w:rsid w:val="00A675BD"/>
    <w:rsid w:val="00A705EB"/>
    <w:rsid w:val="00A70942"/>
    <w:rsid w:val="00A70CEF"/>
    <w:rsid w:val="00A71350"/>
    <w:rsid w:val="00A717CE"/>
    <w:rsid w:val="00A71A97"/>
    <w:rsid w:val="00A71B77"/>
    <w:rsid w:val="00A721DE"/>
    <w:rsid w:val="00A72583"/>
    <w:rsid w:val="00A730A2"/>
    <w:rsid w:val="00A73359"/>
    <w:rsid w:val="00A7345E"/>
    <w:rsid w:val="00A73D0D"/>
    <w:rsid w:val="00A754E3"/>
    <w:rsid w:val="00A75F95"/>
    <w:rsid w:val="00A7666F"/>
    <w:rsid w:val="00A767E8"/>
    <w:rsid w:val="00A76D6C"/>
    <w:rsid w:val="00A76E81"/>
    <w:rsid w:val="00A776F8"/>
    <w:rsid w:val="00A80107"/>
    <w:rsid w:val="00A80F26"/>
    <w:rsid w:val="00A811F1"/>
    <w:rsid w:val="00A81512"/>
    <w:rsid w:val="00A81B66"/>
    <w:rsid w:val="00A81C90"/>
    <w:rsid w:val="00A81E8F"/>
    <w:rsid w:val="00A82299"/>
    <w:rsid w:val="00A83A97"/>
    <w:rsid w:val="00A8434A"/>
    <w:rsid w:val="00A84734"/>
    <w:rsid w:val="00A847A9"/>
    <w:rsid w:val="00A84C7D"/>
    <w:rsid w:val="00A85182"/>
    <w:rsid w:val="00A85552"/>
    <w:rsid w:val="00A855A5"/>
    <w:rsid w:val="00A85663"/>
    <w:rsid w:val="00A85B1B"/>
    <w:rsid w:val="00A85CCD"/>
    <w:rsid w:val="00A85CF0"/>
    <w:rsid w:val="00A85F49"/>
    <w:rsid w:val="00A861C2"/>
    <w:rsid w:val="00A8671D"/>
    <w:rsid w:val="00A8694C"/>
    <w:rsid w:val="00A86CB8"/>
    <w:rsid w:val="00A86EAB"/>
    <w:rsid w:val="00A872D1"/>
    <w:rsid w:val="00A875F6"/>
    <w:rsid w:val="00A877CE"/>
    <w:rsid w:val="00A902CF"/>
    <w:rsid w:val="00A90536"/>
    <w:rsid w:val="00A90C6D"/>
    <w:rsid w:val="00A90D7B"/>
    <w:rsid w:val="00A90F17"/>
    <w:rsid w:val="00A91210"/>
    <w:rsid w:val="00A912CC"/>
    <w:rsid w:val="00A918EC"/>
    <w:rsid w:val="00A945E3"/>
    <w:rsid w:val="00A952C9"/>
    <w:rsid w:val="00A95706"/>
    <w:rsid w:val="00A957E1"/>
    <w:rsid w:val="00A95C23"/>
    <w:rsid w:val="00A95E63"/>
    <w:rsid w:val="00A95E81"/>
    <w:rsid w:val="00A9632C"/>
    <w:rsid w:val="00A9740C"/>
    <w:rsid w:val="00A9761F"/>
    <w:rsid w:val="00A97D94"/>
    <w:rsid w:val="00AA06FA"/>
    <w:rsid w:val="00AA071D"/>
    <w:rsid w:val="00AA07E2"/>
    <w:rsid w:val="00AA0CC0"/>
    <w:rsid w:val="00AA0E39"/>
    <w:rsid w:val="00AA190E"/>
    <w:rsid w:val="00AA1FD3"/>
    <w:rsid w:val="00AA258B"/>
    <w:rsid w:val="00AA2896"/>
    <w:rsid w:val="00AA29AB"/>
    <w:rsid w:val="00AA3A40"/>
    <w:rsid w:val="00AA443C"/>
    <w:rsid w:val="00AA48B9"/>
    <w:rsid w:val="00AA48CA"/>
    <w:rsid w:val="00AA4A10"/>
    <w:rsid w:val="00AA4B50"/>
    <w:rsid w:val="00AA4BA3"/>
    <w:rsid w:val="00AA4CCB"/>
    <w:rsid w:val="00AA5168"/>
    <w:rsid w:val="00AA5354"/>
    <w:rsid w:val="00AA558A"/>
    <w:rsid w:val="00AA5E1A"/>
    <w:rsid w:val="00AA5E40"/>
    <w:rsid w:val="00AA6486"/>
    <w:rsid w:val="00AA6601"/>
    <w:rsid w:val="00AA68B4"/>
    <w:rsid w:val="00AA6C8C"/>
    <w:rsid w:val="00AA6DF8"/>
    <w:rsid w:val="00AA6E86"/>
    <w:rsid w:val="00AA7145"/>
    <w:rsid w:val="00AA72A1"/>
    <w:rsid w:val="00AA759F"/>
    <w:rsid w:val="00AA7C3D"/>
    <w:rsid w:val="00AA7F81"/>
    <w:rsid w:val="00AB03C4"/>
    <w:rsid w:val="00AB0837"/>
    <w:rsid w:val="00AB095C"/>
    <w:rsid w:val="00AB0A8F"/>
    <w:rsid w:val="00AB0B50"/>
    <w:rsid w:val="00AB0E78"/>
    <w:rsid w:val="00AB0E79"/>
    <w:rsid w:val="00AB0E8E"/>
    <w:rsid w:val="00AB104D"/>
    <w:rsid w:val="00AB1E6B"/>
    <w:rsid w:val="00AB1FC3"/>
    <w:rsid w:val="00AB209A"/>
    <w:rsid w:val="00AB2B27"/>
    <w:rsid w:val="00AB3406"/>
    <w:rsid w:val="00AB3770"/>
    <w:rsid w:val="00AB3D95"/>
    <w:rsid w:val="00AB418B"/>
    <w:rsid w:val="00AB45F0"/>
    <w:rsid w:val="00AB54D3"/>
    <w:rsid w:val="00AB57F0"/>
    <w:rsid w:val="00AB59F1"/>
    <w:rsid w:val="00AB5E6A"/>
    <w:rsid w:val="00AB6179"/>
    <w:rsid w:val="00AB637F"/>
    <w:rsid w:val="00AB685E"/>
    <w:rsid w:val="00AB6CAD"/>
    <w:rsid w:val="00AB6FDC"/>
    <w:rsid w:val="00AB75EA"/>
    <w:rsid w:val="00AB77DB"/>
    <w:rsid w:val="00AB7939"/>
    <w:rsid w:val="00AB7EA0"/>
    <w:rsid w:val="00AC030D"/>
    <w:rsid w:val="00AC1A13"/>
    <w:rsid w:val="00AC29AE"/>
    <w:rsid w:val="00AC2F43"/>
    <w:rsid w:val="00AC31DB"/>
    <w:rsid w:val="00AC3461"/>
    <w:rsid w:val="00AC3868"/>
    <w:rsid w:val="00AC48F8"/>
    <w:rsid w:val="00AC4C4F"/>
    <w:rsid w:val="00AC53CD"/>
    <w:rsid w:val="00AC5953"/>
    <w:rsid w:val="00AC6BCB"/>
    <w:rsid w:val="00AC6D65"/>
    <w:rsid w:val="00AC73CE"/>
    <w:rsid w:val="00AC7605"/>
    <w:rsid w:val="00AC7986"/>
    <w:rsid w:val="00AC7C49"/>
    <w:rsid w:val="00AC7EB4"/>
    <w:rsid w:val="00AD0D3C"/>
    <w:rsid w:val="00AD0F21"/>
    <w:rsid w:val="00AD12C1"/>
    <w:rsid w:val="00AD1848"/>
    <w:rsid w:val="00AD1D34"/>
    <w:rsid w:val="00AD2439"/>
    <w:rsid w:val="00AD33D1"/>
    <w:rsid w:val="00AD353A"/>
    <w:rsid w:val="00AD3699"/>
    <w:rsid w:val="00AD42AD"/>
    <w:rsid w:val="00AD45F4"/>
    <w:rsid w:val="00AD4980"/>
    <w:rsid w:val="00AD4E54"/>
    <w:rsid w:val="00AD5368"/>
    <w:rsid w:val="00AD5528"/>
    <w:rsid w:val="00AD554B"/>
    <w:rsid w:val="00AD561C"/>
    <w:rsid w:val="00AD57C5"/>
    <w:rsid w:val="00AD6243"/>
    <w:rsid w:val="00AD627B"/>
    <w:rsid w:val="00AD72D3"/>
    <w:rsid w:val="00AD76F5"/>
    <w:rsid w:val="00AD788E"/>
    <w:rsid w:val="00AD7B4E"/>
    <w:rsid w:val="00AD7DFB"/>
    <w:rsid w:val="00AD7E16"/>
    <w:rsid w:val="00AE03A5"/>
    <w:rsid w:val="00AE099A"/>
    <w:rsid w:val="00AE1002"/>
    <w:rsid w:val="00AE103D"/>
    <w:rsid w:val="00AE12A8"/>
    <w:rsid w:val="00AE19E6"/>
    <w:rsid w:val="00AE2846"/>
    <w:rsid w:val="00AE2978"/>
    <w:rsid w:val="00AE2ACD"/>
    <w:rsid w:val="00AE2B20"/>
    <w:rsid w:val="00AE2EB2"/>
    <w:rsid w:val="00AE3016"/>
    <w:rsid w:val="00AE3730"/>
    <w:rsid w:val="00AE398F"/>
    <w:rsid w:val="00AE3B90"/>
    <w:rsid w:val="00AE3BB1"/>
    <w:rsid w:val="00AE3CA6"/>
    <w:rsid w:val="00AE3E1E"/>
    <w:rsid w:val="00AE58C3"/>
    <w:rsid w:val="00AE5CCE"/>
    <w:rsid w:val="00AE618F"/>
    <w:rsid w:val="00AE702E"/>
    <w:rsid w:val="00AE74E9"/>
    <w:rsid w:val="00AE7BFC"/>
    <w:rsid w:val="00AF159F"/>
    <w:rsid w:val="00AF1606"/>
    <w:rsid w:val="00AF1977"/>
    <w:rsid w:val="00AF1B27"/>
    <w:rsid w:val="00AF25F4"/>
    <w:rsid w:val="00AF265F"/>
    <w:rsid w:val="00AF269E"/>
    <w:rsid w:val="00AF2BF1"/>
    <w:rsid w:val="00AF2CB2"/>
    <w:rsid w:val="00AF2FC0"/>
    <w:rsid w:val="00AF3020"/>
    <w:rsid w:val="00AF3162"/>
    <w:rsid w:val="00AF3846"/>
    <w:rsid w:val="00AF3D4E"/>
    <w:rsid w:val="00AF43FA"/>
    <w:rsid w:val="00AF487C"/>
    <w:rsid w:val="00AF4EBD"/>
    <w:rsid w:val="00AF4F03"/>
    <w:rsid w:val="00AF5669"/>
    <w:rsid w:val="00AF573F"/>
    <w:rsid w:val="00AF5875"/>
    <w:rsid w:val="00AF5E86"/>
    <w:rsid w:val="00AF6991"/>
    <w:rsid w:val="00AF7087"/>
    <w:rsid w:val="00AF7C5D"/>
    <w:rsid w:val="00B000DB"/>
    <w:rsid w:val="00B00CFF"/>
    <w:rsid w:val="00B01289"/>
    <w:rsid w:val="00B01908"/>
    <w:rsid w:val="00B01CD5"/>
    <w:rsid w:val="00B023EF"/>
    <w:rsid w:val="00B02C36"/>
    <w:rsid w:val="00B02E3E"/>
    <w:rsid w:val="00B03044"/>
    <w:rsid w:val="00B03338"/>
    <w:rsid w:val="00B03797"/>
    <w:rsid w:val="00B03CA4"/>
    <w:rsid w:val="00B03D0C"/>
    <w:rsid w:val="00B043A6"/>
    <w:rsid w:val="00B04419"/>
    <w:rsid w:val="00B04913"/>
    <w:rsid w:val="00B05058"/>
    <w:rsid w:val="00B0510F"/>
    <w:rsid w:val="00B05160"/>
    <w:rsid w:val="00B05268"/>
    <w:rsid w:val="00B056E0"/>
    <w:rsid w:val="00B05955"/>
    <w:rsid w:val="00B064F1"/>
    <w:rsid w:val="00B0653E"/>
    <w:rsid w:val="00B06726"/>
    <w:rsid w:val="00B0675C"/>
    <w:rsid w:val="00B06A83"/>
    <w:rsid w:val="00B06DC4"/>
    <w:rsid w:val="00B06F32"/>
    <w:rsid w:val="00B0713A"/>
    <w:rsid w:val="00B07834"/>
    <w:rsid w:val="00B07C76"/>
    <w:rsid w:val="00B106E5"/>
    <w:rsid w:val="00B112C1"/>
    <w:rsid w:val="00B1143C"/>
    <w:rsid w:val="00B114AE"/>
    <w:rsid w:val="00B11BA1"/>
    <w:rsid w:val="00B11F40"/>
    <w:rsid w:val="00B12928"/>
    <w:rsid w:val="00B12C92"/>
    <w:rsid w:val="00B12C99"/>
    <w:rsid w:val="00B12D7D"/>
    <w:rsid w:val="00B1332A"/>
    <w:rsid w:val="00B13674"/>
    <w:rsid w:val="00B137B1"/>
    <w:rsid w:val="00B13CC2"/>
    <w:rsid w:val="00B13EB8"/>
    <w:rsid w:val="00B14079"/>
    <w:rsid w:val="00B142FA"/>
    <w:rsid w:val="00B144A6"/>
    <w:rsid w:val="00B144C8"/>
    <w:rsid w:val="00B1488B"/>
    <w:rsid w:val="00B14ED0"/>
    <w:rsid w:val="00B1508B"/>
    <w:rsid w:val="00B1508F"/>
    <w:rsid w:val="00B15F97"/>
    <w:rsid w:val="00B162B6"/>
    <w:rsid w:val="00B16777"/>
    <w:rsid w:val="00B16C53"/>
    <w:rsid w:val="00B1702A"/>
    <w:rsid w:val="00B17232"/>
    <w:rsid w:val="00B177BF"/>
    <w:rsid w:val="00B17C64"/>
    <w:rsid w:val="00B20229"/>
    <w:rsid w:val="00B2072D"/>
    <w:rsid w:val="00B207EE"/>
    <w:rsid w:val="00B20B6C"/>
    <w:rsid w:val="00B2101E"/>
    <w:rsid w:val="00B21093"/>
    <w:rsid w:val="00B21624"/>
    <w:rsid w:val="00B21B34"/>
    <w:rsid w:val="00B22595"/>
    <w:rsid w:val="00B2270D"/>
    <w:rsid w:val="00B22CFC"/>
    <w:rsid w:val="00B22FC0"/>
    <w:rsid w:val="00B2330F"/>
    <w:rsid w:val="00B235CA"/>
    <w:rsid w:val="00B2387A"/>
    <w:rsid w:val="00B2424E"/>
    <w:rsid w:val="00B242E7"/>
    <w:rsid w:val="00B246B9"/>
    <w:rsid w:val="00B24995"/>
    <w:rsid w:val="00B24B32"/>
    <w:rsid w:val="00B24F80"/>
    <w:rsid w:val="00B25179"/>
    <w:rsid w:val="00B25713"/>
    <w:rsid w:val="00B25A4A"/>
    <w:rsid w:val="00B25A7E"/>
    <w:rsid w:val="00B25D99"/>
    <w:rsid w:val="00B26166"/>
    <w:rsid w:val="00B26692"/>
    <w:rsid w:val="00B269F1"/>
    <w:rsid w:val="00B2718B"/>
    <w:rsid w:val="00B27CF2"/>
    <w:rsid w:val="00B3035D"/>
    <w:rsid w:val="00B304C7"/>
    <w:rsid w:val="00B30C8E"/>
    <w:rsid w:val="00B30EFD"/>
    <w:rsid w:val="00B31222"/>
    <w:rsid w:val="00B31BB2"/>
    <w:rsid w:val="00B31D0E"/>
    <w:rsid w:val="00B32224"/>
    <w:rsid w:val="00B323B2"/>
    <w:rsid w:val="00B32558"/>
    <w:rsid w:val="00B32885"/>
    <w:rsid w:val="00B340D1"/>
    <w:rsid w:val="00B34172"/>
    <w:rsid w:val="00B342A1"/>
    <w:rsid w:val="00B346E6"/>
    <w:rsid w:val="00B34B0C"/>
    <w:rsid w:val="00B34BC1"/>
    <w:rsid w:val="00B34FE4"/>
    <w:rsid w:val="00B35201"/>
    <w:rsid w:val="00B356BB"/>
    <w:rsid w:val="00B3586A"/>
    <w:rsid w:val="00B358D6"/>
    <w:rsid w:val="00B35A99"/>
    <w:rsid w:val="00B3634D"/>
    <w:rsid w:val="00B363D7"/>
    <w:rsid w:val="00B373F2"/>
    <w:rsid w:val="00B37404"/>
    <w:rsid w:val="00B37636"/>
    <w:rsid w:val="00B37657"/>
    <w:rsid w:val="00B377D8"/>
    <w:rsid w:val="00B37935"/>
    <w:rsid w:val="00B379CD"/>
    <w:rsid w:val="00B37D85"/>
    <w:rsid w:val="00B403FC"/>
    <w:rsid w:val="00B40965"/>
    <w:rsid w:val="00B419ED"/>
    <w:rsid w:val="00B420DE"/>
    <w:rsid w:val="00B42A99"/>
    <w:rsid w:val="00B42B4B"/>
    <w:rsid w:val="00B42FD3"/>
    <w:rsid w:val="00B435C8"/>
    <w:rsid w:val="00B438DF"/>
    <w:rsid w:val="00B44054"/>
    <w:rsid w:val="00B441A5"/>
    <w:rsid w:val="00B444CC"/>
    <w:rsid w:val="00B447B9"/>
    <w:rsid w:val="00B4488A"/>
    <w:rsid w:val="00B44A10"/>
    <w:rsid w:val="00B450E7"/>
    <w:rsid w:val="00B45CA6"/>
    <w:rsid w:val="00B460E2"/>
    <w:rsid w:val="00B46217"/>
    <w:rsid w:val="00B46A38"/>
    <w:rsid w:val="00B46E22"/>
    <w:rsid w:val="00B47325"/>
    <w:rsid w:val="00B47512"/>
    <w:rsid w:val="00B47D34"/>
    <w:rsid w:val="00B509F4"/>
    <w:rsid w:val="00B50F56"/>
    <w:rsid w:val="00B5139C"/>
    <w:rsid w:val="00B513EC"/>
    <w:rsid w:val="00B5151F"/>
    <w:rsid w:val="00B51920"/>
    <w:rsid w:val="00B51921"/>
    <w:rsid w:val="00B51D6C"/>
    <w:rsid w:val="00B51E7B"/>
    <w:rsid w:val="00B51FAC"/>
    <w:rsid w:val="00B5232B"/>
    <w:rsid w:val="00B52AA7"/>
    <w:rsid w:val="00B52D49"/>
    <w:rsid w:val="00B52E54"/>
    <w:rsid w:val="00B5322C"/>
    <w:rsid w:val="00B53239"/>
    <w:rsid w:val="00B53391"/>
    <w:rsid w:val="00B5378E"/>
    <w:rsid w:val="00B53BC3"/>
    <w:rsid w:val="00B541FF"/>
    <w:rsid w:val="00B54256"/>
    <w:rsid w:val="00B54286"/>
    <w:rsid w:val="00B546C3"/>
    <w:rsid w:val="00B54A1C"/>
    <w:rsid w:val="00B54D64"/>
    <w:rsid w:val="00B54F4D"/>
    <w:rsid w:val="00B5521E"/>
    <w:rsid w:val="00B552EA"/>
    <w:rsid w:val="00B55B08"/>
    <w:rsid w:val="00B56C3D"/>
    <w:rsid w:val="00B56FD8"/>
    <w:rsid w:val="00B576A3"/>
    <w:rsid w:val="00B57B60"/>
    <w:rsid w:val="00B57ECE"/>
    <w:rsid w:val="00B60852"/>
    <w:rsid w:val="00B60D67"/>
    <w:rsid w:val="00B60E26"/>
    <w:rsid w:val="00B61128"/>
    <w:rsid w:val="00B611FA"/>
    <w:rsid w:val="00B6132F"/>
    <w:rsid w:val="00B61A0F"/>
    <w:rsid w:val="00B61B7B"/>
    <w:rsid w:val="00B61C2A"/>
    <w:rsid w:val="00B624CF"/>
    <w:rsid w:val="00B62E41"/>
    <w:rsid w:val="00B637EA"/>
    <w:rsid w:val="00B64014"/>
    <w:rsid w:val="00B642F1"/>
    <w:rsid w:val="00B66519"/>
    <w:rsid w:val="00B66C26"/>
    <w:rsid w:val="00B670A3"/>
    <w:rsid w:val="00B67834"/>
    <w:rsid w:val="00B679C3"/>
    <w:rsid w:val="00B67F8B"/>
    <w:rsid w:val="00B701FE"/>
    <w:rsid w:val="00B7035F"/>
    <w:rsid w:val="00B70994"/>
    <w:rsid w:val="00B70B69"/>
    <w:rsid w:val="00B71A62"/>
    <w:rsid w:val="00B71E6A"/>
    <w:rsid w:val="00B7277E"/>
    <w:rsid w:val="00B729E2"/>
    <w:rsid w:val="00B73097"/>
    <w:rsid w:val="00B73788"/>
    <w:rsid w:val="00B73D0F"/>
    <w:rsid w:val="00B73F16"/>
    <w:rsid w:val="00B74051"/>
    <w:rsid w:val="00B74345"/>
    <w:rsid w:val="00B748BD"/>
    <w:rsid w:val="00B749B8"/>
    <w:rsid w:val="00B74C14"/>
    <w:rsid w:val="00B74CA2"/>
    <w:rsid w:val="00B74E36"/>
    <w:rsid w:val="00B74EBE"/>
    <w:rsid w:val="00B75382"/>
    <w:rsid w:val="00B75404"/>
    <w:rsid w:val="00B756A1"/>
    <w:rsid w:val="00B75A9A"/>
    <w:rsid w:val="00B75C2F"/>
    <w:rsid w:val="00B75FC4"/>
    <w:rsid w:val="00B7620F"/>
    <w:rsid w:val="00B76786"/>
    <w:rsid w:val="00B76CE9"/>
    <w:rsid w:val="00B76D98"/>
    <w:rsid w:val="00B77109"/>
    <w:rsid w:val="00B77278"/>
    <w:rsid w:val="00B776FA"/>
    <w:rsid w:val="00B77CE1"/>
    <w:rsid w:val="00B77D13"/>
    <w:rsid w:val="00B77EBB"/>
    <w:rsid w:val="00B8010A"/>
    <w:rsid w:val="00B80367"/>
    <w:rsid w:val="00B80690"/>
    <w:rsid w:val="00B80A1D"/>
    <w:rsid w:val="00B80C85"/>
    <w:rsid w:val="00B8146C"/>
    <w:rsid w:val="00B815C6"/>
    <w:rsid w:val="00B8168A"/>
    <w:rsid w:val="00B81A1E"/>
    <w:rsid w:val="00B81C95"/>
    <w:rsid w:val="00B81E3C"/>
    <w:rsid w:val="00B8200C"/>
    <w:rsid w:val="00B822E2"/>
    <w:rsid w:val="00B8238B"/>
    <w:rsid w:val="00B83336"/>
    <w:rsid w:val="00B83432"/>
    <w:rsid w:val="00B8403F"/>
    <w:rsid w:val="00B84141"/>
    <w:rsid w:val="00B84E0D"/>
    <w:rsid w:val="00B850EB"/>
    <w:rsid w:val="00B852BC"/>
    <w:rsid w:val="00B85473"/>
    <w:rsid w:val="00B856B0"/>
    <w:rsid w:val="00B857ED"/>
    <w:rsid w:val="00B8584B"/>
    <w:rsid w:val="00B86236"/>
    <w:rsid w:val="00B86C8A"/>
    <w:rsid w:val="00B86C95"/>
    <w:rsid w:val="00B87633"/>
    <w:rsid w:val="00B90562"/>
    <w:rsid w:val="00B907C9"/>
    <w:rsid w:val="00B90940"/>
    <w:rsid w:val="00B90BD5"/>
    <w:rsid w:val="00B90C53"/>
    <w:rsid w:val="00B91357"/>
    <w:rsid w:val="00B91E21"/>
    <w:rsid w:val="00B91E54"/>
    <w:rsid w:val="00B92315"/>
    <w:rsid w:val="00B92A05"/>
    <w:rsid w:val="00B92A60"/>
    <w:rsid w:val="00B9329E"/>
    <w:rsid w:val="00B93418"/>
    <w:rsid w:val="00B93611"/>
    <w:rsid w:val="00B9373A"/>
    <w:rsid w:val="00B938F6"/>
    <w:rsid w:val="00B93E18"/>
    <w:rsid w:val="00B946F2"/>
    <w:rsid w:val="00B94BB2"/>
    <w:rsid w:val="00B94DD4"/>
    <w:rsid w:val="00B950D4"/>
    <w:rsid w:val="00B95408"/>
    <w:rsid w:val="00B9571A"/>
    <w:rsid w:val="00B95B89"/>
    <w:rsid w:val="00B96999"/>
    <w:rsid w:val="00B96F39"/>
    <w:rsid w:val="00B96F73"/>
    <w:rsid w:val="00B9700C"/>
    <w:rsid w:val="00B97672"/>
    <w:rsid w:val="00B97C83"/>
    <w:rsid w:val="00B97D19"/>
    <w:rsid w:val="00B97DD8"/>
    <w:rsid w:val="00B97F21"/>
    <w:rsid w:val="00B97F6C"/>
    <w:rsid w:val="00BA0458"/>
    <w:rsid w:val="00BA04B4"/>
    <w:rsid w:val="00BA09F3"/>
    <w:rsid w:val="00BA0CAF"/>
    <w:rsid w:val="00BA0EEA"/>
    <w:rsid w:val="00BA1421"/>
    <w:rsid w:val="00BA1433"/>
    <w:rsid w:val="00BA1709"/>
    <w:rsid w:val="00BA2995"/>
    <w:rsid w:val="00BA32D0"/>
    <w:rsid w:val="00BA3768"/>
    <w:rsid w:val="00BA37C7"/>
    <w:rsid w:val="00BA3AE6"/>
    <w:rsid w:val="00BA40A2"/>
    <w:rsid w:val="00BA4A75"/>
    <w:rsid w:val="00BA4C95"/>
    <w:rsid w:val="00BA50C3"/>
    <w:rsid w:val="00BA50E6"/>
    <w:rsid w:val="00BA5309"/>
    <w:rsid w:val="00BA532A"/>
    <w:rsid w:val="00BA5D8E"/>
    <w:rsid w:val="00BA5E77"/>
    <w:rsid w:val="00BA62E8"/>
    <w:rsid w:val="00BA6541"/>
    <w:rsid w:val="00BA6B85"/>
    <w:rsid w:val="00BA7137"/>
    <w:rsid w:val="00BA74C9"/>
    <w:rsid w:val="00BA7645"/>
    <w:rsid w:val="00BA7B2F"/>
    <w:rsid w:val="00BA7DF0"/>
    <w:rsid w:val="00BA7E10"/>
    <w:rsid w:val="00BB0096"/>
    <w:rsid w:val="00BB050F"/>
    <w:rsid w:val="00BB055E"/>
    <w:rsid w:val="00BB0600"/>
    <w:rsid w:val="00BB0F2E"/>
    <w:rsid w:val="00BB1256"/>
    <w:rsid w:val="00BB13E7"/>
    <w:rsid w:val="00BB1699"/>
    <w:rsid w:val="00BB19EA"/>
    <w:rsid w:val="00BB21F8"/>
    <w:rsid w:val="00BB2A9C"/>
    <w:rsid w:val="00BB2DE7"/>
    <w:rsid w:val="00BB3384"/>
    <w:rsid w:val="00BB3844"/>
    <w:rsid w:val="00BB4773"/>
    <w:rsid w:val="00BB5631"/>
    <w:rsid w:val="00BB5876"/>
    <w:rsid w:val="00BB5E25"/>
    <w:rsid w:val="00BB646F"/>
    <w:rsid w:val="00BB66CE"/>
    <w:rsid w:val="00BB6A1D"/>
    <w:rsid w:val="00BB6ADB"/>
    <w:rsid w:val="00BB6BB0"/>
    <w:rsid w:val="00BB6FAA"/>
    <w:rsid w:val="00BB702F"/>
    <w:rsid w:val="00BB7743"/>
    <w:rsid w:val="00BB7C32"/>
    <w:rsid w:val="00BB7C73"/>
    <w:rsid w:val="00BC0343"/>
    <w:rsid w:val="00BC07DA"/>
    <w:rsid w:val="00BC09CB"/>
    <w:rsid w:val="00BC09E7"/>
    <w:rsid w:val="00BC10E0"/>
    <w:rsid w:val="00BC10E5"/>
    <w:rsid w:val="00BC13AE"/>
    <w:rsid w:val="00BC13E8"/>
    <w:rsid w:val="00BC17FE"/>
    <w:rsid w:val="00BC1998"/>
    <w:rsid w:val="00BC1A86"/>
    <w:rsid w:val="00BC1B11"/>
    <w:rsid w:val="00BC2434"/>
    <w:rsid w:val="00BC2437"/>
    <w:rsid w:val="00BC3736"/>
    <w:rsid w:val="00BC3946"/>
    <w:rsid w:val="00BC3AB5"/>
    <w:rsid w:val="00BC3CB6"/>
    <w:rsid w:val="00BC4388"/>
    <w:rsid w:val="00BC467D"/>
    <w:rsid w:val="00BC4F7F"/>
    <w:rsid w:val="00BC4FD2"/>
    <w:rsid w:val="00BC52CD"/>
    <w:rsid w:val="00BC552C"/>
    <w:rsid w:val="00BC578B"/>
    <w:rsid w:val="00BC5AB8"/>
    <w:rsid w:val="00BC5D8C"/>
    <w:rsid w:val="00BC5FDF"/>
    <w:rsid w:val="00BC6A62"/>
    <w:rsid w:val="00BC72A3"/>
    <w:rsid w:val="00BC7887"/>
    <w:rsid w:val="00BC7B79"/>
    <w:rsid w:val="00BD0211"/>
    <w:rsid w:val="00BD0D13"/>
    <w:rsid w:val="00BD0E27"/>
    <w:rsid w:val="00BD152F"/>
    <w:rsid w:val="00BD1557"/>
    <w:rsid w:val="00BD17EF"/>
    <w:rsid w:val="00BD1CC3"/>
    <w:rsid w:val="00BD288D"/>
    <w:rsid w:val="00BD2BE1"/>
    <w:rsid w:val="00BD2C6C"/>
    <w:rsid w:val="00BD2D90"/>
    <w:rsid w:val="00BD30C7"/>
    <w:rsid w:val="00BD35D2"/>
    <w:rsid w:val="00BD41CF"/>
    <w:rsid w:val="00BD44EA"/>
    <w:rsid w:val="00BD45B1"/>
    <w:rsid w:val="00BD4612"/>
    <w:rsid w:val="00BD47AB"/>
    <w:rsid w:val="00BD49FD"/>
    <w:rsid w:val="00BD4A06"/>
    <w:rsid w:val="00BD53C9"/>
    <w:rsid w:val="00BD56B5"/>
    <w:rsid w:val="00BD5E23"/>
    <w:rsid w:val="00BD6368"/>
    <w:rsid w:val="00BD639D"/>
    <w:rsid w:val="00BD63BB"/>
    <w:rsid w:val="00BD63E3"/>
    <w:rsid w:val="00BD71F2"/>
    <w:rsid w:val="00BD788C"/>
    <w:rsid w:val="00BD7E8B"/>
    <w:rsid w:val="00BE0D59"/>
    <w:rsid w:val="00BE0DF0"/>
    <w:rsid w:val="00BE0E3C"/>
    <w:rsid w:val="00BE129B"/>
    <w:rsid w:val="00BE1E42"/>
    <w:rsid w:val="00BE284E"/>
    <w:rsid w:val="00BE2997"/>
    <w:rsid w:val="00BE2B39"/>
    <w:rsid w:val="00BE2C7F"/>
    <w:rsid w:val="00BE311D"/>
    <w:rsid w:val="00BE33D3"/>
    <w:rsid w:val="00BE37E8"/>
    <w:rsid w:val="00BE38E0"/>
    <w:rsid w:val="00BE3AFA"/>
    <w:rsid w:val="00BE3C79"/>
    <w:rsid w:val="00BE3FD5"/>
    <w:rsid w:val="00BE45D3"/>
    <w:rsid w:val="00BE4D30"/>
    <w:rsid w:val="00BE4D9B"/>
    <w:rsid w:val="00BE549E"/>
    <w:rsid w:val="00BE590F"/>
    <w:rsid w:val="00BE5DA4"/>
    <w:rsid w:val="00BE6697"/>
    <w:rsid w:val="00BE6EEF"/>
    <w:rsid w:val="00BE7102"/>
    <w:rsid w:val="00BE72F9"/>
    <w:rsid w:val="00BE7D2B"/>
    <w:rsid w:val="00BF0634"/>
    <w:rsid w:val="00BF1212"/>
    <w:rsid w:val="00BF1379"/>
    <w:rsid w:val="00BF1522"/>
    <w:rsid w:val="00BF1C93"/>
    <w:rsid w:val="00BF1D77"/>
    <w:rsid w:val="00BF2BE0"/>
    <w:rsid w:val="00BF2C7D"/>
    <w:rsid w:val="00BF2D06"/>
    <w:rsid w:val="00BF2E07"/>
    <w:rsid w:val="00BF2EC6"/>
    <w:rsid w:val="00BF3694"/>
    <w:rsid w:val="00BF3C9B"/>
    <w:rsid w:val="00BF40D3"/>
    <w:rsid w:val="00BF420E"/>
    <w:rsid w:val="00BF453B"/>
    <w:rsid w:val="00BF462D"/>
    <w:rsid w:val="00BF4DB1"/>
    <w:rsid w:val="00BF4DE1"/>
    <w:rsid w:val="00BF4FA8"/>
    <w:rsid w:val="00BF552B"/>
    <w:rsid w:val="00BF5661"/>
    <w:rsid w:val="00BF5B49"/>
    <w:rsid w:val="00BF606C"/>
    <w:rsid w:val="00BF640D"/>
    <w:rsid w:val="00BF6456"/>
    <w:rsid w:val="00BF65A5"/>
    <w:rsid w:val="00BF65E9"/>
    <w:rsid w:val="00BF6C2D"/>
    <w:rsid w:val="00BF6D17"/>
    <w:rsid w:val="00BF7157"/>
    <w:rsid w:val="00BF7250"/>
    <w:rsid w:val="00BF76EE"/>
    <w:rsid w:val="00BF77C2"/>
    <w:rsid w:val="00BF7927"/>
    <w:rsid w:val="00C0017B"/>
    <w:rsid w:val="00C00E05"/>
    <w:rsid w:val="00C00E5E"/>
    <w:rsid w:val="00C011E5"/>
    <w:rsid w:val="00C011E9"/>
    <w:rsid w:val="00C0194D"/>
    <w:rsid w:val="00C02594"/>
    <w:rsid w:val="00C025C9"/>
    <w:rsid w:val="00C0296B"/>
    <w:rsid w:val="00C02B61"/>
    <w:rsid w:val="00C03266"/>
    <w:rsid w:val="00C036F4"/>
    <w:rsid w:val="00C037A7"/>
    <w:rsid w:val="00C037BB"/>
    <w:rsid w:val="00C03B52"/>
    <w:rsid w:val="00C040A2"/>
    <w:rsid w:val="00C043A0"/>
    <w:rsid w:val="00C0447F"/>
    <w:rsid w:val="00C04C41"/>
    <w:rsid w:val="00C04C74"/>
    <w:rsid w:val="00C05112"/>
    <w:rsid w:val="00C05F0F"/>
    <w:rsid w:val="00C06358"/>
    <w:rsid w:val="00C066C5"/>
    <w:rsid w:val="00C071B0"/>
    <w:rsid w:val="00C075CE"/>
    <w:rsid w:val="00C10604"/>
    <w:rsid w:val="00C10792"/>
    <w:rsid w:val="00C112FA"/>
    <w:rsid w:val="00C11A4D"/>
    <w:rsid w:val="00C127DD"/>
    <w:rsid w:val="00C12835"/>
    <w:rsid w:val="00C12847"/>
    <w:rsid w:val="00C13268"/>
    <w:rsid w:val="00C133BD"/>
    <w:rsid w:val="00C133EE"/>
    <w:rsid w:val="00C13541"/>
    <w:rsid w:val="00C136EB"/>
    <w:rsid w:val="00C13BC5"/>
    <w:rsid w:val="00C140AB"/>
    <w:rsid w:val="00C1445C"/>
    <w:rsid w:val="00C1459D"/>
    <w:rsid w:val="00C152FF"/>
    <w:rsid w:val="00C154A6"/>
    <w:rsid w:val="00C155AC"/>
    <w:rsid w:val="00C155AD"/>
    <w:rsid w:val="00C158C5"/>
    <w:rsid w:val="00C159D3"/>
    <w:rsid w:val="00C1620B"/>
    <w:rsid w:val="00C16578"/>
    <w:rsid w:val="00C16AAD"/>
    <w:rsid w:val="00C16B18"/>
    <w:rsid w:val="00C16DD9"/>
    <w:rsid w:val="00C173C7"/>
    <w:rsid w:val="00C176D3"/>
    <w:rsid w:val="00C17EBC"/>
    <w:rsid w:val="00C17ECA"/>
    <w:rsid w:val="00C20431"/>
    <w:rsid w:val="00C2048C"/>
    <w:rsid w:val="00C20A88"/>
    <w:rsid w:val="00C20D3A"/>
    <w:rsid w:val="00C2170B"/>
    <w:rsid w:val="00C218AB"/>
    <w:rsid w:val="00C21AD1"/>
    <w:rsid w:val="00C21DB2"/>
    <w:rsid w:val="00C21F4F"/>
    <w:rsid w:val="00C22447"/>
    <w:rsid w:val="00C2247E"/>
    <w:rsid w:val="00C230F7"/>
    <w:rsid w:val="00C23662"/>
    <w:rsid w:val="00C23838"/>
    <w:rsid w:val="00C23C7C"/>
    <w:rsid w:val="00C24437"/>
    <w:rsid w:val="00C2479F"/>
    <w:rsid w:val="00C24A8D"/>
    <w:rsid w:val="00C24B38"/>
    <w:rsid w:val="00C24BE4"/>
    <w:rsid w:val="00C24FB3"/>
    <w:rsid w:val="00C2506B"/>
    <w:rsid w:val="00C26118"/>
    <w:rsid w:val="00C2623A"/>
    <w:rsid w:val="00C26B66"/>
    <w:rsid w:val="00C26CAD"/>
    <w:rsid w:val="00C26E38"/>
    <w:rsid w:val="00C26FEF"/>
    <w:rsid w:val="00C279D0"/>
    <w:rsid w:val="00C27B0B"/>
    <w:rsid w:val="00C30562"/>
    <w:rsid w:val="00C306A3"/>
    <w:rsid w:val="00C307B5"/>
    <w:rsid w:val="00C30A4A"/>
    <w:rsid w:val="00C31133"/>
    <w:rsid w:val="00C31FDA"/>
    <w:rsid w:val="00C32106"/>
    <w:rsid w:val="00C324BA"/>
    <w:rsid w:val="00C32649"/>
    <w:rsid w:val="00C33058"/>
    <w:rsid w:val="00C33FDE"/>
    <w:rsid w:val="00C34198"/>
    <w:rsid w:val="00C34423"/>
    <w:rsid w:val="00C34605"/>
    <w:rsid w:val="00C349C7"/>
    <w:rsid w:val="00C34A20"/>
    <w:rsid w:val="00C34E06"/>
    <w:rsid w:val="00C35283"/>
    <w:rsid w:val="00C355AC"/>
    <w:rsid w:val="00C3566B"/>
    <w:rsid w:val="00C358A7"/>
    <w:rsid w:val="00C36280"/>
    <w:rsid w:val="00C3675E"/>
    <w:rsid w:val="00C3682C"/>
    <w:rsid w:val="00C36BCA"/>
    <w:rsid w:val="00C36DDE"/>
    <w:rsid w:val="00C375E5"/>
    <w:rsid w:val="00C3791D"/>
    <w:rsid w:val="00C37B07"/>
    <w:rsid w:val="00C40207"/>
    <w:rsid w:val="00C40321"/>
    <w:rsid w:val="00C40395"/>
    <w:rsid w:val="00C406EE"/>
    <w:rsid w:val="00C40918"/>
    <w:rsid w:val="00C40C36"/>
    <w:rsid w:val="00C4155B"/>
    <w:rsid w:val="00C4157E"/>
    <w:rsid w:val="00C423AD"/>
    <w:rsid w:val="00C437B5"/>
    <w:rsid w:val="00C43D20"/>
    <w:rsid w:val="00C43E56"/>
    <w:rsid w:val="00C4486C"/>
    <w:rsid w:val="00C44925"/>
    <w:rsid w:val="00C44AAE"/>
    <w:rsid w:val="00C44BA8"/>
    <w:rsid w:val="00C44E27"/>
    <w:rsid w:val="00C452D2"/>
    <w:rsid w:val="00C45412"/>
    <w:rsid w:val="00C45472"/>
    <w:rsid w:val="00C45A46"/>
    <w:rsid w:val="00C45C3D"/>
    <w:rsid w:val="00C46726"/>
    <w:rsid w:val="00C467B7"/>
    <w:rsid w:val="00C46840"/>
    <w:rsid w:val="00C47225"/>
    <w:rsid w:val="00C474B3"/>
    <w:rsid w:val="00C47B7A"/>
    <w:rsid w:val="00C47D49"/>
    <w:rsid w:val="00C506D5"/>
    <w:rsid w:val="00C50F5E"/>
    <w:rsid w:val="00C5183A"/>
    <w:rsid w:val="00C518B9"/>
    <w:rsid w:val="00C519A9"/>
    <w:rsid w:val="00C52125"/>
    <w:rsid w:val="00C528E2"/>
    <w:rsid w:val="00C52A39"/>
    <w:rsid w:val="00C52F5D"/>
    <w:rsid w:val="00C52FF7"/>
    <w:rsid w:val="00C5316B"/>
    <w:rsid w:val="00C534D7"/>
    <w:rsid w:val="00C540AD"/>
    <w:rsid w:val="00C540AF"/>
    <w:rsid w:val="00C5492F"/>
    <w:rsid w:val="00C5493F"/>
    <w:rsid w:val="00C5518C"/>
    <w:rsid w:val="00C551BB"/>
    <w:rsid w:val="00C558CF"/>
    <w:rsid w:val="00C56060"/>
    <w:rsid w:val="00C56247"/>
    <w:rsid w:val="00C5637D"/>
    <w:rsid w:val="00C566A7"/>
    <w:rsid w:val="00C56780"/>
    <w:rsid w:val="00C60165"/>
    <w:rsid w:val="00C6119D"/>
    <w:rsid w:val="00C611C4"/>
    <w:rsid w:val="00C613C2"/>
    <w:rsid w:val="00C6154C"/>
    <w:rsid w:val="00C61800"/>
    <w:rsid w:val="00C62558"/>
    <w:rsid w:val="00C62C3C"/>
    <w:rsid w:val="00C62C6C"/>
    <w:rsid w:val="00C6315B"/>
    <w:rsid w:val="00C63389"/>
    <w:rsid w:val="00C64232"/>
    <w:rsid w:val="00C64A88"/>
    <w:rsid w:val="00C64F9F"/>
    <w:rsid w:val="00C65018"/>
    <w:rsid w:val="00C650DA"/>
    <w:rsid w:val="00C65CB7"/>
    <w:rsid w:val="00C663D1"/>
    <w:rsid w:val="00C664A4"/>
    <w:rsid w:val="00C66905"/>
    <w:rsid w:val="00C66A74"/>
    <w:rsid w:val="00C66EA2"/>
    <w:rsid w:val="00C6749C"/>
    <w:rsid w:val="00C67A9B"/>
    <w:rsid w:val="00C67B2A"/>
    <w:rsid w:val="00C67B82"/>
    <w:rsid w:val="00C67CFA"/>
    <w:rsid w:val="00C67DEF"/>
    <w:rsid w:val="00C710FF"/>
    <w:rsid w:val="00C7193C"/>
    <w:rsid w:val="00C71AC5"/>
    <w:rsid w:val="00C71F9C"/>
    <w:rsid w:val="00C720A5"/>
    <w:rsid w:val="00C720F0"/>
    <w:rsid w:val="00C72623"/>
    <w:rsid w:val="00C7264E"/>
    <w:rsid w:val="00C72B64"/>
    <w:rsid w:val="00C73130"/>
    <w:rsid w:val="00C73578"/>
    <w:rsid w:val="00C74037"/>
    <w:rsid w:val="00C742D2"/>
    <w:rsid w:val="00C7475C"/>
    <w:rsid w:val="00C749B4"/>
    <w:rsid w:val="00C74A2F"/>
    <w:rsid w:val="00C74D72"/>
    <w:rsid w:val="00C7598A"/>
    <w:rsid w:val="00C762F3"/>
    <w:rsid w:val="00C766E7"/>
    <w:rsid w:val="00C76F26"/>
    <w:rsid w:val="00C76FAA"/>
    <w:rsid w:val="00C77739"/>
    <w:rsid w:val="00C77DF0"/>
    <w:rsid w:val="00C81AF4"/>
    <w:rsid w:val="00C81D4F"/>
    <w:rsid w:val="00C81D60"/>
    <w:rsid w:val="00C81E38"/>
    <w:rsid w:val="00C81FA0"/>
    <w:rsid w:val="00C83692"/>
    <w:rsid w:val="00C83A21"/>
    <w:rsid w:val="00C83C01"/>
    <w:rsid w:val="00C842B3"/>
    <w:rsid w:val="00C84E69"/>
    <w:rsid w:val="00C8521F"/>
    <w:rsid w:val="00C85672"/>
    <w:rsid w:val="00C8580B"/>
    <w:rsid w:val="00C85B4F"/>
    <w:rsid w:val="00C85CAB"/>
    <w:rsid w:val="00C85E88"/>
    <w:rsid w:val="00C86034"/>
    <w:rsid w:val="00C860D1"/>
    <w:rsid w:val="00C86140"/>
    <w:rsid w:val="00C863D0"/>
    <w:rsid w:val="00C8675F"/>
    <w:rsid w:val="00C868EB"/>
    <w:rsid w:val="00C86AC1"/>
    <w:rsid w:val="00C872EE"/>
    <w:rsid w:val="00C87859"/>
    <w:rsid w:val="00C87A5F"/>
    <w:rsid w:val="00C90D1D"/>
    <w:rsid w:val="00C9112A"/>
    <w:rsid w:val="00C91582"/>
    <w:rsid w:val="00C91999"/>
    <w:rsid w:val="00C91FE6"/>
    <w:rsid w:val="00C921F6"/>
    <w:rsid w:val="00C922AB"/>
    <w:rsid w:val="00C92741"/>
    <w:rsid w:val="00C927C2"/>
    <w:rsid w:val="00C92A20"/>
    <w:rsid w:val="00C92E95"/>
    <w:rsid w:val="00C9348C"/>
    <w:rsid w:val="00C93627"/>
    <w:rsid w:val="00C937CC"/>
    <w:rsid w:val="00C93C96"/>
    <w:rsid w:val="00C943BF"/>
    <w:rsid w:val="00C944DF"/>
    <w:rsid w:val="00C94757"/>
    <w:rsid w:val="00C94D7F"/>
    <w:rsid w:val="00C94EDB"/>
    <w:rsid w:val="00C94F4E"/>
    <w:rsid w:val="00C953E3"/>
    <w:rsid w:val="00C95414"/>
    <w:rsid w:val="00C9548B"/>
    <w:rsid w:val="00C95C5A"/>
    <w:rsid w:val="00C95E76"/>
    <w:rsid w:val="00C9600B"/>
    <w:rsid w:val="00C96126"/>
    <w:rsid w:val="00C96379"/>
    <w:rsid w:val="00C963BA"/>
    <w:rsid w:val="00C963D3"/>
    <w:rsid w:val="00C96652"/>
    <w:rsid w:val="00C96691"/>
    <w:rsid w:val="00C96A5F"/>
    <w:rsid w:val="00C96DEB"/>
    <w:rsid w:val="00C9737B"/>
    <w:rsid w:val="00C97625"/>
    <w:rsid w:val="00C97CB7"/>
    <w:rsid w:val="00CA01A4"/>
    <w:rsid w:val="00CA1BD0"/>
    <w:rsid w:val="00CA21E2"/>
    <w:rsid w:val="00CA246E"/>
    <w:rsid w:val="00CA264B"/>
    <w:rsid w:val="00CA31CA"/>
    <w:rsid w:val="00CA37C7"/>
    <w:rsid w:val="00CA3817"/>
    <w:rsid w:val="00CA3ABA"/>
    <w:rsid w:val="00CA402A"/>
    <w:rsid w:val="00CA404F"/>
    <w:rsid w:val="00CA4367"/>
    <w:rsid w:val="00CA4844"/>
    <w:rsid w:val="00CA4ADF"/>
    <w:rsid w:val="00CA4BFC"/>
    <w:rsid w:val="00CA4F3E"/>
    <w:rsid w:val="00CA54E6"/>
    <w:rsid w:val="00CA5805"/>
    <w:rsid w:val="00CA58D0"/>
    <w:rsid w:val="00CA596A"/>
    <w:rsid w:val="00CA5B26"/>
    <w:rsid w:val="00CA5D3D"/>
    <w:rsid w:val="00CA6233"/>
    <w:rsid w:val="00CA6377"/>
    <w:rsid w:val="00CA67AD"/>
    <w:rsid w:val="00CA69F0"/>
    <w:rsid w:val="00CA7E4F"/>
    <w:rsid w:val="00CB007D"/>
    <w:rsid w:val="00CB0748"/>
    <w:rsid w:val="00CB074F"/>
    <w:rsid w:val="00CB0C59"/>
    <w:rsid w:val="00CB0EE7"/>
    <w:rsid w:val="00CB12A0"/>
    <w:rsid w:val="00CB1C2D"/>
    <w:rsid w:val="00CB20D1"/>
    <w:rsid w:val="00CB2311"/>
    <w:rsid w:val="00CB2504"/>
    <w:rsid w:val="00CB2B0F"/>
    <w:rsid w:val="00CB2C66"/>
    <w:rsid w:val="00CB2E2B"/>
    <w:rsid w:val="00CB31E7"/>
    <w:rsid w:val="00CB34AF"/>
    <w:rsid w:val="00CB3661"/>
    <w:rsid w:val="00CB3A5D"/>
    <w:rsid w:val="00CB3CC1"/>
    <w:rsid w:val="00CB3FA6"/>
    <w:rsid w:val="00CB471C"/>
    <w:rsid w:val="00CB4F99"/>
    <w:rsid w:val="00CB549F"/>
    <w:rsid w:val="00CB5507"/>
    <w:rsid w:val="00CB5A83"/>
    <w:rsid w:val="00CB6FFA"/>
    <w:rsid w:val="00CB7165"/>
    <w:rsid w:val="00CB7812"/>
    <w:rsid w:val="00CB78C2"/>
    <w:rsid w:val="00CB7AA5"/>
    <w:rsid w:val="00CC002E"/>
    <w:rsid w:val="00CC009A"/>
    <w:rsid w:val="00CC03DF"/>
    <w:rsid w:val="00CC13BB"/>
    <w:rsid w:val="00CC17ED"/>
    <w:rsid w:val="00CC21CC"/>
    <w:rsid w:val="00CC23F9"/>
    <w:rsid w:val="00CC28B3"/>
    <w:rsid w:val="00CC2A8C"/>
    <w:rsid w:val="00CC2DA6"/>
    <w:rsid w:val="00CC2DE1"/>
    <w:rsid w:val="00CC31CB"/>
    <w:rsid w:val="00CC35EC"/>
    <w:rsid w:val="00CC3770"/>
    <w:rsid w:val="00CC3C4C"/>
    <w:rsid w:val="00CC3DE2"/>
    <w:rsid w:val="00CC457A"/>
    <w:rsid w:val="00CC45BB"/>
    <w:rsid w:val="00CC4868"/>
    <w:rsid w:val="00CC4F2D"/>
    <w:rsid w:val="00CC57AB"/>
    <w:rsid w:val="00CC61B9"/>
    <w:rsid w:val="00CC61E1"/>
    <w:rsid w:val="00CC658C"/>
    <w:rsid w:val="00CC6B33"/>
    <w:rsid w:val="00CC6FD0"/>
    <w:rsid w:val="00CC702E"/>
    <w:rsid w:val="00CC795D"/>
    <w:rsid w:val="00CC7FA1"/>
    <w:rsid w:val="00CD01F5"/>
    <w:rsid w:val="00CD02D3"/>
    <w:rsid w:val="00CD067E"/>
    <w:rsid w:val="00CD0AD1"/>
    <w:rsid w:val="00CD0C6B"/>
    <w:rsid w:val="00CD0D4E"/>
    <w:rsid w:val="00CD0EEC"/>
    <w:rsid w:val="00CD0EFE"/>
    <w:rsid w:val="00CD132A"/>
    <w:rsid w:val="00CD135F"/>
    <w:rsid w:val="00CD14E9"/>
    <w:rsid w:val="00CD1BC2"/>
    <w:rsid w:val="00CD1CC8"/>
    <w:rsid w:val="00CD1FF1"/>
    <w:rsid w:val="00CD202F"/>
    <w:rsid w:val="00CD20E1"/>
    <w:rsid w:val="00CD2A8D"/>
    <w:rsid w:val="00CD2C14"/>
    <w:rsid w:val="00CD2CCC"/>
    <w:rsid w:val="00CD2E39"/>
    <w:rsid w:val="00CD2EF1"/>
    <w:rsid w:val="00CD3029"/>
    <w:rsid w:val="00CD32B1"/>
    <w:rsid w:val="00CD336B"/>
    <w:rsid w:val="00CD380C"/>
    <w:rsid w:val="00CD391B"/>
    <w:rsid w:val="00CD40CD"/>
    <w:rsid w:val="00CD439E"/>
    <w:rsid w:val="00CD458F"/>
    <w:rsid w:val="00CD4731"/>
    <w:rsid w:val="00CD4775"/>
    <w:rsid w:val="00CD47CC"/>
    <w:rsid w:val="00CD49B7"/>
    <w:rsid w:val="00CD4F49"/>
    <w:rsid w:val="00CD542F"/>
    <w:rsid w:val="00CD5730"/>
    <w:rsid w:val="00CD68AC"/>
    <w:rsid w:val="00CD6D2C"/>
    <w:rsid w:val="00CD752D"/>
    <w:rsid w:val="00CD7F64"/>
    <w:rsid w:val="00CE0405"/>
    <w:rsid w:val="00CE09D8"/>
    <w:rsid w:val="00CE0A33"/>
    <w:rsid w:val="00CE1079"/>
    <w:rsid w:val="00CE131B"/>
    <w:rsid w:val="00CE1CD2"/>
    <w:rsid w:val="00CE23C3"/>
    <w:rsid w:val="00CE3041"/>
    <w:rsid w:val="00CE30BB"/>
    <w:rsid w:val="00CE320E"/>
    <w:rsid w:val="00CE3298"/>
    <w:rsid w:val="00CE3765"/>
    <w:rsid w:val="00CE423F"/>
    <w:rsid w:val="00CE43FF"/>
    <w:rsid w:val="00CE4616"/>
    <w:rsid w:val="00CE466F"/>
    <w:rsid w:val="00CE481C"/>
    <w:rsid w:val="00CE56BF"/>
    <w:rsid w:val="00CE61D5"/>
    <w:rsid w:val="00CE68A2"/>
    <w:rsid w:val="00CE6F8B"/>
    <w:rsid w:val="00CE70DD"/>
    <w:rsid w:val="00CE73A1"/>
    <w:rsid w:val="00CF03A2"/>
    <w:rsid w:val="00CF041E"/>
    <w:rsid w:val="00CF0F84"/>
    <w:rsid w:val="00CF1686"/>
    <w:rsid w:val="00CF173A"/>
    <w:rsid w:val="00CF1999"/>
    <w:rsid w:val="00CF25E1"/>
    <w:rsid w:val="00CF2938"/>
    <w:rsid w:val="00CF2A79"/>
    <w:rsid w:val="00CF2B1F"/>
    <w:rsid w:val="00CF2C8A"/>
    <w:rsid w:val="00CF2DAE"/>
    <w:rsid w:val="00CF30D3"/>
    <w:rsid w:val="00CF3193"/>
    <w:rsid w:val="00CF37E0"/>
    <w:rsid w:val="00CF3845"/>
    <w:rsid w:val="00CF400D"/>
    <w:rsid w:val="00CF4CAC"/>
    <w:rsid w:val="00CF55C3"/>
    <w:rsid w:val="00CF6EDB"/>
    <w:rsid w:val="00CF6FF1"/>
    <w:rsid w:val="00CF7568"/>
    <w:rsid w:val="00CF78E3"/>
    <w:rsid w:val="00D000B5"/>
    <w:rsid w:val="00D002D1"/>
    <w:rsid w:val="00D004BD"/>
    <w:rsid w:val="00D00A66"/>
    <w:rsid w:val="00D00D01"/>
    <w:rsid w:val="00D00DE2"/>
    <w:rsid w:val="00D01171"/>
    <w:rsid w:val="00D01523"/>
    <w:rsid w:val="00D019E2"/>
    <w:rsid w:val="00D01AFC"/>
    <w:rsid w:val="00D0210B"/>
    <w:rsid w:val="00D024B5"/>
    <w:rsid w:val="00D0275E"/>
    <w:rsid w:val="00D0346D"/>
    <w:rsid w:val="00D03ABA"/>
    <w:rsid w:val="00D03FEE"/>
    <w:rsid w:val="00D057C4"/>
    <w:rsid w:val="00D05802"/>
    <w:rsid w:val="00D0586D"/>
    <w:rsid w:val="00D05B62"/>
    <w:rsid w:val="00D05B7E"/>
    <w:rsid w:val="00D0661A"/>
    <w:rsid w:val="00D068C4"/>
    <w:rsid w:val="00D06BA8"/>
    <w:rsid w:val="00D06E49"/>
    <w:rsid w:val="00D06FF4"/>
    <w:rsid w:val="00D07439"/>
    <w:rsid w:val="00D07DE2"/>
    <w:rsid w:val="00D10176"/>
    <w:rsid w:val="00D10441"/>
    <w:rsid w:val="00D10B0F"/>
    <w:rsid w:val="00D111D2"/>
    <w:rsid w:val="00D11F58"/>
    <w:rsid w:val="00D11FE7"/>
    <w:rsid w:val="00D12309"/>
    <w:rsid w:val="00D124C5"/>
    <w:rsid w:val="00D1271D"/>
    <w:rsid w:val="00D12831"/>
    <w:rsid w:val="00D1283B"/>
    <w:rsid w:val="00D12B07"/>
    <w:rsid w:val="00D12DB0"/>
    <w:rsid w:val="00D13688"/>
    <w:rsid w:val="00D1469B"/>
    <w:rsid w:val="00D14703"/>
    <w:rsid w:val="00D149C5"/>
    <w:rsid w:val="00D15B4D"/>
    <w:rsid w:val="00D16184"/>
    <w:rsid w:val="00D16E3C"/>
    <w:rsid w:val="00D17045"/>
    <w:rsid w:val="00D177E2"/>
    <w:rsid w:val="00D179C4"/>
    <w:rsid w:val="00D20289"/>
    <w:rsid w:val="00D20D02"/>
    <w:rsid w:val="00D20DA6"/>
    <w:rsid w:val="00D20DF5"/>
    <w:rsid w:val="00D2159F"/>
    <w:rsid w:val="00D219B5"/>
    <w:rsid w:val="00D21FA5"/>
    <w:rsid w:val="00D226F6"/>
    <w:rsid w:val="00D22B17"/>
    <w:rsid w:val="00D22C9B"/>
    <w:rsid w:val="00D22F08"/>
    <w:rsid w:val="00D22FB9"/>
    <w:rsid w:val="00D24057"/>
    <w:rsid w:val="00D24650"/>
    <w:rsid w:val="00D246F0"/>
    <w:rsid w:val="00D2489D"/>
    <w:rsid w:val="00D24D3A"/>
    <w:rsid w:val="00D25303"/>
    <w:rsid w:val="00D255AD"/>
    <w:rsid w:val="00D25AC6"/>
    <w:rsid w:val="00D25CFF"/>
    <w:rsid w:val="00D266BC"/>
    <w:rsid w:val="00D26B1E"/>
    <w:rsid w:val="00D26F9C"/>
    <w:rsid w:val="00D275BA"/>
    <w:rsid w:val="00D27B96"/>
    <w:rsid w:val="00D303C9"/>
    <w:rsid w:val="00D30C4A"/>
    <w:rsid w:val="00D30F12"/>
    <w:rsid w:val="00D311A2"/>
    <w:rsid w:val="00D316AD"/>
    <w:rsid w:val="00D31A05"/>
    <w:rsid w:val="00D31B4F"/>
    <w:rsid w:val="00D32902"/>
    <w:rsid w:val="00D32D0E"/>
    <w:rsid w:val="00D32D64"/>
    <w:rsid w:val="00D32E9D"/>
    <w:rsid w:val="00D335D7"/>
    <w:rsid w:val="00D341DF"/>
    <w:rsid w:val="00D34863"/>
    <w:rsid w:val="00D34A5C"/>
    <w:rsid w:val="00D34AF2"/>
    <w:rsid w:val="00D3548A"/>
    <w:rsid w:val="00D355B2"/>
    <w:rsid w:val="00D35E95"/>
    <w:rsid w:val="00D36083"/>
    <w:rsid w:val="00D36823"/>
    <w:rsid w:val="00D3689B"/>
    <w:rsid w:val="00D36C28"/>
    <w:rsid w:val="00D36FA7"/>
    <w:rsid w:val="00D37FA3"/>
    <w:rsid w:val="00D40376"/>
    <w:rsid w:val="00D40443"/>
    <w:rsid w:val="00D40C8E"/>
    <w:rsid w:val="00D414EE"/>
    <w:rsid w:val="00D41D55"/>
    <w:rsid w:val="00D424CD"/>
    <w:rsid w:val="00D425E2"/>
    <w:rsid w:val="00D42697"/>
    <w:rsid w:val="00D42C99"/>
    <w:rsid w:val="00D42DCB"/>
    <w:rsid w:val="00D42FD3"/>
    <w:rsid w:val="00D4307A"/>
    <w:rsid w:val="00D4308F"/>
    <w:rsid w:val="00D43479"/>
    <w:rsid w:val="00D43838"/>
    <w:rsid w:val="00D4399A"/>
    <w:rsid w:val="00D43BDD"/>
    <w:rsid w:val="00D43D6C"/>
    <w:rsid w:val="00D44261"/>
    <w:rsid w:val="00D45097"/>
    <w:rsid w:val="00D457AC"/>
    <w:rsid w:val="00D4584E"/>
    <w:rsid w:val="00D458C1"/>
    <w:rsid w:val="00D4636A"/>
    <w:rsid w:val="00D4679F"/>
    <w:rsid w:val="00D46B7F"/>
    <w:rsid w:val="00D47055"/>
    <w:rsid w:val="00D473B4"/>
    <w:rsid w:val="00D47430"/>
    <w:rsid w:val="00D47E21"/>
    <w:rsid w:val="00D47E4C"/>
    <w:rsid w:val="00D50176"/>
    <w:rsid w:val="00D509A0"/>
    <w:rsid w:val="00D51CD0"/>
    <w:rsid w:val="00D51F46"/>
    <w:rsid w:val="00D5272A"/>
    <w:rsid w:val="00D52C78"/>
    <w:rsid w:val="00D52CFE"/>
    <w:rsid w:val="00D52EAE"/>
    <w:rsid w:val="00D53296"/>
    <w:rsid w:val="00D53360"/>
    <w:rsid w:val="00D536D2"/>
    <w:rsid w:val="00D53795"/>
    <w:rsid w:val="00D53B1C"/>
    <w:rsid w:val="00D55045"/>
    <w:rsid w:val="00D55D42"/>
    <w:rsid w:val="00D55D52"/>
    <w:rsid w:val="00D55E98"/>
    <w:rsid w:val="00D56540"/>
    <w:rsid w:val="00D56B41"/>
    <w:rsid w:val="00D56B8D"/>
    <w:rsid w:val="00D570CD"/>
    <w:rsid w:val="00D571CA"/>
    <w:rsid w:val="00D57BA5"/>
    <w:rsid w:val="00D57C25"/>
    <w:rsid w:val="00D605F3"/>
    <w:rsid w:val="00D6071E"/>
    <w:rsid w:val="00D60964"/>
    <w:rsid w:val="00D60BF6"/>
    <w:rsid w:val="00D61E0B"/>
    <w:rsid w:val="00D622B0"/>
    <w:rsid w:val="00D62D80"/>
    <w:rsid w:val="00D630C3"/>
    <w:rsid w:val="00D63821"/>
    <w:rsid w:val="00D63CFC"/>
    <w:rsid w:val="00D643E4"/>
    <w:rsid w:val="00D647A5"/>
    <w:rsid w:val="00D647AF"/>
    <w:rsid w:val="00D64811"/>
    <w:rsid w:val="00D64A81"/>
    <w:rsid w:val="00D64AC7"/>
    <w:rsid w:val="00D64C77"/>
    <w:rsid w:val="00D64F80"/>
    <w:rsid w:val="00D65443"/>
    <w:rsid w:val="00D65B21"/>
    <w:rsid w:val="00D65B5F"/>
    <w:rsid w:val="00D66EE7"/>
    <w:rsid w:val="00D66EF4"/>
    <w:rsid w:val="00D66F0C"/>
    <w:rsid w:val="00D66F5A"/>
    <w:rsid w:val="00D67272"/>
    <w:rsid w:val="00D679E4"/>
    <w:rsid w:val="00D70597"/>
    <w:rsid w:val="00D7068D"/>
    <w:rsid w:val="00D708B7"/>
    <w:rsid w:val="00D70F4D"/>
    <w:rsid w:val="00D71A8B"/>
    <w:rsid w:val="00D71ABB"/>
    <w:rsid w:val="00D723DC"/>
    <w:rsid w:val="00D72C04"/>
    <w:rsid w:val="00D730DC"/>
    <w:rsid w:val="00D73635"/>
    <w:rsid w:val="00D73728"/>
    <w:rsid w:val="00D73BD8"/>
    <w:rsid w:val="00D73F68"/>
    <w:rsid w:val="00D74213"/>
    <w:rsid w:val="00D7427E"/>
    <w:rsid w:val="00D74489"/>
    <w:rsid w:val="00D749D0"/>
    <w:rsid w:val="00D74AAD"/>
    <w:rsid w:val="00D75138"/>
    <w:rsid w:val="00D755CB"/>
    <w:rsid w:val="00D755DD"/>
    <w:rsid w:val="00D75D2F"/>
    <w:rsid w:val="00D76878"/>
    <w:rsid w:val="00D768A7"/>
    <w:rsid w:val="00D77090"/>
    <w:rsid w:val="00D771D2"/>
    <w:rsid w:val="00D771EB"/>
    <w:rsid w:val="00D77C83"/>
    <w:rsid w:val="00D80018"/>
    <w:rsid w:val="00D80664"/>
    <w:rsid w:val="00D80993"/>
    <w:rsid w:val="00D815EA"/>
    <w:rsid w:val="00D81BD9"/>
    <w:rsid w:val="00D8264B"/>
    <w:rsid w:val="00D82677"/>
    <w:rsid w:val="00D82AC9"/>
    <w:rsid w:val="00D8333D"/>
    <w:rsid w:val="00D835E6"/>
    <w:rsid w:val="00D83947"/>
    <w:rsid w:val="00D83AC0"/>
    <w:rsid w:val="00D841D2"/>
    <w:rsid w:val="00D8441E"/>
    <w:rsid w:val="00D84502"/>
    <w:rsid w:val="00D8474B"/>
    <w:rsid w:val="00D84A23"/>
    <w:rsid w:val="00D851BB"/>
    <w:rsid w:val="00D85369"/>
    <w:rsid w:val="00D85CBC"/>
    <w:rsid w:val="00D85D3A"/>
    <w:rsid w:val="00D85D8E"/>
    <w:rsid w:val="00D85E1B"/>
    <w:rsid w:val="00D861F3"/>
    <w:rsid w:val="00D86400"/>
    <w:rsid w:val="00D86B64"/>
    <w:rsid w:val="00D86BBC"/>
    <w:rsid w:val="00D86C6B"/>
    <w:rsid w:val="00D86D4B"/>
    <w:rsid w:val="00D87386"/>
    <w:rsid w:val="00D87FDC"/>
    <w:rsid w:val="00D90216"/>
    <w:rsid w:val="00D90F01"/>
    <w:rsid w:val="00D91495"/>
    <w:rsid w:val="00D9229B"/>
    <w:rsid w:val="00D92579"/>
    <w:rsid w:val="00D929C6"/>
    <w:rsid w:val="00D93366"/>
    <w:rsid w:val="00D9371D"/>
    <w:rsid w:val="00D937BC"/>
    <w:rsid w:val="00D94009"/>
    <w:rsid w:val="00D9499B"/>
    <w:rsid w:val="00D95506"/>
    <w:rsid w:val="00D959AD"/>
    <w:rsid w:val="00D95D4F"/>
    <w:rsid w:val="00D96591"/>
    <w:rsid w:val="00D967F3"/>
    <w:rsid w:val="00D96C70"/>
    <w:rsid w:val="00D97C11"/>
    <w:rsid w:val="00DA02A6"/>
    <w:rsid w:val="00DA0871"/>
    <w:rsid w:val="00DA0F60"/>
    <w:rsid w:val="00DA1318"/>
    <w:rsid w:val="00DA1DEE"/>
    <w:rsid w:val="00DA1EAA"/>
    <w:rsid w:val="00DA2080"/>
    <w:rsid w:val="00DA22B5"/>
    <w:rsid w:val="00DA26F8"/>
    <w:rsid w:val="00DA2BA6"/>
    <w:rsid w:val="00DA2D49"/>
    <w:rsid w:val="00DA2F6A"/>
    <w:rsid w:val="00DA2F7F"/>
    <w:rsid w:val="00DA34EE"/>
    <w:rsid w:val="00DA3957"/>
    <w:rsid w:val="00DA3B8A"/>
    <w:rsid w:val="00DA3C1B"/>
    <w:rsid w:val="00DA3E69"/>
    <w:rsid w:val="00DA47DC"/>
    <w:rsid w:val="00DA4B2B"/>
    <w:rsid w:val="00DA52DF"/>
    <w:rsid w:val="00DA58EF"/>
    <w:rsid w:val="00DA5934"/>
    <w:rsid w:val="00DA6078"/>
    <w:rsid w:val="00DA6CE4"/>
    <w:rsid w:val="00DA6DF4"/>
    <w:rsid w:val="00DA7881"/>
    <w:rsid w:val="00DA7CF9"/>
    <w:rsid w:val="00DB0204"/>
    <w:rsid w:val="00DB02ED"/>
    <w:rsid w:val="00DB06A6"/>
    <w:rsid w:val="00DB0707"/>
    <w:rsid w:val="00DB1265"/>
    <w:rsid w:val="00DB20CB"/>
    <w:rsid w:val="00DB2344"/>
    <w:rsid w:val="00DB237C"/>
    <w:rsid w:val="00DB25AC"/>
    <w:rsid w:val="00DB269D"/>
    <w:rsid w:val="00DB2845"/>
    <w:rsid w:val="00DB2860"/>
    <w:rsid w:val="00DB2A5D"/>
    <w:rsid w:val="00DB2FA7"/>
    <w:rsid w:val="00DB2FEA"/>
    <w:rsid w:val="00DB31A1"/>
    <w:rsid w:val="00DB37A9"/>
    <w:rsid w:val="00DB4CC9"/>
    <w:rsid w:val="00DB517B"/>
    <w:rsid w:val="00DB568F"/>
    <w:rsid w:val="00DB5D1C"/>
    <w:rsid w:val="00DB6725"/>
    <w:rsid w:val="00DB6AD9"/>
    <w:rsid w:val="00DB6D2A"/>
    <w:rsid w:val="00DB7661"/>
    <w:rsid w:val="00DB786C"/>
    <w:rsid w:val="00DB7B21"/>
    <w:rsid w:val="00DB7C16"/>
    <w:rsid w:val="00DB7C72"/>
    <w:rsid w:val="00DC0632"/>
    <w:rsid w:val="00DC06F3"/>
    <w:rsid w:val="00DC099A"/>
    <w:rsid w:val="00DC0A9F"/>
    <w:rsid w:val="00DC14DA"/>
    <w:rsid w:val="00DC2887"/>
    <w:rsid w:val="00DC296A"/>
    <w:rsid w:val="00DC2A43"/>
    <w:rsid w:val="00DC2A66"/>
    <w:rsid w:val="00DC2AB7"/>
    <w:rsid w:val="00DC310C"/>
    <w:rsid w:val="00DC333C"/>
    <w:rsid w:val="00DC34AF"/>
    <w:rsid w:val="00DC3E10"/>
    <w:rsid w:val="00DC41E6"/>
    <w:rsid w:val="00DC4209"/>
    <w:rsid w:val="00DC4237"/>
    <w:rsid w:val="00DC4418"/>
    <w:rsid w:val="00DC44B5"/>
    <w:rsid w:val="00DC4918"/>
    <w:rsid w:val="00DC4FDE"/>
    <w:rsid w:val="00DC50B7"/>
    <w:rsid w:val="00DC527D"/>
    <w:rsid w:val="00DC55C7"/>
    <w:rsid w:val="00DC5A3E"/>
    <w:rsid w:val="00DC5C0A"/>
    <w:rsid w:val="00DC5C1F"/>
    <w:rsid w:val="00DC5C48"/>
    <w:rsid w:val="00DC5F44"/>
    <w:rsid w:val="00DC6196"/>
    <w:rsid w:val="00DC6A08"/>
    <w:rsid w:val="00DC7812"/>
    <w:rsid w:val="00DC785F"/>
    <w:rsid w:val="00DC78A0"/>
    <w:rsid w:val="00DD0677"/>
    <w:rsid w:val="00DD0905"/>
    <w:rsid w:val="00DD0F24"/>
    <w:rsid w:val="00DD1292"/>
    <w:rsid w:val="00DD1BEE"/>
    <w:rsid w:val="00DD1DED"/>
    <w:rsid w:val="00DD2463"/>
    <w:rsid w:val="00DD2DBF"/>
    <w:rsid w:val="00DD3199"/>
    <w:rsid w:val="00DD3933"/>
    <w:rsid w:val="00DD3A69"/>
    <w:rsid w:val="00DD3EDA"/>
    <w:rsid w:val="00DD4029"/>
    <w:rsid w:val="00DD42FA"/>
    <w:rsid w:val="00DD437A"/>
    <w:rsid w:val="00DD4D9A"/>
    <w:rsid w:val="00DD4EBC"/>
    <w:rsid w:val="00DD579C"/>
    <w:rsid w:val="00DD58B7"/>
    <w:rsid w:val="00DD59C9"/>
    <w:rsid w:val="00DD5EFF"/>
    <w:rsid w:val="00DD5FC9"/>
    <w:rsid w:val="00DD600C"/>
    <w:rsid w:val="00DD64A7"/>
    <w:rsid w:val="00DD64E9"/>
    <w:rsid w:val="00DD6B10"/>
    <w:rsid w:val="00DD6D90"/>
    <w:rsid w:val="00DD6DDE"/>
    <w:rsid w:val="00DD74B5"/>
    <w:rsid w:val="00DD780F"/>
    <w:rsid w:val="00DD7B5B"/>
    <w:rsid w:val="00DD7F57"/>
    <w:rsid w:val="00DE002B"/>
    <w:rsid w:val="00DE0A2B"/>
    <w:rsid w:val="00DE0EBE"/>
    <w:rsid w:val="00DE0FD8"/>
    <w:rsid w:val="00DE1639"/>
    <w:rsid w:val="00DE171A"/>
    <w:rsid w:val="00DE1BE1"/>
    <w:rsid w:val="00DE1D6B"/>
    <w:rsid w:val="00DE243A"/>
    <w:rsid w:val="00DE27A7"/>
    <w:rsid w:val="00DE28A0"/>
    <w:rsid w:val="00DE2A39"/>
    <w:rsid w:val="00DE30C5"/>
    <w:rsid w:val="00DE3CDC"/>
    <w:rsid w:val="00DE46EA"/>
    <w:rsid w:val="00DE4E90"/>
    <w:rsid w:val="00DE5586"/>
    <w:rsid w:val="00DE5720"/>
    <w:rsid w:val="00DE676F"/>
    <w:rsid w:val="00DE6917"/>
    <w:rsid w:val="00DE6A87"/>
    <w:rsid w:val="00DE6F29"/>
    <w:rsid w:val="00DE709D"/>
    <w:rsid w:val="00DE7111"/>
    <w:rsid w:val="00DE77EC"/>
    <w:rsid w:val="00DE7F5F"/>
    <w:rsid w:val="00DF00CC"/>
    <w:rsid w:val="00DF03D3"/>
    <w:rsid w:val="00DF0D1A"/>
    <w:rsid w:val="00DF0D29"/>
    <w:rsid w:val="00DF0DA3"/>
    <w:rsid w:val="00DF116D"/>
    <w:rsid w:val="00DF1BC5"/>
    <w:rsid w:val="00DF1CB8"/>
    <w:rsid w:val="00DF298D"/>
    <w:rsid w:val="00DF3718"/>
    <w:rsid w:val="00DF3C74"/>
    <w:rsid w:val="00DF3D40"/>
    <w:rsid w:val="00DF4435"/>
    <w:rsid w:val="00DF456C"/>
    <w:rsid w:val="00DF45D8"/>
    <w:rsid w:val="00DF4A36"/>
    <w:rsid w:val="00DF4D85"/>
    <w:rsid w:val="00DF4E1F"/>
    <w:rsid w:val="00DF4EE3"/>
    <w:rsid w:val="00DF623E"/>
    <w:rsid w:val="00DF62F9"/>
    <w:rsid w:val="00DF6D7A"/>
    <w:rsid w:val="00DF761E"/>
    <w:rsid w:val="00DF794B"/>
    <w:rsid w:val="00E00CA6"/>
    <w:rsid w:val="00E01686"/>
    <w:rsid w:val="00E017E2"/>
    <w:rsid w:val="00E01A16"/>
    <w:rsid w:val="00E01BCB"/>
    <w:rsid w:val="00E02067"/>
    <w:rsid w:val="00E02473"/>
    <w:rsid w:val="00E0284E"/>
    <w:rsid w:val="00E030E7"/>
    <w:rsid w:val="00E036CA"/>
    <w:rsid w:val="00E0428F"/>
    <w:rsid w:val="00E04525"/>
    <w:rsid w:val="00E048C5"/>
    <w:rsid w:val="00E04E3C"/>
    <w:rsid w:val="00E05A7E"/>
    <w:rsid w:val="00E05B7F"/>
    <w:rsid w:val="00E05D41"/>
    <w:rsid w:val="00E06620"/>
    <w:rsid w:val="00E069C7"/>
    <w:rsid w:val="00E070F4"/>
    <w:rsid w:val="00E07309"/>
    <w:rsid w:val="00E07E2C"/>
    <w:rsid w:val="00E1042B"/>
    <w:rsid w:val="00E106EB"/>
    <w:rsid w:val="00E108FF"/>
    <w:rsid w:val="00E10AF7"/>
    <w:rsid w:val="00E11090"/>
    <w:rsid w:val="00E11514"/>
    <w:rsid w:val="00E11564"/>
    <w:rsid w:val="00E11D83"/>
    <w:rsid w:val="00E120B0"/>
    <w:rsid w:val="00E125E8"/>
    <w:rsid w:val="00E12687"/>
    <w:rsid w:val="00E12A3B"/>
    <w:rsid w:val="00E13E40"/>
    <w:rsid w:val="00E14357"/>
    <w:rsid w:val="00E1441E"/>
    <w:rsid w:val="00E14A67"/>
    <w:rsid w:val="00E14D23"/>
    <w:rsid w:val="00E14D7B"/>
    <w:rsid w:val="00E14DF2"/>
    <w:rsid w:val="00E150CD"/>
    <w:rsid w:val="00E154B0"/>
    <w:rsid w:val="00E154C1"/>
    <w:rsid w:val="00E1585C"/>
    <w:rsid w:val="00E15999"/>
    <w:rsid w:val="00E16057"/>
    <w:rsid w:val="00E16969"/>
    <w:rsid w:val="00E16B0D"/>
    <w:rsid w:val="00E16BA5"/>
    <w:rsid w:val="00E17010"/>
    <w:rsid w:val="00E172B3"/>
    <w:rsid w:val="00E17347"/>
    <w:rsid w:val="00E17576"/>
    <w:rsid w:val="00E1783B"/>
    <w:rsid w:val="00E200BB"/>
    <w:rsid w:val="00E20BDD"/>
    <w:rsid w:val="00E20E2F"/>
    <w:rsid w:val="00E21231"/>
    <w:rsid w:val="00E2157E"/>
    <w:rsid w:val="00E21A57"/>
    <w:rsid w:val="00E21B12"/>
    <w:rsid w:val="00E21D55"/>
    <w:rsid w:val="00E21D8F"/>
    <w:rsid w:val="00E22368"/>
    <w:rsid w:val="00E22D09"/>
    <w:rsid w:val="00E22E7B"/>
    <w:rsid w:val="00E23508"/>
    <w:rsid w:val="00E2375F"/>
    <w:rsid w:val="00E23C7C"/>
    <w:rsid w:val="00E23E00"/>
    <w:rsid w:val="00E23F98"/>
    <w:rsid w:val="00E245EE"/>
    <w:rsid w:val="00E24901"/>
    <w:rsid w:val="00E249F0"/>
    <w:rsid w:val="00E24BE0"/>
    <w:rsid w:val="00E2533F"/>
    <w:rsid w:val="00E25463"/>
    <w:rsid w:val="00E2604E"/>
    <w:rsid w:val="00E260D8"/>
    <w:rsid w:val="00E26402"/>
    <w:rsid w:val="00E27F4C"/>
    <w:rsid w:val="00E30014"/>
    <w:rsid w:val="00E30196"/>
    <w:rsid w:val="00E30A80"/>
    <w:rsid w:val="00E31350"/>
    <w:rsid w:val="00E314AE"/>
    <w:rsid w:val="00E3153D"/>
    <w:rsid w:val="00E31D94"/>
    <w:rsid w:val="00E323C3"/>
    <w:rsid w:val="00E32568"/>
    <w:rsid w:val="00E325B5"/>
    <w:rsid w:val="00E327E7"/>
    <w:rsid w:val="00E32AEF"/>
    <w:rsid w:val="00E331DD"/>
    <w:rsid w:val="00E338F1"/>
    <w:rsid w:val="00E339B1"/>
    <w:rsid w:val="00E33BBB"/>
    <w:rsid w:val="00E33CB8"/>
    <w:rsid w:val="00E33D8E"/>
    <w:rsid w:val="00E34132"/>
    <w:rsid w:val="00E34285"/>
    <w:rsid w:val="00E3466C"/>
    <w:rsid w:val="00E3481A"/>
    <w:rsid w:val="00E35A9B"/>
    <w:rsid w:val="00E35B64"/>
    <w:rsid w:val="00E360B9"/>
    <w:rsid w:val="00E369B2"/>
    <w:rsid w:val="00E36C8B"/>
    <w:rsid w:val="00E37025"/>
    <w:rsid w:val="00E375CE"/>
    <w:rsid w:val="00E37622"/>
    <w:rsid w:val="00E378DB"/>
    <w:rsid w:val="00E40409"/>
    <w:rsid w:val="00E40823"/>
    <w:rsid w:val="00E409F1"/>
    <w:rsid w:val="00E40EC6"/>
    <w:rsid w:val="00E411A6"/>
    <w:rsid w:val="00E413A1"/>
    <w:rsid w:val="00E413F9"/>
    <w:rsid w:val="00E424DF"/>
    <w:rsid w:val="00E42FDF"/>
    <w:rsid w:val="00E437A2"/>
    <w:rsid w:val="00E43979"/>
    <w:rsid w:val="00E43EBD"/>
    <w:rsid w:val="00E4434C"/>
    <w:rsid w:val="00E4499E"/>
    <w:rsid w:val="00E44F5A"/>
    <w:rsid w:val="00E44FDC"/>
    <w:rsid w:val="00E458F4"/>
    <w:rsid w:val="00E45E37"/>
    <w:rsid w:val="00E47495"/>
    <w:rsid w:val="00E506C1"/>
    <w:rsid w:val="00E5186C"/>
    <w:rsid w:val="00E51C5C"/>
    <w:rsid w:val="00E52645"/>
    <w:rsid w:val="00E52852"/>
    <w:rsid w:val="00E52958"/>
    <w:rsid w:val="00E53FC1"/>
    <w:rsid w:val="00E54596"/>
    <w:rsid w:val="00E547AD"/>
    <w:rsid w:val="00E5578B"/>
    <w:rsid w:val="00E558BD"/>
    <w:rsid w:val="00E559D3"/>
    <w:rsid w:val="00E55BA3"/>
    <w:rsid w:val="00E56425"/>
    <w:rsid w:val="00E56493"/>
    <w:rsid w:val="00E6050E"/>
    <w:rsid w:val="00E6080C"/>
    <w:rsid w:val="00E60D4C"/>
    <w:rsid w:val="00E60DB3"/>
    <w:rsid w:val="00E6185E"/>
    <w:rsid w:val="00E61983"/>
    <w:rsid w:val="00E6208E"/>
    <w:rsid w:val="00E62414"/>
    <w:rsid w:val="00E63C48"/>
    <w:rsid w:val="00E6406B"/>
    <w:rsid w:val="00E6535F"/>
    <w:rsid w:val="00E65DA6"/>
    <w:rsid w:val="00E65E76"/>
    <w:rsid w:val="00E66049"/>
    <w:rsid w:val="00E66766"/>
    <w:rsid w:val="00E67994"/>
    <w:rsid w:val="00E701D5"/>
    <w:rsid w:val="00E70A9F"/>
    <w:rsid w:val="00E70AE3"/>
    <w:rsid w:val="00E715A2"/>
    <w:rsid w:val="00E71A18"/>
    <w:rsid w:val="00E7231D"/>
    <w:rsid w:val="00E729B3"/>
    <w:rsid w:val="00E72F31"/>
    <w:rsid w:val="00E7344A"/>
    <w:rsid w:val="00E736DC"/>
    <w:rsid w:val="00E73BC0"/>
    <w:rsid w:val="00E73DEE"/>
    <w:rsid w:val="00E74257"/>
    <w:rsid w:val="00E74A21"/>
    <w:rsid w:val="00E74A65"/>
    <w:rsid w:val="00E754C2"/>
    <w:rsid w:val="00E75753"/>
    <w:rsid w:val="00E75E88"/>
    <w:rsid w:val="00E76495"/>
    <w:rsid w:val="00E764A3"/>
    <w:rsid w:val="00E76576"/>
    <w:rsid w:val="00E76B33"/>
    <w:rsid w:val="00E76CB1"/>
    <w:rsid w:val="00E76EA7"/>
    <w:rsid w:val="00E771C6"/>
    <w:rsid w:val="00E772B1"/>
    <w:rsid w:val="00E7750E"/>
    <w:rsid w:val="00E77664"/>
    <w:rsid w:val="00E777C6"/>
    <w:rsid w:val="00E778A6"/>
    <w:rsid w:val="00E77AE5"/>
    <w:rsid w:val="00E77B82"/>
    <w:rsid w:val="00E8017C"/>
    <w:rsid w:val="00E806A2"/>
    <w:rsid w:val="00E816C0"/>
    <w:rsid w:val="00E81700"/>
    <w:rsid w:val="00E817A4"/>
    <w:rsid w:val="00E81834"/>
    <w:rsid w:val="00E81A3E"/>
    <w:rsid w:val="00E82AD6"/>
    <w:rsid w:val="00E82D8C"/>
    <w:rsid w:val="00E82F83"/>
    <w:rsid w:val="00E833D3"/>
    <w:rsid w:val="00E83F17"/>
    <w:rsid w:val="00E848F6"/>
    <w:rsid w:val="00E84D31"/>
    <w:rsid w:val="00E85040"/>
    <w:rsid w:val="00E85168"/>
    <w:rsid w:val="00E85AA8"/>
    <w:rsid w:val="00E85FC9"/>
    <w:rsid w:val="00E861CD"/>
    <w:rsid w:val="00E86624"/>
    <w:rsid w:val="00E867BF"/>
    <w:rsid w:val="00E86AA2"/>
    <w:rsid w:val="00E86EE0"/>
    <w:rsid w:val="00E872D2"/>
    <w:rsid w:val="00E87E10"/>
    <w:rsid w:val="00E907F4"/>
    <w:rsid w:val="00E9136A"/>
    <w:rsid w:val="00E91B9C"/>
    <w:rsid w:val="00E92189"/>
    <w:rsid w:val="00E92A8D"/>
    <w:rsid w:val="00E938CD"/>
    <w:rsid w:val="00E93D23"/>
    <w:rsid w:val="00E93F35"/>
    <w:rsid w:val="00E941D1"/>
    <w:rsid w:val="00E94463"/>
    <w:rsid w:val="00E94FF9"/>
    <w:rsid w:val="00E9523F"/>
    <w:rsid w:val="00E96250"/>
    <w:rsid w:val="00E97572"/>
    <w:rsid w:val="00E97800"/>
    <w:rsid w:val="00EA0200"/>
    <w:rsid w:val="00EA074E"/>
    <w:rsid w:val="00EA0A2F"/>
    <w:rsid w:val="00EA0B55"/>
    <w:rsid w:val="00EA108B"/>
    <w:rsid w:val="00EA1614"/>
    <w:rsid w:val="00EA1C5D"/>
    <w:rsid w:val="00EA1C65"/>
    <w:rsid w:val="00EA1D95"/>
    <w:rsid w:val="00EA1E4B"/>
    <w:rsid w:val="00EA2081"/>
    <w:rsid w:val="00EA222B"/>
    <w:rsid w:val="00EA2D9C"/>
    <w:rsid w:val="00EA2E49"/>
    <w:rsid w:val="00EA3041"/>
    <w:rsid w:val="00EA442C"/>
    <w:rsid w:val="00EA4501"/>
    <w:rsid w:val="00EA4B57"/>
    <w:rsid w:val="00EA4F19"/>
    <w:rsid w:val="00EA52B8"/>
    <w:rsid w:val="00EA54CC"/>
    <w:rsid w:val="00EA6453"/>
    <w:rsid w:val="00EA711A"/>
    <w:rsid w:val="00EA7986"/>
    <w:rsid w:val="00EA7C0D"/>
    <w:rsid w:val="00EB04CF"/>
    <w:rsid w:val="00EB05B4"/>
    <w:rsid w:val="00EB0C05"/>
    <w:rsid w:val="00EB1043"/>
    <w:rsid w:val="00EB16D2"/>
    <w:rsid w:val="00EB17B0"/>
    <w:rsid w:val="00EB1832"/>
    <w:rsid w:val="00EB1B0F"/>
    <w:rsid w:val="00EB38E8"/>
    <w:rsid w:val="00EB42F0"/>
    <w:rsid w:val="00EB436A"/>
    <w:rsid w:val="00EB4446"/>
    <w:rsid w:val="00EB4C67"/>
    <w:rsid w:val="00EB524B"/>
    <w:rsid w:val="00EB549D"/>
    <w:rsid w:val="00EB55B8"/>
    <w:rsid w:val="00EB5D5E"/>
    <w:rsid w:val="00EB7170"/>
    <w:rsid w:val="00EB71FB"/>
    <w:rsid w:val="00EB7204"/>
    <w:rsid w:val="00EB7692"/>
    <w:rsid w:val="00EB78C9"/>
    <w:rsid w:val="00EC081D"/>
    <w:rsid w:val="00EC0D75"/>
    <w:rsid w:val="00EC103B"/>
    <w:rsid w:val="00EC10A6"/>
    <w:rsid w:val="00EC11F5"/>
    <w:rsid w:val="00EC12E2"/>
    <w:rsid w:val="00EC1527"/>
    <w:rsid w:val="00EC18D8"/>
    <w:rsid w:val="00EC1BAD"/>
    <w:rsid w:val="00EC1C89"/>
    <w:rsid w:val="00EC1CD5"/>
    <w:rsid w:val="00EC1E87"/>
    <w:rsid w:val="00EC1FDB"/>
    <w:rsid w:val="00EC2735"/>
    <w:rsid w:val="00EC27EC"/>
    <w:rsid w:val="00EC2F33"/>
    <w:rsid w:val="00EC308D"/>
    <w:rsid w:val="00EC4090"/>
    <w:rsid w:val="00EC4173"/>
    <w:rsid w:val="00EC41F3"/>
    <w:rsid w:val="00EC47FA"/>
    <w:rsid w:val="00EC4A73"/>
    <w:rsid w:val="00EC589C"/>
    <w:rsid w:val="00EC5C52"/>
    <w:rsid w:val="00EC5E29"/>
    <w:rsid w:val="00EC6218"/>
    <w:rsid w:val="00EC6C0F"/>
    <w:rsid w:val="00EC6EF8"/>
    <w:rsid w:val="00EC6FBC"/>
    <w:rsid w:val="00EC748F"/>
    <w:rsid w:val="00ED0102"/>
    <w:rsid w:val="00ED0240"/>
    <w:rsid w:val="00ED0AB0"/>
    <w:rsid w:val="00ED1824"/>
    <w:rsid w:val="00ED1963"/>
    <w:rsid w:val="00ED1CF0"/>
    <w:rsid w:val="00ED1FDD"/>
    <w:rsid w:val="00ED2289"/>
    <w:rsid w:val="00ED36B1"/>
    <w:rsid w:val="00ED375C"/>
    <w:rsid w:val="00ED38B7"/>
    <w:rsid w:val="00ED3A61"/>
    <w:rsid w:val="00ED3AE8"/>
    <w:rsid w:val="00ED3E48"/>
    <w:rsid w:val="00ED4089"/>
    <w:rsid w:val="00ED4415"/>
    <w:rsid w:val="00ED4E07"/>
    <w:rsid w:val="00ED59B6"/>
    <w:rsid w:val="00ED619C"/>
    <w:rsid w:val="00ED6542"/>
    <w:rsid w:val="00ED6669"/>
    <w:rsid w:val="00ED6A7A"/>
    <w:rsid w:val="00ED6BFD"/>
    <w:rsid w:val="00ED70B3"/>
    <w:rsid w:val="00ED7187"/>
    <w:rsid w:val="00ED737E"/>
    <w:rsid w:val="00ED76CE"/>
    <w:rsid w:val="00ED7D62"/>
    <w:rsid w:val="00ED7ED1"/>
    <w:rsid w:val="00EE04DA"/>
    <w:rsid w:val="00EE1038"/>
    <w:rsid w:val="00EE250C"/>
    <w:rsid w:val="00EE2540"/>
    <w:rsid w:val="00EE25F5"/>
    <w:rsid w:val="00EE2837"/>
    <w:rsid w:val="00EE28FF"/>
    <w:rsid w:val="00EE2A50"/>
    <w:rsid w:val="00EE35C2"/>
    <w:rsid w:val="00EE35FC"/>
    <w:rsid w:val="00EE374C"/>
    <w:rsid w:val="00EE4323"/>
    <w:rsid w:val="00EE440B"/>
    <w:rsid w:val="00EE4606"/>
    <w:rsid w:val="00EE461D"/>
    <w:rsid w:val="00EE4FB3"/>
    <w:rsid w:val="00EE590F"/>
    <w:rsid w:val="00EE59B8"/>
    <w:rsid w:val="00EE6374"/>
    <w:rsid w:val="00EE6602"/>
    <w:rsid w:val="00EE7479"/>
    <w:rsid w:val="00EE781A"/>
    <w:rsid w:val="00EF007F"/>
    <w:rsid w:val="00EF01EE"/>
    <w:rsid w:val="00EF0360"/>
    <w:rsid w:val="00EF0748"/>
    <w:rsid w:val="00EF0CB6"/>
    <w:rsid w:val="00EF0EC0"/>
    <w:rsid w:val="00EF1430"/>
    <w:rsid w:val="00EF1AC9"/>
    <w:rsid w:val="00EF1EF6"/>
    <w:rsid w:val="00EF202B"/>
    <w:rsid w:val="00EF2265"/>
    <w:rsid w:val="00EF32BC"/>
    <w:rsid w:val="00EF3371"/>
    <w:rsid w:val="00EF3DEB"/>
    <w:rsid w:val="00EF3E77"/>
    <w:rsid w:val="00EF3F3C"/>
    <w:rsid w:val="00EF40BF"/>
    <w:rsid w:val="00EF42DF"/>
    <w:rsid w:val="00EF53C3"/>
    <w:rsid w:val="00EF5C8C"/>
    <w:rsid w:val="00EF5E09"/>
    <w:rsid w:val="00EF64BC"/>
    <w:rsid w:val="00EF6D9A"/>
    <w:rsid w:val="00EF6E2E"/>
    <w:rsid w:val="00EF7688"/>
    <w:rsid w:val="00F0050E"/>
    <w:rsid w:val="00F00AAF"/>
    <w:rsid w:val="00F00D09"/>
    <w:rsid w:val="00F00FA6"/>
    <w:rsid w:val="00F01361"/>
    <w:rsid w:val="00F015A8"/>
    <w:rsid w:val="00F01826"/>
    <w:rsid w:val="00F01F18"/>
    <w:rsid w:val="00F02194"/>
    <w:rsid w:val="00F0226A"/>
    <w:rsid w:val="00F02541"/>
    <w:rsid w:val="00F02CB9"/>
    <w:rsid w:val="00F03344"/>
    <w:rsid w:val="00F0364D"/>
    <w:rsid w:val="00F03763"/>
    <w:rsid w:val="00F03AFE"/>
    <w:rsid w:val="00F041DA"/>
    <w:rsid w:val="00F044CC"/>
    <w:rsid w:val="00F05850"/>
    <w:rsid w:val="00F05885"/>
    <w:rsid w:val="00F05DF4"/>
    <w:rsid w:val="00F0610C"/>
    <w:rsid w:val="00F064F1"/>
    <w:rsid w:val="00F06A2D"/>
    <w:rsid w:val="00F06DB3"/>
    <w:rsid w:val="00F06FC3"/>
    <w:rsid w:val="00F0752E"/>
    <w:rsid w:val="00F07AC7"/>
    <w:rsid w:val="00F106EB"/>
    <w:rsid w:val="00F1120B"/>
    <w:rsid w:val="00F1155B"/>
    <w:rsid w:val="00F1165D"/>
    <w:rsid w:val="00F11DEF"/>
    <w:rsid w:val="00F121B7"/>
    <w:rsid w:val="00F122E5"/>
    <w:rsid w:val="00F12615"/>
    <w:rsid w:val="00F12710"/>
    <w:rsid w:val="00F12DA5"/>
    <w:rsid w:val="00F12E3E"/>
    <w:rsid w:val="00F12EBF"/>
    <w:rsid w:val="00F130CE"/>
    <w:rsid w:val="00F135A3"/>
    <w:rsid w:val="00F13BC4"/>
    <w:rsid w:val="00F141D3"/>
    <w:rsid w:val="00F14BA9"/>
    <w:rsid w:val="00F14FA6"/>
    <w:rsid w:val="00F15458"/>
    <w:rsid w:val="00F15470"/>
    <w:rsid w:val="00F15492"/>
    <w:rsid w:val="00F15654"/>
    <w:rsid w:val="00F158FD"/>
    <w:rsid w:val="00F15C99"/>
    <w:rsid w:val="00F15DE3"/>
    <w:rsid w:val="00F16302"/>
    <w:rsid w:val="00F167C4"/>
    <w:rsid w:val="00F16BF8"/>
    <w:rsid w:val="00F174AB"/>
    <w:rsid w:val="00F177C8"/>
    <w:rsid w:val="00F17FC7"/>
    <w:rsid w:val="00F2015F"/>
    <w:rsid w:val="00F20C75"/>
    <w:rsid w:val="00F20FCD"/>
    <w:rsid w:val="00F21B18"/>
    <w:rsid w:val="00F21C0C"/>
    <w:rsid w:val="00F21D56"/>
    <w:rsid w:val="00F21ED1"/>
    <w:rsid w:val="00F220E5"/>
    <w:rsid w:val="00F2253A"/>
    <w:rsid w:val="00F22749"/>
    <w:rsid w:val="00F22DDA"/>
    <w:rsid w:val="00F23A68"/>
    <w:rsid w:val="00F23B59"/>
    <w:rsid w:val="00F23B6D"/>
    <w:rsid w:val="00F23E8B"/>
    <w:rsid w:val="00F2484F"/>
    <w:rsid w:val="00F24E92"/>
    <w:rsid w:val="00F25504"/>
    <w:rsid w:val="00F256E1"/>
    <w:rsid w:val="00F25929"/>
    <w:rsid w:val="00F25DF5"/>
    <w:rsid w:val="00F260F6"/>
    <w:rsid w:val="00F264C1"/>
    <w:rsid w:val="00F268CB"/>
    <w:rsid w:val="00F273B6"/>
    <w:rsid w:val="00F27AD1"/>
    <w:rsid w:val="00F27B2C"/>
    <w:rsid w:val="00F27C75"/>
    <w:rsid w:val="00F300AE"/>
    <w:rsid w:val="00F301D9"/>
    <w:rsid w:val="00F302A6"/>
    <w:rsid w:val="00F30523"/>
    <w:rsid w:val="00F3055B"/>
    <w:rsid w:val="00F30D1B"/>
    <w:rsid w:val="00F30F49"/>
    <w:rsid w:val="00F311BF"/>
    <w:rsid w:val="00F3243B"/>
    <w:rsid w:val="00F324AE"/>
    <w:rsid w:val="00F325D4"/>
    <w:rsid w:val="00F325DA"/>
    <w:rsid w:val="00F329C4"/>
    <w:rsid w:val="00F32A00"/>
    <w:rsid w:val="00F330CE"/>
    <w:rsid w:val="00F33283"/>
    <w:rsid w:val="00F333D1"/>
    <w:rsid w:val="00F33F20"/>
    <w:rsid w:val="00F34080"/>
    <w:rsid w:val="00F340AA"/>
    <w:rsid w:val="00F34102"/>
    <w:rsid w:val="00F34224"/>
    <w:rsid w:val="00F344B4"/>
    <w:rsid w:val="00F35511"/>
    <w:rsid w:val="00F35A48"/>
    <w:rsid w:val="00F35BAF"/>
    <w:rsid w:val="00F35E62"/>
    <w:rsid w:val="00F3633D"/>
    <w:rsid w:val="00F36EFF"/>
    <w:rsid w:val="00F36FF2"/>
    <w:rsid w:val="00F370A9"/>
    <w:rsid w:val="00F37325"/>
    <w:rsid w:val="00F37F41"/>
    <w:rsid w:val="00F401BB"/>
    <w:rsid w:val="00F4024A"/>
    <w:rsid w:val="00F40BB6"/>
    <w:rsid w:val="00F411AF"/>
    <w:rsid w:val="00F411F6"/>
    <w:rsid w:val="00F41717"/>
    <w:rsid w:val="00F41BC3"/>
    <w:rsid w:val="00F41D5C"/>
    <w:rsid w:val="00F42138"/>
    <w:rsid w:val="00F42643"/>
    <w:rsid w:val="00F42830"/>
    <w:rsid w:val="00F42D1D"/>
    <w:rsid w:val="00F4316A"/>
    <w:rsid w:val="00F4355A"/>
    <w:rsid w:val="00F439CA"/>
    <w:rsid w:val="00F43AA7"/>
    <w:rsid w:val="00F44AFF"/>
    <w:rsid w:val="00F44ED3"/>
    <w:rsid w:val="00F44F3C"/>
    <w:rsid w:val="00F45218"/>
    <w:rsid w:val="00F4599A"/>
    <w:rsid w:val="00F45E6C"/>
    <w:rsid w:val="00F45E7E"/>
    <w:rsid w:val="00F45E82"/>
    <w:rsid w:val="00F45EE0"/>
    <w:rsid w:val="00F46849"/>
    <w:rsid w:val="00F4690B"/>
    <w:rsid w:val="00F46B99"/>
    <w:rsid w:val="00F46D73"/>
    <w:rsid w:val="00F46E6A"/>
    <w:rsid w:val="00F46F74"/>
    <w:rsid w:val="00F4725E"/>
    <w:rsid w:val="00F47637"/>
    <w:rsid w:val="00F477D4"/>
    <w:rsid w:val="00F50206"/>
    <w:rsid w:val="00F5050A"/>
    <w:rsid w:val="00F50AA2"/>
    <w:rsid w:val="00F50B15"/>
    <w:rsid w:val="00F50E92"/>
    <w:rsid w:val="00F514A4"/>
    <w:rsid w:val="00F51873"/>
    <w:rsid w:val="00F51891"/>
    <w:rsid w:val="00F51F73"/>
    <w:rsid w:val="00F522AD"/>
    <w:rsid w:val="00F52580"/>
    <w:rsid w:val="00F5290F"/>
    <w:rsid w:val="00F52FC8"/>
    <w:rsid w:val="00F53047"/>
    <w:rsid w:val="00F53944"/>
    <w:rsid w:val="00F53B13"/>
    <w:rsid w:val="00F53CCF"/>
    <w:rsid w:val="00F53E7F"/>
    <w:rsid w:val="00F53FC3"/>
    <w:rsid w:val="00F5408C"/>
    <w:rsid w:val="00F54755"/>
    <w:rsid w:val="00F547BC"/>
    <w:rsid w:val="00F54A14"/>
    <w:rsid w:val="00F54A93"/>
    <w:rsid w:val="00F54C6B"/>
    <w:rsid w:val="00F55248"/>
    <w:rsid w:val="00F552F3"/>
    <w:rsid w:val="00F55BB1"/>
    <w:rsid w:val="00F56595"/>
    <w:rsid w:val="00F56672"/>
    <w:rsid w:val="00F56C14"/>
    <w:rsid w:val="00F56D0C"/>
    <w:rsid w:val="00F570CE"/>
    <w:rsid w:val="00F57AA7"/>
    <w:rsid w:val="00F600E2"/>
    <w:rsid w:val="00F605BB"/>
    <w:rsid w:val="00F60727"/>
    <w:rsid w:val="00F608DF"/>
    <w:rsid w:val="00F60B9A"/>
    <w:rsid w:val="00F610AA"/>
    <w:rsid w:val="00F62945"/>
    <w:rsid w:val="00F62B52"/>
    <w:rsid w:val="00F62E26"/>
    <w:rsid w:val="00F62E2B"/>
    <w:rsid w:val="00F632E1"/>
    <w:rsid w:val="00F634B2"/>
    <w:rsid w:val="00F636CF"/>
    <w:rsid w:val="00F63788"/>
    <w:rsid w:val="00F638D2"/>
    <w:rsid w:val="00F639D8"/>
    <w:rsid w:val="00F64B7C"/>
    <w:rsid w:val="00F64BDF"/>
    <w:rsid w:val="00F65A52"/>
    <w:rsid w:val="00F663E8"/>
    <w:rsid w:val="00F66D37"/>
    <w:rsid w:val="00F6737D"/>
    <w:rsid w:val="00F67D5E"/>
    <w:rsid w:val="00F70596"/>
    <w:rsid w:val="00F706DE"/>
    <w:rsid w:val="00F70AB0"/>
    <w:rsid w:val="00F70CFD"/>
    <w:rsid w:val="00F70F9C"/>
    <w:rsid w:val="00F71773"/>
    <w:rsid w:val="00F71E1D"/>
    <w:rsid w:val="00F72105"/>
    <w:rsid w:val="00F721F3"/>
    <w:rsid w:val="00F7247B"/>
    <w:rsid w:val="00F72687"/>
    <w:rsid w:val="00F729BE"/>
    <w:rsid w:val="00F72AAA"/>
    <w:rsid w:val="00F72B28"/>
    <w:rsid w:val="00F72C5E"/>
    <w:rsid w:val="00F7306B"/>
    <w:rsid w:val="00F73399"/>
    <w:rsid w:val="00F73515"/>
    <w:rsid w:val="00F73774"/>
    <w:rsid w:val="00F73783"/>
    <w:rsid w:val="00F73A3B"/>
    <w:rsid w:val="00F74036"/>
    <w:rsid w:val="00F7411A"/>
    <w:rsid w:val="00F746A7"/>
    <w:rsid w:val="00F7518D"/>
    <w:rsid w:val="00F752E1"/>
    <w:rsid w:val="00F75567"/>
    <w:rsid w:val="00F7575D"/>
    <w:rsid w:val="00F75AEF"/>
    <w:rsid w:val="00F75B25"/>
    <w:rsid w:val="00F75E7F"/>
    <w:rsid w:val="00F7620B"/>
    <w:rsid w:val="00F76231"/>
    <w:rsid w:val="00F76396"/>
    <w:rsid w:val="00F76A84"/>
    <w:rsid w:val="00F76BC0"/>
    <w:rsid w:val="00F76C94"/>
    <w:rsid w:val="00F76F96"/>
    <w:rsid w:val="00F7785B"/>
    <w:rsid w:val="00F779F8"/>
    <w:rsid w:val="00F77A70"/>
    <w:rsid w:val="00F77F90"/>
    <w:rsid w:val="00F8013E"/>
    <w:rsid w:val="00F805B0"/>
    <w:rsid w:val="00F81217"/>
    <w:rsid w:val="00F8138A"/>
    <w:rsid w:val="00F818D6"/>
    <w:rsid w:val="00F81903"/>
    <w:rsid w:val="00F81D50"/>
    <w:rsid w:val="00F81EC1"/>
    <w:rsid w:val="00F8259C"/>
    <w:rsid w:val="00F82C99"/>
    <w:rsid w:val="00F8347B"/>
    <w:rsid w:val="00F83757"/>
    <w:rsid w:val="00F83C9E"/>
    <w:rsid w:val="00F83CCA"/>
    <w:rsid w:val="00F84629"/>
    <w:rsid w:val="00F84CCB"/>
    <w:rsid w:val="00F84FA0"/>
    <w:rsid w:val="00F8542F"/>
    <w:rsid w:val="00F855D5"/>
    <w:rsid w:val="00F85BDA"/>
    <w:rsid w:val="00F85C40"/>
    <w:rsid w:val="00F85E7D"/>
    <w:rsid w:val="00F86DBE"/>
    <w:rsid w:val="00F87D70"/>
    <w:rsid w:val="00F908AA"/>
    <w:rsid w:val="00F9172E"/>
    <w:rsid w:val="00F92000"/>
    <w:rsid w:val="00F922FF"/>
    <w:rsid w:val="00F92CDF"/>
    <w:rsid w:val="00F92CF8"/>
    <w:rsid w:val="00F93894"/>
    <w:rsid w:val="00F938F1"/>
    <w:rsid w:val="00F94CE3"/>
    <w:rsid w:val="00F94CEF"/>
    <w:rsid w:val="00F94CF1"/>
    <w:rsid w:val="00F95549"/>
    <w:rsid w:val="00F95671"/>
    <w:rsid w:val="00F956A8"/>
    <w:rsid w:val="00F956D7"/>
    <w:rsid w:val="00F9583F"/>
    <w:rsid w:val="00F95E80"/>
    <w:rsid w:val="00F96014"/>
    <w:rsid w:val="00F9602C"/>
    <w:rsid w:val="00F961E0"/>
    <w:rsid w:val="00F96F4D"/>
    <w:rsid w:val="00F97634"/>
    <w:rsid w:val="00F97C60"/>
    <w:rsid w:val="00FA004F"/>
    <w:rsid w:val="00FA0B0B"/>
    <w:rsid w:val="00FA11B6"/>
    <w:rsid w:val="00FA171A"/>
    <w:rsid w:val="00FA1C02"/>
    <w:rsid w:val="00FA1EBE"/>
    <w:rsid w:val="00FA2018"/>
    <w:rsid w:val="00FA227B"/>
    <w:rsid w:val="00FA2568"/>
    <w:rsid w:val="00FA2DF4"/>
    <w:rsid w:val="00FA37F0"/>
    <w:rsid w:val="00FA3827"/>
    <w:rsid w:val="00FA3AFB"/>
    <w:rsid w:val="00FA40A2"/>
    <w:rsid w:val="00FA4197"/>
    <w:rsid w:val="00FA4794"/>
    <w:rsid w:val="00FA4A24"/>
    <w:rsid w:val="00FA4AFE"/>
    <w:rsid w:val="00FA4E0F"/>
    <w:rsid w:val="00FA4E64"/>
    <w:rsid w:val="00FA59CD"/>
    <w:rsid w:val="00FA600E"/>
    <w:rsid w:val="00FA6269"/>
    <w:rsid w:val="00FA6381"/>
    <w:rsid w:val="00FA64B6"/>
    <w:rsid w:val="00FA691D"/>
    <w:rsid w:val="00FA69FA"/>
    <w:rsid w:val="00FA6A63"/>
    <w:rsid w:val="00FA6CF4"/>
    <w:rsid w:val="00FA705B"/>
    <w:rsid w:val="00FA72D6"/>
    <w:rsid w:val="00FA739C"/>
    <w:rsid w:val="00FA7811"/>
    <w:rsid w:val="00FA7F49"/>
    <w:rsid w:val="00FA7F55"/>
    <w:rsid w:val="00FB01E4"/>
    <w:rsid w:val="00FB0772"/>
    <w:rsid w:val="00FB081B"/>
    <w:rsid w:val="00FB0BDC"/>
    <w:rsid w:val="00FB0E7C"/>
    <w:rsid w:val="00FB14E6"/>
    <w:rsid w:val="00FB17CD"/>
    <w:rsid w:val="00FB1A5D"/>
    <w:rsid w:val="00FB1C37"/>
    <w:rsid w:val="00FB22C4"/>
    <w:rsid w:val="00FB2413"/>
    <w:rsid w:val="00FB3623"/>
    <w:rsid w:val="00FB473F"/>
    <w:rsid w:val="00FB4745"/>
    <w:rsid w:val="00FB567B"/>
    <w:rsid w:val="00FB571E"/>
    <w:rsid w:val="00FB6461"/>
    <w:rsid w:val="00FB67B0"/>
    <w:rsid w:val="00FB6EBF"/>
    <w:rsid w:val="00FB772F"/>
    <w:rsid w:val="00FC00CC"/>
    <w:rsid w:val="00FC0429"/>
    <w:rsid w:val="00FC0630"/>
    <w:rsid w:val="00FC17AF"/>
    <w:rsid w:val="00FC1833"/>
    <w:rsid w:val="00FC1BF7"/>
    <w:rsid w:val="00FC2716"/>
    <w:rsid w:val="00FC278F"/>
    <w:rsid w:val="00FC2BB1"/>
    <w:rsid w:val="00FC2CAC"/>
    <w:rsid w:val="00FC30D2"/>
    <w:rsid w:val="00FC3A5A"/>
    <w:rsid w:val="00FC3DB7"/>
    <w:rsid w:val="00FC3E2D"/>
    <w:rsid w:val="00FC3F8D"/>
    <w:rsid w:val="00FC47A8"/>
    <w:rsid w:val="00FC4812"/>
    <w:rsid w:val="00FC501C"/>
    <w:rsid w:val="00FC54C9"/>
    <w:rsid w:val="00FC59D1"/>
    <w:rsid w:val="00FC5A0E"/>
    <w:rsid w:val="00FC5EB9"/>
    <w:rsid w:val="00FC64E0"/>
    <w:rsid w:val="00FC65A1"/>
    <w:rsid w:val="00FC6A2F"/>
    <w:rsid w:val="00FC7335"/>
    <w:rsid w:val="00FC7600"/>
    <w:rsid w:val="00FC7EBD"/>
    <w:rsid w:val="00FD03CC"/>
    <w:rsid w:val="00FD06EF"/>
    <w:rsid w:val="00FD0828"/>
    <w:rsid w:val="00FD0DEB"/>
    <w:rsid w:val="00FD0E93"/>
    <w:rsid w:val="00FD12E4"/>
    <w:rsid w:val="00FD15B7"/>
    <w:rsid w:val="00FD1602"/>
    <w:rsid w:val="00FD1B69"/>
    <w:rsid w:val="00FD1B7B"/>
    <w:rsid w:val="00FD1FA6"/>
    <w:rsid w:val="00FD201C"/>
    <w:rsid w:val="00FD20F4"/>
    <w:rsid w:val="00FD2A68"/>
    <w:rsid w:val="00FD2C04"/>
    <w:rsid w:val="00FD2C1E"/>
    <w:rsid w:val="00FD2E2F"/>
    <w:rsid w:val="00FD30E8"/>
    <w:rsid w:val="00FD3552"/>
    <w:rsid w:val="00FD3575"/>
    <w:rsid w:val="00FD38EE"/>
    <w:rsid w:val="00FD3B85"/>
    <w:rsid w:val="00FD3DD6"/>
    <w:rsid w:val="00FD3DF8"/>
    <w:rsid w:val="00FD3ECA"/>
    <w:rsid w:val="00FD42B1"/>
    <w:rsid w:val="00FD4AD9"/>
    <w:rsid w:val="00FD4EBD"/>
    <w:rsid w:val="00FD5544"/>
    <w:rsid w:val="00FD5870"/>
    <w:rsid w:val="00FD5B57"/>
    <w:rsid w:val="00FD6149"/>
    <w:rsid w:val="00FD6378"/>
    <w:rsid w:val="00FD665C"/>
    <w:rsid w:val="00FD7802"/>
    <w:rsid w:val="00FE0965"/>
    <w:rsid w:val="00FE0E82"/>
    <w:rsid w:val="00FE1221"/>
    <w:rsid w:val="00FE154F"/>
    <w:rsid w:val="00FE1619"/>
    <w:rsid w:val="00FE1C23"/>
    <w:rsid w:val="00FE2042"/>
    <w:rsid w:val="00FE2109"/>
    <w:rsid w:val="00FE2603"/>
    <w:rsid w:val="00FE295F"/>
    <w:rsid w:val="00FE2A2A"/>
    <w:rsid w:val="00FE2B85"/>
    <w:rsid w:val="00FE2D30"/>
    <w:rsid w:val="00FE3169"/>
    <w:rsid w:val="00FE31B9"/>
    <w:rsid w:val="00FE31DB"/>
    <w:rsid w:val="00FE31E3"/>
    <w:rsid w:val="00FE390A"/>
    <w:rsid w:val="00FE3C93"/>
    <w:rsid w:val="00FE45E7"/>
    <w:rsid w:val="00FE5576"/>
    <w:rsid w:val="00FE60CD"/>
    <w:rsid w:val="00FE6513"/>
    <w:rsid w:val="00FE676F"/>
    <w:rsid w:val="00FE6973"/>
    <w:rsid w:val="00FE6C63"/>
    <w:rsid w:val="00FE6E82"/>
    <w:rsid w:val="00FE70B5"/>
    <w:rsid w:val="00FE74A5"/>
    <w:rsid w:val="00FE795F"/>
    <w:rsid w:val="00FE7AF6"/>
    <w:rsid w:val="00FF01B6"/>
    <w:rsid w:val="00FF02B9"/>
    <w:rsid w:val="00FF05C3"/>
    <w:rsid w:val="00FF09D2"/>
    <w:rsid w:val="00FF0BF3"/>
    <w:rsid w:val="00FF120B"/>
    <w:rsid w:val="00FF13C0"/>
    <w:rsid w:val="00FF1EF3"/>
    <w:rsid w:val="00FF28E2"/>
    <w:rsid w:val="00FF2B01"/>
    <w:rsid w:val="00FF2D51"/>
    <w:rsid w:val="00FF307A"/>
    <w:rsid w:val="00FF32DB"/>
    <w:rsid w:val="00FF38BE"/>
    <w:rsid w:val="00FF3948"/>
    <w:rsid w:val="00FF3D67"/>
    <w:rsid w:val="00FF4479"/>
    <w:rsid w:val="00FF47AA"/>
    <w:rsid w:val="00FF4938"/>
    <w:rsid w:val="00FF4F39"/>
    <w:rsid w:val="00FF50B3"/>
    <w:rsid w:val="00FF581B"/>
    <w:rsid w:val="00FF60B8"/>
    <w:rsid w:val="00FF6231"/>
    <w:rsid w:val="00FF663F"/>
    <w:rsid w:val="00FF68CA"/>
    <w:rsid w:val="00FF6E07"/>
    <w:rsid w:val="00FF76D1"/>
    <w:rsid w:val="00FF7B75"/>
    <w:rsid w:val="00FF7BD6"/>
    <w:rsid w:val="00FF7D15"/>
    <w:rsid w:val="00FF7F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473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ne number" w:uiPriority="99"/>
    <w:lsdException w:name="table of authorities" w:uiPriority="99"/>
    <w:lsdException w:name="toa heading"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autoRedefine/>
    <w:qFormat/>
    <w:rsid w:val="007B3ED4"/>
    <w:pPr>
      <w:spacing w:before="20" w:after="120" w:line="360" w:lineRule="auto"/>
      <w:jc w:val="both"/>
    </w:pPr>
    <w:rPr>
      <w:rFonts w:ascii="Arial" w:hAnsi="Arial"/>
      <w:sz w:val="24"/>
    </w:rPr>
  </w:style>
  <w:style w:type="paragraph" w:styleId="16">
    <w:name w:val="heading 1"/>
    <w:basedOn w:val="phbase"/>
    <w:next w:val="phnormal"/>
    <w:link w:val="18"/>
    <w:qFormat/>
    <w:rsid w:val="007B3ED4"/>
    <w:pPr>
      <w:keepNext/>
      <w:keepLines/>
      <w:pageBreakBefore/>
      <w:numPr>
        <w:numId w:val="28"/>
      </w:numPr>
      <w:spacing w:before="360" w:after="360"/>
      <w:ind w:right="-1"/>
      <w:outlineLvl w:val="0"/>
    </w:pPr>
    <w:rPr>
      <w:b/>
      <w:sz w:val="28"/>
      <w:szCs w:val="28"/>
    </w:rPr>
  </w:style>
  <w:style w:type="paragraph" w:styleId="23">
    <w:name w:val="heading 2"/>
    <w:aliases w:val="HD2,Indented Heading,H21,H22,Indented Heading1,Indented Heading2,Indented Heading3,Indented Heading4,H23,H211,H221,Indented Heading5,Indented Heading6,Indented Heading7,H24,H212,H222,Indented Heading8,H25,H213,H223,Indented Heading9,H26,H214"/>
    <w:basedOn w:val="phbase"/>
    <w:next w:val="phnormal"/>
    <w:link w:val="25"/>
    <w:qFormat/>
    <w:rsid w:val="007B3ED4"/>
    <w:pPr>
      <w:keepNext/>
      <w:keepLines/>
      <w:numPr>
        <w:ilvl w:val="1"/>
        <w:numId w:val="28"/>
      </w:numPr>
      <w:spacing w:before="360" w:after="360"/>
      <w:ind w:right="-2"/>
      <w:outlineLvl w:val="1"/>
    </w:pPr>
    <w:rPr>
      <w:b/>
    </w:rPr>
  </w:style>
  <w:style w:type="paragraph" w:styleId="31">
    <w:name w:val="heading 3"/>
    <w:aliases w:val="H3,heading 3"/>
    <w:basedOn w:val="phbase"/>
    <w:next w:val="phnormal"/>
    <w:link w:val="32"/>
    <w:qFormat/>
    <w:rsid w:val="007B3ED4"/>
    <w:pPr>
      <w:keepNext/>
      <w:keepLines/>
      <w:numPr>
        <w:ilvl w:val="2"/>
        <w:numId w:val="28"/>
      </w:numPr>
      <w:spacing w:before="240" w:after="240"/>
      <w:ind w:right="-1"/>
      <w:outlineLvl w:val="2"/>
    </w:pPr>
    <w:rPr>
      <w:b/>
      <w:bCs/>
    </w:rPr>
  </w:style>
  <w:style w:type="paragraph" w:styleId="4">
    <w:name w:val="heading 4"/>
    <w:aliases w:val="(подпункт),H4"/>
    <w:basedOn w:val="31"/>
    <w:next w:val="phnormal"/>
    <w:link w:val="40"/>
    <w:qFormat/>
    <w:rsid w:val="007B3ED4"/>
    <w:pPr>
      <w:numPr>
        <w:ilvl w:val="3"/>
      </w:numPr>
      <w:outlineLvl w:val="3"/>
    </w:pPr>
  </w:style>
  <w:style w:type="paragraph" w:styleId="5">
    <w:name w:val="heading 5"/>
    <w:basedOn w:val="a9"/>
    <w:next w:val="a9"/>
    <w:link w:val="50"/>
    <w:uiPriority w:val="9"/>
    <w:unhideWhenUsed/>
    <w:qFormat/>
    <w:rsid w:val="007B3ED4"/>
    <w:pPr>
      <w:keepNext/>
      <w:numPr>
        <w:ilvl w:val="4"/>
        <w:numId w:val="28"/>
      </w:numPr>
      <w:spacing w:before="240" w:after="240"/>
      <w:outlineLvl w:val="4"/>
    </w:pPr>
    <w:rPr>
      <w:b/>
      <w:bCs/>
      <w:iCs/>
      <w:szCs w:val="26"/>
    </w:rPr>
  </w:style>
  <w:style w:type="paragraph" w:styleId="6">
    <w:name w:val="heading 6"/>
    <w:basedOn w:val="a9"/>
    <w:next w:val="a9"/>
    <w:link w:val="60"/>
    <w:uiPriority w:val="9"/>
    <w:unhideWhenUsed/>
    <w:qFormat/>
    <w:rsid w:val="007B3ED4"/>
    <w:pPr>
      <w:keepNext/>
      <w:keepLines/>
      <w:numPr>
        <w:ilvl w:val="5"/>
        <w:numId w:val="28"/>
      </w:numPr>
      <w:spacing w:before="240" w:after="60"/>
      <w:outlineLvl w:val="5"/>
    </w:pPr>
    <w:rPr>
      <w:b/>
      <w:bCs/>
      <w:szCs w:val="22"/>
    </w:rPr>
  </w:style>
  <w:style w:type="paragraph" w:styleId="70">
    <w:name w:val="heading 7"/>
    <w:basedOn w:val="a9"/>
    <w:next w:val="a9"/>
    <w:link w:val="71"/>
    <w:uiPriority w:val="9"/>
    <w:unhideWhenUsed/>
    <w:qFormat/>
    <w:rsid w:val="00707236"/>
    <w:pPr>
      <w:tabs>
        <w:tab w:val="num" w:pos="1001"/>
      </w:tabs>
      <w:spacing w:before="240" w:after="60"/>
      <w:ind w:left="1001" w:hanging="1296"/>
      <w:outlineLvl w:val="6"/>
    </w:pPr>
    <w:rPr>
      <w:rFonts w:ascii="Calibri" w:hAnsi="Calibri"/>
      <w:szCs w:val="24"/>
    </w:rPr>
  </w:style>
  <w:style w:type="paragraph" w:styleId="8">
    <w:name w:val="heading 8"/>
    <w:basedOn w:val="a9"/>
    <w:next w:val="a9"/>
    <w:link w:val="80"/>
    <w:uiPriority w:val="9"/>
    <w:unhideWhenUsed/>
    <w:qFormat/>
    <w:rsid w:val="00707236"/>
    <w:pPr>
      <w:tabs>
        <w:tab w:val="num" w:pos="1145"/>
      </w:tabs>
      <w:spacing w:before="240" w:after="60"/>
      <w:ind w:left="1145" w:hanging="1440"/>
      <w:outlineLvl w:val="7"/>
    </w:pPr>
    <w:rPr>
      <w:rFonts w:ascii="Calibri" w:hAnsi="Calibri"/>
      <w:i/>
      <w:iCs/>
      <w:szCs w:val="24"/>
    </w:rPr>
  </w:style>
  <w:style w:type="paragraph" w:styleId="9">
    <w:name w:val="heading 9"/>
    <w:basedOn w:val="a9"/>
    <w:next w:val="a9"/>
    <w:link w:val="90"/>
    <w:uiPriority w:val="9"/>
    <w:unhideWhenUsed/>
    <w:qFormat/>
    <w:rsid w:val="00707236"/>
    <w:pPr>
      <w:tabs>
        <w:tab w:val="num" w:pos="1289"/>
      </w:tabs>
      <w:spacing w:before="240" w:after="60"/>
      <w:ind w:left="1289" w:hanging="1584"/>
      <w:outlineLvl w:val="8"/>
    </w:pPr>
    <w:rPr>
      <w:rFonts w:ascii="Cambria" w:hAnsi="Cambria"/>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32">
    <w:name w:val="Заголовок 3 Знак"/>
    <w:aliases w:val="H3 Знак,heading 3 Знак"/>
    <w:link w:val="31"/>
    <w:rsid w:val="00707236"/>
    <w:rPr>
      <w:rFonts w:ascii="Arial" w:hAnsi="Arial"/>
      <w:b/>
      <w:bCs/>
      <w:sz w:val="24"/>
    </w:rPr>
  </w:style>
  <w:style w:type="character" w:customStyle="1" w:styleId="25">
    <w:name w:val="Заголовок 2 Знак"/>
    <w:aliases w:val="HD2 Знак,Indented Heading Знак,H21 Знак,H22 Знак,Indented Heading1 Знак,Indented Heading2 Знак,Indented Heading3 Знак,Indented Heading4 Знак,H23 Знак,H211 Знак,H221 Знак,Indented Heading5 Знак,Indented Heading6 Знак,H24 Знак,H212 Знак"/>
    <w:link w:val="23"/>
    <w:rsid w:val="00707236"/>
    <w:rPr>
      <w:rFonts w:ascii="Arial" w:hAnsi="Arial"/>
      <w:b/>
      <w:sz w:val="24"/>
    </w:rPr>
  </w:style>
  <w:style w:type="character" w:customStyle="1" w:styleId="18">
    <w:name w:val="Заголовок 1 Знак"/>
    <w:link w:val="16"/>
    <w:rsid w:val="00707236"/>
    <w:rPr>
      <w:rFonts w:ascii="Arial" w:hAnsi="Arial"/>
      <w:b/>
      <w:sz w:val="28"/>
      <w:szCs w:val="28"/>
    </w:rPr>
  </w:style>
  <w:style w:type="paragraph" w:customStyle="1" w:styleId="ad">
    <w:name w:val="Текст пункта"/>
    <w:link w:val="ae"/>
    <w:rsid w:val="00A81C90"/>
    <w:pPr>
      <w:tabs>
        <w:tab w:val="left" w:pos="1134"/>
      </w:tabs>
      <w:spacing w:before="120" w:line="288" w:lineRule="auto"/>
      <w:ind w:firstLine="624"/>
      <w:jc w:val="both"/>
    </w:pPr>
    <w:rPr>
      <w:spacing w:val="2"/>
      <w:sz w:val="24"/>
      <w:szCs w:val="24"/>
      <w:lang w:eastAsia="en-US"/>
    </w:rPr>
  </w:style>
  <w:style w:type="character" w:customStyle="1" w:styleId="ae">
    <w:name w:val="Текст пункта Знак"/>
    <w:link w:val="ad"/>
    <w:rsid w:val="00A81C90"/>
    <w:rPr>
      <w:spacing w:val="2"/>
      <w:sz w:val="24"/>
      <w:szCs w:val="24"/>
      <w:lang w:val="ru-RU" w:eastAsia="en-US" w:bidi="ar-SA"/>
    </w:rPr>
  </w:style>
  <w:style w:type="character" w:customStyle="1" w:styleId="40">
    <w:name w:val="Заголовок 4 Знак"/>
    <w:aliases w:val="(подпункт) Знак,H4 Знак"/>
    <w:link w:val="4"/>
    <w:rsid w:val="00707236"/>
    <w:rPr>
      <w:rFonts w:ascii="Arial" w:hAnsi="Arial"/>
      <w:b/>
      <w:bCs/>
      <w:sz w:val="24"/>
    </w:rPr>
  </w:style>
  <w:style w:type="character" w:customStyle="1" w:styleId="50">
    <w:name w:val="Заголовок 5 Знак"/>
    <w:link w:val="5"/>
    <w:uiPriority w:val="9"/>
    <w:rsid w:val="007B3ED4"/>
    <w:rPr>
      <w:rFonts w:ascii="Arial" w:hAnsi="Arial"/>
      <w:b/>
      <w:bCs/>
      <w:iCs/>
      <w:sz w:val="24"/>
      <w:szCs w:val="26"/>
    </w:rPr>
  </w:style>
  <w:style w:type="paragraph" w:customStyle="1" w:styleId="af">
    <w:name w:val="Текст_программы"/>
    <w:rsid w:val="007B3ED4"/>
    <w:pPr>
      <w:ind w:firstLine="851"/>
    </w:pPr>
    <w:rPr>
      <w:rFonts w:ascii="Courier New" w:hAnsi="Courier New"/>
      <w:spacing w:val="-2"/>
      <w:sz w:val="24"/>
      <w:szCs w:val="23"/>
      <w:lang w:val="en-US" w:eastAsia="en-US"/>
    </w:rPr>
  </w:style>
  <w:style w:type="character" w:customStyle="1" w:styleId="60">
    <w:name w:val="Заголовок 6 Знак"/>
    <w:link w:val="6"/>
    <w:uiPriority w:val="9"/>
    <w:rsid w:val="007B3ED4"/>
    <w:rPr>
      <w:rFonts w:ascii="Arial" w:hAnsi="Arial"/>
      <w:b/>
      <w:bCs/>
      <w:sz w:val="24"/>
      <w:szCs w:val="22"/>
    </w:rPr>
  </w:style>
  <w:style w:type="paragraph" w:customStyle="1" w:styleId="TableGraf8L">
    <w:name w:val="TableGraf 8L"/>
    <w:basedOn w:val="a9"/>
    <w:rsid w:val="00A81C90"/>
    <w:pPr>
      <w:spacing w:before="40" w:after="40"/>
    </w:pPr>
    <w:rPr>
      <w:sz w:val="16"/>
      <w:lang w:eastAsia="en-US"/>
    </w:rPr>
  </w:style>
  <w:style w:type="paragraph" w:customStyle="1" w:styleId="TableGraf10L">
    <w:name w:val="TableGraf 10L"/>
    <w:basedOn w:val="TableGraf8L"/>
    <w:link w:val="TableGraf10L0"/>
    <w:rsid w:val="00A81C90"/>
    <w:rPr>
      <w:sz w:val="20"/>
    </w:rPr>
  </w:style>
  <w:style w:type="character" w:customStyle="1" w:styleId="TableGraf10L0">
    <w:name w:val="TableGraf 10L Знак"/>
    <w:link w:val="TableGraf10L"/>
    <w:rsid w:val="00E325B5"/>
    <w:rPr>
      <w:lang w:eastAsia="en-US"/>
    </w:rPr>
  </w:style>
  <w:style w:type="paragraph" w:customStyle="1" w:styleId="Head10L">
    <w:name w:val="Head 10L"/>
    <w:basedOn w:val="TableGraf10L"/>
    <w:rsid w:val="00A81C90"/>
    <w:rPr>
      <w:b/>
    </w:rPr>
  </w:style>
  <w:style w:type="paragraph" w:customStyle="1" w:styleId="TableGraf8M">
    <w:name w:val="TableGraf 8M"/>
    <w:basedOn w:val="TableGraf8L"/>
    <w:rsid w:val="00A81C90"/>
  </w:style>
  <w:style w:type="paragraph" w:customStyle="1" w:styleId="Head8M">
    <w:name w:val="Head 8M"/>
    <w:basedOn w:val="TableGraf8M"/>
    <w:rsid w:val="00A81C90"/>
    <w:rPr>
      <w:b/>
    </w:rPr>
  </w:style>
  <w:style w:type="paragraph" w:customStyle="1" w:styleId="Head10M">
    <w:name w:val="Head 10M"/>
    <w:basedOn w:val="Head8M"/>
    <w:rsid w:val="00A81C90"/>
    <w:rPr>
      <w:sz w:val="20"/>
    </w:rPr>
  </w:style>
  <w:style w:type="paragraph" w:customStyle="1" w:styleId="Head12M">
    <w:name w:val="Head 12M"/>
    <w:rsid w:val="00A81C90"/>
    <w:pPr>
      <w:keepLines/>
      <w:spacing w:before="40" w:after="40"/>
      <w:jc w:val="center"/>
    </w:pPr>
    <w:rPr>
      <w:sz w:val="24"/>
      <w:lang w:eastAsia="en-US"/>
    </w:rPr>
  </w:style>
  <w:style w:type="paragraph" w:customStyle="1" w:styleId="Head12M1">
    <w:name w:val="Head 12M1"/>
    <w:basedOn w:val="a9"/>
    <w:rsid w:val="00A81C90"/>
    <w:pPr>
      <w:spacing w:before="60" w:after="60"/>
      <w:ind w:left="851" w:right="851"/>
    </w:pPr>
    <w:rPr>
      <w:b/>
      <w:caps/>
      <w:lang w:eastAsia="en-US"/>
    </w:rPr>
  </w:style>
  <w:style w:type="paragraph" w:customStyle="1" w:styleId="Head12M2">
    <w:name w:val="Head 12M2"/>
    <w:basedOn w:val="Head12M1"/>
    <w:autoRedefine/>
    <w:rsid w:val="00A81C90"/>
    <w:pPr>
      <w:ind w:left="0" w:right="0"/>
    </w:pPr>
    <w:rPr>
      <w:caps w:val="0"/>
    </w:rPr>
  </w:style>
  <w:style w:type="paragraph" w:customStyle="1" w:styleId="Head8L">
    <w:name w:val="Head 8L"/>
    <w:basedOn w:val="TableGraf8L"/>
    <w:rsid w:val="00A81C90"/>
    <w:rPr>
      <w:b/>
    </w:rPr>
  </w:style>
  <w:style w:type="paragraph" w:customStyle="1" w:styleId="TablName">
    <w:name w:val="Tabl_Name"/>
    <w:basedOn w:val="a9"/>
    <w:rsid w:val="008C3C83"/>
    <w:pPr>
      <w:keepLines/>
      <w:spacing w:line="288" w:lineRule="auto"/>
      <w:ind w:firstLine="624"/>
    </w:pPr>
    <w:rPr>
      <w:lang w:eastAsia="en-US"/>
    </w:rPr>
  </w:style>
  <w:style w:type="paragraph" w:customStyle="1" w:styleId="TableGraf10M">
    <w:name w:val="TableGraf 10M"/>
    <w:basedOn w:val="TableGraf8M"/>
    <w:rsid w:val="00A81C90"/>
    <w:rPr>
      <w:sz w:val="20"/>
    </w:rPr>
  </w:style>
  <w:style w:type="paragraph" w:customStyle="1" w:styleId="TableGraf8R">
    <w:name w:val="TableGraf 8R"/>
    <w:basedOn w:val="TableGraf8L"/>
    <w:rsid w:val="00A81C90"/>
    <w:pPr>
      <w:jc w:val="right"/>
    </w:pPr>
  </w:style>
  <w:style w:type="paragraph" w:customStyle="1" w:styleId="TableGraf10R">
    <w:name w:val="TableGraf 10R"/>
    <w:basedOn w:val="TableGraf8R"/>
    <w:rsid w:val="00A81C90"/>
    <w:rPr>
      <w:sz w:val="20"/>
    </w:rPr>
  </w:style>
  <w:style w:type="paragraph" w:customStyle="1" w:styleId="TableGraf12L">
    <w:name w:val="TableGraf 12L"/>
    <w:basedOn w:val="TableGraf8L"/>
    <w:rsid w:val="00A81C90"/>
    <w:rPr>
      <w:sz w:val="24"/>
    </w:rPr>
  </w:style>
  <w:style w:type="paragraph" w:customStyle="1" w:styleId="TableGraf12M">
    <w:name w:val="TableGraf 12M"/>
    <w:basedOn w:val="TableGraf8L"/>
    <w:rsid w:val="00A81C90"/>
    <w:rPr>
      <w:sz w:val="24"/>
    </w:rPr>
  </w:style>
  <w:style w:type="paragraph" w:customStyle="1" w:styleId="TableGraf12R">
    <w:name w:val="TableGraf 12R"/>
    <w:basedOn w:val="TableGraf8R"/>
    <w:rsid w:val="00A81C90"/>
    <w:rPr>
      <w:sz w:val="24"/>
    </w:rPr>
  </w:style>
  <w:style w:type="paragraph" w:customStyle="1" w:styleId="TablGraf8L">
    <w:name w:val="TablGraf 8L"/>
    <w:basedOn w:val="a9"/>
    <w:rsid w:val="00A81C90"/>
    <w:pPr>
      <w:spacing w:before="60" w:after="60" w:line="288" w:lineRule="auto"/>
    </w:pPr>
    <w:rPr>
      <w:sz w:val="16"/>
      <w:lang w:eastAsia="en-US"/>
    </w:rPr>
  </w:style>
  <w:style w:type="paragraph" w:styleId="af0">
    <w:name w:val="header"/>
    <w:basedOn w:val="a9"/>
    <w:link w:val="af1"/>
    <w:rsid w:val="007B3ED4"/>
    <w:pPr>
      <w:tabs>
        <w:tab w:val="center" w:pos="4677"/>
        <w:tab w:val="right" w:pos="9355"/>
      </w:tabs>
      <w:jc w:val="center"/>
    </w:pPr>
  </w:style>
  <w:style w:type="paragraph" w:customStyle="1" w:styleId="af2">
    <w:name w:val="КМД_начало"/>
    <w:autoRedefine/>
    <w:rsid w:val="00A81C90"/>
    <w:pPr>
      <w:tabs>
        <w:tab w:val="left" w:pos="2041"/>
      </w:tabs>
      <w:spacing w:before="120" w:after="120"/>
      <w:ind w:left="1474" w:hanging="1474"/>
    </w:pPr>
    <w:rPr>
      <w:noProof/>
      <w:color w:val="000000"/>
      <w:sz w:val="24"/>
    </w:rPr>
  </w:style>
  <w:style w:type="paragraph" w:customStyle="1" w:styleId="af3">
    <w:name w:val="КМД_параметр"/>
    <w:autoRedefine/>
    <w:rsid w:val="00A81C90"/>
    <w:pPr>
      <w:tabs>
        <w:tab w:val="left" w:pos="2041"/>
      </w:tabs>
      <w:spacing w:after="240"/>
      <w:ind w:left="2041" w:hanging="1701"/>
    </w:pPr>
    <w:rPr>
      <w:noProof/>
      <w:sz w:val="24"/>
    </w:rPr>
  </w:style>
  <w:style w:type="paragraph" w:customStyle="1" w:styleId="26">
    <w:name w:val="КМД_Параметр2"/>
    <w:basedOn w:val="af3"/>
    <w:rsid w:val="00A81C90"/>
    <w:pPr>
      <w:tabs>
        <w:tab w:val="clear" w:pos="2041"/>
        <w:tab w:val="left" w:pos="2381"/>
      </w:tabs>
      <w:ind w:left="2381"/>
    </w:pPr>
  </w:style>
  <w:style w:type="paragraph" w:customStyle="1" w:styleId="33">
    <w:name w:val="КМД_параметр3"/>
    <w:basedOn w:val="af3"/>
    <w:rsid w:val="00A81C90"/>
    <w:pPr>
      <w:tabs>
        <w:tab w:val="clear" w:pos="2041"/>
        <w:tab w:val="left" w:pos="2722"/>
      </w:tabs>
      <w:ind w:left="2722"/>
    </w:pPr>
  </w:style>
  <w:style w:type="paragraph" w:customStyle="1" w:styleId="af4">
    <w:name w:val="КМД_формат"/>
    <w:rsid w:val="00A81C90"/>
    <w:pPr>
      <w:spacing w:after="120" w:line="264" w:lineRule="auto"/>
      <w:ind w:left="1474"/>
    </w:pPr>
    <w:rPr>
      <w:i/>
      <w:noProof/>
      <w:color w:val="000000"/>
      <w:sz w:val="24"/>
    </w:rPr>
  </w:style>
  <w:style w:type="paragraph" w:styleId="af5">
    <w:name w:val="caption"/>
    <w:basedOn w:val="a9"/>
    <w:next w:val="a9"/>
    <w:link w:val="af6"/>
    <w:uiPriority w:val="35"/>
    <w:unhideWhenUsed/>
    <w:qFormat/>
    <w:rsid w:val="007B3ED4"/>
    <w:pPr>
      <w:spacing w:before="0" w:after="200" w:line="240" w:lineRule="auto"/>
    </w:pPr>
    <w:rPr>
      <w:b/>
      <w:bCs/>
      <w:color w:val="4F81BD" w:themeColor="accent1"/>
      <w:sz w:val="18"/>
      <w:szCs w:val="18"/>
    </w:rPr>
  </w:style>
  <w:style w:type="paragraph" w:customStyle="1" w:styleId="-1">
    <w:name w:val="Приглашение ИКС-1"/>
    <w:rsid w:val="00A81C90"/>
    <w:pPr>
      <w:spacing w:after="120"/>
      <w:ind w:left="624"/>
    </w:pPr>
    <w:rPr>
      <w:rFonts w:ascii="Courier New" w:hAnsi="Courier New"/>
      <w:lang w:eastAsia="en-US"/>
    </w:rPr>
  </w:style>
  <w:style w:type="paragraph" w:customStyle="1" w:styleId="af7">
    <w:name w:val="Приложение"/>
    <w:basedOn w:val="a9"/>
    <w:next w:val="a9"/>
    <w:qFormat/>
    <w:rsid w:val="00A81C90"/>
    <w:pPr>
      <w:pageBreakBefore/>
      <w:spacing w:after="240" w:line="288" w:lineRule="auto"/>
    </w:pPr>
    <w:rPr>
      <w:b/>
      <w:caps/>
      <w:lang w:eastAsia="en-US"/>
    </w:rPr>
  </w:style>
  <w:style w:type="paragraph" w:customStyle="1" w:styleId="af8">
    <w:name w:val="Примечание"/>
    <w:next w:val="a9"/>
    <w:link w:val="af9"/>
    <w:rsid w:val="00A81C90"/>
    <w:pPr>
      <w:spacing w:before="120"/>
      <w:ind w:firstLine="624"/>
      <w:jc w:val="both"/>
    </w:pPr>
    <w:rPr>
      <w:sz w:val="24"/>
      <w:lang w:eastAsia="en-US"/>
    </w:rPr>
  </w:style>
  <w:style w:type="paragraph" w:customStyle="1" w:styleId="13">
    <w:name w:val="Примечание_1"/>
    <w:basedOn w:val="af8"/>
    <w:rsid w:val="00A81C90"/>
    <w:pPr>
      <w:numPr>
        <w:numId w:val="1"/>
      </w:numPr>
      <w:contextualSpacing/>
    </w:pPr>
  </w:style>
  <w:style w:type="paragraph" w:customStyle="1" w:styleId="afa">
    <w:name w:val="Раздел документа"/>
    <w:basedOn w:val="a9"/>
    <w:next w:val="a9"/>
    <w:rsid w:val="008C3C83"/>
    <w:pPr>
      <w:pageBreakBefore/>
      <w:suppressAutoHyphens/>
      <w:spacing w:after="360" w:line="288" w:lineRule="auto"/>
      <w:ind w:left="851" w:right="851"/>
    </w:pPr>
    <w:rPr>
      <w:b/>
      <w:caps/>
      <w:lang w:eastAsia="en-US"/>
    </w:rPr>
  </w:style>
  <w:style w:type="paragraph" w:customStyle="1" w:styleId="afb">
    <w:name w:val="Рис"/>
    <w:next w:val="ad"/>
    <w:link w:val="afc"/>
    <w:rsid w:val="00A81C90"/>
    <w:pPr>
      <w:keepNext/>
      <w:keepLines/>
      <w:spacing w:before="240" w:after="120"/>
      <w:jc w:val="center"/>
    </w:pPr>
    <w:rPr>
      <w:noProof/>
      <w:sz w:val="24"/>
      <w:lang w:val="en-US" w:eastAsia="en-US"/>
    </w:rPr>
  </w:style>
  <w:style w:type="character" w:customStyle="1" w:styleId="afc">
    <w:name w:val="Рис Знак"/>
    <w:link w:val="afb"/>
    <w:rsid w:val="008534ED"/>
    <w:rPr>
      <w:noProof/>
      <w:sz w:val="24"/>
      <w:lang w:val="en-US" w:eastAsia="en-US" w:bidi="ar-SA"/>
    </w:rPr>
  </w:style>
  <w:style w:type="paragraph" w:customStyle="1" w:styleId="afd">
    <w:name w:val="Рис Имя"/>
    <w:basedOn w:val="a9"/>
    <w:next w:val="afb"/>
    <w:rsid w:val="00A81C90"/>
    <w:pPr>
      <w:spacing w:before="240" w:after="360" w:line="288" w:lineRule="auto"/>
    </w:pPr>
    <w:rPr>
      <w:lang w:eastAsia="en-US"/>
    </w:rPr>
  </w:style>
  <w:style w:type="paragraph" w:customStyle="1" w:styleId="afe">
    <w:name w:val="Рис Текст"/>
    <w:basedOn w:val="a9"/>
    <w:rsid w:val="00A81C90"/>
    <w:pPr>
      <w:keepLines/>
      <w:ind w:left="851" w:right="851"/>
    </w:pPr>
    <w:rPr>
      <w:lang w:eastAsia="en-US"/>
    </w:rPr>
  </w:style>
  <w:style w:type="paragraph" w:customStyle="1" w:styleId="aff">
    <w:name w:val="Содержание"/>
    <w:basedOn w:val="a9"/>
    <w:next w:val="a9"/>
    <w:rsid w:val="008C3C83"/>
    <w:pPr>
      <w:pageBreakBefore/>
      <w:suppressAutoHyphens/>
      <w:spacing w:before="240" w:after="240"/>
    </w:pPr>
    <w:rPr>
      <w:b/>
      <w:caps/>
      <w:lang w:eastAsia="en-US"/>
    </w:rPr>
  </w:style>
  <w:style w:type="paragraph" w:customStyle="1" w:styleId="-">
    <w:name w:val="Список-"/>
    <w:link w:val="-0"/>
    <w:autoRedefine/>
    <w:rsid w:val="00A81C90"/>
    <w:pPr>
      <w:numPr>
        <w:numId w:val="3"/>
      </w:numPr>
      <w:spacing w:line="288" w:lineRule="auto"/>
    </w:pPr>
    <w:rPr>
      <w:snapToGrid w:val="0"/>
      <w:spacing w:val="2"/>
      <w:sz w:val="24"/>
      <w:szCs w:val="24"/>
      <w:lang w:eastAsia="en-US"/>
    </w:rPr>
  </w:style>
  <w:style w:type="character" w:customStyle="1" w:styleId="-0">
    <w:name w:val="Список- Знак"/>
    <w:link w:val="-"/>
    <w:rsid w:val="008F73C1"/>
    <w:rPr>
      <w:snapToGrid w:val="0"/>
      <w:spacing w:val="2"/>
      <w:sz w:val="24"/>
      <w:szCs w:val="24"/>
      <w:lang w:eastAsia="en-US"/>
    </w:rPr>
  </w:style>
  <w:style w:type="paragraph" w:customStyle="1" w:styleId="--">
    <w:name w:val="Список- -"/>
    <w:basedOn w:val="-"/>
    <w:rsid w:val="00A81C90"/>
    <w:pPr>
      <w:numPr>
        <w:numId w:val="0"/>
      </w:numPr>
    </w:pPr>
  </w:style>
  <w:style w:type="paragraph" w:customStyle="1" w:styleId="10">
    <w:name w:val="Список_1)"/>
    <w:basedOn w:val="a9"/>
    <w:link w:val="19"/>
    <w:rsid w:val="007B3ED4"/>
    <w:pPr>
      <w:numPr>
        <w:numId w:val="37"/>
      </w:numPr>
    </w:pPr>
  </w:style>
  <w:style w:type="character" w:customStyle="1" w:styleId="19">
    <w:name w:val="Список_1) Знак"/>
    <w:link w:val="10"/>
    <w:rsid w:val="007634B2"/>
    <w:rPr>
      <w:rFonts w:ascii="Arial" w:hAnsi="Arial"/>
      <w:sz w:val="24"/>
    </w:rPr>
  </w:style>
  <w:style w:type="paragraph" w:customStyle="1" w:styleId="15">
    <w:name w:val="Список_1."/>
    <w:basedOn w:val="a9"/>
    <w:rsid w:val="00A81C90"/>
    <w:pPr>
      <w:numPr>
        <w:numId w:val="2"/>
      </w:numPr>
      <w:tabs>
        <w:tab w:val="clear" w:pos="814"/>
      </w:tabs>
      <w:spacing w:line="288" w:lineRule="auto"/>
      <w:ind w:firstLine="0"/>
    </w:pPr>
    <w:rPr>
      <w:lang w:eastAsia="en-US"/>
    </w:rPr>
  </w:style>
  <w:style w:type="paragraph" w:customStyle="1" w:styleId="1a">
    <w:name w:val="ТИТ1"/>
    <w:basedOn w:val="ad"/>
    <w:link w:val="1b"/>
    <w:rsid w:val="00A81C90"/>
    <w:pPr>
      <w:suppressAutoHyphens/>
      <w:spacing w:before="60" w:after="60" w:line="360" w:lineRule="auto"/>
      <w:ind w:left="851" w:right="851" w:firstLine="0"/>
      <w:jc w:val="center"/>
    </w:pPr>
    <w:rPr>
      <w:b/>
      <w:caps/>
    </w:rPr>
  </w:style>
  <w:style w:type="character" w:customStyle="1" w:styleId="1b">
    <w:name w:val="ТИТ1 Знак"/>
    <w:link w:val="1a"/>
    <w:rsid w:val="00E325B5"/>
    <w:rPr>
      <w:b/>
      <w:caps/>
      <w:spacing w:val="2"/>
      <w:sz w:val="24"/>
      <w:szCs w:val="24"/>
      <w:lang w:eastAsia="en-US"/>
    </w:rPr>
  </w:style>
  <w:style w:type="paragraph" w:customStyle="1" w:styleId="27">
    <w:name w:val="Тит2"/>
    <w:basedOn w:val="1a"/>
    <w:rsid w:val="00A81C90"/>
    <w:rPr>
      <w:caps w:val="0"/>
    </w:rPr>
  </w:style>
  <w:style w:type="paragraph" w:customStyle="1" w:styleId="34">
    <w:name w:val="Тит3"/>
    <w:basedOn w:val="27"/>
    <w:rsid w:val="00A81C90"/>
    <w:pPr>
      <w:spacing w:before="0" w:after="0" w:line="240" w:lineRule="auto"/>
    </w:pPr>
    <w:rPr>
      <w:b w:val="0"/>
    </w:rPr>
  </w:style>
  <w:style w:type="paragraph" w:styleId="aff0">
    <w:name w:val="Document Map"/>
    <w:basedOn w:val="a9"/>
    <w:link w:val="aff1"/>
    <w:rsid w:val="007B3ED4"/>
    <w:pPr>
      <w:shd w:val="clear" w:color="auto" w:fill="000080"/>
    </w:pPr>
    <w:rPr>
      <w:rFonts w:ascii="Tahoma" w:hAnsi="Tahoma" w:cs="Tahoma"/>
      <w:sz w:val="20"/>
    </w:rPr>
  </w:style>
  <w:style w:type="paragraph" w:customStyle="1" w:styleId="1-">
    <w:name w:val="Рис текст+1-"/>
    <w:basedOn w:val="afe"/>
    <w:rsid w:val="00A81C90"/>
    <w:pPr>
      <w:numPr>
        <w:numId w:val="9"/>
      </w:numPr>
      <w:tabs>
        <w:tab w:val="left" w:pos="284"/>
      </w:tabs>
      <w:spacing w:before="60" w:after="60"/>
      <w:ind w:firstLine="0"/>
    </w:pPr>
    <w:rPr>
      <w:lang w:eastAsia="ru-RU"/>
    </w:rPr>
  </w:style>
  <w:style w:type="paragraph" w:styleId="aff2">
    <w:name w:val="footer"/>
    <w:basedOn w:val="a9"/>
    <w:link w:val="aff3"/>
    <w:uiPriority w:val="99"/>
    <w:rsid w:val="007B3ED4"/>
    <w:pPr>
      <w:tabs>
        <w:tab w:val="center" w:pos="4677"/>
        <w:tab w:val="right" w:pos="9355"/>
      </w:tabs>
    </w:pPr>
  </w:style>
  <w:style w:type="character" w:customStyle="1" w:styleId="aff3">
    <w:name w:val="Нижний колонтитул Знак"/>
    <w:basedOn w:val="aa"/>
    <w:link w:val="aff2"/>
    <w:uiPriority w:val="99"/>
    <w:rsid w:val="007B3ED4"/>
    <w:rPr>
      <w:rFonts w:ascii="Arial" w:hAnsi="Arial"/>
      <w:sz w:val="24"/>
    </w:rPr>
  </w:style>
  <w:style w:type="paragraph" w:customStyle="1" w:styleId="1c">
    <w:name w:val="Прил_Заголовок_1"/>
    <w:basedOn w:val="16"/>
    <w:rsid w:val="00A81C90"/>
  </w:style>
  <w:style w:type="character" w:customStyle="1" w:styleId="Bold">
    <w:name w:val="Текст_Bold"/>
    <w:rsid w:val="00A81C90"/>
    <w:rPr>
      <w:b/>
    </w:rPr>
  </w:style>
  <w:style w:type="paragraph" w:styleId="28">
    <w:name w:val="toc 2"/>
    <w:basedOn w:val="a9"/>
    <w:next w:val="a9"/>
    <w:autoRedefine/>
    <w:uiPriority w:val="39"/>
    <w:rsid w:val="007B3ED4"/>
    <w:pPr>
      <w:tabs>
        <w:tab w:val="left" w:pos="993"/>
        <w:tab w:val="right" w:leader="dot" w:pos="9923"/>
      </w:tabs>
      <w:ind w:left="993" w:right="566" w:hanging="567"/>
    </w:pPr>
    <w:rPr>
      <w:szCs w:val="24"/>
    </w:rPr>
  </w:style>
  <w:style w:type="paragraph" w:styleId="1d">
    <w:name w:val="toc 1"/>
    <w:basedOn w:val="a9"/>
    <w:next w:val="a9"/>
    <w:link w:val="1e"/>
    <w:autoRedefine/>
    <w:uiPriority w:val="39"/>
    <w:rsid w:val="007B3ED4"/>
    <w:pPr>
      <w:tabs>
        <w:tab w:val="left" w:pos="426"/>
        <w:tab w:val="right" w:leader="dot" w:pos="9923"/>
      </w:tabs>
      <w:spacing w:before="120"/>
      <w:ind w:left="425" w:right="567" w:hanging="425"/>
    </w:pPr>
    <w:rPr>
      <w:b/>
      <w:szCs w:val="24"/>
    </w:rPr>
  </w:style>
  <w:style w:type="paragraph" w:styleId="35">
    <w:name w:val="toc 3"/>
    <w:basedOn w:val="a9"/>
    <w:next w:val="a9"/>
    <w:autoRedefine/>
    <w:uiPriority w:val="39"/>
    <w:rsid w:val="007B3ED4"/>
    <w:pPr>
      <w:tabs>
        <w:tab w:val="left" w:pos="1843"/>
        <w:tab w:val="right" w:leader="dot" w:pos="9923"/>
      </w:tabs>
      <w:ind w:left="1843" w:right="566" w:hanging="850"/>
    </w:pPr>
    <w:rPr>
      <w:i/>
      <w:iCs/>
      <w:szCs w:val="24"/>
    </w:rPr>
  </w:style>
  <w:style w:type="paragraph" w:styleId="41">
    <w:name w:val="toc 4"/>
    <w:basedOn w:val="a9"/>
    <w:next w:val="a9"/>
    <w:autoRedefine/>
    <w:uiPriority w:val="39"/>
    <w:rsid w:val="007B3ED4"/>
    <w:pPr>
      <w:tabs>
        <w:tab w:val="left" w:pos="2977"/>
        <w:tab w:val="right" w:leader="dot" w:pos="9923"/>
      </w:tabs>
      <w:ind w:left="2977" w:right="566" w:hanging="1134"/>
    </w:pPr>
    <w:rPr>
      <w:i/>
      <w:noProof/>
      <w:szCs w:val="21"/>
    </w:rPr>
  </w:style>
  <w:style w:type="character" w:customStyle="1" w:styleId="1f">
    <w:name w:val="Выдел_1"/>
    <w:rsid w:val="00A81C90"/>
    <w:rPr>
      <w:rFonts w:ascii="Times New Roman" w:hAnsi="Times New Roman"/>
      <w:i/>
      <w:spacing w:val="8"/>
      <w:kern w:val="0"/>
      <w:position w:val="0"/>
      <w:sz w:val="24"/>
      <w:szCs w:val="24"/>
    </w:rPr>
  </w:style>
  <w:style w:type="paragraph" w:customStyle="1" w:styleId="Numpage8">
    <w:name w:val="Num page 8"/>
    <w:rsid w:val="00A81C90"/>
    <w:pPr>
      <w:widowControl w:val="0"/>
      <w:jc w:val="center"/>
    </w:pPr>
    <w:rPr>
      <w:sz w:val="16"/>
      <w:lang w:eastAsia="en-US"/>
    </w:rPr>
  </w:style>
  <w:style w:type="character" w:customStyle="1" w:styleId="29">
    <w:name w:val="Код_2"/>
    <w:rsid w:val="00A81C90"/>
    <w:rPr>
      <w:rFonts w:ascii="Courier New" w:hAnsi="Courier New"/>
      <w:spacing w:val="-2"/>
      <w:position w:val="0"/>
      <w:sz w:val="23"/>
      <w:szCs w:val="23"/>
      <w:lang w:val="en-US" w:eastAsia="en-US" w:bidi="ar-SA"/>
    </w:rPr>
  </w:style>
  <w:style w:type="character" w:customStyle="1" w:styleId="aff4">
    <w:name w:val="Кмд_польз"/>
    <w:rsid w:val="00A81C90"/>
    <w:rPr>
      <w:rFonts w:ascii="Courier New" w:hAnsi="Courier New"/>
      <w:b/>
      <w:sz w:val="20"/>
    </w:rPr>
  </w:style>
  <w:style w:type="paragraph" w:customStyle="1" w:styleId="Head12L">
    <w:name w:val="Head 12L"/>
    <w:basedOn w:val="Head10L"/>
    <w:rsid w:val="00A81C90"/>
    <w:rPr>
      <w:sz w:val="24"/>
    </w:rPr>
  </w:style>
  <w:style w:type="paragraph" w:styleId="aff5">
    <w:name w:val="Balloon Text"/>
    <w:basedOn w:val="a9"/>
    <w:link w:val="aff6"/>
    <w:uiPriority w:val="99"/>
    <w:semiHidden/>
    <w:unhideWhenUsed/>
    <w:rsid w:val="007B3ED4"/>
    <w:pPr>
      <w:spacing w:before="0" w:after="0" w:line="240" w:lineRule="auto"/>
    </w:pPr>
    <w:rPr>
      <w:rFonts w:ascii="Tahoma" w:hAnsi="Tahoma" w:cs="Tahoma"/>
      <w:sz w:val="16"/>
      <w:szCs w:val="16"/>
    </w:rPr>
  </w:style>
  <w:style w:type="character" w:customStyle="1" w:styleId="aff6">
    <w:name w:val="Текст выноски Знак"/>
    <w:basedOn w:val="aa"/>
    <w:link w:val="aff5"/>
    <w:uiPriority w:val="99"/>
    <w:semiHidden/>
    <w:rsid w:val="007B3ED4"/>
    <w:rPr>
      <w:rFonts w:ascii="Tahoma" w:hAnsi="Tahoma" w:cs="Tahoma"/>
      <w:sz w:val="16"/>
      <w:szCs w:val="16"/>
    </w:rPr>
  </w:style>
  <w:style w:type="paragraph" w:customStyle="1" w:styleId="ArialMK8">
    <w:name w:val="Arial MK8"/>
    <w:rsid w:val="00E325B5"/>
    <w:pPr>
      <w:spacing w:before="60" w:after="60"/>
      <w:jc w:val="center"/>
    </w:pPr>
    <w:rPr>
      <w:rFonts w:ascii="Arial" w:hAnsi="Arial"/>
      <w:i/>
      <w:sz w:val="16"/>
      <w:lang w:eastAsia="en-US"/>
    </w:rPr>
  </w:style>
  <w:style w:type="paragraph" w:customStyle="1" w:styleId="ArialMK12">
    <w:name w:val="Arial MK12"/>
    <w:rsid w:val="00E325B5"/>
    <w:pPr>
      <w:pageBreakBefore/>
      <w:spacing w:before="60" w:after="60"/>
      <w:jc w:val="center"/>
    </w:pPr>
    <w:rPr>
      <w:rFonts w:ascii="Arial" w:hAnsi="Arial"/>
      <w:i/>
      <w:noProof/>
      <w:sz w:val="24"/>
      <w:lang w:val="en-US" w:eastAsia="en-US"/>
    </w:rPr>
  </w:style>
  <w:style w:type="character" w:styleId="aff7">
    <w:name w:val="Hyperlink"/>
    <w:uiPriority w:val="99"/>
    <w:rsid w:val="007B3ED4"/>
    <w:rPr>
      <w:color w:val="0000FF"/>
      <w:u w:val="single"/>
    </w:rPr>
  </w:style>
  <w:style w:type="character" w:styleId="aff8">
    <w:name w:val="page number"/>
    <w:basedOn w:val="aa"/>
    <w:rsid w:val="00E30014"/>
  </w:style>
  <w:style w:type="character" w:styleId="aff9">
    <w:name w:val="annotation reference"/>
    <w:basedOn w:val="aa"/>
    <w:uiPriority w:val="99"/>
    <w:unhideWhenUsed/>
    <w:rsid w:val="007B3ED4"/>
    <w:rPr>
      <w:sz w:val="16"/>
      <w:szCs w:val="16"/>
    </w:rPr>
  </w:style>
  <w:style w:type="paragraph" w:styleId="affa">
    <w:name w:val="annotation text"/>
    <w:basedOn w:val="a9"/>
    <w:link w:val="affb"/>
    <w:uiPriority w:val="99"/>
    <w:unhideWhenUsed/>
    <w:rsid w:val="007B3ED4"/>
    <w:pPr>
      <w:spacing w:line="240" w:lineRule="auto"/>
    </w:pPr>
    <w:rPr>
      <w:sz w:val="20"/>
    </w:rPr>
  </w:style>
  <w:style w:type="character" w:customStyle="1" w:styleId="affb">
    <w:name w:val="Текст примечания Знак"/>
    <w:basedOn w:val="aa"/>
    <w:link w:val="affa"/>
    <w:uiPriority w:val="99"/>
    <w:rsid w:val="007B3ED4"/>
    <w:rPr>
      <w:rFonts w:ascii="Arial" w:hAnsi="Arial"/>
    </w:rPr>
  </w:style>
  <w:style w:type="paragraph" w:styleId="affc">
    <w:name w:val="annotation subject"/>
    <w:basedOn w:val="affa"/>
    <w:next w:val="affa"/>
    <w:link w:val="affd"/>
    <w:uiPriority w:val="99"/>
    <w:unhideWhenUsed/>
    <w:rsid w:val="007B3ED4"/>
    <w:rPr>
      <w:b/>
      <w:bCs/>
    </w:rPr>
  </w:style>
  <w:style w:type="character" w:customStyle="1" w:styleId="affd">
    <w:name w:val="Тема примечания Знак"/>
    <w:basedOn w:val="affb"/>
    <w:link w:val="affc"/>
    <w:uiPriority w:val="99"/>
    <w:rsid w:val="007B3ED4"/>
    <w:rPr>
      <w:rFonts w:ascii="Arial" w:hAnsi="Arial"/>
      <w:b/>
      <w:bCs/>
    </w:rPr>
  </w:style>
  <w:style w:type="paragraph" w:customStyle="1" w:styleId="affe">
    <w:name w:val="Основной шрифт"/>
    <w:link w:val="afff"/>
    <w:qFormat/>
    <w:rsid w:val="00707236"/>
    <w:pPr>
      <w:spacing w:before="120" w:line="360" w:lineRule="auto"/>
      <w:ind w:firstLine="567"/>
      <w:jc w:val="both"/>
    </w:pPr>
    <w:rPr>
      <w:rFonts w:ascii="Tahoma" w:hAnsi="Tahoma"/>
      <w:sz w:val="24"/>
      <w:szCs w:val="24"/>
    </w:rPr>
  </w:style>
  <w:style w:type="character" w:customStyle="1" w:styleId="afff">
    <w:name w:val="Основной шрифт Знак"/>
    <w:link w:val="affe"/>
    <w:rsid w:val="00707236"/>
    <w:rPr>
      <w:rFonts w:ascii="Tahoma" w:hAnsi="Tahoma"/>
      <w:sz w:val="24"/>
      <w:szCs w:val="24"/>
    </w:rPr>
  </w:style>
  <w:style w:type="table" w:styleId="afff0">
    <w:name w:val="Table Grid"/>
    <w:basedOn w:val="ab"/>
    <w:uiPriority w:val="59"/>
    <w:rsid w:val="007B3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3">
    <w:name w:val="WW8Num1z3"/>
    <w:rsid w:val="00B9700C"/>
    <w:rPr>
      <w:rFonts w:ascii="Symbol" w:hAnsi="Symbol" w:cs="Symbol"/>
    </w:rPr>
  </w:style>
  <w:style w:type="paragraph" w:customStyle="1" w:styleId="17">
    <w:name w:val="Маркированный1"/>
    <w:basedOn w:val="a9"/>
    <w:link w:val="1f0"/>
    <w:qFormat/>
    <w:rsid w:val="00707236"/>
    <w:pPr>
      <w:numPr>
        <w:numId w:val="4"/>
      </w:numPr>
    </w:pPr>
    <w:rPr>
      <w:rFonts w:ascii="Tahoma" w:hAnsi="Tahoma"/>
      <w:lang w:val="x-none" w:eastAsia="x-none"/>
    </w:rPr>
  </w:style>
  <w:style w:type="character" w:customStyle="1" w:styleId="1f0">
    <w:name w:val="Маркированный1 Знак"/>
    <w:link w:val="17"/>
    <w:rsid w:val="00707236"/>
    <w:rPr>
      <w:rFonts w:ascii="Tahoma" w:hAnsi="Tahoma"/>
      <w:sz w:val="24"/>
      <w:lang w:val="x-none" w:eastAsia="x-none"/>
    </w:rPr>
  </w:style>
  <w:style w:type="paragraph" w:customStyle="1" w:styleId="2-">
    <w:name w:val="2-Маркированный"/>
    <w:basedOn w:val="17"/>
    <w:link w:val="2-0"/>
    <w:qFormat/>
    <w:rsid w:val="00707236"/>
    <w:pPr>
      <w:numPr>
        <w:numId w:val="0"/>
      </w:numPr>
      <w:tabs>
        <w:tab w:val="left" w:pos="1418"/>
      </w:tabs>
      <w:spacing w:before="0"/>
      <w:ind w:left="1701" w:hanging="295"/>
    </w:pPr>
  </w:style>
  <w:style w:type="character" w:customStyle="1" w:styleId="2-0">
    <w:name w:val="2-Маркированный Знак"/>
    <w:link w:val="2-"/>
    <w:rsid w:val="00707236"/>
    <w:rPr>
      <w:rFonts w:ascii="Tahoma" w:hAnsi="Tahoma"/>
      <w:sz w:val="24"/>
      <w:lang w:val="x-none" w:eastAsia="x-none"/>
    </w:rPr>
  </w:style>
  <w:style w:type="paragraph" w:customStyle="1" w:styleId="afff1">
    <w:name w:val="Нумерованный"/>
    <w:basedOn w:val="a9"/>
    <w:link w:val="afff2"/>
    <w:qFormat/>
    <w:rsid w:val="00707236"/>
    <w:pPr>
      <w:spacing w:before="120"/>
      <w:ind w:left="720" w:hanging="360"/>
    </w:pPr>
    <w:rPr>
      <w:lang w:val="x-none" w:eastAsia="x-none"/>
    </w:rPr>
  </w:style>
  <w:style w:type="character" w:customStyle="1" w:styleId="afff2">
    <w:name w:val="Нумерованный Знак"/>
    <w:link w:val="afff1"/>
    <w:rsid w:val="00707236"/>
    <w:rPr>
      <w:rFonts w:ascii="Arial" w:hAnsi="Arial"/>
      <w:sz w:val="24"/>
      <w:lang w:val="x-none" w:eastAsia="x-none"/>
    </w:rPr>
  </w:style>
  <w:style w:type="paragraph" w:customStyle="1" w:styleId="21">
    <w:name w:val="Маркированный 2 уровень"/>
    <w:basedOn w:val="affe"/>
    <w:next w:val="affe"/>
    <w:link w:val="2a"/>
    <w:qFormat/>
    <w:rsid w:val="00835388"/>
    <w:pPr>
      <w:numPr>
        <w:numId w:val="5"/>
      </w:numPr>
      <w:spacing w:line="288" w:lineRule="auto"/>
    </w:pPr>
  </w:style>
  <w:style w:type="character" w:customStyle="1" w:styleId="2a">
    <w:name w:val="Маркированный 2 уровень Знак Знак"/>
    <w:link w:val="21"/>
    <w:rsid w:val="00835388"/>
    <w:rPr>
      <w:rFonts w:ascii="Tahoma" w:hAnsi="Tahoma"/>
      <w:sz w:val="24"/>
      <w:szCs w:val="24"/>
    </w:rPr>
  </w:style>
  <w:style w:type="paragraph" w:customStyle="1" w:styleId="30">
    <w:name w:val="Маркированный 3 уровень"/>
    <w:basedOn w:val="affe"/>
    <w:next w:val="affe"/>
    <w:link w:val="36"/>
    <w:qFormat/>
    <w:rsid w:val="005C773B"/>
    <w:pPr>
      <w:numPr>
        <w:numId w:val="6"/>
      </w:numPr>
      <w:spacing w:line="288" w:lineRule="auto"/>
    </w:pPr>
  </w:style>
  <w:style w:type="character" w:customStyle="1" w:styleId="1f1">
    <w:name w:val="Текст пункта Знак1"/>
    <w:rsid w:val="003865C5"/>
    <w:rPr>
      <w:rFonts w:ascii="Tahoma" w:eastAsia="Times New Roman" w:hAnsi="Tahoma"/>
      <w:spacing w:val="2"/>
      <w:sz w:val="24"/>
      <w:szCs w:val="24"/>
      <w:lang w:val="ru-RU" w:eastAsia="en-US" w:bidi="ar-SA"/>
    </w:rPr>
  </w:style>
  <w:style w:type="character" w:styleId="afff3">
    <w:name w:val="Emphasis"/>
    <w:uiPriority w:val="20"/>
    <w:qFormat/>
    <w:rsid w:val="00707236"/>
    <w:rPr>
      <w:i/>
      <w:iCs/>
    </w:rPr>
  </w:style>
  <w:style w:type="paragraph" w:styleId="afff4">
    <w:name w:val="List Paragraph"/>
    <w:aliases w:val="ТЗ список,Абзац списка литеральный,Цветной список - Акцент 11,Bullet List,FooterText,numbered,ПС - Нумерованный"/>
    <w:basedOn w:val="a9"/>
    <w:link w:val="afff5"/>
    <w:uiPriority w:val="34"/>
    <w:qFormat/>
    <w:rsid w:val="00707236"/>
    <w:pPr>
      <w:ind w:left="720"/>
      <w:contextualSpacing/>
    </w:pPr>
  </w:style>
  <w:style w:type="paragraph" w:styleId="afff6">
    <w:name w:val="No Spacing"/>
    <w:uiPriority w:val="1"/>
    <w:qFormat/>
    <w:rsid w:val="00707236"/>
    <w:pPr>
      <w:ind w:firstLine="567"/>
      <w:jc w:val="both"/>
    </w:pPr>
    <w:rPr>
      <w:sz w:val="24"/>
      <w:szCs w:val="24"/>
    </w:rPr>
  </w:style>
  <w:style w:type="paragraph" w:styleId="afff7">
    <w:name w:val="toa heading"/>
    <w:basedOn w:val="a9"/>
    <w:next w:val="a9"/>
    <w:uiPriority w:val="99"/>
    <w:rsid w:val="003B2B9F"/>
    <w:rPr>
      <w:rFonts w:ascii="Cambria" w:hAnsi="Cambria"/>
      <w:b/>
      <w:bCs/>
    </w:rPr>
  </w:style>
  <w:style w:type="paragraph" w:styleId="afff8">
    <w:name w:val="table of authorities"/>
    <w:basedOn w:val="a9"/>
    <w:next w:val="a9"/>
    <w:uiPriority w:val="99"/>
    <w:rsid w:val="003B2B9F"/>
    <w:pPr>
      <w:ind w:left="240" w:hanging="240"/>
    </w:pPr>
  </w:style>
  <w:style w:type="paragraph" w:customStyle="1" w:styleId="1">
    <w:name w:val="Маркированный 1 уровень"/>
    <w:basedOn w:val="affe"/>
    <w:next w:val="affe"/>
    <w:link w:val="1f2"/>
    <w:rsid w:val="00030F72"/>
    <w:pPr>
      <w:numPr>
        <w:numId w:val="8"/>
      </w:numPr>
      <w:spacing w:line="288" w:lineRule="auto"/>
    </w:pPr>
  </w:style>
  <w:style w:type="character" w:customStyle="1" w:styleId="1f2">
    <w:name w:val="Маркированный 1 уровень Знак Знак"/>
    <w:link w:val="1"/>
    <w:rsid w:val="00030F72"/>
    <w:rPr>
      <w:rFonts w:ascii="Tahoma" w:hAnsi="Tahoma"/>
      <w:sz w:val="24"/>
      <w:szCs w:val="24"/>
    </w:rPr>
  </w:style>
  <w:style w:type="character" w:styleId="afff9">
    <w:name w:val="Strong"/>
    <w:uiPriority w:val="22"/>
    <w:qFormat/>
    <w:rsid w:val="00707236"/>
    <w:rPr>
      <w:b/>
      <w:bCs/>
    </w:rPr>
  </w:style>
  <w:style w:type="character" w:customStyle="1" w:styleId="A20">
    <w:name w:val="A2"/>
    <w:uiPriority w:val="99"/>
    <w:rsid w:val="00D536D2"/>
    <w:rPr>
      <w:color w:val="000000"/>
      <w:sz w:val="22"/>
      <w:szCs w:val="22"/>
    </w:rPr>
  </w:style>
  <w:style w:type="character" w:customStyle="1" w:styleId="ext-mb-text">
    <w:name w:val="ext-mb-text"/>
    <w:basedOn w:val="aa"/>
    <w:rsid w:val="00D536D2"/>
  </w:style>
  <w:style w:type="paragraph" w:customStyle="1" w:styleId="a4">
    <w:name w:val="синий Ж в ковычках"/>
    <w:basedOn w:val="17"/>
    <w:link w:val="afffa"/>
    <w:qFormat/>
    <w:rsid w:val="00D536D2"/>
    <w:pPr>
      <w:numPr>
        <w:numId w:val="7"/>
      </w:numPr>
      <w:ind w:left="709" w:hanging="349"/>
    </w:pPr>
    <w:rPr>
      <w:b/>
      <w:color w:val="1F497D"/>
    </w:rPr>
  </w:style>
  <w:style w:type="character" w:customStyle="1" w:styleId="afffa">
    <w:name w:val="синий Ж в ковычках Знак"/>
    <w:link w:val="a4"/>
    <w:rsid w:val="00D536D2"/>
    <w:rPr>
      <w:rFonts w:ascii="Tahoma" w:hAnsi="Tahoma"/>
      <w:b/>
      <w:color w:val="1F497D"/>
      <w:sz w:val="24"/>
      <w:lang w:val="x-none" w:eastAsia="x-none"/>
    </w:rPr>
  </w:style>
  <w:style w:type="paragraph" w:styleId="afffb">
    <w:name w:val="table of figures"/>
    <w:basedOn w:val="a9"/>
    <w:next w:val="a9"/>
    <w:uiPriority w:val="99"/>
    <w:rsid w:val="00D536D2"/>
  </w:style>
  <w:style w:type="paragraph" w:styleId="afffc">
    <w:name w:val="Normal (Web)"/>
    <w:basedOn w:val="a9"/>
    <w:uiPriority w:val="99"/>
    <w:unhideWhenUsed/>
    <w:rsid w:val="008C3C83"/>
    <w:pPr>
      <w:spacing w:before="100" w:beforeAutospacing="1" w:after="100" w:afterAutospacing="1"/>
    </w:pPr>
  </w:style>
  <w:style w:type="paragraph" w:styleId="51">
    <w:name w:val="toc 5"/>
    <w:basedOn w:val="a9"/>
    <w:next w:val="a9"/>
    <w:autoRedefine/>
    <w:uiPriority w:val="39"/>
    <w:rsid w:val="007B3ED4"/>
    <w:pPr>
      <w:tabs>
        <w:tab w:val="left" w:pos="4395"/>
        <w:tab w:val="right" w:leader="dot" w:pos="9923"/>
      </w:tabs>
      <w:ind w:left="4395" w:right="566" w:hanging="1418"/>
    </w:pPr>
  </w:style>
  <w:style w:type="paragraph" w:styleId="61">
    <w:name w:val="toc 6"/>
    <w:basedOn w:val="a9"/>
    <w:next w:val="a9"/>
    <w:autoRedefine/>
    <w:uiPriority w:val="39"/>
    <w:rsid w:val="007B3ED4"/>
    <w:pPr>
      <w:tabs>
        <w:tab w:val="left" w:pos="4536"/>
        <w:tab w:val="right" w:leader="dot" w:pos="9923"/>
      </w:tabs>
      <w:ind w:left="4536" w:right="567" w:hanging="1559"/>
    </w:pPr>
  </w:style>
  <w:style w:type="paragraph" w:styleId="72">
    <w:name w:val="toc 7"/>
    <w:basedOn w:val="a9"/>
    <w:next w:val="a9"/>
    <w:autoRedefine/>
    <w:uiPriority w:val="39"/>
    <w:rsid w:val="007B3ED4"/>
    <w:pPr>
      <w:ind w:left="1440"/>
    </w:pPr>
  </w:style>
  <w:style w:type="paragraph" w:styleId="81">
    <w:name w:val="toc 8"/>
    <w:basedOn w:val="a9"/>
    <w:next w:val="a9"/>
    <w:autoRedefine/>
    <w:uiPriority w:val="39"/>
    <w:rsid w:val="007B3ED4"/>
    <w:pPr>
      <w:ind w:left="1680"/>
    </w:pPr>
  </w:style>
  <w:style w:type="paragraph" w:styleId="91">
    <w:name w:val="toc 9"/>
    <w:basedOn w:val="a9"/>
    <w:next w:val="a9"/>
    <w:autoRedefine/>
    <w:uiPriority w:val="39"/>
    <w:rsid w:val="007B3ED4"/>
    <w:pPr>
      <w:ind w:left="1920"/>
    </w:pPr>
  </w:style>
  <w:style w:type="paragraph" w:styleId="afffd">
    <w:name w:val="footnote text"/>
    <w:basedOn w:val="a9"/>
    <w:link w:val="afffe"/>
    <w:uiPriority w:val="99"/>
    <w:unhideWhenUsed/>
    <w:rsid w:val="008C3C83"/>
    <w:pPr>
      <w:spacing w:before="0"/>
    </w:pPr>
  </w:style>
  <w:style w:type="character" w:customStyle="1" w:styleId="afffe">
    <w:name w:val="Текст сноски Знак"/>
    <w:basedOn w:val="aa"/>
    <w:link w:val="afffd"/>
    <w:uiPriority w:val="99"/>
    <w:rsid w:val="00DA6DF4"/>
    <w:rPr>
      <w:rFonts w:ascii="Arial" w:hAnsi="Arial"/>
    </w:rPr>
  </w:style>
  <w:style w:type="character" w:styleId="affff">
    <w:name w:val="footnote reference"/>
    <w:uiPriority w:val="99"/>
    <w:unhideWhenUsed/>
    <w:rsid w:val="00DA6DF4"/>
    <w:rPr>
      <w:vertAlign w:val="superscript"/>
    </w:rPr>
  </w:style>
  <w:style w:type="character" w:customStyle="1" w:styleId="af1">
    <w:name w:val="Верхний колонтитул Знак"/>
    <w:link w:val="af0"/>
    <w:rsid w:val="00F45E7E"/>
    <w:rPr>
      <w:rFonts w:ascii="Arial" w:hAnsi="Arial"/>
      <w:sz w:val="24"/>
    </w:rPr>
  </w:style>
  <w:style w:type="character" w:styleId="affff0">
    <w:name w:val="Book Title"/>
    <w:uiPriority w:val="33"/>
    <w:qFormat/>
    <w:rsid w:val="00707236"/>
    <w:rPr>
      <w:b/>
      <w:bCs/>
      <w:smallCaps/>
      <w:spacing w:val="5"/>
    </w:rPr>
  </w:style>
  <w:style w:type="paragraph" w:customStyle="1" w:styleId="affff1">
    <w:name w:val="Надпись ТЛ и ЛУ"/>
    <w:basedOn w:val="affe"/>
    <w:next w:val="affe"/>
    <w:link w:val="affff2"/>
    <w:rsid w:val="001B72DB"/>
    <w:pPr>
      <w:ind w:firstLine="0"/>
      <w:jc w:val="center"/>
    </w:pPr>
    <w:rPr>
      <w:sz w:val="32"/>
      <w:szCs w:val="36"/>
    </w:rPr>
  </w:style>
  <w:style w:type="character" w:customStyle="1" w:styleId="affff2">
    <w:name w:val="Надпись ТЛ и ЛУ Знак Знак"/>
    <w:link w:val="affff1"/>
    <w:rsid w:val="001B72DB"/>
    <w:rPr>
      <w:rFonts w:ascii="Tahoma" w:hAnsi="Tahoma" w:cs="Tahoma"/>
      <w:sz w:val="32"/>
      <w:szCs w:val="36"/>
    </w:rPr>
  </w:style>
  <w:style w:type="paragraph" w:customStyle="1" w:styleId="affff3">
    <w:name w:val="Термин"/>
    <w:basedOn w:val="affe"/>
    <w:next w:val="affe"/>
    <w:link w:val="affff4"/>
    <w:rsid w:val="00E4499E"/>
    <w:pPr>
      <w:ind w:firstLine="0"/>
    </w:pPr>
    <w:rPr>
      <w:b/>
      <w:i/>
    </w:rPr>
  </w:style>
  <w:style w:type="character" w:customStyle="1" w:styleId="affff4">
    <w:name w:val="Термин Знак"/>
    <w:link w:val="affff3"/>
    <w:rsid w:val="00E4499E"/>
    <w:rPr>
      <w:rFonts w:ascii="Tahoma" w:hAnsi="Tahoma" w:cs="Tahoma"/>
      <w:b/>
      <w:i/>
      <w:sz w:val="24"/>
      <w:szCs w:val="24"/>
    </w:rPr>
  </w:style>
  <w:style w:type="character" w:customStyle="1" w:styleId="36">
    <w:name w:val="Маркированный 3 уровень Знак"/>
    <w:basedOn w:val="afff"/>
    <w:link w:val="30"/>
    <w:rsid w:val="000B41E6"/>
    <w:rPr>
      <w:rFonts w:ascii="Tahoma" w:hAnsi="Tahoma"/>
      <w:sz w:val="24"/>
      <w:szCs w:val="24"/>
    </w:rPr>
  </w:style>
  <w:style w:type="paragraph" w:customStyle="1" w:styleId="12">
    <w:name w:val="Стиль1"/>
    <w:basedOn w:val="23"/>
    <w:link w:val="1f3"/>
    <w:uiPriority w:val="99"/>
    <w:qFormat/>
    <w:rsid w:val="00D14703"/>
    <w:pPr>
      <w:numPr>
        <w:numId w:val="10"/>
      </w:numPr>
      <w:spacing w:before="0"/>
      <w:jc w:val="left"/>
    </w:pPr>
    <w:rPr>
      <w:rFonts w:ascii="Tahoma" w:hAnsi="Tahoma"/>
      <w:bCs/>
      <w:szCs w:val="26"/>
    </w:rPr>
  </w:style>
  <w:style w:type="character" w:customStyle="1" w:styleId="1f3">
    <w:name w:val="Стиль1 Знак"/>
    <w:link w:val="12"/>
    <w:uiPriority w:val="99"/>
    <w:rsid w:val="00D14703"/>
    <w:rPr>
      <w:rFonts w:ascii="Tahoma" w:hAnsi="Tahoma"/>
      <w:b/>
      <w:bCs/>
      <w:sz w:val="24"/>
      <w:szCs w:val="26"/>
    </w:rPr>
  </w:style>
  <w:style w:type="paragraph" w:customStyle="1" w:styleId="22">
    <w:name w:val="Стиль2"/>
    <w:basedOn w:val="16"/>
    <w:link w:val="2b"/>
    <w:qFormat/>
    <w:rsid w:val="00D14703"/>
    <w:pPr>
      <w:numPr>
        <w:numId w:val="10"/>
      </w:numPr>
      <w:spacing w:after="0"/>
    </w:pPr>
    <w:rPr>
      <w:rFonts w:ascii="Tahoma" w:hAnsi="Tahoma"/>
    </w:rPr>
  </w:style>
  <w:style w:type="paragraph" w:customStyle="1" w:styleId="affff5">
    <w:name w:val="Основной"/>
    <w:basedOn w:val="a9"/>
    <w:link w:val="affff6"/>
    <w:qFormat/>
    <w:rsid w:val="00707236"/>
    <w:pPr>
      <w:ind w:firstLine="567"/>
    </w:pPr>
    <w:rPr>
      <w:rFonts w:ascii="Tahoma" w:hAnsi="Tahoma" w:cs="Tahoma"/>
      <w:szCs w:val="18"/>
      <w:lang w:eastAsia="en-US"/>
    </w:rPr>
  </w:style>
  <w:style w:type="character" w:customStyle="1" w:styleId="affff6">
    <w:name w:val="Основной Знак"/>
    <w:link w:val="affff5"/>
    <w:rsid w:val="00707236"/>
    <w:rPr>
      <w:rFonts w:ascii="Tahoma" w:eastAsia="Calibri" w:hAnsi="Tahoma" w:cs="Tahoma"/>
      <w:sz w:val="24"/>
      <w:szCs w:val="18"/>
      <w:lang w:eastAsia="en-US"/>
    </w:rPr>
  </w:style>
  <w:style w:type="paragraph" w:styleId="affff7">
    <w:name w:val="Body Text"/>
    <w:aliases w:val="Основной текст Знак Знак Знак, Знак Знак Знак,Знак Знак Знак,Основной текст Знак Знак Знак Знак,Основной текст Знак Знак, Знак Знак Знак Знак,Знак Знак Знак Знак,Основной текст Знак1 Знак,76 рп_текст,Основной текст Знак1"/>
    <w:basedOn w:val="a9"/>
    <w:link w:val="affff8"/>
    <w:rsid w:val="007B3ED4"/>
  </w:style>
  <w:style w:type="character" w:customStyle="1" w:styleId="affff8">
    <w:name w:val="Основной текст Знак"/>
    <w:aliases w:val="Основной текст Знак Знак Знак Знак1, Знак Знак Знак Знак1,Знак Знак Знак Знак1,Основной текст Знак Знак Знак Знак Знак,Основной текст Знак Знак Знак1, Знак Знак Знак Знак Знак,Знак Знак Знак Знак Знак,Основной текст Знак1 Знак Знак"/>
    <w:link w:val="affff7"/>
    <w:rsid w:val="001D12F5"/>
    <w:rPr>
      <w:rFonts w:ascii="Arial" w:hAnsi="Arial"/>
      <w:sz w:val="24"/>
    </w:rPr>
  </w:style>
  <w:style w:type="paragraph" w:customStyle="1" w:styleId="affff9">
    <w:name w:val="_Табл_Название"/>
    <w:basedOn w:val="a9"/>
    <w:qFormat/>
    <w:rsid w:val="008C3C83"/>
    <w:pPr>
      <w:keepLines/>
      <w:suppressAutoHyphens/>
      <w:autoSpaceDN w:val="0"/>
      <w:adjustRightInd w:val="0"/>
      <w:spacing w:before="240" w:after="240"/>
      <w:textAlignment w:val="baseline"/>
    </w:pPr>
    <w:rPr>
      <w:rFonts w:ascii="Tahoma" w:hAnsi="Tahoma"/>
    </w:rPr>
  </w:style>
  <w:style w:type="paragraph" w:customStyle="1" w:styleId="1f4">
    <w:name w:val="Нумерованный 1 уровень"/>
    <w:basedOn w:val="affe"/>
    <w:next w:val="affe"/>
    <w:link w:val="1f5"/>
    <w:rsid w:val="00745EE5"/>
    <w:pPr>
      <w:ind w:firstLine="0"/>
    </w:pPr>
  </w:style>
  <w:style w:type="character" w:customStyle="1" w:styleId="1f5">
    <w:name w:val="Нумерованный 1 уровень Знак Знак"/>
    <w:link w:val="1f4"/>
    <w:rsid w:val="00745EE5"/>
    <w:rPr>
      <w:rFonts w:ascii="Tahoma" w:hAnsi="Tahoma" w:cs="Tahoma"/>
      <w:sz w:val="24"/>
      <w:szCs w:val="24"/>
    </w:rPr>
  </w:style>
  <w:style w:type="paragraph" w:customStyle="1" w:styleId="affffa">
    <w:name w:val="Текст таблицы (по левому краю)"/>
    <w:basedOn w:val="a9"/>
    <w:rsid w:val="008C3C83"/>
    <w:pPr>
      <w:spacing w:before="60" w:after="60"/>
      <w:ind w:left="57" w:right="57"/>
    </w:pPr>
    <w:rPr>
      <w:rFonts w:ascii="Tahoma" w:hAnsi="Tahoma"/>
    </w:rPr>
  </w:style>
  <w:style w:type="paragraph" w:customStyle="1" w:styleId="affffb">
    <w:name w:val="Горячая клавиша (пункт меню)"/>
    <w:basedOn w:val="affe"/>
    <w:next w:val="affe"/>
    <w:link w:val="affffc"/>
    <w:rsid w:val="00745EE5"/>
    <w:pPr>
      <w:ind w:firstLine="680"/>
    </w:pPr>
    <w:rPr>
      <w:i/>
    </w:rPr>
  </w:style>
  <w:style w:type="character" w:customStyle="1" w:styleId="affffc">
    <w:name w:val="Горячая клавиша (пункт меню) Знак Знак"/>
    <w:link w:val="affffb"/>
    <w:rsid w:val="00745EE5"/>
    <w:rPr>
      <w:rFonts w:ascii="Tahoma" w:hAnsi="Tahoma" w:cs="Tahoma"/>
      <w:i/>
      <w:sz w:val="24"/>
      <w:szCs w:val="24"/>
    </w:rPr>
  </w:style>
  <w:style w:type="paragraph" w:customStyle="1" w:styleId="affffd">
    <w:name w:val="Примечание (текст)"/>
    <w:basedOn w:val="affe"/>
    <w:next w:val="affe"/>
    <w:link w:val="affffe"/>
    <w:rsid w:val="00745EE5"/>
    <w:pPr>
      <w:pBdr>
        <w:top w:val="dashed" w:sz="4" w:space="6" w:color="auto"/>
        <w:left w:val="dashed" w:sz="4" w:space="6" w:color="auto"/>
        <w:bottom w:val="dashed" w:sz="4" w:space="6" w:color="auto"/>
        <w:right w:val="dashed" w:sz="4" w:space="6" w:color="auto"/>
      </w:pBdr>
      <w:spacing w:after="120"/>
      <w:ind w:left="567" w:right="567" w:firstLine="0"/>
    </w:pPr>
  </w:style>
  <w:style w:type="character" w:customStyle="1" w:styleId="affffe">
    <w:name w:val="Примечание (текст) Знак"/>
    <w:link w:val="affffd"/>
    <w:rsid w:val="00745EE5"/>
    <w:rPr>
      <w:rFonts w:ascii="Tahoma" w:hAnsi="Tahoma" w:cs="Tahoma"/>
      <w:sz w:val="24"/>
      <w:szCs w:val="24"/>
    </w:rPr>
  </w:style>
  <w:style w:type="paragraph" w:customStyle="1" w:styleId="afffff">
    <w:name w:val="Важно!"/>
    <w:basedOn w:val="affe"/>
    <w:next w:val="affe"/>
    <w:link w:val="afffff0"/>
    <w:rsid w:val="00745EE5"/>
    <w:pPr>
      <w:pBdr>
        <w:top w:val="dashed" w:sz="4" w:space="6" w:color="auto"/>
        <w:left w:val="dashed" w:sz="4" w:space="6" w:color="auto"/>
        <w:bottom w:val="dashed" w:sz="4" w:space="6" w:color="auto"/>
        <w:right w:val="dashed" w:sz="4" w:space="6" w:color="auto"/>
      </w:pBdr>
      <w:spacing w:before="240" w:after="120"/>
      <w:ind w:left="567" w:right="567" w:firstLine="0"/>
    </w:pPr>
    <w:rPr>
      <w:b/>
      <w:color w:val="E02020"/>
    </w:rPr>
  </w:style>
  <w:style w:type="character" w:customStyle="1" w:styleId="afffff0">
    <w:name w:val="Важно! Знак"/>
    <w:link w:val="afffff"/>
    <w:rsid w:val="00745EE5"/>
    <w:rPr>
      <w:rFonts w:ascii="Tahoma" w:hAnsi="Tahoma" w:cs="Tahoma"/>
      <w:b/>
      <w:color w:val="E02020"/>
      <w:sz w:val="24"/>
      <w:szCs w:val="24"/>
    </w:rPr>
  </w:style>
  <w:style w:type="paragraph" w:customStyle="1" w:styleId="afffff1">
    <w:name w:val="Название Модуля/ Подсистемы"/>
    <w:basedOn w:val="affe"/>
    <w:next w:val="affe"/>
    <w:link w:val="afffff2"/>
    <w:rsid w:val="00745EE5"/>
    <w:pPr>
      <w:ind w:firstLine="0"/>
      <w:jc w:val="center"/>
    </w:pPr>
    <w:rPr>
      <w:caps/>
      <w:sz w:val="52"/>
      <w:szCs w:val="48"/>
    </w:rPr>
  </w:style>
  <w:style w:type="character" w:customStyle="1" w:styleId="afffff2">
    <w:name w:val="Название Модуля/ Подсистемы Знак Знак"/>
    <w:link w:val="afffff1"/>
    <w:rsid w:val="00745EE5"/>
    <w:rPr>
      <w:rFonts w:ascii="Tahoma" w:hAnsi="Tahoma" w:cs="Tahoma"/>
      <w:caps/>
      <w:sz w:val="52"/>
      <w:szCs w:val="48"/>
    </w:rPr>
  </w:style>
  <w:style w:type="paragraph" w:customStyle="1" w:styleId="afffff3">
    <w:name w:val="Обозначение документа"/>
    <w:basedOn w:val="affff1"/>
    <w:rsid w:val="00745EE5"/>
    <w:rPr>
      <w:sz w:val="28"/>
      <w:lang w:val="en-US"/>
    </w:rPr>
  </w:style>
  <w:style w:type="paragraph" w:customStyle="1" w:styleId="afffff4">
    <w:name w:val="Наименование документа"/>
    <w:basedOn w:val="affe"/>
    <w:next w:val="affe"/>
    <w:rsid w:val="00745EE5"/>
    <w:pPr>
      <w:spacing w:before="720"/>
      <w:ind w:firstLine="0"/>
      <w:jc w:val="center"/>
    </w:pPr>
    <w:rPr>
      <w:caps/>
      <w:sz w:val="32"/>
      <w:szCs w:val="32"/>
    </w:rPr>
  </w:style>
  <w:style w:type="paragraph" w:customStyle="1" w:styleId="afffff5">
    <w:name w:val="Пометка о конфиденциальности"/>
    <w:basedOn w:val="affe"/>
    <w:next w:val="affe"/>
    <w:rsid w:val="00745EE5"/>
    <w:pPr>
      <w:ind w:firstLine="0"/>
      <w:jc w:val="center"/>
    </w:pPr>
    <w:rPr>
      <w:b/>
    </w:rPr>
  </w:style>
  <w:style w:type="paragraph" w:customStyle="1" w:styleId="1f6">
    <w:name w:val="Заголовок 1  не нумерованный"/>
    <w:basedOn w:val="16"/>
    <w:next w:val="affe"/>
    <w:link w:val="1f7"/>
    <w:rsid w:val="00745EE5"/>
    <w:pPr>
      <w:numPr>
        <w:numId w:val="0"/>
      </w:numPr>
      <w:spacing w:before="120"/>
      <w:ind w:left="340"/>
    </w:pPr>
    <w:rPr>
      <w:rFonts w:ascii="Tahoma" w:hAnsi="Tahoma"/>
    </w:rPr>
  </w:style>
  <w:style w:type="character" w:customStyle="1" w:styleId="1f7">
    <w:name w:val="Заголовок 1  не нумерованный Знак"/>
    <w:link w:val="1f6"/>
    <w:rsid w:val="00745EE5"/>
    <w:rPr>
      <w:rFonts w:ascii="Tahoma" w:hAnsi="Tahoma"/>
      <w:b/>
      <w:caps/>
      <w:sz w:val="28"/>
      <w:lang w:eastAsia="en-US"/>
    </w:rPr>
  </w:style>
  <w:style w:type="character" w:customStyle="1" w:styleId="1e">
    <w:name w:val="Оглавление 1 Знак"/>
    <w:link w:val="1d"/>
    <w:uiPriority w:val="39"/>
    <w:rsid w:val="00942FD9"/>
    <w:rPr>
      <w:rFonts w:ascii="Arial" w:hAnsi="Arial"/>
      <w:b/>
      <w:sz w:val="24"/>
      <w:szCs w:val="24"/>
    </w:rPr>
  </w:style>
  <w:style w:type="character" w:customStyle="1" w:styleId="aff1">
    <w:name w:val="Схема документа Знак"/>
    <w:link w:val="aff0"/>
    <w:rsid w:val="00745EE5"/>
    <w:rPr>
      <w:rFonts w:ascii="Tahoma" w:hAnsi="Tahoma" w:cs="Tahoma"/>
      <w:shd w:val="clear" w:color="auto" w:fill="000080"/>
    </w:rPr>
  </w:style>
  <w:style w:type="paragraph" w:customStyle="1" w:styleId="afffff6">
    <w:name w:val="Заголовок строки"/>
    <w:basedOn w:val="a9"/>
    <w:rsid w:val="008C3C83"/>
    <w:pPr>
      <w:widowControl w:val="0"/>
      <w:spacing w:before="60" w:after="60"/>
      <w:ind w:left="-57" w:right="-57"/>
    </w:pPr>
    <w:rPr>
      <w:rFonts w:ascii="Verdana" w:hAnsi="Verdana"/>
      <w:b/>
    </w:rPr>
  </w:style>
  <w:style w:type="paragraph" w:styleId="afffff7">
    <w:name w:val="Title"/>
    <w:basedOn w:val="a9"/>
    <w:next w:val="a9"/>
    <w:link w:val="afffff8"/>
    <w:uiPriority w:val="10"/>
    <w:qFormat/>
    <w:rsid w:val="00745EE5"/>
    <w:pPr>
      <w:spacing w:before="240" w:after="60"/>
      <w:outlineLvl w:val="0"/>
    </w:pPr>
    <w:rPr>
      <w:rFonts w:ascii="Cambria" w:hAnsi="Cambria"/>
      <w:b/>
      <w:bCs/>
      <w:kern w:val="28"/>
      <w:sz w:val="32"/>
      <w:szCs w:val="32"/>
    </w:rPr>
  </w:style>
  <w:style w:type="character" w:customStyle="1" w:styleId="afffff8">
    <w:name w:val="Название Знак"/>
    <w:link w:val="afffff7"/>
    <w:uiPriority w:val="10"/>
    <w:rsid w:val="00745EE5"/>
    <w:rPr>
      <w:rFonts w:ascii="Cambria" w:hAnsi="Cambria"/>
      <w:b/>
      <w:bCs/>
      <w:kern w:val="28"/>
      <w:sz w:val="32"/>
      <w:szCs w:val="32"/>
    </w:rPr>
  </w:style>
  <w:style w:type="paragraph" w:customStyle="1" w:styleId="afffff9">
    <w:name w:val="Стиль примечаний"/>
    <w:basedOn w:val="affa"/>
    <w:link w:val="afffffa"/>
    <w:qFormat/>
    <w:rsid w:val="008C3C83"/>
    <w:pPr>
      <w:spacing w:before="0"/>
    </w:pPr>
    <w:rPr>
      <w:rFonts w:ascii="Tahoma" w:hAnsi="Tahoma" w:cs="Tahoma"/>
    </w:rPr>
  </w:style>
  <w:style w:type="character" w:customStyle="1" w:styleId="afffffa">
    <w:name w:val="Стиль примечаний Знак"/>
    <w:link w:val="afffff9"/>
    <w:rsid w:val="00745EE5"/>
    <w:rPr>
      <w:rFonts w:ascii="Tahoma" w:hAnsi="Tahoma" w:cs="Tahoma"/>
    </w:rPr>
  </w:style>
  <w:style w:type="paragraph" w:customStyle="1" w:styleId="afffffb">
    <w:name w:val="заголовок"/>
    <w:basedOn w:val="6"/>
    <w:link w:val="afffffc"/>
    <w:qFormat/>
    <w:rsid w:val="00745EE5"/>
    <w:pPr>
      <w:pageBreakBefore/>
      <w:spacing w:line="288" w:lineRule="auto"/>
    </w:pPr>
    <w:rPr>
      <w:rFonts w:ascii="Tahoma" w:hAnsi="Tahoma" w:cs="Tahoma"/>
    </w:rPr>
  </w:style>
  <w:style w:type="character" w:customStyle="1" w:styleId="afffffc">
    <w:name w:val="заголовок Знак"/>
    <w:link w:val="afffffb"/>
    <w:rsid w:val="00745EE5"/>
    <w:rPr>
      <w:rFonts w:ascii="Tahoma" w:hAnsi="Tahoma" w:cs="Tahoma"/>
      <w:b/>
      <w:bCs/>
      <w:sz w:val="24"/>
      <w:szCs w:val="22"/>
    </w:rPr>
  </w:style>
  <w:style w:type="paragraph" w:customStyle="1" w:styleId="2c">
    <w:name w:val="заголовок2"/>
    <w:basedOn w:val="23"/>
    <w:link w:val="2d"/>
    <w:qFormat/>
    <w:rsid w:val="00745EE5"/>
    <w:pPr>
      <w:numPr>
        <w:ilvl w:val="0"/>
        <w:numId w:val="0"/>
      </w:numPr>
      <w:spacing w:before="480" w:line="288" w:lineRule="auto"/>
    </w:pPr>
    <w:rPr>
      <w:rFonts w:ascii="Tahoma" w:hAnsi="Tahoma"/>
      <w:szCs w:val="24"/>
    </w:rPr>
  </w:style>
  <w:style w:type="character" w:customStyle="1" w:styleId="2d">
    <w:name w:val="заголовок2 Знак"/>
    <w:link w:val="2c"/>
    <w:rsid w:val="00745EE5"/>
    <w:rPr>
      <w:rFonts w:ascii="Tahoma" w:hAnsi="Tahoma"/>
      <w:b/>
      <w:snapToGrid w:val="0"/>
      <w:sz w:val="24"/>
      <w:szCs w:val="24"/>
      <w:lang w:val="ru-RU" w:eastAsia="en-US" w:bidi="ar-SA"/>
    </w:rPr>
  </w:style>
  <w:style w:type="character" w:customStyle="1" w:styleId="kbtitlemain">
    <w:name w:val="kbtitlemain"/>
    <w:basedOn w:val="aa"/>
    <w:rsid w:val="00745EE5"/>
  </w:style>
  <w:style w:type="paragraph" w:customStyle="1" w:styleId="afffffd">
    <w:name w:val="_Основной с красной строки"/>
    <w:basedOn w:val="a9"/>
    <w:link w:val="afffffe"/>
    <w:qFormat/>
    <w:rsid w:val="00745EE5"/>
    <w:pPr>
      <w:spacing w:before="0"/>
      <w:ind w:firstLine="709"/>
    </w:pPr>
    <w:rPr>
      <w:lang w:val="x-none" w:eastAsia="x-none"/>
    </w:rPr>
  </w:style>
  <w:style w:type="character" w:customStyle="1" w:styleId="afffffe">
    <w:name w:val="_Основной с красной строки Знак"/>
    <w:link w:val="afffffd"/>
    <w:rsid w:val="00745EE5"/>
    <w:rPr>
      <w:sz w:val="24"/>
      <w:szCs w:val="24"/>
    </w:rPr>
  </w:style>
  <w:style w:type="paragraph" w:customStyle="1" w:styleId="1f8">
    <w:name w:val="1Основной шрифт"/>
    <w:link w:val="1f9"/>
    <w:qFormat/>
    <w:rsid w:val="00745EE5"/>
    <w:pPr>
      <w:spacing w:line="360" w:lineRule="auto"/>
      <w:ind w:right="284" w:firstLine="680"/>
      <w:jc w:val="both"/>
    </w:pPr>
    <w:rPr>
      <w:sz w:val="24"/>
      <w:szCs w:val="24"/>
    </w:rPr>
  </w:style>
  <w:style w:type="character" w:customStyle="1" w:styleId="1f9">
    <w:name w:val="1Основной шрифт Знак"/>
    <w:link w:val="1f8"/>
    <w:rsid w:val="00745EE5"/>
    <w:rPr>
      <w:sz w:val="24"/>
      <w:szCs w:val="24"/>
      <w:lang w:bidi="ar-SA"/>
    </w:rPr>
  </w:style>
  <w:style w:type="paragraph" w:customStyle="1" w:styleId="affffff">
    <w:name w:val="Маркер"/>
    <w:basedOn w:val="affe"/>
    <w:link w:val="affffff0"/>
    <w:qFormat/>
    <w:rsid w:val="00745EE5"/>
    <w:pPr>
      <w:ind w:left="1037" w:hanging="357"/>
    </w:pPr>
  </w:style>
  <w:style w:type="character" w:customStyle="1" w:styleId="affffff0">
    <w:name w:val="Маркер Знак"/>
    <w:link w:val="affffff"/>
    <w:rsid w:val="00745EE5"/>
    <w:rPr>
      <w:rFonts w:ascii="Tahoma" w:hAnsi="Tahoma" w:cs="Tahoma"/>
      <w:sz w:val="24"/>
      <w:szCs w:val="24"/>
      <w:lang w:val="ru-RU" w:eastAsia="ru-RU" w:bidi="ar-SA"/>
    </w:rPr>
  </w:style>
  <w:style w:type="paragraph" w:customStyle="1" w:styleId="2e">
    <w:name w:val="2Маркер"/>
    <w:basedOn w:val="affffff"/>
    <w:link w:val="2f"/>
    <w:qFormat/>
    <w:rsid w:val="00745EE5"/>
    <w:pPr>
      <w:ind w:left="1923" w:hanging="360"/>
    </w:pPr>
  </w:style>
  <w:style w:type="character" w:customStyle="1" w:styleId="2f">
    <w:name w:val="2Маркер Знак"/>
    <w:basedOn w:val="affffff0"/>
    <w:link w:val="2e"/>
    <w:rsid w:val="00745EE5"/>
    <w:rPr>
      <w:rFonts w:ascii="Tahoma" w:hAnsi="Tahoma" w:cs="Tahoma"/>
      <w:sz w:val="24"/>
      <w:szCs w:val="24"/>
      <w:lang w:val="ru-RU" w:eastAsia="ru-RU" w:bidi="ar-SA"/>
    </w:rPr>
  </w:style>
  <w:style w:type="character" w:customStyle="1" w:styleId="71">
    <w:name w:val="Заголовок 7 Знак"/>
    <w:link w:val="70"/>
    <w:uiPriority w:val="9"/>
    <w:rsid w:val="00707236"/>
    <w:rPr>
      <w:rFonts w:ascii="Calibri" w:hAnsi="Calibri"/>
      <w:sz w:val="24"/>
      <w:szCs w:val="24"/>
    </w:rPr>
  </w:style>
  <w:style w:type="character" w:customStyle="1" w:styleId="80">
    <w:name w:val="Заголовок 8 Знак"/>
    <w:link w:val="8"/>
    <w:uiPriority w:val="9"/>
    <w:rsid w:val="00707236"/>
    <w:rPr>
      <w:rFonts w:ascii="Calibri" w:hAnsi="Calibri"/>
      <w:i/>
      <w:iCs/>
      <w:sz w:val="24"/>
      <w:szCs w:val="24"/>
    </w:rPr>
  </w:style>
  <w:style w:type="character" w:customStyle="1" w:styleId="90">
    <w:name w:val="Заголовок 9 Знак"/>
    <w:link w:val="9"/>
    <w:uiPriority w:val="9"/>
    <w:rsid w:val="00707236"/>
    <w:rPr>
      <w:rFonts w:ascii="Cambria" w:hAnsi="Cambria"/>
      <w:sz w:val="22"/>
      <w:szCs w:val="22"/>
    </w:rPr>
  </w:style>
  <w:style w:type="paragraph" w:customStyle="1" w:styleId="phbase">
    <w:name w:val="ph_base"/>
    <w:link w:val="phbase0"/>
    <w:rsid w:val="007B3ED4"/>
    <w:pPr>
      <w:spacing w:line="360" w:lineRule="auto"/>
      <w:jc w:val="both"/>
    </w:pPr>
    <w:rPr>
      <w:rFonts w:ascii="Arial" w:hAnsi="Arial"/>
      <w:sz w:val="24"/>
    </w:rPr>
  </w:style>
  <w:style w:type="paragraph" w:customStyle="1" w:styleId="phadditiontitle1">
    <w:name w:val="ph_addition_title_1"/>
    <w:basedOn w:val="phbase"/>
    <w:next w:val="phnormal"/>
    <w:rsid w:val="007B3ED4"/>
    <w:pPr>
      <w:keepNext/>
      <w:keepLines/>
      <w:pageBreakBefore/>
      <w:numPr>
        <w:numId w:val="43"/>
      </w:numPr>
      <w:spacing w:before="360"/>
      <w:jc w:val="center"/>
      <w:outlineLvl w:val="0"/>
    </w:pPr>
    <w:rPr>
      <w:b/>
      <w:sz w:val="28"/>
      <w:szCs w:val="28"/>
    </w:rPr>
  </w:style>
  <w:style w:type="paragraph" w:customStyle="1" w:styleId="phadditiontitle2">
    <w:name w:val="ph_addition_title_2"/>
    <w:basedOn w:val="phbase"/>
    <w:next w:val="phnormal"/>
    <w:rsid w:val="007B3ED4"/>
    <w:pPr>
      <w:keepNext/>
      <w:keepLines/>
      <w:numPr>
        <w:ilvl w:val="1"/>
        <w:numId w:val="43"/>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7B3ED4"/>
    <w:pPr>
      <w:keepNext/>
      <w:keepLines/>
      <w:numPr>
        <w:ilvl w:val="2"/>
        <w:numId w:val="43"/>
      </w:numPr>
      <w:tabs>
        <w:tab w:val="clear" w:pos="720"/>
        <w:tab w:val="num" w:pos="1701"/>
      </w:tabs>
      <w:spacing w:before="240" w:after="240"/>
      <w:ind w:left="851"/>
      <w:outlineLvl w:val="2"/>
    </w:pPr>
    <w:rPr>
      <w:b/>
      <w:sz w:val="22"/>
      <w:szCs w:val="22"/>
    </w:rPr>
  </w:style>
  <w:style w:type="numbering" w:customStyle="1" w:styleId="phadditiontitle">
    <w:name w:val="ph_additiontitle"/>
    <w:basedOn w:val="ac"/>
    <w:rsid w:val="007B3ED4"/>
    <w:pPr>
      <w:numPr>
        <w:numId w:val="35"/>
      </w:numPr>
    </w:pPr>
  </w:style>
  <w:style w:type="paragraph" w:customStyle="1" w:styleId="phbibliography">
    <w:name w:val="ph_bibliography"/>
    <w:basedOn w:val="phbase"/>
    <w:rsid w:val="007B3ED4"/>
    <w:pPr>
      <w:numPr>
        <w:numId w:val="11"/>
      </w:numPr>
      <w:spacing w:before="60" w:after="60" w:line="240" w:lineRule="auto"/>
    </w:pPr>
    <w:rPr>
      <w:rFonts w:cs="Arial"/>
      <w:bCs/>
      <w:szCs w:val="28"/>
    </w:rPr>
  </w:style>
  <w:style w:type="paragraph" w:customStyle="1" w:styleId="phcolontituldown">
    <w:name w:val="ph_colontituldown"/>
    <w:basedOn w:val="phbase"/>
    <w:rsid w:val="007B3ED4"/>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7B3ED4"/>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7B3ED4"/>
    <w:pPr>
      <w:ind w:firstLine="720"/>
    </w:pPr>
    <w:rPr>
      <w:rFonts w:ascii="Arial Narrow" w:hAnsi="Arial Narrow"/>
      <w:vanish/>
      <w:color w:val="0000FF"/>
    </w:rPr>
  </w:style>
  <w:style w:type="paragraph" w:customStyle="1" w:styleId="phconfirmlist">
    <w:name w:val="ph_confirmlist"/>
    <w:basedOn w:val="phbase"/>
    <w:rsid w:val="007B3ED4"/>
    <w:pPr>
      <w:spacing w:before="20" w:after="120"/>
      <w:jc w:val="center"/>
    </w:pPr>
    <w:rPr>
      <w:b/>
      <w:caps/>
      <w:sz w:val="28"/>
      <w:szCs w:val="28"/>
    </w:rPr>
  </w:style>
  <w:style w:type="paragraph" w:customStyle="1" w:styleId="phconfirmstamp">
    <w:name w:val="ph_confirmstamp"/>
    <w:basedOn w:val="phbase"/>
    <w:rsid w:val="007B3ED4"/>
    <w:pPr>
      <w:spacing w:before="20" w:after="120" w:line="240" w:lineRule="auto"/>
      <w:jc w:val="left"/>
    </w:pPr>
  </w:style>
  <w:style w:type="paragraph" w:customStyle="1" w:styleId="phconfirmstampstamp">
    <w:name w:val="ph_confirmstamp_stamp"/>
    <w:basedOn w:val="phconfirmstamp"/>
    <w:rsid w:val="007B3ED4"/>
  </w:style>
  <w:style w:type="paragraph" w:customStyle="1" w:styleId="phconfirmstamptitle">
    <w:name w:val="ph_confirmstamp_title"/>
    <w:basedOn w:val="phconfirmstamp"/>
    <w:next w:val="phconfirmstampstamp"/>
    <w:rsid w:val="007B3ED4"/>
    <w:rPr>
      <w:b/>
      <w:caps/>
      <w:szCs w:val="24"/>
    </w:rPr>
  </w:style>
  <w:style w:type="paragraph" w:customStyle="1" w:styleId="phcontent">
    <w:name w:val="ph_content"/>
    <w:basedOn w:val="phbase"/>
    <w:next w:val="1d"/>
    <w:rsid w:val="007B3ED4"/>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7B3ED4"/>
    <w:pPr>
      <w:spacing w:before="20" w:after="120"/>
    </w:pPr>
    <w:rPr>
      <w:b/>
      <w:i/>
      <w:sz w:val="20"/>
    </w:rPr>
  </w:style>
  <w:style w:type="paragraph" w:customStyle="1" w:styleId="phfigure">
    <w:name w:val="ph_figure"/>
    <w:basedOn w:val="phbase"/>
    <w:rsid w:val="007B3ED4"/>
    <w:pPr>
      <w:keepNext/>
      <w:spacing w:before="20" w:after="120"/>
      <w:jc w:val="center"/>
    </w:pPr>
  </w:style>
  <w:style w:type="paragraph" w:customStyle="1" w:styleId="phfiguregraphic">
    <w:name w:val="ph_figure_graphic"/>
    <w:basedOn w:val="phfigure"/>
    <w:next w:val="phfiguretitle"/>
    <w:rsid w:val="007B3ED4"/>
    <w:pPr>
      <w:spacing w:before="120"/>
    </w:pPr>
  </w:style>
  <w:style w:type="paragraph" w:customStyle="1" w:styleId="phfiguretitle">
    <w:name w:val="ph_figure_title"/>
    <w:basedOn w:val="phfigure"/>
    <w:next w:val="phnormal"/>
    <w:rsid w:val="007B3ED4"/>
    <w:pPr>
      <w:keepNext w:val="0"/>
      <w:keepLines/>
      <w:spacing w:before="120"/>
    </w:pPr>
    <w:rPr>
      <w:rFonts w:cs="Arial"/>
    </w:rPr>
  </w:style>
  <w:style w:type="paragraph" w:customStyle="1" w:styleId="phfootnote">
    <w:name w:val="ph_footnote"/>
    <w:basedOn w:val="phbase"/>
    <w:rsid w:val="007B3ED4"/>
    <w:pPr>
      <w:widowControl w:val="0"/>
    </w:pPr>
    <w:rPr>
      <w:sz w:val="18"/>
    </w:rPr>
  </w:style>
  <w:style w:type="character" w:customStyle="1" w:styleId="phinline">
    <w:name w:val="ph_inline"/>
    <w:basedOn w:val="aa"/>
    <w:rsid w:val="007B3ED4"/>
  </w:style>
  <w:style w:type="character" w:customStyle="1" w:styleId="phinline8">
    <w:name w:val="ph_inline_8"/>
    <w:rsid w:val="007B3ED4"/>
    <w:rPr>
      <w:sz w:val="16"/>
    </w:rPr>
  </w:style>
  <w:style w:type="character" w:customStyle="1" w:styleId="phinlinebolditalic">
    <w:name w:val="ph_inline_bolditalic"/>
    <w:rsid w:val="007B3ED4"/>
    <w:rPr>
      <w:rFonts w:ascii="Arial" w:hAnsi="Arial"/>
      <w:b/>
      <w:bCs/>
      <w:i/>
      <w:noProof/>
      <w:lang w:val="ru-RU" w:eastAsia="ru-RU" w:bidi="ar-SA"/>
    </w:rPr>
  </w:style>
  <w:style w:type="character" w:customStyle="1" w:styleId="phinlinecomputer">
    <w:name w:val="ph_inline_computer"/>
    <w:rsid w:val="007B3ED4"/>
    <w:rPr>
      <w:rFonts w:ascii="Courier New" w:hAnsi="Courier New"/>
      <w:sz w:val="24"/>
    </w:rPr>
  </w:style>
  <w:style w:type="character" w:customStyle="1" w:styleId="phinlinefirstterm">
    <w:name w:val="ph_inline_firstterm"/>
    <w:rsid w:val="007B3ED4"/>
    <w:rPr>
      <w:i/>
      <w:sz w:val="24"/>
    </w:rPr>
  </w:style>
  <w:style w:type="character" w:customStyle="1" w:styleId="phinlineguiitem">
    <w:name w:val="ph_inline_guiitem"/>
    <w:rsid w:val="007B3ED4"/>
    <w:rPr>
      <w:rFonts w:ascii="Arial" w:hAnsi="Arial"/>
      <w:b/>
      <w:bCs/>
      <w:noProof/>
      <w:lang w:val="ru-RU" w:eastAsia="ru-RU" w:bidi="ar-SA"/>
    </w:rPr>
  </w:style>
  <w:style w:type="character" w:customStyle="1" w:styleId="phinlinekeycap">
    <w:name w:val="ph_inline_keycap"/>
    <w:rsid w:val="007B3ED4"/>
    <w:rPr>
      <w:b/>
      <w:smallCaps/>
      <w:sz w:val="24"/>
    </w:rPr>
  </w:style>
  <w:style w:type="character" w:customStyle="1" w:styleId="phinlinespace">
    <w:name w:val="ph_inline_space"/>
    <w:rsid w:val="007B3ED4"/>
    <w:rPr>
      <w:spacing w:val="60"/>
    </w:rPr>
  </w:style>
  <w:style w:type="character" w:customStyle="1" w:styleId="phinlinesuperline">
    <w:name w:val="ph_inline_superline"/>
    <w:rsid w:val="007B3ED4"/>
    <w:rPr>
      <w:vertAlign w:val="superscript"/>
    </w:rPr>
  </w:style>
  <w:style w:type="character" w:customStyle="1" w:styleId="phinlineunderline">
    <w:name w:val="ph_inline_underline"/>
    <w:rsid w:val="007B3ED4"/>
    <w:rPr>
      <w:u w:val="single"/>
      <w:lang w:val="ru-RU"/>
    </w:rPr>
  </w:style>
  <w:style w:type="character" w:customStyle="1" w:styleId="phinlineunderlineitalic">
    <w:name w:val="ph_inline_underlineitalic"/>
    <w:rsid w:val="007B3ED4"/>
    <w:rPr>
      <w:i/>
      <w:u w:val="single"/>
      <w:lang w:val="ru-RU"/>
    </w:rPr>
  </w:style>
  <w:style w:type="character" w:customStyle="1" w:styleId="phinlineuppercase">
    <w:name w:val="ph_inline_uppercase"/>
    <w:rsid w:val="007B3ED4"/>
    <w:rPr>
      <w:caps/>
      <w:lang w:val="ru-RU"/>
    </w:rPr>
  </w:style>
  <w:style w:type="paragraph" w:customStyle="1" w:styleId="phinset">
    <w:name w:val="ph_inset"/>
    <w:basedOn w:val="phnormal"/>
    <w:next w:val="phnormal"/>
    <w:rsid w:val="007B3ED4"/>
  </w:style>
  <w:style w:type="paragraph" w:customStyle="1" w:styleId="phinsetcaution">
    <w:name w:val="ph_inset_caution"/>
    <w:basedOn w:val="phinset"/>
    <w:rsid w:val="007B3ED4"/>
    <w:pPr>
      <w:keepLines/>
    </w:pPr>
  </w:style>
  <w:style w:type="paragraph" w:customStyle="1" w:styleId="phinsetnote">
    <w:name w:val="ph_inset_note"/>
    <w:basedOn w:val="phinset"/>
    <w:rsid w:val="007B3ED4"/>
    <w:pPr>
      <w:keepLines/>
    </w:pPr>
  </w:style>
  <w:style w:type="paragraph" w:customStyle="1" w:styleId="phinsettitle">
    <w:name w:val="ph_inset_title"/>
    <w:basedOn w:val="phinset"/>
    <w:next w:val="phinsetnote"/>
    <w:rsid w:val="007B3ED4"/>
    <w:pPr>
      <w:keepNext/>
    </w:pPr>
    <w:rPr>
      <w:caps/>
      <w:szCs w:val="24"/>
    </w:rPr>
  </w:style>
  <w:style w:type="paragraph" w:customStyle="1" w:styleId="phinsetwarning">
    <w:name w:val="ph_inset_warning"/>
    <w:basedOn w:val="phinset"/>
    <w:rsid w:val="007B3ED4"/>
    <w:pPr>
      <w:keepLines/>
    </w:pPr>
  </w:style>
  <w:style w:type="paragraph" w:customStyle="1" w:styleId="phlistitemized1">
    <w:name w:val="ph_list_itemized_1"/>
    <w:basedOn w:val="phnormal"/>
    <w:link w:val="phlistitemized10"/>
    <w:rsid w:val="007B3ED4"/>
    <w:pPr>
      <w:numPr>
        <w:numId w:val="40"/>
      </w:numPr>
      <w:ind w:right="-2"/>
    </w:pPr>
    <w:rPr>
      <w:rFonts w:cs="Arial"/>
      <w:lang w:eastAsia="en-US"/>
    </w:rPr>
  </w:style>
  <w:style w:type="paragraph" w:customStyle="1" w:styleId="phlistitemized2">
    <w:name w:val="ph_list_itemized_2"/>
    <w:basedOn w:val="phnormal"/>
    <w:link w:val="phlistitemized20"/>
    <w:rsid w:val="007B3ED4"/>
    <w:pPr>
      <w:numPr>
        <w:ilvl w:val="1"/>
        <w:numId w:val="40"/>
      </w:numPr>
    </w:pPr>
  </w:style>
  <w:style w:type="paragraph" w:customStyle="1" w:styleId="phlistitemizedtitle">
    <w:name w:val="ph_list_itemized_title"/>
    <w:basedOn w:val="phnormal"/>
    <w:next w:val="phlistitemized1"/>
    <w:rsid w:val="007B3ED4"/>
    <w:pPr>
      <w:keepNext/>
    </w:pPr>
  </w:style>
  <w:style w:type="paragraph" w:customStyle="1" w:styleId="phlistordered1">
    <w:name w:val="ph_list_ordered_1"/>
    <w:basedOn w:val="phnormal"/>
    <w:rsid w:val="007B3ED4"/>
    <w:pPr>
      <w:numPr>
        <w:ilvl w:val="1"/>
        <w:numId w:val="32"/>
      </w:numPr>
      <w:ind w:right="-2"/>
    </w:pPr>
  </w:style>
  <w:style w:type="paragraph" w:customStyle="1" w:styleId="phlistordered2">
    <w:name w:val="ph_list_ordered_2"/>
    <w:basedOn w:val="phnormal"/>
    <w:rsid w:val="008C3C83"/>
    <w:pPr>
      <w:tabs>
        <w:tab w:val="num" w:pos="1757"/>
      </w:tabs>
      <w:ind w:left="1752" w:hanging="357"/>
    </w:pPr>
  </w:style>
  <w:style w:type="paragraph" w:customStyle="1" w:styleId="phlistorderedtitle">
    <w:name w:val="ph_list_ordered_title"/>
    <w:basedOn w:val="phnormal"/>
    <w:next w:val="phlistordered1"/>
    <w:rsid w:val="007B3ED4"/>
    <w:pPr>
      <w:keepNext/>
    </w:pPr>
  </w:style>
  <w:style w:type="paragraph" w:customStyle="1" w:styleId="phnormal">
    <w:name w:val="ph_normal"/>
    <w:basedOn w:val="phbase"/>
    <w:link w:val="phnormal0"/>
    <w:rsid w:val="007B3ED4"/>
    <w:pPr>
      <w:ind w:right="-1" w:firstLine="851"/>
    </w:pPr>
  </w:style>
  <w:style w:type="paragraph" w:customStyle="1" w:styleId="phstamp">
    <w:name w:val="ph_stamp"/>
    <w:basedOn w:val="phbase"/>
    <w:rsid w:val="007B3ED4"/>
    <w:pPr>
      <w:spacing w:before="20" w:after="20"/>
    </w:pPr>
    <w:rPr>
      <w:sz w:val="16"/>
    </w:rPr>
  </w:style>
  <w:style w:type="paragraph" w:customStyle="1" w:styleId="phstampcenter">
    <w:name w:val="ph_stamp_center"/>
    <w:basedOn w:val="phstamp"/>
    <w:locked/>
    <w:rsid w:val="007B3ED4"/>
    <w:pPr>
      <w:tabs>
        <w:tab w:val="left" w:pos="284"/>
      </w:tabs>
      <w:spacing w:before="0" w:after="0"/>
      <w:jc w:val="center"/>
    </w:pPr>
    <w:rPr>
      <w:sz w:val="18"/>
      <w:szCs w:val="18"/>
    </w:rPr>
  </w:style>
  <w:style w:type="paragraph" w:customStyle="1" w:styleId="phstampcenteritalic">
    <w:name w:val="ph_stamp_center_italic"/>
    <w:basedOn w:val="phstamp"/>
    <w:rsid w:val="007B3ED4"/>
    <w:pPr>
      <w:jc w:val="center"/>
    </w:pPr>
    <w:rPr>
      <w:bCs/>
      <w:i/>
    </w:rPr>
  </w:style>
  <w:style w:type="paragraph" w:customStyle="1" w:styleId="phstampitalic">
    <w:name w:val="ph_stamp_italic"/>
    <w:basedOn w:val="phstamp"/>
    <w:rsid w:val="007B3ED4"/>
    <w:pPr>
      <w:ind w:left="57"/>
    </w:pPr>
    <w:rPr>
      <w:i/>
    </w:rPr>
  </w:style>
  <w:style w:type="paragraph" w:customStyle="1" w:styleId="phtablecell">
    <w:name w:val="ph_table_cell"/>
    <w:basedOn w:val="phbase"/>
    <w:link w:val="phtablecell0"/>
    <w:rsid w:val="007B3ED4"/>
    <w:pPr>
      <w:spacing w:before="20" w:line="240" w:lineRule="auto"/>
    </w:pPr>
    <w:rPr>
      <w:rFonts w:cs="Arial"/>
      <w:bCs/>
      <w:sz w:val="20"/>
    </w:rPr>
  </w:style>
  <w:style w:type="paragraph" w:customStyle="1" w:styleId="phtablecellcenter">
    <w:name w:val="ph_table_cellcenter"/>
    <w:basedOn w:val="phtablecell"/>
    <w:rsid w:val="007B3ED4"/>
    <w:pPr>
      <w:jc w:val="center"/>
    </w:pPr>
  </w:style>
  <w:style w:type="paragraph" w:customStyle="1" w:styleId="phtablecellleft">
    <w:name w:val="ph_table_cellleft"/>
    <w:basedOn w:val="phtablecell"/>
    <w:link w:val="phtablecellleft0"/>
    <w:rsid w:val="007B3ED4"/>
    <w:pPr>
      <w:spacing w:after="160"/>
    </w:pPr>
  </w:style>
  <w:style w:type="paragraph" w:customStyle="1" w:styleId="phtablecolcaption">
    <w:name w:val="ph_table_colcaption"/>
    <w:basedOn w:val="phtablecell"/>
    <w:next w:val="phtablecell"/>
    <w:rsid w:val="007B3ED4"/>
    <w:pPr>
      <w:keepNext/>
      <w:keepLines/>
      <w:spacing w:before="120" w:after="120"/>
      <w:jc w:val="center"/>
    </w:pPr>
    <w:rPr>
      <w:b/>
    </w:rPr>
  </w:style>
  <w:style w:type="paragraph" w:customStyle="1" w:styleId="phtabletitle">
    <w:name w:val="ph_table_title"/>
    <w:basedOn w:val="phbase"/>
    <w:next w:val="phtablecolcaption"/>
    <w:rsid w:val="007B3ED4"/>
    <w:pPr>
      <w:keepNext/>
      <w:spacing w:before="20" w:after="120"/>
    </w:pPr>
    <w:rPr>
      <w:szCs w:val="24"/>
    </w:rPr>
  </w:style>
  <w:style w:type="paragraph" w:customStyle="1" w:styleId="phtitlevoid">
    <w:name w:val="ph_title_void"/>
    <w:basedOn w:val="phbase"/>
    <w:next w:val="phnormal"/>
    <w:link w:val="phtitlevoid0"/>
    <w:rsid w:val="007B3ED4"/>
    <w:pPr>
      <w:keepNext/>
      <w:keepLines/>
      <w:pageBreakBefore/>
      <w:spacing w:before="360" w:after="360"/>
      <w:jc w:val="center"/>
    </w:pPr>
    <w:rPr>
      <w:rFonts w:cs="Arial"/>
      <w:b/>
      <w:bCs/>
      <w:sz w:val="28"/>
      <w:szCs w:val="28"/>
    </w:rPr>
  </w:style>
  <w:style w:type="paragraph" w:customStyle="1" w:styleId="phtitlepage">
    <w:name w:val="ph_titlepage"/>
    <w:basedOn w:val="phbase"/>
    <w:rsid w:val="007B3ED4"/>
    <w:pPr>
      <w:spacing w:after="120"/>
      <w:jc w:val="center"/>
    </w:pPr>
    <w:rPr>
      <w:rFonts w:cs="Arial"/>
      <w:szCs w:val="28"/>
      <w:lang w:eastAsia="en-US"/>
    </w:rPr>
  </w:style>
  <w:style w:type="paragraph" w:customStyle="1" w:styleId="phtitlepagecode">
    <w:name w:val="ph_titlepage_code"/>
    <w:basedOn w:val="phtitlepage"/>
    <w:rsid w:val="007B3ED4"/>
    <w:pPr>
      <w:spacing w:after="240"/>
    </w:pPr>
    <w:rPr>
      <w:b/>
      <w:sz w:val="26"/>
    </w:rPr>
  </w:style>
  <w:style w:type="paragraph" w:customStyle="1" w:styleId="phtitlepageconfirmstamp">
    <w:name w:val="ph_titlepage_confirmstamp"/>
    <w:basedOn w:val="phbase"/>
    <w:autoRedefine/>
    <w:rsid w:val="007B3ED4"/>
    <w:pPr>
      <w:suppressAutoHyphens/>
      <w:spacing w:before="60" w:after="60"/>
    </w:pPr>
    <w:rPr>
      <w:color w:val="000000"/>
      <w:szCs w:val="24"/>
    </w:rPr>
  </w:style>
  <w:style w:type="paragraph" w:customStyle="1" w:styleId="phtitlepagecustomer">
    <w:name w:val="ph_titlepage_customer"/>
    <w:basedOn w:val="phtitlepage"/>
    <w:next w:val="phtitlepageconfirmstamp"/>
    <w:rsid w:val="007B3ED4"/>
    <w:pPr>
      <w:spacing w:before="240"/>
    </w:pPr>
    <w:rPr>
      <w:b/>
      <w:sz w:val="26"/>
    </w:rPr>
  </w:style>
  <w:style w:type="paragraph" w:customStyle="1" w:styleId="phtitlepagedocpart">
    <w:name w:val="ph_titlepage_docpart"/>
    <w:basedOn w:val="phtitlepage"/>
    <w:next w:val="phtitlepagecode"/>
    <w:rsid w:val="007B3ED4"/>
    <w:pPr>
      <w:spacing w:line="240" w:lineRule="auto"/>
    </w:pPr>
    <w:rPr>
      <w:b/>
    </w:rPr>
  </w:style>
  <w:style w:type="paragraph" w:customStyle="1" w:styleId="phtitlepagedocument">
    <w:name w:val="ph_titlepage_document"/>
    <w:basedOn w:val="phtitlepage"/>
    <w:autoRedefine/>
    <w:rsid w:val="007B3ED4"/>
    <w:pPr>
      <w:spacing w:before="240"/>
    </w:pPr>
    <w:rPr>
      <w:b/>
      <w:sz w:val="26"/>
    </w:rPr>
  </w:style>
  <w:style w:type="paragraph" w:customStyle="1" w:styleId="phtitlepageother">
    <w:name w:val="ph_titlepage_other"/>
    <w:basedOn w:val="phtitlepage"/>
    <w:rsid w:val="007B3ED4"/>
  </w:style>
  <w:style w:type="paragraph" w:customStyle="1" w:styleId="phtitlepagesystemfull">
    <w:name w:val="ph_titlepage_system_full"/>
    <w:basedOn w:val="phtitlepage"/>
    <w:next w:val="phtitlepagesystemshort"/>
    <w:rsid w:val="007B3ED4"/>
    <w:rPr>
      <w:b/>
      <w:bCs/>
      <w:sz w:val="32"/>
      <w:szCs w:val="32"/>
    </w:rPr>
  </w:style>
  <w:style w:type="paragraph" w:customStyle="1" w:styleId="phtitlepagesystemshort">
    <w:name w:val="ph_titlepage_system_short"/>
    <w:basedOn w:val="phtitlepage"/>
    <w:next w:val="phtitlepageother"/>
    <w:rsid w:val="007B3ED4"/>
    <w:rPr>
      <w:b/>
      <w:sz w:val="32"/>
    </w:rPr>
  </w:style>
  <w:style w:type="paragraph" w:styleId="HTML">
    <w:name w:val="HTML Address"/>
    <w:basedOn w:val="a9"/>
    <w:link w:val="HTML0"/>
    <w:rsid w:val="007B3ED4"/>
    <w:rPr>
      <w:i/>
      <w:iCs/>
    </w:rPr>
  </w:style>
  <w:style w:type="character" w:customStyle="1" w:styleId="HTML0">
    <w:name w:val="Адрес HTML Знак"/>
    <w:link w:val="HTML"/>
    <w:rsid w:val="00A045A9"/>
    <w:rPr>
      <w:rFonts w:ascii="Arial" w:hAnsi="Arial"/>
      <w:i/>
      <w:iCs/>
      <w:sz w:val="24"/>
    </w:rPr>
  </w:style>
  <w:style w:type="paragraph" w:customStyle="1" w:styleId="phheader1withoutnum">
    <w:name w:val="ph_header_1_without_num"/>
    <w:basedOn w:val="16"/>
    <w:next w:val="phnormal"/>
    <w:rsid w:val="007B3ED4"/>
    <w:pPr>
      <w:numPr>
        <w:numId w:val="0"/>
      </w:numPr>
      <w:ind w:left="720"/>
    </w:pPr>
  </w:style>
  <w:style w:type="paragraph" w:customStyle="1" w:styleId="phadditontype">
    <w:name w:val="ph_additon_type"/>
    <w:basedOn w:val="phbase"/>
    <w:next w:val="phnormal"/>
    <w:rsid w:val="007B3ED4"/>
    <w:pPr>
      <w:jc w:val="center"/>
    </w:pPr>
    <w:rPr>
      <w:i/>
    </w:rPr>
  </w:style>
  <w:style w:type="paragraph" w:customStyle="1" w:styleId="phtablecolcaptionunderline">
    <w:name w:val="ph_table_colcaption_underline"/>
    <w:basedOn w:val="phtablecolcaption"/>
    <w:next w:val="phtablecell"/>
    <w:rsid w:val="007B3ED4"/>
    <w:rPr>
      <w:u w:val="single"/>
    </w:rPr>
  </w:style>
  <w:style w:type="paragraph" w:customStyle="1" w:styleId="phstampleft">
    <w:name w:val="ph_stamp_left"/>
    <w:basedOn w:val="phstamp"/>
    <w:rsid w:val="007B3ED4"/>
    <w:pPr>
      <w:jc w:val="left"/>
    </w:pPr>
    <w:rPr>
      <w:sz w:val="18"/>
    </w:rPr>
  </w:style>
  <w:style w:type="paragraph" w:customStyle="1" w:styleId="1fa">
    <w:name w:val="Стиль 1"/>
    <w:basedOn w:val="4"/>
    <w:autoRedefine/>
    <w:rsid w:val="009507E8"/>
    <w:pPr>
      <w:ind w:left="2694"/>
    </w:pPr>
  </w:style>
  <w:style w:type="paragraph" w:customStyle="1" w:styleId="24">
    <w:name w:val="Нумерованный 2 уровень"/>
    <w:basedOn w:val="a9"/>
    <w:rsid w:val="000F720E"/>
    <w:pPr>
      <w:numPr>
        <w:numId w:val="12"/>
      </w:numPr>
    </w:pPr>
  </w:style>
  <w:style w:type="paragraph" w:customStyle="1" w:styleId="42">
    <w:name w:val="Маркированный 4 уровень"/>
    <w:basedOn w:val="30"/>
    <w:qFormat/>
    <w:rsid w:val="001B785F"/>
    <w:pPr>
      <w:numPr>
        <w:numId w:val="0"/>
      </w:numPr>
      <w:spacing w:before="60" w:after="60"/>
      <w:ind w:left="2061" w:hanging="360"/>
      <w:jc w:val="left"/>
    </w:pPr>
    <w:rPr>
      <w:snapToGrid w:val="0"/>
      <w:spacing w:val="2"/>
      <w:lang w:eastAsia="en-US"/>
    </w:rPr>
  </w:style>
  <w:style w:type="paragraph" w:customStyle="1" w:styleId="affffff1">
    <w:name w:val="К сведению"/>
    <w:basedOn w:val="a9"/>
    <w:next w:val="affffd"/>
    <w:rsid w:val="001B785F"/>
    <w:pPr>
      <w:pBdr>
        <w:top w:val="dashed" w:sz="4" w:space="6" w:color="auto"/>
        <w:left w:val="dashed" w:sz="4" w:space="6" w:color="auto"/>
        <w:bottom w:val="dashed" w:sz="4" w:space="6" w:color="auto"/>
        <w:right w:val="dashed" w:sz="4" w:space="6" w:color="auto"/>
      </w:pBdr>
      <w:spacing w:before="240"/>
      <w:ind w:left="567" w:right="567"/>
    </w:pPr>
    <w:rPr>
      <w:b/>
    </w:rPr>
  </w:style>
  <w:style w:type="paragraph" w:customStyle="1" w:styleId="affffff2">
    <w:name w:val="Пример"/>
    <w:basedOn w:val="a9"/>
    <w:link w:val="affffff3"/>
    <w:rsid w:val="001B785F"/>
    <w:pPr>
      <w:pBdr>
        <w:top w:val="dashed" w:sz="4" w:space="6" w:color="auto"/>
        <w:left w:val="dashed" w:sz="4" w:space="6" w:color="auto"/>
        <w:bottom w:val="dashed" w:sz="4" w:space="6" w:color="auto"/>
        <w:right w:val="dashed" w:sz="4" w:space="6" w:color="auto"/>
      </w:pBdr>
      <w:spacing w:before="240"/>
      <w:ind w:left="567" w:right="567"/>
    </w:pPr>
    <w:rPr>
      <w:b/>
      <w:color w:val="1E5C3D"/>
      <w:lang w:eastAsia="en-US"/>
    </w:rPr>
  </w:style>
  <w:style w:type="character" w:customStyle="1" w:styleId="af9">
    <w:name w:val="Примечание Знак"/>
    <w:link w:val="af8"/>
    <w:rsid w:val="001B785F"/>
    <w:rPr>
      <w:sz w:val="24"/>
      <w:lang w:eastAsia="en-US"/>
    </w:rPr>
  </w:style>
  <w:style w:type="character" w:customStyle="1" w:styleId="affffff3">
    <w:name w:val="Пример Знак"/>
    <w:link w:val="affffff2"/>
    <w:rsid w:val="001B785F"/>
    <w:rPr>
      <w:b/>
      <w:color w:val="1E5C3D"/>
      <w:lang w:eastAsia="en-US"/>
    </w:rPr>
  </w:style>
  <w:style w:type="paragraph" w:customStyle="1" w:styleId="110">
    <w:name w:val="Стиль_1.1)"/>
    <w:basedOn w:val="10"/>
    <w:autoRedefine/>
    <w:qFormat/>
    <w:rsid w:val="001B785F"/>
    <w:pPr>
      <w:numPr>
        <w:numId w:val="13"/>
      </w:numPr>
    </w:pPr>
    <w:rPr>
      <w:rFonts w:ascii="Tahoma" w:hAnsi="Tahoma"/>
    </w:rPr>
  </w:style>
  <w:style w:type="numbering" w:customStyle="1" w:styleId="phadditiontitle10">
    <w:name w:val="ph_additiontitle1"/>
    <w:basedOn w:val="ac"/>
    <w:rsid w:val="001B785F"/>
  </w:style>
  <w:style w:type="paragraph" w:styleId="affffff4">
    <w:name w:val="endnote text"/>
    <w:basedOn w:val="a9"/>
    <w:link w:val="affffff5"/>
    <w:rsid w:val="001B785F"/>
  </w:style>
  <w:style w:type="character" w:customStyle="1" w:styleId="affffff5">
    <w:name w:val="Текст концевой сноски Знак"/>
    <w:basedOn w:val="aa"/>
    <w:link w:val="affffff4"/>
    <w:rsid w:val="001B785F"/>
  </w:style>
  <w:style w:type="character" w:styleId="affffff6">
    <w:name w:val="endnote reference"/>
    <w:rsid w:val="001B785F"/>
    <w:rPr>
      <w:vertAlign w:val="superscript"/>
    </w:rPr>
  </w:style>
  <w:style w:type="character" w:styleId="affffff7">
    <w:name w:val="line number"/>
    <w:uiPriority w:val="99"/>
    <w:unhideWhenUsed/>
    <w:rsid w:val="001B785F"/>
  </w:style>
  <w:style w:type="paragraph" w:styleId="affffff8">
    <w:name w:val="TOC Heading"/>
    <w:basedOn w:val="16"/>
    <w:next w:val="a9"/>
    <w:uiPriority w:val="39"/>
    <w:semiHidden/>
    <w:unhideWhenUsed/>
    <w:qFormat/>
    <w:rsid w:val="00707236"/>
    <w:pPr>
      <w:numPr>
        <w:numId w:val="0"/>
      </w:numPr>
      <w:spacing w:before="480" w:line="276" w:lineRule="auto"/>
      <w:jc w:val="left"/>
      <w:outlineLvl w:val="9"/>
    </w:pPr>
    <w:rPr>
      <w:rFonts w:ascii="Cambria" w:hAnsi="Cambria"/>
      <w:color w:val="365F91"/>
      <w:lang w:eastAsia="en-US"/>
    </w:rPr>
  </w:style>
  <w:style w:type="paragraph" w:styleId="affffff9">
    <w:name w:val="Revision"/>
    <w:hidden/>
    <w:uiPriority w:val="99"/>
    <w:semiHidden/>
    <w:rsid w:val="001B785F"/>
    <w:rPr>
      <w:sz w:val="24"/>
      <w:szCs w:val="24"/>
    </w:rPr>
  </w:style>
  <w:style w:type="character" w:customStyle="1" w:styleId="2b">
    <w:name w:val="Стиль2 Знак"/>
    <w:link w:val="22"/>
    <w:rsid w:val="001B785F"/>
    <w:rPr>
      <w:rFonts w:ascii="Tahoma" w:hAnsi="Tahoma"/>
      <w:b/>
      <w:sz w:val="28"/>
      <w:szCs w:val="28"/>
    </w:rPr>
  </w:style>
  <w:style w:type="paragraph" w:styleId="HTML1">
    <w:name w:val="HTML Preformatted"/>
    <w:basedOn w:val="a9"/>
    <w:link w:val="HTML2"/>
    <w:uiPriority w:val="99"/>
    <w:unhideWhenUsed/>
    <w:rsid w:val="001B7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2">
    <w:name w:val="Стандартный HTML Знак"/>
    <w:link w:val="HTML1"/>
    <w:uiPriority w:val="99"/>
    <w:rsid w:val="001B785F"/>
    <w:rPr>
      <w:rFonts w:ascii="Courier New" w:hAnsi="Courier New"/>
      <w:lang w:val="x-none" w:eastAsia="x-none"/>
    </w:rPr>
  </w:style>
  <w:style w:type="character" w:customStyle="1" w:styleId="phnormal0">
    <w:name w:val="ph_normal Знак"/>
    <w:basedOn w:val="phbase0"/>
    <w:link w:val="phnormal"/>
    <w:rsid w:val="007B3ED4"/>
    <w:rPr>
      <w:rFonts w:ascii="Arial" w:hAnsi="Arial"/>
      <w:sz w:val="24"/>
    </w:rPr>
  </w:style>
  <w:style w:type="character" w:customStyle="1" w:styleId="apple-converted-space">
    <w:name w:val="apple-converted-space"/>
    <w:rsid w:val="005253C4"/>
  </w:style>
  <w:style w:type="character" w:customStyle="1" w:styleId="image-wrap">
    <w:name w:val="image-wrap"/>
    <w:rsid w:val="005253C4"/>
  </w:style>
  <w:style w:type="character" w:customStyle="1" w:styleId="phnormal1">
    <w:name w:val="ph_normal Знак Знак"/>
    <w:rsid w:val="007B3ED4"/>
    <w:rPr>
      <w:rFonts w:ascii="Arial" w:hAnsi="Arial"/>
      <w:sz w:val="24"/>
    </w:rPr>
  </w:style>
  <w:style w:type="paragraph" w:customStyle="1" w:styleId="37">
    <w:name w:val="Стиль3"/>
    <w:basedOn w:val="a9"/>
    <w:link w:val="38"/>
    <w:uiPriority w:val="99"/>
    <w:qFormat/>
    <w:rsid w:val="008C3C83"/>
    <w:pPr>
      <w:widowControl w:val="0"/>
      <w:autoSpaceDE w:val="0"/>
      <w:autoSpaceDN w:val="0"/>
      <w:adjustRightInd w:val="0"/>
      <w:spacing w:before="240" w:after="240"/>
      <w:ind w:left="720" w:hanging="720"/>
      <w:outlineLvl w:val="2"/>
    </w:pPr>
    <w:rPr>
      <w:bCs/>
      <w:lang w:val="x-none" w:eastAsia="x-none"/>
    </w:rPr>
  </w:style>
  <w:style w:type="character" w:customStyle="1" w:styleId="38">
    <w:name w:val="Стиль3 Знак"/>
    <w:link w:val="37"/>
    <w:uiPriority w:val="99"/>
    <w:rsid w:val="005253C4"/>
    <w:rPr>
      <w:rFonts w:ascii="Arial" w:hAnsi="Arial"/>
      <w:bCs/>
      <w:sz w:val="24"/>
      <w:lang w:val="x-none" w:eastAsia="x-none"/>
    </w:rPr>
  </w:style>
  <w:style w:type="paragraph" w:customStyle="1" w:styleId="43">
    <w:name w:val="Стиль4"/>
    <w:basedOn w:val="a9"/>
    <w:link w:val="44"/>
    <w:uiPriority w:val="99"/>
    <w:qFormat/>
    <w:rsid w:val="008C3C83"/>
    <w:pPr>
      <w:widowControl w:val="0"/>
      <w:autoSpaceDE w:val="0"/>
      <w:autoSpaceDN w:val="0"/>
      <w:adjustRightInd w:val="0"/>
      <w:spacing w:before="120"/>
      <w:ind w:left="1080" w:hanging="1080"/>
      <w:outlineLvl w:val="2"/>
    </w:pPr>
    <w:rPr>
      <w:bCs/>
      <w:lang w:val="x-none" w:eastAsia="x-none"/>
    </w:rPr>
  </w:style>
  <w:style w:type="character" w:customStyle="1" w:styleId="44">
    <w:name w:val="Стиль4 Знак"/>
    <w:link w:val="43"/>
    <w:uiPriority w:val="99"/>
    <w:rsid w:val="005253C4"/>
    <w:rPr>
      <w:rFonts w:ascii="Arial" w:hAnsi="Arial"/>
      <w:bCs/>
      <w:sz w:val="24"/>
      <w:lang w:val="x-none" w:eastAsia="x-none"/>
    </w:rPr>
  </w:style>
  <w:style w:type="paragraph" w:customStyle="1" w:styleId="52">
    <w:name w:val="Стиль5"/>
    <w:basedOn w:val="a9"/>
    <w:link w:val="53"/>
    <w:uiPriority w:val="99"/>
    <w:qFormat/>
    <w:rsid w:val="005253C4"/>
    <w:pPr>
      <w:widowControl w:val="0"/>
      <w:autoSpaceDE w:val="0"/>
      <w:autoSpaceDN w:val="0"/>
      <w:adjustRightInd w:val="0"/>
      <w:spacing w:before="200"/>
      <w:ind w:left="1080" w:hanging="1080"/>
    </w:pPr>
    <w:rPr>
      <w:lang w:val="x-none" w:eastAsia="x-none"/>
    </w:rPr>
  </w:style>
  <w:style w:type="character" w:customStyle="1" w:styleId="53">
    <w:name w:val="Стиль5 Знак"/>
    <w:link w:val="52"/>
    <w:uiPriority w:val="99"/>
    <w:rsid w:val="005253C4"/>
    <w:rPr>
      <w:sz w:val="24"/>
      <w:lang w:val="x-none" w:eastAsia="x-none"/>
    </w:rPr>
  </w:style>
  <w:style w:type="paragraph" w:customStyle="1" w:styleId="affffffa">
    <w:name w:val="Абзац"/>
    <w:basedOn w:val="a9"/>
    <w:link w:val="Char"/>
    <w:rsid w:val="005253C4"/>
    <w:pPr>
      <w:ind w:firstLine="709"/>
      <w:contextualSpacing/>
    </w:pPr>
    <w:rPr>
      <w:position w:val="-30"/>
      <w:sz w:val="28"/>
      <w:szCs w:val="28"/>
      <w:lang w:val="x-none" w:eastAsia="x-none"/>
    </w:rPr>
  </w:style>
  <w:style w:type="character" w:customStyle="1" w:styleId="Char">
    <w:name w:val="Абзац Char"/>
    <w:link w:val="affffffa"/>
    <w:rsid w:val="005253C4"/>
    <w:rPr>
      <w:position w:val="-30"/>
      <w:sz w:val="28"/>
      <w:szCs w:val="28"/>
      <w:lang w:val="x-none" w:eastAsia="x-none"/>
    </w:rPr>
  </w:style>
  <w:style w:type="paragraph" w:customStyle="1" w:styleId="2f0">
    <w:name w:val="Заголовок оглавления2"/>
    <w:aliases w:val="Заголовок содержания"/>
    <w:basedOn w:val="affff7"/>
    <w:next w:val="affff7"/>
    <w:uiPriority w:val="39"/>
    <w:unhideWhenUsed/>
    <w:qFormat/>
    <w:rsid w:val="008C3C83"/>
    <w:pPr>
      <w:pageBreakBefore/>
      <w:spacing w:before="120"/>
    </w:pPr>
    <w:rPr>
      <w:b/>
      <w:bCs/>
      <w:iCs/>
      <w:caps/>
      <w:sz w:val="28"/>
      <w:szCs w:val="32"/>
    </w:rPr>
  </w:style>
  <w:style w:type="paragraph" w:customStyle="1" w:styleId="1fb">
    <w:name w:val="Заголовок вне содержания1"/>
    <w:basedOn w:val="a9"/>
    <w:link w:val="1fc"/>
    <w:uiPriority w:val="1"/>
    <w:qFormat/>
    <w:rsid w:val="008C3C83"/>
    <w:pPr>
      <w:keepLines/>
      <w:pageBreakBefore/>
      <w:spacing w:before="120" w:after="240"/>
    </w:pPr>
    <w:rPr>
      <w:rFonts w:ascii="Times New Roman Полужирный" w:hAnsi="Times New Roman Полужирный"/>
      <w:b/>
      <w:caps/>
      <w:szCs w:val="28"/>
      <w:lang w:val="x-none" w:eastAsia="x-none"/>
    </w:rPr>
  </w:style>
  <w:style w:type="character" w:customStyle="1" w:styleId="1fc">
    <w:name w:val="Заголовок вне содержания1 Знак"/>
    <w:link w:val="1fb"/>
    <w:uiPriority w:val="1"/>
    <w:rsid w:val="005253C4"/>
    <w:rPr>
      <w:rFonts w:ascii="Times New Roman Полужирный" w:eastAsia="Calibri" w:hAnsi="Times New Roman Полужирный"/>
      <w:b/>
      <w:caps/>
      <w:sz w:val="24"/>
      <w:szCs w:val="28"/>
      <w:lang w:val="x-none" w:eastAsia="x-none"/>
    </w:rPr>
  </w:style>
  <w:style w:type="paragraph" w:customStyle="1" w:styleId="affffffb">
    <w:name w:val="Подзаголовок ненумерованный"/>
    <w:basedOn w:val="a9"/>
    <w:link w:val="affffffc"/>
    <w:uiPriority w:val="99"/>
    <w:qFormat/>
    <w:rsid w:val="008C3C83"/>
    <w:pPr>
      <w:spacing w:before="240"/>
      <w:ind w:firstLine="851"/>
    </w:pPr>
    <w:rPr>
      <w:b/>
      <w:lang w:val="x-none" w:eastAsia="x-none"/>
    </w:rPr>
  </w:style>
  <w:style w:type="character" w:customStyle="1" w:styleId="affffffc">
    <w:name w:val="Подзаголовок ненумерованный Знак"/>
    <w:link w:val="affffffb"/>
    <w:uiPriority w:val="99"/>
    <w:rsid w:val="005253C4"/>
    <w:rPr>
      <w:rFonts w:ascii="Arial" w:eastAsia="Calibri" w:hAnsi="Arial"/>
      <w:b/>
      <w:sz w:val="24"/>
      <w:lang w:val="x-none" w:eastAsia="x-none"/>
    </w:rPr>
  </w:style>
  <w:style w:type="paragraph" w:customStyle="1" w:styleId="affffffd">
    <w:name w:val="Таблица_название"/>
    <w:basedOn w:val="af5"/>
    <w:link w:val="affffffe"/>
    <w:uiPriority w:val="3"/>
    <w:qFormat/>
    <w:rsid w:val="008C3C83"/>
    <w:pPr>
      <w:spacing w:before="240"/>
    </w:pPr>
    <w:rPr>
      <w:bCs w:val="0"/>
    </w:rPr>
  </w:style>
  <w:style w:type="character" w:customStyle="1" w:styleId="affffffe">
    <w:name w:val="Таблица_название Знак"/>
    <w:link w:val="affffffd"/>
    <w:uiPriority w:val="3"/>
    <w:rsid w:val="005253C4"/>
    <w:rPr>
      <w:rFonts w:ascii="Arial" w:eastAsia="Calibri" w:hAnsi="Arial"/>
      <w:bCs/>
      <w:sz w:val="24"/>
      <w:lang w:eastAsia="en-US"/>
    </w:rPr>
  </w:style>
  <w:style w:type="paragraph" w:customStyle="1" w:styleId="afffffff">
    <w:name w:val="Текст колонтитулов"/>
    <w:basedOn w:val="aff2"/>
    <w:link w:val="afffffff0"/>
    <w:uiPriority w:val="5"/>
    <w:qFormat/>
    <w:rsid w:val="005253C4"/>
    <w:rPr>
      <w:lang w:val="x-none" w:eastAsia="x-none"/>
    </w:rPr>
  </w:style>
  <w:style w:type="character" w:customStyle="1" w:styleId="afffffff0">
    <w:name w:val="Текст колонтитулов Знак"/>
    <w:link w:val="afffffff"/>
    <w:uiPriority w:val="5"/>
    <w:rsid w:val="005253C4"/>
    <w:rPr>
      <w:rFonts w:eastAsia="Calibri"/>
      <w:sz w:val="24"/>
      <w:lang w:val="x-none" w:eastAsia="x-none"/>
    </w:rPr>
  </w:style>
  <w:style w:type="paragraph" w:customStyle="1" w:styleId="39">
    <w:name w:val="Заголовок 3 пункт"/>
    <w:basedOn w:val="31"/>
    <w:qFormat/>
    <w:rsid w:val="005253C4"/>
    <w:pPr>
      <w:numPr>
        <w:numId w:val="0"/>
      </w:numPr>
      <w:spacing w:before="120" w:after="120"/>
      <w:ind w:firstLine="851"/>
    </w:pPr>
    <w:rPr>
      <w:b w:val="0"/>
      <w:szCs w:val="24"/>
    </w:rPr>
  </w:style>
  <w:style w:type="paragraph" w:customStyle="1" w:styleId="afffffff1">
    <w:name w:val="Приложение_Название"/>
    <w:next w:val="affff7"/>
    <w:qFormat/>
    <w:rsid w:val="005253C4"/>
    <w:pPr>
      <w:keepNext/>
      <w:keepLines/>
      <w:spacing w:before="240" w:after="240"/>
      <w:jc w:val="center"/>
    </w:pPr>
    <w:rPr>
      <w:rFonts w:eastAsia="Calibri"/>
      <w:b/>
      <w:caps/>
      <w:sz w:val="24"/>
      <w:szCs w:val="24"/>
      <w:lang w:eastAsia="en-US"/>
    </w:rPr>
  </w:style>
  <w:style w:type="paragraph" w:customStyle="1" w:styleId="a7">
    <w:name w:val="Таблица_Список_Цифр"/>
    <w:basedOn w:val="a6"/>
    <w:uiPriority w:val="5"/>
    <w:qFormat/>
    <w:rsid w:val="005253C4"/>
    <w:pPr>
      <w:numPr>
        <w:numId w:val="14"/>
      </w:numPr>
    </w:pPr>
  </w:style>
  <w:style w:type="paragraph" w:customStyle="1" w:styleId="a0">
    <w:name w:val="Таблица_Список_МнУр_ЦБМ"/>
    <w:basedOn w:val="afffffff2"/>
    <w:uiPriority w:val="5"/>
    <w:qFormat/>
    <w:rsid w:val="005253C4"/>
    <w:pPr>
      <w:numPr>
        <w:numId w:val="15"/>
      </w:numPr>
    </w:pPr>
  </w:style>
  <w:style w:type="paragraph" w:customStyle="1" w:styleId="1fd">
    <w:name w:val="_Маркированный список уровня 1"/>
    <w:basedOn w:val="a9"/>
    <w:link w:val="1fe"/>
    <w:qFormat/>
    <w:rsid w:val="005253C4"/>
    <w:pPr>
      <w:autoSpaceDN w:val="0"/>
      <w:adjustRightInd w:val="0"/>
      <w:ind w:left="1134" w:hanging="425"/>
      <w:textAlignment w:val="baseline"/>
    </w:pPr>
    <w:rPr>
      <w:lang w:val="x-none" w:eastAsia="en-US"/>
    </w:rPr>
  </w:style>
  <w:style w:type="character" w:customStyle="1" w:styleId="1fe">
    <w:name w:val="_Маркированный список уровня 1 Знак"/>
    <w:link w:val="1fd"/>
    <w:rsid w:val="005253C4"/>
    <w:rPr>
      <w:sz w:val="24"/>
      <w:lang w:val="x-none" w:eastAsia="en-US"/>
    </w:rPr>
  </w:style>
  <w:style w:type="paragraph" w:customStyle="1" w:styleId="2f1">
    <w:name w:val="_Маркированный список уровня 2"/>
    <w:basedOn w:val="a9"/>
    <w:link w:val="2f2"/>
    <w:qFormat/>
    <w:rsid w:val="005253C4"/>
    <w:pPr>
      <w:tabs>
        <w:tab w:val="num" w:pos="1559"/>
      </w:tabs>
      <w:autoSpaceDN w:val="0"/>
      <w:adjustRightInd w:val="0"/>
      <w:ind w:left="1559" w:hanging="425"/>
      <w:contextualSpacing/>
      <w:textAlignment w:val="baseline"/>
    </w:pPr>
    <w:rPr>
      <w:lang w:val="x-none" w:eastAsia="en-US"/>
    </w:rPr>
  </w:style>
  <w:style w:type="character" w:customStyle="1" w:styleId="2f2">
    <w:name w:val="_Маркированный список уровня 2 Знак"/>
    <w:link w:val="2f1"/>
    <w:rsid w:val="005253C4"/>
    <w:rPr>
      <w:sz w:val="24"/>
      <w:lang w:val="x-none" w:eastAsia="en-US"/>
    </w:rPr>
  </w:style>
  <w:style w:type="paragraph" w:customStyle="1" w:styleId="afffffff3">
    <w:name w:val="_Основной перед списком"/>
    <w:basedOn w:val="a9"/>
    <w:next w:val="1fd"/>
    <w:link w:val="afffffff4"/>
    <w:qFormat/>
    <w:rsid w:val="008C3C83"/>
    <w:pPr>
      <w:ind w:firstLine="709"/>
    </w:pPr>
    <w:rPr>
      <w:lang w:val="x-none" w:eastAsia="en-US"/>
    </w:rPr>
  </w:style>
  <w:style w:type="character" w:customStyle="1" w:styleId="afffffff4">
    <w:name w:val="_Основной перед списком Знак"/>
    <w:link w:val="afffffff3"/>
    <w:rsid w:val="005253C4"/>
    <w:rPr>
      <w:rFonts w:ascii="Arial" w:hAnsi="Arial"/>
      <w:sz w:val="24"/>
      <w:lang w:val="x-none" w:eastAsia="en-US"/>
    </w:rPr>
  </w:style>
  <w:style w:type="paragraph" w:customStyle="1" w:styleId="afffffff5">
    <w:name w:val="_Основной"/>
    <w:basedOn w:val="a9"/>
    <w:qFormat/>
    <w:rsid w:val="005253C4"/>
    <w:pPr>
      <w:ind w:firstLine="709"/>
    </w:pPr>
    <w:rPr>
      <w:szCs w:val="22"/>
      <w:lang w:eastAsia="en-US"/>
    </w:rPr>
  </w:style>
  <w:style w:type="paragraph" w:customStyle="1" w:styleId="afffffff6">
    <w:name w:val="Осн_текст"/>
    <w:basedOn w:val="a9"/>
    <w:qFormat/>
    <w:rsid w:val="005253C4"/>
    <w:pPr>
      <w:ind w:firstLine="851"/>
    </w:pPr>
    <w:rPr>
      <w:sz w:val="28"/>
      <w:lang w:eastAsia="en-US"/>
    </w:rPr>
  </w:style>
  <w:style w:type="paragraph" w:customStyle="1" w:styleId="ItemizedList">
    <w:name w:val="ItemizedList"/>
    <w:basedOn w:val="a9"/>
    <w:qFormat/>
    <w:rsid w:val="005253C4"/>
    <w:pPr>
      <w:numPr>
        <w:numId w:val="16"/>
      </w:numPr>
      <w:spacing w:before="120" w:line="276" w:lineRule="auto"/>
    </w:pPr>
    <w:rPr>
      <w:lang w:eastAsia="en-US"/>
    </w:rPr>
  </w:style>
  <w:style w:type="paragraph" w:customStyle="1" w:styleId="OrderL">
    <w:name w:val="OrderL"/>
    <w:basedOn w:val="afffc"/>
    <w:qFormat/>
    <w:rsid w:val="005253C4"/>
    <w:pPr>
      <w:numPr>
        <w:numId w:val="17"/>
      </w:numPr>
      <w:spacing w:before="20" w:beforeAutospacing="0" w:after="120" w:afterAutospacing="0" w:line="276" w:lineRule="auto"/>
    </w:pPr>
    <w:rPr>
      <w:lang w:eastAsia="en-US"/>
    </w:rPr>
  </w:style>
  <w:style w:type="paragraph" w:customStyle="1" w:styleId="a3">
    <w:name w:val="Таблица № записи"/>
    <w:basedOn w:val="afff4"/>
    <w:autoRedefine/>
    <w:qFormat/>
    <w:rsid w:val="008C3C83"/>
    <w:pPr>
      <w:numPr>
        <w:numId w:val="18"/>
      </w:numPr>
      <w:spacing w:line="240" w:lineRule="auto"/>
      <w:contextualSpacing w:val="0"/>
    </w:pPr>
    <w:rPr>
      <w:rFonts w:ascii="Times New Roman" w:eastAsia="MS Mincho" w:hAnsi="Times New Roman"/>
    </w:rPr>
  </w:style>
  <w:style w:type="paragraph" w:customStyle="1" w:styleId="7">
    <w:name w:val="Стиль7"/>
    <w:basedOn w:val="a9"/>
    <w:uiPriority w:val="99"/>
    <w:qFormat/>
    <w:rsid w:val="005253C4"/>
    <w:pPr>
      <w:numPr>
        <w:numId w:val="19"/>
      </w:numPr>
    </w:pPr>
    <w:rPr>
      <w:rFonts w:ascii="Calibri" w:hAnsi="Calibri"/>
      <w:lang w:val="x-none" w:eastAsia="x-none"/>
    </w:rPr>
  </w:style>
  <w:style w:type="paragraph" w:customStyle="1" w:styleId="afffffff7">
    <w:name w:val="Приложение_тип"/>
    <w:basedOn w:val="affff7"/>
    <w:next w:val="affff7"/>
    <w:uiPriority w:val="5"/>
    <w:qFormat/>
    <w:rsid w:val="008C3C83"/>
    <w:rPr>
      <w:sz w:val="28"/>
    </w:rPr>
  </w:style>
  <w:style w:type="paragraph" w:customStyle="1" w:styleId="2f3">
    <w:name w:val="Приложение_Ур2"/>
    <w:next w:val="affff7"/>
    <w:qFormat/>
    <w:rsid w:val="005253C4"/>
    <w:pPr>
      <w:keepNext/>
      <w:keepLines/>
      <w:spacing w:before="120" w:after="120" w:line="360" w:lineRule="auto"/>
      <w:outlineLvl w:val="1"/>
    </w:pPr>
    <w:rPr>
      <w:b/>
      <w:iCs/>
      <w:sz w:val="24"/>
      <w:szCs w:val="26"/>
      <w:lang w:eastAsia="en-US"/>
    </w:rPr>
  </w:style>
  <w:style w:type="paragraph" w:customStyle="1" w:styleId="3a">
    <w:name w:val="Приложение_Ур3"/>
    <w:basedOn w:val="2f3"/>
    <w:next w:val="affff7"/>
    <w:qFormat/>
    <w:rsid w:val="005253C4"/>
    <w:pPr>
      <w:outlineLvl w:val="2"/>
    </w:pPr>
  </w:style>
  <w:style w:type="paragraph" w:customStyle="1" w:styleId="45">
    <w:name w:val="Приложение_Ур4"/>
    <w:basedOn w:val="3a"/>
    <w:next w:val="affff7"/>
    <w:qFormat/>
    <w:rsid w:val="005253C4"/>
    <w:pPr>
      <w:outlineLvl w:val="3"/>
    </w:pPr>
  </w:style>
  <w:style w:type="paragraph" w:customStyle="1" w:styleId="54">
    <w:name w:val="Приложение_Ур5"/>
    <w:basedOn w:val="45"/>
    <w:next w:val="affff7"/>
    <w:qFormat/>
    <w:rsid w:val="005253C4"/>
    <w:pPr>
      <w:outlineLvl w:val="4"/>
    </w:pPr>
  </w:style>
  <w:style w:type="paragraph" w:customStyle="1" w:styleId="a">
    <w:name w:val="Примечание_Список"/>
    <w:basedOn w:val="affff7"/>
    <w:next w:val="affff7"/>
    <w:qFormat/>
    <w:rsid w:val="008C3C83"/>
    <w:pPr>
      <w:numPr>
        <w:ilvl w:val="1"/>
        <w:numId w:val="20"/>
      </w:numPr>
    </w:pPr>
  </w:style>
  <w:style w:type="paragraph" w:customStyle="1" w:styleId="2f4">
    <w:name w:val="Пункт 2"/>
    <w:basedOn w:val="23"/>
    <w:qFormat/>
    <w:rsid w:val="005253C4"/>
    <w:pPr>
      <w:numPr>
        <w:ilvl w:val="0"/>
        <w:numId w:val="0"/>
      </w:numPr>
      <w:spacing w:before="120" w:after="120" w:line="240" w:lineRule="auto"/>
      <w:outlineLvl w:val="9"/>
    </w:pPr>
    <w:rPr>
      <w:b w:val="0"/>
    </w:rPr>
  </w:style>
  <w:style w:type="paragraph" w:customStyle="1" w:styleId="3b">
    <w:name w:val="Пункт 3"/>
    <w:basedOn w:val="31"/>
    <w:qFormat/>
    <w:rsid w:val="005253C4"/>
    <w:pPr>
      <w:numPr>
        <w:ilvl w:val="0"/>
        <w:numId w:val="0"/>
      </w:numPr>
      <w:spacing w:before="120" w:after="120" w:line="240" w:lineRule="auto"/>
      <w:outlineLvl w:val="9"/>
    </w:pPr>
    <w:rPr>
      <w:b w:val="0"/>
    </w:rPr>
  </w:style>
  <w:style w:type="paragraph" w:customStyle="1" w:styleId="46">
    <w:name w:val="Пункт 4"/>
    <w:basedOn w:val="4"/>
    <w:qFormat/>
    <w:rsid w:val="005253C4"/>
    <w:pPr>
      <w:numPr>
        <w:ilvl w:val="0"/>
        <w:numId w:val="0"/>
      </w:numPr>
      <w:spacing w:line="240" w:lineRule="auto"/>
      <w:outlineLvl w:val="9"/>
    </w:pPr>
    <w:rPr>
      <w:szCs w:val="26"/>
    </w:rPr>
  </w:style>
  <w:style w:type="paragraph" w:customStyle="1" w:styleId="55">
    <w:name w:val="Пункт 5"/>
    <w:basedOn w:val="5"/>
    <w:qFormat/>
    <w:rsid w:val="008C3C83"/>
    <w:pPr>
      <w:numPr>
        <w:ilvl w:val="0"/>
        <w:numId w:val="0"/>
      </w:numPr>
      <w:spacing w:after="120"/>
      <w:outlineLvl w:val="9"/>
    </w:pPr>
  </w:style>
  <w:style w:type="character" w:customStyle="1" w:styleId="310">
    <w:name w:val="Таблица простая 31"/>
    <w:uiPriority w:val="99"/>
    <w:qFormat/>
    <w:rsid w:val="005253C4"/>
    <w:rPr>
      <w:i/>
      <w:iCs/>
      <w:color w:val="404040"/>
    </w:rPr>
  </w:style>
  <w:style w:type="paragraph" w:customStyle="1" w:styleId="a2">
    <w:name w:val="Список_Буква"/>
    <w:basedOn w:val="affff7"/>
    <w:uiPriority w:val="2"/>
    <w:qFormat/>
    <w:rsid w:val="005253C4"/>
    <w:pPr>
      <w:numPr>
        <w:numId w:val="21"/>
      </w:numPr>
    </w:pPr>
  </w:style>
  <w:style w:type="paragraph" w:customStyle="1" w:styleId="a1">
    <w:name w:val="Список_Марк"/>
    <w:basedOn w:val="affff7"/>
    <w:next w:val="affff7"/>
    <w:qFormat/>
    <w:rsid w:val="005253C4"/>
    <w:pPr>
      <w:numPr>
        <w:numId w:val="22"/>
      </w:numPr>
    </w:pPr>
  </w:style>
  <w:style w:type="paragraph" w:customStyle="1" w:styleId="afffffff8">
    <w:name w:val="Список_МнУр_БЦМ"/>
    <w:basedOn w:val="affff7"/>
    <w:uiPriority w:val="2"/>
    <w:qFormat/>
    <w:rsid w:val="005253C4"/>
  </w:style>
  <w:style w:type="paragraph" w:customStyle="1" w:styleId="a8">
    <w:name w:val="Список_МнУр_ЦБМ"/>
    <w:basedOn w:val="affff7"/>
    <w:qFormat/>
    <w:rsid w:val="005253C4"/>
    <w:pPr>
      <w:numPr>
        <w:numId w:val="23"/>
      </w:numPr>
    </w:pPr>
  </w:style>
  <w:style w:type="paragraph" w:customStyle="1" w:styleId="a6">
    <w:name w:val="Список_Цифр"/>
    <w:basedOn w:val="affff7"/>
    <w:qFormat/>
    <w:rsid w:val="005253C4"/>
    <w:pPr>
      <w:numPr>
        <w:numId w:val="24"/>
      </w:numPr>
    </w:pPr>
  </w:style>
  <w:style w:type="paragraph" w:customStyle="1" w:styleId="afffffff9">
    <w:name w:val="Таблица_Заголовки"/>
    <w:uiPriority w:val="5"/>
    <w:qFormat/>
    <w:rsid w:val="005253C4"/>
    <w:pPr>
      <w:spacing w:before="40" w:after="40"/>
      <w:jc w:val="center"/>
    </w:pPr>
    <w:rPr>
      <w:rFonts w:eastAsia="Calibri"/>
      <w:b/>
      <w:sz w:val="24"/>
      <w:szCs w:val="24"/>
      <w:lang w:eastAsia="en-US"/>
    </w:rPr>
  </w:style>
  <w:style w:type="paragraph" w:customStyle="1" w:styleId="afffffffa">
    <w:name w:val="Таблица_Название"/>
    <w:basedOn w:val="af5"/>
    <w:uiPriority w:val="5"/>
    <w:qFormat/>
    <w:rsid w:val="008C3C83"/>
    <w:pPr>
      <w:keepLines/>
      <w:spacing w:before="120"/>
      <w:contextualSpacing/>
    </w:pPr>
    <w:rPr>
      <w:bCs w:val="0"/>
    </w:rPr>
  </w:style>
  <w:style w:type="paragraph" w:customStyle="1" w:styleId="afffffffb">
    <w:name w:val="Таблица_Список_буква"/>
    <w:basedOn w:val="a2"/>
    <w:uiPriority w:val="3"/>
    <w:qFormat/>
    <w:rsid w:val="008C3C83"/>
    <w:pPr>
      <w:numPr>
        <w:numId w:val="0"/>
      </w:numPr>
      <w:spacing w:before="40" w:after="40"/>
    </w:pPr>
  </w:style>
  <w:style w:type="paragraph" w:customStyle="1" w:styleId="afffffff2">
    <w:name w:val="Таблица_Текст"/>
    <w:uiPriority w:val="5"/>
    <w:qFormat/>
    <w:rsid w:val="005253C4"/>
    <w:pPr>
      <w:spacing w:before="40" w:after="40"/>
      <w:jc w:val="both"/>
    </w:pPr>
    <w:rPr>
      <w:rFonts w:eastAsia="Calibri"/>
      <w:sz w:val="24"/>
      <w:szCs w:val="24"/>
      <w:lang w:eastAsia="en-US"/>
    </w:rPr>
  </w:style>
  <w:style w:type="paragraph" w:customStyle="1" w:styleId="afffffffc">
    <w:name w:val="Таблица_Список_МнУр_БЦМ"/>
    <w:basedOn w:val="afffffff2"/>
    <w:uiPriority w:val="3"/>
    <w:qFormat/>
    <w:rsid w:val="005253C4"/>
    <w:pPr>
      <w:ind w:firstLine="709"/>
    </w:pPr>
  </w:style>
  <w:style w:type="paragraph" w:customStyle="1" w:styleId="afffffffd">
    <w:name w:val="_Заголовок без нумерации Не в оглавлении"/>
    <w:basedOn w:val="a9"/>
    <w:link w:val="afffffffe"/>
    <w:qFormat/>
    <w:rsid w:val="005253C4"/>
    <w:pPr>
      <w:widowControl w:val="0"/>
      <w:autoSpaceDN w:val="0"/>
      <w:adjustRightInd w:val="0"/>
      <w:spacing w:after="240" w:line="360" w:lineRule="atLeast"/>
      <w:textAlignment w:val="baseline"/>
    </w:pPr>
    <w:rPr>
      <w:rFonts w:ascii="Times New Roman Полужирный" w:hAnsi="Times New Roman Полужирный"/>
      <w:b/>
      <w:caps/>
      <w:spacing w:val="20"/>
      <w:sz w:val="28"/>
      <w:szCs w:val="28"/>
      <w:lang w:val="x-none" w:eastAsia="x-none"/>
    </w:rPr>
  </w:style>
  <w:style w:type="character" w:customStyle="1" w:styleId="afffffffe">
    <w:name w:val="_Заголовок без нумерации Не в оглавлении Знак"/>
    <w:link w:val="afffffffd"/>
    <w:rsid w:val="005253C4"/>
    <w:rPr>
      <w:rFonts w:ascii="Times New Roman Полужирный" w:hAnsi="Times New Roman Полужирный"/>
      <w:b/>
      <w:caps/>
      <w:spacing w:val="20"/>
      <w:sz w:val="28"/>
      <w:szCs w:val="28"/>
      <w:lang w:val="x-none" w:eastAsia="x-none"/>
    </w:rPr>
  </w:style>
  <w:style w:type="paragraph" w:customStyle="1" w:styleId="1ff">
    <w:name w:val="Оглавл_1"/>
    <w:basedOn w:val="1d"/>
    <w:qFormat/>
    <w:rsid w:val="008C3C83"/>
    <w:pPr>
      <w:tabs>
        <w:tab w:val="left" w:pos="397"/>
        <w:tab w:val="right" w:leader="dot" w:pos="9344"/>
      </w:tabs>
      <w:spacing w:before="60" w:after="60"/>
      <w:outlineLvl w:val="0"/>
    </w:pPr>
    <w:rPr>
      <w:b w:val="0"/>
      <w:caps/>
      <w:noProof/>
    </w:rPr>
  </w:style>
  <w:style w:type="paragraph" w:customStyle="1" w:styleId="2f5">
    <w:name w:val="Оглавл_2"/>
    <w:basedOn w:val="28"/>
    <w:qFormat/>
    <w:rsid w:val="008C3C83"/>
    <w:pPr>
      <w:tabs>
        <w:tab w:val="left" w:pos="720"/>
        <w:tab w:val="right" w:leader="dot" w:pos="9344"/>
        <w:tab w:val="right" w:leader="hyphen" w:pos="9498"/>
      </w:tabs>
      <w:spacing w:before="60" w:after="60"/>
      <w:ind w:left="397" w:right="567"/>
      <w:outlineLvl w:val="1"/>
    </w:pPr>
    <w:rPr>
      <w:smallCaps/>
      <w:noProof/>
      <w:sz w:val="28"/>
      <w:szCs w:val="20"/>
    </w:rPr>
  </w:style>
  <w:style w:type="paragraph" w:customStyle="1" w:styleId="3c">
    <w:name w:val="Оглавл_3"/>
    <w:basedOn w:val="35"/>
    <w:qFormat/>
    <w:rsid w:val="008C3C83"/>
    <w:pPr>
      <w:tabs>
        <w:tab w:val="right" w:leader="dot" w:pos="9344"/>
      </w:tabs>
      <w:ind w:left="397" w:right="567"/>
      <w:outlineLvl w:val="2"/>
    </w:pPr>
    <w:rPr>
      <w:noProof/>
      <w:sz w:val="22"/>
    </w:rPr>
  </w:style>
  <w:style w:type="paragraph" w:customStyle="1" w:styleId="14">
    <w:name w:val="маркер1"/>
    <w:basedOn w:val="a9"/>
    <w:qFormat/>
    <w:rsid w:val="005253C4"/>
    <w:pPr>
      <w:numPr>
        <w:numId w:val="25"/>
      </w:numPr>
      <w:spacing w:before="120"/>
    </w:pPr>
    <w:rPr>
      <w:sz w:val="28"/>
      <w:lang w:val="x-none" w:eastAsia="x-none"/>
    </w:rPr>
  </w:style>
  <w:style w:type="paragraph" w:customStyle="1" w:styleId="affffffff">
    <w:name w:val="Текст_табл"/>
    <w:basedOn w:val="a9"/>
    <w:qFormat/>
    <w:rsid w:val="005253C4"/>
    <w:pPr>
      <w:spacing w:before="100" w:beforeAutospacing="1" w:after="100" w:afterAutospacing="1"/>
    </w:pPr>
    <w:rPr>
      <w:sz w:val="28"/>
      <w:lang w:eastAsia="en-US"/>
    </w:rPr>
  </w:style>
  <w:style w:type="paragraph" w:customStyle="1" w:styleId="affffffff0">
    <w:name w:val="!Приложение_подпись"/>
    <w:basedOn w:val="a9"/>
    <w:qFormat/>
    <w:rsid w:val="005253C4"/>
    <w:rPr>
      <w:kern w:val="28"/>
      <w:sz w:val="28"/>
      <w:szCs w:val="28"/>
      <w:lang w:eastAsia="en-US"/>
    </w:rPr>
  </w:style>
  <w:style w:type="paragraph" w:customStyle="1" w:styleId="2">
    <w:name w:val="Загол_2_прил_"/>
    <w:basedOn w:val="a9"/>
    <w:qFormat/>
    <w:rsid w:val="008C3C83"/>
    <w:pPr>
      <w:numPr>
        <w:numId w:val="26"/>
      </w:numPr>
      <w:tabs>
        <w:tab w:val="left" w:pos="1418"/>
      </w:tabs>
      <w:spacing w:before="240"/>
      <w:outlineLvl w:val="1"/>
    </w:pPr>
    <w:rPr>
      <w:b/>
      <w:sz w:val="28"/>
      <w:lang w:eastAsia="en-US"/>
    </w:rPr>
  </w:style>
  <w:style w:type="paragraph" w:customStyle="1" w:styleId="3">
    <w:name w:val="Загол_3_прил_"/>
    <w:basedOn w:val="31"/>
    <w:qFormat/>
    <w:rsid w:val="005253C4"/>
    <w:pPr>
      <w:numPr>
        <w:ilvl w:val="1"/>
        <w:numId w:val="26"/>
      </w:numPr>
      <w:spacing w:after="120"/>
      <w:jc w:val="left"/>
    </w:pPr>
    <w:rPr>
      <w:bCs w:val="0"/>
      <w:sz w:val="28"/>
      <w:szCs w:val="24"/>
    </w:rPr>
  </w:style>
  <w:style w:type="paragraph" w:customStyle="1" w:styleId="2f6">
    <w:name w:val="Загол_2_прил_В"/>
    <w:basedOn w:val="2"/>
    <w:qFormat/>
    <w:rsid w:val="008C3C83"/>
    <w:pPr>
      <w:numPr>
        <w:numId w:val="0"/>
      </w:numPr>
    </w:pPr>
    <w:rPr>
      <w:szCs w:val="28"/>
    </w:rPr>
  </w:style>
  <w:style w:type="paragraph" w:customStyle="1" w:styleId="2f7">
    <w:name w:val="Заг2_Прил"/>
    <w:basedOn w:val="2f6"/>
    <w:qFormat/>
    <w:rsid w:val="008C3C83"/>
    <w:pPr>
      <w:ind w:left="1986" w:hanging="1135"/>
    </w:pPr>
  </w:style>
  <w:style w:type="paragraph" w:customStyle="1" w:styleId="affffffff1">
    <w:name w:val="Лист_изм"/>
    <w:basedOn w:val="16"/>
    <w:qFormat/>
    <w:rsid w:val="005253C4"/>
    <w:pPr>
      <w:numPr>
        <w:numId w:val="0"/>
      </w:numPr>
      <w:spacing w:after="120"/>
      <w:outlineLvl w:val="9"/>
    </w:pPr>
    <w:rPr>
      <w:rFonts w:cs="Arial"/>
      <w:bCs/>
      <w:kern w:val="32"/>
      <w:sz w:val="36"/>
      <w:szCs w:val="32"/>
    </w:rPr>
  </w:style>
  <w:style w:type="paragraph" w:customStyle="1" w:styleId="affffffff2">
    <w:name w:val="Шапка_табл"/>
    <w:basedOn w:val="affffffff"/>
    <w:qFormat/>
    <w:rsid w:val="005253C4"/>
    <w:rPr>
      <w:b/>
    </w:rPr>
  </w:style>
  <w:style w:type="paragraph" w:customStyle="1" w:styleId="2f8">
    <w:name w:val="Загол_2_ст"/>
    <w:basedOn w:val="23"/>
    <w:qFormat/>
    <w:rsid w:val="005253C4"/>
    <w:pPr>
      <w:numPr>
        <w:ilvl w:val="0"/>
        <w:numId w:val="0"/>
      </w:numPr>
      <w:tabs>
        <w:tab w:val="num" w:pos="360"/>
        <w:tab w:val="left" w:pos="1418"/>
      </w:tabs>
      <w:spacing w:after="120"/>
      <w:ind w:left="1418" w:hanging="567"/>
      <w:jc w:val="left"/>
    </w:pPr>
    <w:rPr>
      <w:bCs/>
      <w:iCs/>
      <w:sz w:val="28"/>
      <w:szCs w:val="24"/>
    </w:rPr>
  </w:style>
  <w:style w:type="paragraph" w:customStyle="1" w:styleId="affffffff3">
    <w:name w:val="Назв_"/>
    <w:basedOn w:val="a9"/>
    <w:qFormat/>
    <w:rsid w:val="005253C4"/>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pPr>
    <w:rPr>
      <w:rFonts w:eastAsia="ヒラギノ角ゴ Pro W3"/>
      <w:b/>
      <w:color w:val="000000"/>
      <w:sz w:val="36"/>
      <w:szCs w:val="36"/>
      <w:lang w:eastAsia="en-US"/>
    </w:rPr>
  </w:style>
  <w:style w:type="paragraph" w:customStyle="1" w:styleId="affffffff4">
    <w:name w:val="тип_док"/>
    <w:basedOn w:val="a9"/>
    <w:qFormat/>
    <w:rsid w:val="005253C4"/>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pPr>
    <w:rPr>
      <w:color w:val="000000"/>
      <w:sz w:val="28"/>
      <w:szCs w:val="28"/>
      <w:lang w:eastAsia="en-US"/>
    </w:rPr>
  </w:style>
  <w:style w:type="paragraph" w:customStyle="1" w:styleId="11">
    <w:name w:val="Заголовок 1 Приложение"/>
    <w:basedOn w:val="16"/>
    <w:next w:val="a9"/>
    <w:qFormat/>
    <w:rsid w:val="005253C4"/>
    <w:pPr>
      <w:numPr>
        <w:numId w:val="27"/>
      </w:numPr>
      <w:spacing w:before="0" w:after="240" w:line="240" w:lineRule="auto"/>
    </w:pPr>
    <w:rPr>
      <w:bCs/>
      <w:caps/>
      <w:sz w:val="36"/>
      <w:szCs w:val="36"/>
    </w:rPr>
  </w:style>
  <w:style w:type="paragraph" w:customStyle="1" w:styleId="20">
    <w:name w:val="Заголовок 2 Приложение"/>
    <w:basedOn w:val="23"/>
    <w:next w:val="a9"/>
    <w:link w:val="2f9"/>
    <w:qFormat/>
    <w:rsid w:val="005253C4"/>
    <w:pPr>
      <w:numPr>
        <w:numId w:val="27"/>
      </w:numPr>
      <w:spacing w:after="240" w:line="240" w:lineRule="auto"/>
      <w:jc w:val="left"/>
    </w:pPr>
    <w:rPr>
      <w:rFonts w:cs="Arial CYR"/>
      <w:iCs/>
      <w:color w:val="4F81BD"/>
      <w:sz w:val="32"/>
      <w:szCs w:val="32"/>
    </w:rPr>
  </w:style>
  <w:style w:type="character" w:customStyle="1" w:styleId="2f9">
    <w:name w:val="Заголовок 2 Приложение Знак"/>
    <w:link w:val="20"/>
    <w:rsid w:val="005253C4"/>
    <w:rPr>
      <w:rFonts w:ascii="Arial" w:hAnsi="Arial" w:cs="Arial CYR"/>
      <w:b/>
      <w:iCs/>
      <w:color w:val="4F81BD"/>
      <w:sz w:val="32"/>
      <w:szCs w:val="32"/>
    </w:rPr>
  </w:style>
  <w:style w:type="paragraph" w:customStyle="1" w:styleId="a5">
    <w:name w:val="Таблица Приложение"/>
    <w:basedOn w:val="a9"/>
    <w:next w:val="a9"/>
    <w:qFormat/>
    <w:rsid w:val="008C3C83"/>
    <w:pPr>
      <w:numPr>
        <w:ilvl w:val="2"/>
        <w:numId w:val="27"/>
      </w:numPr>
      <w:spacing w:before="120"/>
    </w:pPr>
    <w:rPr>
      <w:b/>
      <w:szCs w:val="27"/>
      <w:lang w:eastAsia="en-US"/>
    </w:rPr>
  </w:style>
  <w:style w:type="paragraph" w:customStyle="1" w:styleId="affffffff5">
    <w:name w:val="Таблица. Заголовки таблицы"/>
    <w:basedOn w:val="a9"/>
    <w:next w:val="a9"/>
    <w:qFormat/>
    <w:rsid w:val="005253C4"/>
    <w:pPr>
      <w:spacing w:line="276" w:lineRule="auto"/>
      <w:ind w:firstLine="23"/>
    </w:pPr>
    <w:rPr>
      <w:b/>
      <w:lang w:eastAsia="en-US"/>
    </w:rPr>
  </w:style>
  <w:style w:type="character" w:customStyle="1" w:styleId="af6">
    <w:name w:val="Название объекта Знак"/>
    <w:link w:val="af5"/>
    <w:uiPriority w:val="35"/>
    <w:rsid w:val="001668AC"/>
    <w:rPr>
      <w:rFonts w:ascii="Arial" w:hAnsi="Arial"/>
      <w:b/>
      <w:bCs/>
      <w:color w:val="4F81BD" w:themeColor="accent1"/>
      <w:sz w:val="18"/>
      <w:szCs w:val="18"/>
    </w:rPr>
  </w:style>
  <w:style w:type="character" w:customStyle="1" w:styleId="afff5">
    <w:name w:val="Абзац списка Знак"/>
    <w:aliases w:val="ТЗ список Знак,Абзац списка литеральный Знак,Цветной список - Акцент 11 Знак,Bullet List Знак,FooterText Знак,numbered Знак,ПС - Нумерованный Знак"/>
    <w:link w:val="afff4"/>
    <w:uiPriority w:val="34"/>
    <w:rsid w:val="005253C4"/>
    <w:rPr>
      <w:rFonts w:ascii="Arial" w:hAnsi="Arial"/>
      <w:sz w:val="24"/>
    </w:rPr>
  </w:style>
  <w:style w:type="character" w:styleId="affffffff6">
    <w:name w:val="Subtle Emphasis"/>
    <w:uiPriority w:val="19"/>
    <w:qFormat/>
    <w:rsid w:val="00707236"/>
    <w:rPr>
      <w:i/>
      <w:iCs/>
      <w:color w:val="808080"/>
    </w:rPr>
  </w:style>
  <w:style w:type="character" w:customStyle="1" w:styleId="error">
    <w:name w:val="error"/>
    <w:rsid w:val="000024AE"/>
  </w:style>
  <w:style w:type="character" w:customStyle="1" w:styleId="phlistitemized10">
    <w:name w:val="ph_list_itemized_1 Знак"/>
    <w:link w:val="phlistitemized1"/>
    <w:rsid w:val="007B3ED4"/>
    <w:rPr>
      <w:rFonts w:ascii="Arial" w:hAnsi="Arial" w:cs="Arial"/>
      <w:sz w:val="24"/>
      <w:lang w:eastAsia="en-US"/>
    </w:rPr>
  </w:style>
  <w:style w:type="paragraph" w:customStyle="1" w:styleId="affffffff7">
    <w:name w:val="Номер таблицы"/>
    <w:basedOn w:val="a9"/>
    <w:link w:val="affffffff8"/>
    <w:rsid w:val="008C3C83"/>
    <w:pPr>
      <w:keepLines/>
      <w:widowControl w:val="0"/>
      <w:suppressAutoHyphens/>
      <w:spacing w:before="240"/>
      <w:contextualSpacing/>
      <w:jc w:val="right"/>
    </w:pPr>
    <w:rPr>
      <w:i/>
      <w:sz w:val="28"/>
    </w:rPr>
  </w:style>
  <w:style w:type="character" w:customStyle="1" w:styleId="phbase0">
    <w:name w:val="ph_base Знак"/>
    <w:basedOn w:val="aa"/>
    <w:link w:val="phbase"/>
    <w:rsid w:val="007B3ED4"/>
    <w:rPr>
      <w:rFonts w:ascii="Arial" w:hAnsi="Arial"/>
      <w:sz w:val="24"/>
    </w:rPr>
  </w:style>
  <w:style w:type="character" w:customStyle="1" w:styleId="phtablecell0">
    <w:name w:val="ph_table_cell Знак"/>
    <w:link w:val="phtablecell"/>
    <w:rsid w:val="00DE243A"/>
    <w:rPr>
      <w:rFonts w:ascii="Arial" w:hAnsi="Arial" w:cs="Arial"/>
      <w:bCs/>
    </w:rPr>
  </w:style>
  <w:style w:type="character" w:customStyle="1" w:styleId="phtablecellleft0">
    <w:name w:val="ph_table_cellleft Знак"/>
    <w:link w:val="phtablecellleft"/>
    <w:rsid w:val="00DE243A"/>
    <w:rPr>
      <w:rFonts w:ascii="Arial" w:hAnsi="Arial" w:cs="Arial"/>
      <w:bCs/>
    </w:rPr>
  </w:style>
  <w:style w:type="character" w:customStyle="1" w:styleId="affffffff8">
    <w:name w:val="Номер таблицы Знак"/>
    <w:link w:val="affffffff7"/>
    <w:rsid w:val="00DE243A"/>
    <w:rPr>
      <w:rFonts w:ascii="Arial" w:hAnsi="Arial" w:cs="Arial"/>
      <w:i/>
      <w:sz w:val="28"/>
    </w:rPr>
  </w:style>
  <w:style w:type="character" w:customStyle="1" w:styleId="sp-highlight-term">
    <w:name w:val="sp-highlight-term"/>
    <w:rsid w:val="00DE243A"/>
  </w:style>
  <w:style w:type="paragraph" w:customStyle="1" w:styleId="phlistorderedabc">
    <w:name w:val="ph_list_ordered_abc"/>
    <w:basedOn w:val="phnormal"/>
    <w:rsid w:val="006B2452"/>
    <w:pPr>
      <w:ind w:left="1077" w:hanging="357"/>
    </w:pPr>
  </w:style>
  <w:style w:type="paragraph" w:customStyle="1" w:styleId="phlistordereda">
    <w:name w:val="ph_list_ordered_aбв"/>
    <w:basedOn w:val="phnormal"/>
    <w:rsid w:val="007B3ED4"/>
    <w:pPr>
      <w:numPr>
        <w:numId w:val="32"/>
      </w:numPr>
      <w:ind w:right="-2"/>
    </w:pPr>
  </w:style>
  <w:style w:type="paragraph" w:customStyle="1" w:styleId="phnormal2">
    <w:name w:val="Стиль ph_normal + полужирный"/>
    <w:basedOn w:val="phnormal"/>
    <w:rsid w:val="008C7E15"/>
    <w:pPr>
      <w:keepNext/>
    </w:pPr>
    <w:rPr>
      <w:b/>
      <w:bCs/>
    </w:rPr>
  </w:style>
  <w:style w:type="numbering" w:customStyle="1" w:styleId="phadditiontitle20">
    <w:name w:val="ph_additiontitle2"/>
    <w:basedOn w:val="ac"/>
    <w:rsid w:val="00531DA2"/>
  </w:style>
  <w:style w:type="numbering" w:customStyle="1" w:styleId="phadditiontitle11">
    <w:name w:val="ph_additiontitle11"/>
    <w:basedOn w:val="ac"/>
    <w:rsid w:val="00E941D1"/>
  </w:style>
  <w:style w:type="character" w:styleId="affffffff9">
    <w:name w:val="FollowedHyperlink"/>
    <w:basedOn w:val="aa"/>
    <w:uiPriority w:val="99"/>
    <w:semiHidden/>
    <w:unhideWhenUsed/>
    <w:rsid w:val="00005108"/>
    <w:rPr>
      <w:color w:val="800080" w:themeColor="followedHyperlink"/>
      <w:u w:val="single"/>
    </w:rPr>
  </w:style>
  <w:style w:type="paragraph" w:styleId="affffffffa">
    <w:name w:val="List Bullet"/>
    <w:basedOn w:val="a9"/>
    <w:link w:val="affffffffb"/>
    <w:qFormat/>
    <w:rsid w:val="008C3C83"/>
    <w:pPr>
      <w:tabs>
        <w:tab w:val="num" w:pos="2751"/>
      </w:tabs>
      <w:ind w:left="1560" w:hanging="284"/>
      <w:contextualSpacing/>
    </w:pPr>
    <w:rPr>
      <w:rFonts w:ascii="Times New Roman" w:eastAsiaTheme="minorEastAsia" w:hAnsi="Times New Roman"/>
      <w:szCs w:val="24"/>
    </w:rPr>
  </w:style>
  <w:style w:type="character" w:customStyle="1" w:styleId="affffffffb">
    <w:name w:val="Маркированный список Знак"/>
    <w:link w:val="affffffffa"/>
    <w:locked/>
    <w:rsid w:val="00A80107"/>
    <w:rPr>
      <w:rFonts w:eastAsiaTheme="minorEastAsia"/>
      <w:sz w:val="24"/>
      <w:szCs w:val="24"/>
    </w:rPr>
  </w:style>
  <w:style w:type="numbering" w:customStyle="1" w:styleId="phadditiontitle30">
    <w:name w:val="ph_additiontitle3"/>
    <w:basedOn w:val="ac"/>
    <w:rsid w:val="00A80107"/>
  </w:style>
  <w:style w:type="numbering" w:customStyle="1" w:styleId="phadditiontitle12">
    <w:name w:val="ph_additiontitle12"/>
    <w:basedOn w:val="ac"/>
    <w:rsid w:val="00817AE8"/>
  </w:style>
  <w:style w:type="paragraph" w:customStyle="1" w:styleId="N3">
    <w:name w:val="N3_Рисунок_название"/>
    <w:basedOn w:val="a9"/>
    <w:next w:val="a9"/>
    <w:qFormat/>
    <w:rsid w:val="008C3C83"/>
    <w:pPr>
      <w:spacing w:before="120"/>
    </w:pPr>
    <w:rPr>
      <w:lang w:val="en-US" w:eastAsia="en-US"/>
    </w:rPr>
  </w:style>
  <w:style w:type="paragraph" w:customStyle="1" w:styleId="N30">
    <w:name w:val="N3_Основной_текст"/>
    <w:basedOn w:val="a9"/>
    <w:link w:val="N31"/>
    <w:qFormat/>
    <w:rsid w:val="008C3C83"/>
    <w:pPr>
      <w:ind w:firstLine="709"/>
    </w:pPr>
    <w:rPr>
      <w:lang w:eastAsia="en-US"/>
    </w:rPr>
  </w:style>
  <w:style w:type="character" w:customStyle="1" w:styleId="N31">
    <w:name w:val="N3_Основной_текст Знак"/>
    <w:link w:val="N30"/>
    <w:rsid w:val="008C3C83"/>
    <w:rPr>
      <w:rFonts w:ascii="Arial" w:eastAsia="Calibri" w:hAnsi="Arial"/>
      <w:sz w:val="24"/>
      <w:lang w:eastAsia="en-US"/>
    </w:rPr>
  </w:style>
  <w:style w:type="paragraph" w:customStyle="1" w:styleId="affffffffc">
    <w:name w:val="!Приложение_обозн"/>
    <w:basedOn w:val="a9"/>
    <w:qFormat/>
    <w:rsid w:val="008C3C83"/>
    <w:pPr>
      <w:pageBreakBefore/>
      <w:tabs>
        <w:tab w:val="left" w:pos="708"/>
      </w:tabs>
      <w:spacing w:before="240"/>
      <w:outlineLvl w:val="0"/>
    </w:pPr>
    <w:rPr>
      <w:b/>
      <w:caps/>
      <w:kern w:val="28"/>
      <w:sz w:val="36"/>
      <w:szCs w:val="28"/>
      <w:lang w:eastAsia="en-US"/>
    </w:rPr>
  </w:style>
  <w:style w:type="numbering" w:customStyle="1" w:styleId="1ff0">
    <w:name w:val="Нет списка1"/>
    <w:next w:val="ac"/>
    <w:uiPriority w:val="99"/>
    <w:semiHidden/>
    <w:unhideWhenUsed/>
    <w:rsid w:val="008C3C83"/>
  </w:style>
  <w:style w:type="numbering" w:customStyle="1" w:styleId="phadditiontitle21">
    <w:name w:val="ph_additiontitle21"/>
    <w:basedOn w:val="ac"/>
    <w:rsid w:val="008C3C83"/>
  </w:style>
  <w:style w:type="numbering" w:customStyle="1" w:styleId="2fa">
    <w:name w:val="Нет списка2"/>
    <w:next w:val="ac"/>
    <w:uiPriority w:val="99"/>
    <w:semiHidden/>
    <w:unhideWhenUsed/>
    <w:rsid w:val="008C3C83"/>
  </w:style>
  <w:style w:type="numbering" w:customStyle="1" w:styleId="phadditiontitle22">
    <w:name w:val="ph_additiontitle22"/>
    <w:basedOn w:val="ac"/>
    <w:rsid w:val="008C3C83"/>
  </w:style>
  <w:style w:type="character" w:customStyle="1" w:styleId="2fb">
    <w:name w:val="Основной текст Знак2"/>
    <w:aliases w:val="Основной текст Знак Знак Знак Знак2,Знак Знак Знак Знак2,Основной текст Знак Знак Знак Знак Знак1,Основной текст Знак Знак Знак2,Знак Знак Знак Знак Знак1,Основной текст Знак1 Знак Знак1,76 рп_текст Знак,Основной текст Знак1 Знак1"/>
    <w:basedOn w:val="aa"/>
    <w:semiHidden/>
    <w:rsid w:val="008C3C83"/>
    <w:rPr>
      <w:rFonts w:ascii="Arial" w:hAnsi="Arial"/>
      <w:sz w:val="24"/>
    </w:rPr>
  </w:style>
  <w:style w:type="paragraph" w:customStyle="1" w:styleId="affffff00">
    <w:name w:val="affffff0"/>
    <w:basedOn w:val="a9"/>
    <w:rsid w:val="008C3C83"/>
    <w:pPr>
      <w:spacing w:before="100" w:beforeAutospacing="1" w:after="100" w:afterAutospacing="1"/>
      <w:ind w:left="9221"/>
    </w:pPr>
    <w:rPr>
      <w:rFonts w:eastAsia="ヒラギノ角ゴ Pro W3"/>
      <w:b/>
      <w:szCs w:val="24"/>
      <w:lang w:eastAsia="en-US"/>
    </w:rPr>
  </w:style>
  <w:style w:type="paragraph" w:customStyle="1" w:styleId="affffff10">
    <w:name w:val="affffff1"/>
    <w:basedOn w:val="a9"/>
    <w:rsid w:val="008C3C83"/>
    <w:pPr>
      <w:spacing w:before="100" w:beforeAutospacing="1" w:after="100" w:afterAutospacing="1"/>
      <w:ind w:left="9221"/>
    </w:pPr>
    <w:rPr>
      <w:szCs w:val="24"/>
      <w:lang w:eastAsia="en-US"/>
    </w:rPr>
  </w:style>
  <w:style w:type="numbering" w:customStyle="1" w:styleId="phadditiontitle13">
    <w:name w:val="ph_additiontitle13"/>
    <w:basedOn w:val="ac"/>
    <w:rsid w:val="0080182E"/>
  </w:style>
  <w:style w:type="paragraph" w:customStyle="1" w:styleId="affffffffd">
    <w:name w:val="Название таблицы"/>
    <w:basedOn w:val="a9"/>
    <w:link w:val="affffffffe"/>
    <w:rsid w:val="0080182E"/>
    <w:pPr>
      <w:keepNext/>
      <w:keepLines/>
      <w:widowControl w:val="0"/>
      <w:suppressAutoHyphens/>
      <w:spacing w:before="120"/>
      <w:contextualSpacing/>
      <w:jc w:val="center"/>
    </w:pPr>
    <w:rPr>
      <w:b/>
      <w:sz w:val="28"/>
      <w:lang w:eastAsia="en-US"/>
    </w:rPr>
  </w:style>
  <w:style w:type="character" w:customStyle="1" w:styleId="affffffffe">
    <w:name w:val="Название таблицы Знак"/>
    <w:link w:val="affffffffd"/>
    <w:rsid w:val="0080182E"/>
    <w:rPr>
      <w:rFonts w:ascii="Arial" w:hAnsi="Arial"/>
      <w:b/>
      <w:sz w:val="28"/>
      <w:lang w:eastAsia="en-US"/>
    </w:rPr>
  </w:style>
  <w:style w:type="table" w:customStyle="1" w:styleId="1ff1">
    <w:name w:val="Сетка таблицы1"/>
    <w:basedOn w:val="ab"/>
    <w:next w:val="afff0"/>
    <w:uiPriority w:val="59"/>
    <w:rsid w:val="008018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ff">
    <w:name w:val="Placeholder Text"/>
    <w:basedOn w:val="aa"/>
    <w:uiPriority w:val="99"/>
    <w:semiHidden/>
    <w:rsid w:val="0080182E"/>
    <w:rPr>
      <w:color w:val="808080"/>
    </w:rPr>
  </w:style>
  <w:style w:type="paragraph" w:customStyle="1" w:styleId="phlistitemized3">
    <w:name w:val="ph_list_itemized_3"/>
    <w:basedOn w:val="phlistitemized2"/>
    <w:link w:val="phlistitemized30"/>
    <w:autoRedefine/>
    <w:qFormat/>
    <w:rsid w:val="007B3ED4"/>
    <w:pPr>
      <w:numPr>
        <w:ilvl w:val="2"/>
      </w:numPr>
      <w:tabs>
        <w:tab w:val="left" w:pos="2127"/>
      </w:tabs>
    </w:pPr>
  </w:style>
  <w:style w:type="paragraph" w:customStyle="1" w:styleId="phlistitemized4">
    <w:name w:val="ph_list_itemized_4"/>
    <w:basedOn w:val="phlistitemized3"/>
    <w:autoRedefine/>
    <w:qFormat/>
    <w:rsid w:val="007B3ED4"/>
    <w:pPr>
      <w:numPr>
        <w:ilvl w:val="3"/>
      </w:numPr>
      <w:tabs>
        <w:tab w:val="clear" w:pos="2127"/>
      </w:tabs>
      <w:ind w:right="0"/>
    </w:pPr>
    <w:rPr>
      <w:lang w:val="en-US"/>
    </w:rPr>
  </w:style>
  <w:style w:type="character" w:customStyle="1" w:styleId="phlistitemized20">
    <w:name w:val="ph_list_itemized_2 Знак"/>
    <w:basedOn w:val="phnormal0"/>
    <w:link w:val="phlistitemized2"/>
    <w:rsid w:val="007B3ED4"/>
    <w:rPr>
      <w:rFonts w:ascii="Arial" w:hAnsi="Arial"/>
      <w:sz w:val="24"/>
    </w:rPr>
  </w:style>
  <w:style w:type="character" w:customStyle="1" w:styleId="phlistitemized30">
    <w:name w:val="ph_list_itemized_3 Знак"/>
    <w:basedOn w:val="phlistitemized20"/>
    <w:link w:val="phlistitemized3"/>
    <w:rsid w:val="007B3ED4"/>
    <w:rPr>
      <w:rFonts w:ascii="Arial" w:hAnsi="Arial"/>
      <w:sz w:val="24"/>
    </w:rPr>
  </w:style>
  <w:style w:type="paragraph" w:customStyle="1" w:styleId="phpagenumber">
    <w:name w:val="ph_pagenumber"/>
    <w:basedOn w:val="aff2"/>
    <w:link w:val="phpagenumber0"/>
    <w:autoRedefine/>
    <w:qFormat/>
    <w:rsid w:val="007B3ED4"/>
    <w:pPr>
      <w:jc w:val="center"/>
    </w:pPr>
  </w:style>
  <w:style w:type="character" w:customStyle="1" w:styleId="phpagenumber0">
    <w:name w:val="ph_pagenumber Знак"/>
    <w:basedOn w:val="aff3"/>
    <w:link w:val="phpagenumber"/>
    <w:rsid w:val="007B3ED4"/>
    <w:rPr>
      <w:rFonts w:ascii="Arial" w:hAnsi="Arial"/>
      <w:sz w:val="24"/>
    </w:rPr>
  </w:style>
  <w:style w:type="paragraph" w:customStyle="1" w:styleId="phtableitemizedlist1">
    <w:name w:val="ph_table_itemizedlist_1"/>
    <w:basedOn w:val="phtablecellleft"/>
    <w:autoRedefine/>
    <w:qFormat/>
    <w:rsid w:val="007B3ED4"/>
    <w:pPr>
      <w:numPr>
        <w:numId w:val="41"/>
      </w:numPr>
      <w:spacing w:after="120"/>
    </w:pPr>
  </w:style>
  <w:style w:type="paragraph" w:customStyle="1" w:styleId="phtableitemizedlist2">
    <w:name w:val="ph_table_itemizedlist_2"/>
    <w:basedOn w:val="phtableitemizedlist1"/>
    <w:autoRedefine/>
    <w:qFormat/>
    <w:rsid w:val="007B3ED4"/>
    <w:pPr>
      <w:ind w:left="632" w:hanging="284"/>
    </w:pPr>
  </w:style>
  <w:style w:type="paragraph" w:customStyle="1" w:styleId="phtableorderedlist1">
    <w:name w:val="ph_table_orderedlist_1)"/>
    <w:basedOn w:val="phtablecellleft"/>
    <w:autoRedefine/>
    <w:qFormat/>
    <w:rsid w:val="007B3ED4"/>
    <w:pPr>
      <w:numPr>
        <w:numId w:val="42"/>
      </w:numPr>
      <w:spacing w:after="120"/>
    </w:pPr>
  </w:style>
  <w:style w:type="paragraph" w:customStyle="1" w:styleId="ph">
    <w:name w:val="ph_Рамка боковик"/>
    <w:basedOn w:val="a9"/>
    <w:autoRedefine/>
    <w:qFormat/>
    <w:rsid w:val="007B3ED4"/>
    <w:pPr>
      <w:spacing w:after="0" w:line="240" w:lineRule="auto"/>
      <w:jc w:val="center"/>
    </w:pPr>
    <w:rPr>
      <w:rFonts w:cs="Arial"/>
      <w:i/>
      <w:sz w:val="16"/>
      <w:szCs w:val="16"/>
    </w:rPr>
  </w:style>
  <w:style w:type="paragraph" w:customStyle="1" w:styleId="ph0">
    <w:name w:val="ph_Рамка_гориз_слева_мал"/>
    <w:basedOn w:val="a9"/>
    <w:autoRedefine/>
    <w:qFormat/>
    <w:rsid w:val="007B3ED4"/>
    <w:pPr>
      <w:spacing w:after="20" w:line="240" w:lineRule="auto"/>
      <w:ind w:left="57"/>
      <w:jc w:val="left"/>
    </w:pPr>
    <w:rPr>
      <w:rFonts w:cs="Arial"/>
      <w:i/>
      <w:sz w:val="16"/>
      <w:szCs w:val="16"/>
    </w:rPr>
  </w:style>
  <w:style w:type="paragraph" w:customStyle="1" w:styleId="phtableorderlist">
    <w:name w:val="ph_table_orderlist_абв"/>
    <w:basedOn w:val="phtablecellleft"/>
    <w:autoRedefine/>
    <w:qFormat/>
    <w:rsid w:val="007B3ED4"/>
    <w:pPr>
      <w:numPr>
        <w:numId w:val="38"/>
      </w:numPr>
    </w:pPr>
  </w:style>
  <w:style w:type="paragraph" w:customStyle="1" w:styleId="phtableorderlist1">
    <w:name w:val="ph_table_orderlist_1_бок"/>
    <w:basedOn w:val="phtablecellleft"/>
    <w:autoRedefine/>
    <w:qFormat/>
    <w:rsid w:val="007B3ED4"/>
    <w:pPr>
      <w:numPr>
        <w:numId w:val="39"/>
      </w:numPr>
      <w:ind w:left="284" w:hanging="284"/>
    </w:pPr>
  </w:style>
  <w:style w:type="paragraph" w:customStyle="1" w:styleId="ph1">
    <w:name w:val="ph_Рамка_гориз_цент_мал"/>
    <w:basedOn w:val="ph0"/>
    <w:autoRedefine/>
    <w:qFormat/>
    <w:rsid w:val="007B3ED4"/>
    <w:pPr>
      <w:ind w:left="0"/>
      <w:jc w:val="center"/>
    </w:pPr>
  </w:style>
  <w:style w:type="paragraph" w:customStyle="1" w:styleId="ph2">
    <w:name w:val="ph_Рамка_гориз_круп"/>
    <w:basedOn w:val="a9"/>
    <w:autoRedefine/>
    <w:qFormat/>
    <w:rsid w:val="007B3ED4"/>
    <w:pPr>
      <w:spacing w:after="20" w:line="240" w:lineRule="auto"/>
      <w:jc w:val="center"/>
    </w:pPr>
    <w:rPr>
      <w:i/>
    </w:rPr>
  </w:style>
  <w:style w:type="character" w:customStyle="1" w:styleId="phtitlevoid0">
    <w:name w:val="ph_title_void Знак"/>
    <w:link w:val="phtitlevoid"/>
    <w:rsid w:val="007B3ED4"/>
    <w:rPr>
      <w:rFonts w:ascii="Arial" w:hAnsi="Arial" w:cs="Arial"/>
      <w:b/>
      <w:bCs/>
      <w:sz w:val="28"/>
      <w:szCs w:val="28"/>
    </w:rPr>
  </w:style>
  <w:style w:type="paragraph" w:customStyle="1" w:styleId="afffffffff0">
    <w:name w:val="_Табл_Текст"/>
    <w:basedOn w:val="a9"/>
    <w:rsid w:val="007B3ED4"/>
  </w:style>
  <w:style w:type="paragraph" w:customStyle="1" w:styleId="afffffffff1">
    <w:name w:val="Заголовок"/>
    <w:basedOn w:val="a9"/>
    <w:next w:val="a9"/>
    <w:link w:val="afffffffff2"/>
    <w:uiPriority w:val="10"/>
    <w:qFormat/>
    <w:rsid w:val="00707236"/>
    <w:pPr>
      <w:spacing w:before="240" w:after="60"/>
      <w:jc w:val="center"/>
      <w:outlineLvl w:val="0"/>
    </w:pPr>
    <w:rPr>
      <w:rFonts w:ascii="Tahoma" w:hAnsi="Tahoma"/>
      <w:b/>
      <w:bCs/>
      <w:kern w:val="28"/>
      <w:szCs w:val="32"/>
    </w:rPr>
  </w:style>
  <w:style w:type="character" w:customStyle="1" w:styleId="afffffffff2">
    <w:name w:val="Заголовок Знак"/>
    <w:link w:val="afffffffff1"/>
    <w:uiPriority w:val="10"/>
    <w:rsid w:val="00707236"/>
    <w:rPr>
      <w:rFonts w:ascii="Tahoma" w:hAnsi="Tahoma"/>
      <w:b/>
      <w:bCs/>
      <w:kern w:val="28"/>
      <w:sz w:val="24"/>
      <w:szCs w:val="32"/>
    </w:rPr>
  </w:style>
  <w:style w:type="paragraph" w:customStyle="1" w:styleId="777">
    <w:name w:val="777"/>
    <w:basedOn w:val="a9"/>
    <w:link w:val="7770"/>
    <w:qFormat/>
    <w:rsid w:val="00707236"/>
    <w:pPr>
      <w:ind w:firstLine="567"/>
    </w:pPr>
    <w:rPr>
      <w:rFonts w:ascii="Tahoma" w:hAnsi="Tahoma" w:cs="Tahoma"/>
      <w:szCs w:val="24"/>
    </w:rPr>
  </w:style>
  <w:style w:type="character" w:customStyle="1" w:styleId="7770">
    <w:name w:val="777 Знак"/>
    <w:link w:val="777"/>
    <w:rsid w:val="00707236"/>
    <w:rPr>
      <w:rFonts w:ascii="Tahoma" w:hAnsi="Tahoma" w:cs="Tahoma"/>
      <w:sz w:val="24"/>
      <w:szCs w:val="24"/>
    </w:rPr>
  </w:style>
  <w:style w:type="paragraph" w:styleId="afffffffff3">
    <w:name w:val="Subtitle"/>
    <w:basedOn w:val="a9"/>
    <w:next w:val="a9"/>
    <w:link w:val="afffffffff4"/>
    <w:uiPriority w:val="11"/>
    <w:qFormat/>
    <w:rsid w:val="00707236"/>
    <w:pPr>
      <w:numPr>
        <w:ilvl w:val="1"/>
      </w:numPr>
    </w:pPr>
    <w:rPr>
      <w:rFonts w:ascii="Cambria" w:hAnsi="Cambria"/>
      <w:i/>
      <w:iCs/>
      <w:color w:val="4F81BD"/>
      <w:spacing w:val="15"/>
      <w:szCs w:val="24"/>
    </w:rPr>
  </w:style>
  <w:style w:type="character" w:customStyle="1" w:styleId="afffffffff4">
    <w:name w:val="Подзаголовок Знак"/>
    <w:link w:val="afffffffff3"/>
    <w:uiPriority w:val="11"/>
    <w:rsid w:val="00707236"/>
    <w:rPr>
      <w:rFonts w:ascii="Cambria" w:hAnsi="Cambria"/>
      <w:i/>
      <w:iCs/>
      <w:color w:val="4F81BD"/>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ne number" w:uiPriority="99"/>
    <w:lsdException w:name="table of authorities" w:uiPriority="99"/>
    <w:lsdException w:name="toa heading"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autoRedefine/>
    <w:qFormat/>
    <w:rsid w:val="007B3ED4"/>
    <w:pPr>
      <w:spacing w:before="20" w:after="120" w:line="360" w:lineRule="auto"/>
      <w:jc w:val="both"/>
    </w:pPr>
    <w:rPr>
      <w:rFonts w:ascii="Arial" w:hAnsi="Arial"/>
      <w:sz w:val="24"/>
    </w:rPr>
  </w:style>
  <w:style w:type="paragraph" w:styleId="16">
    <w:name w:val="heading 1"/>
    <w:basedOn w:val="phbase"/>
    <w:next w:val="phnormal"/>
    <w:link w:val="18"/>
    <w:qFormat/>
    <w:rsid w:val="007B3ED4"/>
    <w:pPr>
      <w:keepNext/>
      <w:keepLines/>
      <w:pageBreakBefore/>
      <w:numPr>
        <w:numId w:val="28"/>
      </w:numPr>
      <w:spacing w:before="360" w:after="360"/>
      <w:ind w:right="-1"/>
      <w:outlineLvl w:val="0"/>
    </w:pPr>
    <w:rPr>
      <w:b/>
      <w:sz w:val="28"/>
      <w:szCs w:val="28"/>
    </w:rPr>
  </w:style>
  <w:style w:type="paragraph" w:styleId="23">
    <w:name w:val="heading 2"/>
    <w:aliases w:val="HD2,Indented Heading,H21,H22,Indented Heading1,Indented Heading2,Indented Heading3,Indented Heading4,H23,H211,H221,Indented Heading5,Indented Heading6,Indented Heading7,H24,H212,H222,Indented Heading8,H25,H213,H223,Indented Heading9,H26,H214"/>
    <w:basedOn w:val="phbase"/>
    <w:next w:val="phnormal"/>
    <w:link w:val="25"/>
    <w:qFormat/>
    <w:rsid w:val="007B3ED4"/>
    <w:pPr>
      <w:keepNext/>
      <w:keepLines/>
      <w:numPr>
        <w:ilvl w:val="1"/>
        <w:numId w:val="28"/>
      </w:numPr>
      <w:spacing w:before="360" w:after="360"/>
      <w:ind w:right="-2"/>
      <w:outlineLvl w:val="1"/>
    </w:pPr>
    <w:rPr>
      <w:b/>
    </w:rPr>
  </w:style>
  <w:style w:type="paragraph" w:styleId="31">
    <w:name w:val="heading 3"/>
    <w:aliases w:val="H3,heading 3"/>
    <w:basedOn w:val="phbase"/>
    <w:next w:val="phnormal"/>
    <w:link w:val="32"/>
    <w:qFormat/>
    <w:rsid w:val="007B3ED4"/>
    <w:pPr>
      <w:keepNext/>
      <w:keepLines/>
      <w:numPr>
        <w:ilvl w:val="2"/>
        <w:numId w:val="28"/>
      </w:numPr>
      <w:spacing w:before="240" w:after="240"/>
      <w:ind w:right="-1"/>
      <w:outlineLvl w:val="2"/>
    </w:pPr>
    <w:rPr>
      <w:b/>
      <w:bCs/>
    </w:rPr>
  </w:style>
  <w:style w:type="paragraph" w:styleId="4">
    <w:name w:val="heading 4"/>
    <w:aliases w:val="(подпункт),H4"/>
    <w:basedOn w:val="31"/>
    <w:next w:val="phnormal"/>
    <w:link w:val="40"/>
    <w:qFormat/>
    <w:rsid w:val="007B3ED4"/>
    <w:pPr>
      <w:numPr>
        <w:ilvl w:val="3"/>
      </w:numPr>
      <w:outlineLvl w:val="3"/>
    </w:pPr>
  </w:style>
  <w:style w:type="paragraph" w:styleId="5">
    <w:name w:val="heading 5"/>
    <w:basedOn w:val="a9"/>
    <w:next w:val="a9"/>
    <w:link w:val="50"/>
    <w:uiPriority w:val="9"/>
    <w:unhideWhenUsed/>
    <w:qFormat/>
    <w:rsid w:val="007B3ED4"/>
    <w:pPr>
      <w:keepNext/>
      <w:numPr>
        <w:ilvl w:val="4"/>
        <w:numId w:val="28"/>
      </w:numPr>
      <w:spacing w:before="240" w:after="240"/>
      <w:outlineLvl w:val="4"/>
    </w:pPr>
    <w:rPr>
      <w:b/>
      <w:bCs/>
      <w:iCs/>
      <w:szCs w:val="26"/>
    </w:rPr>
  </w:style>
  <w:style w:type="paragraph" w:styleId="6">
    <w:name w:val="heading 6"/>
    <w:basedOn w:val="a9"/>
    <w:next w:val="a9"/>
    <w:link w:val="60"/>
    <w:uiPriority w:val="9"/>
    <w:unhideWhenUsed/>
    <w:qFormat/>
    <w:rsid w:val="007B3ED4"/>
    <w:pPr>
      <w:keepNext/>
      <w:keepLines/>
      <w:numPr>
        <w:ilvl w:val="5"/>
        <w:numId w:val="28"/>
      </w:numPr>
      <w:spacing w:before="240" w:after="60"/>
      <w:outlineLvl w:val="5"/>
    </w:pPr>
    <w:rPr>
      <w:b/>
      <w:bCs/>
      <w:szCs w:val="22"/>
    </w:rPr>
  </w:style>
  <w:style w:type="paragraph" w:styleId="70">
    <w:name w:val="heading 7"/>
    <w:basedOn w:val="a9"/>
    <w:next w:val="a9"/>
    <w:link w:val="71"/>
    <w:uiPriority w:val="9"/>
    <w:unhideWhenUsed/>
    <w:qFormat/>
    <w:rsid w:val="00707236"/>
    <w:pPr>
      <w:tabs>
        <w:tab w:val="num" w:pos="1001"/>
      </w:tabs>
      <w:spacing w:before="240" w:after="60"/>
      <w:ind w:left="1001" w:hanging="1296"/>
      <w:outlineLvl w:val="6"/>
    </w:pPr>
    <w:rPr>
      <w:rFonts w:ascii="Calibri" w:hAnsi="Calibri"/>
      <w:szCs w:val="24"/>
    </w:rPr>
  </w:style>
  <w:style w:type="paragraph" w:styleId="8">
    <w:name w:val="heading 8"/>
    <w:basedOn w:val="a9"/>
    <w:next w:val="a9"/>
    <w:link w:val="80"/>
    <w:uiPriority w:val="9"/>
    <w:unhideWhenUsed/>
    <w:qFormat/>
    <w:rsid w:val="00707236"/>
    <w:pPr>
      <w:tabs>
        <w:tab w:val="num" w:pos="1145"/>
      </w:tabs>
      <w:spacing w:before="240" w:after="60"/>
      <w:ind w:left="1145" w:hanging="1440"/>
      <w:outlineLvl w:val="7"/>
    </w:pPr>
    <w:rPr>
      <w:rFonts w:ascii="Calibri" w:hAnsi="Calibri"/>
      <w:i/>
      <w:iCs/>
      <w:szCs w:val="24"/>
    </w:rPr>
  </w:style>
  <w:style w:type="paragraph" w:styleId="9">
    <w:name w:val="heading 9"/>
    <w:basedOn w:val="a9"/>
    <w:next w:val="a9"/>
    <w:link w:val="90"/>
    <w:uiPriority w:val="9"/>
    <w:unhideWhenUsed/>
    <w:qFormat/>
    <w:rsid w:val="00707236"/>
    <w:pPr>
      <w:tabs>
        <w:tab w:val="num" w:pos="1289"/>
      </w:tabs>
      <w:spacing w:before="240" w:after="60"/>
      <w:ind w:left="1289" w:hanging="1584"/>
      <w:outlineLvl w:val="8"/>
    </w:pPr>
    <w:rPr>
      <w:rFonts w:ascii="Cambria" w:hAnsi="Cambria"/>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32">
    <w:name w:val="Заголовок 3 Знак"/>
    <w:aliases w:val="H3 Знак,heading 3 Знак"/>
    <w:link w:val="31"/>
    <w:rsid w:val="00707236"/>
    <w:rPr>
      <w:rFonts w:ascii="Arial" w:hAnsi="Arial"/>
      <w:b/>
      <w:bCs/>
      <w:sz w:val="24"/>
    </w:rPr>
  </w:style>
  <w:style w:type="character" w:customStyle="1" w:styleId="25">
    <w:name w:val="Заголовок 2 Знак"/>
    <w:aliases w:val="HD2 Знак,Indented Heading Знак,H21 Знак,H22 Знак,Indented Heading1 Знак,Indented Heading2 Знак,Indented Heading3 Знак,Indented Heading4 Знак,H23 Знак,H211 Знак,H221 Знак,Indented Heading5 Знак,Indented Heading6 Знак,H24 Знак,H212 Знак"/>
    <w:link w:val="23"/>
    <w:rsid w:val="00707236"/>
    <w:rPr>
      <w:rFonts w:ascii="Arial" w:hAnsi="Arial"/>
      <w:b/>
      <w:sz w:val="24"/>
    </w:rPr>
  </w:style>
  <w:style w:type="character" w:customStyle="1" w:styleId="18">
    <w:name w:val="Заголовок 1 Знак"/>
    <w:link w:val="16"/>
    <w:rsid w:val="00707236"/>
    <w:rPr>
      <w:rFonts w:ascii="Arial" w:hAnsi="Arial"/>
      <w:b/>
      <w:sz w:val="28"/>
      <w:szCs w:val="28"/>
    </w:rPr>
  </w:style>
  <w:style w:type="paragraph" w:customStyle="1" w:styleId="ad">
    <w:name w:val="Текст пункта"/>
    <w:link w:val="ae"/>
    <w:rsid w:val="00A81C90"/>
    <w:pPr>
      <w:tabs>
        <w:tab w:val="left" w:pos="1134"/>
      </w:tabs>
      <w:spacing w:before="120" w:line="288" w:lineRule="auto"/>
      <w:ind w:firstLine="624"/>
      <w:jc w:val="both"/>
    </w:pPr>
    <w:rPr>
      <w:spacing w:val="2"/>
      <w:sz w:val="24"/>
      <w:szCs w:val="24"/>
      <w:lang w:eastAsia="en-US"/>
    </w:rPr>
  </w:style>
  <w:style w:type="character" w:customStyle="1" w:styleId="ae">
    <w:name w:val="Текст пункта Знак"/>
    <w:link w:val="ad"/>
    <w:rsid w:val="00A81C90"/>
    <w:rPr>
      <w:spacing w:val="2"/>
      <w:sz w:val="24"/>
      <w:szCs w:val="24"/>
      <w:lang w:val="ru-RU" w:eastAsia="en-US" w:bidi="ar-SA"/>
    </w:rPr>
  </w:style>
  <w:style w:type="character" w:customStyle="1" w:styleId="40">
    <w:name w:val="Заголовок 4 Знак"/>
    <w:aliases w:val="(подпункт) Знак,H4 Знак"/>
    <w:link w:val="4"/>
    <w:rsid w:val="00707236"/>
    <w:rPr>
      <w:rFonts w:ascii="Arial" w:hAnsi="Arial"/>
      <w:b/>
      <w:bCs/>
      <w:sz w:val="24"/>
    </w:rPr>
  </w:style>
  <w:style w:type="character" w:customStyle="1" w:styleId="50">
    <w:name w:val="Заголовок 5 Знак"/>
    <w:link w:val="5"/>
    <w:uiPriority w:val="9"/>
    <w:rsid w:val="007B3ED4"/>
    <w:rPr>
      <w:rFonts w:ascii="Arial" w:hAnsi="Arial"/>
      <w:b/>
      <w:bCs/>
      <w:iCs/>
      <w:sz w:val="24"/>
      <w:szCs w:val="26"/>
    </w:rPr>
  </w:style>
  <w:style w:type="paragraph" w:customStyle="1" w:styleId="af">
    <w:name w:val="Текст_программы"/>
    <w:rsid w:val="007B3ED4"/>
    <w:pPr>
      <w:ind w:firstLine="851"/>
    </w:pPr>
    <w:rPr>
      <w:rFonts w:ascii="Courier New" w:hAnsi="Courier New"/>
      <w:spacing w:val="-2"/>
      <w:sz w:val="24"/>
      <w:szCs w:val="23"/>
      <w:lang w:val="en-US" w:eastAsia="en-US"/>
    </w:rPr>
  </w:style>
  <w:style w:type="character" w:customStyle="1" w:styleId="60">
    <w:name w:val="Заголовок 6 Знак"/>
    <w:link w:val="6"/>
    <w:uiPriority w:val="9"/>
    <w:rsid w:val="007B3ED4"/>
    <w:rPr>
      <w:rFonts w:ascii="Arial" w:hAnsi="Arial"/>
      <w:b/>
      <w:bCs/>
      <w:sz w:val="24"/>
      <w:szCs w:val="22"/>
    </w:rPr>
  </w:style>
  <w:style w:type="paragraph" w:customStyle="1" w:styleId="TableGraf8L">
    <w:name w:val="TableGraf 8L"/>
    <w:basedOn w:val="a9"/>
    <w:rsid w:val="00A81C90"/>
    <w:pPr>
      <w:spacing w:before="40" w:after="40"/>
    </w:pPr>
    <w:rPr>
      <w:sz w:val="16"/>
      <w:lang w:eastAsia="en-US"/>
    </w:rPr>
  </w:style>
  <w:style w:type="paragraph" w:customStyle="1" w:styleId="TableGraf10L">
    <w:name w:val="TableGraf 10L"/>
    <w:basedOn w:val="TableGraf8L"/>
    <w:link w:val="TableGraf10L0"/>
    <w:rsid w:val="00A81C90"/>
    <w:rPr>
      <w:sz w:val="20"/>
    </w:rPr>
  </w:style>
  <w:style w:type="character" w:customStyle="1" w:styleId="TableGraf10L0">
    <w:name w:val="TableGraf 10L Знак"/>
    <w:link w:val="TableGraf10L"/>
    <w:rsid w:val="00E325B5"/>
    <w:rPr>
      <w:lang w:eastAsia="en-US"/>
    </w:rPr>
  </w:style>
  <w:style w:type="paragraph" w:customStyle="1" w:styleId="Head10L">
    <w:name w:val="Head 10L"/>
    <w:basedOn w:val="TableGraf10L"/>
    <w:rsid w:val="00A81C90"/>
    <w:rPr>
      <w:b/>
    </w:rPr>
  </w:style>
  <w:style w:type="paragraph" w:customStyle="1" w:styleId="TableGraf8M">
    <w:name w:val="TableGraf 8M"/>
    <w:basedOn w:val="TableGraf8L"/>
    <w:rsid w:val="00A81C90"/>
  </w:style>
  <w:style w:type="paragraph" w:customStyle="1" w:styleId="Head8M">
    <w:name w:val="Head 8M"/>
    <w:basedOn w:val="TableGraf8M"/>
    <w:rsid w:val="00A81C90"/>
    <w:rPr>
      <w:b/>
    </w:rPr>
  </w:style>
  <w:style w:type="paragraph" w:customStyle="1" w:styleId="Head10M">
    <w:name w:val="Head 10M"/>
    <w:basedOn w:val="Head8M"/>
    <w:rsid w:val="00A81C90"/>
    <w:rPr>
      <w:sz w:val="20"/>
    </w:rPr>
  </w:style>
  <w:style w:type="paragraph" w:customStyle="1" w:styleId="Head12M">
    <w:name w:val="Head 12M"/>
    <w:rsid w:val="00A81C90"/>
    <w:pPr>
      <w:keepLines/>
      <w:spacing w:before="40" w:after="40"/>
      <w:jc w:val="center"/>
    </w:pPr>
    <w:rPr>
      <w:sz w:val="24"/>
      <w:lang w:eastAsia="en-US"/>
    </w:rPr>
  </w:style>
  <w:style w:type="paragraph" w:customStyle="1" w:styleId="Head12M1">
    <w:name w:val="Head 12M1"/>
    <w:basedOn w:val="a9"/>
    <w:rsid w:val="00A81C90"/>
    <w:pPr>
      <w:spacing w:before="60" w:after="60"/>
      <w:ind w:left="851" w:right="851"/>
    </w:pPr>
    <w:rPr>
      <w:b/>
      <w:caps/>
      <w:lang w:eastAsia="en-US"/>
    </w:rPr>
  </w:style>
  <w:style w:type="paragraph" w:customStyle="1" w:styleId="Head12M2">
    <w:name w:val="Head 12M2"/>
    <w:basedOn w:val="Head12M1"/>
    <w:autoRedefine/>
    <w:rsid w:val="00A81C90"/>
    <w:pPr>
      <w:ind w:left="0" w:right="0"/>
    </w:pPr>
    <w:rPr>
      <w:caps w:val="0"/>
    </w:rPr>
  </w:style>
  <w:style w:type="paragraph" w:customStyle="1" w:styleId="Head8L">
    <w:name w:val="Head 8L"/>
    <w:basedOn w:val="TableGraf8L"/>
    <w:rsid w:val="00A81C90"/>
    <w:rPr>
      <w:b/>
    </w:rPr>
  </w:style>
  <w:style w:type="paragraph" w:customStyle="1" w:styleId="TablName">
    <w:name w:val="Tabl_Name"/>
    <w:basedOn w:val="a9"/>
    <w:rsid w:val="008C3C83"/>
    <w:pPr>
      <w:keepLines/>
      <w:spacing w:line="288" w:lineRule="auto"/>
      <w:ind w:firstLine="624"/>
    </w:pPr>
    <w:rPr>
      <w:lang w:eastAsia="en-US"/>
    </w:rPr>
  </w:style>
  <w:style w:type="paragraph" w:customStyle="1" w:styleId="TableGraf10M">
    <w:name w:val="TableGraf 10M"/>
    <w:basedOn w:val="TableGraf8M"/>
    <w:rsid w:val="00A81C90"/>
    <w:rPr>
      <w:sz w:val="20"/>
    </w:rPr>
  </w:style>
  <w:style w:type="paragraph" w:customStyle="1" w:styleId="TableGraf8R">
    <w:name w:val="TableGraf 8R"/>
    <w:basedOn w:val="TableGraf8L"/>
    <w:rsid w:val="00A81C90"/>
    <w:pPr>
      <w:jc w:val="right"/>
    </w:pPr>
  </w:style>
  <w:style w:type="paragraph" w:customStyle="1" w:styleId="TableGraf10R">
    <w:name w:val="TableGraf 10R"/>
    <w:basedOn w:val="TableGraf8R"/>
    <w:rsid w:val="00A81C90"/>
    <w:rPr>
      <w:sz w:val="20"/>
    </w:rPr>
  </w:style>
  <w:style w:type="paragraph" w:customStyle="1" w:styleId="TableGraf12L">
    <w:name w:val="TableGraf 12L"/>
    <w:basedOn w:val="TableGraf8L"/>
    <w:rsid w:val="00A81C90"/>
    <w:rPr>
      <w:sz w:val="24"/>
    </w:rPr>
  </w:style>
  <w:style w:type="paragraph" w:customStyle="1" w:styleId="TableGraf12M">
    <w:name w:val="TableGraf 12M"/>
    <w:basedOn w:val="TableGraf8L"/>
    <w:rsid w:val="00A81C90"/>
    <w:rPr>
      <w:sz w:val="24"/>
    </w:rPr>
  </w:style>
  <w:style w:type="paragraph" w:customStyle="1" w:styleId="TableGraf12R">
    <w:name w:val="TableGraf 12R"/>
    <w:basedOn w:val="TableGraf8R"/>
    <w:rsid w:val="00A81C90"/>
    <w:rPr>
      <w:sz w:val="24"/>
    </w:rPr>
  </w:style>
  <w:style w:type="paragraph" w:customStyle="1" w:styleId="TablGraf8L">
    <w:name w:val="TablGraf 8L"/>
    <w:basedOn w:val="a9"/>
    <w:rsid w:val="00A81C90"/>
    <w:pPr>
      <w:spacing w:before="60" w:after="60" w:line="288" w:lineRule="auto"/>
    </w:pPr>
    <w:rPr>
      <w:sz w:val="16"/>
      <w:lang w:eastAsia="en-US"/>
    </w:rPr>
  </w:style>
  <w:style w:type="paragraph" w:styleId="af0">
    <w:name w:val="header"/>
    <w:basedOn w:val="a9"/>
    <w:link w:val="af1"/>
    <w:rsid w:val="007B3ED4"/>
    <w:pPr>
      <w:tabs>
        <w:tab w:val="center" w:pos="4677"/>
        <w:tab w:val="right" w:pos="9355"/>
      </w:tabs>
      <w:jc w:val="center"/>
    </w:pPr>
  </w:style>
  <w:style w:type="paragraph" w:customStyle="1" w:styleId="af2">
    <w:name w:val="КМД_начало"/>
    <w:autoRedefine/>
    <w:rsid w:val="00A81C90"/>
    <w:pPr>
      <w:tabs>
        <w:tab w:val="left" w:pos="2041"/>
      </w:tabs>
      <w:spacing w:before="120" w:after="120"/>
      <w:ind w:left="1474" w:hanging="1474"/>
    </w:pPr>
    <w:rPr>
      <w:noProof/>
      <w:color w:val="000000"/>
      <w:sz w:val="24"/>
    </w:rPr>
  </w:style>
  <w:style w:type="paragraph" w:customStyle="1" w:styleId="af3">
    <w:name w:val="КМД_параметр"/>
    <w:autoRedefine/>
    <w:rsid w:val="00A81C90"/>
    <w:pPr>
      <w:tabs>
        <w:tab w:val="left" w:pos="2041"/>
      </w:tabs>
      <w:spacing w:after="240"/>
      <w:ind w:left="2041" w:hanging="1701"/>
    </w:pPr>
    <w:rPr>
      <w:noProof/>
      <w:sz w:val="24"/>
    </w:rPr>
  </w:style>
  <w:style w:type="paragraph" w:customStyle="1" w:styleId="26">
    <w:name w:val="КМД_Параметр2"/>
    <w:basedOn w:val="af3"/>
    <w:rsid w:val="00A81C90"/>
    <w:pPr>
      <w:tabs>
        <w:tab w:val="clear" w:pos="2041"/>
        <w:tab w:val="left" w:pos="2381"/>
      </w:tabs>
      <w:ind w:left="2381"/>
    </w:pPr>
  </w:style>
  <w:style w:type="paragraph" w:customStyle="1" w:styleId="33">
    <w:name w:val="КМД_параметр3"/>
    <w:basedOn w:val="af3"/>
    <w:rsid w:val="00A81C90"/>
    <w:pPr>
      <w:tabs>
        <w:tab w:val="clear" w:pos="2041"/>
        <w:tab w:val="left" w:pos="2722"/>
      </w:tabs>
      <w:ind w:left="2722"/>
    </w:pPr>
  </w:style>
  <w:style w:type="paragraph" w:customStyle="1" w:styleId="af4">
    <w:name w:val="КМД_формат"/>
    <w:rsid w:val="00A81C90"/>
    <w:pPr>
      <w:spacing w:after="120" w:line="264" w:lineRule="auto"/>
      <w:ind w:left="1474"/>
    </w:pPr>
    <w:rPr>
      <w:i/>
      <w:noProof/>
      <w:color w:val="000000"/>
      <w:sz w:val="24"/>
    </w:rPr>
  </w:style>
  <w:style w:type="paragraph" w:styleId="af5">
    <w:name w:val="caption"/>
    <w:basedOn w:val="a9"/>
    <w:next w:val="a9"/>
    <w:link w:val="af6"/>
    <w:uiPriority w:val="35"/>
    <w:unhideWhenUsed/>
    <w:qFormat/>
    <w:rsid w:val="007B3ED4"/>
    <w:pPr>
      <w:spacing w:before="0" w:after="200" w:line="240" w:lineRule="auto"/>
    </w:pPr>
    <w:rPr>
      <w:b/>
      <w:bCs/>
      <w:color w:val="4F81BD" w:themeColor="accent1"/>
      <w:sz w:val="18"/>
      <w:szCs w:val="18"/>
    </w:rPr>
  </w:style>
  <w:style w:type="paragraph" w:customStyle="1" w:styleId="-1">
    <w:name w:val="Приглашение ИКС-1"/>
    <w:rsid w:val="00A81C90"/>
    <w:pPr>
      <w:spacing w:after="120"/>
      <w:ind w:left="624"/>
    </w:pPr>
    <w:rPr>
      <w:rFonts w:ascii="Courier New" w:hAnsi="Courier New"/>
      <w:lang w:eastAsia="en-US"/>
    </w:rPr>
  </w:style>
  <w:style w:type="paragraph" w:customStyle="1" w:styleId="af7">
    <w:name w:val="Приложение"/>
    <w:basedOn w:val="a9"/>
    <w:next w:val="a9"/>
    <w:qFormat/>
    <w:rsid w:val="00A81C90"/>
    <w:pPr>
      <w:pageBreakBefore/>
      <w:spacing w:after="240" w:line="288" w:lineRule="auto"/>
    </w:pPr>
    <w:rPr>
      <w:b/>
      <w:caps/>
      <w:lang w:eastAsia="en-US"/>
    </w:rPr>
  </w:style>
  <w:style w:type="paragraph" w:customStyle="1" w:styleId="af8">
    <w:name w:val="Примечание"/>
    <w:next w:val="a9"/>
    <w:link w:val="af9"/>
    <w:rsid w:val="00A81C90"/>
    <w:pPr>
      <w:spacing w:before="120"/>
      <w:ind w:firstLine="624"/>
      <w:jc w:val="both"/>
    </w:pPr>
    <w:rPr>
      <w:sz w:val="24"/>
      <w:lang w:eastAsia="en-US"/>
    </w:rPr>
  </w:style>
  <w:style w:type="paragraph" w:customStyle="1" w:styleId="13">
    <w:name w:val="Примечание_1"/>
    <w:basedOn w:val="af8"/>
    <w:rsid w:val="00A81C90"/>
    <w:pPr>
      <w:numPr>
        <w:numId w:val="1"/>
      </w:numPr>
      <w:contextualSpacing/>
    </w:pPr>
  </w:style>
  <w:style w:type="paragraph" w:customStyle="1" w:styleId="afa">
    <w:name w:val="Раздел документа"/>
    <w:basedOn w:val="a9"/>
    <w:next w:val="a9"/>
    <w:rsid w:val="008C3C83"/>
    <w:pPr>
      <w:pageBreakBefore/>
      <w:suppressAutoHyphens/>
      <w:spacing w:after="360" w:line="288" w:lineRule="auto"/>
      <w:ind w:left="851" w:right="851"/>
    </w:pPr>
    <w:rPr>
      <w:b/>
      <w:caps/>
      <w:lang w:eastAsia="en-US"/>
    </w:rPr>
  </w:style>
  <w:style w:type="paragraph" w:customStyle="1" w:styleId="afb">
    <w:name w:val="Рис"/>
    <w:next w:val="ad"/>
    <w:link w:val="afc"/>
    <w:rsid w:val="00A81C90"/>
    <w:pPr>
      <w:keepNext/>
      <w:keepLines/>
      <w:spacing w:before="240" w:after="120"/>
      <w:jc w:val="center"/>
    </w:pPr>
    <w:rPr>
      <w:noProof/>
      <w:sz w:val="24"/>
      <w:lang w:val="en-US" w:eastAsia="en-US"/>
    </w:rPr>
  </w:style>
  <w:style w:type="character" w:customStyle="1" w:styleId="afc">
    <w:name w:val="Рис Знак"/>
    <w:link w:val="afb"/>
    <w:rsid w:val="008534ED"/>
    <w:rPr>
      <w:noProof/>
      <w:sz w:val="24"/>
      <w:lang w:val="en-US" w:eastAsia="en-US" w:bidi="ar-SA"/>
    </w:rPr>
  </w:style>
  <w:style w:type="paragraph" w:customStyle="1" w:styleId="afd">
    <w:name w:val="Рис Имя"/>
    <w:basedOn w:val="a9"/>
    <w:next w:val="afb"/>
    <w:rsid w:val="00A81C90"/>
    <w:pPr>
      <w:spacing w:before="240" w:after="360" w:line="288" w:lineRule="auto"/>
    </w:pPr>
    <w:rPr>
      <w:lang w:eastAsia="en-US"/>
    </w:rPr>
  </w:style>
  <w:style w:type="paragraph" w:customStyle="1" w:styleId="afe">
    <w:name w:val="Рис Текст"/>
    <w:basedOn w:val="a9"/>
    <w:rsid w:val="00A81C90"/>
    <w:pPr>
      <w:keepLines/>
      <w:ind w:left="851" w:right="851"/>
    </w:pPr>
    <w:rPr>
      <w:lang w:eastAsia="en-US"/>
    </w:rPr>
  </w:style>
  <w:style w:type="paragraph" w:customStyle="1" w:styleId="aff">
    <w:name w:val="Содержание"/>
    <w:basedOn w:val="a9"/>
    <w:next w:val="a9"/>
    <w:rsid w:val="008C3C83"/>
    <w:pPr>
      <w:pageBreakBefore/>
      <w:suppressAutoHyphens/>
      <w:spacing w:before="240" w:after="240"/>
    </w:pPr>
    <w:rPr>
      <w:b/>
      <w:caps/>
      <w:lang w:eastAsia="en-US"/>
    </w:rPr>
  </w:style>
  <w:style w:type="paragraph" w:customStyle="1" w:styleId="-">
    <w:name w:val="Список-"/>
    <w:link w:val="-0"/>
    <w:autoRedefine/>
    <w:rsid w:val="00A81C90"/>
    <w:pPr>
      <w:numPr>
        <w:numId w:val="3"/>
      </w:numPr>
      <w:spacing w:line="288" w:lineRule="auto"/>
    </w:pPr>
    <w:rPr>
      <w:snapToGrid w:val="0"/>
      <w:spacing w:val="2"/>
      <w:sz w:val="24"/>
      <w:szCs w:val="24"/>
      <w:lang w:eastAsia="en-US"/>
    </w:rPr>
  </w:style>
  <w:style w:type="character" w:customStyle="1" w:styleId="-0">
    <w:name w:val="Список- Знак"/>
    <w:link w:val="-"/>
    <w:rsid w:val="008F73C1"/>
    <w:rPr>
      <w:snapToGrid w:val="0"/>
      <w:spacing w:val="2"/>
      <w:sz w:val="24"/>
      <w:szCs w:val="24"/>
      <w:lang w:eastAsia="en-US"/>
    </w:rPr>
  </w:style>
  <w:style w:type="paragraph" w:customStyle="1" w:styleId="--">
    <w:name w:val="Список- -"/>
    <w:basedOn w:val="-"/>
    <w:rsid w:val="00A81C90"/>
    <w:pPr>
      <w:numPr>
        <w:numId w:val="0"/>
      </w:numPr>
    </w:pPr>
  </w:style>
  <w:style w:type="paragraph" w:customStyle="1" w:styleId="10">
    <w:name w:val="Список_1)"/>
    <w:basedOn w:val="a9"/>
    <w:link w:val="19"/>
    <w:rsid w:val="007B3ED4"/>
    <w:pPr>
      <w:numPr>
        <w:numId w:val="37"/>
      </w:numPr>
    </w:pPr>
  </w:style>
  <w:style w:type="character" w:customStyle="1" w:styleId="19">
    <w:name w:val="Список_1) Знак"/>
    <w:link w:val="10"/>
    <w:rsid w:val="007634B2"/>
    <w:rPr>
      <w:rFonts w:ascii="Arial" w:hAnsi="Arial"/>
      <w:sz w:val="24"/>
    </w:rPr>
  </w:style>
  <w:style w:type="paragraph" w:customStyle="1" w:styleId="15">
    <w:name w:val="Список_1."/>
    <w:basedOn w:val="a9"/>
    <w:rsid w:val="00A81C90"/>
    <w:pPr>
      <w:numPr>
        <w:numId w:val="2"/>
      </w:numPr>
      <w:tabs>
        <w:tab w:val="clear" w:pos="814"/>
      </w:tabs>
      <w:spacing w:line="288" w:lineRule="auto"/>
      <w:ind w:firstLine="0"/>
    </w:pPr>
    <w:rPr>
      <w:lang w:eastAsia="en-US"/>
    </w:rPr>
  </w:style>
  <w:style w:type="paragraph" w:customStyle="1" w:styleId="1a">
    <w:name w:val="ТИТ1"/>
    <w:basedOn w:val="ad"/>
    <w:link w:val="1b"/>
    <w:rsid w:val="00A81C90"/>
    <w:pPr>
      <w:suppressAutoHyphens/>
      <w:spacing w:before="60" w:after="60" w:line="360" w:lineRule="auto"/>
      <w:ind w:left="851" w:right="851" w:firstLine="0"/>
      <w:jc w:val="center"/>
    </w:pPr>
    <w:rPr>
      <w:b/>
      <w:caps/>
    </w:rPr>
  </w:style>
  <w:style w:type="character" w:customStyle="1" w:styleId="1b">
    <w:name w:val="ТИТ1 Знак"/>
    <w:link w:val="1a"/>
    <w:rsid w:val="00E325B5"/>
    <w:rPr>
      <w:b/>
      <w:caps/>
      <w:spacing w:val="2"/>
      <w:sz w:val="24"/>
      <w:szCs w:val="24"/>
      <w:lang w:eastAsia="en-US"/>
    </w:rPr>
  </w:style>
  <w:style w:type="paragraph" w:customStyle="1" w:styleId="27">
    <w:name w:val="Тит2"/>
    <w:basedOn w:val="1a"/>
    <w:rsid w:val="00A81C90"/>
    <w:rPr>
      <w:caps w:val="0"/>
    </w:rPr>
  </w:style>
  <w:style w:type="paragraph" w:customStyle="1" w:styleId="34">
    <w:name w:val="Тит3"/>
    <w:basedOn w:val="27"/>
    <w:rsid w:val="00A81C90"/>
    <w:pPr>
      <w:spacing w:before="0" w:after="0" w:line="240" w:lineRule="auto"/>
    </w:pPr>
    <w:rPr>
      <w:b w:val="0"/>
    </w:rPr>
  </w:style>
  <w:style w:type="paragraph" w:styleId="aff0">
    <w:name w:val="Document Map"/>
    <w:basedOn w:val="a9"/>
    <w:link w:val="aff1"/>
    <w:rsid w:val="007B3ED4"/>
    <w:pPr>
      <w:shd w:val="clear" w:color="auto" w:fill="000080"/>
    </w:pPr>
    <w:rPr>
      <w:rFonts w:ascii="Tahoma" w:hAnsi="Tahoma" w:cs="Tahoma"/>
      <w:sz w:val="20"/>
    </w:rPr>
  </w:style>
  <w:style w:type="paragraph" w:customStyle="1" w:styleId="1-">
    <w:name w:val="Рис текст+1-"/>
    <w:basedOn w:val="afe"/>
    <w:rsid w:val="00A81C90"/>
    <w:pPr>
      <w:numPr>
        <w:numId w:val="9"/>
      </w:numPr>
      <w:tabs>
        <w:tab w:val="left" w:pos="284"/>
      </w:tabs>
      <w:spacing w:before="60" w:after="60"/>
      <w:ind w:firstLine="0"/>
    </w:pPr>
    <w:rPr>
      <w:lang w:eastAsia="ru-RU"/>
    </w:rPr>
  </w:style>
  <w:style w:type="paragraph" w:styleId="aff2">
    <w:name w:val="footer"/>
    <w:basedOn w:val="a9"/>
    <w:link w:val="aff3"/>
    <w:uiPriority w:val="99"/>
    <w:rsid w:val="007B3ED4"/>
    <w:pPr>
      <w:tabs>
        <w:tab w:val="center" w:pos="4677"/>
        <w:tab w:val="right" w:pos="9355"/>
      </w:tabs>
    </w:pPr>
  </w:style>
  <w:style w:type="character" w:customStyle="1" w:styleId="aff3">
    <w:name w:val="Нижний колонтитул Знак"/>
    <w:basedOn w:val="aa"/>
    <w:link w:val="aff2"/>
    <w:uiPriority w:val="99"/>
    <w:rsid w:val="007B3ED4"/>
    <w:rPr>
      <w:rFonts w:ascii="Arial" w:hAnsi="Arial"/>
      <w:sz w:val="24"/>
    </w:rPr>
  </w:style>
  <w:style w:type="paragraph" w:customStyle="1" w:styleId="1c">
    <w:name w:val="Прил_Заголовок_1"/>
    <w:basedOn w:val="16"/>
    <w:rsid w:val="00A81C90"/>
  </w:style>
  <w:style w:type="character" w:customStyle="1" w:styleId="Bold">
    <w:name w:val="Текст_Bold"/>
    <w:rsid w:val="00A81C90"/>
    <w:rPr>
      <w:b/>
    </w:rPr>
  </w:style>
  <w:style w:type="paragraph" w:styleId="28">
    <w:name w:val="toc 2"/>
    <w:basedOn w:val="a9"/>
    <w:next w:val="a9"/>
    <w:autoRedefine/>
    <w:uiPriority w:val="39"/>
    <w:rsid w:val="007B3ED4"/>
    <w:pPr>
      <w:tabs>
        <w:tab w:val="left" w:pos="993"/>
        <w:tab w:val="right" w:leader="dot" w:pos="9923"/>
      </w:tabs>
      <w:ind w:left="993" w:right="566" w:hanging="567"/>
    </w:pPr>
    <w:rPr>
      <w:szCs w:val="24"/>
    </w:rPr>
  </w:style>
  <w:style w:type="paragraph" w:styleId="1d">
    <w:name w:val="toc 1"/>
    <w:basedOn w:val="a9"/>
    <w:next w:val="a9"/>
    <w:link w:val="1e"/>
    <w:autoRedefine/>
    <w:uiPriority w:val="39"/>
    <w:rsid w:val="007B3ED4"/>
    <w:pPr>
      <w:tabs>
        <w:tab w:val="left" w:pos="426"/>
        <w:tab w:val="right" w:leader="dot" w:pos="9923"/>
      </w:tabs>
      <w:spacing w:before="120"/>
      <w:ind w:left="425" w:right="567" w:hanging="425"/>
    </w:pPr>
    <w:rPr>
      <w:b/>
      <w:szCs w:val="24"/>
    </w:rPr>
  </w:style>
  <w:style w:type="paragraph" w:styleId="35">
    <w:name w:val="toc 3"/>
    <w:basedOn w:val="a9"/>
    <w:next w:val="a9"/>
    <w:autoRedefine/>
    <w:uiPriority w:val="39"/>
    <w:rsid w:val="007B3ED4"/>
    <w:pPr>
      <w:tabs>
        <w:tab w:val="left" w:pos="1843"/>
        <w:tab w:val="right" w:leader="dot" w:pos="9923"/>
      </w:tabs>
      <w:ind w:left="1843" w:right="566" w:hanging="850"/>
    </w:pPr>
    <w:rPr>
      <w:i/>
      <w:iCs/>
      <w:szCs w:val="24"/>
    </w:rPr>
  </w:style>
  <w:style w:type="paragraph" w:styleId="41">
    <w:name w:val="toc 4"/>
    <w:basedOn w:val="a9"/>
    <w:next w:val="a9"/>
    <w:autoRedefine/>
    <w:uiPriority w:val="39"/>
    <w:rsid w:val="007B3ED4"/>
    <w:pPr>
      <w:tabs>
        <w:tab w:val="left" w:pos="2977"/>
        <w:tab w:val="right" w:leader="dot" w:pos="9923"/>
      </w:tabs>
      <w:ind w:left="2977" w:right="566" w:hanging="1134"/>
    </w:pPr>
    <w:rPr>
      <w:i/>
      <w:noProof/>
      <w:szCs w:val="21"/>
    </w:rPr>
  </w:style>
  <w:style w:type="character" w:customStyle="1" w:styleId="1f">
    <w:name w:val="Выдел_1"/>
    <w:rsid w:val="00A81C90"/>
    <w:rPr>
      <w:rFonts w:ascii="Times New Roman" w:hAnsi="Times New Roman"/>
      <w:i/>
      <w:spacing w:val="8"/>
      <w:kern w:val="0"/>
      <w:position w:val="0"/>
      <w:sz w:val="24"/>
      <w:szCs w:val="24"/>
    </w:rPr>
  </w:style>
  <w:style w:type="paragraph" w:customStyle="1" w:styleId="Numpage8">
    <w:name w:val="Num page 8"/>
    <w:rsid w:val="00A81C90"/>
    <w:pPr>
      <w:widowControl w:val="0"/>
      <w:jc w:val="center"/>
    </w:pPr>
    <w:rPr>
      <w:sz w:val="16"/>
      <w:lang w:eastAsia="en-US"/>
    </w:rPr>
  </w:style>
  <w:style w:type="character" w:customStyle="1" w:styleId="29">
    <w:name w:val="Код_2"/>
    <w:rsid w:val="00A81C90"/>
    <w:rPr>
      <w:rFonts w:ascii="Courier New" w:hAnsi="Courier New"/>
      <w:spacing w:val="-2"/>
      <w:position w:val="0"/>
      <w:sz w:val="23"/>
      <w:szCs w:val="23"/>
      <w:lang w:val="en-US" w:eastAsia="en-US" w:bidi="ar-SA"/>
    </w:rPr>
  </w:style>
  <w:style w:type="character" w:customStyle="1" w:styleId="aff4">
    <w:name w:val="Кмд_польз"/>
    <w:rsid w:val="00A81C90"/>
    <w:rPr>
      <w:rFonts w:ascii="Courier New" w:hAnsi="Courier New"/>
      <w:b/>
      <w:sz w:val="20"/>
    </w:rPr>
  </w:style>
  <w:style w:type="paragraph" w:customStyle="1" w:styleId="Head12L">
    <w:name w:val="Head 12L"/>
    <w:basedOn w:val="Head10L"/>
    <w:rsid w:val="00A81C90"/>
    <w:rPr>
      <w:sz w:val="24"/>
    </w:rPr>
  </w:style>
  <w:style w:type="paragraph" w:styleId="aff5">
    <w:name w:val="Balloon Text"/>
    <w:basedOn w:val="a9"/>
    <w:link w:val="aff6"/>
    <w:uiPriority w:val="99"/>
    <w:semiHidden/>
    <w:unhideWhenUsed/>
    <w:rsid w:val="007B3ED4"/>
    <w:pPr>
      <w:spacing w:before="0" w:after="0" w:line="240" w:lineRule="auto"/>
    </w:pPr>
    <w:rPr>
      <w:rFonts w:ascii="Tahoma" w:hAnsi="Tahoma" w:cs="Tahoma"/>
      <w:sz w:val="16"/>
      <w:szCs w:val="16"/>
    </w:rPr>
  </w:style>
  <w:style w:type="character" w:customStyle="1" w:styleId="aff6">
    <w:name w:val="Текст выноски Знак"/>
    <w:basedOn w:val="aa"/>
    <w:link w:val="aff5"/>
    <w:uiPriority w:val="99"/>
    <w:semiHidden/>
    <w:rsid w:val="007B3ED4"/>
    <w:rPr>
      <w:rFonts w:ascii="Tahoma" w:hAnsi="Tahoma" w:cs="Tahoma"/>
      <w:sz w:val="16"/>
      <w:szCs w:val="16"/>
    </w:rPr>
  </w:style>
  <w:style w:type="paragraph" w:customStyle="1" w:styleId="ArialMK8">
    <w:name w:val="Arial MK8"/>
    <w:rsid w:val="00E325B5"/>
    <w:pPr>
      <w:spacing w:before="60" w:after="60"/>
      <w:jc w:val="center"/>
    </w:pPr>
    <w:rPr>
      <w:rFonts w:ascii="Arial" w:hAnsi="Arial"/>
      <w:i/>
      <w:sz w:val="16"/>
      <w:lang w:eastAsia="en-US"/>
    </w:rPr>
  </w:style>
  <w:style w:type="paragraph" w:customStyle="1" w:styleId="ArialMK12">
    <w:name w:val="Arial MK12"/>
    <w:rsid w:val="00E325B5"/>
    <w:pPr>
      <w:pageBreakBefore/>
      <w:spacing w:before="60" w:after="60"/>
      <w:jc w:val="center"/>
    </w:pPr>
    <w:rPr>
      <w:rFonts w:ascii="Arial" w:hAnsi="Arial"/>
      <w:i/>
      <w:noProof/>
      <w:sz w:val="24"/>
      <w:lang w:val="en-US" w:eastAsia="en-US"/>
    </w:rPr>
  </w:style>
  <w:style w:type="character" w:styleId="aff7">
    <w:name w:val="Hyperlink"/>
    <w:uiPriority w:val="99"/>
    <w:rsid w:val="007B3ED4"/>
    <w:rPr>
      <w:color w:val="0000FF"/>
      <w:u w:val="single"/>
    </w:rPr>
  </w:style>
  <w:style w:type="character" w:styleId="aff8">
    <w:name w:val="page number"/>
    <w:basedOn w:val="aa"/>
    <w:rsid w:val="00E30014"/>
  </w:style>
  <w:style w:type="character" w:styleId="aff9">
    <w:name w:val="annotation reference"/>
    <w:basedOn w:val="aa"/>
    <w:uiPriority w:val="99"/>
    <w:unhideWhenUsed/>
    <w:rsid w:val="007B3ED4"/>
    <w:rPr>
      <w:sz w:val="16"/>
      <w:szCs w:val="16"/>
    </w:rPr>
  </w:style>
  <w:style w:type="paragraph" w:styleId="affa">
    <w:name w:val="annotation text"/>
    <w:basedOn w:val="a9"/>
    <w:link w:val="affb"/>
    <w:uiPriority w:val="99"/>
    <w:unhideWhenUsed/>
    <w:rsid w:val="007B3ED4"/>
    <w:pPr>
      <w:spacing w:line="240" w:lineRule="auto"/>
    </w:pPr>
    <w:rPr>
      <w:sz w:val="20"/>
    </w:rPr>
  </w:style>
  <w:style w:type="character" w:customStyle="1" w:styleId="affb">
    <w:name w:val="Текст примечания Знак"/>
    <w:basedOn w:val="aa"/>
    <w:link w:val="affa"/>
    <w:uiPriority w:val="99"/>
    <w:rsid w:val="007B3ED4"/>
    <w:rPr>
      <w:rFonts w:ascii="Arial" w:hAnsi="Arial"/>
    </w:rPr>
  </w:style>
  <w:style w:type="paragraph" w:styleId="affc">
    <w:name w:val="annotation subject"/>
    <w:basedOn w:val="affa"/>
    <w:next w:val="affa"/>
    <w:link w:val="affd"/>
    <w:uiPriority w:val="99"/>
    <w:unhideWhenUsed/>
    <w:rsid w:val="007B3ED4"/>
    <w:rPr>
      <w:b/>
      <w:bCs/>
    </w:rPr>
  </w:style>
  <w:style w:type="character" w:customStyle="1" w:styleId="affd">
    <w:name w:val="Тема примечания Знак"/>
    <w:basedOn w:val="affb"/>
    <w:link w:val="affc"/>
    <w:uiPriority w:val="99"/>
    <w:rsid w:val="007B3ED4"/>
    <w:rPr>
      <w:rFonts w:ascii="Arial" w:hAnsi="Arial"/>
      <w:b/>
      <w:bCs/>
    </w:rPr>
  </w:style>
  <w:style w:type="paragraph" w:customStyle="1" w:styleId="affe">
    <w:name w:val="Основной шрифт"/>
    <w:link w:val="afff"/>
    <w:qFormat/>
    <w:rsid w:val="00707236"/>
    <w:pPr>
      <w:spacing w:before="120" w:line="360" w:lineRule="auto"/>
      <w:ind w:firstLine="567"/>
      <w:jc w:val="both"/>
    </w:pPr>
    <w:rPr>
      <w:rFonts w:ascii="Tahoma" w:hAnsi="Tahoma"/>
      <w:sz w:val="24"/>
      <w:szCs w:val="24"/>
    </w:rPr>
  </w:style>
  <w:style w:type="character" w:customStyle="1" w:styleId="afff">
    <w:name w:val="Основной шрифт Знак"/>
    <w:link w:val="affe"/>
    <w:rsid w:val="00707236"/>
    <w:rPr>
      <w:rFonts w:ascii="Tahoma" w:hAnsi="Tahoma"/>
      <w:sz w:val="24"/>
      <w:szCs w:val="24"/>
    </w:rPr>
  </w:style>
  <w:style w:type="table" w:styleId="afff0">
    <w:name w:val="Table Grid"/>
    <w:basedOn w:val="ab"/>
    <w:uiPriority w:val="59"/>
    <w:rsid w:val="007B3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3">
    <w:name w:val="WW8Num1z3"/>
    <w:rsid w:val="00B9700C"/>
    <w:rPr>
      <w:rFonts w:ascii="Symbol" w:hAnsi="Symbol" w:cs="Symbol"/>
    </w:rPr>
  </w:style>
  <w:style w:type="paragraph" w:customStyle="1" w:styleId="17">
    <w:name w:val="Маркированный1"/>
    <w:basedOn w:val="a9"/>
    <w:link w:val="1f0"/>
    <w:qFormat/>
    <w:rsid w:val="00707236"/>
    <w:pPr>
      <w:numPr>
        <w:numId w:val="4"/>
      </w:numPr>
    </w:pPr>
    <w:rPr>
      <w:rFonts w:ascii="Tahoma" w:hAnsi="Tahoma"/>
      <w:lang w:val="x-none" w:eastAsia="x-none"/>
    </w:rPr>
  </w:style>
  <w:style w:type="character" w:customStyle="1" w:styleId="1f0">
    <w:name w:val="Маркированный1 Знак"/>
    <w:link w:val="17"/>
    <w:rsid w:val="00707236"/>
    <w:rPr>
      <w:rFonts w:ascii="Tahoma" w:hAnsi="Tahoma"/>
      <w:sz w:val="24"/>
      <w:lang w:val="x-none" w:eastAsia="x-none"/>
    </w:rPr>
  </w:style>
  <w:style w:type="paragraph" w:customStyle="1" w:styleId="2-">
    <w:name w:val="2-Маркированный"/>
    <w:basedOn w:val="17"/>
    <w:link w:val="2-0"/>
    <w:qFormat/>
    <w:rsid w:val="00707236"/>
    <w:pPr>
      <w:numPr>
        <w:numId w:val="0"/>
      </w:numPr>
      <w:tabs>
        <w:tab w:val="left" w:pos="1418"/>
      </w:tabs>
      <w:spacing w:before="0"/>
      <w:ind w:left="1701" w:hanging="295"/>
    </w:pPr>
  </w:style>
  <w:style w:type="character" w:customStyle="1" w:styleId="2-0">
    <w:name w:val="2-Маркированный Знак"/>
    <w:link w:val="2-"/>
    <w:rsid w:val="00707236"/>
    <w:rPr>
      <w:rFonts w:ascii="Tahoma" w:hAnsi="Tahoma"/>
      <w:sz w:val="24"/>
      <w:lang w:val="x-none" w:eastAsia="x-none"/>
    </w:rPr>
  </w:style>
  <w:style w:type="paragraph" w:customStyle="1" w:styleId="afff1">
    <w:name w:val="Нумерованный"/>
    <w:basedOn w:val="a9"/>
    <w:link w:val="afff2"/>
    <w:qFormat/>
    <w:rsid w:val="00707236"/>
    <w:pPr>
      <w:spacing w:before="120"/>
      <w:ind w:left="720" w:hanging="360"/>
    </w:pPr>
    <w:rPr>
      <w:lang w:val="x-none" w:eastAsia="x-none"/>
    </w:rPr>
  </w:style>
  <w:style w:type="character" w:customStyle="1" w:styleId="afff2">
    <w:name w:val="Нумерованный Знак"/>
    <w:link w:val="afff1"/>
    <w:rsid w:val="00707236"/>
    <w:rPr>
      <w:rFonts w:ascii="Arial" w:hAnsi="Arial"/>
      <w:sz w:val="24"/>
      <w:lang w:val="x-none" w:eastAsia="x-none"/>
    </w:rPr>
  </w:style>
  <w:style w:type="paragraph" w:customStyle="1" w:styleId="21">
    <w:name w:val="Маркированный 2 уровень"/>
    <w:basedOn w:val="affe"/>
    <w:next w:val="affe"/>
    <w:link w:val="2a"/>
    <w:qFormat/>
    <w:rsid w:val="00835388"/>
    <w:pPr>
      <w:numPr>
        <w:numId w:val="5"/>
      </w:numPr>
      <w:spacing w:line="288" w:lineRule="auto"/>
    </w:pPr>
  </w:style>
  <w:style w:type="character" w:customStyle="1" w:styleId="2a">
    <w:name w:val="Маркированный 2 уровень Знак Знак"/>
    <w:link w:val="21"/>
    <w:rsid w:val="00835388"/>
    <w:rPr>
      <w:rFonts w:ascii="Tahoma" w:hAnsi="Tahoma"/>
      <w:sz w:val="24"/>
      <w:szCs w:val="24"/>
    </w:rPr>
  </w:style>
  <w:style w:type="paragraph" w:customStyle="1" w:styleId="30">
    <w:name w:val="Маркированный 3 уровень"/>
    <w:basedOn w:val="affe"/>
    <w:next w:val="affe"/>
    <w:link w:val="36"/>
    <w:qFormat/>
    <w:rsid w:val="005C773B"/>
    <w:pPr>
      <w:numPr>
        <w:numId w:val="6"/>
      </w:numPr>
      <w:spacing w:line="288" w:lineRule="auto"/>
    </w:pPr>
  </w:style>
  <w:style w:type="character" w:customStyle="1" w:styleId="1f1">
    <w:name w:val="Текст пункта Знак1"/>
    <w:rsid w:val="003865C5"/>
    <w:rPr>
      <w:rFonts w:ascii="Tahoma" w:eastAsia="Times New Roman" w:hAnsi="Tahoma"/>
      <w:spacing w:val="2"/>
      <w:sz w:val="24"/>
      <w:szCs w:val="24"/>
      <w:lang w:val="ru-RU" w:eastAsia="en-US" w:bidi="ar-SA"/>
    </w:rPr>
  </w:style>
  <w:style w:type="character" w:styleId="afff3">
    <w:name w:val="Emphasis"/>
    <w:uiPriority w:val="20"/>
    <w:qFormat/>
    <w:rsid w:val="00707236"/>
    <w:rPr>
      <w:i/>
      <w:iCs/>
    </w:rPr>
  </w:style>
  <w:style w:type="paragraph" w:styleId="afff4">
    <w:name w:val="List Paragraph"/>
    <w:aliases w:val="ТЗ список,Абзац списка литеральный,Цветной список - Акцент 11,Bullet List,FooterText,numbered,ПС - Нумерованный"/>
    <w:basedOn w:val="a9"/>
    <w:link w:val="afff5"/>
    <w:uiPriority w:val="34"/>
    <w:qFormat/>
    <w:rsid w:val="00707236"/>
    <w:pPr>
      <w:ind w:left="720"/>
      <w:contextualSpacing/>
    </w:pPr>
  </w:style>
  <w:style w:type="paragraph" w:styleId="afff6">
    <w:name w:val="No Spacing"/>
    <w:uiPriority w:val="1"/>
    <w:qFormat/>
    <w:rsid w:val="00707236"/>
    <w:pPr>
      <w:ind w:firstLine="567"/>
      <w:jc w:val="both"/>
    </w:pPr>
    <w:rPr>
      <w:sz w:val="24"/>
      <w:szCs w:val="24"/>
    </w:rPr>
  </w:style>
  <w:style w:type="paragraph" w:styleId="afff7">
    <w:name w:val="toa heading"/>
    <w:basedOn w:val="a9"/>
    <w:next w:val="a9"/>
    <w:uiPriority w:val="99"/>
    <w:rsid w:val="003B2B9F"/>
    <w:rPr>
      <w:rFonts w:ascii="Cambria" w:hAnsi="Cambria"/>
      <w:b/>
      <w:bCs/>
    </w:rPr>
  </w:style>
  <w:style w:type="paragraph" w:styleId="afff8">
    <w:name w:val="table of authorities"/>
    <w:basedOn w:val="a9"/>
    <w:next w:val="a9"/>
    <w:uiPriority w:val="99"/>
    <w:rsid w:val="003B2B9F"/>
    <w:pPr>
      <w:ind w:left="240" w:hanging="240"/>
    </w:pPr>
  </w:style>
  <w:style w:type="paragraph" w:customStyle="1" w:styleId="1">
    <w:name w:val="Маркированный 1 уровень"/>
    <w:basedOn w:val="affe"/>
    <w:next w:val="affe"/>
    <w:link w:val="1f2"/>
    <w:rsid w:val="00030F72"/>
    <w:pPr>
      <w:numPr>
        <w:numId w:val="8"/>
      </w:numPr>
      <w:spacing w:line="288" w:lineRule="auto"/>
    </w:pPr>
  </w:style>
  <w:style w:type="character" w:customStyle="1" w:styleId="1f2">
    <w:name w:val="Маркированный 1 уровень Знак Знак"/>
    <w:link w:val="1"/>
    <w:rsid w:val="00030F72"/>
    <w:rPr>
      <w:rFonts w:ascii="Tahoma" w:hAnsi="Tahoma"/>
      <w:sz w:val="24"/>
      <w:szCs w:val="24"/>
    </w:rPr>
  </w:style>
  <w:style w:type="character" w:styleId="afff9">
    <w:name w:val="Strong"/>
    <w:uiPriority w:val="22"/>
    <w:qFormat/>
    <w:rsid w:val="00707236"/>
    <w:rPr>
      <w:b/>
      <w:bCs/>
    </w:rPr>
  </w:style>
  <w:style w:type="character" w:customStyle="1" w:styleId="A20">
    <w:name w:val="A2"/>
    <w:uiPriority w:val="99"/>
    <w:rsid w:val="00D536D2"/>
    <w:rPr>
      <w:color w:val="000000"/>
      <w:sz w:val="22"/>
      <w:szCs w:val="22"/>
    </w:rPr>
  </w:style>
  <w:style w:type="character" w:customStyle="1" w:styleId="ext-mb-text">
    <w:name w:val="ext-mb-text"/>
    <w:basedOn w:val="aa"/>
    <w:rsid w:val="00D536D2"/>
  </w:style>
  <w:style w:type="paragraph" w:customStyle="1" w:styleId="a4">
    <w:name w:val="синий Ж в ковычках"/>
    <w:basedOn w:val="17"/>
    <w:link w:val="afffa"/>
    <w:qFormat/>
    <w:rsid w:val="00D536D2"/>
    <w:pPr>
      <w:numPr>
        <w:numId w:val="7"/>
      </w:numPr>
      <w:ind w:left="709" w:hanging="349"/>
    </w:pPr>
    <w:rPr>
      <w:b/>
      <w:color w:val="1F497D"/>
    </w:rPr>
  </w:style>
  <w:style w:type="character" w:customStyle="1" w:styleId="afffa">
    <w:name w:val="синий Ж в ковычках Знак"/>
    <w:link w:val="a4"/>
    <w:rsid w:val="00D536D2"/>
    <w:rPr>
      <w:rFonts w:ascii="Tahoma" w:hAnsi="Tahoma"/>
      <w:b/>
      <w:color w:val="1F497D"/>
      <w:sz w:val="24"/>
      <w:lang w:val="x-none" w:eastAsia="x-none"/>
    </w:rPr>
  </w:style>
  <w:style w:type="paragraph" w:styleId="afffb">
    <w:name w:val="table of figures"/>
    <w:basedOn w:val="a9"/>
    <w:next w:val="a9"/>
    <w:uiPriority w:val="99"/>
    <w:rsid w:val="00D536D2"/>
  </w:style>
  <w:style w:type="paragraph" w:styleId="afffc">
    <w:name w:val="Normal (Web)"/>
    <w:basedOn w:val="a9"/>
    <w:uiPriority w:val="99"/>
    <w:unhideWhenUsed/>
    <w:rsid w:val="008C3C83"/>
    <w:pPr>
      <w:spacing w:before="100" w:beforeAutospacing="1" w:after="100" w:afterAutospacing="1"/>
    </w:pPr>
  </w:style>
  <w:style w:type="paragraph" w:styleId="51">
    <w:name w:val="toc 5"/>
    <w:basedOn w:val="a9"/>
    <w:next w:val="a9"/>
    <w:autoRedefine/>
    <w:uiPriority w:val="39"/>
    <w:rsid w:val="007B3ED4"/>
    <w:pPr>
      <w:tabs>
        <w:tab w:val="left" w:pos="4395"/>
        <w:tab w:val="right" w:leader="dot" w:pos="9923"/>
      </w:tabs>
      <w:ind w:left="4395" w:right="566" w:hanging="1418"/>
    </w:pPr>
  </w:style>
  <w:style w:type="paragraph" w:styleId="61">
    <w:name w:val="toc 6"/>
    <w:basedOn w:val="a9"/>
    <w:next w:val="a9"/>
    <w:autoRedefine/>
    <w:uiPriority w:val="39"/>
    <w:rsid w:val="007B3ED4"/>
    <w:pPr>
      <w:tabs>
        <w:tab w:val="left" w:pos="4536"/>
        <w:tab w:val="right" w:leader="dot" w:pos="9923"/>
      </w:tabs>
      <w:ind w:left="4536" w:right="567" w:hanging="1559"/>
    </w:pPr>
  </w:style>
  <w:style w:type="paragraph" w:styleId="72">
    <w:name w:val="toc 7"/>
    <w:basedOn w:val="a9"/>
    <w:next w:val="a9"/>
    <w:autoRedefine/>
    <w:uiPriority w:val="39"/>
    <w:rsid w:val="007B3ED4"/>
    <w:pPr>
      <w:ind w:left="1440"/>
    </w:pPr>
  </w:style>
  <w:style w:type="paragraph" w:styleId="81">
    <w:name w:val="toc 8"/>
    <w:basedOn w:val="a9"/>
    <w:next w:val="a9"/>
    <w:autoRedefine/>
    <w:uiPriority w:val="39"/>
    <w:rsid w:val="007B3ED4"/>
    <w:pPr>
      <w:ind w:left="1680"/>
    </w:pPr>
  </w:style>
  <w:style w:type="paragraph" w:styleId="91">
    <w:name w:val="toc 9"/>
    <w:basedOn w:val="a9"/>
    <w:next w:val="a9"/>
    <w:autoRedefine/>
    <w:uiPriority w:val="39"/>
    <w:rsid w:val="007B3ED4"/>
    <w:pPr>
      <w:ind w:left="1920"/>
    </w:pPr>
  </w:style>
  <w:style w:type="paragraph" w:styleId="afffd">
    <w:name w:val="footnote text"/>
    <w:basedOn w:val="a9"/>
    <w:link w:val="afffe"/>
    <w:uiPriority w:val="99"/>
    <w:unhideWhenUsed/>
    <w:rsid w:val="008C3C83"/>
    <w:pPr>
      <w:spacing w:before="0"/>
    </w:pPr>
  </w:style>
  <w:style w:type="character" w:customStyle="1" w:styleId="afffe">
    <w:name w:val="Текст сноски Знак"/>
    <w:basedOn w:val="aa"/>
    <w:link w:val="afffd"/>
    <w:uiPriority w:val="99"/>
    <w:rsid w:val="00DA6DF4"/>
    <w:rPr>
      <w:rFonts w:ascii="Arial" w:hAnsi="Arial"/>
    </w:rPr>
  </w:style>
  <w:style w:type="character" w:styleId="affff">
    <w:name w:val="footnote reference"/>
    <w:uiPriority w:val="99"/>
    <w:unhideWhenUsed/>
    <w:rsid w:val="00DA6DF4"/>
    <w:rPr>
      <w:vertAlign w:val="superscript"/>
    </w:rPr>
  </w:style>
  <w:style w:type="character" w:customStyle="1" w:styleId="af1">
    <w:name w:val="Верхний колонтитул Знак"/>
    <w:link w:val="af0"/>
    <w:rsid w:val="00F45E7E"/>
    <w:rPr>
      <w:rFonts w:ascii="Arial" w:hAnsi="Arial"/>
      <w:sz w:val="24"/>
    </w:rPr>
  </w:style>
  <w:style w:type="character" w:styleId="affff0">
    <w:name w:val="Book Title"/>
    <w:uiPriority w:val="33"/>
    <w:qFormat/>
    <w:rsid w:val="00707236"/>
    <w:rPr>
      <w:b/>
      <w:bCs/>
      <w:smallCaps/>
      <w:spacing w:val="5"/>
    </w:rPr>
  </w:style>
  <w:style w:type="paragraph" w:customStyle="1" w:styleId="affff1">
    <w:name w:val="Надпись ТЛ и ЛУ"/>
    <w:basedOn w:val="affe"/>
    <w:next w:val="affe"/>
    <w:link w:val="affff2"/>
    <w:rsid w:val="001B72DB"/>
    <w:pPr>
      <w:ind w:firstLine="0"/>
      <w:jc w:val="center"/>
    </w:pPr>
    <w:rPr>
      <w:sz w:val="32"/>
      <w:szCs w:val="36"/>
    </w:rPr>
  </w:style>
  <w:style w:type="character" w:customStyle="1" w:styleId="affff2">
    <w:name w:val="Надпись ТЛ и ЛУ Знак Знак"/>
    <w:link w:val="affff1"/>
    <w:rsid w:val="001B72DB"/>
    <w:rPr>
      <w:rFonts w:ascii="Tahoma" w:hAnsi="Tahoma" w:cs="Tahoma"/>
      <w:sz w:val="32"/>
      <w:szCs w:val="36"/>
    </w:rPr>
  </w:style>
  <w:style w:type="paragraph" w:customStyle="1" w:styleId="affff3">
    <w:name w:val="Термин"/>
    <w:basedOn w:val="affe"/>
    <w:next w:val="affe"/>
    <w:link w:val="affff4"/>
    <w:rsid w:val="00E4499E"/>
    <w:pPr>
      <w:ind w:firstLine="0"/>
    </w:pPr>
    <w:rPr>
      <w:b/>
      <w:i/>
    </w:rPr>
  </w:style>
  <w:style w:type="character" w:customStyle="1" w:styleId="affff4">
    <w:name w:val="Термин Знак"/>
    <w:link w:val="affff3"/>
    <w:rsid w:val="00E4499E"/>
    <w:rPr>
      <w:rFonts w:ascii="Tahoma" w:hAnsi="Tahoma" w:cs="Tahoma"/>
      <w:b/>
      <w:i/>
      <w:sz w:val="24"/>
      <w:szCs w:val="24"/>
    </w:rPr>
  </w:style>
  <w:style w:type="character" w:customStyle="1" w:styleId="36">
    <w:name w:val="Маркированный 3 уровень Знак"/>
    <w:basedOn w:val="afff"/>
    <w:link w:val="30"/>
    <w:rsid w:val="000B41E6"/>
    <w:rPr>
      <w:rFonts w:ascii="Tahoma" w:hAnsi="Tahoma"/>
      <w:sz w:val="24"/>
      <w:szCs w:val="24"/>
    </w:rPr>
  </w:style>
  <w:style w:type="paragraph" w:customStyle="1" w:styleId="12">
    <w:name w:val="Стиль1"/>
    <w:basedOn w:val="23"/>
    <w:link w:val="1f3"/>
    <w:uiPriority w:val="99"/>
    <w:qFormat/>
    <w:rsid w:val="00D14703"/>
    <w:pPr>
      <w:numPr>
        <w:numId w:val="10"/>
      </w:numPr>
      <w:spacing w:before="0"/>
      <w:jc w:val="left"/>
    </w:pPr>
    <w:rPr>
      <w:rFonts w:ascii="Tahoma" w:hAnsi="Tahoma"/>
      <w:bCs/>
      <w:szCs w:val="26"/>
    </w:rPr>
  </w:style>
  <w:style w:type="character" w:customStyle="1" w:styleId="1f3">
    <w:name w:val="Стиль1 Знак"/>
    <w:link w:val="12"/>
    <w:uiPriority w:val="99"/>
    <w:rsid w:val="00D14703"/>
    <w:rPr>
      <w:rFonts w:ascii="Tahoma" w:hAnsi="Tahoma"/>
      <w:b/>
      <w:bCs/>
      <w:sz w:val="24"/>
      <w:szCs w:val="26"/>
    </w:rPr>
  </w:style>
  <w:style w:type="paragraph" w:customStyle="1" w:styleId="22">
    <w:name w:val="Стиль2"/>
    <w:basedOn w:val="16"/>
    <w:link w:val="2b"/>
    <w:qFormat/>
    <w:rsid w:val="00D14703"/>
    <w:pPr>
      <w:numPr>
        <w:numId w:val="10"/>
      </w:numPr>
      <w:spacing w:after="0"/>
    </w:pPr>
    <w:rPr>
      <w:rFonts w:ascii="Tahoma" w:hAnsi="Tahoma"/>
    </w:rPr>
  </w:style>
  <w:style w:type="paragraph" w:customStyle="1" w:styleId="affff5">
    <w:name w:val="Основной"/>
    <w:basedOn w:val="a9"/>
    <w:link w:val="affff6"/>
    <w:qFormat/>
    <w:rsid w:val="00707236"/>
    <w:pPr>
      <w:ind w:firstLine="567"/>
    </w:pPr>
    <w:rPr>
      <w:rFonts w:ascii="Tahoma" w:hAnsi="Tahoma" w:cs="Tahoma"/>
      <w:szCs w:val="18"/>
      <w:lang w:eastAsia="en-US"/>
    </w:rPr>
  </w:style>
  <w:style w:type="character" w:customStyle="1" w:styleId="affff6">
    <w:name w:val="Основной Знак"/>
    <w:link w:val="affff5"/>
    <w:rsid w:val="00707236"/>
    <w:rPr>
      <w:rFonts w:ascii="Tahoma" w:eastAsia="Calibri" w:hAnsi="Tahoma" w:cs="Tahoma"/>
      <w:sz w:val="24"/>
      <w:szCs w:val="18"/>
      <w:lang w:eastAsia="en-US"/>
    </w:rPr>
  </w:style>
  <w:style w:type="paragraph" w:styleId="affff7">
    <w:name w:val="Body Text"/>
    <w:aliases w:val="Основной текст Знак Знак Знак, Знак Знак Знак,Знак Знак Знак,Основной текст Знак Знак Знак Знак,Основной текст Знак Знак, Знак Знак Знак Знак,Знак Знак Знак Знак,Основной текст Знак1 Знак,76 рп_текст,Основной текст Знак1"/>
    <w:basedOn w:val="a9"/>
    <w:link w:val="affff8"/>
    <w:rsid w:val="007B3ED4"/>
  </w:style>
  <w:style w:type="character" w:customStyle="1" w:styleId="affff8">
    <w:name w:val="Основной текст Знак"/>
    <w:aliases w:val="Основной текст Знак Знак Знак Знак1, Знак Знак Знак Знак1,Знак Знак Знак Знак1,Основной текст Знак Знак Знак Знак Знак,Основной текст Знак Знак Знак1, Знак Знак Знак Знак Знак,Знак Знак Знак Знак Знак,Основной текст Знак1 Знак Знак"/>
    <w:link w:val="affff7"/>
    <w:rsid w:val="001D12F5"/>
    <w:rPr>
      <w:rFonts w:ascii="Arial" w:hAnsi="Arial"/>
      <w:sz w:val="24"/>
    </w:rPr>
  </w:style>
  <w:style w:type="paragraph" w:customStyle="1" w:styleId="affff9">
    <w:name w:val="_Табл_Название"/>
    <w:basedOn w:val="a9"/>
    <w:qFormat/>
    <w:rsid w:val="008C3C83"/>
    <w:pPr>
      <w:keepLines/>
      <w:suppressAutoHyphens/>
      <w:autoSpaceDN w:val="0"/>
      <w:adjustRightInd w:val="0"/>
      <w:spacing w:before="240" w:after="240"/>
      <w:textAlignment w:val="baseline"/>
    </w:pPr>
    <w:rPr>
      <w:rFonts w:ascii="Tahoma" w:hAnsi="Tahoma"/>
    </w:rPr>
  </w:style>
  <w:style w:type="paragraph" w:customStyle="1" w:styleId="1f4">
    <w:name w:val="Нумерованный 1 уровень"/>
    <w:basedOn w:val="affe"/>
    <w:next w:val="affe"/>
    <w:link w:val="1f5"/>
    <w:rsid w:val="00745EE5"/>
    <w:pPr>
      <w:ind w:firstLine="0"/>
    </w:pPr>
  </w:style>
  <w:style w:type="character" w:customStyle="1" w:styleId="1f5">
    <w:name w:val="Нумерованный 1 уровень Знак Знак"/>
    <w:link w:val="1f4"/>
    <w:rsid w:val="00745EE5"/>
    <w:rPr>
      <w:rFonts w:ascii="Tahoma" w:hAnsi="Tahoma" w:cs="Tahoma"/>
      <w:sz w:val="24"/>
      <w:szCs w:val="24"/>
    </w:rPr>
  </w:style>
  <w:style w:type="paragraph" w:customStyle="1" w:styleId="affffa">
    <w:name w:val="Текст таблицы (по левому краю)"/>
    <w:basedOn w:val="a9"/>
    <w:rsid w:val="008C3C83"/>
    <w:pPr>
      <w:spacing w:before="60" w:after="60"/>
      <w:ind w:left="57" w:right="57"/>
    </w:pPr>
    <w:rPr>
      <w:rFonts w:ascii="Tahoma" w:hAnsi="Tahoma"/>
    </w:rPr>
  </w:style>
  <w:style w:type="paragraph" w:customStyle="1" w:styleId="affffb">
    <w:name w:val="Горячая клавиша (пункт меню)"/>
    <w:basedOn w:val="affe"/>
    <w:next w:val="affe"/>
    <w:link w:val="affffc"/>
    <w:rsid w:val="00745EE5"/>
    <w:pPr>
      <w:ind w:firstLine="680"/>
    </w:pPr>
    <w:rPr>
      <w:i/>
    </w:rPr>
  </w:style>
  <w:style w:type="character" w:customStyle="1" w:styleId="affffc">
    <w:name w:val="Горячая клавиша (пункт меню) Знак Знак"/>
    <w:link w:val="affffb"/>
    <w:rsid w:val="00745EE5"/>
    <w:rPr>
      <w:rFonts w:ascii="Tahoma" w:hAnsi="Tahoma" w:cs="Tahoma"/>
      <w:i/>
      <w:sz w:val="24"/>
      <w:szCs w:val="24"/>
    </w:rPr>
  </w:style>
  <w:style w:type="paragraph" w:customStyle="1" w:styleId="affffd">
    <w:name w:val="Примечание (текст)"/>
    <w:basedOn w:val="affe"/>
    <w:next w:val="affe"/>
    <w:link w:val="affffe"/>
    <w:rsid w:val="00745EE5"/>
    <w:pPr>
      <w:pBdr>
        <w:top w:val="dashed" w:sz="4" w:space="6" w:color="auto"/>
        <w:left w:val="dashed" w:sz="4" w:space="6" w:color="auto"/>
        <w:bottom w:val="dashed" w:sz="4" w:space="6" w:color="auto"/>
        <w:right w:val="dashed" w:sz="4" w:space="6" w:color="auto"/>
      </w:pBdr>
      <w:spacing w:after="120"/>
      <w:ind w:left="567" w:right="567" w:firstLine="0"/>
    </w:pPr>
  </w:style>
  <w:style w:type="character" w:customStyle="1" w:styleId="affffe">
    <w:name w:val="Примечание (текст) Знак"/>
    <w:link w:val="affffd"/>
    <w:rsid w:val="00745EE5"/>
    <w:rPr>
      <w:rFonts w:ascii="Tahoma" w:hAnsi="Tahoma" w:cs="Tahoma"/>
      <w:sz w:val="24"/>
      <w:szCs w:val="24"/>
    </w:rPr>
  </w:style>
  <w:style w:type="paragraph" w:customStyle="1" w:styleId="afffff">
    <w:name w:val="Важно!"/>
    <w:basedOn w:val="affe"/>
    <w:next w:val="affe"/>
    <w:link w:val="afffff0"/>
    <w:rsid w:val="00745EE5"/>
    <w:pPr>
      <w:pBdr>
        <w:top w:val="dashed" w:sz="4" w:space="6" w:color="auto"/>
        <w:left w:val="dashed" w:sz="4" w:space="6" w:color="auto"/>
        <w:bottom w:val="dashed" w:sz="4" w:space="6" w:color="auto"/>
        <w:right w:val="dashed" w:sz="4" w:space="6" w:color="auto"/>
      </w:pBdr>
      <w:spacing w:before="240" w:after="120"/>
      <w:ind w:left="567" w:right="567" w:firstLine="0"/>
    </w:pPr>
    <w:rPr>
      <w:b/>
      <w:color w:val="E02020"/>
    </w:rPr>
  </w:style>
  <w:style w:type="character" w:customStyle="1" w:styleId="afffff0">
    <w:name w:val="Важно! Знак"/>
    <w:link w:val="afffff"/>
    <w:rsid w:val="00745EE5"/>
    <w:rPr>
      <w:rFonts w:ascii="Tahoma" w:hAnsi="Tahoma" w:cs="Tahoma"/>
      <w:b/>
      <w:color w:val="E02020"/>
      <w:sz w:val="24"/>
      <w:szCs w:val="24"/>
    </w:rPr>
  </w:style>
  <w:style w:type="paragraph" w:customStyle="1" w:styleId="afffff1">
    <w:name w:val="Название Модуля/ Подсистемы"/>
    <w:basedOn w:val="affe"/>
    <w:next w:val="affe"/>
    <w:link w:val="afffff2"/>
    <w:rsid w:val="00745EE5"/>
    <w:pPr>
      <w:ind w:firstLine="0"/>
      <w:jc w:val="center"/>
    </w:pPr>
    <w:rPr>
      <w:caps/>
      <w:sz w:val="52"/>
      <w:szCs w:val="48"/>
    </w:rPr>
  </w:style>
  <w:style w:type="character" w:customStyle="1" w:styleId="afffff2">
    <w:name w:val="Название Модуля/ Подсистемы Знак Знак"/>
    <w:link w:val="afffff1"/>
    <w:rsid w:val="00745EE5"/>
    <w:rPr>
      <w:rFonts w:ascii="Tahoma" w:hAnsi="Tahoma" w:cs="Tahoma"/>
      <w:caps/>
      <w:sz w:val="52"/>
      <w:szCs w:val="48"/>
    </w:rPr>
  </w:style>
  <w:style w:type="paragraph" w:customStyle="1" w:styleId="afffff3">
    <w:name w:val="Обозначение документа"/>
    <w:basedOn w:val="affff1"/>
    <w:rsid w:val="00745EE5"/>
    <w:rPr>
      <w:sz w:val="28"/>
      <w:lang w:val="en-US"/>
    </w:rPr>
  </w:style>
  <w:style w:type="paragraph" w:customStyle="1" w:styleId="afffff4">
    <w:name w:val="Наименование документа"/>
    <w:basedOn w:val="affe"/>
    <w:next w:val="affe"/>
    <w:rsid w:val="00745EE5"/>
    <w:pPr>
      <w:spacing w:before="720"/>
      <w:ind w:firstLine="0"/>
      <w:jc w:val="center"/>
    </w:pPr>
    <w:rPr>
      <w:caps/>
      <w:sz w:val="32"/>
      <w:szCs w:val="32"/>
    </w:rPr>
  </w:style>
  <w:style w:type="paragraph" w:customStyle="1" w:styleId="afffff5">
    <w:name w:val="Пометка о конфиденциальности"/>
    <w:basedOn w:val="affe"/>
    <w:next w:val="affe"/>
    <w:rsid w:val="00745EE5"/>
    <w:pPr>
      <w:ind w:firstLine="0"/>
      <w:jc w:val="center"/>
    </w:pPr>
    <w:rPr>
      <w:b/>
    </w:rPr>
  </w:style>
  <w:style w:type="paragraph" w:customStyle="1" w:styleId="1f6">
    <w:name w:val="Заголовок 1  не нумерованный"/>
    <w:basedOn w:val="16"/>
    <w:next w:val="affe"/>
    <w:link w:val="1f7"/>
    <w:rsid w:val="00745EE5"/>
    <w:pPr>
      <w:numPr>
        <w:numId w:val="0"/>
      </w:numPr>
      <w:spacing w:before="120"/>
      <w:ind w:left="340"/>
    </w:pPr>
    <w:rPr>
      <w:rFonts w:ascii="Tahoma" w:hAnsi="Tahoma"/>
    </w:rPr>
  </w:style>
  <w:style w:type="character" w:customStyle="1" w:styleId="1f7">
    <w:name w:val="Заголовок 1  не нумерованный Знак"/>
    <w:link w:val="1f6"/>
    <w:rsid w:val="00745EE5"/>
    <w:rPr>
      <w:rFonts w:ascii="Tahoma" w:hAnsi="Tahoma"/>
      <w:b/>
      <w:caps/>
      <w:sz w:val="28"/>
      <w:lang w:eastAsia="en-US"/>
    </w:rPr>
  </w:style>
  <w:style w:type="character" w:customStyle="1" w:styleId="1e">
    <w:name w:val="Оглавление 1 Знак"/>
    <w:link w:val="1d"/>
    <w:uiPriority w:val="39"/>
    <w:rsid w:val="00942FD9"/>
    <w:rPr>
      <w:rFonts w:ascii="Arial" w:hAnsi="Arial"/>
      <w:b/>
      <w:sz w:val="24"/>
      <w:szCs w:val="24"/>
    </w:rPr>
  </w:style>
  <w:style w:type="character" w:customStyle="1" w:styleId="aff1">
    <w:name w:val="Схема документа Знак"/>
    <w:link w:val="aff0"/>
    <w:rsid w:val="00745EE5"/>
    <w:rPr>
      <w:rFonts w:ascii="Tahoma" w:hAnsi="Tahoma" w:cs="Tahoma"/>
      <w:shd w:val="clear" w:color="auto" w:fill="000080"/>
    </w:rPr>
  </w:style>
  <w:style w:type="paragraph" w:customStyle="1" w:styleId="afffff6">
    <w:name w:val="Заголовок строки"/>
    <w:basedOn w:val="a9"/>
    <w:rsid w:val="008C3C83"/>
    <w:pPr>
      <w:widowControl w:val="0"/>
      <w:spacing w:before="60" w:after="60"/>
      <w:ind w:left="-57" w:right="-57"/>
    </w:pPr>
    <w:rPr>
      <w:rFonts w:ascii="Verdana" w:hAnsi="Verdana"/>
      <w:b/>
    </w:rPr>
  </w:style>
  <w:style w:type="paragraph" w:styleId="afffff7">
    <w:name w:val="Title"/>
    <w:basedOn w:val="a9"/>
    <w:next w:val="a9"/>
    <w:link w:val="afffff8"/>
    <w:uiPriority w:val="10"/>
    <w:qFormat/>
    <w:rsid w:val="00745EE5"/>
    <w:pPr>
      <w:spacing w:before="240" w:after="60"/>
      <w:outlineLvl w:val="0"/>
    </w:pPr>
    <w:rPr>
      <w:rFonts w:ascii="Cambria" w:hAnsi="Cambria"/>
      <w:b/>
      <w:bCs/>
      <w:kern w:val="28"/>
      <w:sz w:val="32"/>
      <w:szCs w:val="32"/>
    </w:rPr>
  </w:style>
  <w:style w:type="character" w:customStyle="1" w:styleId="afffff8">
    <w:name w:val="Название Знак"/>
    <w:link w:val="afffff7"/>
    <w:uiPriority w:val="10"/>
    <w:rsid w:val="00745EE5"/>
    <w:rPr>
      <w:rFonts w:ascii="Cambria" w:hAnsi="Cambria"/>
      <w:b/>
      <w:bCs/>
      <w:kern w:val="28"/>
      <w:sz w:val="32"/>
      <w:szCs w:val="32"/>
    </w:rPr>
  </w:style>
  <w:style w:type="paragraph" w:customStyle="1" w:styleId="afffff9">
    <w:name w:val="Стиль примечаний"/>
    <w:basedOn w:val="affa"/>
    <w:link w:val="afffffa"/>
    <w:qFormat/>
    <w:rsid w:val="008C3C83"/>
    <w:pPr>
      <w:spacing w:before="0"/>
    </w:pPr>
    <w:rPr>
      <w:rFonts w:ascii="Tahoma" w:hAnsi="Tahoma" w:cs="Tahoma"/>
    </w:rPr>
  </w:style>
  <w:style w:type="character" w:customStyle="1" w:styleId="afffffa">
    <w:name w:val="Стиль примечаний Знак"/>
    <w:link w:val="afffff9"/>
    <w:rsid w:val="00745EE5"/>
    <w:rPr>
      <w:rFonts w:ascii="Tahoma" w:hAnsi="Tahoma" w:cs="Tahoma"/>
    </w:rPr>
  </w:style>
  <w:style w:type="paragraph" w:customStyle="1" w:styleId="afffffb">
    <w:name w:val="заголовок"/>
    <w:basedOn w:val="6"/>
    <w:link w:val="afffffc"/>
    <w:qFormat/>
    <w:rsid w:val="00745EE5"/>
    <w:pPr>
      <w:pageBreakBefore/>
      <w:spacing w:line="288" w:lineRule="auto"/>
    </w:pPr>
    <w:rPr>
      <w:rFonts w:ascii="Tahoma" w:hAnsi="Tahoma" w:cs="Tahoma"/>
    </w:rPr>
  </w:style>
  <w:style w:type="character" w:customStyle="1" w:styleId="afffffc">
    <w:name w:val="заголовок Знак"/>
    <w:link w:val="afffffb"/>
    <w:rsid w:val="00745EE5"/>
    <w:rPr>
      <w:rFonts w:ascii="Tahoma" w:hAnsi="Tahoma" w:cs="Tahoma"/>
      <w:b/>
      <w:bCs/>
      <w:sz w:val="24"/>
      <w:szCs w:val="22"/>
    </w:rPr>
  </w:style>
  <w:style w:type="paragraph" w:customStyle="1" w:styleId="2c">
    <w:name w:val="заголовок2"/>
    <w:basedOn w:val="23"/>
    <w:link w:val="2d"/>
    <w:qFormat/>
    <w:rsid w:val="00745EE5"/>
    <w:pPr>
      <w:numPr>
        <w:ilvl w:val="0"/>
        <w:numId w:val="0"/>
      </w:numPr>
      <w:spacing w:before="480" w:line="288" w:lineRule="auto"/>
    </w:pPr>
    <w:rPr>
      <w:rFonts w:ascii="Tahoma" w:hAnsi="Tahoma"/>
      <w:szCs w:val="24"/>
    </w:rPr>
  </w:style>
  <w:style w:type="character" w:customStyle="1" w:styleId="2d">
    <w:name w:val="заголовок2 Знак"/>
    <w:link w:val="2c"/>
    <w:rsid w:val="00745EE5"/>
    <w:rPr>
      <w:rFonts w:ascii="Tahoma" w:hAnsi="Tahoma"/>
      <w:b/>
      <w:snapToGrid w:val="0"/>
      <w:sz w:val="24"/>
      <w:szCs w:val="24"/>
      <w:lang w:val="ru-RU" w:eastAsia="en-US" w:bidi="ar-SA"/>
    </w:rPr>
  </w:style>
  <w:style w:type="character" w:customStyle="1" w:styleId="kbtitlemain">
    <w:name w:val="kbtitlemain"/>
    <w:basedOn w:val="aa"/>
    <w:rsid w:val="00745EE5"/>
  </w:style>
  <w:style w:type="paragraph" w:customStyle="1" w:styleId="afffffd">
    <w:name w:val="_Основной с красной строки"/>
    <w:basedOn w:val="a9"/>
    <w:link w:val="afffffe"/>
    <w:qFormat/>
    <w:rsid w:val="00745EE5"/>
    <w:pPr>
      <w:spacing w:before="0"/>
      <w:ind w:firstLine="709"/>
    </w:pPr>
    <w:rPr>
      <w:lang w:val="x-none" w:eastAsia="x-none"/>
    </w:rPr>
  </w:style>
  <w:style w:type="character" w:customStyle="1" w:styleId="afffffe">
    <w:name w:val="_Основной с красной строки Знак"/>
    <w:link w:val="afffffd"/>
    <w:rsid w:val="00745EE5"/>
    <w:rPr>
      <w:sz w:val="24"/>
      <w:szCs w:val="24"/>
    </w:rPr>
  </w:style>
  <w:style w:type="paragraph" w:customStyle="1" w:styleId="1f8">
    <w:name w:val="1Основной шрифт"/>
    <w:link w:val="1f9"/>
    <w:qFormat/>
    <w:rsid w:val="00745EE5"/>
    <w:pPr>
      <w:spacing w:line="360" w:lineRule="auto"/>
      <w:ind w:right="284" w:firstLine="680"/>
      <w:jc w:val="both"/>
    </w:pPr>
    <w:rPr>
      <w:sz w:val="24"/>
      <w:szCs w:val="24"/>
    </w:rPr>
  </w:style>
  <w:style w:type="character" w:customStyle="1" w:styleId="1f9">
    <w:name w:val="1Основной шрифт Знак"/>
    <w:link w:val="1f8"/>
    <w:rsid w:val="00745EE5"/>
    <w:rPr>
      <w:sz w:val="24"/>
      <w:szCs w:val="24"/>
      <w:lang w:bidi="ar-SA"/>
    </w:rPr>
  </w:style>
  <w:style w:type="paragraph" w:customStyle="1" w:styleId="affffff">
    <w:name w:val="Маркер"/>
    <w:basedOn w:val="affe"/>
    <w:link w:val="affffff0"/>
    <w:qFormat/>
    <w:rsid w:val="00745EE5"/>
    <w:pPr>
      <w:ind w:left="1037" w:hanging="357"/>
    </w:pPr>
  </w:style>
  <w:style w:type="character" w:customStyle="1" w:styleId="affffff0">
    <w:name w:val="Маркер Знак"/>
    <w:link w:val="affffff"/>
    <w:rsid w:val="00745EE5"/>
    <w:rPr>
      <w:rFonts w:ascii="Tahoma" w:hAnsi="Tahoma" w:cs="Tahoma"/>
      <w:sz w:val="24"/>
      <w:szCs w:val="24"/>
      <w:lang w:val="ru-RU" w:eastAsia="ru-RU" w:bidi="ar-SA"/>
    </w:rPr>
  </w:style>
  <w:style w:type="paragraph" w:customStyle="1" w:styleId="2e">
    <w:name w:val="2Маркер"/>
    <w:basedOn w:val="affffff"/>
    <w:link w:val="2f"/>
    <w:qFormat/>
    <w:rsid w:val="00745EE5"/>
    <w:pPr>
      <w:ind w:left="1923" w:hanging="360"/>
    </w:pPr>
  </w:style>
  <w:style w:type="character" w:customStyle="1" w:styleId="2f">
    <w:name w:val="2Маркер Знак"/>
    <w:basedOn w:val="affffff0"/>
    <w:link w:val="2e"/>
    <w:rsid w:val="00745EE5"/>
    <w:rPr>
      <w:rFonts w:ascii="Tahoma" w:hAnsi="Tahoma" w:cs="Tahoma"/>
      <w:sz w:val="24"/>
      <w:szCs w:val="24"/>
      <w:lang w:val="ru-RU" w:eastAsia="ru-RU" w:bidi="ar-SA"/>
    </w:rPr>
  </w:style>
  <w:style w:type="character" w:customStyle="1" w:styleId="71">
    <w:name w:val="Заголовок 7 Знак"/>
    <w:link w:val="70"/>
    <w:uiPriority w:val="9"/>
    <w:rsid w:val="00707236"/>
    <w:rPr>
      <w:rFonts w:ascii="Calibri" w:hAnsi="Calibri"/>
      <w:sz w:val="24"/>
      <w:szCs w:val="24"/>
    </w:rPr>
  </w:style>
  <w:style w:type="character" w:customStyle="1" w:styleId="80">
    <w:name w:val="Заголовок 8 Знак"/>
    <w:link w:val="8"/>
    <w:uiPriority w:val="9"/>
    <w:rsid w:val="00707236"/>
    <w:rPr>
      <w:rFonts w:ascii="Calibri" w:hAnsi="Calibri"/>
      <w:i/>
      <w:iCs/>
      <w:sz w:val="24"/>
      <w:szCs w:val="24"/>
    </w:rPr>
  </w:style>
  <w:style w:type="character" w:customStyle="1" w:styleId="90">
    <w:name w:val="Заголовок 9 Знак"/>
    <w:link w:val="9"/>
    <w:uiPriority w:val="9"/>
    <w:rsid w:val="00707236"/>
    <w:rPr>
      <w:rFonts w:ascii="Cambria" w:hAnsi="Cambria"/>
      <w:sz w:val="22"/>
      <w:szCs w:val="22"/>
    </w:rPr>
  </w:style>
  <w:style w:type="paragraph" w:customStyle="1" w:styleId="phbase">
    <w:name w:val="ph_base"/>
    <w:link w:val="phbase0"/>
    <w:rsid w:val="007B3ED4"/>
    <w:pPr>
      <w:spacing w:line="360" w:lineRule="auto"/>
      <w:jc w:val="both"/>
    </w:pPr>
    <w:rPr>
      <w:rFonts w:ascii="Arial" w:hAnsi="Arial"/>
      <w:sz w:val="24"/>
    </w:rPr>
  </w:style>
  <w:style w:type="paragraph" w:customStyle="1" w:styleId="phadditiontitle1">
    <w:name w:val="ph_addition_title_1"/>
    <w:basedOn w:val="phbase"/>
    <w:next w:val="phnormal"/>
    <w:rsid w:val="007B3ED4"/>
    <w:pPr>
      <w:keepNext/>
      <w:keepLines/>
      <w:pageBreakBefore/>
      <w:numPr>
        <w:numId w:val="43"/>
      </w:numPr>
      <w:spacing w:before="360"/>
      <w:jc w:val="center"/>
      <w:outlineLvl w:val="0"/>
    </w:pPr>
    <w:rPr>
      <w:b/>
      <w:sz w:val="28"/>
      <w:szCs w:val="28"/>
    </w:rPr>
  </w:style>
  <w:style w:type="paragraph" w:customStyle="1" w:styleId="phadditiontitle2">
    <w:name w:val="ph_addition_title_2"/>
    <w:basedOn w:val="phbase"/>
    <w:next w:val="phnormal"/>
    <w:rsid w:val="007B3ED4"/>
    <w:pPr>
      <w:keepNext/>
      <w:keepLines/>
      <w:numPr>
        <w:ilvl w:val="1"/>
        <w:numId w:val="43"/>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7B3ED4"/>
    <w:pPr>
      <w:keepNext/>
      <w:keepLines/>
      <w:numPr>
        <w:ilvl w:val="2"/>
        <w:numId w:val="43"/>
      </w:numPr>
      <w:tabs>
        <w:tab w:val="clear" w:pos="720"/>
        <w:tab w:val="num" w:pos="1701"/>
      </w:tabs>
      <w:spacing w:before="240" w:after="240"/>
      <w:ind w:left="851"/>
      <w:outlineLvl w:val="2"/>
    </w:pPr>
    <w:rPr>
      <w:b/>
      <w:sz w:val="22"/>
      <w:szCs w:val="22"/>
    </w:rPr>
  </w:style>
  <w:style w:type="numbering" w:customStyle="1" w:styleId="phadditiontitle">
    <w:name w:val="ph_additiontitle"/>
    <w:basedOn w:val="ac"/>
    <w:rsid w:val="007B3ED4"/>
    <w:pPr>
      <w:numPr>
        <w:numId w:val="35"/>
      </w:numPr>
    </w:pPr>
  </w:style>
  <w:style w:type="paragraph" w:customStyle="1" w:styleId="phbibliography">
    <w:name w:val="ph_bibliography"/>
    <w:basedOn w:val="phbase"/>
    <w:rsid w:val="007B3ED4"/>
    <w:pPr>
      <w:numPr>
        <w:numId w:val="11"/>
      </w:numPr>
      <w:spacing w:before="60" w:after="60" w:line="240" w:lineRule="auto"/>
    </w:pPr>
    <w:rPr>
      <w:rFonts w:cs="Arial"/>
      <w:bCs/>
      <w:szCs w:val="28"/>
    </w:rPr>
  </w:style>
  <w:style w:type="paragraph" w:customStyle="1" w:styleId="phcolontituldown">
    <w:name w:val="ph_colontituldown"/>
    <w:basedOn w:val="phbase"/>
    <w:rsid w:val="007B3ED4"/>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7B3ED4"/>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7B3ED4"/>
    <w:pPr>
      <w:ind w:firstLine="720"/>
    </w:pPr>
    <w:rPr>
      <w:rFonts w:ascii="Arial Narrow" w:hAnsi="Arial Narrow"/>
      <w:vanish/>
      <w:color w:val="0000FF"/>
    </w:rPr>
  </w:style>
  <w:style w:type="paragraph" w:customStyle="1" w:styleId="phconfirmlist">
    <w:name w:val="ph_confirmlist"/>
    <w:basedOn w:val="phbase"/>
    <w:rsid w:val="007B3ED4"/>
    <w:pPr>
      <w:spacing w:before="20" w:after="120"/>
      <w:jc w:val="center"/>
    </w:pPr>
    <w:rPr>
      <w:b/>
      <w:caps/>
      <w:sz w:val="28"/>
      <w:szCs w:val="28"/>
    </w:rPr>
  </w:style>
  <w:style w:type="paragraph" w:customStyle="1" w:styleId="phconfirmstamp">
    <w:name w:val="ph_confirmstamp"/>
    <w:basedOn w:val="phbase"/>
    <w:rsid w:val="007B3ED4"/>
    <w:pPr>
      <w:spacing w:before="20" w:after="120" w:line="240" w:lineRule="auto"/>
      <w:jc w:val="left"/>
    </w:pPr>
  </w:style>
  <w:style w:type="paragraph" w:customStyle="1" w:styleId="phconfirmstampstamp">
    <w:name w:val="ph_confirmstamp_stamp"/>
    <w:basedOn w:val="phconfirmstamp"/>
    <w:rsid w:val="007B3ED4"/>
  </w:style>
  <w:style w:type="paragraph" w:customStyle="1" w:styleId="phconfirmstamptitle">
    <w:name w:val="ph_confirmstamp_title"/>
    <w:basedOn w:val="phconfirmstamp"/>
    <w:next w:val="phconfirmstampstamp"/>
    <w:rsid w:val="007B3ED4"/>
    <w:rPr>
      <w:b/>
      <w:caps/>
      <w:szCs w:val="24"/>
    </w:rPr>
  </w:style>
  <w:style w:type="paragraph" w:customStyle="1" w:styleId="phcontent">
    <w:name w:val="ph_content"/>
    <w:basedOn w:val="phbase"/>
    <w:next w:val="1d"/>
    <w:rsid w:val="007B3ED4"/>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7B3ED4"/>
    <w:pPr>
      <w:spacing w:before="20" w:after="120"/>
    </w:pPr>
    <w:rPr>
      <w:b/>
      <w:i/>
      <w:sz w:val="20"/>
    </w:rPr>
  </w:style>
  <w:style w:type="paragraph" w:customStyle="1" w:styleId="phfigure">
    <w:name w:val="ph_figure"/>
    <w:basedOn w:val="phbase"/>
    <w:rsid w:val="007B3ED4"/>
    <w:pPr>
      <w:keepNext/>
      <w:spacing w:before="20" w:after="120"/>
      <w:jc w:val="center"/>
    </w:pPr>
  </w:style>
  <w:style w:type="paragraph" w:customStyle="1" w:styleId="phfiguregraphic">
    <w:name w:val="ph_figure_graphic"/>
    <w:basedOn w:val="phfigure"/>
    <w:next w:val="phfiguretitle"/>
    <w:rsid w:val="007B3ED4"/>
    <w:pPr>
      <w:spacing w:before="120"/>
    </w:pPr>
  </w:style>
  <w:style w:type="paragraph" w:customStyle="1" w:styleId="phfiguretitle">
    <w:name w:val="ph_figure_title"/>
    <w:basedOn w:val="phfigure"/>
    <w:next w:val="phnormal"/>
    <w:rsid w:val="007B3ED4"/>
    <w:pPr>
      <w:keepNext w:val="0"/>
      <w:keepLines/>
      <w:spacing w:before="120"/>
    </w:pPr>
    <w:rPr>
      <w:rFonts w:cs="Arial"/>
    </w:rPr>
  </w:style>
  <w:style w:type="paragraph" w:customStyle="1" w:styleId="phfootnote">
    <w:name w:val="ph_footnote"/>
    <w:basedOn w:val="phbase"/>
    <w:rsid w:val="007B3ED4"/>
    <w:pPr>
      <w:widowControl w:val="0"/>
    </w:pPr>
    <w:rPr>
      <w:sz w:val="18"/>
    </w:rPr>
  </w:style>
  <w:style w:type="character" w:customStyle="1" w:styleId="phinline">
    <w:name w:val="ph_inline"/>
    <w:basedOn w:val="aa"/>
    <w:rsid w:val="007B3ED4"/>
  </w:style>
  <w:style w:type="character" w:customStyle="1" w:styleId="phinline8">
    <w:name w:val="ph_inline_8"/>
    <w:rsid w:val="007B3ED4"/>
    <w:rPr>
      <w:sz w:val="16"/>
    </w:rPr>
  </w:style>
  <w:style w:type="character" w:customStyle="1" w:styleId="phinlinebolditalic">
    <w:name w:val="ph_inline_bolditalic"/>
    <w:rsid w:val="007B3ED4"/>
    <w:rPr>
      <w:rFonts w:ascii="Arial" w:hAnsi="Arial"/>
      <w:b/>
      <w:bCs/>
      <w:i/>
      <w:noProof/>
      <w:lang w:val="ru-RU" w:eastAsia="ru-RU" w:bidi="ar-SA"/>
    </w:rPr>
  </w:style>
  <w:style w:type="character" w:customStyle="1" w:styleId="phinlinecomputer">
    <w:name w:val="ph_inline_computer"/>
    <w:rsid w:val="007B3ED4"/>
    <w:rPr>
      <w:rFonts w:ascii="Courier New" w:hAnsi="Courier New"/>
      <w:sz w:val="24"/>
    </w:rPr>
  </w:style>
  <w:style w:type="character" w:customStyle="1" w:styleId="phinlinefirstterm">
    <w:name w:val="ph_inline_firstterm"/>
    <w:rsid w:val="007B3ED4"/>
    <w:rPr>
      <w:i/>
      <w:sz w:val="24"/>
    </w:rPr>
  </w:style>
  <w:style w:type="character" w:customStyle="1" w:styleId="phinlineguiitem">
    <w:name w:val="ph_inline_guiitem"/>
    <w:rsid w:val="007B3ED4"/>
    <w:rPr>
      <w:rFonts w:ascii="Arial" w:hAnsi="Arial"/>
      <w:b/>
      <w:bCs/>
      <w:noProof/>
      <w:lang w:val="ru-RU" w:eastAsia="ru-RU" w:bidi="ar-SA"/>
    </w:rPr>
  </w:style>
  <w:style w:type="character" w:customStyle="1" w:styleId="phinlinekeycap">
    <w:name w:val="ph_inline_keycap"/>
    <w:rsid w:val="007B3ED4"/>
    <w:rPr>
      <w:b/>
      <w:smallCaps/>
      <w:sz w:val="24"/>
    </w:rPr>
  </w:style>
  <w:style w:type="character" w:customStyle="1" w:styleId="phinlinespace">
    <w:name w:val="ph_inline_space"/>
    <w:rsid w:val="007B3ED4"/>
    <w:rPr>
      <w:spacing w:val="60"/>
    </w:rPr>
  </w:style>
  <w:style w:type="character" w:customStyle="1" w:styleId="phinlinesuperline">
    <w:name w:val="ph_inline_superline"/>
    <w:rsid w:val="007B3ED4"/>
    <w:rPr>
      <w:vertAlign w:val="superscript"/>
    </w:rPr>
  </w:style>
  <w:style w:type="character" w:customStyle="1" w:styleId="phinlineunderline">
    <w:name w:val="ph_inline_underline"/>
    <w:rsid w:val="007B3ED4"/>
    <w:rPr>
      <w:u w:val="single"/>
      <w:lang w:val="ru-RU"/>
    </w:rPr>
  </w:style>
  <w:style w:type="character" w:customStyle="1" w:styleId="phinlineunderlineitalic">
    <w:name w:val="ph_inline_underlineitalic"/>
    <w:rsid w:val="007B3ED4"/>
    <w:rPr>
      <w:i/>
      <w:u w:val="single"/>
      <w:lang w:val="ru-RU"/>
    </w:rPr>
  </w:style>
  <w:style w:type="character" w:customStyle="1" w:styleId="phinlineuppercase">
    <w:name w:val="ph_inline_uppercase"/>
    <w:rsid w:val="007B3ED4"/>
    <w:rPr>
      <w:caps/>
      <w:lang w:val="ru-RU"/>
    </w:rPr>
  </w:style>
  <w:style w:type="paragraph" w:customStyle="1" w:styleId="phinset">
    <w:name w:val="ph_inset"/>
    <w:basedOn w:val="phnormal"/>
    <w:next w:val="phnormal"/>
    <w:rsid w:val="007B3ED4"/>
  </w:style>
  <w:style w:type="paragraph" w:customStyle="1" w:styleId="phinsetcaution">
    <w:name w:val="ph_inset_caution"/>
    <w:basedOn w:val="phinset"/>
    <w:rsid w:val="007B3ED4"/>
    <w:pPr>
      <w:keepLines/>
    </w:pPr>
  </w:style>
  <w:style w:type="paragraph" w:customStyle="1" w:styleId="phinsetnote">
    <w:name w:val="ph_inset_note"/>
    <w:basedOn w:val="phinset"/>
    <w:rsid w:val="007B3ED4"/>
    <w:pPr>
      <w:keepLines/>
    </w:pPr>
  </w:style>
  <w:style w:type="paragraph" w:customStyle="1" w:styleId="phinsettitle">
    <w:name w:val="ph_inset_title"/>
    <w:basedOn w:val="phinset"/>
    <w:next w:val="phinsetnote"/>
    <w:rsid w:val="007B3ED4"/>
    <w:pPr>
      <w:keepNext/>
    </w:pPr>
    <w:rPr>
      <w:caps/>
      <w:szCs w:val="24"/>
    </w:rPr>
  </w:style>
  <w:style w:type="paragraph" w:customStyle="1" w:styleId="phinsetwarning">
    <w:name w:val="ph_inset_warning"/>
    <w:basedOn w:val="phinset"/>
    <w:rsid w:val="007B3ED4"/>
    <w:pPr>
      <w:keepLines/>
    </w:pPr>
  </w:style>
  <w:style w:type="paragraph" w:customStyle="1" w:styleId="phlistitemized1">
    <w:name w:val="ph_list_itemized_1"/>
    <w:basedOn w:val="phnormal"/>
    <w:link w:val="phlistitemized10"/>
    <w:rsid w:val="007B3ED4"/>
    <w:pPr>
      <w:numPr>
        <w:numId w:val="40"/>
      </w:numPr>
      <w:ind w:right="-2"/>
    </w:pPr>
    <w:rPr>
      <w:rFonts w:cs="Arial"/>
      <w:lang w:eastAsia="en-US"/>
    </w:rPr>
  </w:style>
  <w:style w:type="paragraph" w:customStyle="1" w:styleId="phlistitemized2">
    <w:name w:val="ph_list_itemized_2"/>
    <w:basedOn w:val="phnormal"/>
    <w:link w:val="phlistitemized20"/>
    <w:rsid w:val="007B3ED4"/>
    <w:pPr>
      <w:numPr>
        <w:ilvl w:val="1"/>
        <w:numId w:val="40"/>
      </w:numPr>
    </w:pPr>
  </w:style>
  <w:style w:type="paragraph" w:customStyle="1" w:styleId="phlistitemizedtitle">
    <w:name w:val="ph_list_itemized_title"/>
    <w:basedOn w:val="phnormal"/>
    <w:next w:val="phlistitemized1"/>
    <w:rsid w:val="007B3ED4"/>
    <w:pPr>
      <w:keepNext/>
    </w:pPr>
  </w:style>
  <w:style w:type="paragraph" w:customStyle="1" w:styleId="phlistordered1">
    <w:name w:val="ph_list_ordered_1"/>
    <w:basedOn w:val="phnormal"/>
    <w:rsid w:val="007B3ED4"/>
    <w:pPr>
      <w:numPr>
        <w:ilvl w:val="1"/>
        <w:numId w:val="32"/>
      </w:numPr>
      <w:ind w:right="-2"/>
    </w:pPr>
  </w:style>
  <w:style w:type="paragraph" w:customStyle="1" w:styleId="phlistordered2">
    <w:name w:val="ph_list_ordered_2"/>
    <w:basedOn w:val="phnormal"/>
    <w:rsid w:val="008C3C83"/>
    <w:pPr>
      <w:tabs>
        <w:tab w:val="num" w:pos="1757"/>
      </w:tabs>
      <w:ind w:left="1752" w:hanging="357"/>
    </w:pPr>
  </w:style>
  <w:style w:type="paragraph" w:customStyle="1" w:styleId="phlistorderedtitle">
    <w:name w:val="ph_list_ordered_title"/>
    <w:basedOn w:val="phnormal"/>
    <w:next w:val="phlistordered1"/>
    <w:rsid w:val="007B3ED4"/>
    <w:pPr>
      <w:keepNext/>
    </w:pPr>
  </w:style>
  <w:style w:type="paragraph" w:customStyle="1" w:styleId="phnormal">
    <w:name w:val="ph_normal"/>
    <w:basedOn w:val="phbase"/>
    <w:link w:val="phnormal0"/>
    <w:rsid w:val="007B3ED4"/>
    <w:pPr>
      <w:ind w:right="-1" w:firstLine="851"/>
    </w:pPr>
  </w:style>
  <w:style w:type="paragraph" w:customStyle="1" w:styleId="phstamp">
    <w:name w:val="ph_stamp"/>
    <w:basedOn w:val="phbase"/>
    <w:rsid w:val="007B3ED4"/>
    <w:pPr>
      <w:spacing w:before="20" w:after="20"/>
    </w:pPr>
    <w:rPr>
      <w:sz w:val="16"/>
    </w:rPr>
  </w:style>
  <w:style w:type="paragraph" w:customStyle="1" w:styleId="phstampcenter">
    <w:name w:val="ph_stamp_center"/>
    <w:basedOn w:val="phstamp"/>
    <w:locked/>
    <w:rsid w:val="007B3ED4"/>
    <w:pPr>
      <w:tabs>
        <w:tab w:val="left" w:pos="284"/>
      </w:tabs>
      <w:spacing w:before="0" w:after="0"/>
      <w:jc w:val="center"/>
    </w:pPr>
    <w:rPr>
      <w:sz w:val="18"/>
      <w:szCs w:val="18"/>
    </w:rPr>
  </w:style>
  <w:style w:type="paragraph" w:customStyle="1" w:styleId="phstampcenteritalic">
    <w:name w:val="ph_stamp_center_italic"/>
    <w:basedOn w:val="phstamp"/>
    <w:rsid w:val="007B3ED4"/>
    <w:pPr>
      <w:jc w:val="center"/>
    </w:pPr>
    <w:rPr>
      <w:bCs/>
      <w:i/>
    </w:rPr>
  </w:style>
  <w:style w:type="paragraph" w:customStyle="1" w:styleId="phstampitalic">
    <w:name w:val="ph_stamp_italic"/>
    <w:basedOn w:val="phstamp"/>
    <w:rsid w:val="007B3ED4"/>
    <w:pPr>
      <w:ind w:left="57"/>
    </w:pPr>
    <w:rPr>
      <w:i/>
    </w:rPr>
  </w:style>
  <w:style w:type="paragraph" w:customStyle="1" w:styleId="phtablecell">
    <w:name w:val="ph_table_cell"/>
    <w:basedOn w:val="phbase"/>
    <w:link w:val="phtablecell0"/>
    <w:rsid w:val="007B3ED4"/>
    <w:pPr>
      <w:spacing w:before="20" w:line="240" w:lineRule="auto"/>
    </w:pPr>
    <w:rPr>
      <w:rFonts w:cs="Arial"/>
      <w:bCs/>
      <w:sz w:val="20"/>
    </w:rPr>
  </w:style>
  <w:style w:type="paragraph" w:customStyle="1" w:styleId="phtablecellcenter">
    <w:name w:val="ph_table_cellcenter"/>
    <w:basedOn w:val="phtablecell"/>
    <w:rsid w:val="007B3ED4"/>
    <w:pPr>
      <w:jc w:val="center"/>
    </w:pPr>
  </w:style>
  <w:style w:type="paragraph" w:customStyle="1" w:styleId="phtablecellleft">
    <w:name w:val="ph_table_cellleft"/>
    <w:basedOn w:val="phtablecell"/>
    <w:link w:val="phtablecellleft0"/>
    <w:rsid w:val="007B3ED4"/>
    <w:pPr>
      <w:spacing w:after="160"/>
    </w:pPr>
  </w:style>
  <w:style w:type="paragraph" w:customStyle="1" w:styleId="phtablecolcaption">
    <w:name w:val="ph_table_colcaption"/>
    <w:basedOn w:val="phtablecell"/>
    <w:next w:val="phtablecell"/>
    <w:rsid w:val="007B3ED4"/>
    <w:pPr>
      <w:keepNext/>
      <w:keepLines/>
      <w:spacing w:before="120" w:after="120"/>
      <w:jc w:val="center"/>
    </w:pPr>
    <w:rPr>
      <w:b/>
    </w:rPr>
  </w:style>
  <w:style w:type="paragraph" w:customStyle="1" w:styleId="phtabletitle">
    <w:name w:val="ph_table_title"/>
    <w:basedOn w:val="phbase"/>
    <w:next w:val="phtablecolcaption"/>
    <w:rsid w:val="007B3ED4"/>
    <w:pPr>
      <w:keepNext/>
      <w:spacing w:before="20" w:after="120"/>
    </w:pPr>
    <w:rPr>
      <w:szCs w:val="24"/>
    </w:rPr>
  </w:style>
  <w:style w:type="paragraph" w:customStyle="1" w:styleId="phtitlevoid">
    <w:name w:val="ph_title_void"/>
    <w:basedOn w:val="phbase"/>
    <w:next w:val="phnormal"/>
    <w:link w:val="phtitlevoid0"/>
    <w:rsid w:val="007B3ED4"/>
    <w:pPr>
      <w:keepNext/>
      <w:keepLines/>
      <w:pageBreakBefore/>
      <w:spacing w:before="360" w:after="360"/>
      <w:jc w:val="center"/>
    </w:pPr>
    <w:rPr>
      <w:rFonts w:cs="Arial"/>
      <w:b/>
      <w:bCs/>
      <w:sz w:val="28"/>
      <w:szCs w:val="28"/>
    </w:rPr>
  </w:style>
  <w:style w:type="paragraph" w:customStyle="1" w:styleId="phtitlepage">
    <w:name w:val="ph_titlepage"/>
    <w:basedOn w:val="phbase"/>
    <w:rsid w:val="007B3ED4"/>
    <w:pPr>
      <w:spacing w:after="120"/>
      <w:jc w:val="center"/>
    </w:pPr>
    <w:rPr>
      <w:rFonts w:cs="Arial"/>
      <w:szCs w:val="28"/>
      <w:lang w:eastAsia="en-US"/>
    </w:rPr>
  </w:style>
  <w:style w:type="paragraph" w:customStyle="1" w:styleId="phtitlepagecode">
    <w:name w:val="ph_titlepage_code"/>
    <w:basedOn w:val="phtitlepage"/>
    <w:rsid w:val="007B3ED4"/>
    <w:pPr>
      <w:spacing w:after="240"/>
    </w:pPr>
    <w:rPr>
      <w:b/>
      <w:sz w:val="26"/>
    </w:rPr>
  </w:style>
  <w:style w:type="paragraph" w:customStyle="1" w:styleId="phtitlepageconfirmstamp">
    <w:name w:val="ph_titlepage_confirmstamp"/>
    <w:basedOn w:val="phbase"/>
    <w:autoRedefine/>
    <w:rsid w:val="007B3ED4"/>
    <w:pPr>
      <w:suppressAutoHyphens/>
      <w:spacing w:before="60" w:after="60"/>
    </w:pPr>
    <w:rPr>
      <w:color w:val="000000"/>
      <w:szCs w:val="24"/>
    </w:rPr>
  </w:style>
  <w:style w:type="paragraph" w:customStyle="1" w:styleId="phtitlepagecustomer">
    <w:name w:val="ph_titlepage_customer"/>
    <w:basedOn w:val="phtitlepage"/>
    <w:next w:val="phtitlepageconfirmstamp"/>
    <w:rsid w:val="007B3ED4"/>
    <w:pPr>
      <w:spacing w:before="240"/>
    </w:pPr>
    <w:rPr>
      <w:b/>
      <w:sz w:val="26"/>
    </w:rPr>
  </w:style>
  <w:style w:type="paragraph" w:customStyle="1" w:styleId="phtitlepagedocpart">
    <w:name w:val="ph_titlepage_docpart"/>
    <w:basedOn w:val="phtitlepage"/>
    <w:next w:val="phtitlepagecode"/>
    <w:rsid w:val="007B3ED4"/>
    <w:pPr>
      <w:spacing w:line="240" w:lineRule="auto"/>
    </w:pPr>
    <w:rPr>
      <w:b/>
    </w:rPr>
  </w:style>
  <w:style w:type="paragraph" w:customStyle="1" w:styleId="phtitlepagedocument">
    <w:name w:val="ph_titlepage_document"/>
    <w:basedOn w:val="phtitlepage"/>
    <w:autoRedefine/>
    <w:rsid w:val="007B3ED4"/>
    <w:pPr>
      <w:spacing w:before="240"/>
    </w:pPr>
    <w:rPr>
      <w:b/>
      <w:sz w:val="26"/>
    </w:rPr>
  </w:style>
  <w:style w:type="paragraph" w:customStyle="1" w:styleId="phtitlepageother">
    <w:name w:val="ph_titlepage_other"/>
    <w:basedOn w:val="phtitlepage"/>
    <w:rsid w:val="007B3ED4"/>
  </w:style>
  <w:style w:type="paragraph" w:customStyle="1" w:styleId="phtitlepagesystemfull">
    <w:name w:val="ph_titlepage_system_full"/>
    <w:basedOn w:val="phtitlepage"/>
    <w:next w:val="phtitlepagesystemshort"/>
    <w:rsid w:val="007B3ED4"/>
    <w:rPr>
      <w:b/>
      <w:bCs/>
      <w:sz w:val="32"/>
      <w:szCs w:val="32"/>
    </w:rPr>
  </w:style>
  <w:style w:type="paragraph" w:customStyle="1" w:styleId="phtitlepagesystemshort">
    <w:name w:val="ph_titlepage_system_short"/>
    <w:basedOn w:val="phtitlepage"/>
    <w:next w:val="phtitlepageother"/>
    <w:rsid w:val="007B3ED4"/>
    <w:rPr>
      <w:b/>
      <w:sz w:val="32"/>
    </w:rPr>
  </w:style>
  <w:style w:type="paragraph" w:styleId="HTML">
    <w:name w:val="HTML Address"/>
    <w:basedOn w:val="a9"/>
    <w:link w:val="HTML0"/>
    <w:rsid w:val="007B3ED4"/>
    <w:rPr>
      <w:i/>
      <w:iCs/>
    </w:rPr>
  </w:style>
  <w:style w:type="character" w:customStyle="1" w:styleId="HTML0">
    <w:name w:val="Адрес HTML Знак"/>
    <w:link w:val="HTML"/>
    <w:rsid w:val="00A045A9"/>
    <w:rPr>
      <w:rFonts w:ascii="Arial" w:hAnsi="Arial"/>
      <w:i/>
      <w:iCs/>
      <w:sz w:val="24"/>
    </w:rPr>
  </w:style>
  <w:style w:type="paragraph" w:customStyle="1" w:styleId="phheader1withoutnum">
    <w:name w:val="ph_header_1_without_num"/>
    <w:basedOn w:val="16"/>
    <w:next w:val="phnormal"/>
    <w:rsid w:val="007B3ED4"/>
    <w:pPr>
      <w:numPr>
        <w:numId w:val="0"/>
      </w:numPr>
      <w:ind w:left="720"/>
    </w:pPr>
  </w:style>
  <w:style w:type="paragraph" w:customStyle="1" w:styleId="phadditontype">
    <w:name w:val="ph_additon_type"/>
    <w:basedOn w:val="phbase"/>
    <w:next w:val="phnormal"/>
    <w:rsid w:val="007B3ED4"/>
    <w:pPr>
      <w:jc w:val="center"/>
    </w:pPr>
    <w:rPr>
      <w:i/>
    </w:rPr>
  </w:style>
  <w:style w:type="paragraph" w:customStyle="1" w:styleId="phtablecolcaptionunderline">
    <w:name w:val="ph_table_colcaption_underline"/>
    <w:basedOn w:val="phtablecolcaption"/>
    <w:next w:val="phtablecell"/>
    <w:rsid w:val="007B3ED4"/>
    <w:rPr>
      <w:u w:val="single"/>
    </w:rPr>
  </w:style>
  <w:style w:type="paragraph" w:customStyle="1" w:styleId="phstampleft">
    <w:name w:val="ph_stamp_left"/>
    <w:basedOn w:val="phstamp"/>
    <w:rsid w:val="007B3ED4"/>
    <w:pPr>
      <w:jc w:val="left"/>
    </w:pPr>
    <w:rPr>
      <w:sz w:val="18"/>
    </w:rPr>
  </w:style>
  <w:style w:type="paragraph" w:customStyle="1" w:styleId="1fa">
    <w:name w:val="Стиль 1"/>
    <w:basedOn w:val="4"/>
    <w:autoRedefine/>
    <w:rsid w:val="009507E8"/>
    <w:pPr>
      <w:ind w:left="2694"/>
    </w:pPr>
  </w:style>
  <w:style w:type="paragraph" w:customStyle="1" w:styleId="24">
    <w:name w:val="Нумерованный 2 уровень"/>
    <w:basedOn w:val="a9"/>
    <w:rsid w:val="000F720E"/>
    <w:pPr>
      <w:numPr>
        <w:numId w:val="12"/>
      </w:numPr>
    </w:pPr>
  </w:style>
  <w:style w:type="paragraph" w:customStyle="1" w:styleId="42">
    <w:name w:val="Маркированный 4 уровень"/>
    <w:basedOn w:val="30"/>
    <w:qFormat/>
    <w:rsid w:val="001B785F"/>
    <w:pPr>
      <w:numPr>
        <w:numId w:val="0"/>
      </w:numPr>
      <w:spacing w:before="60" w:after="60"/>
      <w:ind w:left="2061" w:hanging="360"/>
      <w:jc w:val="left"/>
    </w:pPr>
    <w:rPr>
      <w:snapToGrid w:val="0"/>
      <w:spacing w:val="2"/>
      <w:lang w:eastAsia="en-US"/>
    </w:rPr>
  </w:style>
  <w:style w:type="paragraph" w:customStyle="1" w:styleId="affffff1">
    <w:name w:val="К сведению"/>
    <w:basedOn w:val="a9"/>
    <w:next w:val="affffd"/>
    <w:rsid w:val="001B785F"/>
    <w:pPr>
      <w:pBdr>
        <w:top w:val="dashed" w:sz="4" w:space="6" w:color="auto"/>
        <w:left w:val="dashed" w:sz="4" w:space="6" w:color="auto"/>
        <w:bottom w:val="dashed" w:sz="4" w:space="6" w:color="auto"/>
        <w:right w:val="dashed" w:sz="4" w:space="6" w:color="auto"/>
      </w:pBdr>
      <w:spacing w:before="240"/>
      <w:ind w:left="567" w:right="567"/>
    </w:pPr>
    <w:rPr>
      <w:b/>
    </w:rPr>
  </w:style>
  <w:style w:type="paragraph" w:customStyle="1" w:styleId="affffff2">
    <w:name w:val="Пример"/>
    <w:basedOn w:val="a9"/>
    <w:link w:val="affffff3"/>
    <w:rsid w:val="001B785F"/>
    <w:pPr>
      <w:pBdr>
        <w:top w:val="dashed" w:sz="4" w:space="6" w:color="auto"/>
        <w:left w:val="dashed" w:sz="4" w:space="6" w:color="auto"/>
        <w:bottom w:val="dashed" w:sz="4" w:space="6" w:color="auto"/>
        <w:right w:val="dashed" w:sz="4" w:space="6" w:color="auto"/>
      </w:pBdr>
      <w:spacing w:before="240"/>
      <w:ind w:left="567" w:right="567"/>
    </w:pPr>
    <w:rPr>
      <w:b/>
      <w:color w:val="1E5C3D"/>
      <w:lang w:eastAsia="en-US"/>
    </w:rPr>
  </w:style>
  <w:style w:type="character" w:customStyle="1" w:styleId="af9">
    <w:name w:val="Примечание Знак"/>
    <w:link w:val="af8"/>
    <w:rsid w:val="001B785F"/>
    <w:rPr>
      <w:sz w:val="24"/>
      <w:lang w:eastAsia="en-US"/>
    </w:rPr>
  </w:style>
  <w:style w:type="character" w:customStyle="1" w:styleId="affffff3">
    <w:name w:val="Пример Знак"/>
    <w:link w:val="affffff2"/>
    <w:rsid w:val="001B785F"/>
    <w:rPr>
      <w:b/>
      <w:color w:val="1E5C3D"/>
      <w:lang w:eastAsia="en-US"/>
    </w:rPr>
  </w:style>
  <w:style w:type="paragraph" w:customStyle="1" w:styleId="110">
    <w:name w:val="Стиль_1.1)"/>
    <w:basedOn w:val="10"/>
    <w:autoRedefine/>
    <w:qFormat/>
    <w:rsid w:val="001B785F"/>
    <w:pPr>
      <w:numPr>
        <w:numId w:val="13"/>
      </w:numPr>
    </w:pPr>
    <w:rPr>
      <w:rFonts w:ascii="Tahoma" w:hAnsi="Tahoma"/>
    </w:rPr>
  </w:style>
  <w:style w:type="numbering" w:customStyle="1" w:styleId="phadditiontitle10">
    <w:name w:val="ph_additiontitle1"/>
    <w:basedOn w:val="ac"/>
    <w:rsid w:val="001B785F"/>
  </w:style>
  <w:style w:type="paragraph" w:styleId="affffff4">
    <w:name w:val="endnote text"/>
    <w:basedOn w:val="a9"/>
    <w:link w:val="affffff5"/>
    <w:rsid w:val="001B785F"/>
  </w:style>
  <w:style w:type="character" w:customStyle="1" w:styleId="affffff5">
    <w:name w:val="Текст концевой сноски Знак"/>
    <w:basedOn w:val="aa"/>
    <w:link w:val="affffff4"/>
    <w:rsid w:val="001B785F"/>
  </w:style>
  <w:style w:type="character" w:styleId="affffff6">
    <w:name w:val="endnote reference"/>
    <w:rsid w:val="001B785F"/>
    <w:rPr>
      <w:vertAlign w:val="superscript"/>
    </w:rPr>
  </w:style>
  <w:style w:type="character" w:styleId="affffff7">
    <w:name w:val="line number"/>
    <w:uiPriority w:val="99"/>
    <w:unhideWhenUsed/>
    <w:rsid w:val="001B785F"/>
  </w:style>
  <w:style w:type="paragraph" w:styleId="affffff8">
    <w:name w:val="TOC Heading"/>
    <w:basedOn w:val="16"/>
    <w:next w:val="a9"/>
    <w:uiPriority w:val="39"/>
    <w:semiHidden/>
    <w:unhideWhenUsed/>
    <w:qFormat/>
    <w:rsid w:val="00707236"/>
    <w:pPr>
      <w:numPr>
        <w:numId w:val="0"/>
      </w:numPr>
      <w:spacing w:before="480" w:line="276" w:lineRule="auto"/>
      <w:jc w:val="left"/>
      <w:outlineLvl w:val="9"/>
    </w:pPr>
    <w:rPr>
      <w:rFonts w:ascii="Cambria" w:hAnsi="Cambria"/>
      <w:color w:val="365F91"/>
      <w:lang w:eastAsia="en-US"/>
    </w:rPr>
  </w:style>
  <w:style w:type="paragraph" w:styleId="affffff9">
    <w:name w:val="Revision"/>
    <w:hidden/>
    <w:uiPriority w:val="99"/>
    <w:semiHidden/>
    <w:rsid w:val="001B785F"/>
    <w:rPr>
      <w:sz w:val="24"/>
      <w:szCs w:val="24"/>
    </w:rPr>
  </w:style>
  <w:style w:type="character" w:customStyle="1" w:styleId="2b">
    <w:name w:val="Стиль2 Знак"/>
    <w:link w:val="22"/>
    <w:rsid w:val="001B785F"/>
    <w:rPr>
      <w:rFonts w:ascii="Tahoma" w:hAnsi="Tahoma"/>
      <w:b/>
      <w:sz w:val="28"/>
      <w:szCs w:val="28"/>
    </w:rPr>
  </w:style>
  <w:style w:type="paragraph" w:styleId="HTML1">
    <w:name w:val="HTML Preformatted"/>
    <w:basedOn w:val="a9"/>
    <w:link w:val="HTML2"/>
    <w:uiPriority w:val="99"/>
    <w:unhideWhenUsed/>
    <w:rsid w:val="001B7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2">
    <w:name w:val="Стандартный HTML Знак"/>
    <w:link w:val="HTML1"/>
    <w:uiPriority w:val="99"/>
    <w:rsid w:val="001B785F"/>
    <w:rPr>
      <w:rFonts w:ascii="Courier New" w:hAnsi="Courier New"/>
      <w:lang w:val="x-none" w:eastAsia="x-none"/>
    </w:rPr>
  </w:style>
  <w:style w:type="character" w:customStyle="1" w:styleId="phnormal0">
    <w:name w:val="ph_normal Знак"/>
    <w:basedOn w:val="phbase0"/>
    <w:link w:val="phnormal"/>
    <w:rsid w:val="007B3ED4"/>
    <w:rPr>
      <w:rFonts w:ascii="Arial" w:hAnsi="Arial"/>
      <w:sz w:val="24"/>
    </w:rPr>
  </w:style>
  <w:style w:type="character" w:customStyle="1" w:styleId="apple-converted-space">
    <w:name w:val="apple-converted-space"/>
    <w:rsid w:val="005253C4"/>
  </w:style>
  <w:style w:type="character" w:customStyle="1" w:styleId="image-wrap">
    <w:name w:val="image-wrap"/>
    <w:rsid w:val="005253C4"/>
  </w:style>
  <w:style w:type="character" w:customStyle="1" w:styleId="phnormal1">
    <w:name w:val="ph_normal Знак Знак"/>
    <w:rsid w:val="007B3ED4"/>
    <w:rPr>
      <w:rFonts w:ascii="Arial" w:hAnsi="Arial"/>
      <w:sz w:val="24"/>
    </w:rPr>
  </w:style>
  <w:style w:type="paragraph" w:customStyle="1" w:styleId="37">
    <w:name w:val="Стиль3"/>
    <w:basedOn w:val="a9"/>
    <w:link w:val="38"/>
    <w:uiPriority w:val="99"/>
    <w:qFormat/>
    <w:rsid w:val="008C3C83"/>
    <w:pPr>
      <w:widowControl w:val="0"/>
      <w:autoSpaceDE w:val="0"/>
      <w:autoSpaceDN w:val="0"/>
      <w:adjustRightInd w:val="0"/>
      <w:spacing w:before="240" w:after="240"/>
      <w:ind w:left="720" w:hanging="720"/>
      <w:outlineLvl w:val="2"/>
    </w:pPr>
    <w:rPr>
      <w:bCs/>
      <w:lang w:val="x-none" w:eastAsia="x-none"/>
    </w:rPr>
  </w:style>
  <w:style w:type="character" w:customStyle="1" w:styleId="38">
    <w:name w:val="Стиль3 Знак"/>
    <w:link w:val="37"/>
    <w:uiPriority w:val="99"/>
    <w:rsid w:val="005253C4"/>
    <w:rPr>
      <w:rFonts w:ascii="Arial" w:hAnsi="Arial"/>
      <w:bCs/>
      <w:sz w:val="24"/>
      <w:lang w:val="x-none" w:eastAsia="x-none"/>
    </w:rPr>
  </w:style>
  <w:style w:type="paragraph" w:customStyle="1" w:styleId="43">
    <w:name w:val="Стиль4"/>
    <w:basedOn w:val="a9"/>
    <w:link w:val="44"/>
    <w:uiPriority w:val="99"/>
    <w:qFormat/>
    <w:rsid w:val="008C3C83"/>
    <w:pPr>
      <w:widowControl w:val="0"/>
      <w:autoSpaceDE w:val="0"/>
      <w:autoSpaceDN w:val="0"/>
      <w:adjustRightInd w:val="0"/>
      <w:spacing w:before="120"/>
      <w:ind w:left="1080" w:hanging="1080"/>
      <w:outlineLvl w:val="2"/>
    </w:pPr>
    <w:rPr>
      <w:bCs/>
      <w:lang w:val="x-none" w:eastAsia="x-none"/>
    </w:rPr>
  </w:style>
  <w:style w:type="character" w:customStyle="1" w:styleId="44">
    <w:name w:val="Стиль4 Знак"/>
    <w:link w:val="43"/>
    <w:uiPriority w:val="99"/>
    <w:rsid w:val="005253C4"/>
    <w:rPr>
      <w:rFonts w:ascii="Arial" w:hAnsi="Arial"/>
      <w:bCs/>
      <w:sz w:val="24"/>
      <w:lang w:val="x-none" w:eastAsia="x-none"/>
    </w:rPr>
  </w:style>
  <w:style w:type="paragraph" w:customStyle="1" w:styleId="52">
    <w:name w:val="Стиль5"/>
    <w:basedOn w:val="a9"/>
    <w:link w:val="53"/>
    <w:uiPriority w:val="99"/>
    <w:qFormat/>
    <w:rsid w:val="005253C4"/>
    <w:pPr>
      <w:widowControl w:val="0"/>
      <w:autoSpaceDE w:val="0"/>
      <w:autoSpaceDN w:val="0"/>
      <w:adjustRightInd w:val="0"/>
      <w:spacing w:before="200"/>
      <w:ind w:left="1080" w:hanging="1080"/>
    </w:pPr>
    <w:rPr>
      <w:lang w:val="x-none" w:eastAsia="x-none"/>
    </w:rPr>
  </w:style>
  <w:style w:type="character" w:customStyle="1" w:styleId="53">
    <w:name w:val="Стиль5 Знак"/>
    <w:link w:val="52"/>
    <w:uiPriority w:val="99"/>
    <w:rsid w:val="005253C4"/>
    <w:rPr>
      <w:sz w:val="24"/>
      <w:lang w:val="x-none" w:eastAsia="x-none"/>
    </w:rPr>
  </w:style>
  <w:style w:type="paragraph" w:customStyle="1" w:styleId="affffffa">
    <w:name w:val="Абзац"/>
    <w:basedOn w:val="a9"/>
    <w:link w:val="Char"/>
    <w:rsid w:val="005253C4"/>
    <w:pPr>
      <w:ind w:firstLine="709"/>
      <w:contextualSpacing/>
    </w:pPr>
    <w:rPr>
      <w:position w:val="-30"/>
      <w:sz w:val="28"/>
      <w:szCs w:val="28"/>
      <w:lang w:val="x-none" w:eastAsia="x-none"/>
    </w:rPr>
  </w:style>
  <w:style w:type="character" w:customStyle="1" w:styleId="Char">
    <w:name w:val="Абзац Char"/>
    <w:link w:val="affffffa"/>
    <w:rsid w:val="005253C4"/>
    <w:rPr>
      <w:position w:val="-30"/>
      <w:sz w:val="28"/>
      <w:szCs w:val="28"/>
      <w:lang w:val="x-none" w:eastAsia="x-none"/>
    </w:rPr>
  </w:style>
  <w:style w:type="paragraph" w:customStyle="1" w:styleId="2f0">
    <w:name w:val="Заголовок оглавления2"/>
    <w:aliases w:val="Заголовок содержания"/>
    <w:basedOn w:val="affff7"/>
    <w:next w:val="affff7"/>
    <w:uiPriority w:val="39"/>
    <w:unhideWhenUsed/>
    <w:qFormat/>
    <w:rsid w:val="008C3C83"/>
    <w:pPr>
      <w:pageBreakBefore/>
      <w:spacing w:before="120"/>
    </w:pPr>
    <w:rPr>
      <w:b/>
      <w:bCs/>
      <w:iCs/>
      <w:caps/>
      <w:sz w:val="28"/>
      <w:szCs w:val="32"/>
    </w:rPr>
  </w:style>
  <w:style w:type="paragraph" w:customStyle="1" w:styleId="1fb">
    <w:name w:val="Заголовок вне содержания1"/>
    <w:basedOn w:val="a9"/>
    <w:link w:val="1fc"/>
    <w:uiPriority w:val="1"/>
    <w:qFormat/>
    <w:rsid w:val="008C3C83"/>
    <w:pPr>
      <w:keepLines/>
      <w:pageBreakBefore/>
      <w:spacing w:before="120" w:after="240"/>
    </w:pPr>
    <w:rPr>
      <w:rFonts w:ascii="Times New Roman Полужирный" w:hAnsi="Times New Roman Полужирный"/>
      <w:b/>
      <w:caps/>
      <w:szCs w:val="28"/>
      <w:lang w:val="x-none" w:eastAsia="x-none"/>
    </w:rPr>
  </w:style>
  <w:style w:type="character" w:customStyle="1" w:styleId="1fc">
    <w:name w:val="Заголовок вне содержания1 Знак"/>
    <w:link w:val="1fb"/>
    <w:uiPriority w:val="1"/>
    <w:rsid w:val="005253C4"/>
    <w:rPr>
      <w:rFonts w:ascii="Times New Roman Полужирный" w:eastAsia="Calibri" w:hAnsi="Times New Roman Полужирный"/>
      <w:b/>
      <w:caps/>
      <w:sz w:val="24"/>
      <w:szCs w:val="28"/>
      <w:lang w:val="x-none" w:eastAsia="x-none"/>
    </w:rPr>
  </w:style>
  <w:style w:type="paragraph" w:customStyle="1" w:styleId="affffffb">
    <w:name w:val="Подзаголовок ненумерованный"/>
    <w:basedOn w:val="a9"/>
    <w:link w:val="affffffc"/>
    <w:uiPriority w:val="99"/>
    <w:qFormat/>
    <w:rsid w:val="008C3C83"/>
    <w:pPr>
      <w:spacing w:before="240"/>
      <w:ind w:firstLine="851"/>
    </w:pPr>
    <w:rPr>
      <w:b/>
      <w:lang w:val="x-none" w:eastAsia="x-none"/>
    </w:rPr>
  </w:style>
  <w:style w:type="character" w:customStyle="1" w:styleId="affffffc">
    <w:name w:val="Подзаголовок ненумерованный Знак"/>
    <w:link w:val="affffffb"/>
    <w:uiPriority w:val="99"/>
    <w:rsid w:val="005253C4"/>
    <w:rPr>
      <w:rFonts w:ascii="Arial" w:eastAsia="Calibri" w:hAnsi="Arial"/>
      <w:b/>
      <w:sz w:val="24"/>
      <w:lang w:val="x-none" w:eastAsia="x-none"/>
    </w:rPr>
  </w:style>
  <w:style w:type="paragraph" w:customStyle="1" w:styleId="affffffd">
    <w:name w:val="Таблица_название"/>
    <w:basedOn w:val="af5"/>
    <w:link w:val="affffffe"/>
    <w:uiPriority w:val="3"/>
    <w:qFormat/>
    <w:rsid w:val="008C3C83"/>
    <w:pPr>
      <w:spacing w:before="240"/>
    </w:pPr>
    <w:rPr>
      <w:bCs w:val="0"/>
    </w:rPr>
  </w:style>
  <w:style w:type="character" w:customStyle="1" w:styleId="affffffe">
    <w:name w:val="Таблица_название Знак"/>
    <w:link w:val="affffffd"/>
    <w:uiPriority w:val="3"/>
    <w:rsid w:val="005253C4"/>
    <w:rPr>
      <w:rFonts w:ascii="Arial" w:eastAsia="Calibri" w:hAnsi="Arial"/>
      <w:bCs/>
      <w:sz w:val="24"/>
      <w:lang w:eastAsia="en-US"/>
    </w:rPr>
  </w:style>
  <w:style w:type="paragraph" w:customStyle="1" w:styleId="afffffff">
    <w:name w:val="Текст колонтитулов"/>
    <w:basedOn w:val="aff2"/>
    <w:link w:val="afffffff0"/>
    <w:uiPriority w:val="5"/>
    <w:qFormat/>
    <w:rsid w:val="005253C4"/>
    <w:rPr>
      <w:lang w:val="x-none" w:eastAsia="x-none"/>
    </w:rPr>
  </w:style>
  <w:style w:type="character" w:customStyle="1" w:styleId="afffffff0">
    <w:name w:val="Текст колонтитулов Знак"/>
    <w:link w:val="afffffff"/>
    <w:uiPriority w:val="5"/>
    <w:rsid w:val="005253C4"/>
    <w:rPr>
      <w:rFonts w:eastAsia="Calibri"/>
      <w:sz w:val="24"/>
      <w:lang w:val="x-none" w:eastAsia="x-none"/>
    </w:rPr>
  </w:style>
  <w:style w:type="paragraph" w:customStyle="1" w:styleId="39">
    <w:name w:val="Заголовок 3 пункт"/>
    <w:basedOn w:val="31"/>
    <w:qFormat/>
    <w:rsid w:val="005253C4"/>
    <w:pPr>
      <w:numPr>
        <w:numId w:val="0"/>
      </w:numPr>
      <w:spacing w:before="120" w:after="120"/>
      <w:ind w:firstLine="851"/>
    </w:pPr>
    <w:rPr>
      <w:b w:val="0"/>
      <w:szCs w:val="24"/>
    </w:rPr>
  </w:style>
  <w:style w:type="paragraph" w:customStyle="1" w:styleId="afffffff1">
    <w:name w:val="Приложение_Название"/>
    <w:next w:val="affff7"/>
    <w:qFormat/>
    <w:rsid w:val="005253C4"/>
    <w:pPr>
      <w:keepNext/>
      <w:keepLines/>
      <w:spacing w:before="240" w:after="240"/>
      <w:jc w:val="center"/>
    </w:pPr>
    <w:rPr>
      <w:rFonts w:eastAsia="Calibri"/>
      <w:b/>
      <w:caps/>
      <w:sz w:val="24"/>
      <w:szCs w:val="24"/>
      <w:lang w:eastAsia="en-US"/>
    </w:rPr>
  </w:style>
  <w:style w:type="paragraph" w:customStyle="1" w:styleId="a7">
    <w:name w:val="Таблица_Список_Цифр"/>
    <w:basedOn w:val="a6"/>
    <w:uiPriority w:val="5"/>
    <w:qFormat/>
    <w:rsid w:val="005253C4"/>
    <w:pPr>
      <w:numPr>
        <w:numId w:val="14"/>
      </w:numPr>
    </w:pPr>
  </w:style>
  <w:style w:type="paragraph" w:customStyle="1" w:styleId="a0">
    <w:name w:val="Таблица_Список_МнУр_ЦБМ"/>
    <w:basedOn w:val="afffffff2"/>
    <w:uiPriority w:val="5"/>
    <w:qFormat/>
    <w:rsid w:val="005253C4"/>
    <w:pPr>
      <w:numPr>
        <w:numId w:val="15"/>
      </w:numPr>
    </w:pPr>
  </w:style>
  <w:style w:type="paragraph" w:customStyle="1" w:styleId="1fd">
    <w:name w:val="_Маркированный список уровня 1"/>
    <w:basedOn w:val="a9"/>
    <w:link w:val="1fe"/>
    <w:qFormat/>
    <w:rsid w:val="005253C4"/>
    <w:pPr>
      <w:autoSpaceDN w:val="0"/>
      <w:adjustRightInd w:val="0"/>
      <w:ind w:left="1134" w:hanging="425"/>
      <w:textAlignment w:val="baseline"/>
    </w:pPr>
    <w:rPr>
      <w:lang w:val="x-none" w:eastAsia="en-US"/>
    </w:rPr>
  </w:style>
  <w:style w:type="character" w:customStyle="1" w:styleId="1fe">
    <w:name w:val="_Маркированный список уровня 1 Знак"/>
    <w:link w:val="1fd"/>
    <w:rsid w:val="005253C4"/>
    <w:rPr>
      <w:sz w:val="24"/>
      <w:lang w:val="x-none" w:eastAsia="en-US"/>
    </w:rPr>
  </w:style>
  <w:style w:type="paragraph" w:customStyle="1" w:styleId="2f1">
    <w:name w:val="_Маркированный список уровня 2"/>
    <w:basedOn w:val="a9"/>
    <w:link w:val="2f2"/>
    <w:qFormat/>
    <w:rsid w:val="005253C4"/>
    <w:pPr>
      <w:tabs>
        <w:tab w:val="num" w:pos="1559"/>
      </w:tabs>
      <w:autoSpaceDN w:val="0"/>
      <w:adjustRightInd w:val="0"/>
      <w:ind w:left="1559" w:hanging="425"/>
      <w:contextualSpacing/>
      <w:textAlignment w:val="baseline"/>
    </w:pPr>
    <w:rPr>
      <w:lang w:val="x-none" w:eastAsia="en-US"/>
    </w:rPr>
  </w:style>
  <w:style w:type="character" w:customStyle="1" w:styleId="2f2">
    <w:name w:val="_Маркированный список уровня 2 Знак"/>
    <w:link w:val="2f1"/>
    <w:rsid w:val="005253C4"/>
    <w:rPr>
      <w:sz w:val="24"/>
      <w:lang w:val="x-none" w:eastAsia="en-US"/>
    </w:rPr>
  </w:style>
  <w:style w:type="paragraph" w:customStyle="1" w:styleId="afffffff3">
    <w:name w:val="_Основной перед списком"/>
    <w:basedOn w:val="a9"/>
    <w:next w:val="1fd"/>
    <w:link w:val="afffffff4"/>
    <w:qFormat/>
    <w:rsid w:val="008C3C83"/>
    <w:pPr>
      <w:ind w:firstLine="709"/>
    </w:pPr>
    <w:rPr>
      <w:lang w:val="x-none" w:eastAsia="en-US"/>
    </w:rPr>
  </w:style>
  <w:style w:type="character" w:customStyle="1" w:styleId="afffffff4">
    <w:name w:val="_Основной перед списком Знак"/>
    <w:link w:val="afffffff3"/>
    <w:rsid w:val="005253C4"/>
    <w:rPr>
      <w:rFonts w:ascii="Arial" w:hAnsi="Arial"/>
      <w:sz w:val="24"/>
      <w:lang w:val="x-none" w:eastAsia="en-US"/>
    </w:rPr>
  </w:style>
  <w:style w:type="paragraph" w:customStyle="1" w:styleId="afffffff5">
    <w:name w:val="_Основной"/>
    <w:basedOn w:val="a9"/>
    <w:qFormat/>
    <w:rsid w:val="005253C4"/>
    <w:pPr>
      <w:ind w:firstLine="709"/>
    </w:pPr>
    <w:rPr>
      <w:szCs w:val="22"/>
      <w:lang w:eastAsia="en-US"/>
    </w:rPr>
  </w:style>
  <w:style w:type="paragraph" w:customStyle="1" w:styleId="afffffff6">
    <w:name w:val="Осн_текст"/>
    <w:basedOn w:val="a9"/>
    <w:qFormat/>
    <w:rsid w:val="005253C4"/>
    <w:pPr>
      <w:ind w:firstLine="851"/>
    </w:pPr>
    <w:rPr>
      <w:sz w:val="28"/>
      <w:lang w:eastAsia="en-US"/>
    </w:rPr>
  </w:style>
  <w:style w:type="paragraph" w:customStyle="1" w:styleId="ItemizedList">
    <w:name w:val="ItemizedList"/>
    <w:basedOn w:val="a9"/>
    <w:qFormat/>
    <w:rsid w:val="005253C4"/>
    <w:pPr>
      <w:numPr>
        <w:numId w:val="16"/>
      </w:numPr>
      <w:spacing w:before="120" w:line="276" w:lineRule="auto"/>
    </w:pPr>
    <w:rPr>
      <w:lang w:eastAsia="en-US"/>
    </w:rPr>
  </w:style>
  <w:style w:type="paragraph" w:customStyle="1" w:styleId="OrderL">
    <w:name w:val="OrderL"/>
    <w:basedOn w:val="afffc"/>
    <w:qFormat/>
    <w:rsid w:val="005253C4"/>
    <w:pPr>
      <w:numPr>
        <w:numId w:val="17"/>
      </w:numPr>
      <w:spacing w:before="20" w:beforeAutospacing="0" w:after="120" w:afterAutospacing="0" w:line="276" w:lineRule="auto"/>
    </w:pPr>
    <w:rPr>
      <w:lang w:eastAsia="en-US"/>
    </w:rPr>
  </w:style>
  <w:style w:type="paragraph" w:customStyle="1" w:styleId="a3">
    <w:name w:val="Таблица № записи"/>
    <w:basedOn w:val="afff4"/>
    <w:autoRedefine/>
    <w:qFormat/>
    <w:rsid w:val="008C3C83"/>
    <w:pPr>
      <w:numPr>
        <w:numId w:val="18"/>
      </w:numPr>
      <w:spacing w:line="240" w:lineRule="auto"/>
      <w:contextualSpacing w:val="0"/>
    </w:pPr>
    <w:rPr>
      <w:rFonts w:ascii="Times New Roman" w:eastAsia="MS Mincho" w:hAnsi="Times New Roman"/>
    </w:rPr>
  </w:style>
  <w:style w:type="paragraph" w:customStyle="1" w:styleId="7">
    <w:name w:val="Стиль7"/>
    <w:basedOn w:val="a9"/>
    <w:uiPriority w:val="99"/>
    <w:qFormat/>
    <w:rsid w:val="005253C4"/>
    <w:pPr>
      <w:numPr>
        <w:numId w:val="19"/>
      </w:numPr>
    </w:pPr>
    <w:rPr>
      <w:rFonts w:ascii="Calibri" w:hAnsi="Calibri"/>
      <w:lang w:val="x-none" w:eastAsia="x-none"/>
    </w:rPr>
  </w:style>
  <w:style w:type="paragraph" w:customStyle="1" w:styleId="afffffff7">
    <w:name w:val="Приложение_тип"/>
    <w:basedOn w:val="affff7"/>
    <w:next w:val="affff7"/>
    <w:uiPriority w:val="5"/>
    <w:qFormat/>
    <w:rsid w:val="008C3C83"/>
    <w:rPr>
      <w:sz w:val="28"/>
    </w:rPr>
  </w:style>
  <w:style w:type="paragraph" w:customStyle="1" w:styleId="2f3">
    <w:name w:val="Приложение_Ур2"/>
    <w:next w:val="affff7"/>
    <w:qFormat/>
    <w:rsid w:val="005253C4"/>
    <w:pPr>
      <w:keepNext/>
      <w:keepLines/>
      <w:spacing w:before="120" w:after="120" w:line="360" w:lineRule="auto"/>
      <w:outlineLvl w:val="1"/>
    </w:pPr>
    <w:rPr>
      <w:b/>
      <w:iCs/>
      <w:sz w:val="24"/>
      <w:szCs w:val="26"/>
      <w:lang w:eastAsia="en-US"/>
    </w:rPr>
  </w:style>
  <w:style w:type="paragraph" w:customStyle="1" w:styleId="3a">
    <w:name w:val="Приложение_Ур3"/>
    <w:basedOn w:val="2f3"/>
    <w:next w:val="affff7"/>
    <w:qFormat/>
    <w:rsid w:val="005253C4"/>
    <w:pPr>
      <w:outlineLvl w:val="2"/>
    </w:pPr>
  </w:style>
  <w:style w:type="paragraph" w:customStyle="1" w:styleId="45">
    <w:name w:val="Приложение_Ур4"/>
    <w:basedOn w:val="3a"/>
    <w:next w:val="affff7"/>
    <w:qFormat/>
    <w:rsid w:val="005253C4"/>
    <w:pPr>
      <w:outlineLvl w:val="3"/>
    </w:pPr>
  </w:style>
  <w:style w:type="paragraph" w:customStyle="1" w:styleId="54">
    <w:name w:val="Приложение_Ур5"/>
    <w:basedOn w:val="45"/>
    <w:next w:val="affff7"/>
    <w:qFormat/>
    <w:rsid w:val="005253C4"/>
    <w:pPr>
      <w:outlineLvl w:val="4"/>
    </w:pPr>
  </w:style>
  <w:style w:type="paragraph" w:customStyle="1" w:styleId="a">
    <w:name w:val="Примечание_Список"/>
    <w:basedOn w:val="affff7"/>
    <w:next w:val="affff7"/>
    <w:qFormat/>
    <w:rsid w:val="008C3C83"/>
    <w:pPr>
      <w:numPr>
        <w:ilvl w:val="1"/>
        <w:numId w:val="20"/>
      </w:numPr>
    </w:pPr>
  </w:style>
  <w:style w:type="paragraph" w:customStyle="1" w:styleId="2f4">
    <w:name w:val="Пункт 2"/>
    <w:basedOn w:val="23"/>
    <w:qFormat/>
    <w:rsid w:val="005253C4"/>
    <w:pPr>
      <w:numPr>
        <w:ilvl w:val="0"/>
        <w:numId w:val="0"/>
      </w:numPr>
      <w:spacing w:before="120" w:after="120" w:line="240" w:lineRule="auto"/>
      <w:outlineLvl w:val="9"/>
    </w:pPr>
    <w:rPr>
      <w:b w:val="0"/>
    </w:rPr>
  </w:style>
  <w:style w:type="paragraph" w:customStyle="1" w:styleId="3b">
    <w:name w:val="Пункт 3"/>
    <w:basedOn w:val="31"/>
    <w:qFormat/>
    <w:rsid w:val="005253C4"/>
    <w:pPr>
      <w:numPr>
        <w:ilvl w:val="0"/>
        <w:numId w:val="0"/>
      </w:numPr>
      <w:spacing w:before="120" w:after="120" w:line="240" w:lineRule="auto"/>
      <w:outlineLvl w:val="9"/>
    </w:pPr>
    <w:rPr>
      <w:b w:val="0"/>
    </w:rPr>
  </w:style>
  <w:style w:type="paragraph" w:customStyle="1" w:styleId="46">
    <w:name w:val="Пункт 4"/>
    <w:basedOn w:val="4"/>
    <w:qFormat/>
    <w:rsid w:val="005253C4"/>
    <w:pPr>
      <w:numPr>
        <w:ilvl w:val="0"/>
        <w:numId w:val="0"/>
      </w:numPr>
      <w:spacing w:line="240" w:lineRule="auto"/>
      <w:outlineLvl w:val="9"/>
    </w:pPr>
    <w:rPr>
      <w:szCs w:val="26"/>
    </w:rPr>
  </w:style>
  <w:style w:type="paragraph" w:customStyle="1" w:styleId="55">
    <w:name w:val="Пункт 5"/>
    <w:basedOn w:val="5"/>
    <w:qFormat/>
    <w:rsid w:val="008C3C83"/>
    <w:pPr>
      <w:numPr>
        <w:ilvl w:val="0"/>
        <w:numId w:val="0"/>
      </w:numPr>
      <w:spacing w:after="120"/>
      <w:outlineLvl w:val="9"/>
    </w:pPr>
  </w:style>
  <w:style w:type="character" w:customStyle="1" w:styleId="310">
    <w:name w:val="Таблица простая 31"/>
    <w:uiPriority w:val="99"/>
    <w:qFormat/>
    <w:rsid w:val="005253C4"/>
    <w:rPr>
      <w:i/>
      <w:iCs/>
      <w:color w:val="404040"/>
    </w:rPr>
  </w:style>
  <w:style w:type="paragraph" w:customStyle="1" w:styleId="a2">
    <w:name w:val="Список_Буква"/>
    <w:basedOn w:val="affff7"/>
    <w:uiPriority w:val="2"/>
    <w:qFormat/>
    <w:rsid w:val="005253C4"/>
    <w:pPr>
      <w:numPr>
        <w:numId w:val="21"/>
      </w:numPr>
    </w:pPr>
  </w:style>
  <w:style w:type="paragraph" w:customStyle="1" w:styleId="a1">
    <w:name w:val="Список_Марк"/>
    <w:basedOn w:val="affff7"/>
    <w:next w:val="affff7"/>
    <w:qFormat/>
    <w:rsid w:val="005253C4"/>
    <w:pPr>
      <w:numPr>
        <w:numId w:val="22"/>
      </w:numPr>
    </w:pPr>
  </w:style>
  <w:style w:type="paragraph" w:customStyle="1" w:styleId="afffffff8">
    <w:name w:val="Список_МнУр_БЦМ"/>
    <w:basedOn w:val="affff7"/>
    <w:uiPriority w:val="2"/>
    <w:qFormat/>
    <w:rsid w:val="005253C4"/>
  </w:style>
  <w:style w:type="paragraph" w:customStyle="1" w:styleId="a8">
    <w:name w:val="Список_МнУр_ЦБМ"/>
    <w:basedOn w:val="affff7"/>
    <w:qFormat/>
    <w:rsid w:val="005253C4"/>
    <w:pPr>
      <w:numPr>
        <w:numId w:val="23"/>
      </w:numPr>
    </w:pPr>
  </w:style>
  <w:style w:type="paragraph" w:customStyle="1" w:styleId="a6">
    <w:name w:val="Список_Цифр"/>
    <w:basedOn w:val="affff7"/>
    <w:qFormat/>
    <w:rsid w:val="005253C4"/>
    <w:pPr>
      <w:numPr>
        <w:numId w:val="24"/>
      </w:numPr>
    </w:pPr>
  </w:style>
  <w:style w:type="paragraph" w:customStyle="1" w:styleId="afffffff9">
    <w:name w:val="Таблица_Заголовки"/>
    <w:uiPriority w:val="5"/>
    <w:qFormat/>
    <w:rsid w:val="005253C4"/>
    <w:pPr>
      <w:spacing w:before="40" w:after="40"/>
      <w:jc w:val="center"/>
    </w:pPr>
    <w:rPr>
      <w:rFonts w:eastAsia="Calibri"/>
      <w:b/>
      <w:sz w:val="24"/>
      <w:szCs w:val="24"/>
      <w:lang w:eastAsia="en-US"/>
    </w:rPr>
  </w:style>
  <w:style w:type="paragraph" w:customStyle="1" w:styleId="afffffffa">
    <w:name w:val="Таблица_Название"/>
    <w:basedOn w:val="af5"/>
    <w:uiPriority w:val="5"/>
    <w:qFormat/>
    <w:rsid w:val="008C3C83"/>
    <w:pPr>
      <w:keepLines/>
      <w:spacing w:before="120"/>
      <w:contextualSpacing/>
    </w:pPr>
    <w:rPr>
      <w:bCs w:val="0"/>
    </w:rPr>
  </w:style>
  <w:style w:type="paragraph" w:customStyle="1" w:styleId="afffffffb">
    <w:name w:val="Таблица_Список_буква"/>
    <w:basedOn w:val="a2"/>
    <w:uiPriority w:val="3"/>
    <w:qFormat/>
    <w:rsid w:val="008C3C83"/>
    <w:pPr>
      <w:numPr>
        <w:numId w:val="0"/>
      </w:numPr>
      <w:spacing w:before="40" w:after="40"/>
    </w:pPr>
  </w:style>
  <w:style w:type="paragraph" w:customStyle="1" w:styleId="afffffff2">
    <w:name w:val="Таблица_Текст"/>
    <w:uiPriority w:val="5"/>
    <w:qFormat/>
    <w:rsid w:val="005253C4"/>
    <w:pPr>
      <w:spacing w:before="40" w:after="40"/>
      <w:jc w:val="both"/>
    </w:pPr>
    <w:rPr>
      <w:rFonts w:eastAsia="Calibri"/>
      <w:sz w:val="24"/>
      <w:szCs w:val="24"/>
      <w:lang w:eastAsia="en-US"/>
    </w:rPr>
  </w:style>
  <w:style w:type="paragraph" w:customStyle="1" w:styleId="afffffffc">
    <w:name w:val="Таблица_Список_МнУр_БЦМ"/>
    <w:basedOn w:val="afffffff2"/>
    <w:uiPriority w:val="3"/>
    <w:qFormat/>
    <w:rsid w:val="005253C4"/>
    <w:pPr>
      <w:ind w:firstLine="709"/>
    </w:pPr>
  </w:style>
  <w:style w:type="paragraph" w:customStyle="1" w:styleId="afffffffd">
    <w:name w:val="_Заголовок без нумерации Не в оглавлении"/>
    <w:basedOn w:val="a9"/>
    <w:link w:val="afffffffe"/>
    <w:qFormat/>
    <w:rsid w:val="005253C4"/>
    <w:pPr>
      <w:widowControl w:val="0"/>
      <w:autoSpaceDN w:val="0"/>
      <w:adjustRightInd w:val="0"/>
      <w:spacing w:after="240" w:line="360" w:lineRule="atLeast"/>
      <w:textAlignment w:val="baseline"/>
    </w:pPr>
    <w:rPr>
      <w:rFonts w:ascii="Times New Roman Полужирный" w:hAnsi="Times New Roman Полужирный"/>
      <w:b/>
      <w:caps/>
      <w:spacing w:val="20"/>
      <w:sz w:val="28"/>
      <w:szCs w:val="28"/>
      <w:lang w:val="x-none" w:eastAsia="x-none"/>
    </w:rPr>
  </w:style>
  <w:style w:type="character" w:customStyle="1" w:styleId="afffffffe">
    <w:name w:val="_Заголовок без нумерации Не в оглавлении Знак"/>
    <w:link w:val="afffffffd"/>
    <w:rsid w:val="005253C4"/>
    <w:rPr>
      <w:rFonts w:ascii="Times New Roman Полужирный" w:hAnsi="Times New Roman Полужирный"/>
      <w:b/>
      <w:caps/>
      <w:spacing w:val="20"/>
      <w:sz w:val="28"/>
      <w:szCs w:val="28"/>
      <w:lang w:val="x-none" w:eastAsia="x-none"/>
    </w:rPr>
  </w:style>
  <w:style w:type="paragraph" w:customStyle="1" w:styleId="1ff">
    <w:name w:val="Оглавл_1"/>
    <w:basedOn w:val="1d"/>
    <w:qFormat/>
    <w:rsid w:val="008C3C83"/>
    <w:pPr>
      <w:tabs>
        <w:tab w:val="left" w:pos="397"/>
        <w:tab w:val="right" w:leader="dot" w:pos="9344"/>
      </w:tabs>
      <w:spacing w:before="60" w:after="60"/>
      <w:outlineLvl w:val="0"/>
    </w:pPr>
    <w:rPr>
      <w:b w:val="0"/>
      <w:caps/>
      <w:noProof/>
    </w:rPr>
  </w:style>
  <w:style w:type="paragraph" w:customStyle="1" w:styleId="2f5">
    <w:name w:val="Оглавл_2"/>
    <w:basedOn w:val="28"/>
    <w:qFormat/>
    <w:rsid w:val="008C3C83"/>
    <w:pPr>
      <w:tabs>
        <w:tab w:val="left" w:pos="720"/>
        <w:tab w:val="right" w:leader="dot" w:pos="9344"/>
        <w:tab w:val="right" w:leader="hyphen" w:pos="9498"/>
      </w:tabs>
      <w:spacing w:before="60" w:after="60"/>
      <w:ind w:left="397" w:right="567"/>
      <w:outlineLvl w:val="1"/>
    </w:pPr>
    <w:rPr>
      <w:smallCaps/>
      <w:noProof/>
      <w:sz w:val="28"/>
      <w:szCs w:val="20"/>
    </w:rPr>
  </w:style>
  <w:style w:type="paragraph" w:customStyle="1" w:styleId="3c">
    <w:name w:val="Оглавл_3"/>
    <w:basedOn w:val="35"/>
    <w:qFormat/>
    <w:rsid w:val="008C3C83"/>
    <w:pPr>
      <w:tabs>
        <w:tab w:val="right" w:leader="dot" w:pos="9344"/>
      </w:tabs>
      <w:ind w:left="397" w:right="567"/>
      <w:outlineLvl w:val="2"/>
    </w:pPr>
    <w:rPr>
      <w:noProof/>
      <w:sz w:val="22"/>
    </w:rPr>
  </w:style>
  <w:style w:type="paragraph" w:customStyle="1" w:styleId="14">
    <w:name w:val="маркер1"/>
    <w:basedOn w:val="a9"/>
    <w:qFormat/>
    <w:rsid w:val="005253C4"/>
    <w:pPr>
      <w:numPr>
        <w:numId w:val="25"/>
      </w:numPr>
      <w:spacing w:before="120"/>
    </w:pPr>
    <w:rPr>
      <w:sz w:val="28"/>
      <w:lang w:val="x-none" w:eastAsia="x-none"/>
    </w:rPr>
  </w:style>
  <w:style w:type="paragraph" w:customStyle="1" w:styleId="affffffff">
    <w:name w:val="Текст_табл"/>
    <w:basedOn w:val="a9"/>
    <w:qFormat/>
    <w:rsid w:val="005253C4"/>
    <w:pPr>
      <w:spacing w:before="100" w:beforeAutospacing="1" w:after="100" w:afterAutospacing="1"/>
    </w:pPr>
    <w:rPr>
      <w:sz w:val="28"/>
      <w:lang w:eastAsia="en-US"/>
    </w:rPr>
  </w:style>
  <w:style w:type="paragraph" w:customStyle="1" w:styleId="affffffff0">
    <w:name w:val="!Приложение_подпись"/>
    <w:basedOn w:val="a9"/>
    <w:qFormat/>
    <w:rsid w:val="005253C4"/>
    <w:rPr>
      <w:kern w:val="28"/>
      <w:sz w:val="28"/>
      <w:szCs w:val="28"/>
      <w:lang w:eastAsia="en-US"/>
    </w:rPr>
  </w:style>
  <w:style w:type="paragraph" w:customStyle="1" w:styleId="2">
    <w:name w:val="Загол_2_прил_"/>
    <w:basedOn w:val="a9"/>
    <w:qFormat/>
    <w:rsid w:val="008C3C83"/>
    <w:pPr>
      <w:numPr>
        <w:numId w:val="26"/>
      </w:numPr>
      <w:tabs>
        <w:tab w:val="left" w:pos="1418"/>
      </w:tabs>
      <w:spacing w:before="240"/>
      <w:outlineLvl w:val="1"/>
    </w:pPr>
    <w:rPr>
      <w:b/>
      <w:sz w:val="28"/>
      <w:lang w:eastAsia="en-US"/>
    </w:rPr>
  </w:style>
  <w:style w:type="paragraph" w:customStyle="1" w:styleId="3">
    <w:name w:val="Загол_3_прил_"/>
    <w:basedOn w:val="31"/>
    <w:qFormat/>
    <w:rsid w:val="005253C4"/>
    <w:pPr>
      <w:numPr>
        <w:ilvl w:val="1"/>
        <w:numId w:val="26"/>
      </w:numPr>
      <w:spacing w:after="120"/>
      <w:jc w:val="left"/>
    </w:pPr>
    <w:rPr>
      <w:bCs w:val="0"/>
      <w:sz w:val="28"/>
      <w:szCs w:val="24"/>
    </w:rPr>
  </w:style>
  <w:style w:type="paragraph" w:customStyle="1" w:styleId="2f6">
    <w:name w:val="Загол_2_прил_В"/>
    <w:basedOn w:val="2"/>
    <w:qFormat/>
    <w:rsid w:val="008C3C83"/>
    <w:pPr>
      <w:numPr>
        <w:numId w:val="0"/>
      </w:numPr>
    </w:pPr>
    <w:rPr>
      <w:szCs w:val="28"/>
    </w:rPr>
  </w:style>
  <w:style w:type="paragraph" w:customStyle="1" w:styleId="2f7">
    <w:name w:val="Заг2_Прил"/>
    <w:basedOn w:val="2f6"/>
    <w:qFormat/>
    <w:rsid w:val="008C3C83"/>
    <w:pPr>
      <w:ind w:left="1986" w:hanging="1135"/>
    </w:pPr>
  </w:style>
  <w:style w:type="paragraph" w:customStyle="1" w:styleId="affffffff1">
    <w:name w:val="Лист_изм"/>
    <w:basedOn w:val="16"/>
    <w:qFormat/>
    <w:rsid w:val="005253C4"/>
    <w:pPr>
      <w:numPr>
        <w:numId w:val="0"/>
      </w:numPr>
      <w:spacing w:after="120"/>
      <w:outlineLvl w:val="9"/>
    </w:pPr>
    <w:rPr>
      <w:rFonts w:cs="Arial"/>
      <w:bCs/>
      <w:kern w:val="32"/>
      <w:sz w:val="36"/>
      <w:szCs w:val="32"/>
    </w:rPr>
  </w:style>
  <w:style w:type="paragraph" w:customStyle="1" w:styleId="affffffff2">
    <w:name w:val="Шапка_табл"/>
    <w:basedOn w:val="affffffff"/>
    <w:qFormat/>
    <w:rsid w:val="005253C4"/>
    <w:rPr>
      <w:b/>
    </w:rPr>
  </w:style>
  <w:style w:type="paragraph" w:customStyle="1" w:styleId="2f8">
    <w:name w:val="Загол_2_ст"/>
    <w:basedOn w:val="23"/>
    <w:qFormat/>
    <w:rsid w:val="005253C4"/>
    <w:pPr>
      <w:numPr>
        <w:ilvl w:val="0"/>
        <w:numId w:val="0"/>
      </w:numPr>
      <w:tabs>
        <w:tab w:val="num" w:pos="360"/>
        <w:tab w:val="left" w:pos="1418"/>
      </w:tabs>
      <w:spacing w:after="120"/>
      <w:ind w:left="1418" w:hanging="567"/>
      <w:jc w:val="left"/>
    </w:pPr>
    <w:rPr>
      <w:bCs/>
      <w:iCs/>
      <w:sz w:val="28"/>
      <w:szCs w:val="24"/>
    </w:rPr>
  </w:style>
  <w:style w:type="paragraph" w:customStyle="1" w:styleId="affffffff3">
    <w:name w:val="Назв_"/>
    <w:basedOn w:val="a9"/>
    <w:qFormat/>
    <w:rsid w:val="005253C4"/>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pPr>
    <w:rPr>
      <w:rFonts w:eastAsia="ヒラギノ角ゴ Pro W3"/>
      <w:b/>
      <w:color w:val="000000"/>
      <w:sz w:val="36"/>
      <w:szCs w:val="36"/>
      <w:lang w:eastAsia="en-US"/>
    </w:rPr>
  </w:style>
  <w:style w:type="paragraph" w:customStyle="1" w:styleId="affffffff4">
    <w:name w:val="тип_док"/>
    <w:basedOn w:val="a9"/>
    <w:qFormat/>
    <w:rsid w:val="005253C4"/>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pPr>
    <w:rPr>
      <w:color w:val="000000"/>
      <w:sz w:val="28"/>
      <w:szCs w:val="28"/>
      <w:lang w:eastAsia="en-US"/>
    </w:rPr>
  </w:style>
  <w:style w:type="paragraph" w:customStyle="1" w:styleId="11">
    <w:name w:val="Заголовок 1 Приложение"/>
    <w:basedOn w:val="16"/>
    <w:next w:val="a9"/>
    <w:qFormat/>
    <w:rsid w:val="005253C4"/>
    <w:pPr>
      <w:numPr>
        <w:numId w:val="27"/>
      </w:numPr>
      <w:spacing w:before="0" w:after="240" w:line="240" w:lineRule="auto"/>
    </w:pPr>
    <w:rPr>
      <w:bCs/>
      <w:caps/>
      <w:sz w:val="36"/>
      <w:szCs w:val="36"/>
    </w:rPr>
  </w:style>
  <w:style w:type="paragraph" w:customStyle="1" w:styleId="20">
    <w:name w:val="Заголовок 2 Приложение"/>
    <w:basedOn w:val="23"/>
    <w:next w:val="a9"/>
    <w:link w:val="2f9"/>
    <w:qFormat/>
    <w:rsid w:val="005253C4"/>
    <w:pPr>
      <w:numPr>
        <w:numId w:val="27"/>
      </w:numPr>
      <w:spacing w:after="240" w:line="240" w:lineRule="auto"/>
      <w:jc w:val="left"/>
    </w:pPr>
    <w:rPr>
      <w:rFonts w:cs="Arial CYR"/>
      <w:iCs/>
      <w:color w:val="4F81BD"/>
      <w:sz w:val="32"/>
      <w:szCs w:val="32"/>
    </w:rPr>
  </w:style>
  <w:style w:type="character" w:customStyle="1" w:styleId="2f9">
    <w:name w:val="Заголовок 2 Приложение Знак"/>
    <w:link w:val="20"/>
    <w:rsid w:val="005253C4"/>
    <w:rPr>
      <w:rFonts w:ascii="Arial" w:hAnsi="Arial" w:cs="Arial CYR"/>
      <w:b/>
      <w:iCs/>
      <w:color w:val="4F81BD"/>
      <w:sz w:val="32"/>
      <w:szCs w:val="32"/>
    </w:rPr>
  </w:style>
  <w:style w:type="paragraph" w:customStyle="1" w:styleId="a5">
    <w:name w:val="Таблица Приложение"/>
    <w:basedOn w:val="a9"/>
    <w:next w:val="a9"/>
    <w:qFormat/>
    <w:rsid w:val="008C3C83"/>
    <w:pPr>
      <w:numPr>
        <w:ilvl w:val="2"/>
        <w:numId w:val="27"/>
      </w:numPr>
      <w:spacing w:before="120"/>
    </w:pPr>
    <w:rPr>
      <w:b/>
      <w:szCs w:val="27"/>
      <w:lang w:eastAsia="en-US"/>
    </w:rPr>
  </w:style>
  <w:style w:type="paragraph" w:customStyle="1" w:styleId="affffffff5">
    <w:name w:val="Таблица. Заголовки таблицы"/>
    <w:basedOn w:val="a9"/>
    <w:next w:val="a9"/>
    <w:qFormat/>
    <w:rsid w:val="005253C4"/>
    <w:pPr>
      <w:spacing w:line="276" w:lineRule="auto"/>
      <w:ind w:firstLine="23"/>
    </w:pPr>
    <w:rPr>
      <w:b/>
      <w:lang w:eastAsia="en-US"/>
    </w:rPr>
  </w:style>
  <w:style w:type="character" w:customStyle="1" w:styleId="af6">
    <w:name w:val="Название объекта Знак"/>
    <w:link w:val="af5"/>
    <w:uiPriority w:val="35"/>
    <w:rsid w:val="001668AC"/>
    <w:rPr>
      <w:rFonts w:ascii="Arial" w:hAnsi="Arial"/>
      <w:b/>
      <w:bCs/>
      <w:color w:val="4F81BD" w:themeColor="accent1"/>
      <w:sz w:val="18"/>
      <w:szCs w:val="18"/>
    </w:rPr>
  </w:style>
  <w:style w:type="character" w:customStyle="1" w:styleId="afff5">
    <w:name w:val="Абзац списка Знак"/>
    <w:aliases w:val="ТЗ список Знак,Абзац списка литеральный Знак,Цветной список - Акцент 11 Знак,Bullet List Знак,FooterText Знак,numbered Знак,ПС - Нумерованный Знак"/>
    <w:link w:val="afff4"/>
    <w:uiPriority w:val="34"/>
    <w:rsid w:val="005253C4"/>
    <w:rPr>
      <w:rFonts w:ascii="Arial" w:hAnsi="Arial"/>
      <w:sz w:val="24"/>
    </w:rPr>
  </w:style>
  <w:style w:type="character" w:styleId="affffffff6">
    <w:name w:val="Subtle Emphasis"/>
    <w:uiPriority w:val="19"/>
    <w:qFormat/>
    <w:rsid w:val="00707236"/>
    <w:rPr>
      <w:i/>
      <w:iCs/>
      <w:color w:val="808080"/>
    </w:rPr>
  </w:style>
  <w:style w:type="character" w:customStyle="1" w:styleId="error">
    <w:name w:val="error"/>
    <w:rsid w:val="000024AE"/>
  </w:style>
  <w:style w:type="character" w:customStyle="1" w:styleId="phlistitemized10">
    <w:name w:val="ph_list_itemized_1 Знак"/>
    <w:link w:val="phlistitemized1"/>
    <w:rsid w:val="007B3ED4"/>
    <w:rPr>
      <w:rFonts w:ascii="Arial" w:hAnsi="Arial" w:cs="Arial"/>
      <w:sz w:val="24"/>
      <w:lang w:eastAsia="en-US"/>
    </w:rPr>
  </w:style>
  <w:style w:type="paragraph" w:customStyle="1" w:styleId="affffffff7">
    <w:name w:val="Номер таблицы"/>
    <w:basedOn w:val="a9"/>
    <w:link w:val="affffffff8"/>
    <w:rsid w:val="008C3C83"/>
    <w:pPr>
      <w:keepLines/>
      <w:widowControl w:val="0"/>
      <w:suppressAutoHyphens/>
      <w:spacing w:before="240"/>
      <w:contextualSpacing/>
      <w:jc w:val="right"/>
    </w:pPr>
    <w:rPr>
      <w:i/>
      <w:sz w:val="28"/>
    </w:rPr>
  </w:style>
  <w:style w:type="character" w:customStyle="1" w:styleId="phbase0">
    <w:name w:val="ph_base Знак"/>
    <w:basedOn w:val="aa"/>
    <w:link w:val="phbase"/>
    <w:rsid w:val="007B3ED4"/>
    <w:rPr>
      <w:rFonts w:ascii="Arial" w:hAnsi="Arial"/>
      <w:sz w:val="24"/>
    </w:rPr>
  </w:style>
  <w:style w:type="character" w:customStyle="1" w:styleId="phtablecell0">
    <w:name w:val="ph_table_cell Знак"/>
    <w:link w:val="phtablecell"/>
    <w:rsid w:val="00DE243A"/>
    <w:rPr>
      <w:rFonts w:ascii="Arial" w:hAnsi="Arial" w:cs="Arial"/>
      <w:bCs/>
    </w:rPr>
  </w:style>
  <w:style w:type="character" w:customStyle="1" w:styleId="phtablecellleft0">
    <w:name w:val="ph_table_cellleft Знак"/>
    <w:link w:val="phtablecellleft"/>
    <w:rsid w:val="00DE243A"/>
    <w:rPr>
      <w:rFonts w:ascii="Arial" w:hAnsi="Arial" w:cs="Arial"/>
      <w:bCs/>
    </w:rPr>
  </w:style>
  <w:style w:type="character" w:customStyle="1" w:styleId="affffffff8">
    <w:name w:val="Номер таблицы Знак"/>
    <w:link w:val="affffffff7"/>
    <w:rsid w:val="00DE243A"/>
    <w:rPr>
      <w:rFonts w:ascii="Arial" w:hAnsi="Arial" w:cs="Arial"/>
      <w:i/>
      <w:sz w:val="28"/>
    </w:rPr>
  </w:style>
  <w:style w:type="character" w:customStyle="1" w:styleId="sp-highlight-term">
    <w:name w:val="sp-highlight-term"/>
    <w:rsid w:val="00DE243A"/>
  </w:style>
  <w:style w:type="paragraph" w:customStyle="1" w:styleId="phlistorderedabc">
    <w:name w:val="ph_list_ordered_abc"/>
    <w:basedOn w:val="phnormal"/>
    <w:rsid w:val="006B2452"/>
    <w:pPr>
      <w:ind w:left="1077" w:hanging="357"/>
    </w:pPr>
  </w:style>
  <w:style w:type="paragraph" w:customStyle="1" w:styleId="phlistordereda">
    <w:name w:val="ph_list_ordered_aбв"/>
    <w:basedOn w:val="phnormal"/>
    <w:rsid w:val="007B3ED4"/>
    <w:pPr>
      <w:numPr>
        <w:numId w:val="32"/>
      </w:numPr>
      <w:ind w:right="-2"/>
    </w:pPr>
  </w:style>
  <w:style w:type="paragraph" w:customStyle="1" w:styleId="phnormal2">
    <w:name w:val="Стиль ph_normal + полужирный"/>
    <w:basedOn w:val="phnormal"/>
    <w:rsid w:val="008C7E15"/>
    <w:pPr>
      <w:keepNext/>
    </w:pPr>
    <w:rPr>
      <w:b/>
      <w:bCs/>
    </w:rPr>
  </w:style>
  <w:style w:type="numbering" w:customStyle="1" w:styleId="phadditiontitle20">
    <w:name w:val="ph_additiontitle2"/>
    <w:basedOn w:val="ac"/>
    <w:rsid w:val="00531DA2"/>
  </w:style>
  <w:style w:type="numbering" w:customStyle="1" w:styleId="phadditiontitle11">
    <w:name w:val="ph_additiontitle11"/>
    <w:basedOn w:val="ac"/>
    <w:rsid w:val="00E941D1"/>
  </w:style>
  <w:style w:type="character" w:styleId="affffffff9">
    <w:name w:val="FollowedHyperlink"/>
    <w:basedOn w:val="aa"/>
    <w:uiPriority w:val="99"/>
    <w:semiHidden/>
    <w:unhideWhenUsed/>
    <w:rsid w:val="00005108"/>
    <w:rPr>
      <w:color w:val="800080" w:themeColor="followedHyperlink"/>
      <w:u w:val="single"/>
    </w:rPr>
  </w:style>
  <w:style w:type="paragraph" w:styleId="affffffffa">
    <w:name w:val="List Bullet"/>
    <w:basedOn w:val="a9"/>
    <w:link w:val="affffffffb"/>
    <w:qFormat/>
    <w:rsid w:val="008C3C83"/>
    <w:pPr>
      <w:tabs>
        <w:tab w:val="num" w:pos="2751"/>
      </w:tabs>
      <w:ind w:left="1560" w:hanging="284"/>
      <w:contextualSpacing/>
    </w:pPr>
    <w:rPr>
      <w:rFonts w:ascii="Times New Roman" w:eastAsiaTheme="minorEastAsia" w:hAnsi="Times New Roman"/>
      <w:szCs w:val="24"/>
    </w:rPr>
  </w:style>
  <w:style w:type="character" w:customStyle="1" w:styleId="affffffffb">
    <w:name w:val="Маркированный список Знак"/>
    <w:link w:val="affffffffa"/>
    <w:locked/>
    <w:rsid w:val="00A80107"/>
    <w:rPr>
      <w:rFonts w:eastAsiaTheme="minorEastAsia"/>
      <w:sz w:val="24"/>
      <w:szCs w:val="24"/>
    </w:rPr>
  </w:style>
  <w:style w:type="numbering" w:customStyle="1" w:styleId="phadditiontitle30">
    <w:name w:val="ph_additiontitle3"/>
    <w:basedOn w:val="ac"/>
    <w:rsid w:val="00A80107"/>
  </w:style>
  <w:style w:type="numbering" w:customStyle="1" w:styleId="phadditiontitle12">
    <w:name w:val="ph_additiontitle12"/>
    <w:basedOn w:val="ac"/>
    <w:rsid w:val="00817AE8"/>
  </w:style>
  <w:style w:type="paragraph" w:customStyle="1" w:styleId="N3">
    <w:name w:val="N3_Рисунок_название"/>
    <w:basedOn w:val="a9"/>
    <w:next w:val="a9"/>
    <w:qFormat/>
    <w:rsid w:val="008C3C83"/>
    <w:pPr>
      <w:spacing w:before="120"/>
    </w:pPr>
    <w:rPr>
      <w:lang w:val="en-US" w:eastAsia="en-US"/>
    </w:rPr>
  </w:style>
  <w:style w:type="paragraph" w:customStyle="1" w:styleId="N30">
    <w:name w:val="N3_Основной_текст"/>
    <w:basedOn w:val="a9"/>
    <w:link w:val="N31"/>
    <w:qFormat/>
    <w:rsid w:val="008C3C83"/>
    <w:pPr>
      <w:ind w:firstLine="709"/>
    </w:pPr>
    <w:rPr>
      <w:lang w:eastAsia="en-US"/>
    </w:rPr>
  </w:style>
  <w:style w:type="character" w:customStyle="1" w:styleId="N31">
    <w:name w:val="N3_Основной_текст Знак"/>
    <w:link w:val="N30"/>
    <w:rsid w:val="008C3C83"/>
    <w:rPr>
      <w:rFonts w:ascii="Arial" w:eastAsia="Calibri" w:hAnsi="Arial"/>
      <w:sz w:val="24"/>
      <w:lang w:eastAsia="en-US"/>
    </w:rPr>
  </w:style>
  <w:style w:type="paragraph" w:customStyle="1" w:styleId="affffffffc">
    <w:name w:val="!Приложение_обозн"/>
    <w:basedOn w:val="a9"/>
    <w:qFormat/>
    <w:rsid w:val="008C3C83"/>
    <w:pPr>
      <w:pageBreakBefore/>
      <w:tabs>
        <w:tab w:val="left" w:pos="708"/>
      </w:tabs>
      <w:spacing w:before="240"/>
      <w:outlineLvl w:val="0"/>
    </w:pPr>
    <w:rPr>
      <w:b/>
      <w:caps/>
      <w:kern w:val="28"/>
      <w:sz w:val="36"/>
      <w:szCs w:val="28"/>
      <w:lang w:eastAsia="en-US"/>
    </w:rPr>
  </w:style>
  <w:style w:type="numbering" w:customStyle="1" w:styleId="1ff0">
    <w:name w:val="Нет списка1"/>
    <w:next w:val="ac"/>
    <w:uiPriority w:val="99"/>
    <w:semiHidden/>
    <w:unhideWhenUsed/>
    <w:rsid w:val="008C3C83"/>
  </w:style>
  <w:style w:type="numbering" w:customStyle="1" w:styleId="phadditiontitle21">
    <w:name w:val="ph_additiontitle21"/>
    <w:basedOn w:val="ac"/>
    <w:rsid w:val="008C3C83"/>
  </w:style>
  <w:style w:type="numbering" w:customStyle="1" w:styleId="2fa">
    <w:name w:val="Нет списка2"/>
    <w:next w:val="ac"/>
    <w:uiPriority w:val="99"/>
    <w:semiHidden/>
    <w:unhideWhenUsed/>
    <w:rsid w:val="008C3C83"/>
  </w:style>
  <w:style w:type="numbering" w:customStyle="1" w:styleId="phadditiontitle22">
    <w:name w:val="ph_additiontitle22"/>
    <w:basedOn w:val="ac"/>
    <w:rsid w:val="008C3C83"/>
  </w:style>
  <w:style w:type="character" w:customStyle="1" w:styleId="2fb">
    <w:name w:val="Основной текст Знак2"/>
    <w:aliases w:val="Основной текст Знак Знак Знак Знак2,Знак Знак Знак Знак2,Основной текст Знак Знак Знак Знак Знак1,Основной текст Знак Знак Знак2,Знак Знак Знак Знак Знак1,Основной текст Знак1 Знак Знак1,76 рп_текст Знак,Основной текст Знак1 Знак1"/>
    <w:basedOn w:val="aa"/>
    <w:semiHidden/>
    <w:rsid w:val="008C3C83"/>
    <w:rPr>
      <w:rFonts w:ascii="Arial" w:hAnsi="Arial"/>
      <w:sz w:val="24"/>
    </w:rPr>
  </w:style>
  <w:style w:type="paragraph" w:customStyle="1" w:styleId="affffff00">
    <w:name w:val="affffff0"/>
    <w:basedOn w:val="a9"/>
    <w:rsid w:val="008C3C83"/>
    <w:pPr>
      <w:spacing w:before="100" w:beforeAutospacing="1" w:after="100" w:afterAutospacing="1"/>
      <w:ind w:left="9221"/>
    </w:pPr>
    <w:rPr>
      <w:rFonts w:eastAsia="ヒラギノ角ゴ Pro W3"/>
      <w:b/>
      <w:szCs w:val="24"/>
      <w:lang w:eastAsia="en-US"/>
    </w:rPr>
  </w:style>
  <w:style w:type="paragraph" w:customStyle="1" w:styleId="affffff10">
    <w:name w:val="affffff1"/>
    <w:basedOn w:val="a9"/>
    <w:rsid w:val="008C3C83"/>
    <w:pPr>
      <w:spacing w:before="100" w:beforeAutospacing="1" w:after="100" w:afterAutospacing="1"/>
      <w:ind w:left="9221"/>
    </w:pPr>
    <w:rPr>
      <w:szCs w:val="24"/>
      <w:lang w:eastAsia="en-US"/>
    </w:rPr>
  </w:style>
  <w:style w:type="numbering" w:customStyle="1" w:styleId="phadditiontitle13">
    <w:name w:val="ph_additiontitle13"/>
    <w:basedOn w:val="ac"/>
    <w:rsid w:val="0080182E"/>
  </w:style>
  <w:style w:type="paragraph" w:customStyle="1" w:styleId="affffffffd">
    <w:name w:val="Название таблицы"/>
    <w:basedOn w:val="a9"/>
    <w:link w:val="affffffffe"/>
    <w:rsid w:val="0080182E"/>
    <w:pPr>
      <w:keepNext/>
      <w:keepLines/>
      <w:widowControl w:val="0"/>
      <w:suppressAutoHyphens/>
      <w:spacing w:before="120"/>
      <w:contextualSpacing/>
      <w:jc w:val="center"/>
    </w:pPr>
    <w:rPr>
      <w:b/>
      <w:sz w:val="28"/>
      <w:lang w:eastAsia="en-US"/>
    </w:rPr>
  </w:style>
  <w:style w:type="character" w:customStyle="1" w:styleId="affffffffe">
    <w:name w:val="Название таблицы Знак"/>
    <w:link w:val="affffffffd"/>
    <w:rsid w:val="0080182E"/>
    <w:rPr>
      <w:rFonts w:ascii="Arial" w:hAnsi="Arial"/>
      <w:b/>
      <w:sz w:val="28"/>
      <w:lang w:eastAsia="en-US"/>
    </w:rPr>
  </w:style>
  <w:style w:type="table" w:customStyle="1" w:styleId="1ff1">
    <w:name w:val="Сетка таблицы1"/>
    <w:basedOn w:val="ab"/>
    <w:next w:val="afff0"/>
    <w:uiPriority w:val="59"/>
    <w:rsid w:val="008018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ff">
    <w:name w:val="Placeholder Text"/>
    <w:basedOn w:val="aa"/>
    <w:uiPriority w:val="99"/>
    <w:semiHidden/>
    <w:rsid w:val="0080182E"/>
    <w:rPr>
      <w:color w:val="808080"/>
    </w:rPr>
  </w:style>
  <w:style w:type="paragraph" w:customStyle="1" w:styleId="phlistitemized3">
    <w:name w:val="ph_list_itemized_3"/>
    <w:basedOn w:val="phlistitemized2"/>
    <w:link w:val="phlistitemized30"/>
    <w:autoRedefine/>
    <w:qFormat/>
    <w:rsid w:val="007B3ED4"/>
    <w:pPr>
      <w:numPr>
        <w:ilvl w:val="2"/>
      </w:numPr>
      <w:tabs>
        <w:tab w:val="left" w:pos="2127"/>
      </w:tabs>
    </w:pPr>
  </w:style>
  <w:style w:type="paragraph" w:customStyle="1" w:styleId="phlistitemized4">
    <w:name w:val="ph_list_itemized_4"/>
    <w:basedOn w:val="phlistitemized3"/>
    <w:autoRedefine/>
    <w:qFormat/>
    <w:rsid w:val="007B3ED4"/>
    <w:pPr>
      <w:numPr>
        <w:ilvl w:val="3"/>
      </w:numPr>
      <w:tabs>
        <w:tab w:val="clear" w:pos="2127"/>
      </w:tabs>
      <w:ind w:right="0"/>
    </w:pPr>
    <w:rPr>
      <w:lang w:val="en-US"/>
    </w:rPr>
  </w:style>
  <w:style w:type="character" w:customStyle="1" w:styleId="phlistitemized20">
    <w:name w:val="ph_list_itemized_2 Знак"/>
    <w:basedOn w:val="phnormal0"/>
    <w:link w:val="phlistitemized2"/>
    <w:rsid w:val="007B3ED4"/>
    <w:rPr>
      <w:rFonts w:ascii="Arial" w:hAnsi="Arial"/>
      <w:sz w:val="24"/>
    </w:rPr>
  </w:style>
  <w:style w:type="character" w:customStyle="1" w:styleId="phlistitemized30">
    <w:name w:val="ph_list_itemized_3 Знак"/>
    <w:basedOn w:val="phlistitemized20"/>
    <w:link w:val="phlistitemized3"/>
    <w:rsid w:val="007B3ED4"/>
    <w:rPr>
      <w:rFonts w:ascii="Arial" w:hAnsi="Arial"/>
      <w:sz w:val="24"/>
    </w:rPr>
  </w:style>
  <w:style w:type="paragraph" w:customStyle="1" w:styleId="phpagenumber">
    <w:name w:val="ph_pagenumber"/>
    <w:basedOn w:val="aff2"/>
    <w:link w:val="phpagenumber0"/>
    <w:autoRedefine/>
    <w:qFormat/>
    <w:rsid w:val="007B3ED4"/>
    <w:pPr>
      <w:jc w:val="center"/>
    </w:pPr>
  </w:style>
  <w:style w:type="character" w:customStyle="1" w:styleId="phpagenumber0">
    <w:name w:val="ph_pagenumber Знак"/>
    <w:basedOn w:val="aff3"/>
    <w:link w:val="phpagenumber"/>
    <w:rsid w:val="007B3ED4"/>
    <w:rPr>
      <w:rFonts w:ascii="Arial" w:hAnsi="Arial"/>
      <w:sz w:val="24"/>
    </w:rPr>
  </w:style>
  <w:style w:type="paragraph" w:customStyle="1" w:styleId="phtableitemizedlist1">
    <w:name w:val="ph_table_itemizedlist_1"/>
    <w:basedOn w:val="phtablecellleft"/>
    <w:autoRedefine/>
    <w:qFormat/>
    <w:rsid w:val="007B3ED4"/>
    <w:pPr>
      <w:numPr>
        <w:numId w:val="41"/>
      </w:numPr>
      <w:spacing w:after="120"/>
    </w:pPr>
  </w:style>
  <w:style w:type="paragraph" w:customStyle="1" w:styleId="phtableitemizedlist2">
    <w:name w:val="ph_table_itemizedlist_2"/>
    <w:basedOn w:val="phtableitemizedlist1"/>
    <w:autoRedefine/>
    <w:qFormat/>
    <w:rsid w:val="007B3ED4"/>
    <w:pPr>
      <w:ind w:left="632" w:hanging="284"/>
    </w:pPr>
  </w:style>
  <w:style w:type="paragraph" w:customStyle="1" w:styleId="phtableorderedlist1">
    <w:name w:val="ph_table_orderedlist_1)"/>
    <w:basedOn w:val="phtablecellleft"/>
    <w:autoRedefine/>
    <w:qFormat/>
    <w:rsid w:val="007B3ED4"/>
    <w:pPr>
      <w:numPr>
        <w:numId w:val="42"/>
      </w:numPr>
      <w:spacing w:after="120"/>
    </w:pPr>
  </w:style>
  <w:style w:type="paragraph" w:customStyle="1" w:styleId="ph">
    <w:name w:val="ph_Рамка боковик"/>
    <w:basedOn w:val="a9"/>
    <w:autoRedefine/>
    <w:qFormat/>
    <w:rsid w:val="007B3ED4"/>
    <w:pPr>
      <w:spacing w:after="0" w:line="240" w:lineRule="auto"/>
      <w:jc w:val="center"/>
    </w:pPr>
    <w:rPr>
      <w:rFonts w:cs="Arial"/>
      <w:i/>
      <w:sz w:val="16"/>
      <w:szCs w:val="16"/>
    </w:rPr>
  </w:style>
  <w:style w:type="paragraph" w:customStyle="1" w:styleId="ph0">
    <w:name w:val="ph_Рамка_гориз_слева_мал"/>
    <w:basedOn w:val="a9"/>
    <w:autoRedefine/>
    <w:qFormat/>
    <w:rsid w:val="007B3ED4"/>
    <w:pPr>
      <w:spacing w:after="20" w:line="240" w:lineRule="auto"/>
      <w:ind w:left="57"/>
      <w:jc w:val="left"/>
    </w:pPr>
    <w:rPr>
      <w:rFonts w:cs="Arial"/>
      <w:i/>
      <w:sz w:val="16"/>
      <w:szCs w:val="16"/>
    </w:rPr>
  </w:style>
  <w:style w:type="paragraph" w:customStyle="1" w:styleId="phtableorderlist">
    <w:name w:val="ph_table_orderlist_абв"/>
    <w:basedOn w:val="phtablecellleft"/>
    <w:autoRedefine/>
    <w:qFormat/>
    <w:rsid w:val="007B3ED4"/>
    <w:pPr>
      <w:numPr>
        <w:numId w:val="38"/>
      </w:numPr>
    </w:pPr>
  </w:style>
  <w:style w:type="paragraph" w:customStyle="1" w:styleId="phtableorderlist1">
    <w:name w:val="ph_table_orderlist_1_бок"/>
    <w:basedOn w:val="phtablecellleft"/>
    <w:autoRedefine/>
    <w:qFormat/>
    <w:rsid w:val="007B3ED4"/>
    <w:pPr>
      <w:numPr>
        <w:numId w:val="39"/>
      </w:numPr>
      <w:ind w:left="284" w:hanging="284"/>
    </w:pPr>
  </w:style>
  <w:style w:type="paragraph" w:customStyle="1" w:styleId="ph1">
    <w:name w:val="ph_Рамка_гориз_цент_мал"/>
    <w:basedOn w:val="ph0"/>
    <w:autoRedefine/>
    <w:qFormat/>
    <w:rsid w:val="007B3ED4"/>
    <w:pPr>
      <w:ind w:left="0"/>
      <w:jc w:val="center"/>
    </w:pPr>
  </w:style>
  <w:style w:type="paragraph" w:customStyle="1" w:styleId="ph2">
    <w:name w:val="ph_Рамка_гориз_круп"/>
    <w:basedOn w:val="a9"/>
    <w:autoRedefine/>
    <w:qFormat/>
    <w:rsid w:val="007B3ED4"/>
    <w:pPr>
      <w:spacing w:after="20" w:line="240" w:lineRule="auto"/>
      <w:jc w:val="center"/>
    </w:pPr>
    <w:rPr>
      <w:i/>
    </w:rPr>
  </w:style>
  <w:style w:type="character" w:customStyle="1" w:styleId="phtitlevoid0">
    <w:name w:val="ph_title_void Знак"/>
    <w:link w:val="phtitlevoid"/>
    <w:rsid w:val="007B3ED4"/>
    <w:rPr>
      <w:rFonts w:ascii="Arial" w:hAnsi="Arial" w:cs="Arial"/>
      <w:b/>
      <w:bCs/>
      <w:sz w:val="28"/>
      <w:szCs w:val="28"/>
    </w:rPr>
  </w:style>
  <w:style w:type="paragraph" w:customStyle="1" w:styleId="afffffffff0">
    <w:name w:val="_Табл_Текст"/>
    <w:basedOn w:val="a9"/>
    <w:rsid w:val="007B3ED4"/>
  </w:style>
  <w:style w:type="paragraph" w:customStyle="1" w:styleId="afffffffff1">
    <w:name w:val="Заголовок"/>
    <w:basedOn w:val="a9"/>
    <w:next w:val="a9"/>
    <w:link w:val="afffffffff2"/>
    <w:uiPriority w:val="10"/>
    <w:qFormat/>
    <w:rsid w:val="00707236"/>
    <w:pPr>
      <w:spacing w:before="240" w:after="60"/>
      <w:jc w:val="center"/>
      <w:outlineLvl w:val="0"/>
    </w:pPr>
    <w:rPr>
      <w:rFonts w:ascii="Tahoma" w:hAnsi="Tahoma"/>
      <w:b/>
      <w:bCs/>
      <w:kern w:val="28"/>
      <w:szCs w:val="32"/>
    </w:rPr>
  </w:style>
  <w:style w:type="character" w:customStyle="1" w:styleId="afffffffff2">
    <w:name w:val="Заголовок Знак"/>
    <w:link w:val="afffffffff1"/>
    <w:uiPriority w:val="10"/>
    <w:rsid w:val="00707236"/>
    <w:rPr>
      <w:rFonts w:ascii="Tahoma" w:hAnsi="Tahoma"/>
      <w:b/>
      <w:bCs/>
      <w:kern w:val="28"/>
      <w:sz w:val="24"/>
      <w:szCs w:val="32"/>
    </w:rPr>
  </w:style>
  <w:style w:type="paragraph" w:customStyle="1" w:styleId="777">
    <w:name w:val="777"/>
    <w:basedOn w:val="a9"/>
    <w:link w:val="7770"/>
    <w:qFormat/>
    <w:rsid w:val="00707236"/>
    <w:pPr>
      <w:ind w:firstLine="567"/>
    </w:pPr>
    <w:rPr>
      <w:rFonts w:ascii="Tahoma" w:hAnsi="Tahoma" w:cs="Tahoma"/>
      <w:szCs w:val="24"/>
    </w:rPr>
  </w:style>
  <w:style w:type="character" w:customStyle="1" w:styleId="7770">
    <w:name w:val="777 Знак"/>
    <w:link w:val="777"/>
    <w:rsid w:val="00707236"/>
    <w:rPr>
      <w:rFonts w:ascii="Tahoma" w:hAnsi="Tahoma" w:cs="Tahoma"/>
      <w:sz w:val="24"/>
      <w:szCs w:val="24"/>
    </w:rPr>
  </w:style>
  <w:style w:type="paragraph" w:styleId="afffffffff3">
    <w:name w:val="Subtitle"/>
    <w:basedOn w:val="a9"/>
    <w:next w:val="a9"/>
    <w:link w:val="afffffffff4"/>
    <w:uiPriority w:val="11"/>
    <w:qFormat/>
    <w:rsid w:val="00707236"/>
    <w:pPr>
      <w:numPr>
        <w:ilvl w:val="1"/>
      </w:numPr>
    </w:pPr>
    <w:rPr>
      <w:rFonts w:ascii="Cambria" w:hAnsi="Cambria"/>
      <w:i/>
      <w:iCs/>
      <w:color w:val="4F81BD"/>
      <w:spacing w:val="15"/>
      <w:szCs w:val="24"/>
    </w:rPr>
  </w:style>
  <w:style w:type="character" w:customStyle="1" w:styleId="afffffffff4">
    <w:name w:val="Подзаголовок Знак"/>
    <w:link w:val="afffffffff3"/>
    <w:uiPriority w:val="11"/>
    <w:rsid w:val="00707236"/>
    <w:rPr>
      <w:rFonts w:ascii="Cambria" w:hAnsi="Cambria"/>
      <w:i/>
      <w:iCs/>
      <w:color w:val="4F81BD"/>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6801">
      <w:bodyDiv w:val="1"/>
      <w:marLeft w:val="0"/>
      <w:marRight w:val="0"/>
      <w:marTop w:val="0"/>
      <w:marBottom w:val="0"/>
      <w:divBdr>
        <w:top w:val="none" w:sz="0" w:space="0" w:color="auto"/>
        <w:left w:val="none" w:sz="0" w:space="0" w:color="auto"/>
        <w:bottom w:val="none" w:sz="0" w:space="0" w:color="auto"/>
        <w:right w:val="none" w:sz="0" w:space="0" w:color="auto"/>
      </w:divBdr>
    </w:div>
    <w:div w:id="37821246">
      <w:bodyDiv w:val="1"/>
      <w:marLeft w:val="0"/>
      <w:marRight w:val="0"/>
      <w:marTop w:val="0"/>
      <w:marBottom w:val="0"/>
      <w:divBdr>
        <w:top w:val="none" w:sz="0" w:space="0" w:color="auto"/>
        <w:left w:val="none" w:sz="0" w:space="0" w:color="auto"/>
        <w:bottom w:val="none" w:sz="0" w:space="0" w:color="auto"/>
        <w:right w:val="none" w:sz="0" w:space="0" w:color="auto"/>
      </w:divBdr>
    </w:div>
    <w:div w:id="79521326">
      <w:bodyDiv w:val="1"/>
      <w:marLeft w:val="0"/>
      <w:marRight w:val="0"/>
      <w:marTop w:val="0"/>
      <w:marBottom w:val="0"/>
      <w:divBdr>
        <w:top w:val="none" w:sz="0" w:space="0" w:color="auto"/>
        <w:left w:val="none" w:sz="0" w:space="0" w:color="auto"/>
        <w:bottom w:val="none" w:sz="0" w:space="0" w:color="auto"/>
        <w:right w:val="none" w:sz="0" w:space="0" w:color="auto"/>
      </w:divBdr>
    </w:div>
    <w:div w:id="95027893">
      <w:bodyDiv w:val="1"/>
      <w:marLeft w:val="0"/>
      <w:marRight w:val="0"/>
      <w:marTop w:val="0"/>
      <w:marBottom w:val="0"/>
      <w:divBdr>
        <w:top w:val="none" w:sz="0" w:space="0" w:color="auto"/>
        <w:left w:val="none" w:sz="0" w:space="0" w:color="auto"/>
        <w:bottom w:val="none" w:sz="0" w:space="0" w:color="auto"/>
        <w:right w:val="none" w:sz="0" w:space="0" w:color="auto"/>
      </w:divBdr>
    </w:div>
    <w:div w:id="107312547">
      <w:bodyDiv w:val="1"/>
      <w:marLeft w:val="0"/>
      <w:marRight w:val="0"/>
      <w:marTop w:val="0"/>
      <w:marBottom w:val="0"/>
      <w:divBdr>
        <w:top w:val="none" w:sz="0" w:space="0" w:color="auto"/>
        <w:left w:val="none" w:sz="0" w:space="0" w:color="auto"/>
        <w:bottom w:val="none" w:sz="0" w:space="0" w:color="auto"/>
        <w:right w:val="none" w:sz="0" w:space="0" w:color="auto"/>
      </w:divBdr>
    </w:div>
    <w:div w:id="111294191">
      <w:bodyDiv w:val="1"/>
      <w:marLeft w:val="0"/>
      <w:marRight w:val="0"/>
      <w:marTop w:val="0"/>
      <w:marBottom w:val="0"/>
      <w:divBdr>
        <w:top w:val="none" w:sz="0" w:space="0" w:color="auto"/>
        <w:left w:val="none" w:sz="0" w:space="0" w:color="auto"/>
        <w:bottom w:val="none" w:sz="0" w:space="0" w:color="auto"/>
        <w:right w:val="none" w:sz="0" w:space="0" w:color="auto"/>
      </w:divBdr>
    </w:div>
    <w:div w:id="112016164">
      <w:bodyDiv w:val="1"/>
      <w:marLeft w:val="0"/>
      <w:marRight w:val="0"/>
      <w:marTop w:val="0"/>
      <w:marBottom w:val="0"/>
      <w:divBdr>
        <w:top w:val="none" w:sz="0" w:space="0" w:color="auto"/>
        <w:left w:val="none" w:sz="0" w:space="0" w:color="auto"/>
        <w:bottom w:val="none" w:sz="0" w:space="0" w:color="auto"/>
        <w:right w:val="none" w:sz="0" w:space="0" w:color="auto"/>
      </w:divBdr>
    </w:div>
    <w:div w:id="137767226">
      <w:bodyDiv w:val="1"/>
      <w:marLeft w:val="0"/>
      <w:marRight w:val="0"/>
      <w:marTop w:val="0"/>
      <w:marBottom w:val="0"/>
      <w:divBdr>
        <w:top w:val="none" w:sz="0" w:space="0" w:color="auto"/>
        <w:left w:val="none" w:sz="0" w:space="0" w:color="auto"/>
        <w:bottom w:val="none" w:sz="0" w:space="0" w:color="auto"/>
        <w:right w:val="none" w:sz="0" w:space="0" w:color="auto"/>
      </w:divBdr>
    </w:div>
    <w:div w:id="142896458">
      <w:bodyDiv w:val="1"/>
      <w:marLeft w:val="0"/>
      <w:marRight w:val="0"/>
      <w:marTop w:val="0"/>
      <w:marBottom w:val="0"/>
      <w:divBdr>
        <w:top w:val="none" w:sz="0" w:space="0" w:color="auto"/>
        <w:left w:val="none" w:sz="0" w:space="0" w:color="auto"/>
        <w:bottom w:val="none" w:sz="0" w:space="0" w:color="auto"/>
        <w:right w:val="none" w:sz="0" w:space="0" w:color="auto"/>
      </w:divBdr>
    </w:div>
    <w:div w:id="151261851">
      <w:bodyDiv w:val="1"/>
      <w:marLeft w:val="0"/>
      <w:marRight w:val="0"/>
      <w:marTop w:val="0"/>
      <w:marBottom w:val="0"/>
      <w:divBdr>
        <w:top w:val="none" w:sz="0" w:space="0" w:color="auto"/>
        <w:left w:val="none" w:sz="0" w:space="0" w:color="auto"/>
        <w:bottom w:val="none" w:sz="0" w:space="0" w:color="auto"/>
        <w:right w:val="none" w:sz="0" w:space="0" w:color="auto"/>
      </w:divBdr>
    </w:div>
    <w:div w:id="166555749">
      <w:bodyDiv w:val="1"/>
      <w:marLeft w:val="0"/>
      <w:marRight w:val="0"/>
      <w:marTop w:val="0"/>
      <w:marBottom w:val="0"/>
      <w:divBdr>
        <w:top w:val="none" w:sz="0" w:space="0" w:color="auto"/>
        <w:left w:val="none" w:sz="0" w:space="0" w:color="auto"/>
        <w:bottom w:val="none" w:sz="0" w:space="0" w:color="auto"/>
        <w:right w:val="none" w:sz="0" w:space="0" w:color="auto"/>
      </w:divBdr>
    </w:div>
    <w:div w:id="217673624">
      <w:bodyDiv w:val="1"/>
      <w:marLeft w:val="0"/>
      <w:marRight w:val="0"/>
      <w:marTop w:val="0"/>
      <w:marBottom w:val="0"/>
      <w:divBdr>
        <w:top w:val="none" w:sz="0" w:space="0" w:color="auto"/>
        <w:left w:val="none" w:sz="0" w:space="0" w:color="auto"/>
        <w:bottom w:val="none" w:sz="0" w:space="0" w:color="auto"/>
        <w:right w:val="none" w:sz="0" w:space="0" w:color="auto"/>
      </w:divBdr>
    </w:div>
    <w:div w:id="219289616">
      <w:bodyDiv w:val="1"/>
      <w:marLeft w:val="0"/>
      <w:marRight w:val="0"/>
      <w:marTop w:val="0"/>
      <w:marBottom w:val="0"/>
      <w:divBdr>
        <w:top w:val="none" w:sz="0" w:space="0" w:color="auto"/>
        <w:left w:val="none" w:sz="0" w:space="0" w:color="auto"/>
        <w:bottom w:val="none" w:sz="0" w:space="0" w:color="auto"/>
        <w:right w:val="none" w:sz="0" w:space="0" w:color="auto"/>
      </w:divBdr>
    </w:div>
    <w:div w:id="267588720">
      <w:bodyDiv w:val="1"/>
      <w:marLeft w:val="0"/>
      <w:marRight w:val="0"/>
      <w:marTop w:val="0"/>
      <w:marBottom w:val="0"/>
      <w:divBdr>
        <w:top w:val="none" w:sz="0" w:space="0" w:color="auto"/>
        <w:left w:val="none" w:sz="0" w:space="0" w:color="auto"/>
        <w:bottom w:val="none" w:sz="0" w:space="0" w:color="auto"/>
        <w:right w:val="none" w:sz="0" w:space="0" w:color="auto"/>
      </w:divBdr>
    </w:div>
    <w:div w:id="275722392">
      <w:bodyDiv w:val="1"/>
      <w:marLeft w:val="0"/>
      <w:marRight w:val="0"/>
      <w:marTop w:val="0"/>
      <w:marBottom w:val="0"/>
      <w:divBdr>
        <w:top w:val="none" w:sz="0" w:space="0" w:color="auto"/>
        <w:left w:val="none" w:sz="0" w:space="0" w:color="auto"/>
        <w:bottom w:val="none" w:sz="0" w:space="0" w:color="auto"/>
        <w:right w:val="none" w:sz="0" w:space="0" w:color="auto"/>
      </w:divBdr>
    </w:div>
    <w:div w:id="307133926">
      <w:bodyDiv w:val="1"/>
      <w:marLeft w:val="0"/>
      <w:marRight w:val="0"/>
      <w:marTop w:val="0"/>
      <w:marBottom w:val="0"/>
      <w:divBdr>
        <w:top w:val="none" w:sz="0" w:space="0" w:color="auto"/>
        <w:left w:val="none" w:sz="0" w:space="0" w:color="auto"/>
        <w:bottom w:val="none" w:sz="0" w:space="0" w:color="auto"/>
        <w:right w:val="none" w:sz="0" w:space="0" w:color="auto"/>
      </w:divBdr>
    </w:div>
    <w:div w:id="324012160">
      <w:bodyDiv w:val="1"/>
      <w:marLeft w:val="0"/>
      <w:marRight w:val="0"/>
      <w:marTop w:val="0"/>
      <w:marBottom w:val="0"/>
      <w:divBdr>
        <w:top w:val="none" w:sz="0" w:space="0" w:color="auto"/>
        <w:left w:val="none" w:sz="0" w:space="0" w:color="auto"/>
        <w:bottom w:val="none" w:sz="0" w:space="0" w:color="auto"/>
        <w:right w:val="none" w:sz="0" w:space="0" w:color="auto"/>
      </w:divBdr>
    </w:div>
    <w:div w:id="328481128">
      <w:bodyDiv w:val="1"/>
      <w:marLeft w:val="0"/>
      <w:marRight w:val="0"/>
      <w:marTop w:val="0"/>
      <w:marBottom w:val="0"/>
      <w:divBdr>
        <w:top w:val="none" w:sz="0" w:space="0" w:color="auto"/>
        <w:left w:val="none" w:sz="0" w:space="0" w:color="auto"/>
        <w:bottom w:val="none" w:sz="0" w:space="0" w:color="auto"/>
        <w:right w:val="none" w:sz="0" w:space="0" w:color="auto"/>
      </w:divBdr>
    </w:div>
    <w:div w:id="330910352">
      <w:bodyDiv w:val="1"/>
      <w:marLeft w:val="0"/>
      <w:marRight w:val="0"/>
      <w:marTop w:val="0"/>
      <w:marBottom w:val="0"/>
      <w:divBdr>
        <w:top w:val="none" w:sz="0" w:space="0" w:color="auto"/>
        <w:left w:val="none" w:sz="0" w:space="0" w:color="auto"/>
        <w:bottom w:val="none" w:sz="0" w:space="0" w:color="auto"/>
        <w:right w:val="none" w:sz="0" w:space="0" w:color="auto"/>
      </w:divBdr>
    </w:div>
    <w:div w:id="345210606">
      <w:bodyDiv w:val="1"/>
      <w:marLeft w:val="0"/>
      <w:marRight w:val="0"/>
      <w:marTop w:val="0"/>
      <w:marBottom w:val="0"/>
      <w:divBdr>
        <w:top w:val="none" w:sz="0" w:space="0" w:color="auto"/>
        <w:left w:val="none" w:sz="0" w:space="0" w:color="auto"/>
        <w:bottom w:val="none" w:sz="0" w:space="0" w:color="auto"/>
        <w:right w:val="none" w:sz="0" w:space="0" w:color="auto"/>
      </w:divBdr>
    </w:div>
    <w:div w:id="353576933">
      <w:bodyDiv w:val="1"/>
      <w:marLeft w:val="0"/>
      <w:marRight w:val="0"/>
      <w:marTop w:val="0"/>
      <w:marBottom w:val="0"/>
      <w:divBdr>
        <w:top w:val="none" w:sz="0" w:space="0" w:color="auto"/>
        <w:left w:val="none" w:sz="0" w:space="0" w:color="auto"/>
        <w:bottom w:val="none" w:sz="0" w:space="0" w:color="auto"/>
        <w:right w:val="none" w:sz="0" w:space="0" w:color="auto"/>
      </w:divBdr>
    </w:div>
    <w:div w:id="356469396">
      <w:bodyDiv w:val="1"/>
      <w:marLeft w:val="0"/>
      <w:marRight w:val="0"/>
      <w:marTop w:val="0"/>
      <w:marBottom w:val="0"/>
      <w:divBdr>
        <w:top w:val="none" w:sz="0" w:space="0" w:color="auto"/>
        <w:left w:val="none" w:sz="0" w:space="0" w:color="auto"/>
        <w:bottom w:val="none" w:sz="0" w:space="0" w:color="auto"/>
        <w:right w:val="none" w:sz="0" w:space="0" w:color="auto"/>
      </w:divBdr>
    </w:div>
    <w:div w:id="366225431">
      <w:bodyDiv w:val="1"/>
      <w:marLeft w:val="0"/>
      <w:marRight w:val="0"/>
      <w:marTop w:val="0"/>
      <w:marBottom w:val="0"/>
      <w:divBdr>
        <w:top w:val="none" w:sz="0" w:space="0" w:color="auto"/>
        <w:left w:val="none" w:sz="0" w:space="0" w:color="auto"/>
        <w:bottom w:val="none" w:sz="0" w:space="0" w:color="auto"/>
        <w:right w:val="none" w:sz="0" w:space="0" w:color="auto"/>
      </w:divBdr>
      <w:divsChild>
        <w:div w:id="725879626">
          <w:marLeft w:val="0"/>
          <w:marRight w:val="0"/>
          <w:marTop w:val="0"/>
          <w:marBottom w:val="0"/>
          <w:divBdr>
            <w:top w:val="none" w:sz="0" w:space="0" w:color="auto"/>
            <w:left w:val="none" w:sz="0" w:space="0" w:color="auto"/>
            <w:bottom w:val="none" w:sz="0" w:space="0" w:color="auto"/>
            <w:right w:val="none" w:sz="0" w:space="0" w:color="auto"/>
          </w:divBdr>
        </w:div>
      </w:divsChild>
    </w:div>
    <w:div w:id="397754471">
      <w:bodyDiv w:val="1"/>
      <w:marLeft w:val="0"/>
      <w:marRight w:val="0"/>
      <w:marTop w:val="0"/>
      <w:marBottom w:val="0"/>
      <w:divBdr>
        <w:top w:val="none" w:sz="0" w:space="0" w:color="auto"/>
        <w:left w:val="none" w:sz="0" w:space="0" w:color="auto"/>
        <w:bottom w:val="none" w:sz="0" w:space="0" w:color="auto"/>
        <w:right w:val="none" w:sz="0" w:space="0" w:color="auto"/>
      </w:divBdr>
    </w:div>
    <w:div w:id="401802914">
      <w:bodyDiv w:val="1"/>
      <w:marLeft w:val="0"/>
      <w:marRight w:val="0"/>
      <w:marTop w:val="0"/>
      <w:marBottom w:val="0"/>
      <w:divBdr>
        <w:top w:val="none" w:sz="0" w:space="0" w:color="auto"/>
        <w:left w:val="none" w:sz="0" w:space="0" w:color="auto"/>
        <w:bottom w:val="none" w:sz="0" w:space="0" w:color="auto"/>
        <w:right w:val="none" w:sz="0" w:space="0" w:color="auto"/>
      </w:divBdr>
    </w:div>
    <w:div w:id="403843334">
      <w:bodyDiv w:val="1"/>
      <w:marLeft w:val="0"/>
      <w:marRight w:val="0"/>
      <w:marTop w:val="0"/>
      <w:marBottom w:val="0"/>
      <w:divBdr>
        <w:top w:val="none" w:sz="0" w:space="0" w:color="auto"/>
        <w:left w:val="none" w:sz="0" w:space="0" w:color="auto"/>
        <w:bottom w:val="none" w:sz="0" w:space="0" w:color="auto"/>
        <w:right w:val="none" w:sz="0" w:space="0" w:color="auto"/>
      </w:divBdr>
      <w:divsChild>
        <w:div w:id="380907033">
          <w:marLeft w:val="0"/>
          <w:marRight w:val="0"/>
          <w:marTop w:val="0"/>
          <w:marBottom w:val="0"/>
          <w:divBdr>
            <w:top w:val="none" w:sz="0" w:space="0" w:color="auto"/>
            <w:left w:val="none" w:sz="0" w:space="0" w:color="auto"/>
            <w:bottom w:val="none" w:sz="0" w:space="0" w:color="auto"/>
            <w:right w:val="none" w:sz="0" w:space="0" w:color="auto"/>
          </w:divBdr>
        </w:div>
      </w:divsChild>
    </w:div>
    <w:div w:id="433668813">
      <w:bodyDiv w:val="1"/>
      <w:marLeft w:val="0"/>
      <w:marRight w:val="0"/>
      <w:marTop w:val="0"/>
      <w:marBottom w:val="0"/>
      <w:divBdr>
        <w:top w:val="none" w:sz="0" w:space="0" w:color="auto"/>
        <w:left w:val="none" w:sz="0" w:space="0" w:color="auto"/>
        <w:bottom w:val="none" w:sz="0" w:space="0" w:color="auto"/>
        <w:right w:val="none" w:sz="0" w:space="0" w:color="auto"/>
      </w:divBdr>
    </w:div>
    <w:div w:id="479008501">
      <w:bodyDiv w:val="1"/>
      <w:marLeft w:val="0"/>
      <w:marRight w:val="0"/>
      <w:marTop w:val="0"/>
      <w:marBottom w:val="0"/>
      <w:divBdr>
        <w:top w:val="none" w:sz="0" w:space="0" w:color="auto"/>
        <w:left w:val="none" w:sz="0" w:space="0" w:color="auto"/>
        <w:bottom w:val="none" w:sz="0" w:space="0" w:color="auto"/>
        <w:right w:val="none" w:sz="0" w:space="0" w:color="auto"/>
      </w:divBdr>
    </w:div>
    <w:div w:id="498153891">
      <w:bodyDiv w:val="1"/>
      <w:marLeft w:val="0"/>
      <w:marRight w:val="0"/>
      <w:marTop w:val="0"/>
      <w:marBottom w:val="0"/>
      <w:divBdr>
        <w:top w:val="none" w:sz="0" w:space="0" w:color="auto"/>
        <w:left w:val="none" w:sz="0" w:space="0" w:color="auto"/>
        <w:bottom w:val="none" w:sz="0" w:space="0" w:color="auto"/>
        <w:right w:val="none" w:sz="0" w:space="0" w:color="auto"/>
      </w:divBdr>
    </w:div>
    <w:div w:id="508108112">
      <w:bodyDiv w:val="1"/>
      <w:marLeft w:val="0"/>
      <w:marRight w:val="0"/>
      <w:marTop w:val="0"/>
      <w:marBottom w:val="0"/>
      <w:divBdr>
        <w:top w:val="none" w:sz="0" w:space="0" w:color="auto"/>
        <w:left w:val="none" w:sz="0" w:space="0" w:color="auto"/>
        <w:bottom w:val="none" w:sz="0" w:space="0" w:color="auto"/>
        <w:right w:val="none" w:sz="0" w:space="0" w:color="auto"/>
      </w:divBdr>
    </w:div>
    <w:div w:id="513155116">
      <w:bodyDiv w:val="1"/>
      <w:marLeft w:val="0"/>
      <w:marRight w:val="0"/>
      <w:marTop w:val="0"/>
      <w:marBottom w:val="0"/>
      <w:divBdr>
        <w:top w:val="none" w:sz="0" w:space="0" w:color="auto"/>
        <w:left w:val="none" w:sz="0" w:space="0" w:color="auto"/>
        <w:bottom w:val="none" w:sz="0" w:space="0" w:color="auto"/>
        <w:right w:val="none" w:sz="0" w:space="0" w:color="auto"/>
      </w:divBdr>
    </w:div>
    <w:div w:id="525563438">
      <w:bodyDiv w:val="1"/>
      <w:marLeft w:val="0"/>
      <w:marRight w:val="0"/>
      <w:marTop w:val="0"/>
      <w:marBottom w:val="0"/>
      <w:divBdr>
        <w:top w:val="none" w:sz="0" w:space="0" w:color="auto"/>
        <w:left w:val="none" w:sz="0" w:space="0" w:color="auto"/>
        <w:bottom w:val="none" w:sz="0" w:space="0" w:color="auto"/>
        <w:right w:val="none" w:sz="0" w:space="0" w:color="auto"/>
      </w:divBdr>
    </w:div>
    <w:div w:id="530841979">
      <w:bodyDiv w:val="1"/>
      <w:marLeft w:val="0"/>
      <w:marRight w:val="0"/>
      <w:marTop w:val="0"/>
      <w:marBottom w:val="0"/>
      <w:divBdr>
        <w:top w:val="none" w:sz="0" w:space="0" w:color="auto"/>
        <w:left w:val="none" w:sz="0" w:space="0" w:color="auto"/>
        <w:bottom w:val="none" w:sz="0" w:space="0" w:color="auto"/>
        <w:right w:val="none" w:sz="0" w:space="0" w:color="auto"/>
      </w:divBdr>
    </w:div>
    <w:div w:id="535700996">
      <w:bodyDiv w:val="1"/>
      <w:marLeft w:val="0"/>
      <w:marRight w:val="0"/>
      <w:marTop w:val="0"/>
      <w:marBottom w:val="0"/>
      <w:divBdr>
        <w:top w:val="none" w:sz="0" w:space="0" w:color="auto"/>
        <w:left w:val="none" w:sz="0" w:space="0" w:color="auto"/>
        <w:bottom w:val="none" w:sz="0" w:space="0" w:color="auto"/>
        <w:right w:val="none" w:sz="0" w:space="0" w:color="auto"/>
      </w:divBdr>
    </w:div>
    <w:div w:id="538976915">
      <w:bodyDiv w:val="1"/>
      <w:marLeft w:val="0"/>
      <w:marRight w:val="0"/>
      <w:marTop w:val="0"/>
      <w:marBottom w:val="0"/>
      <w:divBdr>
        <w:top w:val="none" w:sz="0" w:space="0" w:color="auto"/>
        <w:left w:val="none" w:sz="0" w:space="0" w:color="auto"/>
        <w:bottom w:val="none" w:sz="0" w:space="0" w:color="auto"/>
        <w:right w:val="none" w:sz="0" w:space="0" w:color="auto"/>
      </w:divBdr>
    </w:div>
    <w:div w:id="539781944">
      <w:bodyDiv w:val="1"/>
      <w:marLeft w:val="0"/>
      <w:marRight w:val="0"/>
      <w:marTop w:val="0"/>
      <w:marBottom w:val="0"/>
      <w:divBdr>
        <w:top w:val="none" w:sz="0" w:space="0" w:color="auto"/>
        <w:left w:val="none" w:sz="0" w:space="0" w:color="auto"/>
        <w:bottom w:val="none" w:sz="0" w:space="0" w:color="auto"/>
        <w:right w:val="none" w:sz="0" w:space="0" w:color="auto"/>
      </w:divBdr>
    </w:div>
    <w:div w:id="567688629">
      <w:bodyDiv w:val="1"/>
      <w:marLeft w:val="0"/>
      <w:marRight w:val="0"/>
      <w:marTop w:val="0"/>
      <w:marBottom w:val="0"/>
      <w:divBdr>
        <w:top w:val="none" w:sz="0" w:space="0" w:color="auto"/>
        <w:left w:val="none" w:sz="0" w:space="0" w:color="auto"/>
        <w:bottom w:val="none" w:sz="0" w:space="0" w:color="auto"/>
        <w:right w:val="none" w:sz="0" w:space="0" w:color="auto"/>
      </w:divBdr>
    </w:div>
    <w:div w:id="579096128">
      <w:bodyDiv w:val="1"/>
      <w:marLeft w:val="0"/>
      <w:marRight w:val="0"/>
      <w:marTop w:val="0"/>
      <w:marBottom w:val="0"/>
      <w:divBdr>
        <w:top w:val="none" w:sz="0" w:space="0" w:color="auto"/>
        <w:left w:val="none" w:sz="0" w:space="0" w:color="auto"/>
        <w:bottom w:val="none" w:sz="0" w:space="0" w:color="auto"/>
        <w:right w:val="none" w:sz="0" w:space="0" w:color="auto"/>
      </w:divBdr>
    </w:div>
    <w:div w:id="589773598">
      <w:bodyDiv w:val="1"/>
      <w:marLeft w:val="0"/>
      <w:marRight w:val="0"/>
      <w:marTop w:val="0"/>
      <w:marBottom w:val="0"/>
      <w:divBdr>
        <w:top w:val="none" w:sz="0" w:space="0" w:color="auto"/>
        <w:left w:val="none" w:sz="0" w:space="0" w:color="auto"/>
        <w:bottom w:val="none" w:sz="0" w:space="0" w:color="auto"/>
        <w:right w:val="none" w:sz="0" w:space="0" w:color="auto"/>
      </w:divBdr>
    </w:div>
    <w:div w:id="609288686">
      <w:bodyDiv w:val="1"/>
      <w:marLeft w:val="0"/>
      <w:marRight w:val="0"/>
      <w:marTop w:val="0"/>
      <w:marBottom w:val="0"/>
      <w:divBdr>
        <w:top w:val="none" w:sz="0" w:space="0" w:color="auto"/>
        <w:left w:val="none" w:sz="0" w:space="0" w:color="auto"/>
        <w:bottom w:val="none" w:sz="0" w:space="0" w:color="auto"/>
        <w:right w:val="none" w:sz="0" w:space="0" w:color="auto"/>
      </w:divBdr>
    </w:div>
    <w:div w:id="618417737">
      <w:bodyDiv w:val="1"/>
      <w:marLeft w:val="0"/>
      <w:marRight w:val="0"/>
      <w:marTop w:val="0"/>
      <w:marBottom w:val="0"/>
      <w:divBdr>
        <w:top w:val="none" w:sz="0" w:space="0" w:color="auto"/>
        <w:left w:val="none" w:sz="0" w:space="0" w:color="auto"/>
        <w:bottom w:val="none" w:sz="0" w:space="0" w:color="auto"/>
        <w:right w:val="none" w:sz="0" w:space="0" w:color="auto"/>
      </w:divBdr>
    </w:div>
    <w:div w:id="628702039">
      <w:bodyDiv w:val="1"/>
      <w:marLeft w:val="0"/>
      <w:marRight w:val="0"/>
      <w:marTop w:val="0"/>
      <w:marBottom w:val="0"/>
      <w:divBdr>
        <w:top w:val="none" w:sz="0" w:space="0" w:color="auto"/>
        <w:left w:val="none" w:sz="0" w:space="0" w:color="auto"/>
        <w:bottom w:val="none" w:sz="0" w:space="0" w:color="auto"/>
        <w:right w:val="none" w:sz="0" w:space="0" w:color="auto"/>
      </w:divBdr>
    </w:div>
    <w:div w:id="631252418">
      <w:bodyDiv w:val="1"/>
      <w:marLeft w:val="0"/>
      <w:marRight w:val="0"/>
      <w:marTop w:val="0"/>
      <w:marBottom w:val="0"/>
      <w:divBdr>
        <w:top w:val="none" w:sz="0" w:space="0" w:color="auto"/>
        <w:left w:val="none" w:sz="0" w:space="0" w:color="auto"/>
        <w:bottom w:val="none" w:sz="0" w:space="0" w:color="auto"/>
        <w:right w:val="none" w:sz="0" w:space="0" w:color="auto"/>
      </w:divBdr>
    </w:div>
    <w:div w:id="644284766">
      <w:bodyDiv w:val="1"/>
      <w:marLeft w:val="0"/>
      <w:marRight w:val="0"/>
      <w:marTop w:val="0"/>
      <w:marBottom w:val="0"/>
      <w:divBdr>
        <w:top w:val="none" w:sz="0" w:space="0" w:color="auto"/>
        <w:left w:val="none" w:sz="0" w:space="0" w:color="auto"/>
        <w:bottom w:val="none" w:sz="0" w:space="0" w:color="auto"/>
        <w:right w:val="none" w:sz="0" w:space="0" w:color="auto"/>
      </w:divBdr>
    </w:div>
    <w:div w:id="653294824">
      <w:bodyDiv w:val="1"/>
      <w:marLeft w:val="0"/>
      <w:marRight w:val="0"/>
      <w:marTop w:val="0"/>
      <w:marBottom w:val="0"/>
      <w:divBdr>
        <w:top w:val="none" w:sz="0" w:space="0" w:color="auto"/>
        <w:left w:val="none" w:sz="0" w:space="0" w:color="auto"/>
        <w:bottom w:val="none" w:sz="0" w:space="0" w:color="auto"/>
        <w:right w:val="none" w:sz="0" w:space="0" w:color="auto"/>
      </w:divBdr>
    </w:div>
    <w:div w:id="662126588">
      <w:bodyDiv w:val="1"/>
      <w:marLeft w:val="0"/>
      <w:marRight w:val="0"/>
      <w:marTop w:val="0"/>
      <w:marBottom w:val="0"/>
      <w:divBdr>
        <w:top w:val="none" w:sz="0" w:space="0" w:color="auto"/>
        <w:left w:val="none" w:sz="0" w:space="0" w:color="auto"/>
        <w:bottom w:val="none" w:sz="0" w:space="0" w:color="auto"/>
        <w:right w:val="none" w:sz="0" w:space="0" w:color="auto"/>
      </w:divBdr>
    </w:div>
    <w:div w:id="722682386">
      <w:bodyDiv w:val="1"/>
      <w:marLeft w:val="0"/>
      <w:marRight w:val="0"/>
      <w:marTop w:val="0"/>
      <w:marBottom w:val="0"/>
      <w:divBdr>
        <w:top w:val="none" w:sz="0" w:space="0" w:color="auto"/>
        <w:left w:val="none" w:sz="0" w:space="0" w:color="auto"/>
        <w:bottom w:val="none" w:sz="0" w:space="0" w:color="auto"/>
        <w:right w:val="none" w:sz="0" w:space="0" w:color="auto"/>
      </w:divBdr>
    </w:div>
    <w:div w:id="739641515">
      <w:bodyDiv w:val="1"/>
      <w:marLeft w:val="0"/>
      <w:marRight w:val="0"/>
      <w:marTop w:val="0"/>
      <w:marBottom w:val="0"/>
      <w:divBdr>
        <w:top w:val="none" w:sz="0" w:space="0" w:color="auto"/>
        <w:left w:val="none" w:sz="0" w:space="0" w:color="auto"/>
        <w:bottom w:val="none" w:sz="0" w:space="0" w:color="auto"/>
        <w:right w:val="none" w:sz="0" w:space="0" w:color="auto"/>
      </w:divBdr>
    </w:div>
    <w:div w:id="748039295">
      <w:bodyDiv w:val="1"/>
      <w:marLeft w:val="0"/>
      <w:marRight w:val="0"/>
      <w:marTop w:val="0"/>
      <w:marBottom w:val="0"/>
      <w:divBdr>
        <w:top w:val="none" w:sz="0" w:space="0" w:color="auto"/>
        <w:left w:val="none" w:sz="0" w:space="0" w:color="auto"/>
        <w:bottom w:val="none" w:sz="0" w:space="0" w:color="auto"/>
        <w:right w:val="none" w:sz="0" w:space="0" w:color="auto"/>
      </w:divBdr>
    </w:div>
    <w:div w:id="784420098">
      <w:bodyDiv w:val="1"/>
      <w:marLeft w:val="0"/>
      <w:marRight w:val="0"/>
      <w:marTop w:val="0"/>
      <w:marBottom w:val="0"/>
      <w:divBdr>
        <w:top w:val="none" w:sz="0" w:space="0" w:color="auto"/>
        <w:left w:val="none" w:sz="0" w:space="0" w:color="auto"/>
        <w:bottom w:val="none" w:sz="0" w:space="0" w:color="auto"/>
        <w:right w:val="none" w:sz="0" w:space="0" w:color="auto"/>
      </w:divBdr>
    </w:div>
    <w:div w:id="853763014">
      <w:bodyDiv w:val="1"/>
      <w:marLeft w:val="0"/>
      <w:marRight w:val="0"/>
      <w:marTop w:val="0"/>
      <w:marBottom w:val="0"/>
      <w:divBdr>
        <w:top w:val="none" w:sz="0" w:space="0" w:color="auto"/>
        <w:left w:val="none" w:sz="0" w:space="0" w:color="auto"/>
        <w:bottom w:val="none" w:sz="0" w:space="0" w:color="auto"/>
        <w:right w:val="none" w:sz="0" w:space="0" w:color="auto"/>
      </w:divBdr>
    </w:div>
    <w:div w:id="905648632">
      <w:bodyDiv w:val="1"/>
      <w:marLeft w:val="0"/>
      <w:marRight w:val="0"/>
      <w:marTop w:val="0"/>
      <w:marBottom w:val="0"/>
      <w:divBdr>
        <w:top w:val="none" w:sz="0" w:space="0" w:color="auto"/>
        <w:left w:val="none" w:sz="0" w:space="0" w:color="auto"/>
        <w:bottom w:val="none" w:sz="0" w:space="0" w:color="auto"/>
        <w:right w:val="none" w:sz="0" w:space="0" w:color="auto"/>
      </w:divBdr>
    </w:div>
    <w:div w:id="942110163">
      <w:bodyDiv w:val="1"/>
      <w:marLeft w:val="0"/>
      <w:marRight w:val="0"/>
      <w:marTop w:val="0"/>
      <w:marBottom w:val="0"/>
      <w:divBdr>
        <w:top w:val="none" w:sz="0" w:space="0" w:color="auto"/>
        <w:left w:val="none" w:sz="0" w:space="0" w:color="auto"/>
        <w:bottom w:val="none" w:sz="0" w:space="0" w:color="auto"/>
        <w:right w:val="none" w:sz="0" w:space="0" w:color="auto"/>
      </w:divBdr>
    </w:div>
    <w:div w:id="954480349">
      <w:bodyDiv w:val="1"/>
      <w:marLeft w:val="0"/>
      <w:marRight w:val="0"/>
      <w:marTop w:val="0"/>
      <w:marBottom w:val="0"/>
      <w:divBdr>
        <w:top w:val="none" w:sz="0" w:space="0" w:color="auto"/>
        <w:left w:val="none" w:sz="0" w:space="0" w:color="auto"/>
        <w:bottom w:val="none" w:sz="0" w:space="0" w:color="auto"/>
        <w:right w:val="none" w:sz="0" w:space="0" w:color="auto"/>
      </w:divBdr>
    </w:div>
    <w:div w:id="1000735685">
      <w:bodyDiv w:val="1"/>
      <w:marLeft w:val="0"/>
      <w:marRight w:val="0"/>
      <w:marTop w:val="0"/>
      <w:marBottom w:val="0"/>
      <w:divBdr>
        <w:top w:val="none" w:sz="0" w:space="0" w:color="auto"/>
        <w:left w:val="none" w:sz="0" w:space="0" w:color="auto"/>
        <w:bottom w:val="none" w:sz="0" w:space="0" w:color="auto"/>
        <w:right w:val="none" w:sz="0" w:space="0" w:color="auto"/>
      </w:divBdr>
    </w:div>
    <w:div w:id="1020862692">
      <w:bodyDiv w:val="1"/>
      <w:marLeft w:val="0"/>
      <w:marRight w:val="0"/>
      <w:marTop w:val="0"/>
      <w:marBottom w:val="0"/>
      <w:divBdr>
        <w:top w:val="none" w:sz="0" w:space="0" w:color="auto"/>
        <w:left w:val="none" w:sz="0" w:space="0" w:color="auto"/>
        <w:bottom w:val="none" w:sz="0" w:space="0" w:color="auto"/>
        <w:right w:val="none" w:sz="0" w:space="0" w:color="auto"/>
      </w:divBdr>
    </w:div>
    <w:div w:id="1034767473">
      <w:bodyDiv w:val="1"/>
      <w:marLeft w:val="0"/>
      <w:marRight w:val="0"/>
      <w:marTop w:val="0"/>
      <w:marBottom w:val="0"/>
      <w:divBdr>
        <w:top w:val="none" w:sz="0" w:space="0" w:color="auto"/>
        <w:left w:val="none" w:sz="0" w:space="0" w:color="auto"/>
        <w:bottom w:val="none" w:sz="0" w:space="0" w:color="auto"/>
        <w:right w:val="none" w:sz="0" w:space="0" w:color="auto"/>
      </w:divBdr>
    </w:div>
    <w:div w:id="1050493821">
      <w:bodyDiv w:val="1"/>
      <w:marLeft w:val="0"/>
      <w:marRight w:val="0"/>
      <w:marTop w:val="0"/>
      <w:marBottom w:val="0"/>
      <w:divBdr>
        <w:top w:val="none" w:sz="0" w:space="0" w:color="auto"/>
        <w:left w:val="none" w:sz="0" w:space="0" w:color="auto"/>
        <w:bottom w:val="none" w:sz="0" w:space="0" w:color="auto"/>
        <w:right w:val="none" w:sz="0" w:space="0" w:color="auto"/>
      </w:divBdr>
    </w:div>
    <w:div w:id="1053768126">
      <w:bodyDiv w:val="1"/>
      <w:marLeft w:val="0"/>
      <w:marRight w:val="0"/>
      <w:marTop w:val="0"/>
      <w:marBottom w:val="0"/>
      <w:divBdr>
        <w:top w:val="none" w:sz="0" w:space="0" w:color="auto"/>
        <w:left w:val="none" w:sz="0" w:space="0" w:color="auto"/>
        <w:bottom w:val="none" w:sz="0" w:space="0" w:color="auto"/>
        <w:right w:val="none" w:sz="0" w:space="0" w:color="auto"/>
      </w:divBdr>
    </w:div>
    <w:div w:id="1063213198">
      <w:bodyDiv w:val="1"/>
      <w:marLeft w:val="0"/>
      <w:marRight w:val="0"/>
      <w:marTop w:val="0"/>
      <w:marBottom w:val="0"/>
      <w:divBdr>
        <w:top w:val="none" w:sz="0" w:space="0" w:color="auto"/>
        <w:left w:val="none" w:sz="0" w:space="0" w:color="auto"/>
        <w:bottom w:val="none" w:sz="0" w:space="0" w:color="auto"/>
        <w:right w:val="none" w:sz="0" w:space="0" w:color="auto"/>
      </w:divBdr>
    </w:div>
    <w:div w:id="1071318182">
      <w:bodyDiv w:val="1"/>
      <w:marLeft w:val="0"/>
      <w:marRight w:val="0"/>
      <w:marTop w:val="0"/>
      <w:marBottom w:val="0"/>
      <w:divBdr>
        <w:top w:val="none" w:sz="0" w:space="0" w:color="auto"/>
        <w:left w:val="none" w:sz="0" w:space="0" w:color="auto"/>
        <w:bottom w:val="none" w:sz="0" w:space="0" w:color="auto"/>
        <w:right w:val="none" w:sz="0" w:space="0" w:color="auto"/>
      </w:divBdr>
    </w:div>
    <w:div w:id="1111970180">
      <w:bodyDiv w:val="1"/>
      <w:marLeft w:val="0"/>
      <w:marRight w:val="0"/>
      <w:marTop w:val="0"/>
      <w:marBottom w:val="0"/>
      <w:divBdr>
        <w:top w:val="none" w:sz="0" w:space="0" w:color="auto"/>
        <w:left w:val="none" w:sz="0" w:space="0" w:color="auto"/>
        <w:bottom w:val="none" w:sz="0" w:space="0" w:color="auto"/>
        <w:right w:val="none" w:sz="0" w:space="0" w:color="auto"/>
      </w:divBdr>
    </w:div>
    <w:div w:id="1134525932">
      <w:bodyDiv w:val="1"/>
      <w:marLeft w:val="0"/>
      <w:marRight w:val="0"/>
      <w:marTop w:val="0"/>
      <w:marBottom w:val="0"/>
      <w:divBdr>
        <w:top w:val="none" w:sz="0" w:space="0" w:color="auto"/>
        <w:left w:val="none" w:sz="0" w:space="0" w:color="auto"/>
        <w:bottom w:val="none" w:sz="0" w:space="0" w:color="auto"/>
        <w:right w:val="none" w:sz="0" w:space="0" w:color="auto"/>
      </w:divBdr>
    </w:div>
    <w:div w:id="1148130475">
      <w:bodyDiv w:val="1"/>
      <w:marLeft w:val="0"/>
      <w:marRight w:val="0"/>
      <w:marTop w:val="0"/>
      <w:marBottom w:val="0"/>
      <w:divBdr>
        <w:top w:val="none" w:sz="0" w:space="0" w:color="auto"/>
        <w:left w:val="none" w:sz="0" w:space="0" w:color="auto"/>
        <w:bottom w:val="none" w:sz="0" w:space="0" w:color="auto"/>
        <w:right w:val="none" w:sz="0" w:space="0" w:color="auto"/>
      </w:divBdr>
      <w:divsChild>
        <w:div w:id="976036131">
          <w:marLeft w:val="0"/>
          <w:marRight w:val="0"/>
          <w:marTop w:val="0"/>
          <w:marBottom w:val="0"/>
          <w:divBdr>
            <w:top w:val="none" w:sz="0" w:space="0" w:color="auto"/>
            <w:left w:val="none" w:sz="0" w:space="0" w:color="auto"/>
            <w:bottom w:val="none" w:sz="0" w:space="0" w:color="auto"/>
            <w:right w:val="none" w:sz="0" w:space="0" w:color="auto"/>
          </w:divBdr>
          <w:divsChild>
            <w:div w:id="36032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63199">
      <w:bodyDiv w:val="1"/>
      <w:marLeft w:val="0"/>
      <w:marRight w:val="0"/>
      <w:marTop w:val="0"/>
      <w:marBottom w:val="0"/>
      <w:divBdr>
        <w:top w:val="none" w:sz="0" w:space="0" w:color="auto"/>
        <w:left w:val="none" w:sz="0" w:space="0" w:color="auto"/>
        <w:bottom w:val="none" w:sz="0" w:space="0" w:color="auto"/>
        <w:right w:val="none" w:sz="0" w:space="0" w:color="auto"/>
      </w:divBdr>
    </w:div>
    <w:div w:id="1166625171">
      <w:bodyDiv w:val="1"/>
      <w:marLeft w:val="0"/>
      <w:marRight w:val="0"/>
      <w:marTop w:val="0"/>
      <w:marBottom w:val="0"/>
      <w:divBdr>
        <w:top w:val="none" w:sz="0" w:space="0" w:color="auto"/>
        <w:left w:val="none" w:sz="0" w:space="0" w:color="auto"/>
        <w:bottom w:val="none" w:sz="0" w:space="0" w:color="auto"/>
        <w:right w:val="none" w:sz="0" w:space="0" w:color="auto"/>
      </w:divBdr>
    </w:div>
    <w:div w:id="1172379882">
      <w:bodyDiv w:val="1"/>
      <w:marLeft w:val="0"/>
      <w:marRight w:val="0"/>
      <w:marTop w:val="0"/>
      <w:marBottom w:val="0"/>
      <w:divBdr>
        <w:top w:val="none" w:sz="0" w:space="0" w:color="auto"/>
        <w:left w:val="none" w:sz="0" w:space="0" w:color="auto"/>
        <w:bottom w:val="none" w:sz="0" w:space="0" w:color="auto"/>
        <w:right w:val="none" w:sz="0" w:space="0" w:color="auto"/>
      </w:divBdr>
    </w:div>
    <w:div w:id="1173493607">
      <w:bodyDiv w:val="1"/>
      <w:marLeft w:val="0"/>
      <w:marRight w:val="0"/>
      <w:marTop w:val="0"/>
      <w:marBottom w:val="0"/>
      <w:divBdr>
        <w:top w:val="none" w:sz="0" w:space="0" w:color="auto"/>
        <w:left w:val="none" w:sz="0" w:space="0" w:color="auto"/>
        <w:bottom w:val="none" w:sz="0" w:space="0" w:color="auto"/>
        <w:right w:val="none" w:sz="0" w:space="0" w:color="auto"/>
      </w:divBdr>
    </w:div>
    <w:div w:id="1238326304">
      <w:bodyDiv w:val="1"/>
      <w:marLeft w:val="0"/>
      <w:marRight w:val="0"/>
      <w:marTop w:val="0"/>
      <w:marBottom w:val="0"/>
      <w:divBdr>
        <w:top w:val="none" w:sz="0" w:space="0" w:color="auto"/>
        <w:left w:val="none" w:sz="0" w:space="0" w:color="auto"/>
        <w:bottom w:val="none" w:sz="0" w:space="0" w:color="auto"/>
        <w:right w:val="none" w:sz="0" w:space="0" w:color="auto"/>
      </w:divBdr>
    </w:div>
    <w:div w:id="1241404472">
      <w:bodyDiv w:val="1"/>
      <w:marLeft w:val="0"/>
      <w:marRight w:val="0"/>
      <w:marTop w:val="0"/>
      <w:marBottom w:val="0"/>
      <w:divBdr>
        <w:top w:val="none" w:sz="0" w:space="0" w:color="auto"/>
        <w:left w:val="none" w:sz="0" w:space="0" w:color="auto"/>
        <w:bottom w:val="none" w:sz="0" w:space="0" w:color="auto"/>
        <w:right w:val="none" w:sz="0" w:space="0" w:color="auto"/>
      </w:divBdr>
    </w:div>
    <w:div w:id="1251237866">
      <w:bodyDiv w:val="1"/>
      <w:marLeft w:val="0"/>
      <w:marRight w:val="0"/>
      <w:marTop w:val="0"/>
      <w:marBottom w:val="0"/>
      <w:divBdr>
        <w:top w:val="none" w:sz="0" w:space="0" w:color="auto"/>
        <w:left w:val="none" w:sz="0" w:space="0" w:color="auto"/>
        <w:bottom w:val="none" w:sz="0" w:space="0" w:color="auto"/>
        <w:right w:val="none" w:sz="0" w:space="0" w:color="auto"/>
      </w:divBdr>
    </w:div>
    <w:div w:id="1262447167">
      <w:bodyDiv w:val="1"/>
      <w:marLeft w:val="0"/>
      <w:marRight w:val="0"/>
      <w:marTop w:val="0"/>
      <w:marBottom w:val="0"/>
      <w:divBdr>
        <w:top w:val="none" w:sz="0" w:space="0" w:color="auto"/>
        <w:left w:val="none" w:sz="0" w:space="0" w:color="auto"/>
        <w:bottom w:val="none" w:sz="0" w:space="0" w:color="auto"/>
        <w:right w:val="none" w:sz="0" w:space="0" w:color="auto"/>
      </w:divBdr>
    </w:div>
    <w:div w:id="1278877992">
      <w:bodyDiv w:val="1"/>
      <w:marLeft w:val="0"/>
      <w:marRight w:val="0"/>
      <w:marTop w:val="0"/>
      <w:marBottom w:val="0"/>
      <w:divBdr>
        <w:top w:val="none" w:sz="0" w:space="0" w:color="auto"/>
        <w:left w:val="none" w:sz="0" w:space="0" w:color="auto"/>
        <w:bottom w:val="none" w:sz="0" w:space="0" w:color="auto"/>
        <w:right w:val="none" w:sz="0" w:space="0" w:color="auto"/>
      </w:divBdr>
    </w:div>
    <w:div w:id="1295792364">
      <w:bodyDiv w:val="1"/>
      <w:marLeft w:val="0"/>
      <w:marRight w:val="0"/>
      <w:marTop w:val="0"/>
      <w:marBottom w:val="0"/>
      <w:divBdr>
        <w:top w:val="none" w:sz="0" w:space="0" w:color="auto"/>
        <w:left w:val="none" w:sz="0" w:space="0" w:color="auto"/>
        <w:bottom w:val="none" w:sz="0" w:space="0" w:color="auto"/>
        <w:right w:val="none" w:sz="0" w:space="0" w:color="auto"/>
      </w:divBdr>
    </w:div>
    <w:div w:id="1325545837">
      <w:bodyDiv w:val="1"/>
      <w:marLeft w:val="0"/>
      <w:marRight w:val="0"/>
      <w:marTop w:val="0"/>
      <w:marBottom w:val="0"/>
      <w:divBdr>
        <w:top w:val="none" w:sz="0" w:space="0" w:color="auto"/>
        <w:left w:val="none" w:sz="0" w:space="0" w:color="auto"/>
        <w:bottom w:val="none" w:sz="0" w:space="0" w:color="auto"/>
        <w:right w:val="none" w:sz="0" w:space="0" w:color="auto"/>
      </w:divBdr>
    </w:div>
    <w:div w:id="1341665781">
      <w:bodyDiv w:val="1"/>
      <w:marLeft w:val="0"/>
      <w:marRight w:val="0"/>
      <w:marTop w:val="0"/>
      <w:marBottom w:val="0"/>
      <w:divBdr>
        <w:top w:val="none" w:sz="0" w:space="0" w:color="auto"/>
        <w:left w:val="none" w:sz="0" w:space="0" w:color="auto"/>
        <w:bottom w:val="none" w:sz="0" w:space="0" w:color="auto"/>
        <w:right w:val="none" w:sz="0" w:space="0" w:color="auto"/>
      </w:divBdr>
      <w:divsChild>
        <w:div w:id="427820721">
          <w:marLeft w:val="0"/>
          <w:marRight w:val="0"/>
          <w:marTop w:val="0"/>
          <w:marBottom w:val="0"/>
          <w:divBdr>
            <w:top w:val="none" w:sz="0" w:space="0" w:color="auto"/>
            <w:left w:val="none" w:sz="0" w:space="0" w:color="auto"/>
            <w:bottom w:val="none" w:sz="0" w:space="0" w:color="auto"/>
            <w:right w:val="none" w:sz="0" w:space="0" w:color="auto"/>
          </w:divBdr>
          <w:divsChild>
            <w:div w:id="1373075932">
              <w:marLeft w:val="0"/>
              <w:marRight w:val="0"/>
              <w:marTop w:val="0"/>
              <w:marBottom w:val="0"/>
              <w:divBdr>
                <w:top w:val="none" w:sz="0" w:space="0" w:color="auto"/>
                <w:left w:val="none" w:sz="0" w:space="0" w:color="auto"/>
                <w:bottom w:val="none" w:sz="0" w:space="0" w:color="auto"/>
                <w:right w:val="none" w:sz="0" w:space="0" w:color="auto"/>
              </w:divBdr>
            </w:div>
          </w:divsChild>
        </w:div>
        <w:div w:id="1989943137">
          <w:marLeft w:val="0"/>
          <w:marRight w:val="0"/>
          <w:marTop w:val="0"/>
          <w:marBottom w:val="0"/>
          <w:divBdr>
            <w:top w:val="none" w:sz="0" w:space="0" w:color="auto"/>
            <w:left w:val="none" w:sz="0" w:space="0" w:color="auto"/>
            <w:bottom w:val="none" w:sz="0" w:space="0" w:color="auto"/>
            <w:right w:val="none" w:sz="0" w:space="0" w:color="auto"/>
          </w:divBdr>
          <w:divsChild>
            <w:div w:id="1594238685">
              <w:marLeft w:val="0"/>
              <w:marRight w:val="0"/>
              <w:marTop w:val="0"/>
              <w:marBottom w:val="0"/>
              <w:divBdr>
                <w:top w:val="none" w:sz="0" w:space="0" w:color="auto"/>
                <w:left w:val="none" w:sz="0" w:space="0" w:color="auto"/>
                <w:bottom w:val="none" w:sz="0" w:space="0" w:color="auto"/>
                <w:right w:val="none" w:sz="0" w:space="0" w:color="auto"/>
              </w:divBdr>
              <w:divsChild>
                <w:div w:id="17780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22011">
      <w:bodyDiv w:val="1"/>
      <w:marLeft w:val="0"/>
      <w:marRight w:val="0"/>
      <w:marTop w:val="0"/>
      <w:marBottom w:val="0"/>
      <w:divBdr>
        <w:top w:val="none" w:sz="0" w:space="0" w:color="auto"/>
        <w:left w:val="none" w:sz="0" w:space="0" w:color="auto"/>
        <w:bottom w:val="none" w:sz="0" w:space="0" w:color="auto"/>
        <w:right w:val="none" w:sz="0" w:space="0" w:color="auto"/>
      </w:divBdr>
    </w:div>
    <w:div w:id="1380975095">
      <w:bodyDiv w:val="1"/>
      <w:marLeft w:val="0"/>
      <w:marRight w:val="0"/>
      <w:marTop w:val="0"/>
      <w:marBottom w:val="0"/>
      <w:divBdr>
        <w:top w:val="none" w:sz="0" w:space="0" w:color="auto"/>
        <w:left w:val="none" w:sz="0" w:space="0" w:color="auto"/>
        <w:bottom w:val="none" w:sz="0" w:space="0" w:color="auto"/>
        <w:right w:val="none" w:sz="0" w:space="0" w:color="auto"/>
      </w:divBdr>
    </w:div>
    <w:div w:id="1391342377">
      <w:bodyDiv w:val="1"/>
      <w:marLeft w:val="0"/>
      <w:marRight w:val="0"/>
      <w:marTop w:val="0"/>
      <w:marBottom w:val="0"/>
      <w:divBdr>
        <w:top w:val="none" w:sz="0" w:space="0" w:color="auto"/>
        <w:left w:val="none" w:sz="0" w:space="0" w:color="auto"/>
        <w:bottom w:val="none" w:sz="0" w:space="0" w:color="auto"/>
        <w:right w:val="none" w:sz="0" w:space="0" w:color="auto"/>
      </w:divBdr>
    </w:div>
    <w:div w:id="1391344122">
      <w:bodyDiv w:val="1"/>
      <w:marLeft w:val="0"/>
      <w:marRight w:val="0"/>
      <w:marTop w:val="0"/>
      <w:marBottom w:val="0"/>
      <w:divBdr>
        <w:top w:val="none" w:sz="0" w:space="0" w:color="auto"/>
        <w:left w:val="none" w:sz="0" w:space="0" w:color="auto"/>
        <w:bottom w:val="none" w:sz="0" w:space="0" w:color="auto"/>
        <w:right w:val="none" w:sz="0" w:space="0" w:color="auto"/>
      </w:divBdr>
    </w:div>
    <w:div w:id="1407338184">
      <w:bodyDiv w:val="1"/>
      <w:marLeft w:val="0"/>
      <w:marRight w:val="0"/>
      <w:marTop w:val="0"/>
      <w:marBottom w:val="0"/>
      <w:divBdr>
        <w:top w:val="none" w:sz="0" w:space="0" w:color="auto"/>
        <w:left w:val="none" w:sz="0" w:space="0" w:color="auto"/>
        <w:bottom w:val="none" w:sz="0" w:space="0" w:color="auto"/>
        <w:right w:val="none" w:sz="0" w:space="0" w:color="auto"/>
      </w:divBdr>
    </w:div>
    <w:div w:id="1411778570">
      <w:bodyDiv w:val="1"/>
      <w:marLeft w:val="0"/>
      <w:marRight w:val="0"/>
      <w:marTop w:val="0"/>
      <w:marBottom w:val="0"/>
      <w:divBdr>
        <w:top w:val="none" w:sz="0" w:space="0" w:color="auto"/>
        <w:left w:val="none" w:sz="0" w:space="0" w:color="auto"/>
        <w:bottom w:val="none" w:sz="0" w:space="0" w:color="auto"/>
        <w:right w:val="none" w:sz="0" w:space="0" w:color="auto"/>
      </w:divBdr>
    </w:div>
    <w:div w:id="1420636690">
      <w:bodyDiv w:val="1"/>
      <w:marLeft w:val="0"/>
      <w:marRight w:val="0"/>
      <w:marTop w:val="0"/>
      <w:marBottom w:val="0"/>
      <w:divBdr>
        <w:top w:val="none" w:sz="0" w:space="0" w:color="auto"/>
        <w:left w:val="none" w:sz="0" w:space="0" w:color="auto"/>
        <w:bottom w:val="none" w:sz="0" w:space="0" w:color="auto"/>
        <w:right w:val="none" w:sz="0" w:space="0" w:color="auto"/>
      </w:divBdr>
    </w:div>
    <w:div w:id="1440880178">
      <w:bodyDiv w:val="1"/>
      <w:marLeft w:val="0"/>
      <w:marRight w:val="0"/>
      <w:marTop w:val="0"/>
      <w:marBottom w:val="0"/>
      <w:divBdr>
        <w:top w:val="none" w:sz="0" w:space="0" w:color="auto"/>
        <w:left w:val="none" w:sz="0" w:space="0" w:color="auto"/>
        <w:bottom w:val="none" w:sz="0" w:space="0" w:color="auto"/>
        <w:right w:val="none" w:sz="0" w:space="0" w:color="auto"/>
      </w:divBdr>
    </w:div>
    <w:div w:id="1480803057">
      <w:bodyDiv w:val="1"/>
      <w:marLeft w:val="0"/>
      <w:marRight w:val="0"/>
      <w:marTop w:val="0"/>
      <w:marBottom w:val="0"/>
      <w:divBdr>
        <w:top w:val="none" w:sz="0" w:space="0" w:color="auto"/>
        <w:left w:val="none" w:sz="0" w:space="0" w:color="auto"/>
        <w:bottom w:val="none" w:sz="0" w:space="0" w:color="auto"/>
        <w:right w:val="none" w:sz="0" w:space="0" w:color="auto"/>
      </w:divBdr>
    </w:div>
    <w:div w:id="1481968818">
      <w:bodyDiv w:val="1"/>
      <w:marLeft w:val="0"/>
      <w:marRight w:val="0"/>
      <w:marTop w:val="0"/>
      <w:marBottom w:val="0"/>
      <w:divBdr>
        <w:top w:val="none" w:sz="0" w:space="0" w:color="auto"/>
        <w:left w:val="none" w:sz="0" w:space="0" w:color="auto"/>
        <w:bottom w:val="none" w:sz="0" w:space="0" w:color="auto"/>
        <w:right w:val="none" w:sz="0" w:space="0" w:color="auto"/>
      </w:divBdr>
    </w:div>
    <w:div w:id="1502157143">
      <w:bodyDiv w:val="1"/>
      <w:marLeft w:val="0"/>
      <w:marRight w:val="0"/>
      <w:marTop w:val="0"/>
      <w:marBottom w:val="0"/>
      <w:divBdr>
        <w:top w:val="none" w:sz="0" w:space="0" w:color="auto"/>
        <w:left w:val="none" w:sz="0" w:space="0" w:color="auto"/>
        <w:bottom w:val="none" w:sz="0" w:space="0" w:color="auto"/>
        <w:right w:val="none" w:sz="0" w:space="0" w:color="auto"/>
      </w:divBdr>
    </w:div>
    <w:div w:id="1515268408">
      <w:bodyDiv w:val="1"/>
      <w:marLeft w:val="0"/>
      <w:marRight w:val="0"/>
      <w:marTop w:val="0"/>
      <w:marBottom w:val="0"/>
      <w:divBdr>
        <w:top w:val="none" w:sz="0" w:space="0" w:color="auto"/>
        <w:left w:val="none" w:sz="0" w:space="0" w:color="auto"/>
        <w:bottom w:val="none" w:sz="0" w:space="0" w:color="auto"/>
        <w:right w:val="none" w:sz="0" w:space="0" w:color="auto"/>
      </w:divBdr>
    </w:div>
    <w:div w:id="1519156167">
      <w:bodyDiv w:val="1"/>
      <w:marLeft w:val="0"/>
      <w:marRight w:val="0"/>
      <w:marTop w:val="0"/>
      <w:marBottom w:val="0"/>
      <w:divBdr>
        <w:top w:val="none" w:sz="0" w:space="0" w:color="auto"/>
        <w:left w:val="none" w:sz="0" w:space="0" w:color="auto"/>
        <w:bottom w:val="none" w:sz="0" w:space="0" w:color="auto"/>
        <w:right w:val="none" w:sz="0" w:space="0" w:color="auto"/>
      </w:divBdr>
    </w:div>
    <w:div w:id="1520394594">
      <w:bodyDiv w:val="1"/>
      <w:marLeft w:val="0"/>
      <w:marRight w:val="0"/>
      <w:marTop w:val="0"/>
      <w:marBottom w:val="0"/>
      <w:divBdr>
        <w:top w:val="none" w:sz="0" w:space="0" w:color="auto"/>
        <w:left w:val="none" w:sz="0" w:space="0" w:color="auto"/>
        <w:bottom w:val="none" w:sz="0" w:space="0" w:color="auto"/>
        <w:right w:val="none" w:sz="0" w:space="0" w:color="auto"/>
      </w:divBdr>
    </w:div>
    <w:div w:id="1542786861">
      <w:bodyDiv w:val="1"/>
      <w:marLeft w:val="0"/>
      <w:marRight w:val="0"/>
      <w:marTop w:val="0"/>
      <w:marBottom w:val="0"/>
      <w:divBdr>
        <w:top w:val="none" w:sz="0" w:space="0" w:color="auto"/>
        <w:left w:val="none" w:sz="0" w:space="0" w:color="auto"/>
        <w:bottom w:val="none" w:sz="0" w:space="0" w:color="auto"/>
        <w:right w:val="none" w:sz="0" w:space="0" w:color="auto"/>
      </w:divBdr>
      <w:divsChild>
        <w:div w:id="504590103">
          <w:marLeft w:val="0"/>
          <w:marRight w:val="0"/>
          <w:marTop w:val="135"/>
          <w:marBottom w:val="135"/>
          <w:divBdr>
            <w:top w:val="single" w:sz="6" w:space="0" w:color="CCCCCC"/>
            <w:left w:val="single" w:sz="6" w:space="0" w:color="CCCCCC"/>
            <w:bottom w:val="single" w:sz="6" w:space="0" w:color="CCCCCC"/>
            <w:right w:val="single" w:sz="6" w:space="0" w:color="CCCCCC"/>
          </w:divBdr>
          <w:divsChild>
            <w:div w:id="5137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663">
      <w:bodyDiv w:val="1"/>
      <w:marLeft w:val="0"/>
      <w:marRight w:val="0"/>
      <w:marTop w:val="0"/>
      <w:marBottom w:val="0"/>
      <w:divBdr>
        <w:top w:val="none" w:sz="0" w:space="0" w:color="auto"/>
        <w:left w:val="none" w:sz="0" w:space="0" w:color="auto"/>
        <w:bottom w:val="none" w:sz="0" w:space="0" w:color="auto"/>
        <w:right w:val="none" w:sz="0" w:space="0" w:color="auto"/>
      </w:divBdr>
    </w:div>
    <w:div w:id="1567063254">
      <w:bodyDiv w:val="1"/>
      <w:marLeft w:val="0"/>
      <w:marRight w:val="0"/>
      <w:marTop w:val="0"/>
      <w:marBottom w:val="0"/>
      <w:divBdr>
        <w:top w:val="none" w:sz="0" w:space="0" w:color="auto"/>
        <w:left w:val="none" w:sz="0" w:space="0" w:color="auto"/>
        <w:bottom w:val="none" w:sz="0" w:space="0" w:color="auto"/>
        <w:right w:val="none" w:sz="0" w:space="0" w:color="auto"/>
      </w:divBdr>
    </w:div>
    <w:div w:id="1571769569">
      <w:bodyDiv w:val="1"/>
      <w:marLeft w:val="0"/>
      <w:marRight w:val="0"/>
      <w:marTop w:val="0"/>
      <w:marBottom w:val="0"/>
      <w:divBdr>
        <w:top w:val="none" w:sz="0" w:space="0" w:color="auto"/>
        <w:left w:val="none" w:sz="0" w:space="0" w:color="auto"/>
        <w:bottom w:val="none" w:sz="0" w:space="0" w:color="auto"/>
        <w:right w:val="none" w:sz="0" w:space="0" w:color="auto"/>
      </w:divBdr>
      <w:divsChild>
        <w:div w:id="1900170815">
          <w:marLeft w:val="0"/>
          <w:marRight w:val="0"/>
          <w:marTop w:val="150"/>
          <w:marBottom w:val="0"/>
          <w:divBdr>
            <w:top w:val="none" w:sz="0" w:space="0" w:color="auto"/>
            <w:left w:val="none" w:sz="0" w:space="0" w:color="auto"/>
            <w:bottom w:val="none" w:sz="0" w:space="0" w:color="auto"/>
            <w:right w:val="none" w:sz="0" w:space="0" w:color="auto"/>
          </w:divBdr>
        </w:div>
      </w:divsChild>
    </w:div>
    <w:div w:id="1586957917">
      <w:bodyDiv w:val="1"/>
      <w:marLeft w:val="0"/>
      <w:marRight w:val="0"/>
      <w:marTop w:val="0"/>
      <w:marBottom w:val="0"/>
      <w:divBdr>
        <w:top w:val="none" w:sz="0" w:space="0" w:color="auto"/>
        <w:left w:val="none" w:sz="0" w:space="0" w:color="auto"/>
        <w:bottom w:val="none" w:sz="0" w:space="0" w:color="auto"/>
        <w:right w:val="none" w:sz="0" w:space="0" w:color="auto"/>
      </w:divBdr>
    </w:div>
    <w:div w:id="1599480712">
      <w:bodyDiv w:val="1"/>
      <w:marLeft w:val="0"/>
      <w:marRight w:val="0"/>
      <w:marTop w:val="0"/>
      <w:marBottom w:val="0"/>
      <w:divBdr>
        <w:top w:val="none" w:sz="0" w:space="0" w:color="auto"/>
        <w:left w:val="none" w:sz="0" w:space="0" w:color="auto"/>
        <w:bottom w:val="none" w:sz="0" w:space="0" w:color="auto"/>
        <w:right w:val="none" w:sz="0" w:space="0" w:color="auto"/>
      </w:divBdr>
    </w:div>
    <w:div w:id="1651910313">
      <w:bodyDiv w:val="1"/>
      <w:marLeft w:val="0"/>
      <w:marRight w:val="0"/>
      <w:marTop w:val="0"/>
      <w:marBottom w:val="0"/>
      <w:divBdr>
        <w:top w:val="none" w:sz="0" w:space="0" w:color="auto"/>
        <w:left w:val="none" w:sz="0" w:space="0" w:color="auto"/>
        <w:bottom w:val="none" w:sz="0" w:space="0" w:color="auto"/>
        <w:right w:val="none" w:sz="0" w:space="0" w:color="auto"/>
      </w:divBdr>
    </w:div>
    <w:div w:id="1674840260">
      <w:bodyDiv w:val="1"/>
      <w:marLeft w:val="0"/>
      <w:marRight w:val="0"/>
      <w:marTop w:val="0"/>
      <w:marBottom w:val="0"/>
      <w:divBdr>
        <w:top w:val="none" w:sz="0" w:space="0" w:color="auto"/>
        <w:left w:val="none" w:sz="0" w:space="0" w:color="auto"/>
        <w:bottom w:val="none" w:sz="0" w:space="0" w:color="auto"/>
        <w:right w:val="none" w:sz="0" w:space="0" w:color="auto"/>
      </w:divBdr>
    </w:div>
    <w:div w:id="1703477720">
      <w:bodyDiv w:val="1"/>
      <w:marLeft w:val="0"/>
      <w:marRight w:val="0"/>
      <w:marTop w:val="0"/>
      <w:marBottom w:val="0"/>
      <w:divBdr>
        <w:top w:val="none" w:sz="0" w:space="0" w:color="auto"/>
        <w:left w:val="none" w:sz="0" w:space="0" w:color="auto"/>
        <w:bottom w:val="none" w:sz="0" w:space="0" w:color="auto"/>
        <w:right w:val="none" w:sz="0" w:space="0" w:color="auto"/>
      </w:divBdr>
    </w:div>
    <w:div w:id="1714768888">
      <w:bodyDiv w:val="1"/>
      <w:marLeft w:val="0"/>
      <w:marRight w:val="0"/>
      <w:marTop w:val="0"/>
      <w:marBottom w:val="0"/>
      <w:divBdr>
        <w:top w:val="none" w:sz="0" w:space="0" w:color="auto"/>
        <w:left w:val="none" w:sz="0" w:space="0" w:color="auto"/>
        <w:bottom w:val="none" w:sz="0" w:space="0" w:color="auto"/>
        <w:right w:val="none" w:sz="0" w:space="0" w:color="auto"/>
      </w:divBdr>
    </w:div>
    <w:div w:id="1746225341">
      <w:bodyDiv w:val="1"/>
      <w:marLeft w:val="0"/>
      <w:marRight w:val="0"/>
      <w:marTop w:val="0"/>
      <w:marBottom w:val="0"/>
      <w:divBdr>
        <w:top w:val="none" w:sz="0" w:space="0" w:color="auto"/>
        <w:left w:val="none" w:sz="0" w:space="0" w:color="auto"/>
        <w:bottom w:val="none" w:sz="0" w:space="0" w:color="auto"/>
        <w:right w:val="none" w:sz="0" w:space="0" w:color="auto"/>
      </w:divBdr>
    </w:div>
    <w:div w:id="1747023356">
      <w:bodyDiv w:val="1"/>
      <w:marLeft w:val="0"/>
      <w:marRight w:val="0"/>
      <w:marTop w:val="0"/>
      <w:marBottom w:val="0"/>
      <w:divBdr>
        <w:top w:val="none" w:sz="0" w:space="0" w:color="auto"/>
        <w:left w:val="none" w:sz="0" w:space="0" w:color="auto"/>
        <w:bottom w:val="none" w:sz="0" w:space="0" w:color="auto"/>
        <w:right w:val="none" w:sz="0" w:space="0" w:color="auto"/>
      </w:divBdr>
    </w:div>
    <w:div w:id="1777097897">
      <w:bodyDiv w:val="1"/>
      <w:marLeft w:val="0"/>
      <w:marRight w:val="0"/>
      <w:marTop w:val="0"/>
      <w:marBottom w:val="0"/>
      <w:divBdr>
        <w:top w:val="none" w:sz="0" w:space="0" w:color="auto"/>
        <w:left w:val="none" w:sz="0" w:space="0" w:color="auto"/>
        <w:bottom w:val="none" w:sz="0" w:space="0" w:color="auto"/>
        <w:right w:val="none" w:sz="0" w:space="0" w:color="auto"/>
      </w:divBdr>
    </w:div>
    <w:div w:id="1787461238">
      <w:bodyDiv w:val="1"/>
      <w:marLeft w:val="0"/>
      <w:marRight w:val="0"/>
      <w:marTop w:val="0"/>
      <w:marBottom w:val="0"/>
      <w:divBdr>
        <w:top w:val="none" w:sz="0" w:space="0" w:color="auto"/>
        <w:left w:val="none" w:sz="0" w:space="0" w:color="auto"/>
        <w:bottom w:val="none" w:sz="0" w:space="0" w:color="auto"/>
        <w:right w:val="none" w:sz="0" w:space="0" w:color="auto"/>
      </w:divBdr>
    </w:div>
    <w:div w:id="1807772952">
      <w:bodyDiv w:val="1"/>
      <w:marLeft w:val="0"/>
      <w:marRight w:val="0"/>
      <w:marTop w:val="0"/>
      <w:marBottom w:val="0"/>
      <w:divBdr>
        <w:top w:val="none" w:sz="0" w:space="0" w:color="auto"/>
        <w:left w:val="none" w:sz="0" w:space="0" w:color="auto"/>
        <w:bottom w:val="none" w:sz="0" w:space="0" w:color="auto"/>
        <w:right w:val="none" w:sz="0" w:space="0" w:color="auto"/>
      </w:divBdr>
    </w:div>
    <w:div w:id="1808084328">
      <w:bodyDiv w:val="1"/>
      <w:marLeft w:val="0"/>
      <w:marRight w:val="0"/>
      <w:marTop w:val="0"/>
      <w:marBottom w:val="0"/>
      <w:divBdr>
        <w:top w:val="none" w:sz="0" w:space="0" w:color="auto"/>
        <w:left w:val="none" w:sz="0" w:space="0" w:color="auto"/>
        <w:bottom w:val="none" w:sz="0" w:space="0" w:color="auto"/>
        <w:right w:val="none" w:sz="0" w:space="0" w:color="auto"/>
      </w:divBdr>
    </w:div>
    <w:div w:id="1813329691">
      <w:bodyDiv w:val="1"/>
      <w:marLeft w:val="0"/>
      <w:marRight w:val="0"/>
      <w:marTop w:val="0"/>
      <w:marBottom w:val="0"/>
      <w:divBdr>
        <w:top w:val="none" w:sz="0" w:space="0" w:color="auto"/>
        <w:left w:val="none" w:sz="0" w:space="0" w:color="auto"/>
        <w:bottom w:val="none" w:sz="0" w:space="0" w:color="auto"/>
        <w:right w:val="none" w:sz="0" w:space="0" w:color="auto"/>
      </w:divBdr>
      <w:divsChild>
        <w:div w:id="1152600786">
          <w:marLeft w:val="0"/>
          <w:marRight w:val="0"/>
          <w:marTop w:val="0"/>
          <w:marBottom w:val="0"/>
          <w:divBdr>
            <w:top w:val="none" w:sz="0" w:space="0" w:color="auto"/>
            <w:left w:val="none" w:sz="0" w:space="0" w:color="auto"/>
            <w:bottom w:val="none" w:sz="0" w:space="0" w:color="auto"/>
            <w:right w:val="none" w:sz="0" w:space="0" w:color="auto"/>
          </w:divBdr>
        </w:div>
      </w:divsChild>
    </w:div>
    <w:div w:id="1815634025">
      <w:bodyDiv w:val="1"/>
      <w:marLeft w:val="0"/>
      <w:marRight w:val="0"/>
      <w:marTop w:val="0"/>
      <w:marBottom w:val="0"/>
      <w:divBdr>
        <w:top w:val="none" w:sz="0" w:space="0" w:color="auto"/>
        <w:left w:val="none" w:sz="0" w:space="0" w:color="auto"/>
        <w:bottom w:val="none" w:sz="0" w:space="0" w:color="auto"/>
        <w:right w:val="none" w:sz="0" w:space="0" w:color="auto"/>
      </w:divBdr>
    </w:div>
    <w:div w:id="1855604704">
      <w:bodyDiv w:val="1"/>
      <w:marLeft w:val="0"/>
      <w:marRight w:val="0"/>
      <w:marTop w:val="0"/>
      <w:marBottom w:val="0"/>
      <w:divBdr>
        <w:top w:val="none" w:sz="0" w:space="0" w:color="auto"/>
        <w:left w:val="none" w:sz="0" w:space="0" w:color="auto"/>
        <w:bottom w:val="none" w:sz="0" w:space="0" w:color="auto"/>
        <w:right w:val="none" w:sz="0" w:space="0" w:color="auto"/>
      </w:divBdr>
    </w:div>
    <w:div w:id="1867057038">
      <w:bodyDiv w:val="1"/>
      <w:marLeft w:val="0"/>
      <w:marRight w:val="0"/>
      <w:marTop w:val="0"/>
      <w:marBottom w:val="0"/>
      <w:divBdr>
        <w:top w:val="none" w:sz="0" w:space="0" w:color="auto"/>
        <w:left w:val="none" w:sz="0" w:space="0" w:color="auto"/>
        <w:bottom w:val="none" w:sz="0" w:space="0" w:color="auto"/>
        <w:right w:val="none" w:sz="0" w:space="0" w:color="auto"/>
      </w:divBdr>
    </w:div>
    <w:div w:id="1884753205">
      <w:bodyDiv w:val="1"/>
      <w:marLeft w:val="0"/>
      <w:marRight w:val="0"/>
      <w:marTop w:val="0"/>
      <w:marBottom w:val="0"/>
      <w:divBdr>
        <w:top w:val="none" w:sz="0" w:space="0" w:color="auto"/>
        <w:left w:val="none" w:sz="0" w:space="0" w:color="auto"/>
        <w:bottom w:val="none" w:sz="0" w:space="0" w:color="auto"/>
        <w:right w:val="none" w:sz="0" w:space="0" w:color="auto"/>
      </w:divBdr>
      <w:divsChild>
        <w:div w:id="1166357861">
          <w:blockQuote w:val="1"/>
          <w:marLeft w:val="285"/>
          <w:marRight w:val="0"/>
          <w:marTop w:val="150"/>
          <w:marBottom w:val="0"/>
          <w:divBdr>
            <w:top w:val="none" w:sz="0" w:space="0" w:color="auto"/>
            <w:left w:val="single" w:sz="6" w:space="15" w:color="CCCCCC"/>
            <w:bottom w:val="none" w:sz="0" w:space="0" w:color="auto"/>
            <w:right w:val="none" w:sz="0" w:space="0" w:color="auto"/>
          </w:divBdr>
        </w:div>
      </w:divsChild>
    </w:div>
    <w:div w:id="1977225274">
      <w:bodyDiv w:val="1"/>
      <w:marLeft w:val="0"/>
      <w:marRight w:val="0"/>
      <w:marTop w:val="0"/>
      <w:marBottom w:val="0"/>
      <w:divBdr>
        <w:top w:val="none" w:sz="0" w:space="0" w:color="auto"/>
        <w:left w:val="none" w:sz="0" w:space="0" w:color="auto"/>
        <w:bottom w:val="none" w:sz="0" w:space="0" w:color="auto"/>
        <w:right w:val="none" w:sz="0" w:space="0" w:color="auto"/>
      </w:divBdr>
    </w:div>
    <w:div w:id="1989166039">
      <w:bodyDiv w:val="1"/>
      <w:marLeft w:val="0"/>
      <w:marRight w:val="0"/>
      <w:marTop w:val="0"/>
      <w:marBottom w:val="0"/>
      <w:divBdr>
        <w:top w:val="none" w:sz="0" w:space="0" w:color="auto"/>
        <w:left w:val="none" w:sz="0" w:space="0" w:color="auto"/>
        <w:bottom w:val="none" w:sz="0" w:space="0" w:color="auto"/>
        <w:right w:val="none" w:sz="0" w:space="0" w:color="auto"/>
      </w:divBdr>
    </w:div>
    <w:div w:id="1997099998">
      <w:bodyDiv w:val="1"/>
      <w:marLeft w:val="0"/>
      <w:marRight w:val="0"/>
      <w:marTop w:val="0"/>
      <w:marBottom w:val="0"/>
      <w:divBdr>
        <w:top w:val="none" w:sz="0" w:space="0" w:color="auto"/>
        <w:left w:val="none" w:sz="0" w:space="0" w:color="auto"/>
        <w:bottom w:val="none" w:sz="0" w:space="0" w:color="auto"/>
        <w:right w:val="none" w:sz="0" w:space="0" w:color="auto"/>
      </w:divBdr>
    </w:div>
    <w:div w:id="2005475704">
      <w:bodyDiv w:val="1"/>
      <w:marLeft w:val="0"/>
      <w:marRight w:val="0"/>
      <w:marTop w:val="0"/>
      <w:marBottom w:val="0"/>
      <w:divBdr>
        <w:top w:val="none" w:sz="0" w:space="0" w:color="auto"/>
        <w:left w:val="none" w:sz="0" w:space="0" w:color="auto"/>
        <w:bottom w:val="none" w:sz="0" w:space="0" w:color="auto"/>
        <w:right w:val="none" w:sz="0" w:space="0" w:color="auto"/>
      </w:divBdr>
      <w:divsChild>
        <w:div w:id="417605608">
          <w:marLeft w:val="0"/>
          <w:marRight w:val="0"/>
          <w:marTop w:val="150"/>
          <w:marBottom w:val="0"/>
          <w:divBdr>
            <w:top w:val="none" w:sz="0" w:space="0" w:color="auto"/>
            <w:left w:val="none" w:sz="0" w:space="0" w:color="auto"/>
            <w:bottom w:val="none" w:sz="0" w:space="0" w:color="auto"/>
            <w:right w:val="none" w:sz="0" w:space="0" w:color="auto"/>
          </w:divBdr>
        </w:div>
        <w:div w:id="873662094">
          <w:marLeft w:val="0"/>
          <w:marRight w:val="0"/>
          <w:marTop w:val="150"/>
          <w:marBottom w:val="0"/>
          <w:divBdr>
            <w:top w:val="none" w:sz="0" w:space="0" w:color="auto"/>
            <w:left w:val="none" w:sz="0" w:space="0" w:color="auto"/>
            <w:bottom w:val="none" w:sz="0" w:space="0" w:color="auto"/>
            <w:right w:val="none" w:sz="0" w:space="0" w:color="auto"/>
          </w:divBdr>
        </w:div>
        <w:div w:id="1793937720">
          <w:marLeft w:val="0"/>
          <w:marRight w:val="0"/>
          <w:marTop w:val="150"/>
          <w:marBottom w:val="0"/>
          <w:divBdr>
            <w:top w:val="none" w:sz="0" w:space="0" w:color="auto"/>
            <w:left w:val="none" w:sz="0" w:space="0" w:color="auto"/>
            <w:bottom w:val="none" w:sz="0" w:space="0" w:color="auto"/>
            <w:right w:val="none" w:sz="0" w:space="0" w:color="auto"/>
          </w:divBdr>
        </w:div>
      </w:divsChild>
    </w:div>
    <w:div w:id="2015914662">
      <w:bodyDiv w:val="1"/>
      <w:marLeft w:val="0"/>
      <w:marRight w:val="0"/>
      <w:marTop w:val="0"/>
      <w:marBottom w:val="0"/>
      <w:divBdr>
        <w:top w:val="none" w:sz="0" w:space="0" w:color="auto"/>
        <w:left w:val="none" w:sz="0" w:space="0" w:color="auto"/>
        <w:bottom w:val="none" w:sz="0" w:space="0" w:color="auto"/>
        <w:right w:val="none" w:sz="0" w:space="0" w:color="auto"/>
      </w:divBdr>
    </w:div>
    <w:div w:id="2050643886">
      <w:bodyDiv w:val="1"/>
      <w:marLeft w:val="0"/>
      <w:marRight w:val="0"/>
      <w:marTop w:val="0"/>
      <w:marBottom w:val="0"/>
      <w:divBdr>
        <w:top w:val="none" w:sz="0" w:space="0" w:color="auto"/>
        <w:left w:val="none" w:sz="0" w:space="0" w:color="auto"/>
        <w:bottom w:val="none" w:sz="0" w:space="0" w:color="auto"/>
        <w:right w:val="none" w:sz="0" w:space="0" w:color="auto"/>
      </w:divBdr>
    </w:div>
    <w:div w:id="2053385217">
      <w:bodyDiv w:val="1"/>
      <w:marLeft w:val="0"/>
      <w:marRight w:val="0"/>
      <w:marTop w:val="0"/>
      <w:marBottom w:val="0"/>
      <w:divBdr>
        <w:top w:val="none" w:sz="0" w:space="0" w:color="auto"/>
        <w:left w:val="none" w:sz="0" w:space="0" w:color="auto"/>
        <w:bottom w:val="none" w:sz="0" w:space="0" w:color="auto"/>
        <w:right w:val="none" w:sz="0" w:space="0" w:color="auto"/>
      </w:divBdr>
    </w:div>
    <w:div w:id="2058578996">
      <w:bodyDiv w:val="1"/>
      <w:marLeft w:val="0"/>
      <w:marRight w:val="0"/>
      <w:marTop w:val="0"/>
      <w:marBottom w:val="0"/>
      <w:divBdr>
        <w:top w:val="none" w:sz="0" w:space="0" w:color="auto"/>
        <w:left w:val="none" w:sz="0" w:space="0" w:color="auto"/>
        <w:bottom w:val="none" w:sz="0" w:space="0" w:color="auto"/>
        <w:right w:val="none" w:sz="0" w:space="0" w:color="auto"/>
      </w:divBdr>
    </w:div>
    <w:div w:id="2099673608">
      <w:bodyDiv w:val="1"/>
      <w:marLeft w:val="0"/>
      <w:marRight w:val="0"/>
      <w:marTop w:val="0"/>
      <w:marBottom w:val="0"/>
      <w:divBdr>
        <w:top w:val="none" w:sz="0" w:space="0" w:color="auto"/>
        <w:left w:val="none" w:sz="0" w:space="0" w:color="auto"/>
        <w:bottom w:val="none" w:sz="0" w:space="0" w:color="auto"/>
        <w:right w:val="none" w:sz="0" w:space="0" w:color="auto"/>
      </w:divBdr>
    </w:div>
    <w:div w:id="2116903788">
      <w:bodyDiv w:val="1"/>
      <w:marLeft w:val="0"/>
      <w:marRight w:val="0"/>
      <w:marTop w:val="0"/>
      <w:marBottom w:val="0"/>
      <w:divBdr>
        <w:top w:val="none" w:sz="0" w:space="0" w:color="auto"/>
        <w:left w:val="none" w:sz="0" w:space="0" w:color="auto"/>
        <w:bottom w:val="none" w:sz="0" w:space="0" w:color="auto"/>
        <w:right w:val="none" w:sz="0" w:space="0" w:color="auto"/>
      </w:divBdr>
    </w:div>
    <w:div w:id="213910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81.png"/><Relationship Id="rId21" Type="http://schemas.openxmlformats.org/officeDocument/2006/relationships/footer" Target="footer1.xml"/><Relationship Id="rId63" Type="http://schemas.openxmlformats.org/officeDocument/2006/relationships/image" Target="media/image45.png"/><Relationship Id="rId159" Type="http://schemas.openxmlformats.org/officeDocument/2006/relationships/image" Target="media/image141.png"/><Relationship Id="rId324" Type="http://schemas.openxmlformats.org/officeDocument/2006/relationships/image" Target="media/image306.png"/><Relationship Id="rId366" Type="http://schemas.openxmlformats.org/officeDocument/2006/relationships/image" Target="media/image348.png"/><Relationship Id="rId170" Type="http://schemas.openxmlformats.org/officeDocument/2006/relationships/image" Target="media/image152.png"/><Relationship Id="rId226" Type="http://schemas.openxmlformats.org/officeDocument/2006/relationships/image" Target="media/image208.png"/><Relationship Id="rId433" Type="http://schemas.openxmlformats.org/officeDocument/2006/relationships/image" Target="media/image415.png"/><Relationship Id="rId268" Type="http://schemas.openxmlformats.org/officeDocument/2006/relationships/image" Target="media/image250.png"/><Relationship Id="rId475" Type="http://schemas.openxmlformats.org/officeDocument/2006/relationships/image" Target="media/image457.png"/><Relationship Id="rId32" Type="http://schemas.openxmlformats.org/officeDocument/2006/relationships/image" Target="media/image14.png"/><Relationship Id="rId74" Type="http://schemas.openxmlformats.org/officeDocument/2006/relationships/image" Target="media/image56.png"/><Relationship Id="rId128" Type="http://schemas.openxmlformats.org/officeDocument/2006/relationships/image" Target="media/image110.png"/><Relationship Id="rId335" Type="http://schemas.openxmlformats.org/officeDocument/2006/relationships/image" Target="media/image317.png"/><Relationship Id="rId377" Type="http://schemas.openxmlformats.org/officeDocument/2006/relationships/image" Target="media/image359.png"/><Relationship Id="rId5" Type="http://schemas.openxmlformats.org/officeDocument/2006/relationships/customXml" Target="../customXml/item5.xml"/><Relationship Id="rId181" Type="http://schemas.openxmlformats.org/officeDocument/2006/relationships/image" Target="media/image163.png"/><Relationship Id="rId237" Type="http://schemas.openxmlformats.org/officeDocument/2006/relationships/image" Target="media/image219.png"/><Relationship Id="rId402" Type="http://schemas.openxmlformats.org/officeDocument/2006/relationships/image" Target="media/image384.png"/><Relationship Id="rId279" Type="http://schemas.openxmlformats.org/officeDocument/2006/relationships/image" Target="media/image261.png"/><Relationship Id="rId444" Type="http://schemas.openxmlformats.org/officeDocument/2006/relationships/image" Target="media/image426.png"/><Relationship Id="rId486" Type="http://schemas.openxmlformats.org/officeDocument/2006/relationships/image" Target="media/image468.png"/><Relationship Id="rId43" Type="http://schemas.openxmlformats.org/officeDocument/2006/relationships/image" Target="media/image25.png"/><Relationship Id="rId139" Type="http://schemas.openxmlformats.org/officeDocument/2006/relationships/image" Target="media/image121.png"/><Relationship Id="rId290" Type="http://schemas.openxmlformats.org/officeDocument/2006/relationships/image" Target="media/image272.png"/><Relationship Id="rId304" Type="http://schemas.openxmlformats.org/officeDocument/2006/relationships/image" Target="media/image286.png"/><Relationship Id="rId346" Type="http://schemas.openxmlformats.org/officeDocument/2006/relationships/image" Target="media/image328.png"/><Relationship Id="rId388" Type="http://schemas.openxmlformats.org/officeDocument/2006/relationships/image" Target="media/image370.png"/><Relationship Id="rId85" Type="http://schemas.openxmlformats.org/officeDocument/2006/relationships/image" Target="media/image67.png"/><Relationship Id="rId150" Type="http://schemas.openxmlformats.org/officeDocument/2006/relationships/image" Target="media/image132.png"/><Relationship Id="rId192" Type="http://schemas.openxmlformats.org/officeDocument/2006/relationships/image" Target="media/image174.png"/><Relationship Id="rId206" Type="http://schemas.openxmlformats.org/officeDocument/2006/relationships/image" Target="media/image188.png"/><Relationship Id="rId413" Type="http://schemas.openxmlformats.org/officeDocument/2006/relationships/image" Target="media/image395.png"/><Relationship Id="rId248" Type="http://schemas.openxmlformats.org/officeDocument/2006/relationships/image" Target="media/image230.png"/><Relationship Id="rId455" Type="http://schemas.openxmlformats.org/officeDocument/2006/relationships/image" Target="media/image437.png"/><Relationship Id="rId497" Type="http://schemas.microsoft.com/office/2011/relationships/people" Target="people.xml"/><Relationship Id="rId12" Type="http://schemas.openxmlformats.org/officeDocument/2006/relationships/webSettings" Target="webSettings.xml"/><Relationship Id="rId108" Type="http://schemas.openxmlformats.org/officeDocument/2006/relationships/image" Target="media/image90.png"/><Relationship Id="rId315" Type="http://schemas.openxmlformats.org/officeDocument/2006/relationships/image" Target="media/image297.png"/><Relationship Id="rId357" Type="http://schemas.openxmlformats.org/officeDocument/2006/relationships/image" Target="media/image339.png"/><Relationship Id="rId54" Type="http://schemas.openxmlformats.org/officeDocument/2006/relationships/image" Target="media/image36.png"/><Relationship Id="rId96" Type="http://schemas.openxmlformats.org/officeDocument/2006/relationships/image" Target="media/image78.png"/><Relationship Id="rId161" Type="http://schemas.openxmlformats.org/officeDocument/2006/relationships/image" Target="media/image143.png"/><Relationship Id="rId217" Type="http://schemas.openxmlformats.org/officeDocument/2006/relationships/image" Target="media/image199.png"/><Relationship Id="rId399" Type="http://schemas.openxmlformats.org/officeDocument/2006/relationships/image" Target="media/image381.png"/><Relationship Id="rId259" Type="http://schemas.openxmlformats.org/officeDocument/2006/relationships/image" Target="media/image241.png"/><Relationship Id="rId424" Type="http://schemas.openxmlformats.org/officeDocument/2006/relationships/image" Target="media/image406.png"/><Relationship Id="rId466" Type="http://schemas.openxmlformats.org/officeDocument/2006/relationships/image" Target="media/image448.png"/><Relationship Id="rId23" Type="http://schemas.openxmlformats.org/officeDocument/2006/relationships/footer" Target="footer2.xml"/><Relationship Id="rId119" Type="http://schemas.openxmlformats.org/officeDocument/2006/relationships/image" Target="media/image101.png"/><Relationship Id="rId270" Type="http://schemas.openxmlformats.org/officeDocument/2006/relationships/image" Target="media/image252.png"/><Relationship Id="rId326" Type="http://schemas.openxmlformats.org/officeDocument/2006/relationships/image" Target="media/image308.png"/><Relationship Id="rId65" Type="http://schemas.openxmlformats.org/officeDocument/2006/relationships/image" Target="media/image47.png"/><Relationship Id="rId130" Type="http://schemas.openxmlformats.org/officeDocument/2006/relationships/image" Target="media/image112.png"/><Relationship Id="rId368" Type="http://schemas.openxmlformats.org/officeDocument/2006/relationships/image" Target="media/image350.png"/><Relationship Id="rId172" Type="http://schemas.openxmlformats.org/officeDocument/2006/relationships/image" Target="media/image154.png"/><Relationship Id="rId228" Type="http://schemas.openxmlformats.org/officeDocument/2006/relationships/image" Target="media/image210.png"/><Relationship Id="rId435" Type="http://schemas.openxmlformats.org/officeDocument/2006/relationships/image" Target="media/image417.png"/><Relationship Id="rId477" Type="http://schemas.openxmlformats.org/officeDocument/2006/relationships/image" Target="media/image459.png"/><Relationship Id="rId281" Type="http://schemas.openxmlformats.org/officeDocument/2006/relationships/image" Target="media/image263.png"/><Relationship Id="rId337" Type="http://schemas.openxmlformats.org/officeDocument/2006/relationships/image" Target="media/image319.png"/><Relationship Id="rId34" Type="http://schemas.openxmlformats.org/officeDocument/2006/relationships/image" Target="media/image16.png"/><Relationship Id="rId76" Type="http://schemas.openxmlformats.org/officeDocument/2006/relationships/image" Target="media/image58.png"/><Relationship Id="rId141" Type="http://schemas.openxmlformats.org/officeDocument/2006/relationships/image" Target="media/image123.png"/><Relationship Id="rId379" Type="http://schemas.openxmlformats.org/officeDocument/2006/relationships/image" Target="media/image361.png"/><Relationship Id="rId7" Type="http://schemas.openxmlformats.org/officeDocument/2006/relationships/customXml" Target="../customXml/item7.xml"/><Relationship Id="rId183" Type="http://schemas.openxmlformats.org/officeDocument/2006/relationships/image" Target="media/image165.png"/><Relationship Id="rId239" Type="http://schemas.openxmlformats.org/officeDocument/2006/relationships/image" Target="media/image221.png"/><Relationship Id="rId390" Type="http://schemas.openxmlformats.org/officeDocument/2006/relationships/image" Target="media/image372.png"/><Relationship Id="rId404" Type="http://schemas.openxmlformats.org/officeDocument/2006/relationships/image" Target="media/image386.png"/><Relationship Id="rId446" Type="http://schemas.openxmlformats.org/officeDocument/2006/relationships/image" Target="media/image428.png"/><Relationship Id="rId250" Type="http://schemas.openxmlformats.org/officeDocument/2006/relationships/image" Target="media/image232.png"/><Relationship Id="rId292" Type="http://schemas.openxmlformats.org/officeDocument/2006/relationships/image" Target="media/image274.png"/><Relationship Id="rId306" Type="http://schemas.openxmlformats.org/officeDocument/2006/relationships/image" Target="media/image288.png"/><Relationship Id="rId488" Type="http://schemas.openxmlformats.org/officeDocument/2006/relationships/fontTable" Target="fontTable.xml"/><Relationship Id="rId45" Type="http://schemas.openxmlformats.org/officeDocument/2006/relationships/image" Target="media/image27.png"/><Relationship Id="rId87" Type="http://schemas.openxmlformats.org/officeDocument/2006/relationships/image" Target="media/image69.png"/><Relationship Id="rId110" Type="http://schemas.openxmlformats.org/officeDocument/2006/relationships/image" Target="media/image92.png"/><Relationship Id="rId348" Type="http://schemas.openxmlformats.org/officeDocument/2006/relationships/image" Target="media/image330.png"/><Relationship Id="rId152" Type="http://schemas.openxmlformats.org/officeDocument/2006/relationships/image" Target="media/image134.png"/><Relationship Id="rId194" Type="http://schemas.openxmlformats.org/officeDocument/2006/relationships/image" Target="media/image176.png"/><Relationship Id="rId208" Type="http://schemas.openxmlformats.org/officeDocument/2006/relationships/image" Target="media/image190.png"/><Relationship Id="rId415" Type="http://schemas.openxmlformats.org/officeDocument/2006/relationships/image" Target="media/image397.png"/><Relationship Id="rId457" Type="http://schemas.openxmlformats.org/officeDocument/2006/relationships/image" Target="media/image439.png"/><Relationship Id="rId261" Type="http://schemas.openxmlformats.org/officeDocument/2006/relationships/image" Target="media/image243.png"/><Relationship Id="rId14" Type="http://schemas.openxmlformats.org/officeDocument/2006/relationships/endnotes" Target="endnotes.xml"/><Relationship Id="rId56" Type="http://schemas.openxmlformats.org/officeDocument/2006/relationships/image" Target="media/image38.png"/><Relationship Id="rId317" Type="http://schemas.openxmlformats.org/officeDocument/2006/relationships/image" Target="media/image299.png"/><Relationship Id="rId359" Type="http://schemas.openxmlformats.org/officeDocument/2006/relationships/image" Target="media/image341.png"/><Relationship Id="rId98" Type="http://schemas.openxmlformats.org/officeDocument/2006/relationships/image" Target="media/image80.png"/><Relationship Id="rId121" Type="http://schemas.openxmlformats.org/officeDocument/2006/relationships/image" Target="media/image103.png"/><Relationship Id="rId163" Type="http://schemas.openxmlformats.org/officeDocument/2006/relationships/image" Target="media/image145.png"/><Relationship Id="rId219" Type="http://schemas.openxmlformats.org/officeDocument/2006/relationships/image" Target="media/image201.png"/><Relationship Id="rId370" Type="http://schemas.openxmlformats.org/officeDocument/2006/relationships/image" Target="media/image352.png"/><Relationship Id="rId426" Type="http://schemas.openxmlformats.org/officeDocument/2006/relationships/image" Target="media/image408.png"/><Relationship Id="rId230" Type="http://schemas.openxmlformats.org/officeDocument/2006/relationships/image" Target="media/image212.png"/><Relationship Id="rId468" Type="http://schemas.openxmlformats.org/officeDocument/2006/relationships/image" Target="media/image450.png"/><Relationship Id="rId25" Type="http://schemas.openxmlformats.org/officeDocument/2006/relationships/image" Target="media/image7.png"/><Relationship Id="rId67" Type="http://schemas.openxmlformats.org/officeDocument/2006/relationships/image" Target="media/image49.png"/><Relationship Id="rId272" Type="http://schemas.openxmlformats.org/officeDocument/2006/relationships/image" Target="media/image254.png"/><Relationship Id="rId328" Type="http://schemas.openxmlformats.org/officeDocument/2006/relationships/image" Target="media/image310.png"/><Relationship Id="rId132" Type="http://schemas.openxmlformats.org/officeDocument/2006/relationships/image" Target="media/image114.png"/><Relationship Id="rId174" Type="http://schemas.openxmlformats.org/officeDocument/2006/relationships/image" Target="media/image156.png"/><Relationship Id="rId381" Type="http://schemas.openxmlformats.org/officeDocument/2006/relationships/image" Target="media/image363.png"/><Relationship Id="rId241" Type="http://schemas.openxmlformats.org/officeDocument/2006/relationships/image" Target="media/image223.png"/><Relationship Id="rId437" Type="http://schemas.openxmlformats.org/officeDocument/2006/relationships/image" Target="media/image419.png"/><Relationship Id="rId479" Type="http://schemas.openxmlformats.org/officeDocument/2006/relationships/image" Target="media/image461.png"/><Relationship Id="rId36" Type="http://schemas.openxmlformats.org/officeDocument/2006/relationships/image" Target="media/image18.png"/><Relationship Id="rId283" Type="http://schemas.openxmlformats.org/officeDocument/2006/relationships/image" Target="media/image265.png"/><Relationship Id="rId339" Type="http://schemas.openxmlformats.org/officeDocument/2006/relationships/image" Target="media/image321.png"/><Relationship Id="rId78" Type="http://schemas.openxmlformats.org/officeDocument/2006/relationships/image" Target="media/image60.png"/><Relationship Id="rId101" Type="http://schemas.openxmlformats.org/officeDocument/2006/relationships/image" Target="media/image83.png"/><Relationship Id="rId143" Type="http://schemas.openxmlformats.org/officeDocument/2006/relationships/image" Target="media/image125.png"/><Relationship Id="rId185" Type="http://schemas.openxmlformats.org/officeDocument/2006/relationships/image" Target="media/image167.png"/><Relationship Id="rId350" Type="http://schemas.openxmlformats.org/officeDocument/2006/relationships/image" Target="media/image332.png"/><Relationship Id="rId406" Type="http://schemas.openxmlformats.org/officeDocument/2006/relationships/image" Target="media/image388.png"/><Relationship Id="rId9" Type="http://schemas.openxmlformats.org/officeDocument/2006/relationships/styles" Target="styles.xml"/><Relationship Id="rId210" Type="http://schemas.openxmlformats.org/officeDocument/2006/relationships/image" Target="media/image192.png"/><Relationship Id="rId392" Type="http://schemas.openxmlformats.org/officeDocument/2006/relationships/image" Target="media/image374.png"/><Relationship Id="rId448" Type="http://schemas.openxmlformats.org/officeDocument/2006/relationships/image" Target="media/image430.png"/><Relationship Id="rId252" Type="http://schemas.openxmlformats.org/officeDocument/2006/relationships/image" Target="media/image234.png"/><Relationship Id="rId294" Type="http://schemas.openxmlformats.org/officeDocument/2006/relationships/image" Target="media/image276.png"/><Relationship Id="rId308" Type="http://schemas.openxmlformats.org/officeDocument/2006/relationships/image" Target="media/image290.png"/><Relationship Id="rId47" Type="http://schemas.openxmlformats.org/officeDocument/2006/relationships/image" Target="media/image29.png"/><Relationship Id="rId89" Type="http://schemas.openxmlformats.org/officeDocument/2006/relationships/image" Target="media/image71.png"/><Relationship Id="rId112" Type="http://schemas.openxmlformats.org/officeDocument/2006/relationships/image" Target="media/image94.png"/><Relationship Id="rId154" Type="http://schemas.openxmlformats.org/officeDocument/2006/relationships/image" Target="media/image136.png"/><Relationship Id="rId361" Type="http://schemas.openxmlformats.org/officeDocument/2006/relationships/image" Target="media/image343.png"/><Relationship Id="rId196" Type="http://schemas.openxmlformats.org/officeDocument/2006/relationships/image" Target="media/image178.png"/><Relationship Id="rId417" Type="http://schemas.openxmlformats.org/officeDocument/2006/relationships/image" Target="media/image399.png"/><Relationship Id="rId459" Type="http://schemas.openxmlformats.org/officeDocument/2006/relationships/image" Target="media/image441.png"/><Relationship Id="rId16" Type="http://schemas.openxmlformats.org/officeDocument/2006/relationships/image" Target="media/image2.png"/><Relationship Id="rId221" Type="http://schemas.openxmlformats.org/officeDocument/2006/relationships/image" Target="media/image203.png"/><Relationship Id="rId263" Type="http://schemas.openxmlformats.org/officeDocument/2006/relationships/image" Target="media/image245.png"/><Relationship Id="rId319" Type="http://schemas.openxmlformats.org/officeDocument/2006/relationships/image" Target="media/image301.png"/><Relationship Id="rId470" Type="http://schemas.openxmlformats.org/officeDocument/2006/relationships/image" Target="media/image452.png"/><Relationship Id="rId58" Type="http://schemas.openxmlformats.org/officeDocument/2006/relationships/image" Target="media/image40.png"/><Relationship Id="rId123" Type="http://schemas.openxmlformats.org/officeDocument/2006/relationships/image" Target="media/image105.png"/><Relationship Id="rId330" Type="http://schemas.openxmlformats.org/officeDocument/2006/relationships/image" Target="media/image312.png"/><Relationship Id="rId165" Type="http://schemas.openxmlformats.org/officeDocument/2006/relationships/image" Target="media/image147.png"/><Relationship Id="rId372" Type="http://schemas.openxmlformats.org/officeDocument/2006/relationships/image" Target="media/image354.png"/><Relationship Id="rId428" Type="http://schemas.openxmlformats.org/officeDocument/2006/relationships/image" Target="media/image410.png"/><Relationship Id="rId232" Type="http://schemas.openxmlformats.org/officeDocument/2006/relationships/image" Target="media/image214.png"/><Relationship Id="rId274" Type="http://schemas.openxmlformats.org/officeDocument/2006/relationships/image" Target="media/image256.png"/><Relationship Id="rId481" Type="http://schemas.openxmlformats.org/officeDocument/2006/relationships/image" Target="media/image463.png"/><Relationship Id="rId27" Type="http://schemas.openxmlformats.org/officeDocument/2006/relationships/image" Target="media/image9.png"/><Relationship Id="rId69" Type="http://schemas.openxmlformats.org/officeDocument/2006/relationships/image" Target="media/image51.png"/><Relationship Id="rId134" Type="http://schemas.openxmlformats.org/officeDocument/2006/relationships/image" Target="media/image116.png"/><Relationship Id="rId80" Type="http://schemas.openxmlformats.org/officeDocument/2006/relationships/image" Target="media/image62.png"/><Relationship Id="rId176" Type="http://schemas.openxmlformats.org/officeDocument/2006/relationships/image" Target="media/image158.png"/><Relationship Id="rId341" Type="http://schemas.openxmlformats.org/officeDocument/2006/relationships/image" Target="media/image323.png"/><Relationship Id="rId383" Type="http://schemas.openxmlformats.org/officeDocument/2006/relationships/image" Target="media/image365.png"/><Relationship Id="rId439" Type="http://schemas.openxmlformats.org/officeDocument/2006/relationships/image" Target="media/image421.png"/><Relationship Id="rId201" Type="http://schemas.openxmlformats.org/officeDocument/2006/relationships/image" Target="media/image183.png"/><Relationship Id="rId243" Type="http://schemas.openxmlformats.org/officeDocument/2006/relationships/image" Target="media/image225.png"/><Relationship Id="rId285" Type="http://schemas.openxmlformats.org/officeDocument/2006/relationships/image" Target="media/image267.png"/><Relationship Id="rId450" Type="http://schemas.openxmlformats.org/officeDocument/2006/relationships/image" Target="media/image432.png"/><Relationship Id="rId38" Type="http://schemas.openxmlformats.org/officeDocument/2006/relationships/image" Target="media/image20.png"/><Relationship Id="rId103" Type="http://schemas.openxmlformats.org/officeDocument/2006/relationships/image" Target="media/image85.png"/><Relationship Id="rId310" Type="http://schemas.openxmlformats.org/officeDocument/2006/relationships/image" Target="media/image292.png"/><Relationship Id="rId91" Type="http://schemas.openxmlformats.org/officeDocument/2006/relationships/image" Target="media/image73.png"/><Relationship Id="rId145" Type="http://schemas.openxmlformats.org/officeDocument/2006/relationships/image" Target="media/image127.png"/><Relationship Id="rId187" Type="http://schemas.openxmlformats.org/officeDocument/2006/relationships/image" Target="media/image169.png"/><Relationship Id="rId352" Type="http://schemas.openxmlformats.org/officeDocument/2006/relationships/image" Target="media/image334.png"/><Relationship Id="rId394" Type="http://schemas.openxmlformats.org/officeDocument/2006/relationships/image" Target="media/image376.png"/><Relationship Id="rId408" Type="http://schemas.openxmlformats.org/officeDocument/2006/relationships/image" Target="media/image390.png"/><Relationship Id="rId212" Type="http://schemas.openxmlformats.org/officeDocument/2006/relationships/image" Target="media/image194.png"/><Relationship Id="rId254" Type="http://schemas.openxmlformats.org/officeDocument/2006/relationships/image" Target="media/image236.png"/><Relationship Id="rId49" Type="http://schemas.openxmlformats.org/officeDocument/2006/relationships/image" Target="media/image31.png"/><Relationship Id="rId114" Type="http://schemas.openxmlformats.org/officeDocument/2006/relationships/image" Target="media/image96.png"/><Relationship Id="rId296" Type="http://schemas.openxmlformats.org/officeDocument/2006/relationships/image" Target="media/image278.png"/><Relationship Id="rId461" Type="http://schemas.openxmlformats.org/officeDocument/2006/relationships/image" Target="media/image443.png"/><Relationship Id="rId60" Type="http://schemas.openxmlformats.org/officeDocument/2006/relationships/image" Target="media/image42.png"/><Relationship Id="rId156" Type="http://schemas.openxmlformats.org/officeDocument/2006/relationships/image" Target="media/image138.png"/><Relationship Id="rId198" Type="http://schemas.openxmlformats.org/officeDocument/2006/relationships/image" Target="media/image180.png"/><Relationship Id="rId321" Type="http://schemas.openxmlformats.org/officeDocument/2006/relationships/image" Target="media/image303.png"/><Relationship Id="rId363" Type="http://schemas.openxmlformats.org/officeDocument/2006/relationships/image" Target="media/image345.png"/><Relationship Id="rId419" Type="http://schemas.openxmlformats.org/officeDocument/2006/relationships/image" Target="media/image401.png"/><Relationship Id="rId223" Type="http://schemas.openxmlformats.org/officeDocument/2006/relationships/image" Target="media/image205.png"/><Relationship Id="rId430" Type="http://schemas.openxmlformats.org/officeDocument/2006/relationships/image" Target="media/image412.png"/><Relationship Id="rId18" Type="http://schemas.openxmlformats.org/officeDocument/2006/relationships/image" Target="media/image4.png"/><Relationship Id="rId265" Type="http://schemas.openxmlformats.org/officeDocument/2006/relationships/image" Target="media/image247.png"/><Relationship Id="rId472" Type="http://schemas.openxmlformats.org/officeDocument/2006/relationships/image" Target="media/image454.png"/><Relationship Id="rId125" Type="http://schemas.openxmlformats.org/officeDocument/2006/relationships/image" Target="media/image107.png"/><Relationship Id="rId167" Type="http://schemas.openxmlformats.org/officeDocument/2006/relationships/image" Target="media/image149.png"/><Relationship Id="rId332" Type="http://schemas.openxmlformats.org/officeDocument/2006/relationships/image" Target="media/image314.png"/><Relationship Id="rId374" Type="http://schemas.openxmlformats.org/officeDocument/2006/relationships/image" Target="media/image356.png"/><Relationship Id="rId71" Type="http://schemas.openxmlformats.org/officeDocument/2006/relationships/image" Target="media/image53.png"/><Relationship Id="rId234" Type="http://schemas.openxmlformats.org/officeDocument/2006/relationships/image" Target="media/image216.png"/><Relationship Id="rId2" Type="http://schemas.openxmlformats.org/officeDocument/2006/relationships/customXml" Target="../customXml/item2.xml"/><Relationship Id="rId29" Type="http://schemas.openxmlformats.org/officeDocument/2006/relationships/image" Target="media/image11.png"/><Relationship Id="rId276" Type="http://schemas.openxmlformats.org/officeDocument/2006/relationships/image" Target="media/image258.png"/><Relationship Id="rId441" Type="http://schemas.openxmlformats.org/officeDocument/2006/relationships/image" Target="media/image423.png"/><Relationship Id="rId483" Type="http://schemas.openxmlformats.org/officeDocument/2006/relationships/image" Target="media/image465.png"/><Relationship Id="rId40" Type="http://schemas.openxmlformats.org/officeDocument/2006/relationships/image" Target="media/image22.png"/><Relationship Id="rId136" Type="http://schemas.openxmlformats.org/officeDocument/2006/relationships/image" Target="media/image118.png"/><Relationship Id="rId178" Type="http://schemas.openxmlformats.org/officeDocument/2006/relationships/image" Target="media/image160.png"/><Relationship Id="rId301" Type="http://schemas.openxmlformats.org/officeDocument/2006/relationships/image" Target="media/image283.png"/><Relationship Id="rId343" Type="http://schemas.openxmlformats.org/officeDocument/2006/relationships/image" Target="media/image325.png"/><Relationship Id="rId82" Type="http://schemas.openxmlformats.org/officeDocument/2006/relationships/image" Target="media/image64.png"/><Relationship Id="rId203" Type="http://schemas.openxmlformats.org/officeDocument/2006/relationships/image" Target="media/image185.png"/><Relationship Id="rId385" Type="http://schemas.openxmlformats.org/officeDocument/2006/relationships/image" Target="media/image367.png"/><Relationship Id="rId245" Type="http://schemas.openxmlformats.org/officeDocument/2006/relationships/image" Target="media/image227.png"/><Relationship Id="rId287" Type="http://schemas.openxmlformats.org/officeDocument/2006/relationships/image" Target="media/image269.png"/><Relationship Id="rId410" Type="http://schemas.openxmlformats.org/officeDocument/2006/relationships/image" Target="media/image392.png"/><Relationship Id="rId452" Type="http://schemas.openxmlformats.org/officeDocument/2006/relationships/image" Target="media/image434.png"/><Relationship Id="rId105" Type="http://schemas.openxmlformats.org/officeDocument/2006/relationships/image" Target="media/image87.png"/><Relationship Id="rId147" Type="http://schemas.openxmlformats.org/officeDocument/2006/relationships/image" Target="media/image129.png"/><Relationship Id="rId312" Type="http://schemas.openxmlformats.org/officeDocument/2006/relationships/image" Target="media/image294.png"/><Relationship Id="rId354" Type="http://schemas.openxmlformats.org/officeDocument/2006/relationships/image" Target="media/image336.png"/><Relationship Id="rId51" Type="http://schemas.openxmlformats.org/officeDocument/2006/relationships/image" Target="media/image33.png"/><Relationship Id="rId93" Type="http://schemas.openxmlformats.org/officeDocument/2006/relationships/image" Target="media/image75.png"/><Relationship Id="rId189" Type="http://schemas.openxmlformats.org/officeDocument/2006/relationships/image" Target="media/image171.png"/><Relationship Id="rId396" Type="http://schemas.openxmlformats.org/officeDocument/2006/relationships/image" Target="media/image378.png"/><Relationship Id="rId214" Type="http://schemas.openxmlformats.org/officeDocument/2006/relationships/image" Target="media/image196.png"/><Relationship Id="rId256" Type="http://schemas.openxmlformats.org/officeDocument/2006/relationships/image" Target="media/image238.png"/><Relationship Id="rId298" Type="http://schemas.openxmlformats.org/officeDocument/2006/relationships/image" Target="media/image280.png"/><Relationship Id="rId421" Type="http://schemas.openxmlformats.org/officeDocument/2006/relationships/image" Target="media/image403.png"/><Relationship Id="rId463" Type="http://schemas.openxmlformats.org/officeDocument/2006/relationships/image" Target="media/image445.png"/><Relationship Id="rId116" Type="http://schemas.openxmlformats.org/officeDocument/2006/relationships/image" Target="media/image98.png"/><Relationship Id="rId158" Type="http://schemas.openxmlformats.org/officeDocument/2006/relationships/image" Target="media/image140.png"/><Relationship Id="rId323" Type="http://schemas.openxmlformats.org/officeDocument/2006/relationships/image" Target="media/image305.png"/><Relationship Id="rId20" Type="http://schemas.openxmlformats.org/officeDocument/2006/relationships/header" Target="header1.xm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179" Type="http://schemas.openxmlformats.org/officeDocument/2006/relationships/image" Target="media/image161.png"/><Relationship Id="rId365" Type="http://schemas.openxmlformats.org/officeDocument/2006/relationships/image" Target="media/image347.png"/><Relationship Id="rId386" Type="http://schemas.openxmlformats.org/officeDocument/2006/relationships/image" Target="media/image368.png"/><Relationship Id="rId190" Type="http://schemas.openxmlformats.org/officeDocument/2006/relationships/image" Target="media/image172.png"/><Relationship Id="rId204" Type="http://schemas.openxmlformats.org/officeDocument/2006/relationships/image" Target="media/image186.png"/><Relationship Id="rId225" Type="http://schemas.openxmlformats.org/officeDocument/2006/relationships/image" Target="media/image207.png"/><Relationship Id="rId246" Type="http://schemas.openxmlformats.org/officeDocument/2006/relationships/image" Target="media/image228.png"/><Relationship Id="rId267" Type="http://schemas.openxmlformats.org/officeDocument/2006/relationships/image" Target="media/image249.png"/><Relationship Id="rId288" Type="http://schemas.openxmlformats.org/officeDocument/2006/relationships/image" Target="media/image270.png"/><Relationship Id="rId411" Type="http://schemas.openxmlformats.org/officeDocument/2006/relationships/image" Target="media/image393.png"/><Relationship Id="rId432" Type="http://schemas.openxmlformats.org/officeDocument/2006/relationships/image" Target="media/image414.png"/><Relationship Id="rId453" Type="http://schemas.openxmlformats.org/officeDocument/2006/relationships/image" Target="media/image435.png"/><Relationship Id="rId474" Type="http://schemas.openxmlformats.org/officeDocument/2006/relationships/image" Target="media/image456.png"/><Relationship Id="rId106" Type="http://schemas.openxmlformats.org/officeDocument/2006/relationships/image" Target="media/image88.png"/><Relationship Id="rId127" Type="http://schemas.openxmlformats.org/officeDocument/2006/relationships/image" Target="media/image109.png"/><Relationship Id="rId313" Type="http://schemas.openxmlformats.org/officeDocument/2006/relationships/image" Target="media/image295.png"/><Relationship Id="rId10" Type="http://schemas.microsoft.com/office/2007/relationships/stylesWithEffects" Target="stylesWithEffects.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94" Type="http://schemas.openxmlformats.org/officeDocument/2006/relationships/image" Target="media/image76.png"/><Relationship Id="rId148" Type="http://schemas.openxmlformats.org/officeDocument/2006/relationships/image" Target="media/image130.png"/><Relationship Id="rId169" Type="http://schemas.openxmlformats.org/officeDocument/2006/relationships/image" Target="media/image151.png"/><Relationship Id="rId334" Type="http://schemas.openxmlformats.org/officeDocument/2006/relationships/image" Target="media/image316.png"/><Relationship Id="rId355" Type="http://schemas.openxmlformats.org/officeDocument/2006/relationships/image" Target="media/image337.png"/><Relationship Id="rId376" Type="http://schemas.openxmlformats.org/officeDocument/2006/relationships/image" Target="media/image358.png"/><Relationship Id="rId397" Type="http://schemas.openxmlformats.org/officeDocument/2006/relationships/image" Target="media/image379.png"/><Relationship Id="rId4" Type="http://schemas.openxmlformats.org/officeDocument/2006/relationships/customXml" Target="../customXml/item4.xml"/><Relationship Id="rId180" Type="http://schemas.openxmlformats.org/officeDocument/2006/relationships/image" Target="media/image162.png"/><Relationship Id="rId215" Type="http://schemas.openxmlformats.org/officeDocument/2006/relationships/image" Target="media/image197.png"/><Relationship Id="rId236" Type="http://schemas.openxmlformats.org/officeDocument/2006/relationships/image" Target="media/image218.png"/><Relationship Id="rId257" Type="http://schemas.openxmlformats.org/officeDocument/2006/relationships/image" Target="media/image239.png"/><Relationship Id="rId278" Type="http://schemas.openxmlformats.org/officeDocument/2006/relationships/image" Target="media/image260.png"/><Relationship Id="rId401" Type="http://schemas.openxmlformats.org/officeDocument/2006/relationships/image" Target="media/image383.png"/><Relationship Id="rId422" Type="http://schemas.openxmlformats.org/officeDocument/2006/relationships/image" Target="media/image404.png"/><Relationship Id="rId443" Type="http://schemas.openxmlformats.org/officeDocument/2006/relationships/image" Target="media/image425.png"/><Relationship Id="rId464" Type="http://schemas.openxmlformats.org/officeDocument/2006/relationships/image" Target="media/image446.png"/><Relationship Id="rId303" Type="http://schemas.openxmlformats.org/officeDocument/2006/relationships/image" Target="media/image285.png"/><Relationship Id="rId485" Type="http://schemas.openxmlformats.org/officeDocument/2006/relationships/image" Target="media/image467.png"/><Relationship Id="rId42" Type="http://schemas.openxmlformats.org/officeDocument/2006/relationships/image" Target="media/image24.png"/><Relationship Id="rId84" Type="http://schemas.openxmlformats.org/officeDocument/2006/relationships/image" Target="media/image66.png"/><Relationship Id="rId138" Type="http://schemas.openxmlformats.org/officeDocument/2006/relationships/image" Target="media/image120.png"/><Relationship Id="rId345" Type="http://schemas.openxmlformats.org/officeDocument/2006/relationships/image" Target="media/image327.png"/><Relationship Id="rId387" Type="http://schemas.openxmlformats.org/officeDocument/2006/relationships/image" Target="media/image369.png"/><Relationship Id="rId191" Type="http://schemas.openxmlformats.org/officeDocument/2006/relationships/image" Target="media/image173.png"/><Relationship Id="rId205" Type="http://schemas.openxmlformats.org/officeDocument/2006/relationships/image" Target="media/image187.png"/><Relationship Id="rId247" Type="http://schemas.openxmlformats.org/officeDocument/2006/relationships/image" Target="media/image229.png"/><Relationship Id="rId412" Type="http://schemas.openxmlformats.org/officeDocument/2006/relationships/image" Target="media/image394.png"/><Relationship Id="rId107" Type="http://schemas.openxmlformats.org/officeDocument/2006/relationships/image" Target="media/image89.png"/><Relationship Id="rId289" Type="http://schemas.openxmlformats.org/officeDocument/2006/relationships/image" Target="media/image271.png"/><Relationship Id="rId454" Type="http://schemas.openxmlformats.org/officeDocument/2006/relationships/image" Target="media/image436.png"/><Relationship Id="rId496" Type="http://schemas.microsoft.com/office/2011/relationships/commentsExtended" Target="commentsExtended.xml"/><Relationship Id="rId11" Type="http://schemas.openxmlformats.org/officeDocument/2006/relationships/settings" Target="settings.xml"/><Relationship Id="rId53" Type="http://schemas.openxmlformats.org/officeDocument/2006/relationships/image" Target="media/image35.png"/><Relationship Id="rId149" Type="http://schemas.openxmlformats.org/officeDocument/2006/relationships/image" Target="media/image131.png"/><Relationship Id="rId314" Type="http://schemas.openxmlformats.org/officeDocument/2006/relationships/image" Target="media/image296.png"/><Relationship Id="rId356" Type="http://schemas.openxmlformats.org/officeDocument/2006/relationships/image" Target="media/image338.png"/><Relationship Id="rId398" Type="http://schemas.openxmlformats.org/officeDocument/2006/relationships/image" Target="media/image380.png"/><Relationship Id="rId95" Type="http://schemas.openxmlformats.org/officeDocument/2006/relationships/image" Target="media/image77.png"/><Relationship Id="rId160" Type="http://schemas.openxmlformats.org/officeDocument/2006/relationships/image" Target="media/image142.png"/><Relationship Id="rId216" Type="http://schemas.openxmlformats.org/officeDocument/2006/relationships/image" Target="media/image198.png"/><Relationship Id="rId423" Type="http://schemas.openxmlformats.org/officeDocument/2006/relationships/image" Target="media/image405.png"/><Relationship Id="rId258" Type="http://schemas.openxmlformats.org/officeDocument/2006/relationships/image" Target="media/image240.png"/><Relationship Id="rId465" Type="http://schemas.openxmlformats.org/officeDocument/2006/relationships/image" Target="media/image447.png"/><Relationship Id="rId22" Type="http://schemas.openxmlformats.org/officeDocument/2006/relationships/header" Target="header2.xml"/><Relationship Id="rId64" Type="http://schemas.openxmlformats.org/officeDocument/2006/relationships/image" Target="media/image46.png"/><Relationship Id="rId118" Type="http://schemas.openxmlformats.org/officeDocument/2006/relationships/image" Target="media/image100.png"/><Relationship Id="rId325" Type="http://schemas.openxmlformats.org/officeDocument/2006/relationships/image" Target="media/image307.png"/><Relationship Id="rId367" Type="http://schemas.openxmlformats.org/officeDocument/2006/relationships/image" Target="media/image349.png"/><Relationship Id="rId171" Type="http://schemas.openxmlformats.org/officeDocument/2006/relationships/image" Target="media/image153.png"/><Relationship Id="rId227" Type="http://schemas.openxmlformats.org/officeDocument/2006/relationships/image" Target="media/image209.png"/><Relationship Id="rId269" Type="http://schemas.openxmlformats.org/officeDocument/2006/relationships/image" Target="media/image251.png"/><Relationship Id="rId434" Type="http://schemas.openxmlformats.org/officeDocument/2006/relationships/image" Target="media/image416.png"/><Relationship Id="rId476" Type="http://schemas.openxmlformats.org/officeDocument/2006/relationships/image" Target="media/image458.png"/><Relationship Id="rId33" Type="http://schemas.openxmlformats.org/officeDocument/2006/relationships/image" Target="media/image15.png"/><Relationship Id="rId129" Type="http://schemas.openxmlformats.org/officeDocument/2006/relationships/image" Target="media/image111.png"/><Relationship Id="rId280" Type="http://schemas.openxmlformats.org/officeDocument/2006/relationships/image" Target="media/image262.png"/><Relationship Id="rId336" Type="http://schemas.openxmlformats.org/officeDocument/2006/relationships/image" Target="media/image318.png"/><Relationship Id="rId75" Type="http://schemas.openxmlformats.org/officeDocument/2006/relationships/image" Target="media/image57.png"/><Relationship Id="rId140" Type="http://schemas.openxmlformats.org/officeDocument/2006/relationships/image" Target="media/image122.png"/><Relationship Id="rId182" Type="http://schemas.openxmlformats.org/officeDocument/2006/relationships/image" Target="media/image164.png"/><Relationship Id="rId378" Type="http://schemas.openxmlformats.org/officeDocument/2006/relationships/image" Target="media/image360.png"/><Relationship Id="rId403" Type="http://schemas.openxmlformats.org/officeDocument/2006/relationships/image" Target="media/image385.png"/><Relationship Id="rId6" Type="http://schemas.openxmlformats.org/officeDocument/2006/relationships/customXml" Target="../customXml/item6.xml"/><Relationship Id="rId238" Type="http://schemas.openxmlformats.org/officeDocument/2006/relationships/image" Target="media/image220.png"/><Relationship Id="rId445" Type="http://schemas.openxmlformats.org/officeDocument/2006/relationships/image" Target="media/image427.png"/><Relationship Id="rId487" Type="http://schemas.openxmlformats.org/officeDocument/2006/relationships/image" Target="media/image469.png"/><Relationship Id="rId291" Type="http://schemas.openxmlformats.org/officeDocument/2006/relationships/image" Target="media/image273.png"/><Relationship Id="rId305" Type="http://schemas.openxmlformats.org/officeDocument/2006/relationships/image" Target="media/image287.png"/><Relationship Id="rId347" Type="http://schemas.openxmlformats.org/officeDocument/2006/relationships/image" Target="media/image329.png"/><Relationship Id="rId44" Type="http://schemas.openxmlformats.org/officeDocument/2006/relationships/image" Target="media/image26.png"/><Relationship Id="rId86" Type="http://schemas.openxmlformats.org/officeDocument/2006/relationships/image" Target="media/image68.png"/><Relationship Id="rId151" Type="http://schemas.openxmlformats.org/officeDocument/2006/relationships/image" Target="media/image133.png"/><Relationship Id="rId389" Type="http://schemas.openxmlformats.org/officeDocument/2006/relationships/image" Target="media/image371.png"/><Relationship Id="rId193" Type="http://schemas.openxmlformats.org/officeDocument/2006/relationships/image" Target="media/image175.png"/><Relationship Id="rId207" Type="http://schemas.openxmlformats.org/officeDocument/2006/relationships/image" Target="media/image189.png"/><Relationship Id="rId249" Type="http://schemas.openxmlformats.org/officeDocument/2006/relationships/image" Target="media/image231.png"/><Relationship Id="rId414" Type="http://schemas.openxmlformats.org/officeDocument/2006/relationships/image" Target="media/image396.png"/><Relationship Id="rId456" Type="http://schemas.openxmlformats.org/officeDocument/2006/relationships/image" Target="media/image438.png"/><Relationship Id="rId13" Type="http://schemas.openxmlformats.org/officeDocument/2006/relationships/footnotes" Target="footnotes.xml"/><Relationship Id="rId109" Type="http://schemas.openxmlformats.org/officeDocument/2006/relationships/image" Target="media/image91.png"/><Relationship Id="rId260" Type="http://schemas.openxmlformats.org/officeDocument/2006/relationships/image" Target="media/image242.png"/><Relationship Id="rId316" Type="http://schemas.openxmlformats.org/officeDocument/2006/relationships/image" Target="media/image298.png"/><Relationship Id="rId55" Type="http://schemas.openxmlformats.org/officeDocument/2006/relationships/image" Target="media/image37.png"/><Relationship Id="rId97" Type="http://schemas.openxmlformats.org/officeDocument/2006/relationships/image" Target="media/image79.png"/><Relationship Id="rId120" Type="http://schemas.openxmlformats.org/officeDocument/2006/relationships/image" Target="media/image102.png"/><Relationship Id="rId358" Type="http://schemas.openxmlformats.org/officeDocument/2006/relationships/image" Target="media/image340.png"/><Relationship Id="rId162" Type="http://schemas.openxmlformats.org/officeDocument/2006/relationships/image" Target="media/image144.png"/><Relationship Id="rId218" Type="http://schemas.openxmlformats.org/officeDocument/2006/relationships/image" Target="media/image200.png"/><Relationship Id="rId425" Type="http://schemas.openxmlformats.org/officeDocument/2006/relationships/image" Target="media/image407.png"/><Relationship Id="rId467" Type="http://schemas.openxmlformats.org/officeDocument/2006/relationships/image" Target="media/image449.png"/><Relationship Id="rId271" Type="http://schemas.openxmlformats.org/officeDocument/2006/relationships/image" Target="media/image253.png"/><Relationship Id="rId24" Type="http://schemas.openxmlformats.org/officeDocument/2006/relationships/image" Target="media/image6.png"/><Relationship Id="rId66" Type="http://schemas.openxmlformats.org/officeDocument/2006/relationships/image" Target="media/image48.png"/><Relationship Id="rId131" Type="http://schemas.openxmlformats.org/officeDocument/2006/relationships/image" Target="media/image113.png"/><Relationship Id="rId327" Type="http://schemas.openxmlformats.org/officeDocument/2006/relationships/image" Target="media/image309.png"/><Relationship Id="rId369" Type="http://schemas.openxmlformats.org/officeDocument/2006/relationships/image" Target="media/image351.png"/><Relationship Id="rId173" Type="http://schemas.openxmlformats.org/officeDocument/2006/relationships/image" Target="media/image155.png"/><Relationship Id="rId229" Type="http://schemas.openxmlformats.org/officeDocument/2006/relationships/image" Target="media/image211.png"/><Relationship Id="rId380" Type="http://schemas.openxmlformats.org/officeDocument/2006/relationships/image" Target="media/image362.png"/><Relationship Id="rId436" Type="http://schemas.openxmlformats.org/officeDocument/2006/relationships/image" Target="media/image418.png"/><Relationship Id="rId240" Type="http://schemas.openxmlformats.org/officeDocument/2006/relationships/image" Target="media/image222.png"/><Relationship Id="rId478" Type="http://schemas.openxmlformats.org/officeDocument/2006/relationships/image" Target="media/image460.png"/><Relationship Id="rId35" Type="http://schemas.openxmlformats.org/officeDocument/2006/relationships/image" Target="media/image17.png"/><Relationship Id="rId77" Type="http://schemas.openxmlformats.org/officeDocument/2006/relationships/image" Target="media/image59.png"/><Relationship Id="rId100" Type="http://schemas.openxmlformats.org/officeDocument/2006/relationships/image" Target="media/image82.png"/><Relationship Id="rId282" Type="http://schemas.openxmlformats.org/officeDocument/2006/relationships/image" Target="media/image264.png"/><Relationship Id="rId338" Type="http://schemas.openxmlformats.org/officeDocument/2006/relationships/image" Target="media/image320.png"/><Relationship Id="rId8" Type="http://schemas.openxmlformats.org/officeDocument/2006/relationships/numbering" Target="numbering.xml"/><Relationship Id="rId142" Type="http://schemas.openxmlformats.org/officeDocument/2006/relationships/image" Target="media/image124.png"/><Relationship Id="rId184" Type="http://schemas.openxmlformats.org/officeDocument/2006/relationships/image" Target="media/image166.png"/><Relationship Id="rId391" Type="http://schemas.openxmlformats.org/officeDocument/2006/relationships/image" Target="media/image373.png"/><Relationship Id="rId405" Type="http://schemas.openxmlformats.org/officeDocument/2006/relationships/image" Target="media/image387.png"/><Relationship Id="rId447" Type="http://schemas.openxmlformats.org/officeDocument/2006/relationships/image" Target="media/image429.png"/><Relationship Id="rId251" Type="http://schemas.openxmlformats.org/officeDocument/2006/relationships/image" Target="media/image233.png"/><Relationship Id="rId489" Type="http://schemas.openxmlformats.org/officeDocument/2006/relationships/theme" Target="theme/theme1.xml"/><Relationship Id="rId46" Type="http://schemas.openxmlformats.org/officeDocument/2006/relationships/image" Target="media/image28.png"/><Relationship Id="rId293" Type="http://schemas.openxmlformats.org/officeDocument/2006/relationships/image" Target="media/image275.png"/><Relationship Id="rId307" Type="http://schemas.openxmlformats.org/officeDocument/2006/relationships/image" Target="media/image289.png"/><Relationship Id="rId349" Type="http://schemas.openxmlformats.org/officeDocument/2006/relationships/image" Target="media/image331.png"/><Relationship Id="rId88" Type="http://schemas.openxmlformats.org/officeDocument/2006/relationships/image" Target="media/image70.png"/><Relationship Id="rId111" Type="http://schemas.openxmlformats.org/officeDocument/2006/relationships/image" Target="media/image93.png"/><Relationship Id="rId153" Type="http://schemas.openxmlformats.org/officeDocument/2006/relationships/image" Target="media/image135.png"/><Relationship Id="rId195" Type="http://schemas.openxmlformats.org/officeDocument/2006/relationships/image" Target="media/image177.png"/><Relationship Id="rId209" Type="http://schemas.openxmlformats.org/officeDocument/2006/relationships/image" Target="media/image191.png"/><Relationship Id="rId360" Type="http://schemas.openxmlformats.org/officeDocument/2006/relationships/image" Target="media/image342.png"/><Relationship Id="rId416" Type="http://schemas.openxmlformats.org/officeDocument/2006/relationships/image" Target="media/image398.png"/><Relationship Id="rId220" Type="http://schemas.openxmlformats.org/officeDocument/2006/relationships/image" Target="media/image202.png"/><Relationship Id="rId458" Type="http://schemas.openxmlformats.org/officeDocument/2006/relationships/image" Target="media/image440.png"/><Relationship Id="rId15" Type="http://schemas.openxmlformats.org/officeDocument/2006/relationships/image" Target="media/image1.png"/><Relationship Id="rId57" Type="http://schemas.openxmlformats.org/officeDocument/2006/relationships/image" Target="media/image39.png"/><Relationship Id="rId262" Type="http://schemas.openxmlformats.org/officeDocument/2006/relationships/image" Target="media/image244.png"/><Relationship Id="rId318" Type="http://schemas.openxmlformats.org/officeDocument/2006/relationships/image" Target="media/image300.png"/><Relationship Id="rId99" Type="http://schemas.openxmlformats.org/officeDocument/2006/relationships/image" Target="media/image81.png"/><Relationship Id="rId122" Type="http://schemas.openxmlformats.org/officeDocument/2006/relationships/image" Target="media/image104.png"/><Relationship Id="rId164" Type="http://schemas.openxmlformats.org/officeDocument/2006/relationships/image" Target="media/image146.png"/><Relationship Id="rId371" Type="http://schemas.openxmlformats.org/officeDocument/2006/relationships/image" Target="media/image353.png"/><Relationship Id="rId427" Type="http://schemas.openxmlformats.org/officeDocument/2006/relationships/image" Target="media/image409.png"/><Relationship Id="rId469" Type="http://schemas.openxmlformats.org/officeDocument/2006/relationships/image" Target="media/image451.png"/><Relationship Id="rId26" Type="http://schemas.openxmlformats.org/officeDocument/2006/relationships/image" Target="media/image8.png"/><Relationship Id="rId231" Type="http://schemas.openxmlformats.org/officeDocument/2006/relationships/image" Target="media/image213.png"/><Relationship Id="rId273" Type="http://schemas.openxmlformats.org/officeDocument/2006/relationships/image" Target="media/image255.png"/><Relationship Id="rId329" Type="http://schemas.openxmlformats.org/officeDocument/2006/relationships/image" Target="media/image311.png"/><Relationship Id="rId480" Type="http://schemas.openxmlformats.org/officeDocument/2006/relationships/image" Target="media/image462.png"/><Relationship Id="rId68" Type="http://schemas.openxmlformats.org/officeDocument/2006/relationships/image" Target="media/image50.png"/><Relationship Id="rId133" Type="http://schemas.openxmlformats.org/officeDocument/2006/relationships/image" Target="media/image115.png"/><Relationship Id="rId175" Type="http://schemas.openxmlformats.org/officeDocument/2006/relationships/image" Target="media/image157.png"/><Relationship Id="rId340" Type="http://schemas.openxmlformats.org/officeDocument/2006/relationships/image" Target="media/image322.png"/><Relationship Id="rId200" Type="http://schemas.openxmlformats.org/officeDocument/2006/relationships/image" Target="media/image182.png"/><Relationship Id="rId382" Type="http://schemas.openxmlformats.org/officeDocument/2006/relationships/image" Target="media/image364.png"/><Relationship Id="rId438" Type="http://schemas.openxmlformats.org/officeDocument/2006/relationships/image" Target="media/image420.png"/><Relationship Id="rId242" Type="http://schemas.openxmlformats.org/officeDocument/2006/relationships/image" Target="media/image224.png"/><Relationship Id="rId284" Type="http://schemas.openxmlformats.org/officeDocument/2006/relationships/image" Target="media/image266.png"/><Relationship Id="rId37" Type="http://schemas.openxmlformats.org/officeDocument/2006/relationships/image" Target="media/image19.png"/><Relationship Id="rId79" Type="http://schemas.openxmlformats.org/officeDocument/2006/relationships/image" Target="media/image61.png"/><Relationship Id="rId102" Type="http://schemas.openxmlformats.org/officeDocument/2006/relationships/image" Target="media/image84.png"/><Relationship Id="rId144" Type="http://schemas.openxmlformats.org/officeDocument/2006/relationships/image" Target="media/image126.png"/><Relationship Id="rId90" Type="http://schemas.openxmlformats.org/officeDocument/2006/relationships/image" Target="media/image72.png"/><Relationship Id="rId186" Type="http://schemas.openxmlformats.org/officeDocument/2006/relationships/image" Target="media/image168.png"/><Relationship Id="rId351" Type="http://schemas.openxmlformats.org/officeDocument/2006/relationships/image" Target="media/image333.png"/><Relationship Id="rId393" Type="http://schemas.openxmlformats.org/officeDocument/2006/relationships/image" Target="media/image375.png"/><Relationship Id="rId407" Type="http://schemas.openxmlformats.org/officeDocument/2006/relationships/image" Target="media/image389.png"/><Relationship Id="rId449" Type="http://schemas.openxmlformats.org/officeDocument/2006/relationships/image" Target="media/image431.png"/><Relationship Id="rId211" Type="http://schemas.openxmlformats.org/officeDocument/2006/relationships/image" Target="media/image193.png"/><Relationship Id="rId253" Type="http://schemas.openxmlformats.org/officeDocument/2006/relationships/image" Target="media/image235.png"/><Relationship Id="rId295" Type="http://schemas.openxmlformats.org/officeDocument/2006/relationships/image" Target="media/image277.png"/><Relationship Id="rId309" Type="http://schemas.openxmlformats.org/officeDocument/2006/relationships/image" Target="media/image291.png"/><Relationship Id="rId460" Type="http://schemas.openxmlformats.org/officeDocument/2006/relationships/image" Target="media/image442.png"/><Relationship Id="rId48" Type="http://schemas.openxmlformats.org/officeDocument/2006/relationships/image" Target="media/image30.png"/><Relationship Id="rId113" Type="http://schemas.openxmlformats.org/officeDocument/2006/relationships/image" Target="media/image95.png"/><Relationship Id="rId320" Type="http://schemas.openxmlformats.org/officeDocument/2006/relationships/image" Target="media/image302.png"/><Relationship Id="rId155" Type="http://schemas.openxmlformats.org/officeDocument/2006/relationships/image" Target="media/image137.png"/><Relationship Id="rId197" Type="http://schemas.openxmlformats.org/officeDocument/2006/relationships/image" Target="media/image179.png"/><Relationship Id="rId362" Type="http://schemas.openxmlformats.org/officeDocument/2006/relationships/image" Target="media/image344.png"/><Relationship Id="rId418" Type="http://schemas.openxmlformats.org/officeDocument/2006/relationships/image" Target="media/image400.png"/><Relationship Id="rId222" Type="http://schemas.openxmlformats.org/officeDocument/2006/relationships/image" Target="media/image204.png"/><Relationship Id="rId264" Type="http://schemas.openxmlformats.org/officeDocument/2006/relationships/image" Target="media/image246.png"/><Relationship Id="rId471" Type="http://schemas.openxmlformats.org/officeDocument/2006/relationships/image" Target="media/image453.png"/><Relationship Id="rId17" Type="http://schemas.openxmlformats.org/officeDocument/2006/relationships/image" Target="media/image3.png"/><Relationship Id="rId59" Type="http://schemas.openxmlformats.org/officeDocument/2006/relationships/image" Target="media/image41.png"/><Relationship Id="rId124" Type="http://schemas.openxmlformats.org/officeDocument/2006/relationships/image" Target="media/image106.png"/><Relationship Id="rId70" Type="http://schemas.openxmlformats.org/officeDocument/2006/relationships/image" Target="media/image52.png"/><Relationship Id="rId166" Type="http://schemas.openxmlformats.org/officeDocument/2006/relationships/image" Target="media/image148.png"/><Relationship Id="rId331" Type="http://schemas.openxmlformats.org/officeDocument/2006/relationships/image" Target="media/image313.png"/><Relationship Id="rId373" Type="http://schemas.openxmlformats.org/officeDocument/2006/relationships/image" Target="media/image355.png"/><Relationship Id="rId429" Type="http://schemas.openxmlformats.org/officeDocument/2006/relationships/image" Target="media/image411.png"/><Relationship Id="rId1" Type="http://schemas.openxmlformats.org/officeDocument/2006/relationships/customXml" Target="../customXml/item1.xml"/><Relationship Id="rId233" Type="http://schemas.openxmlformats.org/officeDocument/2006/relationships/image" Target="media/image215.png"/><Relationship Id="rId440" Type="http://schemas.openxmlformats.org/officeDocument/2006/relationships/image" Target="media/image422.png"/><Relationship Id="rId28" Type="http://schemas.openxmlformats.org/officeDocument/2006/relationships/image" Target="media/image10.png"/><Relationship Id="rId275" Type="http://schemas.openxmlformats.org/officeDocument/2006/relationships/image" Target="media/image257.png"/><Relationship Id="rId300" Type="http://schemas.openxmlformats.org/officeDocument/2006/relationships/image" Target="media/image282.png"/><Relationship Id="rId482" Type="http://schemas.openxmlformats.org/officeDocument/2006/relationships/image" Target="media/image464.png"/><Relationship Id="rId81" Type="http://schemas.openxmlformats.org/officeDocument/2006/relationships/image" Target="media/image63.png"/><Relationship Id="rId135" Type="http://schemas.openxmlformats.org/officeDocument/2006/relationships/image" Target="media/image117.png"/><Relationship Id="rId177" Type="http://schemas.openxmlformats.org/officeDocument/2006/relationships/image" Target="media/image159.png"/><Relationship Id="rId342" Type="http://schemas.openxmlformats.org/officeDocument/2006/relationships/image" Target="media/image324.png"/><Relationship Id="rId384" Type="http://schemas.openxmlformats.org/officeDocument/2006/relationships/image" Target="media/image366.png"/><Relationship Id="rId202" Type="http://schemas.openxmlformats.org/officeDocument/2006/relationships/image" Target="media/image184.png"/><Relationship Id="rId244" Type="http://schemas.openxmlformats.org/officeDocument/2006/relationships/image" Target="media/image226.png"/><Relationship Id="rId39" Type="http://schemas.openxmlformats.org/officeDocument/2006/relationships/image" Target="media/image21.png"/><Relationship Id="rId286" Type="http://schemas.openxmlformats.org/officeDocument/2006/relationships/image" Target="media/image268.png"/><Relationship Id="rId451" Type="http://schemas.openxmlformats.org/officeDocument/2006/relationships/image" Target="media/image433.png"/><Relationship Id="rId50" Type="http://schemas.openxmlformats.org/officeDocument/2006/relationships/image" Target="media/image32.png"/><Relationship Id="rId104" Type="http://schemas.openxmlformats.org/officeDocument/2006/relationships/image" Target="media/image86.png"/><Relationship Id="rId146" Type="http://schemas.openxmlformats.org/officeDocument/2006/relationships/image" Target="media/image128.png"/><Relationship Id="rId188" Type="http://schemas.openxmlformats.org/officeDocument/2006/relationships/image" Target="media/image170.png"/><Relationship Id="rId311" Type="http://schemas.openxmlformats.org/officeDocument/2006/relationships/image" Target="media/image293.png"/><Relationship Id="rId353" Type="http://schemas.openxmlformats.org/officeDocument/2006/relationships/image" Target="media/image335.png"/><Relationship Id="rId395" Type="http://schemas.openxmlformats.org/officeDocument/2006/relationships/image" Target="media/image377.png"/><Relationship Id="rId409" Type="http://schemas.openxmlformats.org/officeDocument/2006/relationships/image" Target="media/image391.png"/><Relationship Id="rId92" Type="http://schemas.openxmlformats.org/officeDocument/2006/relationships/image" Target="media/image74.png"/><Relationship Id="rId213" Type="http://schemas.openxmlformats.org/officeDocument/2006/relationships/image" Target="media/image195.png"/><Relationship Id="rId420" Type="http://schemas.openxmlformats.org/officeDocument/2006/relationships/image" Target="media/image402.png"/><Relationship Id="rId255" Type="http://schemas.openxmlformats.org/officeDocument/2006/relationships/image" Target="media/image237.png"/><Relationship Id="rId297" Type="http://schemas.openxmlformats.org/officeDocument/2006/relationships/image" Target="media/image279.png"/><Relationship Id="rId462" Type="http://schemas.openxmlformats.org/officeDocument/2006/relationships/image" Target="media/image444.png"/><Relationship Id="rId115" Type="http://schemas.openxmlformats.org/officeDocument/2006/relationships/image" Target="media/image97.png"/><Relationship Id="rId157" Type="http://schemas.openxmlformats.org/officeDocument/2006/relationships/image" Target="media/image139.png"/><Relationship Id="rId322" Type="http://schemas.openxmlformats.org/officeDocument/2006/relationships/image" Target="media/image304.png"/><Relationship Id="rId364" Type="http://schemas.openxmlformats.org/officeDocument/2006/relationships/image" Target="media/image346.png"/><Relationship Id="rId61" Type="http://schemas.openxmlformats.org/officeDocument/2006/relationships/image" Target="media/image43.png"/><Relationship Id="rId199" Type="http://schemas.openxmlformats.org/officeDocument/2006/relationships/image" Target="media/image181.png"/><Relationship Id="rId19" Type="http://schemas.openxmlformats.org/officeDocument/2006/relationships/image" Target="media/image5.png"/><Relationship Id="rId224" Type="http://schemas.openxmlformats.org/officeDocument/2006/relationships/image" Target="media/image206.png"/><Relationship Id="rId266" Type="http://schemas.openxmlformats.org/officeDocument/2006/relationships/image" Target="media/image248.png"/><Relationship Id="rId431" Type="http://schemas.openxmlformats.org/officeDocument/2006/relationships/image" Target="media/image413.png"/><Relationship Id="rId473" Type="http://schemas.openxmlformats.org/officeDocument/2006/relationships/image" Target="media/image455.png"/><Relationship Id="rId30" Type="http://schemas.openxmlformats.org/officeDocument/2006/relationships/image" Target="media/image12.png"/><Relationship Id="rId126" Type="http://schemas.openxmlformats.org/officeDocument/2006/relationships/image" Target="media/image108.png"/><Relationship Id="rId168" Type="http://schemas.openxmlformats.org/officeDocument/2006/relationships/image" Target="media/image150.png"/><Relationship Id="rId333" Type="http://schemas.openxmlformats.org/officeDocument/2006/relationships/image" Target="media/image315.png"/><Relationship Id="rId72" Type="http://schemas.openxmlformats.org/officeDocument/2006/relationships/image" Target="media/image54.png"/><Relationship Id="rId375" Type="http://schemas.openxmlformats.org/officeDocument/2006/relationships/image" Target="media/image357.png"/><Relationship Id="rId3" Type="http://schemas.openxmlformats.org/officeDocument/2006/relationships/customXml" Target="../customXml/item3.xml"/><Relationship Id="rId235" Type="http://schemas.openxmlformats.org/officeDocument/2006/relationships/image" Target="media/image217.png"/><Relationship Id="rId277" Type="http://schemas.openxmlformats.org/officeDocument/2006/relationships/image" Target="media/image259.png"/><Relationship Id="rId400" Type="http://schemas.openxmlformats.org/officeDocument/2006/relationships/image" Target="media/image382.png"/><Relationship Id="rId442" Type="http://schemas.openxmlformats.org/officeDocument/2006/relationships/image" Target="media/image424.png"/><Relationship Id="rId484" Type="http://schemas.openxmlformats.org/officeDocument/2006/relationships/image" Target="media/image466.png"/><Relationship Id="rId137" Type="http://schemas.openxmlformats.org/officeDocument/2006/relationships/image" Target="media/image119.png"/><Relationship Id="rId302" Type="http://schemas.openxmlformats.org/officeDocument/2006/relationships/image" Target="media/image284.png"/><Relationship Id="rId344" Type="http://schemas.openxmlformats.org/officeDocument/2006/relationships/image" Target="media/image3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zakirova\Desktop\&#1043;&#1054;&#1057;&#1058;_2.105_&#1096;&#1072;&#1073;&#1083;&#1086;&#1085;_ARIAL.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46474A5FE8F341AA12AFBB541D205E" ma:contentTypeVersion="0" ma:contentTypeDescription="Создание документа." ma:contentTypeScope="" ma:versionID="c8f8601da3eabfa0ffbe42b7807b3d18">
  <xsd:schema xmlns:xsd="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AC420-A225-425F-B2B8-BA2CF24D3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90CAFB4-27AD-401D-9B31-1E7C458D1F86}">
  <ds:schemaRefs>
    <ds:schemaRef ds:uri="http://schemas.microsoft.com/office/2006/metadata/longProperties"/>
  </ds:schemaRefs>
</ds:datastoreItem>
</file>

<file path=customXml/itemProps3.xml><?xml version="1.0" encoding="utf-8"?>
<ds:datastoreItem xmlns:ds="http://schemas.openxmlformats.org/officeDocument/2006/customXml" ds:itemID="{44AEB44C-C20A-4631-9B36-3D4840FD7574}">
  <ds:schemaRefs>
    <ds:schemaRef ds:uri="http://schemas.microsoft.com/sharepoint/v3/contenttype/forms"/>
  </ds:schemaRefs>
</ds:datastoreItem>
</file>

<file path=customXml/itemProps4.xml><?xml version="1.0" encoding="utf-8"?>
<ds:datastoreItem xmlns:ds="http://schemas.openxmlformats.org/officeDocument/2006/customXml" ds:itemID="{3F7DBAB8-3577-4A36-B952-42B225DD264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A9651FF-FC36-48E1-BA8E-A12E16749D6A}">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4D4EA904-FDDC-460B-901E-FF56AD8FA904}">
  <ds:schemaRefs>
    <ds:schemaRef ds:uri="http://schemas.openxmlformats.org/officeDocument/2006/bibliography"/>
  </ds:schemaRefs>
</ds:datastoreItem>
</file>

<file path=customXml/itemProps7.xml><?xml version="1.0" encoding="utf-8"?>
<ds:datastoreItem xmlns:ds="http://schemas.openxmlformats.org/officeDocument/2006/customXml" ds:itemID="{C095BD86-A180-4FE9-AE07-75579925D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ГОСТ_2.105_шаблон_ARIAL</Template>
  <TotalTime>0</TotalTime>
  <Pages>326</Pages>
  <Words>81737</Words>
  <Characters>465907</Characters>
  <Application>Microsoft Office Word</Application>
  <DocSecurity>0</DocSecurity>
  <Lines>3882</Lines>
  <Paragraphs>1093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546551</CharactersWithSpaces>
  <SharedDoc>false</SharedDoc>
  <HLinks>
    <vt:vector size="1980" baseType="variant">
      <vt:variant>
        <vt:i4>6357116</vt:i4>
      </vt:variant>
      <vt:variant>
        <vt:i4>6552</vt:i4>
      </vt:variant>
      <vt:variant>
        <vt:i4>0</vt:i4>
      </vt:variant>
      <vt:variant>
        <vt:i4>5</vt:i4>
      </vt:variant>
      <vt:variant>
        <vt:lpwstr>https://play.google.com/store/apps/details?id=ru.barsopen.mydiary&amp;hl=ru</vt:lpwstr>
      </vt:variant>
      <vt:variant>
        <vt:lpwstr/>
      </vt:variant>
      <vt:variant>
        <vt:i4>851975</vt:i4>
      </vt:variant>
      <vt:variant>
        <vt:i4>6549</vt:i4>
      </vt:variant>
      <vt:variant>
        <vt:i4>0</vt:i4>
      </vt:variant>
      <vt:variant>
        <vt:i4>5</vt:i4>
      </vt:variant>
      <vt:variant>
        <vt:lpwstr>https://itunes.apple.com/ru/app/moj-dnevnik/id557094374?mt=8</vt:lpwstr>
      </vt:variant>
      <vt:variant>
        <vt:lpwstr/>
      </vt:variant>
      <vt:variant>
        <vt:i4>4718628</vt:i4>
      </vt:variant>
      <vt:variant>
        <vt:i4>3611</vt:i4>
      </vt:variant>
      <vt:variant>
        <vt:i4>0</vt:i4>
      </vt:variant>
      <vt:variant>
        <vt:i4>5</vt:i4>
      </vt:variant>
      <vt:variant>
        <vt:lpwstr>mailto:*@*.*</vt:lpwstr>
      </vt:variant>
      <vt:variant>
        <vt:lpwstr/>
      </vt:variant>
      <vt:variant>
        <vt:i4>4718628</vt:i4>
      </vt:variant>
      <vt:variant>
        <vt:i4>3279</vt:i4>
      </vt:variant>
      <vt:variant>
        <vt:i4>0</vt:i4>
      </vt:variant>
      <vt:variant>
        <vt:i4>5</vt:i4>
      </vt:variant>
      <vt:variant>
        <vt:lpwstr>mailto:*@*.*</vt:lpwstr>
      </vt:variant>
      <vt:variant>
        <vt:lpwstr/>
      </vt:variant>
      <vt:variant>
        <vt:i4>1572916</vt:i4>
      </vt:variant>
      <vt:variant>
        <vt:i4>1958</vt:i4>
      </vt:variant>
      <vt:variant>
        <vt:i4>0</vt:i4>
      </vt:variant>
      <vt:variant>
        <vt:i4>5</vt:i4>
      </vt:variant>
      <vt:variant>
        <vt:lpwstr/>
      </vt:variant>
      <vt:variant>
        <vt:lpwstr>_Toc481067708</vt:lpwstr>
      </vt:variant>
      <vt:variant>
        <vt:i4>1572916</vt:i4>
      </vt:variant>
      <vt:variant>
        <vt:i4>1952</vt:i4>
      </vt:variant>
      <vt:variant>
        <vt:i4>0</vt:i4>
      </vt:variant>
      <vt:variant>
        <vt:i4>5</vt:i4>
      </vt:variant>
      <vt:variant>
        <vt:lpwstr/>
      </vt:variant>
      <vt:variant>
        <vt:lpwstr>_Toc481067707</vt:lpwstr>
      </vt:variant>
      <vt:variant>
        <vt:i4>1572916</vt:i4>
      </vt:variant>
      <vt:variant>
        <vt:i4>1946</vt:i4>
      </vt:variant>
      <vt:variant>
        <vt:i4>0</vt:i4>
      </vt:variant>
      <vt:variant>
        <vt:i4>5</vt:i4>
      </vt:variant>
      <vt:variant>
        <vt:lpwstr/>
      </vt:variant>
      <vt:variant>
        <vt:lpwstr>_Toc481067706</vt:lpwstr>
      </vt:variant>
      <vt:variant>
        <vt:i4>1572916</vt:i4>
      </vt:variant>
      <vt:variant>
        <vt:i4>1940</vt:i4>
      </vt:variant>
      <vt:variant>
        <vt:i4>0</vt:i4>
      </vt:variant>
      <vt:variant>
        <vt:i4>5</vt:i4>
      </vt:variant>
      <vt:variant>
        <vt:lpwstr/>
      </vt:variant>
      <vt:variant>
        <vt:lpwstr>_Toc481067705</vt:lpwstr>
      </vt:variant>
      <vt:variant>
        <vt:i4>1572916</vt:i4>
      </vt:variant>
      <vt:variant>
        <vt:i4>1934</vt:i4>
      </vt:variant>
      <vt:variant>
        <vt:i4>0</vt:i4>
      </vt:variant>
      <vt:variant>
        <vt:i4>5</vt:i4>
      </vt:variant>
      <vt:variant>
        <vt:lpwstr/>
      </vt:variant>
      <vt:variant>
        <vt:lpwstr>_Toc481067704</vt:lpwstr>
      </vt:variant>
      <vt:variant>
        <vt:i4>1572916</vt:i4>
      </vt:variant>
      <vt:variant>
        <vt:i4>1928</vt:i4>
      </vt:variant>
      <vt:variant>
        <vt:i4>0</vt:i4>
      </vt:variant>
      <vt:variant>
        <vt:i4>5</vt:i4>
      </vt:variant>
      <vt:variant>
        <vt:lpwstr/>
      </vt:variant>
      <vt:variant>
        <vt:lpwstr>_Toc481067703</vt:lpwstr>
      </vt:variant>
      <vt:variant>
        <vt:i4>1572916</vt:i4>
      </vt:variant>
      <vt:variant>
        <vt:i4>1922</vt:i4>
      </vt:variant>
      <vt:variant>
        <vt:i4>0</vt:i4>
      </vt:variant>
      <vt:variant>
        <vt:i4>5</vt:i4>
      </vt:variant>
      <vt:variant>
        <vt:lpwstr/>
      </vt:variant>
      <vt:variant>
        <vt:lpwstr>_Toc481067702</vt:lpwstr>
      </vt:variant>
      <vt:variant>
        <vt:i4>1572916</vt:i4>
      </vt:variant>
      <vt:variant>
        <vt:i4>1916</vt:i4>
      </vt:variant>
      <vt:variant>
        <vt:i4>0</vt:i4>
      </vt:variant>
      <vt:variant>
        <vt:i4>5</vt:i4>
      </vt:variant>
      <vt:variant>
        <vt:lpwstr/>
      </vt:variant>
      <vt:variant>
        <vt:lpwstr>_Toc481067701</vt:lpwstr>
      </vt:variant>
      <vt:variant>
        <vt:i4>1572916</vt:i4>
      </vt:variant>
      <vt:variant>
        <vt:i4>1910</vt:i4>
      </vt:variant>
      <vt:variant>
        <vt:i4>0</vt:i4>
      </vt:variant>
      <vt:variant>
        <vt:i4>5</vt:i4>
      </vt:variant>
      <vt:variant>
        <vt:lpwstr/>
      </vt:variant>
      <vt:variant>
        <vt:lpwstr>_Toc481067700</vt:lpwstr>
      </vt:variant>
      <vt:variant>
        <vt:i4>1114165</vt:i4>
      </vt:variant>
      <vt:variant>
        <vt:i4>1904</vt:i4>
      </vt:variant>
      <vt:variant>
        <vt:i4>0</vt:i4>
      </vt:variant>
      <vt:variant>
        <vt:i4>5</vt:i4>
      </vt:variant>
      <vt:variant>
        <vt:lpwstr/>
      </vt:variant>
      <vt:variant>
        <vt:lpwstr>_Toc481067699</vt:lpwstr>
      </vt:variant>
      <vt:variant>
        <vt:i4>1114165</vt:i4>
      </vt:variant>
      <vt:variant>
        <vt:i4>1898</vt:i4>
      </vt:variant>
      <vt:variant>
        <vt:i4>0</vt:i4>
      </vt:variant>
      <vt:variant>
        <vt:i4>5</vt:i4>
      </vt:variant>
      <vt:variant>
        <vt:lpwstr/>
      </vt:variant>
      <vt:variant>
        <vt:lpwstr>_Toc481067698</vt:lpwstr>
      </vt:variant>
      <vt:variant>
        <vt:i4>1114165</vt:i4>
      </vt:variant>
      <vt:variant>
        <vt:i4>1892</vt:i4>
      </vt:variant>
      <vt:variant>
        <vt:i4>0</vt:i4>
      </vt:variant>
      <vt:variant>
        <vt:i4>5</vt:i4>
      </vt:variant>
      <vt:variant>
        <vt:lpwstr/>
      </vt:variant>
      <vt:variant>
        <vt:lpwstr>_Toc481067697</vt:lpwstr>
      </vt:variant>
      <vt:variant>
        <vt:i4>1114165</vt:i4>
      </vt:variant>
      <vt:variant>
        <vt:i4>1886</vt:i4>
      </vt:variant>
      <vt:variant>
        <vt:i4>0</vt:i4>
      </vt:variant>
      <vt:variant>
        <vt:i4>5</vt:i4>
      </vt:variant>
      <vt:variant>
        <vt:lpwstr/>
      </vt:variant>
      <vt:variant>
        <vt:lpwstr>_Toc481067696</vt:lpwstr>
      </vt:variant>
      <vt:variant>
        <vt:i4>1114165</vt:i4>
      </vt:variant>
      <vt:variant>
        <vt:i4>1880</vt:i4>
      </vt:variant>
      <vt:variant>
        <vt:i4>0</vt:i4>
      </vt:variant>
      <vt:variant>
        <vt:i4>5</vt:i4>
      </vt:variant>
      <vt:variant>
        <vt:lpwstr/>
      </vt:variant>
      <vt:variant>
        <vt:lpwstr>_Toc481067695</vt:lpwstr>
      </vt:variant>
      <vt:variant>
        <vt:i4>1114165</vt:i4>
      </vt:variant>
      <vt:variant>
        <vt:i4>1874</vt:i4>
      </vt:variant>
      <vt:variant>
        <vt:i4>0</vt:i4>
      </vt:variant>
      <vt:variant>
        <vt:i4>5</vt:i4>
      </vt:variant>
      <vt:variant>
        <vt:lpwstr/>
      </vt:variant>
      <vt:variant>
        <vt:lpwstr>_Toc481067694</vt:lpwstr>
      </vt:variant>
      <vt:variant>
        <vt:i4>1114165</vt:i4>
      </vt:variant>
      <vt:variant>
        <vt:i4>1868</vt:i4>
      </vt:variant>
      <vt:variant>
        <vt:i4>0</vt:i4>
      </vt:variant>
      <vt:variant>
        <vt:i4>5</vt:i4>
      </vt:variant>
      <vt:variant>
        <vt:lpwstr/>
      </vt:variant>
      <vt:variant>
        <vt:lpwstr>_Toc481067693</vt:lpwstr>
      </vt:variant>
      <vt:variant>
        <vt:i4>1114165</vt:i4>
      </vt:variant>
      <vt:variant>
        <vt:i4>1862</vt:i4>
      </vt:variant>
      <vt:variant>
        <vt:i4>0</vt:i4>
      </vt:variant>
      <vt:variant>
        <vt:i4>5</vt:i4>
      </vt:variant>
      <vt:variant>
        <vt:lpwstr/>
      </vt:variant>
      <vt:variant>
        <vt:lpwstr>_Toc481067692</vt:lpwstr>
      </vt:variant>
      <vt:variant>
        <vt:i4>1114165</vt:i4>
      </vt:variant>
      <vt:variant>
        <vt:i4>1856</vt:i4>
      </vt:variant>
      <vt:variant>
        <vt:i4>0</vt:i4>
      </vt:variant>
      <vt:variant>
        <vt:i4>5</vt:i4>
      </vt:variant>
      <vt:variant>
        <vt:lpwstr/>
      </vt:variant>
      <vt:variant>
        <vt:lpwstr>_Toc481067691</vt:lpwstr>
      </vt:variant>
      <vt:variant>
        <vt:i4>1114165</vt:i4>
      </vt:variant>
      <vt:variant>
        <vt:i4>1850</vt:i4>
      </vt:variant>
      <vt:variant>
        <vt:i4>0</vt:i4>
      </vt:variant>
      <vt:variant>
        <vt:i4>5</vt:i4>
      </vt:variant>
      <vt:variant>
        <vt:lpwstr/>
      </vt:variant>
      <vt:variant>
        <vt:lpwstr>_Toc481067690</vt:lpwstr>
      </vt:variant>
      <vt:variant>
        <vt:i4>1048629</vt:i4>
      </vt:variant>
      <vt:variant>
        <vt:i4>1844</vt:i4>
      </vt:variant>
      <vt:variant>
        <vt:i4>0</vt:i4>
      </vt:variant>
      <vt:variant>
        <vt:i4>5</vt:i4>
      </vt:variant>
      <vt:variant>
        <vt:lpwstr/>
      </vt:variant>
      <vt:variant>
        <vt:lpwstr>_Toc481067689</vt:lpwstr>
      </vt:variant>
      <vt:variant>
        <vt:i4>1048629</vt:i4>
      </vt:variant>
      <vt:variant>
        <vt:i4>1838</vt:i4>
      </vt:variant>
      <vt:variant>
        <vt:i4>0</vt:i4>
      </vt:variant>
      <vt:variant>
        <vt:i4>5</vt:i4>
      </vt:variant>
      <vt:variant>
        <vt:lpwstr/>
      </vt:variant>
      <vt:variant>
        <vt:lpwstr>_Toc481067688</vt:lpwstr>
      </vt:variant>
      <vt:variant>
        <vt:i4>1048629</vt:i4>
      </vt:variant>
      <vt:variant>
        <vt:i4>1832</vt:i4>
      </vt:variant>
      <vt:variant>
        <vt:i4>0</vt:i4>
      </vt:variant>
      <vt:variant>
        <vt:i4>5</vt:i4>
      </vt:variant>
      <vt:variant>
        <vt:lpwstr/>
      </vt:variant>
      <vt:variant>
        <vt:lpwstr>_Toc481067687</vt:lpwstr>
      </vt:variant>
      <vt:variant>
        <vt:i4>1048629</vt:i4>
      </vt:variant>
      <vt:variant>
        <vt:i4>1826</vt:i4>
      </vt:variant>
      <vt:variant>
        <vt:i4>0</vt:i4>
      </vt:variant>
      <vt:variant>
        <vt:i4>5</vt:i4>
      </vt:variant>
      <vt:variant>
        <vt:lpwstr/>
      </vt:variant>
      <vt:variant>
        <vt:lpwstr>_Toc481067686</vt:lpwstr>
      </vt:variant>
      <vt:variant>
        <vt:i4>1048629</vt:i4>
      </vt:variant>
      <vt:variant>
        <vt:i4>1820</vt:i4>
      </vt:variant>
      <vt:variant>
        <vt:i4>0</vt:i4>
      </vt:variant>
      <vt:variant>
        <vt:i4>5</vt:i4>
      </vt:variant>
      <vt:variant>
        <vt:lpwstr/>
      </vt:variant>
      <vt:variant>
        <vt:lpwstr>_Toc481067685</vt:lpwstr>
      </vt:variant>
      <vt:variant>
        <vt:i4>1048629</vt:i4>
      </vt:variant>
      <vt:variant>
        <vt:i4>1814</vt:i4>
      </vt:variant>
      <vt:variant>
        <vt:i4>0</vt:i4>
      </vt:variant>
      <vt:variant>
        <vt:i4>5</vt:i4>
      </vt:variant>
      <vt:variant>
        <vt:lpwstr/>
      </vt:variant>
      <vt:variant>
        <vt:lpwstr>_Toc481067684</vt:lpwstr>
      </vt:variant>
      <vt:variant>
        <vt:i4>1048629</vt:i4>
      </vt:variant>
      <vt:variant>
        <vt:i4>1808</vt:i4>
      </vt:variant>
      <vt:variant>
        <vt:i4>0</vt:i4>
      </vt:variant>
      <vt:variant>
        <vt:i4>5</vt:i4>
      </vt:variant>
      <vt:variant>
        <vt:lpwstr/>
      </vt:variant>
      <vt:variant>
        <vt:lpwstr>_Toc481067683</vt:lpwstr>
      </vt:variant>
      <vt:variant>
        <vt:i4>1048629</vt:i4>
      </vt:variant>
      <vt:variant>
        <vt:i4>1802</vt:i4>
      </vt:variant>
      <vt:variant>
        <vt:i4>0</vt:i4>
      </vt:variant>
      <vt:variant>
        <vt:i4>5</vt:i4>
      </vt:variant>
      <vt:variant>
        <vt:lpwstr/>
      </vt:variant>
      <vt:variant>
        <vt:lpwstr>_Toc481067682</vt:lpwstr>
      </vt:variant>
      <vt:variant>
        <vt:i4>1048629</vt:i4>
      </vt:variant>
      <vt:variant>
        <vt:i4>1796</vt:i4>
      </vt:variant>
      <vt:variant>
        <vt:i4>0</vt:i4>
      </vt:variant>
      <vt:variant>
        <vt:i4>5</vt:i4>
      </vt:variant>
      <vt:variant>
        <vt:lpwstr/>
      </vt:variant>
      <vt:variant>
        <vt:lpwstr>_Toc481067681</vt:lpwstr>
      </vt:variant>
      <vt:variant>
        <vt:i4>1048629</vt:i4>
      </vt:variant>
      <vt:variant>
        <vt:i4>1790</vt:i4>
      </vt:variant>
      <vt:variant>
        <vt:i4>0</vt:i4>
      </vt:variant>
      <vt:variant>
        <vt:i4>5</vt:i4>
      </vt:variant>
      <vt:variant>
        <vt:lpwstr/>
      </vt:variant>
      <vt:variant>
        <vt:lpwstr>_Toc481067680</vt:lpwstr>
      </vt:variant>
      <vt:variant>
        <vt:i4>2031669</vt:i4>
      </vt:variant>
      <vt:variant>
        <vt:i4>1784</vt:i4>
      </vt:variant>
      <vt:variant>
        <vt:i4>0</vt:i4>
      </vt:variant>
      <vt:variant>
        <vt:i4>5</vt:i4>
      </vt:variant>
      <vt:variant>
        <vt:lpwstr/>
      </vt:variant>
      <vt:variant>
        <vt:lpwstr>_Toc481067679</vt:lpwstr>
      </vt:variant>
      <vt:variant>
        <vt:i4>2031669</vt:i4>
      </vt:variant>
      <vt:variant>
        <vt:i4>1778</vt:i4>
      </vt:variant>
      <vt:variant>
        <vt:i4>0</vt:i4>
      </vt:variant>
      <vt:variant>
        <vt:i4>5</vt:i4>
      </vt:variant>
      <vt:variant>
        <vt:lpwstr/>
      </vt:variant>
      <vt:variant>
        <vt:lpwstr>_Toc481067678</vt:lpwstr>
      </vt:variant>
      <vt:variant>
        <vt:i4>2031669</vt:i4>
      </vt:variant>
      <vt:variant>
        <vt:i4>1772</vt:i4>
      </vt:variant>
      <vt:variant>
        <vt:i4>0</vt:i4>
      </vt:variant>
      <vt:variant>
        <vt:i4>5</vt:i4>
      </vt:variant>
      <vt:variant>
        <vt:lpwstr/>
      </vt:variant>
      <vt:variant>
        <vt:lpwstr>_Toc481067677</vt:lpwstr>
      </vt:variant>
      <vt:variant>
        <vt:i4>2031669</vt:i4>
      </vt:variant>
      <vt:variant>
        <vt:i4>1766</vt:i4>
      </vt:variant>
      <vt:variant>
        <vt:i4>0</vt:i4>
      </vt:variant>
      <vt:variant>
        <vt:i4>5</vt:i4>
      </vt:variant>
      <vt:variant>
        <vt:lpwstr/>
      </vt:variant>
      <vt:variant>
        <vt:lpwstr>_Toc481067676</vt:lpwstr>
      </vt:variant>
      <vt:variant>
        <vt:i4>2031669</vt:i4>
      </vt:variant>
      <vt:variant>
        <vt:i4>1760</vt:i4>
      </vt:variant>
      <vt:variant>
        <vt:i4>0</vt:i4>
      </vt:variant>
      <vt:variant>
        <vt:i4>5</vt:i4>
      </vt:variant>
      <vt:variant>
        <vt:lpwstr/>
      </vt:variant>
      <vt:variant>
        <vt:lpwstr>_Toc481067675</vt:lpwstr>
      </vt:variant>
      <vt:variant>
        <vt:i4>2031669</vt:i4>
      </vt:variant>
      <vt:variant>
        <vt:i4>1754</vt:i4>
      </vt:variant>
      <vt:variant>
        <vt:i4>0</vt:i4>
      </vt:variant>
      <vt:variant>
        <vt:i4>5</vt:i4>
      </vt:variant>
      <vt:variant>
        <vt:lpwstr/>
      </vt:variant>
      <vt:variant>
        <vt:lpwstr>_Toc481067674</vt:lpwstr>
      </vt:variant>
      <vt:variant>
        <vt:i4>2031669</vt:i4>
      </vt:variant>
      <vt:variant>
        <vt:i4>1748</vt:i4>
      </vt:variant>
      <vt:variant>
        <vt:i4>0</vt:i4>
      </vt:variant>
      <vt:variant>
        <vt:i4>5</vt:i4>
      </vt:variant>
      <vt:variant>
        <vt:lpwstr/>
      </vt:variant>
      <vt:variant>
        <vt:lpwstr>_Toc481067673</vt:lpwstr>
      </vt:variant>
      <vt:variant>
        <vt:i4>2031669</vt:i4>
      </vt:variant>
      <vt:variant>
        <vt:i4>1742</vt:i4>
      </vt:variant>
      <vt:variant>
        <vt:i4>0</vt:i4>
      </vt:variant>
      <vt:variant>
        <vt:i4>5</vt:i4>
      </vt:variant>
      <vt:variant>
        <vt:lpwstr/>
      </vt:variant>
      <vt:variant>
        <vt:lpwstr>_Toc481067672</vt:lpwstr>
      </vt:variant>
      <vt:variant>
        <vt:i4>2031669</vt:i4>
      </vt:variant>
      <vt:variant>
        <vt:i4>1736</vt:i4>
      </vt:variant>
      <vt:variant>
        <vt:i4>0</vt:i4>
      </vt:variant>
      <vt:variant>
        <vt:i4>5</vt:i4>
      </vt:variant>
      <vt:variant>
        <vt:lpwstr/>
      </vt:variant>
      <vt:variant>
        <vt:lpwstr>_Toc481067671</vt:lpwstr>
      </vt:variant>
      <vt:variant>
        <vt:i4>2031669</vt:i4>
      </vt:variant>
      <vt:variant>
        <vt:i4>1730</vt:i4>
      </vt:variant>
      <vt:variant>
        <vt:i4>0</vt:i4>
      </vt:variant>
      <vt:variant>
        <vt:i4>5</vt:i4>
      </vt:variant>
      <vt:variant>
        <vt:lpwstr/>
      </vt:variant>
      <vt:variant>
        <vt:lpwstr>_Toc481067670</vt:lpwstr>
      </vt:variant>
      <vt:variant>
        <vt:i4>1966133</vt:i4>
      </vt:variant>
      <vt:variant>
        <vt:i4>1724</vt:i4>
      </vt:variant>
      <vt:variant>
        <vt:i4>0</vt:i4>
      </vt:variant>
      <vt:variant>
        <vt:i4>5</vt:i4>
      </vt:variant>
      <vt:variant>
        <vt:lpwstr/>
      </vt:variant>
      <vt:variant>
        <vt:lpwstr>_Toc481067669</vt:lpwstr>
      </vt:variant>
      <vt:variant>
        <vt:i4>1966133</vt:i4>
      </vt:variant>
      <vt:variant>
        <vt:i4>1718</vt:i4>
      </vt:variant>
      <vt:variant>
        <vt:i4>0</vt:i4>
      </vt:variant>
      <vt:variant>
        <vt:i4>5</vt:i4>
      </vt:variant>
      <vt:variant>
        <vt:lpwstr/>
      </vt:variant>
      <vt:variant>
        <vt:lpwstr>_Toc481067668</vt:lpwstr>
      </vt:variant>
      <vt:variant>
        <vt:i4>1966133</vt:i4>
      </vt:variant>
      <vt:variant>
        <vt:i4>1712</vt:i4>
      </vt:variant>
      <vt:variant>
        <vt:i4>0</vt:i4>
      </vt:variant>
      <vt:variant>
        <vt:i4>5</vt:i4>
      </vt:variant>
      <vt:variant>
        <vt:lpwstr/>
      </vt:variant>
      <vt:variant>
        <vt:lpwstr>_Toc481067667</vt:lpwstr>
      </vt:variant>
      <vt:variant>
        <vt:i4>1966133</vt:i4>
      </vt:variant>
      <vt:variant>
        <vt:i4>1706</vt:i4>
      </vt:variant>
      <vt:variant>
        <vt:i4>0</vt:i4>
      </vt:variant>
      <vt:variant>
        <vt:i4>5</vt:i4>
      </vt:variant>
      <vt:variant>
        <vt:lpwstr/>
      </vt:variant>
      <vt:variant>
        <vt:lpwstr>_Toc481067666</vt:lpwstr>
      </vt:variant>
      <vt:variant>
        <vt:i4>1966133</vt:i4>
      </vt:variant>
      <vt:variant>
        <vt:i4>1700</vt:i4>
      </vt:variant>
      <vt:variant>
        <vt:i4>0</vt:i4>
      </vt:variant>
      <vt:variant>
        <vt:i4>5</vt:i4>
      </vt:variant>
      <vt:variant>
        <vt:lpwstr/>
      </vt:variant>
      <vt:variant>
        <vt:lpwstr>_Toc481067665</vt:lpwstr>
      </vt:variant>
      <vt:variant>
        <vt:i4>1966133</vt:i4>
      </vt:variant>
      <vt:variant>
        <vt:i4>1694</vt:i4>
      </vt:variant>
      <vt:variant>
        <vt:i4>0</vt:i4>
      </vt:variant>
      <vt:variant>
        <vt:i4>5</vt:i4>
      </vt:variant>
      <vt:variant>
        <vt:lpwstr/>
      </vt:variant>
      <vt:variant>
        <vt:lpwstr>_Toc481067664</vt:lpwstr>
      </vt:variant>
      <vt:variant>
        <vt:i4>1966133</vt:i4>
      </vt:variant>
      <vt:variant>
        <vt:i4>1688</vt:i4>
      </vt:variant>
      <vt:variant>
        <vt:i4>0</vt:i4>
      </vt:variant>
      <vt:variant>
        <vt:i4>5</vt:i4>
      </vt:variant>
      <vt:variant>
        <vt:lpwstr/>
      </vt:variant>
      <vt:variant>
        <vt:lpwstr>_Toc481067663</vt:lpwstr>
      </vt:variant>
      <vt:variant>
        <vt:i4>1966133</vt:i4>
      </vt:variant>
      <vt:variant>
        <vt:i4>1682</vt:i4>
      </vt:variant>
      <vt:variant>
        <vt:i4>0</vt:i4>
      </vt:variant>
      <vt:variant>
        <vt:i4>5</vt:i4>
      </vt:variant>
      <vt:variant>
        <vt:lpwstr/>
      </vt:variant>
      <vt:variant>
        <vt:lpwstr>_Toc481067662</vt:lpwstr>
      </vt:variant>
      <vt:variant>
        <vt:i4>1966133</vt:i4>
      </vt:variant>
      <vt:variant>
        <vt:i4>1676</vt:i4>
      </vt:variant>
      <vt:variant>
        <vt:i4>0</vt:i4>
      </vt:variant>
      <vt:variant>
        <vt:i4>5</vt:i4>
      </vt:variant>
      <vt:variant>
        <vt:lpwstr/>
      </vt:variant>
      <vt:variant>
        <vt:lpwstr>_Toc481067661</vt:lpwstr>
      </vt:variant>
      <vt:variant>
        <vt:i4>1966133</vt:i4>
      </vt:variant>
      <vt:variant>
        <vt:i4>1670</vt:i4>
      </vt:variant>
      <vt:variant>
        <vt:i4>0</vt:i4>
      </vt:variant>
      <vt:variant>
        <vt:i4>5</vt:i4>
      </vt:variant>
      <vt:variant>
        <vt:lpwstr/>
      </vt:variant>
      <vt:variant>
        <vt:lpwstr>_Toc481067660</vt:lpwstr>
      </vt:variant>
      <vt:variant>
        <vt:i4>1900597</vt:i4>
      </vt:variant>
      <vt:variant>
        <vt:i4>1664</vt:i4>
      </vt:variant>
      <vt:variant>
        <vt:i4>0</vt:i4>
      </vt:variant>
      <vt:variant>
        <vt:i4>5</vt:i4>
      </vt:variant>
      <vt:variant>
        <vt:lpwstr/>
      </vt:variant>
      <vt:variant>
        <vt:lpwstr>_Toc481067659</vt:lpwstr>
      </vt:variant>
      <vt:variant>
        <vt:i4>1900597</vt:i4>
      </vt:variant>
      <vt:variant>
        <vt:i4>1658</vt:i4>
      </vt:variant>
      <vt:variant>
        <vt:i4>0</vt:i4>
      </vt:variant>
      <vt:variant>
        <vt:i4>5</vt:i4>
      </vt:variant>
      <vt:variant>
        <vt:lpwstr/>
      </vt:variant>
      <vt:variant>
        <vt:lpwstr>_Toc481067658</vt:lpwstr>
      </vt:variant>
      <vt:variant>
        <vt:i4>1900597</vt:i4>
      </vt:variant>
      <vt:variant>
        <vt:i4>1652</vt:i4>
      </vt:variant>
      <vt:variant>
        <vt:i4>0</vt:i4>
      </vt:variant>
      <vt:variant>
        <vt:i4>5</vt:i4>
      </vt:variant>
      <vt:variant>
        <vt:lpwstr/>
      </vt:variant>
      <vt:variant>
        <vt:lpwstr>_Toc481067657</vt:lpwstr>
      </vt:variant>
      <vt:variant>
        <vt:i4>1900597</vt:i4>
      </vt:variant>
      <vt:variant>
        <vt:i4>1646</vt:i4>
      </vt:variant>
      <vt:variant>
        <vt:i4>0</vt:i4>
      </vt:variant>
      <vt:variant>
        <vt:i4>5</vt:i4>
      </vt:variant>
      <vt:variant>
        <vt:lpwstr/>
      </vt:variant>
      <vt:variant>
        <vt:lpwstr>_Toc481067656</vt:lpwstr>
      </vt:variant>
      <vt:variant>
        <vt:i4>1900597</vt:i4>
      </vt:variant>
      <vt:variant>
        <vt:i4>1640</vt:i4>
      </vt:variant>
      <vt:variant>
        <vt:i4>0</vt:i4>
      </vt:variant>
      <vt:variant>
        <vt:i4>5</vt:i4>
      </vt:variant>
      <vt:variant>
        <vt:lpwstr/>
      </vt:variant>
      <vt:variant>
        <vt:lpwstr>_Toc481067655</vt:lpwstr>
      </vt:variant>
      <vt:variant>
        <vt:i4>1900597</vt:i4>
      </vt:variant>
      <vt:variant>
        <vt:i4>1634</vt:i4>
      </vt:variant>
      <vt:variant>
        <vt:i4>0</vt:i4>
      </vt:variant>
      <vt:variant>
        <vt:i4>5</vt:i4>
      </vt:variant>
      <vt:variant>
        <vt:lpwstr/>
      </vt:variant>
      <vt:variant>
        <vt:lpwstr>_Toc481067654</vt:lpwstr>
      </vt:variant>
      <vt:variant>
        <vt:i4>1900597</vt:i4>
      </vt:variant>
      <vt:variant>
        <vt:i4>1628</vt:i4>
      </vt:variant>
      <vt:variant>
        <vt:i4>0</vt:i4>
      </vt:variant>
      <vt:variant>
        <vt:i4>5</vt:i4>
      </vt:variant>
      <vt:variant>
        <vt:lpwstr/>
      </vt:variant>
      <vt:variant>
        <vt:lpwstr>_Toc481067653</vt:lpwstr>
      </vt:variant>
      <vt:variant>
        <vt:i4>1900597</vt:i4>
      </vt:variant>
      <vt:variant>
        <vt:i4>1622</vt:i4>
      </vt:variant>
      <vt:variant>
        <vt:i4>0</vt:i4>
      </vt:variant>
      <vt:variant>
        <vt:i4>5</vt:i4>
      </vt:variant>
      <vt:variant>
        <vt:lpwstr/>
      </vt:variant>
      <vt:variant>
        <vt:lpwstr>_Toc481067652</vt:lpwstr>
      </vt:variant>
      <vt:variant>
        <vt:i4>1900597</vt:i4>
      </vt:variant>
      <vt:variant>
        <vt:i4>1616</vt:i4>
      </vt:variant>
      <vt:variant>
        <vt:i4>0</vt:i4>
      </vt:variant>
      <vt:variant>
        <vt:i4>5</vt:i4>
      </vt:variant>
      <vt:variant>
        <vt:lpwstr/>
      </vt:variant>
      <vt:variant>
        <vt:lpwstr>_Toc481067651</vt:lpwstr>
      </vt:variant>
      <vt:variant>
        <vt:i4>1900597</vt:i4>
      </vt:variant>
      <vt:variant>
        <vt:i4>1610</vt:i4>
      </vt:variant>
      <vt:variant>
        <vt:i4>0</vt:i4>
      </vt:variant>
      <vt:variant>
        <vt:i4>5</vt:i4>
      </vt:variant>
      <vt:variant>
        <vt:lpwstr/>
      </vt:variant>
      <vt:variant>
        <vt:lpwstr>_Toc481067650</vt:lpwstr>
      </vt:variant>
      <vt:variant>
        <vt:i4>1835061</vt:i4>
      </vt:variant>
      <vt:variant>
        <vt:i4>1604</vt:i4>
      </vt:variant>
      <vt:variant>
        <vt:i4>0</vt:i4>
      </vt:variant>
      <vt:variant>
        <vt:i4>5</vt:i4>
      </vt:variant>
      <vt:variant>
        <vt:lpwstr/>
      </vt:variant>
      <vt:variant>
        <vt:lpwstr>_Toc481067649</vt:lpwstr>
      </vt:variant>
      <vt:variant>
        <vt:i4>1835061</vt:i4>
      </vt:variant>
      <vt:variant>
        <vt:i4>1598</vt:i4>
      </vt:variant>
      <vt:variant>
        <vt:i4>0</vt:i4>
      </vt:variant>
      <vt:variant>
        <vt:i4>5</vt:i4>
      </vt:variant>
      <vt:variant>
        <vt:lpwstr/>
      </vt:variant>
      <vt:variant>
        <vt:lpwstr>_Toc481067648</vt:lpwstr>
      </vt:variant>
      <vt:variant>
        <vt:i4>1835061</vt:i4>
      </vt:variant>
      <vt:variant>
        <vt:i4>1592</vt:i4>
      </vt:variant>
      <vt:variant>
        <vt:i4>0</vt:i4>
      </vt:variant>
      <vt:variant>
        <vt:i4>5</vt:i4>
      </vt:variant>
      <vt:variant>
        <vt:lpwstr/>
      </vt:variant>
      <vt:variant>
        <vt:lpwstr>_Toc481067647</vt:lpwstr>
      </vt:variant>
      <vt:variant>
        <vt:i4>1835061</vt:i4>
      </vt:variant>
      <vt:variant>
        <vt:i4>1586</vt:i4>
      </vt:variant>
      <vt:variant>
        <vt:i4>0</vt:i4>
      </vt:variant>
      <vt:variant>
        <vt:i4>5</vt:i4>
      </vt:variant>
      <vt:variant>
        <vt:lpwstr/>
      </vt:variant>
      <vt:variant>
        <vt:lpwstr>_Toc481067646</vt:lpwstr>
      </vt:variant>
      <vt:variant>
        <vt:i4>1835061</vt:i4>
      </vt:variant>
      <vt:variant>
        <vt:i4>1580</vt:i4>
      </vt:variant>
      <vt:variant>
        <vt:i4>0</vt:i4>
      </vt:variant>
      <vt:variant>
        <vt:i4>5</vt:i4>
      </vt:variant>
      <vt:variant>
        <vt:lpwstr/>
      </vt:variant>
      <vt:variant>
        <vt:lpwstr>_Toc481067645</vt:lpwstr>
      </vt:variant>
      <vt:variant>
        <vt:i4>1835061</vt:i4>
      </vt:variant>
      <vt:variant>
        <vt:i4>1574</vt:i4>
      </vt:variant>
      <vt:variant>
        <vt:i4>0</vt:i4>
      </vt:variant>
      <vt:variant>
        <vt:i4>5</vt:i4>
      </vt:variant>
      <vt:variant>
        <vt:lpwstr/>
      </vt:variant>
      <vt:variant>
        <vt:lpwstr>_Toc481067644</vt:lpwstr>
      </vt:variant>
      <vt:variant>
        <vt:i4>1835061</vt:i4>
      </vt:variant>
      <vt:variant>
        <vt:i4>1568</vt:i4>
      </vt:variant>
      <vt:variant>
        <vt:i4>0</vt:i4>
      </vt:variant>
      <vt:variant>
        <vt:i4>5</vt:i4>
      </vt:variant>
      <vt:variant>
        <vt:lpwstr/>
      </vt:variant>
      <vt:variant>
        <vt:lpwstr>_Toc481067643</vt:lpwstr>
      </vt:variant>
      <vt:variant>
        <vt:i4>1835061</vt:i4>
      </vt:variant>
      <vt:variant>
        <vt:i4>1562</vt:i4>
      </vt:variant>
      <vt:variant>
        <vt:i4>0</vt:i4>
      </vt:variant>
      <vt:variant>
        <vt:i4>5</vt:i4>
      </vt:variant>
      <vt:variant>
        <vt:lpwstr/>
      </vt:variant>
      <vt:variant>
        <vt:lpwstr>_Toc481067642</vt:lpwstr>
      </vt:variant>
      <vt:variant>
        <vt:i4>1835061</vt:i4>
      </vt:variant>
      <vt:variant>
        <vt:i4>1556</vt:i4>
      </vt:variant>
      <vt:variant>
        <vt:i4>0</vt:i4>
      </vt:variant>
      <vt:variant>
        <vt:i4>5</vt:i4>
      </vt:variant>
      <vt:variant>
        <vt:lpwstr/>
      </vt:variant>
      <vt:variant>
        <vt:lpwstr>_Toc481067641</vt:lpwstr>
      </vt:variant>
      <vt:variant>
        <vt:i4>1835061</vt:i4>
      </vt:variant>
      <vt:variant>
        <vt:i4>1550</vt:i4>
      </vt:variant>
      <vt:variant>
        <vt:i4>0</vt:i4>
      </vt:variant>
      <vt:variant>
        <vt:i4>5</vt:i4>
      </vt:variant>
      <vt:variant>
        <vt:lpwstr/>
      </vt:variant>
      <vt:variant>
        <vt:lpwstr>_Toc481067640</vt:lpwstr>
      </vt:variant>
      <vt:variant>
        <vt:i4>1769525</vt:i4>
      </vt:variant>
      <vt:variant>
        <vt:i4>1544</vt:i4>
      </vt:variant>
      <vt:variant>
        <vt:i4>0</vt:i4>
      </vt:variant>
      <vt:variant>
        <vt:i4>5</vt:i4>
      </vt:variant>
      <vt:variant>
        <vt:lpwstr/>
      </vt:variant>
      <vt:variant>
        <vt:lpwstr>_Toc481067639</vt:lpwstr>
      </vt:variant>
      <vt:variant>
        <vt:i4>1769525</vt:i4>
      </vt:variant>
      <vt:variant>
        <vt:i4>1538</vt:i4>
      </vt:variant>
      <vt:variant>
        <vt:i4>0</vt:i4>
      </vt:variant>
      <vt:variant>
        <vt:i4>5</vt:i4>
      </vt:variant>
      <vt:variant>
        <vt:lpwstr/>
      </vt:variant>
      <vt:variant>
        <vt:lpwstr>_Toc481067638</vt:lpwstr>
      </vt:variant>
      <vt:variant>
        <vt:i4>1769525</vt:i4>
      </vt:variant>
      <vt:variant>
        <vt:i4>1532</vt:i4>
      </vt:variant>
      <vt:variant>
        <vt:i4>0</vt:i4>
      </vt:variant>
      <vt:variant>
        <vt:i4>5</vt:i4>
      </vt:variant>
      <vt:variant>
        <vt:lpwstr/>
      </vt:variant>
      <vt:variant>
        <vt:lpwstr>_Toc481067637</vt:lpwstr>
      </vt:variant>
      <vt:variant>
        <vt:i4>1769525</vt:i4>
      </vt:variant>
      <vt:variant>
        <vt:i4>1526</vt:i4>
      </vt:variant>
      <vt:variant>
        <vt:i4>0</vt:i4>
      </vt:variant>
      <vt:variant>
        <vt:i4>5</vt:i4>
      </vt:variant>
      <vt:variant>
        <vt:lpwstr/>
      </vt:variant>
      <vt:variant>
        <vt:lpwstr>_Toc481067636</vt:lpwstr>
      </vt:variant>
      <vt:variant>
        <vt:i4>1769525</vt:i4>
      </vt:variant>
      <vt:variant>
        <vt:i4>1520</vt:i4>
      </vt:variant>
      <vt:variant>
        <vt:i4>0</vt:i4>
      </vt:variant>
      <vt:variant>
        <vt:i4>5</vt:i4>
      </vt:variant>
      <vt:variant>
        <vt:lpwstr/>
      </vt:variant>
      <vt:variant>
        <vt:lpwstr>_Toc481067635</vt:lpwstr>
      </vt:variant>
      <vt:variant>
        <vt:i4>1769525</vt:i4>
      </vt:variant>
      <vt:variant>
        <vt:i4>1514</vt:i4>
      </vt:variant>
      <vt:variant>
        <vt:i4>0</vt:i4>
      </vt:variant>
      <vt:variant>
        <vt:i4>5</vt:i4>
      </vt:variant>
      <vt:variant>
        <vt:lpwstr/>
      </vt:variant>
      <vt:variant>
        <vt:lpwstr>_Toc481067634</vt:lpwstr>
      </vt:variant>
      <vt:variant>
        <vt:i4>1769525</vt:i4>
      </vt:variant>
      <vt:variant>
        <vt:i4>1508</vt:i4>
      </vt:variant>
      <vt:variant>
        <vt:i4>0</vt:i4>
      </vt:variant>
      <vt:variant>
        <vt:i4>5</vt:i4>
      </vt:variant>
      <vt:variant>
        <vt:lpwstr/>
      </vt:variant>
      <vt:variant>
        <vt:lpwstr>_Toc481067633</vt:lpwstr>
      </vt:variant>
      <vt:variant>
        <vt:i4>1769525</vt:i4>
      </vt:variant>
      <vt:variant>
        <vt:i4>1502</vt:i4>
      </vt:variant>
      <vt:variant>
        <vt:i4>0</vt:i4>
      </vt:variant>
      <vt:variant>
        <vt:i4>5</vt:i4>
      </vt:variant>
      <vt:variant>
        <vt:lpwstr/>
      </vt:variant>
      <vt:variant>
        <vt:lpwstr>_Toc481067632</vt:lpwstr>
      </vt:variant>
      <vt:variant>
        <vt:i4>1769525</vt:i4>
      </vt:variant>
      <vt:variant>
        <vt:i4>1496</vt:i4>
      </vt:variant>
      <vt:variant>
        <vt:i4>0</vt:i4>
      </vt:variant>
      <vt:variant>
        <vt:i4>5</vt:i4>
      </vt:variant>
      <vt:variant>
        <vt:lpwstr/>
      </vt:variant>
      <vt:variant>
        <vt:lpwstr>_Toc481067631</vt:lpwstr>
      </vt:variant>
      <vt:variant>
        <vt:i4>1769525</vt:i4>
      </vt:variant>
      <vt:variant>
        <vt:i4>1490</vt:i4>
      </vt:variant>
      <vt:variant>
        <vt:i4>0</vt:i4>
      </vt:variant>
      <vt:variant>
        <vt:i4>5</vt:i4>
      </vt:variant>
      <vt:variant>
        <vt:lpwstr/>
      </vt:variant>
      <vt:variant>
        <vt:lpwstr>_Toc481067630</vt:lpwstr>
      </vt:variant>
      <vt:variant>
        <vt:i4>1703989</vt:i4>
      </vt:variant>
      <vt:variant>
        <vt:i4>1484</vt:i4>
      </vt:variant>
      <vt:variant>
        <vt:i4>0</vt:i4>
      </vt:variant>
      <vt:variant>
        <vt:i4>5</vt:i4>
      </vt:variant>
      <vt:variant>
        <vt:lpwstr/>
      </vt:variant>
      <vt:variant>
        <vt:lpwstr>_Toc481067629</vt:lpwstr>
      </vt:variant>
      <vt:variant>
        <vt:i4>1703989</vt:i4>
      </vt:variant>
      <vt:variant>
        <vt:i4>1478</vt:i4>
      </vt:variant>
      <vt:variant>
        <vt:i4>0</vt:i4>
      </vt:variant>
      <vt:variant>
        <vt:i4>5</vt:i4>
      </vt:variant>
      <vt:variant>
        <vt:lpwstr/>
      </vt:variant>
      <vt:variant>
        <vt:lpwstr>_Toc481067628</vt:lpwstr>
      </vt:variant>
      <vt:variant>
        <vt:i4>1703989</vt:i4>
      </vt:variant>
      <vt:variant>
        <vt:i4>1472</vt:i4>
      </vt:variant>
      <vt:variant>
        <vt:i4>0</vt:i4>
      </vt:variant>
      <vt:variant>
        <vt:i4>5</vt:i4>
      </vt:variant>
      <vt:variant>
        <vt:lpwstr/>
      </vt:variant>
      <vt:variant>
        <vt:lpwstr>_Toc481067627</vt:lpwstr>
      </vt:variant>
      <vt:variant>
        <vt:i4>1703989</vt:i4>
      </vt:variant>
      <vt:variant>
        <vt:i4>1466</vt:i4>
      </vt:variant>
      <vt:variant>
        <vt:i4>0</vt:i4>
      </vt:variant>
      <vt:variant>
        <vt:i4>5</vt:i4>
      </vt:variant>
      <vt:variant>
        <vt:lpwstr/>
      </vt:variant>
      <vt:variant>
        <vt:lpwstr>_Toc481067626</vt:lpwstr>
      </vt:variant>
      <vt:variant>
        <vt:i4>1703989</vt:i4>
      </vt:variant>
      <vt:variant>
        <vt:i4>1460</vt:i4>
      </vt:variant>
      <vt:variant>
        <vt:i4>0</vt:i4>
      </vt:variant>
      <vt:variant>
        <vt:i4>5</vt:i4>
      </vt:variant>
      <vt:variant>
        <vt:lpwstr/>
      </vt:variant>
      <vt:variant>
        <vt:lpwstr>_Toc481067625</vt:lpwstr>
      </vt:variant>
      <vt:variant>
        <vt:i4>1703989</vt:i4>
      </vt:variant>
      <vt:variant>
        <vt:i4>1454</vt:i4>
      </vt:variant>
      <vt:variant>
        <vt:i4>0</vt:i4>
      </vt:variant>
      <vt:variant>
        <vt:i4>5</vt:i4>
      </vt:variant>
      <vt:variant>
        <vt:lpwstr/>
      </vt:variant>
      <vt:variant>
        <vt:lpwstr>_Toc481067624</vt:lpwstr>
      </vt:variant>
      <vt:variant>
        <vt:i4>1703989</vt:i4>
      </vt:variant>
      <vt:variant>
        <vt:i4>1448</vt:i4>
      </vt:variant>
      <vt:variant>
        <vt:i4>0</vt:i4>
      </vt:variant>
      <vt:variant>
        <vt:i4>5</vt:i4>
      </vt:variant>
      <vt:variant>
        <vt:lpwstr/>
      </vt:variant>
      <vt:variant>
        <vt:lpwstr>_Toc481067623</vt:lpwstr>
      </vt:variant>
      <vt:variant>
        <vt:i4>1703989</vt:i4>
      </vt:variant>
      <vt:variant>
        <vt:i4>1442</vt:i4>
      </vt:variant>
      <vt:variant>
        <vt:i4>0</vt:i4>
      </vt:variant>
      <vt:variant>
        <vt:i4>5</vt:i4>
      </vt:variant>
      <vt:variant>
        <vt:lpwstr/>
      </vt:variant>
      <vt:variant>
        <vt:lpwstr>_Toc481067622</vt:lpwstr>
      </vt:variant>
      <vt:variant>
        <vt:i4>1703989</vt:i4>
      </vt:variant>
      <vt:variant>
        <vt:i4>1436</vt:i4>
      </vt:variant>
      <vt:variant>
        <vt:i4>0</vt:i4>
      </vt:variant>
      <vt:variant>
        <vt:i4>5</vt:i4>
      </vt:variant>
      <vt:variant>
        <vt:lpwstr/>
      </vt:variant>
      <vt:variant>
        <vt:lpwstr>_Toc481067621</vt:lpwstr>
      </vt:variant>
      <vt:variant>
        <vt:i4>1703989</vt:i4>
      </vt:variant>
      <vt:variant>
        <vt:i4>1430</vt:i4>
      </vt:variant>
      <vt:variant>
        <vt:i4>0</vt:i4>
      </vt:variant>
      <vt:variant>
        <vt:i4>5</vt:i4>
      </vt:variant>
      <vt:variant>
        <vt:lpwstr/>
      </vt:variant>
      <vt:variant>
        <vt:lpwstr>_Toc481067620</vt:lpwstr>
      </vt:variant>
      <vt:variant>
        <vt:i4>1638453</vt:i4>
      </vt:variant>
      <vt:variant>
        <vt:i4>1424</vt:i4>
      </vt:variant>
      <vt:variant>
        <vt:i4>0</vt:i4>
      </vt:variant>
      <vt:variant>
        <vt:i4>5</vt:i4>
      </vt:variant>
      <vt:variant>
        <vt:lpwstr/>
      </vt:variant>
      <vt:variant>
        <vt:lpwstr>_Toc481067619</vt:lpwstr>
      </vt:variant>
      <vt:variant>
        <vt:i4>1638453</vt:i4>
      </vt:variant>
      <vt:variant>
        <vt:i4>1418</vt:i4>
      </vt:variant>
      <vt:variant>
        <vt:i4>0</vt:i4>
      </vt:variant>
      <vt:variant>
        <vt:i4>5</vt:i4>
      </vt:variant>
      <vt:variant>
        <vt:lpwstr/>
      </vt:variant>
      <vt:variant>
        <vt:lpwstr>_Toc481067618</vt:lpwstr>
      </vt:variant>
      <vt:variant>
        <vt:i4>1638453</vt:i4>
      </vt:variant>
      <vt:variant>
        <vt:i4>1412</vt:i4>
      </vt:variant>
      <vt:variant>
        <vt:i4>0</vt:i4>
      </vt:variant>
      <vt:variant>
        <vt:i4>5</vt:i4>
      </vt:variant>
      <vt:variant>
        <vt:lpwstr/>
      </vt:variant>
      <vt:variant>
        <vt:lpwstr>_Toc481067617</vt:lpwstr>
      </vt:variant>
      <vt:variant>
        <vt:i4>1638453</vt:i4>
      </vt:variant>
      <vt:variant>
        <vt:i4>1406</vt:i4>
      </vt:variant>
      <vt:variant>
        <vt:i4>0</vt:i4>
      </vt:variant>
      <vt:variant>
        <vt:i4>5</vt:i4>
      </vt:variant>
      <vt:variant>
        <vt:lpwstr/>
      </vt:variant>
      <vt:variant>
        <vt:lpwstr>_Toc481067616</vt:lpwstr>
      </vt:variant>
      <vt:variant>
        <vt:i4>1638453</vt:i4>
      </vt:variant>
      <vt:variant>
        <vt:i4>1400</vt:i4>
      </vt:variant>
      <vt:variant>
        <vt:i4>0</vt:i4>
      </vt:variant>
      <vt:variant>
        <vt:i4>5</vt:i4>
      </vt:variant>
      <vt:variant>
        <vt:lpwstr/>
      </vt:variant>
      <vt:variant>
        <vt:lpwstr>_Toc481067615</vt:lpwstr>
      </vt:variant>
      <vt:variant>
        <vt:i4>1638453</vt:i4>
      </vt:variant>
      <vt:variant>
        <vt:i4>1394</vt:i4>
      </vt:variant>
      <vt:variant>
        <vt:i4>0</vt:i4>
      </vt:variant>
      <vt:variant>
        <vt:i4>5</vt:i4>
      </vt:variant>
      <vt:variant>
        <vt:lpwstr/>
      </vt:variant>
      <vt:variant>
        <vt:lpwstr>_Toc481067614</vt:lpwstr>
      </vt:variant>
      <vt:variant>
        <vt:i4>1638453</vt:i4>
      </vt:variant>
      <vt:variant>
        <vt:i4>1388</vt:i4>
      </vt:variant>
      <vt:variant>
        <vt:i4>0</vt:i4>
      </vt:variant>
      <vt:variant>
        <vt:i4>5</vt:i4>
      </vt:variant>
      <vt:variant>
        <vt:lpwstr/>
      </vt:variant>
      <vt:variant>
        <vt:lpwstr>_Toc481067613</vt:lpwstr>
      </vt:variant>
      <vt:variant>
        <vt:i4>1638453</vt:i4>
      </vt:variant>
      <vt:variant>
        <vt:i4>1382</vt:i4>
      </vt:variant>
      <vt:variant>
        <vt:i4>0</vt:i4>
      </vt:variant>
      <vt:variant>
        <vt:i4>5</vt:i4>
      </vt:variant>
      <vt:variant>
        <vt:lpwstr/>
      </vt:variant>
      <vt:variant>
        <vt:lpwstr>_Toc481067612</vt:lpwstr>
      </vt:variant>
      <vt:variant>
        <vt:i4>1638453</vt:i4>
      </vt:variant>
      <vt:variant>
        <vt:i4>1376</vt:i4>
      </vt:variant>
      <vt:variant>
        <vt:i4>0</vt:i4>
      </vt:variant>
      <vt:variant>
        <vt:i4>5</vt:i4>
      </vt:variant>
      <vt:variant>
        <vt:lpwstr/>
      </vt:variant>
      <vt:variant>
        <vt:lpwstr>_Toc481067611</vt:lpwstr>
      </vt:variant>
      <vt:variant>
        <vt:i4>1638453</vt:i4>
      </vt:variant>
      <vt:variant>
        <vt:i4>1370</vt:i4>
      </vt:variant>
      <vt:variant>
        <vt:i4>0</vt:i4>
      </vt:variant>
      <vt:variant>
        <vt:i4>5</vt:i4>
      </vt:variant>
      <vt:variant>
        <vt:lpwstr/>
      </vt:variant>
      <vt:variant>
        <vt:lpwstr>_Toc481067610</vt:lpwstr>
      </vt:variant>
      <vt:variant>
        <vt:i4>1572917</vt:i4>
      </vt:variant>
      <vt:variant>
        <vt:i4>1364</vt:i4>
      </vt:variant>
      <vt:variant>
        <vt:i4>0</vt:i4>
      </vt:variant>
      <vt:variant>
        <vt:i4>5</vt:i4>
      </vt:variant>
      <vt:variant>
        <vt:lpwstr/>
      </vt:variant>
      <vt:variant>
        <vt:lpwstr>_Toc481067609</vt:lpwstr>
      </vt:variant>
      <vt:variant>
        <vt:i4>1572917</vt:i4>
      </vt:variant>
      <vt:variant>
        <vt:i4>1358</vt:i4>
      </vt:variant>
      <vt:variant>
        <vt:i4>0</vt:i4>
      </vt:variant>
      <vt:variant>
        <vt:i4>5</vt:i4>
      </vt:variant>
      <vt:variant>
        <vt:lpwstr/>
      </vt:variant>
      <vt:variant>
        <vt:lpwstr>_Toc481067608</vt:lpwstr>
      </vt:variant>
      <vt:variant>
        <vt:i4>1572917</vt:i4>
      </vt:variant>
      <vt:variant>
        <vt:i4>1352</vt:i4>
      </vt:variant>
      <vt:variant>
        <vt:i4>0</vt:i4>
      </vt:variant>
      <vt:variant>
        <vt:i4>5</vt:i4>
      </vt:variant>
      <vt:variant>
        <vt:lpwstr/>
      </vt:variant>
      <vt:variant>
        <vt:lpwstr>_Toc481067607</vt:lpwstr>
      </vt:variant>
      <vt:variant>
        <vt:i4>1572917</vt:i4>
      </vt:variant>
      <vt:variant>
        <vt:i4>1346</vt:i4>
      </vt:variant>
      <vt:variant>
        <vt:i4>0</vt:i4>
      </vt:variant>
      <vt:variant>
        <vt:i4>5</vt:i4>
      </vt:variant>
      <vt:variant>
        <vt:lpwstr/>
      </vt:variant>
      <vt:variant>
        <vt:lpwstr>_Toc481067606</vt:lpwstr>
      </vt:variant>
      <vt:variant>
        <vt:i4>1572917</vt:i4>
      </vt:variant>
      <vt:variant>
        <vt:i4>1340</vt:i4>
      </vt:variant>
      <vt:variant>
        <vt:i4>0</vt:i4>
      </vt:variant>
      <vt:variant>
        <vt:i4>5</vt:i4>
      </vt:variant>
      <vt:variant>
        <vt:lpwstr/>
      </vt:variant>
      <vt:variant>
        <vt:lpwstr>_Toc481067605</vt:lpwstr>
      </vt:variant>
      <vt:variant>
        <vt:i4>1572917</vt:i4>
      </vt:variant>
      <vt:variant>
        <vt:i4>1334</vt:i4>
      </vt:variant>
      <vt:variant>
        <vt:i4>0</vt:i4>
      </vt:variant>
      <vt:variant>
        <vt:i4>5</vt:i4>
      </vt:variant>
      <vt:variant>
        <vt:lpwstr/>
      </vt:variant>
      <vt:variant>
        <vt:lpwstr>_Toc481067604</vt:lpwstr>
      </vt:variant>
      <vt:variant>
        <vt:i4>1572917</vt:i4>
      </vt:variant>
      <vt:variant>
        <vt:i4>1328</vt:i4>
      </vt:variant>
      <vt:variant>
        <vt:i4>0</vt:i4>
      </vt:variant>
      <vt:variant>
        <vt:i4>5</vt:i4>
      </vt:variant>
      <vt:variant>
        <vt:lpwstr/>
      </vt:variant>
      <vt:variant>
        <vt:lpwstr>_Toc481067603</vt:lpwstr>
      </vt:variant>
      <vt:variant>
        <vt:i4>1572917</vt:i4>
      </vt:variant>
      <vt:variant>
        <vt:i4>1322</vt:i4>
      </vt:variant>
      <vt:variant>
        <vt:i4>0</vt:i4>
      </vt:variant>
      <vt:variant>
        <vt:i4>5</vt:i4>
      </vt:variant>
      <vt:variant>
        <vt:lpwstr/>
      </vt:variant>
      <vt:variant>
        <vt:lpwstr>_Toc481067602</vt:lpwstr>
      </vt:variant>
      <vt:variant>
        <vt:i4>1572917</vt:i4>
      </vt:variant>
      <vt:variant>
        <vt:i4>1316</vt:i4>
      </vt:variant>
      <vt:variant>
        <vt:i4>0</vt:i4>
      </vt:variant>
      <vt:variant>
        <vt:i4>5</vt:i4>
      </vt:variant>
      <vt:variant>
        <vt:lpwstr/>
      </vt:variant>
      <vt:variant>
        <vt:lpwstr>_Toc481067601</vt:lpwstr>
      </vt:variant>
      <vt:variant>
        <vt:i4>1572917</vt:i4>
      </vt:variant>
      <vt:variant>
        <vt:i4>1310</vt:i4>
      </vt:variant>
      <vt:variant>
        <vt:i4>0</vt:i4>
      </vt:variant>
      <vt:variant>
        <vt:i4>5</vt:i4>
      </vt:variant>
      <vt:variant>
        <vt:lpwstr/>
      </vt:variant>
      <vt:variant>
        <vt:lpwstr>_Toc481067600</vt:lpwstr>
      </vt:variant>
      <vt:variant>
        <vt:i4>1114166</vt:i4>
      </vt:variant>
      <vt:variant>
        <vt:i4>1304</vt:i4>
      </vt:variant>
      <vt:variant>
        <vt:i4>0</vt:i4>
      </vt:variant>
      <vt:variant>
        <vt:i4>5</vt:i4>
      </vt:variant>
      <vt:variant>
        <vt:lpwstr/>
      </vt:variant>
      <vt:variant>
        <vt:lpwstr>_Toc481067599</vt:lpwstr>
      </vt:variant>
      <vt:variant>
        <vt:i4>1114166</vt:i4>
      </vt:variant>
      <vt:variant>
        <vt:i4>1298</vt:i4>
      </vt:variant>
      <vt:variant>
        <vt:i4>0</vt:i4>
      </vt:variant>
      <vt:variant>
        <vt:i4>5</vt:i4>
      </vt:variant>
      <vt:variant>
        <vt:lpwstr/>
      </vt:variant>
      <vt:variant>
        <vt:lpwstr>_Toc481067598</vt:lpwstr>
      </vt:variant>
      <vt:variant>
        <vt:i4>1114166</vt:i4>
      </vt:variant>
      <vt:variant>
        <vt:i4>1292</vt:i4>
      </vt:variant>
      <vt:variant>
        <vt:i4>0</vt:i4>
      </vt:variant>
      <vt:variant>
        <vt:i4>5</vt:i4>
      </vt:variant>
      <vt:variant>
        <vt:lpwstr/>
      </vt:variant>
      <vt:variant>
        <vt:lpwstr>_Toc481067597</vt:lpwstr>
      </vt:variant>
      <vt:variant>
        <vt:i4>1114166</vt:i4>
      </vt:variant>
      <vt:variant>
        <vt:i4>1286</vt:i4>
      </vt:variant>
      <vt:variant>
        <vt:i4>0</vt:i4>
      </vt:variant>
      <vt:variant>
        <vt:i4>5</vt:i4>
      </vt:variant>
      <vt:variant>
        <vt:lpwstr/>
      </vt:variant>
      <vt:variant>
        <vt:lpwstr>_Toc481067596</vt:lpwstr>
      </vt:variant>
      <vt:variant>
        <vt:i4>1114166</vt:i4>
      </vt:variant>
      <vt:variant>
        <vt:i4>1280</vt:i4>
      </vt:variant>
      <vt:variant>
        <vt:i4>0</vt:i4>
      </vt:variant>
      <vt:variant>
        <vt:i4>5</vt:i4>
      </vt:variant>
      <vt:variant>
        <vt:lpwstr/>
      </vt:variant>
      <vt:variant>
        <vt:lpwstr>_Toc481067595</vt:lpwstr>
      </vt:variant>
      <vt:variant>
        <vt:i4>1114166</vt:i4>
      </vt:variant>
      <vt:variant>
        <vt:i4>1274</vt:i4>
      </vt:variant>
      <vt:variant>
        <vt:i4>0</vt:i4>
      </vt:variant>
      <vt:variant>
        <vt:i4>5</vt:i4>
      </vt:variant>
      <vt:variant>
        <vt:lpwstr/>
      </vt:variant>
      <vt:variant>
        <vt:lpwstr>_Toc481067594</vt:lpwstr>
      </vt:variant>
      <vt:variant>
        <vt:i4>1114166</vt:i4>
      </vt:variant>
      <vt:variant>
        <vt:i4>1268</vt:i4>
      </vt:variant>
      <vt:variant>
        <vt:i4>0</vt:i4>
      </vt:variant>
      <vt:variant>
        <vt:i4>5</vt:i4>
      </vt:variant>
      <vt:variant>
        <vt:lpwstr/>
      </vt:variant>
      <vt:variant>
        <vt:lpwstr>_Toc481067593</vt:lpwstr>
      </vt:variant>
      <vt:variant>
        <vt:i4>1114166</vt:i4>
      </vt:variant>
      <vt:variant>
        <vt:i4>1262</vt:i4>
      </vt:variant>
      <vt:variant>
        <vt:i4>0</vt:i4>
      </vt:variant>
      <vt:variant>
        <vt:i4>5</vt:i4>
      </vt:variant>
      <vt:variant>
        <vt:lpwstr/>
      </vt:variant>
      <vt:variant>
        <vt:lpwstr>_Toc481067592</vt:lpwstr>
      </vt:variant>
      <vt:variant>
        <vt:i4>1114166</vt:i4>
      </vt:variant>
      <vt:variant>
        <vt:i4>1256</vt:i4>
      </vt:variant>
      <vt:variant>
        <vt:i4>0</vt:i4>
      </vt:variant>
      <vt:variant>
        <vt:i4>5</vt:i4>
      </vt:variant>
      <vt:variant>
        <vt:lpwstr/>
      </vt:variant>
      <vt:variant>
        <vt:lpwstr>_Toc481067591</vt:lpwstr>
      </vt:variant>
      <vt:variant>
        <vt:i4>1114166</vt:i4>
      </vt:variant>
      <vt:variant>
        <vt:i4>1250</vt:i4>
      </vt:variant>
      <vt:variant>
        <vt:i4>0</vt:i4>
      </vt:variant>
      <vt:variant>
        <vt:i4>5</vt:i4>
      </vt:variant>
      <vt:variant>
        <vt:lpwstr/>
      </vt:variant>
      <vt:variant>
        <vt:lpwstr>_Toc481067590</vt:lpwstr>
      </vt:variant>
      <vt:variant>
        <vt:i4>1048630</vt:i4>
      </vt:variant>
      <vt:variant>
        <vt:i4>1244</vt:i4>
      </vt:variant>
      <vt:variant>
        <vt:i4>0</vt:i4>
      </vt:variant>
      <vt:variant>
        <vt:i4>5</vt:i4>
      </vt:variant>
      <vt:variant>
        <vt:lpwstr/>
      </vt:variant>
      <vt:variant>
        <vt:lpwstr>_Toc481067589</vt:lpwstr>
      </vt:variant>
      <vt:variant>
        <vt:i4>1048630</vt:i4>
      </vt:variant>
      <vt:variant>
        <vt:i4>1238</vt:i4>
      </vt:variant>
      <vt:variant>
        <vt:i4>0</vt:i4>
      </vt:variant>
      <vt:variant>
        <vt:i4>5</vt:i4>
      </vt:variant>
      <vt:variant>
        <vt:lpwstr/>
      </vt:variant>
      <vt:variant>
        <vt:lpwstr>_Toc481067588</vt:lpwstr>
      </vt:variant>
      <vt:variant>
        <vt:i4>1048630</vt:i4>
      </vt:variant>
      <vt:variant>
        <vt:i4>1232</vt:i4>
      </vt:variant>
      <vt:variant>
        <vt:i4>0</vt:i4>
      </vt:variant>
      <vt:variant>
        <vt:i4>5</vt:i4>
      </vt:variant>
      <vt:variant>
        <vt:lpwstr/>
      </vt:variant>
      <vt:variant>
        <vt:lpwstr>_Toc481067587</vt:lpwstr>
      </vt:variant>
      <vt:variant>
        <vt:i4>1048630</vt:i4>
      </vt:variant>
      <vt:variant>
        <vt:i4>1226</vt:i4>
      </vt:variant>
      <vt:variant>
        <vt:i4>0</vt:i4>
      </vt:variant>
      <vt:variant>
        <vt:i4>5</vt:i4>
      </vt:variant>
      <vt:variant>
        <vt:lpwstr/>
      </vt:variant>
      <vt:variant>
        <vt:lpwstr>_Toc481067586</vt:lpwstr>
      </vt:variant>
      <vt:variant>
        <vt:i4>1048630</vt:i4>
      </vt:variant>
      <vt:variant>
        <vt:i4>1220</vt:i4>
      </vt:variant>
      <vt:variant>
        <vt:i4>0</vt:i4>
      </vt:variant>
      <vt:variant>
        <vt:i4>5</vt:i4>
      </vt:variant>
      <vt:variant>
        <vt:lpwstr/>
      </vt:variant>
      <vt:variant>
        <vt:lpwstr>_Toc481067585</vt:lpwstr>
      </vt:variant>
      <vt:variant>
        <vt:i4>1048630</vt:i4>
      </vt:variant>
      <vt:variant>
        <vt:i4>1214</vt:i4>
      </vt:variant>
      <vt:variant>
        <vt:i4>0</vt:i4>
      </vt:variant>
      <vt:variant>
        <vt:i4>5</vt:i4>
      </vt:variant>
      <vt:variant>
        <vt:lpwstr/>
      </vt:variant>
      <vt:variant>
        <vt:lpwstr>_Toc481067584</vt:lpwstr>
      </vt:variant>
      <vt:variant>
        <vt:i4>1048630</vt:i4>
      </vt:variant>
      <vt:variant>
        <vt:i4>1208</vt:i4>
      </vt:variant>
      <vt:variant>
        <vt:i4>0</vt:i4>
      </vt:variant>
      <vt:variant>
        <vt:i4>5</vt:i4>
      </vt:variant>
      <vt:variant>
        <vt:lpwstr/>
      </vt:variant>
      <vt:variant>
        <vt:lpwstr>_Toc481067583</vt:lpwstr>
      </vt:variant>
      <vt:variant>
        <vt:i4>1048630</vt:i4>
      </vt:variant>
      <vt:variant>
        <vt:i4>1202</vt:i4>
      </vt:variant>
      <vt:variant>
        <vt:i4>0</vt:i4>
      </vt:variant>
      <vt:variant>
        <vt:i4>5</vt:i4>
      </vt:variant>
      <vt:variant>
        <vt:lpwstr/>
      </vt:variant>
      <vt:variant>
        <vt:lpwstr>_Toc481067582</vt:lpwstr>
      </vt:variant>
      <vt:variant>
        <vt:i4>1048630</vt:i4>
      </vt:variant>
      <vt:variant>
        <vt:i4>1196</vt:i4>
      </vt:variant>
      <vt:variant>
        <vt:i4>0</vt:i4>
      </vt:variant>
      <vt:variant>
        <vt:i4>5</vt:i4>
      </vt:variant>
      <vt:variant>
        <vt:lpwstr/>
      </vt:variant>
      <vt:variant>
        <vt:lpwstr>_Toc481067581</vt:lpwstr>
      </vt:variant>
      <vt:variant>
        <vt:i4>1048630</vt:i4>
      </vt:variant>
      <vt:variant>
        <vt:i4>1190</vt:i4>
      </vt:variant>
      <vt:variant>
        <vt:i4>0</vt:i4>
      </vt:variant>
      <vt:variant>
        <vt:i4>5</vt:i4>
      </vt:variant>
      <vt:variant>
        <vt:lpwstr/>
      </vt:variant>
      <vt:variant>
        <vt:lpwstr>_Toc481067580</vt:lpwstr>
      </vt:variant>
      <vt:variant>
        <vt:i4>2031670</vt:i4>
      </vt:variant>
      <vt:variant>
        <vt:i4>1184</vt:i4>
      </vt:variant>
      <vt:variant>
        <vt:i4>0</vt:i4>
      </vt:variant>
      <vt:variant>
        <vt:i4>5</vt:i4>
      </vt:variant>
      <vt:variant>
        <vt:lpwstr/>
      </vt:variant>
      <vt:variant>
        <vt:lpwstr>_Toc481067579</vt:lpwstr>
      </vt:variant>
      <vt:variant>
        <vt:i4>2031670</vt:i4>
      </vt:variant>
      <vt:variant>
        <vt:i4>1178</vt:i4>
      </vt:variant>
      <vt:variant>
        <vt:i4>0</vt:i4>
      </vt:variant>
      <vt:variant>
        <vt:i4>5</vt:i4>
      </vt:variant>
      <vt:variant>
        <vt:lpwstr/>
      </vt:variant>
      <vt:variant>
        <vt:lpwstr>_Toc481067578</vt:lpwstr>
      </vt:variant>
      <vt:variant>
        <vt:i4>2031670</vt:i4>
      </vt:variant>
      <vt:variant>
        <vt:i4>1172</vt:i4>
      </vt:variant>
      <vt:variant>
        <vt:i4>0</vt:i4>
      </vt:variant>
      <vt:variant>
        <vt:i4>5</vt:i4>
      </vt:variant>
      <vt:variant>
        <vt:lpwstr/>
      </vt:variant>
      <vt:variant>
        <vt:lpwstr>_Toc481067577</vt:lpwstr>
      </vt:variant>
      <vt:variant>
        <vt:i4>2031670</vt:i4>
      </vt:variant>
      <vt:variant>
        <vt:i4>1166</vt:i4>
      </vt:variant>
      <vt:variant>
        <vt:i4>0</vt:i4>
      </vt:variant>
      <vt:variant>
        <vt:i4>5</vt:i4>
      </vt:variant>
      <vt:variant>
        <vt:lpwstr/>
      </vt:variant>
      <vt:variant>
        <vt:lpwstr>_Toc481067576</vt:lpwstr>
      </vt:variant>
      <vt:variant>
        <vt:i4>2031670</vt:i4>
      </vt:variant>
      <vt:variant>
        <vt:i4>1160</vt:i4>
      </vt:variant>
      <vt:variant>
        <vt:i4>0</vt:i4>
      </vt:variant>
      <vt:variant>
        <vt:i4>5</vt:i4>
      </vt:variant>
      <vt:variant>
        <vt:lpwstr/>
      </vt:variant>
      <vt:variant>
        <vt:lpwstr>_Toc481067575</vt:lpwstr>
      </vt:variant>
      <vt:variant>
        <vt:i4>2031670</vt:i4>
      </vt:variant>
      <vt:variant>
        <vt:i4>1154</vt:i4>
      </vt:variant>
      <vt:variant>
        <vt:i4>0</vt:i4>
      </vt:variant>
      <vt:variant>
        <vt:i4>5</vt:i4>
      </vt:variant>
      <vt:variant>
        <vt:lpwstr/>
      </vt:variant>
      <vt:variant>
        <vt:lpwstr>_Toc481067574</vt:lpwstr>
      </vt:variant>
      <vt:variant>
        <vt:i4>2031670</vt:i4>
      </vt:variant>
      <vt:variant>
        <vt:i4>1148</vt:i4>
      </vt:variant>
      <vt:variant>
        <vt:i4>0</vt:i4>
      </vt:variant>
      <vt:variant>
        <vt:i4>5</vt:i4>
      </vt:variant>
      <vt:variant>
        <vt:lpwstr/>
      </vt:variant>
      <vt:variant>
        <vt:lpwstr>_Toc481067573</vt:lpwstr>
      </vt:variant>
      <vt:variant>
        <vt:i4>2031670</vt:i4>
      </vt:variant>
      <vt:variant>
        <vt:i4>1142</vt:i4>
      </vt:variant>
      <vt:variant>
        <vt:i4>0</vt:i4>
      </vt:variant>
      <vt:variant>
        <vt:i4>5</vt:i4>
      </vt:variant>
      <vt:variant>
        <vt:lpwstr/>
      </vt:variant>
      <vt:variant>
        <vt:lpwstr>_Toc481067572</vt:lpwstr>
      </vt:variant>
      <vt:variant>
        <vt:i4>2031670</vt:i4>
      </vt:variant>
      <vt:variant>
        <vt:i4>1136</vt:i4>
      </vt:variant>
      <vt:variant>
        <vt:i4>0</vt:i4>
      </vt:variant>
      <vt:variant>
        <vt:i4>5</vt:i4>
      </vt:variant>
      <vt:variant>
        <vt:lpwstr/>
      </vt:variant>
      <vt:variant>
        <vt:lpwstr>_Toc481067571</vt:lpwstr>
      </vt:variant>
      <vt:variant>
        <vt:i4>2031670</vt:i4>
      </vt:variant>
      <vt:variant>
        <vt:i4>1130</vt:i4>
      </vt:variant>
      <vt:variant>
        <vt:i4>0</vt:i4>
      </vt:variant>
      <vt:variant>
        <vt:i4>5</vt:i4>
      </vt:variant>
      <vt:variant>
        <vt:lpwstr/>
      </vt:variant>
      <vt:variant>
        <vt:lpwstr>_Toc481067570</vt:lpwstr>
      </vt:variant>
      <vt:variant>
        <vt:i4>1966134</vt:i4>
      </vt:variant>
      <vt:variant>
        <vt:i4>1124</vt:i4>
      </vt:variant>
      <vt:variant>
        <vt:i4>0</vt:i4>
      </vt:variant>
      <vt:variant>
        <vt:i4>5</vt:i4>
      </vt:variant>
      <vt:variant>
        <vt:lpwstr/>
      </vt:variant>
      <vt:variant>
        <vt:lpwstr>_Toc481067569</vt:lpwstr>
      </vt:variant>
      <vt:variant>
        <vt:i4>1966134</vt:i4>
      </vt:variant>
      <vt:variant>
        <vt:i4>1118</vt:i4>
      </vt:variant>
      <vt:variant>
        <vt:i4>0</vt:i4>
      </vt:variant>
      <vt:variant>
        <vt:i4>5</vt:i4>
      </vt:variant>
      <vt:variant>
        <vt:lpwstr/>
      </vt:variant>
      <vt:variant>
        <vt:lpwstr>_Toc481067568</vt:lpwstr>
      </vt:variant>
      <vt:variant>
        <vt:i4>1966134</vt:i4>
      </vt:variant>
      <vt:variant>
        <vt:i4>1112</vt:i4>
      </vt:variant>
      <vt:variant>
        <vt:i4>0</vt:i4>
      </vt:variant>
      <vt:variant>
        <vt:i4>5</vt:i4>
      </vt:variant>
      <vt:variant>
        <vt:lpwstr/>
      </vt:variant>
      <vt:variant>
        <vt:lpwstr>_Toc481067567</vt:lpwstr>
      </vt:variant>
      <vt:variant>
        <vt:i4>1966134</vt:i4>
      </vt:variant>
      <vt:variant>
        <vt:i4>1106</vt:i4>
      </vt:variant>
      <vt:variant>
        <vt:i4>0</vt:i4>
      </vt:variant>
      <vt:variant>
        <vt:i4>5</vt:i4>
      </vt:variant>
      <vt:variant>
        <vt:lpwstr/>
      </vt:variant>
      <vt:variant>
        <vt:lpwstr>_Toc481067566</vt:lpwstr>
      </vt:variant>
      <vt:variant>
        <vt:i4>1966134</vt:i4>
      </vt:variant>
      <vt:variant>
        <vt:i4>1100</vt:i4>
      </vt:variant>
      <vt:variant>
        <vt:i4>0</vt:i4>
      </vt:variant>
      <vt:variant>
        <vt:i4>5</vt:i4>
      </vt:variant>
      <vt:variant>
        <vt:lpwstr/>
      </vt:variant>
      <vt:variant>
        <vt:lpwstr>_Toc481067565</vt:lpwstr>
      </vt:variant>
      <vt:variant>
        <vt:i4>1966134</vt:i4>
      </vt:variant>
      <vt:variant>
        <vt:i4>1094</vt:i4>
      </vt:variant>
      <vt:variant>
        <vt:i4>0</vt:i4>
      </vt:variant>
      <vt:variant>
        <vt:i4>5</vt:i4>
      </vt:variant>
      <vt:variant>
        <vt:lpwstr/>
      </vt:variant>
      <vt:variant>
        <vt:lpwstr>_Toc481067564</vt:lpwstr>
      </vt:variant>
      <vt:variant>
        <vt:i4>1966134</vt:i4>
      </vt:variant>
      <vt:variant>
        <vt:i4>1088</vt:i4>
      </vt:variant>
      <vt:variant>
        <vt:i4>0</vt:i4>
      </vt:variant>
      <vt:variant>
        <vt:i4>5</vt:i4>
      </vt:variant>
      <vt:variant>
        <vt:lpwstr/>
      </vt:variant>
      <vt:variant>
        <vt:lpwstr>_Toc481067563</vt:lpwstr>
      </vt:variant>
      <vt:variant>
        <vt:i4>1966134</vt:i4>
      </vt:variant>
      <vt:variant>
        <vt:i4>1082</vt:i4>
      </vt:variant>
      <vt:variant>
        <vt:i4>0</vt:i4>
      </vt:variant>
      <vt:variant>
        <vt:i4>5</vt:i4>
      </vt:variant>
      <vt:variant>
        <vt:lpwstr/>
      </vt:variant>
      <vt:variant>
        <vt:lpwstr>_Toc481067562</vt:lpwstr>
      </vt:variant>
      <vt:variant>
        <vt:i4>1966134</vt:i4>
      </vt:variant>
      <vt:variant>
        <vt:i4>1076</vt:i4>
      </vt:variant>
      <vt:variant>
        <vt:i4>0</vt:i4>
      </vt:variant>
      <vt:variant>
        <vt:i4>5</vt:i4>
      </vt:variant>
      <vt:variant>
        <vt:lpwstr/>
      </vt:variant>
      <vt:variant>
        <vt:lpwstr>_Toc481067561</vt:lpwstr>
      </vt:variant>
      <vt:variant>
        <vt:i4>1966134</vt:i4>
      </vt:variant>
      <vt:variant>
        <vt:i4>1070</vt:i4>
      </vt:variant>
      <vt:variant>
        <vt:i4>0</vt:i4>
      </vt:variant>
      <vt:variant>
        <vt:i4>5</vt:i4>
      </vt:variant>
      <vt:variant>
        <vt:lpwstr/>
      </vt:variant>
      <vt:variant>
        <vt:lpwstr>_Toc481067560</vt:lpwstr>
      </vt:variant>
      <vt:variant>
        <vt:i4>1900598</vt:i4>
      </vt:variant>
      <vt:variant>
        <vt:i4>1064</vt:i4>
      </vt:variant>
      <vt:variant>
        <vt:i4>0</vt:i4>
      </vt:variant>
      <vt:variant>
        <vt:i4>5</vt:i4>
      </vt:variant>
      <vt:variant>
        <vt:lpwstr/>
      </vt:variant>
      <vt:variant>
        <vt:lpwstr>_Toc481067559</vt:lpwstr>
      </vt:variant>
      <vt:variant>
        <vt:i4>1900598</vt:i4>
      </vt:variant>
      <vt:variant>
        <vt:i4>1058</vt:i4>
      </vt:variant>
      <vt:variant>
        <vt:i4>0</vt:i4>
      </vt:variant>
      <vt:variant>
        <vt:i4>5</vt:i4>
      </vt:variant>
      <vt:variant>
        <vt:lpwstr/>
      </vt:variant>
      <vt:variant>
        <vt:lpwstr>_Toc481067558</vt:lpwstr>
      </vt:variant>
      <vt:variant>
        <vt:i4>1900598</vt:i4>
      </vt:variant>
      <vt:variant>
        <vt:i4>1052</vt:i4>
      </vt:variant>
      <vt:variant>
        <vt:i4>0</vt:i4>
      </vt:variant>
      <vt:variant>
        <vt:i4>5</vt:i4>
      </vt:variant>
      <vt:variant>
        <vt:lpwstr/>
      </vt:variant>
      <vt:variant>
        <vt:lpwstr>_Toc481067557</vt:lpwstr>
      </vt:variant>
      <vt:variant>
        <vt:i4>1900598</vt:i4>
      </vt:variant>
      <vt:variant>
        <vt:i4>1046</vt:i4>
      </vt:variant>
      <vt:variant>
        <vt:i4>0</vt:i4>
      </vt:variant>
      <vt:variant>
        <vt:i4>5</vt:i4>
      </vt:variant>
      <vt:variant>
        <vt:lpwstr/>
      </vt:variant>
      <vt:variant>
        <vt:lpwstr>_Toc481067556</vt:lpwstr>
      </vt:variant>
      <vt:variant>
        <vt:i4>1900598</vt:i4>
      </vt:variant>
      <vt:variant>
        <vt:i4>1040</vt:i4>
      </vt:variant>
      <vt:variant>
        <vt:i4>0</vt:i4>
      </vt:variant>
      <vt:variant>
        <vt:i4>5</vt:i4>
      </vt:variant>
      <vt:variant>
        <vt:lpwstr/>
      </vt:variant>
      <vt:variant>
        <vt:lpwstr>_Toc481067555</vt:lpwstr>
      </vt:variant>
      <vt:variant>
        <vt:i4>1900598</vt:i4>
      </vt:variant>
      <vt:variant>
        <vt:i4>1034</vt:i4>
      </vt:variant>
      <vt:variant>
        <vt:i4>0</vt:i4>
      </vt:variant>
      <vt:variant>
        <vt:i4>5</vt:i4>
      </vt:variant>
      <vt:variant>
        <vt:lpwstr/>
      </vt:variant>
      <vt:variant>
        <vt:lpwstr>_Toc481067554</vt:lpwstr>
      </vt:variant>
      <vt:variant>
        <vt:i4>1900598</vt:i4>
      </vt:variant>
      <vt:variant>
        <vt:i4>1028</vt:i4>
      </vt:variant>
      <vt:variant>
        <vt:i4>0</vt:i4>
      </vt:variant>
      <vt:variant>
        <vt:i4>5</vt:i4>
      </vt:variant>
      <vt:variant>
        <vt:lpwstr/>
      </vt:variant>
      <vt:variant>
        <vt:lpwstr>_Toc481067553</vt:lpwstr>
      </vt:variant>
      <vt:variant>
        <vt:i4>1900598</vt:i4>
      </vt:variant>
      <vt:variant>
        <vt:i4>1022</vt:i4>
      </vt:variant>
      <vt:variant>
        <vt:i4>0</vt:i4>
      </vt:variant>
      <vt:variant>
        <vt:i4>5</vt:i4>
      </vt:variant>
      <vt:variant>
        <vt:lpwstr/>
      </vt:variant>
      <vt:variant>
        <vt:lpwstr>_Toc481067552</vt:lpwstr>
      </vt:variant>
      <vt:variant>
        <vt:i4>1900598</vt:i4>
      </vt:variant>
      <vt:variant>
        <vt:i4>1016</vt:i4>
      </vt:variant>
      <vt:variant>
        <vt:i4>0</vt:i4>
      </vt:variant>
      <vt:variant>
        <vt:i4>5</vt:i4>
      </vt:variant>
      <vt:variant>
        <vt:lpwstr/>
      </vt:variant>
      <vt:variant>
        <vt:lpwstr>_Toc481067551</vt:lpwstr>
      </vt:variant>
      <vt:variant>
        <vt:i4>1900598</vt:i4>
      </vt:variant>
      <vt:variant>
        <vt:i4>1010</vt:i4>
      </vt:variant>
      <vt:variant>
        <vt:i4>0</vt:i4>
      </vt:variant>
      <vt:variant>
        <vt:i4>5</vt:i4>
      </vt:variant>
      <vt:variant>
        <vt:lpwstr/>
      </vt:variant>
      <vt:variant>
        <vt:lpwstr>_Toc481067550</vt:lpwstr>
      </vt:variant>
      <vt:variant>
        <vt:i4>1835062</vt:i4>
      </vt:variant>
      <vt:variant>
        <vt:i4>1004</vt:i4>
      </vt:variant>
      <vt:variant>
        <vt:i4>0</vt:i4>
      </vt:variant>
      <vt:variant>
        <vt:i4>5</vt:i4>
      </vt:variant>
      <vt:variant>
        <vt:lpwstr/>
      </vt:variant>
      <vt:variant>
        <vt:lpwstr>_Toc481067549</vt:lpwstr>
      </vt:variant>
      <vt:variant>
        <vt:i4>1835062</vt:i4>
      </vt:variant>
      <vt:variant>
        <vt:i4>998</vt:i4>
      </vt:variant>
      <vt:variant>
        <vt:i4>0</vt:i4>
      </vt:variant>
      <vt:variant>
        <vt:i4>5</vt:i4>
      </vt:variant>
      <vt:variant>
        <vt:lpwstr/>
      </vt:variant>
      <vt:variant>
        <vt:lpwstr>_Toc481067548</vt:lpwstr>
      </vt:variant>
      <vt:variant>
        <vt:i4>1835062</vt:i4>
      </vt:variant>
      <vt:variant>
        <vt:i4>992</vt:i4>
      </vt:variant>
      <vt:variant>
        <vt:i4>0</vt:i4>
      </vt:variant>
      <vt:variant>
        <vt:i4>5</vt:i4>
      </vt:variant>
      <vt:variant>
        <vt:lpwstr/>
      </vt:variant>
      <vt:variant>
        <vt:lpwstr>_Toc481067547</vt:lpwstr>
      </vt:variant>
      <vt:variant>
        <vt:i4>1835062</vt:i4>
      </vt:variant>
      <vt:variant>
        <vt:i4>986</vt:i4>
      </vt:variant>
      <vt:variant>
        <vt:i4>0</vt:i4>
      </vt:variant>
      <vt:variant>
        <vt:i4>5</vt:i4>
      </vt:variant>
      <vt:variant>
        <vt:lpwstr/>
      </vt:variant>
      <vt:variant>
        <vt:lpwstr>_Toc481067546</vt:lpwstr>
      </vt:variant>
      <vt:variant>
        <vt:i4>1835062</vt:i4>
      </vt:variant>
      <vt:variant>
        <vt:i4>980</vt:i4>
      </vt:variant>
      <vt:variant>
        <vt:i4>0</vt:i4>
      </vt:variant>
      <vt:variant>
        <vt:i4>5</vt:i4>
      </vt:variant>
      <vt:variant>
        <vt:lpwstr/>
      </vt:variant>
      <vt:variant>
        <vt:lpwstr>_Toc481067545</vt:lpwstr>
      </vt:variant>
      <vt:variant>
        <vt:i4>1835062</vt:i4>
      </vt:variant>
      <vt:variant>
        <vt:i4>974</vt:i4>
      </vt:variant>
      <vt:variant>
        <vt:i4>0</vt:i4>
      </vt:variant>
      <vt:variant>
        <vt:i4>5</vt:i4>
      </vt:variant>
      <vt:variant>
        <vt:lpwstr/>
      </vt:variant>
      <vt:variant>
        <vt:lpwstr>_Toc481067544</vt:lpwstr>
      </vt:variant>
      <vt:variant>
        <vt:i4>1835062</vt:i4>
      </vt:variant>
      <vt:variant>
        <vt:i4>968</vt:i4>
      </vt:variant>
      <vt:variant>
        <vt:i4>0</vt:i4>
      </vt:variant>
      <vt:variant>
        <vt:i4>5</vt:i4>
      </vt:variant>
      <vt:variant>
        <vt:lpwstr/>
      </vt:variant>
      <vt:variant>
        <vt:lpwstr>_Toc481067543</vt:lpwstr>
      </vt:variant>
      <vt:variant>
        <vt:i4>1835062</vt:i4>
      </vt:variant>
      <vt:variant>
        <vt:i4>962</vt:i4>
      </vt:variant>
      <vt:variant>
        <vt:i4>0</vt:i4>
      </vt:variant>
      <vt:variant>
        <vt:i4>5</vt:i4>
      </vt:variant>
      <vt:variant>
        <vt:lpwstr/>
      </vt:variant>
      <vt:variant>
        <vt:lpwstr>_Toc481067542</vt:lpwstr>
      </vt:variant>
      <vt:variant>
        <vt:i4>1835062</vt:i4>
      </vt:variant>
      <vt:variant>
        <vt:i4>956</vt:i4>
      </vt:variant>
      <vt:variant>
        <vt:i4>0</vt:i4>
      </vt:variant>
      <vt:variant>
        <vt:i4>5</vt:i4>
      </vt:variant>
      <vt:variant>
        <vt:lpwstr/>
      </vt:variant>
      <vt:variant>
        <vt:lpwstr>_Toc481067541</vt:lpwstr>
      </vt:variant>
      <vt:variant>
        <vt:i4>1835062</vt:i4>
      </vt:variant>
      <vt:variant>
        <vt:i4>950</vt:i4>
      </vt:variant>
      <vt:variant>
        <vt:i4>0</vt:i4>
      </vt:variant>
      <vt:variant>
        <vt:i4>5</vt:i4>
      </vt:variant>
      <vt:variant>
        <vt:lpwstr/>
      </vt:variant>
      <vt:variant>
        <vt:lpwstr>_Toc481067540</vt:lpwstr>
      </vt:variant>
      <vt:variant>
        <vt:i4>1769526</vt:i4>
      </vt:variant>
      <vt:variant>
        <vt:i4>944</vt:i4>
      </vt:variant>
      <vt:variant>
        <vt:i4>0</vt:i4>
      </vt:variant>
      <vt:variant>
        <vt:i4>5</vt:i4>
      </vt:variant>
      <vt:variant>
        <vt:lpwstr/>
      </vt:variant>
      <vt:variant>
        <vt:lpwstr>_Toc481067539</vt:lpwstr>
      </vt:variant>
      <vt:variant>
        <vt:i4>1769526</vt:i4>
      </vt:variant>
      <vt:variant>
        <vt:i4>938</vt:i4>
      </vt:variant>
      <vt:variant>
        <vt:i4>0</vt:i4>
      </vt:variant>
      <vt:variant>
        <vt:i4>5</vt:i4>
      </vt:variant>
      <vt:variant>
        <vt:lpwstr/>
      </vt:variant>
      <vt:variant>
        <vt:lpwstr>_Toc481067538</vt:lpwstr>
      </vt:variant>
      <vt:variant>
        <vt:i4>1769526</vt:i4>
      </vt:variant>
      <vt:variant>
        <vt:i4>932</vt:i4>
      </vt:variant>
      <vt:variant>
        <vt:i4>0</vt:i4>
      </vt:variant>
      <vt:variant>
        <vt:i4>5</vt:i4>
      </vt:variant>
      <vt:variant>
        <vt:lpwstr/>
      </vt:variant>
      <vt:variant>
        <vt:lpwstr>_Toc481067537</vt:lpwstr>
      </vt:variant>
      <vt:variant>
        <vt:i4>1769526</vt:i4>
      </vt:variant>
      <vt:variant>
        <vt:i4>926</vt:i4>
      </vt:variant>
      <vt:variant>
        <vt:i4>0</vt:i4>
      </vt:variant>
      <vt:variant>
        <vt:i4>5</vt:i4>
      </vt:variant>
      <vt:variant>
        <vt:lpwstr/>
      </vt:variant>
      <vt:variant>
        <vt:lpwstr>_Toc481067536</vt:lpwstr>
      </vt:variant>
      <vt:variant>
        <vt:i4>1769526</vt:i4>
      </vt:variant>
      <vt:variant>
        <vt:i4>920</vt:i4>
      </vt:variant>
      <vt:variant>
        <vt:i4>0</vt:i4>
      </vt:variant>
      <vt:variant>
        <vt:i4>5</vt:i4>
      </vt:variant>
      <vt:variant>
        <vt:lpwstr/>
      </vt:variant>
      <vt:variant>
        <vt:lpwstr>_Toc481067535</vt:lpwstr>
      </vt:variant>
      <vt:variant>
        <vt:i4>1769526</vt:i4>
      </vt:variant>
      <vt:variant>
        <vt:i4>914</vt:i4>
      </vt:variant>
      <vt:variant>
        <vt:i4>0</vt:i4>
      </vt:variant>
      <vt:variant>
        <vt:i4>5</vt:i4>
      </vt:variant>
      <vt:variant>
        <vt:lpwstr/>
      </vt:variant>
      <vt:variant>
        <vt:lpwstr>_Toc481067534</vt:lpwstr>
      </vt:variant>
      <vt:variant>
        <vt:i4>1769526</vt:i4>
      </vt:variant>
      <vt:variant>
        <vt:i4>908</vt:i4>
      </vt:variant>
      <vt:variant>
        <vt:i4>0</vt:i4>
      </vt:variant>
      <vt:variant>
        <vt:i4>5</vt:i4>
      </vt:variant>
      <vt:variant>
        <vt:lpwstr/>
      </vt:variant>
      <vt:variant>
        <vt:lpwstr>_Toc481067533</vt:lpwstr>
      </vt:variant>
      <vt:variant>
        <vt:i4>1769526</vt:i4>
      </vt:variant>
      <vt:variant>
        <vt:i4>902</vt:i4>
      </vt:variant>
      <vt:variant>
        <vt:i4>0</vt:i4>
      </vt:variant>
      <vt:variant>
        <vt:i4>5</vt:i4>
      </vt:variant>
      <vt:variant>
        <vt:lpwstr/>
      </vt:variant>
      <vt:variant>
        <vt:lpwstr>_Toc481067532</vt:lpwstr>
      </vt:variant>
      <vt:variant>
        <vt:i4>1769526</vt:i4>
      </vt:variant>
      <vt:variant>
        <vt:i4>896</vt:i4>
      </vt:variant>
      <vt:variant>
        <vt:i4>0</vt:i4>
      </vt:variant>
      <vt:variant>
        <vt:i4>5</vt:i4>
      </vt:variant>
      <vt:variant>
        <vt:lpwstr/>
      </vt:variant>
      <vt:variant>
        <vt:lpwstr>_Toc481067531</vt:lpwstr>
      </vt:variant>
      <vt:variant>
        <vt:i4>1769526</vt:i4>
      </vt:variant>
      <vt:variant>
        <vt:i4>890</vt:i4>
      </vt:variant>
      <vt:variant>
        <vt:i4>0</vt:i4>
      </vt:variant>
      <vt:variant>
        <vt:i4>5</vt:i4>
      </vt:variant>
      <vt:variant>
        <vt:lpwstr/>
      </vt:variant>
      <vt:variant>
        <vt:lpwstr>_Toc481067530</vt:lpwstr>
      </vt:variant>
      <vt:variant>
        <vt:i4>1703990</vt:i4>
      </vt:variant>
      <vt:variant>
        <vt:i4>884</vt:i4>
      </vt:variant>
      <vt:variant>
        <vt:i4>0</vt:i4>
      </vt:variant>
      <vt:variant>
        <vt:i4>5</vt:i4>
      </vt:variant>
      <vt:variant>
        <vt:lpwstr/>
      </vt:variant>
      <vt:variant>
        <vt:lpwstr>_Toc481067529</vt:lpwstr>
      </vt:variant>
      <vt:variant>
        <vt:i4>1703990</vt:i4>
      </vt:variant>
      <vt:variant>
        <vt:i4>878</vt:i4>
      </vt:variant>
      <vt:variant>
        <vt:i4>0</vt:i4>
      </vt:variant>
      <vt:variant>
        <vt:i4>5</vt:i4>
      </vt:variant>
      <vt:variant>
        <vt:lpwstr/>
      </vt:variant>
      <vt:variant>
        <vt:lpwstr>_Toc481067528</vt:lpwstr>
      </vt:variant>
      <vt:variant>
        <vt:i4>1703990</vt:i4>
      </vt:variant>
      <vt:variant>
        <vt:i4>872</vt:i4>
      </vt:variant>
      <vt:variant>
        <vt:i4>0</vt:i4>
      </vt:variant>
      <vt:variant>
        <vt:i4>5</vt:i4>
      </vt:variant>
      <vt:variant>
        <vt:lpwstr/>
      </vt:variant>
      <vt:variant>
        <vt:lpwstr>_Toc481067527</vt:lpwstr>
      </vt:variant>
      <vt:variant>
        <vt:i4>1703990</vt:i4>
      </vt:variant>
      <vt:variant>
        <vt:i4>866</vt:i4>
      </vt:variant>
      <vt:variant>
        <vt:i4>0</vt:i4>
      </vt:variant>
      <vt:variant>
        <vt:i4>5</vt:i4>
      </vt:variant>
      <vt:variant>
        <vt:lpwstr/>
      </vt:variant>
      <vt:variant>
        <vt:lpwstr>_Toc481067526</vt:lpwstr>
      </vt:variant>
      <vt:variant>
        <vt:i4>1703990</vt:i4>
      </vt:variant>
      <vt:variant>
        <vt:i4>860</vt:i4>
      </vt:variant>
      <vt:variant>
        <vt:i4>0</vt:i4>
      </vt:variant>
      <vt:variant>
        <vt:i4>5</vt:i4>
      </vt:variant>
      <vt:variant>
        <vt:lpwstr/>
      </vt:variant>
      <vt:variant>
        <vt:lpwstr>_Toc481067525</vt:lpwstr>
      </vt:variant>
      <vt:variant>
        <vt:i4>1703990</vt:i4>
      </vt:variant>
      <vt:variant>
        <vt:i4>854</vt:i4>
      </vt:variant>
      <vt:variant>
        <vt:i4>0</vt:i4>
      </vt:variant>
      <vt:variant>
        <vt:i4>5</vt:i4>
      </vt:variant>
      <vt:variant>
        <vt:lpwstr/>
      </vt:variant>
      <vt:variant>
        <vt:lpwstr>_Toc481067524</vt:lpwstr>
      </vt:variant>
      <vt:variant>
        <vt:i4>1703990</vt:i4>
      </vt:variant>
      <vt:variant>
        <vt:i4>848</vt:i4>
      </vt:variant>
      <vt:variant>
        <vt:i4>0</vt:i4>
      </vt:variant>
      <vt:variant>
        <vt:i4>5</vt:i4>
      </vt:variant>
      <vt:variant>
        <vt:lpwstr/>
      </vt:variant>
      <vt:variant>
        <vt:lpwstr>_Toc481067523</vt:lpwstr>
      </vt:variant>
      <vt:variant>
        <vt:i4>1703990</vt:i4>
      </vt:variant>
      <vt:variant>
        <vt:i4>842</vt:i4>
      </vt:variant>
      <vt:variant>
        <vt:i4>0</vt:i4>
      </vt:variant>
      <vt:variant>
        <vt:i4>5</vt:i4>
      </vt:variant>
      <vt:variant>
        <vt:lpwstr/>
      </vt:variant>
      <vt:variant>
        <vt:lpwstr>_Toc481067522</vt:lpwstr>
      </vt:variant>
      <vt:variant>
        <vt:i4>1703990</vt:i4>
      </vt:variant>
      <vt:variant>
        <vt:i4>836</vt:i4>
      </vt:variant>
      <vt:variant>
        <vt:i4>0</vt:i4>
      </vt:variant>
      <vt:variant>
        <vt:i4>5</vt:i4>
      </vt:variant>
      <vt:variant>
        <vt:lpwstr/>
      </vt:variant>
      <vt:variant>
        <vt:lpwstr>_Toc481067521</vt:lpwstr>
      </vt:variant>
      <vt:variant>
        <vt:i4>1703990</vt:i4>
      </vt:variant>
      <vt:variant>
        <vt:i4>830</vt:i4>
      </vt:variant>
      <vt:variant>
        <vt:i4>0</vt:i4>
      </vt:variant>
      <vt:variant>
        <vt:i4>5</vt:i4>
      </vt:variant>
      <vt:variant>
        <vt:lpwstr/>
      </vt:variant>
      <vt:variant>
        <vt:lpwstr>_Toc481067520</vt:lpwstr>
      </vt:variant>
      <vt:variant>
        <vt:i4>1638454</vt:i4>
      </vt:variant>
      <vt:variant>
        <vt:i4>824</vt:i4>
      </vt:variant>
      <vt:variant>
        <vt:i4>0</vt:i4>
      </vt:variant>
      <vt:variant>
        <vt:i4>5</vt:i4>
      </vt:variant>
      <vt:variant>
        <vt:lpwstr/>
      </vt:variant>
      <vt:variant>
        <vt:lpwstr>_Toc481067519</vt:lpwstr>
      </vt:variant>
      <vt:variant>
        <vt:i4>1638454</vt:i4>
      </vt:variant>
      <vt:variant>
        <vt:i4>818</vt:i4>
      </vt:variant>
      <vt:variant>
        <vt:i4>0</vt:i4>
      </vt:variant>
      <vt:variant>
        <vt:i4>5</vt:i4>
      </vt:variant>
      <vt:variant>
        <vt:lpwstr/>
      </vt:variant>
      <vt:variant>
        <vt:lpwstr>_Toc481067518</vt:lpwstr>
      </vt:variant>
      <vt:variant>
        <vt:i4>1638454</vt:i4>
      </vt:variant>
      <vt:variant>
        <vt:i4>812</vt:i4>
      </vt:variant>
      <vt:variant>
        <vt:i4>0</vt:i4>
      </vt:variant>
      <vt:variant>
        <vt:i4>5</vt:i4>
      </vt:variant>
      <vt:variant>
        <vt:lpwstr/>
      </vt:variant>
      <vt:variant>
        <vt:lpwstr>_Toc481067517</vt:lpwstr>
      </vt:variant>
      <vt:variant>
        <vt:i4>1638454</vt:i4>
      </vt:variant>
      <vt:variant>
        <vt:i4>806</vt:i4>
      </vt:variant>
      <vt:variant>
        <vt:i4>0</vt:i4>
      </vt:variant>
      <vt:variant>
        <vt:i4>5</vt:i4>
      </vt:variant>
      <vt:variant>
        <vt:lpwstr/>
      </vt:variant>
      <vt:variant>
        <vt:lpwstr>_Toc481067516</vt:lpwstr>
      </vt:variant>
      <vt:variant>
        <vt:i4>1638454</vt:i4>
      </vt:variant>
      <vt:variant>
        <vt:i4>800</vt:i4>
      </vt:variant>
      <vt:variant>
        <vt:i4>0</vt:i4>
      </vt:variant>
      <vt:variant>
        <vt:i4>5</vt:i4>
      </vt:variant>
      <vt:variant>
        <vt:lpwstr/>
      </vt:variant>
      <vt:variant>
        <vt:lpwstr>_Toc481067515</vt:lpwstr>
      </vt:variant>
      <vt:variant>
        <vt:i4>1638454</vt:i4>
      </vt:variant>
      <vt:variant>
        <vt:i4>794</vt:i4>
      </vt:variant>
      <vt:variant>
        <vt:i4>0</vt:i4>
      </vt:variant>
      <vt:variant>
        <vt:i4>5</vt:i4>
      </vt:variant>
      <vt:variant>
        <vt:lpwstr/>
      </vt:variant>
      <vt:variant>
        <vt:lpwstr>_Toc481067514</vt:lpwstr>
      </vt:variant>
      <vt:variant>
        <vt:i4>1638454</vt:i4>
      </vt:variant>
      <vt:variant>
        <vt:i4>788</vt:i4>
      </vt:variant>
      <vt:variant>
        <vt:i4>0</vt:i4>
      </vt:variant>
      <vt:variant>
        <vt:i4>5</vt:i4>
      </vt:variant>
      <vt:variant>
        <vt:lpwstr/>
      </vt:variant>
      <vt:variant>
        <vt:lpwstr>_Toc481067513</vt:lpwstr>
      </vt:variant>
      <vt:variant>
        <vt:i4>1638454</vt:i4>
      </vt:variant>
      <vt:variant>
        <vt:i4>782</vt:i4>
      </vt:variant>
      <vt:variant>
        <vt:i4>0</vt:i4>
      </vt:variant>
      <vt:variant>
        <vt:i4>5</vt:i4>
      </vt:variant>
      <vt:variant>
        <vt:lpwstr/>
      </vt:variant>
      <vt:variant>
        <vt:lpwstr>_Toc481067512</vt:lpwstr>
      </vt:variant>
      <vt:variant>
        <vt:i4>1638454</vt:i4>
      </vt:variant>
      <vt:variant>
        <vt:i4>776</vt:i4>
      </vt:variant>
      <vt:variant>
        <vt:i4>0</vt:i4>
      </vt:variant>
      <vt:variant>
        <vt:i4>5</vt:i4>
      </vt:variant>
      <vt:variant>
        <vt:lpwstr/>
      </vt:variant>
      <vt:variant>
        <vt:lpwstr>_Toc481067511</vt:lpwstr>
      </vt:variant>
      <vt:variant>
        <vt:i4>1638454</vt:i4>
      </vt:variant>
      <vt:variant>
        <vt:i4>770</vt:i4>
      </vt:variant>
      <vt:variant>
        <vt:i4>0</vt:i4>
      </vt:variant>
      <vt:variant>
        <vt:i4>5</vt:i4>
      </vt:variant>
      <vt:variant>
        <vt:lpwstr/>
      </vt:variant>
      <vt:variant>
        <vt:lpwstr>_Toc481067510</vt:lpwstr>
      </vt:variant>
      <vt:variant>
        <vt:i4>1572918</vt:i4>
      </vt:variant>
      <vt:variant>
        <vt:i4>764</vt:i4>
      </vt:variant>
      <vt:variant>
        <vt:i4>0</vt:i4>
      </vt:variant>
      <vt:variant>
        <vt:i4>5</vt:i4>
      </vt:variant>
      <vt:variant>
        <vt:lpwstr/>
      </vt:variant>
      <vt:variant>
        <vt:lpwstr>_Toc481067509</vt:lpwstr>
      </vt:variant>
      <vt:variant>
        <vt:i4>1572918</vt:i4>
      </vt:variant>
      <vt:variant>
        <vt:i4>758</vt:i4>
      </vt:variant>
      <vt:variant>
        <vt:i4>0</vt:i4>
      </vt:variant>
      <vt:variant>
        <vt:i4>5</vt:i4>
      </vt:variant>
      <vt:variant>
        <vt:lpwstr/>
      </vt:variant>
      <vt:variant>
        <vt:lpwstr>_Toc481067508</vt:lpwstr>
      </vt:variant>
      <vt:variant>
        <vt:i4>1572918</vt:i4>
      </vt:variant>
      <vt:variant>
        <vt:i4>752</vt:i4>
      </vt:variant>
      <vt:variant>
        <vt:i4>0</vt:i4>
      </vt:variant>
      <vt:variant>
        <vt:i4>5</vt:i4>
      </vt:variant>
      <vt:variant>
        <vt:lpwstr/>
      </vt:variant>
      <vt:variant>
        <vt:lpwstr>_Toc481067507</vt:lpwstr>
      </vt:variant>
      <vt:variant>
        <vt:i4>1572918</vt:i4>
      </vt:variant>
      <vt:variant>
        <vt:i4>746</vt:i4>
      </vt:variant>
      <vt:variant>
        <vt:i4>0</vt:i4>
      </vt:variant>
      <vt:variant>
        <vt:i4>5</vt:i4>
      </vt:variant>
      <vt:variant>
        <vt:lpwstr/>
      </vt:variant>
      <vt:variant>
        <vt:lpwstr>_Toc481067506</vt:lpwstr>
      </vt:variant>
      <vt:variant>
        <vt:i4>1572918</vt:i4>
      </vt:variant>
      <vt:variant>
        <vt:i4>740</vt:i4>
      </vt:variant>
      <vt:variant>
        <vt:i4>0</vt:i4>
      </vt:variant>
      <vt:variant>
        <vt:i4>5</vt:i4>
      </vt:variant>
      <vt:variant>
        <vt:lpwstr/>
      </vt:variant>
      <vt:variant>
        <vt:lpwstr>_Toc481067505</vt:lpwstr>
      </vt:variant>
      <vt:variant>
        <vt:i4>1572918</vt:i4>
      </vt:variant>
      <vt:variant>
        <vt:i4>734</vt:i4>
      </vt:variant>
      <vt:variant>
        <vt:i4>0</vt:i4>
      </vt:variant>
      <vt:variant>
        <vt:i4>5</vt:i4>
      </vt:variant>
      <vt:variant>
        <vt:lpwstr/>
      </vt:variant>
      <vt:variant>
        <vt:lpwstr>_Toc481067504</vt:lpwstr>
      </vt:variant>
      <vt:variant>
        <vt:i4>1572918</vt:i4>
      </vt:variant>
      <vt:variant>
        <vt:i4>728</vt:i4>
      </vt:variant>
      <vt:variant>
        <vt:i4>0</vt:i4>
      </vt:variant>
      <vt:variant>
        <vt:i4>5</vt:i4>
      </vt:variant>
      <vt:variant>
        <vt:lpwstr/>
      </vt:variant>
      <vt:variant>
        <vt:lpwstr>_Toc481067503</vt:lpwstr>
      </vt:variant>
      <vt:variant>
        <vt:i4>1572918</vt:i4>
      </vt:variant>
      <vt:variant>
        <vt:i4>722</vt:i4>
      </vt:variant>
      <vt:variant>
        <vt:i4>0</vt:i4>
      </vt:variant>
      <vt:variant>
        <vt:i4>5</vt:i4>
      </vt:variant>
      <vt:variant>
        <vt:lpwstr/>
      </vt:variant>
      <vt:variant>
        <vt:lpwstr>_Toc481067502</vt:lpwstr>
      </vt:variant>
      <vt:variant>
        <vt:i4>1572918</vt:i4>
      </vt:variant>
      <vt:variant>
        <vt:i4>716</vt:i4>
      </vt:variant>
      <vt:variant>
        <vt:i4>0</vt:i4>
      </vt:variant>
      <vt:variant>
        <vt:i4>5</vt:i4>
      </vt:variant>
      <vt:variant>
        <vt:lpwstr/>
      </vt:variant>
      <vt:variant>
        <vt:lpwstr>_Toc481067501</vt:lpwstr>
      </vt:variant>
      <vt:variant>
        <vt:i4>1572918</vt:i4>
      </vt:variant>
      <vt:variant>
        <vt:i4>710</vt:i4>
      </vt:variant>
      <vt:variant>
        <vt:i4>0</vt:i4>
      </vt:variant>
      <vt:variant>
        <vt:i4>5</vt:i4>
      </vt:variant>
      <vt:variant>
        <vt:lpwstr/>
      </vt:variant>
      <vt:variant>
        <vt:lpwstr>_Toc481067500</vt:lpwstr>
      </vt:variant>
      <vt:variant>
        <vt:i4>1114167</vt:i4>
      </vt:variant>
      <vt:variant>
        <vt:i4>704</vt:i4>
      </vt:variant>
      <vt:variant>
        <vt:i4>0</vt:i4>
      </vt:variant>
      <vt:variant>
        <vt:i4>5</vt:i4>
      </vt:variant>
      <vt:variant>
        <vt:lpwstr/>
      </vt:variant>
      <vt:variant>
        <vt:lpwstr>_Toc481067499</vt:lpwstr>
      </vt:variant>
      <vt:variant>
        <vt:i4>1114167</vt:i4>
      </vt:variant>
      <vt:variant>
        <vt:i4>698</vt:i4>
      </vt:variant>
      <vt:variant>
        <vt:i4>0</vt:i4>
      </vt:variant>
      <vt:variant>
        <vt:i4>5</vt:i4>
      </vt:variant>
      <vt:variant>
        <vt:lpwstr/>
      </vt:variant>
      <vt:variant>
        <vt:lpwstr>_Toc481067498</vt:lpwstr>
      </vt:variant>
      <vt:variant>
        <vt:i4>1114167</vt:i4>
      </vt:variant>
      <vt:variant>
        <vt:i4>692</vt:i4>
      </vt:variant>
      <vt:variant>
        <vt:i4>0</vt:i4>
      </vt:variant>
      <vt:variant>
        <vt:i4>5</vt:i4>
      </vt:variant>
      <vt:variant>
        <vt:lpwstr/>
      </vt:variant>
      <vt:variant>
        <vt:lpwstr>_Toc481067497</vt:lpwstr>
      </vt:variant>
      <vt:variant>
        <vt:i4>1114167</vt:i4>
      </vt:variant>
      <vt:variant>
        <vt:i4>686</vt:i4>
      </vt:variant>
      <vt:variant>
        <vt:i4>0</vt:i4>
      </vt:variant>
      <vt:variant>
        <vt:i4>5</vt:i4>
      </vt:variant>
      <vt:variant>
        <vt:lpwstr/>
      </vt:variant>
      <vt:variant>
        <vt:lpwstr>_Toc481067496</vt:lpwstr>
      </vt:variant>
      <vt:variant>
        <vt:i4>1114167</vt:i4>
      </vt:variant>
      <vt:variant>
        <vt:i4>680</vt:i4>
      </vt:variant>
      <vt:variant>
        <vt:i4>0</vt:i4>
      </vt:variant>
      <vt:variant>
        <vt:i4>5</vt:i4>
      </vt:variant>
      <vt:variant>
        <vt:lpwstr/>
      </vt:variant>
      <vt:variant>
        <vt:lpwstr>_Toc481067495</vt:lpwstr>
      </vt:variant>
      <vt:variant>
        <vt:i4>1114167</vt:i4>
      </vt:variant>
      <vt:variant>
        <vt:i4>674</vt:i4>
      </vt:variant>
      <vt:variant>
        <vt:i4>0</vt:i4>
      </vt:variant>
      <vt:variant>
        <vt:i4>5</vt:i4>
      </vt:variant>
      <vt:variant>
        <vt:lpwstr/>
      </vt:variant>
      <vt:variant>
        <vt:lpwstr>_Toc481067494</vt:lpwstr>
      </vt:variant>
      <vt:variant>
        <vt:i4>1114167</vt:i4>
      </vt:variant>
      <vt:variant>
        <vt:i4>668</vt:i4>
      </vt:variant>
      <vt:variant>
        <vt:i4>0</vt:i4>
      </vt:variant>
      <vt:variant>
        <vt:i4>5</vt:i4>
      </vt:variant>
      <vt:variant>
        <vt:lpwstr/>
      </vt:variant>
      <vt:variant>
        <vt:lpwstr>_Toc481067493</vt:lpwstr>
      </vt:variant>
      <vt:variant>
        <vt:i4>1114167</vt:i4>
      </vt:variant>
      <vt:variant>
        <vt:i4>662</vt:i4>
      </vt:variant>
      <vt:variant>
        <vt:i4>0</vt:i4>
      </vt:variant>
      <vt:variant>
        <vt:i4>5</vt:i4>
      </vt:variant>
      <vt:variant>
        <vt:lpwstr/>
      </vt:variant>
      <vt:variant>
        <vt:lpwstr>_Toc481067492</vt:lpwstr>
      </vt:variant>
      <vt:variant>
        <vt:i4>1114167</vt:i4>
      </vt:variant>
      <vt:variant>
        <vt:i4>656</vt:i4>
      </vt:variant>
      <vt:variant>
        <vt:i4>0</vt:i4>
      </vt:variant>
      <vt:variant>
        <vt:i4>5</vt:i4>
      </vt:variant>
      <vt:variant>
        <vt:lpwstr/>
      </vt:variant>
      <vt:variant>
        <vt:lpwstr>_Toc481067491</vt:lpwstr>
      </vt:variant>
      <vt:variant>
        <vt:i4>1114167</vt:i4>
      </vt:variant>
      <vt:variant>
        <vt:i4>650</vt:i4>
      </vt:variant>
      <vt:variant>
        <vt:i4>0</vt:i4>
      </vt:variant>
      <vt:variant>
        <vt:i4>5</vt:i4>
      </vt:variant>
      <vt:variant>
        <vt:lpwstr/>
      </vt:variant>
      <vt:variant>
        <vt:lpwstr>_Toc481067490</vt:lpwstr>
      </vt:variant>
      <vt:variant>
        <vt:i4>1048631</vt:i4>
      </vt:variant>
      <vt:variant>
        <vt:i4>644</vt:i4>
      </vt:variant>
      <vt:variant>
        <vt:i4>0</vt:i4>
      </vt:variant>
      <vt:variant>
        <vt:i4>5</vt:i4>
      </vt:variant>
      <vt:variant>
        <vt:lpwstr/>
      </vt:variant>
      <vt:variant>
        <vt:lpwstr>_Toc481067489</vt:lpwstr>
      </vt:variant>
      <vt:variant>
        <vt:i4>1048631</vt:i4>
      </vt:variant>
      <vt:variant>
        <vt:i4>638</vt:i4>
      </vt:variant>
      <vt:variant>
        <vt:i4>0</vt:i4>
      </vt:variant>
      <vt:variant>
        <vt:i4>5</vt:i4>
      </vt:variant>
      <vt:variant>
        <vt:lpwstr/>
      </vt:variant>
      <vt:variant>
        <vt:lpwstr>_Toc481067488</vt:lpwstr>
      </vt:variant>
      <vt:variant>
        <vt:i4>1048631</vt:i4>
      </vt:variant>
      <vt:variant>
        <vt:i4>632</vt:i4>
      </vt:variant>
      <vt:variant>
        <vt:i4>0</vt:i4>
      </vt:variant>
      <vt:variant>
        <vt:i4>5</vt:i4>
      </vt:variant>
      <vt:variant>
        <vt:lpwstr/>
      </vt:variant>
      <vt:variant>
        <vt:lpwstr>_Toc481067487</vt:lpwstr>
      </vt:variant>
      <vt:variant>
        <vt:i4>1048631</vt:i4>
      </vt:variant>
      <vt:variant>
        <vt:i4>626</vt:i4>
      </vt:variant>
      <vt:variant>
        <vt:i4>0</vt:i4>
      </vt:variant>
      <vt:variant>
        <vt:i4>5</vt:i4>
      </vt:variant>
      <vt:variant>
        <vt:lpwstr/>
      </vt:variant>
      <vt:variant>
        <vt:lpwstr>_Toc481067486</vt:lpwstr>
      </vt:variant>
      <vt:variant>
        <vt:i4>1048631</vt:i4>
      </vt:variant>
      <vt:variant>
        <vt:i4>620</vt:i4>
      </vt:variant>
      <vt:variant>
        <vt:i4>0</vt:i4>
      </vt:variant>
      <vt:variant>
        <vt:i4>5</vt:i4>
      </vt:variant>
      <vt:variant>
        <vt:lpwstr/>
      </vt:variant>
      <vt:variant>
        <vt:lpwstr>_Toc481067485</vt:lpwstr>
      </vt:variant>
      <vt:variant>
        <vt:i4>1048631</vt:i4>
      </vt:variant>
      <vt:variant>
        <vt:i4>614</vt:i4>
      </vt:variant>
      <vt:variant>
        <vt:i4>0</vt:i4>
      </vt:variant>
      <vt:variant>
        <vt:i4>5</vt:i4>
      </vt:variant>
      <vt:variant>
        <vt:lpwstr/>
      </vt:variant>
      <vt:variant>
        <vt:lpwstr>_Toc481067484</vt:lpwstr>
      </vt:variant>
      <vt:variant>
        <vt:i4>1048631</vt:i4>
      </vt:variant>
      <vt:variant>
        <vt:i4>608</vt:i4>
      </vt:variant>
      <vt:variant>
        <vt:i4>0</vt:i4>
      </vt:variant>
      <vt:variant>
        <vt:i4>5</vt:i4>
      </vt:variant>
      <vt:variant>
        <vt:lpwstr/>
      </vt:variant>
      <vt:variant>
        <vt:lpwstr>_Toc481067483</vt:lpwstr>
      </vt:variant>
      <vt:variant>
        <vt:i4>1048631</vt:i4>
      </vt:variant>
      <vt:variant>
        <vt:i4>602</vt:i4>
      </vt:variant>
      <vt:variant>
        <vt:i4>0</vt:i4>
      </vt:variant>
      <vt:variant>
        <vt:i4>5</vt:i4>
      </vt:variant>
      <vt:variant>
        <vt:lpwstr/>
      </vt:variant>
      <vt:variant>
        <vt:lpwstr>_Toc481067482</vt:lpwstr>
      </vt:variant>
      <vt:variant>
        <vt:i4>1048631</vt:i4>
      </vt:variant>
      <vt:variant>
        <vt:i4>596</vt:i4>
      </vt:variant>
      <vt:variant>
        <vt:i4>0</vt:i4>
      </vt:variant>
      <vt:variant>
        <vt:i4>5</vt:i4>
      </vt:variant>
      <vt:variant>
        <vt:lpwstr/>
      </vt:variant>
      <vt:variant>
        <vt:lpwstr>_Toc481067481</vt:lpwstr>
      </vt:variant>
      <vt:variant>
        <vt:i4>1048631</vt:i4>
      </vt:variant>
      <vt:variant>
        <vt:i4>590</vt:i4>
      </vt:variant>
      <vt:variant>
        <vt:i4>0</vt:i4>
      </vt:variant>
      <vt:variant>
        <vt:i4>5</vt:i4>
      </vt:variant>
      <vt:variant>
        <vt:lpwstr/>
      </vt:variant>
      <vt:variant>
        <vt:lpwstr>_Toc481067480</vt:lpwstr>
      </vt:variant>
      <vt:variant>
        <vt:i4>2031671</vt:i4>
      </vt:variant>
      <vt:variant>
        <vt:i4>584</vt:i4>
      </vt:variant>
      <vt:variant>
        <vt:i4>0</vt:i4>
      </vt:variant>
      <vt:variant>
        <vt:i4>5</vt:i4>
      </vt:variant>
      <vt:variant>
        <vt:lpwstr/>
      </vt:variant>
      <vt:variant>
        <vt:lpwstr>_Toc481067479</vt:lpwstr>
      </vt:variant>
      <vt:variant>
        <vt:i4>2031671</vt:i4>
      </vt:variant>
      <vt:variant>
        <vt:i4>578</vt:i4>
      </vt:variant>
      <vt:variant>
        <vt:i4>0</vt:i4>
      </vt:variant>
      <vt:variant>
        <vt:i4>5</vt:i4>
      </vt:variant>
      <vt:variant>
        <vt:lpwstr/>
      </vt:variant>
      <vt:variant>
        <vt:lpwstr>_Toc481067478</vt:lpwstr>
      </vt:variant>
      <vt:variant>
        <vt:i4>2031671</vt:i4>
      </vt:variant>
      <vt:variant>
        <vt:i4>572</vt:i4>
      </vt:variant>
      <vt:variant>
        <vt:i4>0</vt:i4>
      </vt:variant>
      <vt:variant>
        <vt:i4>5</vt:i4>
      </vt:variant>
      <vt:variant>
        <vt:lpwstr/>
      </vt:variant>
      <vt:variant>
        <vt:lpwstr>_Toc481067477</vt:lpwstr>
      </vt:variant>
      <vt:variant>
        <vt:i4>2031671</vt:i4>
      </vt:variant>
      <vt:variant>
        <vt:i4>566</vt:i4>
      </vt:variant>
      <vt:variant>
        <vt:i4>0</vt:i4>
      </vt:variant>
      <vt:variant>
        <vt:i4>5</vt:i4>
      </vt:variant>
      <vt:variant>
        <vt:lpwstr/>
      </vt:variant>
      <vt:variant>
        <vt:lpwstr>_Toc481067476</vt:lpwstr>
      </vt:variant>
      <vt:variant>
        <vt:i4>2031671</vt:i4>
      </vt:variant>
      <vt:variant>
        <vt:i4>560</vt:i4>
      </vt:variant>
      <vt:variant>
        <vt:i4>0</vt:i4>
      </vt:variant>
      <vt:variant>
        <vt:i4>5</vt:i4>
      </vt:variant>
      <vt:variant>
        <vt:lpwstr/>
      </vt:variant>
      <vt:variant>
        <vt:lpwstr>_Toc481067475</vt:lpwstr>
      </vt:variant>
      <vt:variant>
        <vt:i4>2031671</vt:i4>
      </vt:variant>
      <vt:variant>
        <vt:i4>554</vt:i4>
      </vt:variant>
      <vt:variant>
        <vt:i4>0</vt:i4>
      </vt:variant>
      <vt:variant>
        <vt:i4>5</vt:i4>
      </vt:variant>
      <vt:variant>
        <vt:lpwstr/>
      </vt:variant>
      <vt:variant>
        <vt:lpwstr>_Toc481067474</vt:lpwstr>
      </vt:variant>
      <vt:variant>
        <vt:i4>2031671</vt:i4>
      </vt:variant>
      <vt:variant>
        <vt:i4>548</vt:i4>
      </vt:variant>
      <vt:variant>
        <vt:i4>0</vt:i4>
      </vt:variant>
      <vt:variant>
        <vt:i4>5</vt:i4>
      </vt:variant>
      <vt:variant>
        <vt:lpwstr/>
      </vt:variant>
      <vt:variant>
        <vt:lpwstr>_Toc481067473</vt:lpwstr>
      </vt:variant>
      <vt:variant>
        <vt:i4>2031671</vt:i4>
      </vt:variant>
      <vt:variant>
        <vt:i4>542</vt:i4>
      </vt:variant>
      <vt:variant>
        <vt:i4>0</vt:i4>
      </vt:variant>
      <vt:variant>
        <vt:i4>5</vt:i4>
      </vt:variant>
      <vt:variant>
        <vt:lpwstr/>
      </vt:variant>
      <vt:variant>
        <vt:lpwstr>_Toc481067472</vt:lpwstr>
      </vt:variant>
      <vt:variant>
        <vt:i4>2031671</vt:i4>
      </vt:variant>
      <vt:variant>
        <vt:i4>536</vt:i4>
      </vt:variant>
      <vt:variant>
        <vt:i4>0</vt:i4>
      </vt:variant>
      <vt:variant>
        <vt:i4>5</vt:i4>
      </vt:variant>
      <vt:variant>
        <vt:lpwstr/>
      </vt:variant>
      <vt:variant>
        <vt:lpwstr>_Toc481067471</vt:lpwstr>
      </vt:variant>
      <vt:variant>
        <vt:i4>2031671</vt:i4>
      </vt:variant>
      <vt:variant>
        <vt:i4>530</vt:i4>
      </vt:variant>
      <vt:variant>
        <vt:i4>0</vt:i4>
      </vt:variant>
      <vt:variant>
        <vt:i4>5</vt:i4>
      </vt:variant>
      <vt:variant>
        <vt:lpwstr/>
      </vt:variant>
      <vt:variant>
        <vt:lpwstr>_Toc481067470</vt:lpwstr>
      </vt:variant>
      <vt:variant>
        <vt:i4>1966135</vt:i4>
      </vt:variant>
      <vt:variant>
        <vt:i4>524</vt:i4>
      </vt:variant>
      <vt:variant>
        <vt:i4>0</vt:i4>
      </vt:variant>
      <vt:variant>
        <vt:i4>5</vt:i4>
      </vt:variant>
      <vt:variant>
        <vt:lpwstr/>
      </vt:variant>
      <vt:variant>
        <vt:lpwstr>_Toc481067469</vt:lpwstr>
      </vt:variant>
      <vt:variant>
        <vt:i4>1966135</vt:i4>
      </vt:variant>
      <vt:variant>
        <vt:i4>518</vt:i4>
      </vt:variant>
      <vt:variant>
        <vt:i4>0</vt:i4>
      </vt:variant>
      <vt:variant>
        <vt:i4>5</vt:i4>
      </vt:variant>
      <vt:variant>
        <vt:lpwstr/>
      </vt:variant>
      <vt:variant>
        <vt:lpwstr>_Toc481067468</vt:lpwstr>
      </vt:variant>
      <vt:variant>
        <vt:i4>1966135</vt:i4>
      </vt:variant>
      <vt:variant>
        <vt:i4>512</vt:i4>
      </vt:variant>
      <vt:variant>
        <vt:i4>0</vt:i4>
      </vt:variant>
      <vt:variant>
        <vt:i4>5</vt:i4>
      </vt:variant>
      <vt:variant>
        <vt:lpwstr/>
      </vt:variant>
      <vt:variant>
        <vt:lpwstr>_Toc481067467</vt:lpwstr>
      </vt:variant>
      <vt:variant>
        <vt:i4>1966135</vt:i4>
      </vt:variant>
      <vt:variant>
        <vt:i4>506</vt:i4>
      </vt:variant>
      <vt:variant>
        <vt:i4>0</vt:i4>
      </vt:variant>
      <vt:variant>
        <vt:i4>5</vt:i4>
      </vt:variant>
      <vt:variant>
        <vt:lpwstr/>
      </vt:variant>
      <vt:variant>
        <vt:lpwstr>_Toc481067466</vt:lpwstr>
      </vt:variant>
      <vt:variant>
        <vt:i4>1966135</vt:i4>
      </vt:variant>
      <vt:variant>
        <vt:i4>500</vt:i4>
      </vt:variant>
      <vt:variant>
        <vt:i4>0</vt:i4>
      </vt:variant>
      <vt:variant>
        <vt:i4>5</vt:i4>
      </vt:variant>
      <vt:variant>
        <vt:lpwstr/>
      </vt:variant>
      <vt:variant>
        <vt:lpwstr>_Toc481067465</vt:lpwstr>
      </vt:variant>
      <vt:variant>
        <vt:i4>1966135</vt:i4>
      </vt:variant>
      <vt:variant>
        <vt:i4>494</vt:i4>
      </vt:variant>
      <vt:variant>
        <vt:i4>0</vt:i4>
      </vt:variant>
      <vt:variant>
        <vt:i4>5</vt:i4>
      </vt:variant>
      <vt:variant>
        <vt:lpwstr/>
      </vt:variant>
      <vt:variant>
        <vt:lpwstr>_Toc481067464</vt:lpwstr>
      </vt:variant>
      <vt:variant>
        <vt:i4>1966135</vt:i4>
      </vt:variant>
      <vt:variant>
        <vt:i4>488</vt:i4>
      </vt:variant>
      <vt:variant>
        <vt:i4>0</vt:i4>
      </vt:variant>
      <vt:variant>
        <vt:i4>5</vt:i4>
      </vt:variant>
      <vt:variant>
        <vt:lpwstr/>
      </vt:variant>
      <vt:variant>
        <vt:lpwstr>_Toc481067463</vt:lpwstr>
      </vt:variant>
      <vt:variant>
        <vt:i4>1966135</vt:i4>
      </vt:variant>
      <vt:variant>
        <vt:i4>482</vt:i4>
      </vt:variant>
      <vt:variant>
        <vt:i4>0</vt:i4>
      </vt:variant>
      <vt:variant>
        <vt:i4>5</vt:i4>
      </vt:variant>
      <vt:variant>
        <vt:lpwstr/>
      </vt:variant>
      <vt:variant>
        <vt:lpwstr>_Toc481067462</vt:lpwstr>
      </vt:variant>
      <vt:variant>
        <vt:i4>1966135</vt:i4>
      </vt:variant>
      <vt:variant>
        <vt:i4>476</vt:i4>
      </vt:variant>
      <vt:variant>
        <vt:i4>0</vt:i4>
      </vt:variant>
      <vt:variant>
        <vt:i4>5</vt:i4>
      </vt:variant>
      <vt:variant>
        <vt:lpwstr/>
      </vt:variant>
      <vt:variant>
        <vt:lpwstr>_Toc481067461</vt:lpwstr>
      </vt:variant>
      <vt:variant>
        <vt:i4>1966135</vt:i4>
      </vt:variant>
      <vt:variant>
        <vt:i4>470</vt:i4>
      </vt:variant>
      <vt:variant>
        <vt:i4>0</vt:i4>
      </vt:variant>
      <vt:variant>
        <vt:i4>5</vt:i4>
      </vt:variant>
      <vt:variant>
        <vt:lpwstr/>
      </vt:variant>
      <vt:variant>
        <vt:lpwstr>_Toc481067460</vt:lpwstr>
      </vt:variant>
      <vt:variant>
        <vt:i4>1900599</vt:i4>
      </vt:variant>
      <vt:variant>
        <vt:i4>464</vt:i4>
      </vt:variant>
      <vt:variant>
        <vt:i4>0</vt:i4>
      </vt:variant>
      <vt:variant>
        <vt:i4>5</vt:i4>
      </vt:variant>
      <vt:variant>
        <vt:lpwstr/>
      </vt:variant>
      <vt:variant>
        <vt:lpwstr>_Toc481067459</vt:lpwstr>
      </vt:variant>
      <vt:variant>
        <vt:i4>1900599</vt:i4>
      </vt:variant>
      <vt:variant>
        <vt:i4>458</vt:i4>
      </vt:variant>
      <vt:variant>
        <vt:i4>0</vt:i4>
      </vt:variant>
      <vt:variant>
        <vt:i4>5</vt:i4>
      </vt:variant>
      <vt:variant>
        <vt:lpwstr/>
      </vt:variant>
      <vt:variant>
        <vt:lpwstr>_Toc481067458</vt:lpwstr>
      </vt:variant>
      <vt:variant>
        <vt:i4>1900599</vt:i4>
      </vt:variant>
      <vt:variant>
        <vt:i4>452</vt:i4>
      </vt:variant>
      <vt:variant>
        <vt:i4>0</vt:i4>
      </vt:variant>
      <vt:variant>
        <vt:i4>5</vt:i4>
      </vt:variant>
      <vt:variant>
        <vt:lpwstr/>
      </vt:variant>
      <vt:variant>
        <vt:lpwstr>_Toc481067457</vt:lpwstr>
      </vt:variant>
      <vt:variant>
        <vt:i4>1900599</vt:i4>
      </vt:variant>
      <vt:variant>
        <vt:i4>446</vt:i4>
      </vt:variant>
      <vt:variant>
        <vt:i4>0</vt:i4>
      </vt:variant>
      <vt:variant>
        <vt:i4>5</vt:i4>
      </vt:variant>
      <vt:variant>
        <vt:lpwstr/>
      </vt:variant>
      <vt:variant>
        <vt:lpwstr>_Toc481067456</vt:lpwstr>
      </vt:variant>
      <vt:variant>
        <vt:i4>1900599</vt:i4>
      </vt:variant>
      <vt:variant>
        <vt:i4>440</vt:i4>
      </vt:variant>
      <vt:variant>
        <vt:i4>0</vt:i4>
      </vt:variant>
      <vt:variant>
        <vt:i4>5</vt:i4>
      </vt:variant>
      <vt:variant>
        <vt:lpwstr/>
      </vt:variant>
      <vt:variant>
        <vt:lpwstr>_Toc481067455</vt:lpwstr>
      </vt:variant>
      <vt:variant>
        <vt:i4>1900599</vt:i4>
      </vt:variant>
      <vt:variant>
        <vt:i4>434</vt:i4>
      </vt:variant>
      <vt:variant>
        <vt:i4>0</vt:i4>
      </vt:variant>
      <vt:variant>
        <vt:i4>5</vt:i4>
      </vt:variant>
      <vt:variant>
        <vt:lpwstr/>
      </vt:variant>
      <vt:variant>
        <vt:lpwstr>_Toc481067454</vt:lpwstr>
      </vt:variant>
      <vt:variant>
        <vt:i4>1900599</vt:i4>
      </vt:variant>
      <vt:variant>
        <vt:i4>428</vt:i4>
      </vt:variant>
      <vt:variant>
        <vt:i4>0</vt:i4>
      </vt:variant>
      <vt:variant>
        <vt:i4>5</vt:i4>
      </vt:variant>
      <vt:variant>
        <vt:lpwstr/>
      </vt:variant>
      <vt:variant>
        <vt:lpwstr>_Toc481067453</vt:lpwstr>
      </vt:variant>
      <vt:variant>
        <vt:i4>1900599</vt:i4>
      </vt:variant>
      <vt:variant>
        <vt:i4>422</vt:i4>
      </vt:variant>
      <vt:variant>
        <vt:i4>0</vt:i4>
      </vt:variant>
      <vt:variant>
        <vt:i4>5</vt:i4>
      </vt:variant>
      <vt:variant>
        <vt:lpwstr/>
      </vt:variant>
      <vt:variant>
        <vt:lpwstr>_Toc481067452</vt:lpwstr>
      </vt:variant>
      <vt:variant>
        <vt:i4>1900599</vt:i4>
      </vt:variant>
      <vt:variant>
        <vt:i4>416</vt:i4>
      </vt:variant>
      <vt:variant>
        <vt:i4>0</vt:i4>
      </vt:variant>
      <vt:variant>
        <vt:i4>5</vt:i4>
      </vt:variant>
      <vt:variant>
        <vt:lpwstr/>
      </vt:variant>
      <vt:variant>
        <vt:lpwstr>_Toc481067451</vt:lpwstr>
      </vt:variant>
      <vt:variant>
        <vt:i4>1900599</vt:i4>
      </vt:variant>
      <vt:variant>
        <vt:i4>410</vt:i4>
      </vt:variant>
      <vt:variant>
        <vt:i4>0</vt:i4>
      </vt:variant>
      <vt:variant>
        <vt:i4>5</vt:i4>
      </vt:variant>
      <vt:variant>
        <vt:lpwstr/>
      </vt:variant>
      <vt:variant>
        <vt:lpwstr>_Toc481067450</vt:lpwstr>
      </vt:variant>
      <vt:variant>
        <vt:i4>1835063</vt:i4>
      </vt:variant>
      <vt:variant>
        <vt:i4>404</vt:i4>
      </vt:variant>
      <vt:variant>
        <vt:i4>0</vt:i4>
      </vt:variant>
      <vt:variant>
        <vt:i4>5</vt:i4>
      </vt:variant>
      <vt:variant>
        <vt:lpwstr/>
      </vt:variant>
      <vt:variant>
        <vt:lpwstr>_Toc481067449</vt:lpwstr>
      </vt:variant>
      <vt:variant>
        <vt:i4>1835063</vt:i4>
      </vt:variant>
      <vt:variant>
        <vt:i4>398</vt:i4>
      </vt:variant>
      <vt:variant>
        <vt:i4>0</vt:i4>
      </vt:variant>
      <vt:variant>
        <vt:i4>5</vt:i4>
      </vt:variant>
      <vt:variant>
        <vt:lpwstr/>
      </vt:variant>
      <vt:variant>
        <vt:lpwstr>_Toc481067448</vt:lpwstr>
      </vt:variant>
      <vt:variant>
        <vt:i4>1835063</vt:i4>
      </vt:variant>
      <vt:variant>
        <vt:i4>392</vt:i4>
      </vt:variant>
      <vt:variant>
        <vt:i4>0</vt:i4>
      </vt:variant>
      <vt:variant>
        <vt:i4>5</vt:i4>
      </vt:variant>
      <vt:variant>
        <vt:lpwstr/>
      </vt:variant>
      <vt:variant>
        <vt:lpwstr>_Toc481067447</vt:lpwstr>
      </vt:variant>
      <vt:variant>
        <vt:i4>1835063</vt:i4>
      </vt:variant>
      <vt:variant>
        <vt:i4>386</vt:i4>
      </vt:variant>
      <vt:variant>
        <vt:i4>0</vt:i4>
      </vt:variant>
      <vt:variant>
        <vt:i4>5</vt:i4>
      </vt:variant>
      <vt:variant>
        <vt:lpwstr/>
      </vt:variant>
      <vt:variant>
        <vt:lpwstr>_Toc481067446</vt:lpwstr>
      </vt:variant>
      <vt:variant>
        <vt:i4>1835063</vt:i4>
      </vt:variant>
      <vt:variant>
        <vt:i4>380</vt:i4>
      </vt:variant>
      <vt:variant>
        <vt:i4>0</vt:i4>
      </vt:variant>
      <vt:variant>
        <vt:i4>5</vt:i4>
      </vt:variant>
      <vt:variant>
        <vt:lpwstr/>
      </vt:variant>
      <vt:variant>
        <vt:lpwstr>_Toc481067445</vt:lpwstr>
      </vt:variant>
      <vt:variant>
        <vt:i4>1835063</vt:i4>
      </vt:variant>
      <vt:variant>
        <vt:i4>374</vt:i4>
      </vt:variant>
      <vt:variant>
        <vt:i4>0</vt:i4>
      </vt:variant>
      <vt:variant>
        <vt:i4>5</vt:i4>
      </vt:variant>
      <vt:variant>
        <vt:lpwstr/>
      </vt:variant>
      <vt:variant>
        <vt:lpwstr>_Toc481067444</vt:lpwstr>
      </vt:variant>
      <vt:variant>
        <vt:i4>1835063</vt:i4>
      </vt:variant>
      <vt:variant>
        <vt:i4>368</vt:i4>
      </vt:variant>
      <vt:variant>
        <vt:i4>0</vt:i4>
      </vt:variant>
      <vt:variant>
        <vt:i4>5</vt:i4>
      </vt:variant>
      <vt:variant>
        <vt:lpwstr/>
      </vt:variant>
      <vt:variant>
        <vt:lpwstr>_Toc481067443</vt:lpwstr>
      </vt:variant>
      <vt:variant>
        <vt:i4>1835063</vt:i4>
      </vt:variant>
      <vt:variant>
        <vt:i4>362</vt:i4>
      </vt:variant>
      <vt:variant>
        <vt:i4>0</vt:i4>
      </vt:variant>
      <vt:variant>
        <vt:i4>5</vt:i4>
      </vt:variant>
      <vt:variant>
        <vt:lpwstr/>
      </vt:variant>
      <vt:variant>
        <vt:lpwstr>_Toc481067442</vt:lpwstr>
      </vt:variant>
      <vt:variant>
        <vt:i4>1835063</vt:i4>
      </vt:variant>
      <vt:variant>
        <vt:i4>356</vt:i4>
      </vt:variant>
      <vt:variant>
        <vt:i4>0</vt:i4>
      </vt:variant>
      <vt:variant>
        <vt:i4>5</vt:i4>
      </vt:variant>
      <vt:variant>
        <vt:lpwstr/>
      </vt:variant>
      <vt:variant>
        <vt:lpwstr>_Toc481067441</vt:lpwstr>
      </vt:variant>
      <vt:variant>
        <vt:i4>1835063</vt:i4>
      </vt:variant>
      <vt:variant>
        <vt:i4>350</vt:i4>
      </vt:variant>
      <vt:variant>
        <vt:i4>0</vt:i4>
      </vt:variant>
      <vt:variant>
        <vt:i4>5</vt:i4>
      </vt:variant>
      <vt:variant>
        <vt:lpwstr/>
      </vt:variant>
      <vt:variant>
        <vt:lpwstr>_Toc481067440</vt:lpwstr>
      </vt:variant>
      <vt:variant>
        <vt:i4>1769527</vt:i4>
      </vt:variant>
      <vt:variant>
        <vt:i4>344</vt:i4>
      </vt:variant>
      <vt:variant>
        <vt:i4>0</vt:i4>
      </vt:variant>
      <vt:variant>
        <vt:i4>5</vt:i4>
      </vt:variant>
      <vt:variant>
        <vt:lpwstr/>
      </vt:variant>
      <vt:variant>
        <vt:lpwstr>_Toc481067439</vt:lpwstr>
      </vt:variant>
      <vt:variant>
        <vt:i4>1769527</vt:i4>
      </vt:variant>
      <vt:variant>
        <vt:i4>338</vt:i4>
      </vt:variant>
      <vt:variant>
        <vt:i4>0</vt:i4>
      </vt:variant>
      <vt:variant>
        <vt:i4>5</vt:i4>
      </vt:variant>
      <vt:variant>
        <vt:lpwstr/>
      </vt:variant>
      <vt:variant>
        <vt:lpwstr>_Toc481067438</vt:lpwstr>
      </vt:variant>
      <vt:variant>
        <vt:i4>1769527</vt:i4>
      </vt:variant>
      <vt:variant>
        <vt:i4>332</vt:i4>
      </vt:variant>
      <vt:variant>
        <vt:i4>0</vt:i4>
      </vt:variant>
      <vt:variant>
        <vt:i4>5</vt:i4>
      </vt:variant>
      <vt:variant>
        <vt:lpwstr/>
      </vt:variant>
      <vt:variant>
        <vt:lpwstr>_Toc481067437</vt:lpwstr>
      </vt:variant>
      <vt:variant>
        <vt:i4>1769527</vt:i4>
      </vt:variant>
      <vt:variant>
        <vt:i4>326</vt:i4>
      </vt:variant>
      <vt:variant>
        <vt:i4>0</vt:i4>
      </vt:variant>
      <vt:variant>
        <vt:i4>5</vt:i4>
      </vt:variant>
      <vt:variant>
        <vt:lpwstr/>
      </vt:variant>
      <vt:variant>
        <vt:lpwstr>_Toc481067436</vt:lpwstr>
      </vt:variant>
      <vt:variant>
        <vt:i4>1769527</vt:i4>
      </vt:variant>
      <vt:variant>
        <vt:i4>320</vt:i4>
      </vt:variant>
      <vt:variant>
        <vt:i4>0</vt:i4>
      </vt:variant>
      <vt:variant>
        <vt:i4>5</vt:i4>
      </vt:variant>
      <vt:variant>
        <vt:lpwstr/>
      </vt:variant>
      <vt:variant>
        <vt:lpwstr>_Toc481067435</vt:lpwstr>
      </vt:variant>
      <vt:variant>
        <vt:i4>1769527</vt:i4>
      </vt:variant>
      <vt:variant>
        <vt:i4>314</vt:i4>
      </vt:variant>
      <vt:variant>
        <vt:i4>0</vt:i4>
      </vt:variant>
      <vt:variant>
        <vt:i4>5</vt:i4>
      </vt:variant>
      <vt:variant>
        <vt:lpwstr/>
      </vt:variant>
      <vt:variant>
        <vt:lpwstr>_Toc481067434</vt:lpwstr>
      </vt:variant>
      <vt:variant>
        <vt:i4>1769527</vt:i4>
      </vt:variant>
      <vt:variant>
        <vt:i4>308</vt:i4>
      </vt:variant>
      <vt:variant>
        <vt:i4>0</vt:i4>
      </vt:variant>
      <vt:variant>
        <vt:i4>5</vt:i4>
      </vt:variant>
      <vt:variant>
        <vt:lpwstr/>
      </vt:variant>
      <vt:variant>
        <vt:lpwstr>_Toc481067433</vt:lpwstr>
      </vt:variant>
      <vt:variant>
        <vt:i4>1769527</vt:i4>
      </vt:variant>
      <vt:variant>
        <vt:i4>302</vt:i4>
      </vt:variant>
      <vt:variant>
        <vt:i4>0</vt:i4>
      </vt:variant>
      <vt:variant>
        <vt:i4>5</vt:i4>
      </vt:variant>
      <vt:variant>
        <vt:lpwstr/>
      </vt:variant>
      <vt:variant>
        <vt:lpwstr>_Toc481067432</vt:lpwstr>
      </vt:variant>
      <vt:variant>
        <vt:i4>1769527</vt:i4>
      </vt:variant>
      <vt:variant>
        <vt:i4>296</vt:i4>
      </vt:variant>
      <vt:variant>
        <vt:i4>0</vt:i4>
      </vt:variant>
      <vt:variant>
        <vt:i4>5</vt:i4>
      </vt:variant>
      <vt:variant>
        <vt:lpwstr/>
      </vt:variant>
      <vt:variant>
        <vt:lpwstr>_Toc481067431</vt:lpwstr>
      </vt:variant>
      <vt:variant>
        <vt:i4>1769527</vt:i4>
      </vt:variant>
      <vt:variant>
        <vt:i4>290</vt:i4>
      </vt:variant>
      <vt:variant>
        <vt:i4>0</vt:i4>
      </vt:variant>
      <vt:variant>
        <vt:i4>5</vt:i4>
      </vt:variant>
      <vt:variant>
        <vt:lpwstr/>
      </vt:variant>
      <vt:variant>
        <vt:lpwstr>_Toc481067430</vt:lpwstr>
      </vt:variant>
      <vt:variant>
        <vt:i4>1703991</vt:i4>
      </vt:variant>
      <vt:variant>
        <vt:i4>284</vt:i4>
      </vt:variant>
      <vt:variant>
        <vt:i4>0</vt:i4>
      </vt:variant>
      <vt:variant>
        <vt:i4>5</vt:i4>
      </vt:variant>
      <vt:variant>
        <vt:lpwstr/>
      </vt:variant>
      <vt:variant>
        <vt:lpwstr>_Toc481067429</vt:lpwstr>
      </vt:variant>
      <vt:variant>
        <vt:i4>1703991</vt:i4>
      </vt:variant>
      <vt:variant>
        <vt:i4>278</vt:i4>
      </vt:variant>
      <vt:variant>
        <vt:i4>0</vt:i4>
      </vt:variant>
      <vt:variant>
        <vt:i4>5</vt:i4>
      </vt:variant>
      <vt:variant>
        <vt:lpwstr/>
      </vt:variant>
      <vt:variant>
        <vt:lpwstr>_Toc481067428</vt:lpwstr>
      </vt:variant>
      <vt:variant>
        <vt:i4>1703991</vt:i4>
      </vt:variant>
      <vt:variant>
        <vt:i4>272</vt:i4>
      </vt:variant>
      <vt:variant>
        <vt:i4>0</vt:i4>
      </vt:variant>
      <vt:variant>
        <vt:i4>5</vt:i4>
      </vt:variant>
      <vt:variant>
        <vt:lpwstr/>
      </vt:variant>
      <vt:variant>
        <vt:lpwstr>_Toc481067427</vt:lpwstr>
      </vt:variant>
      <vt:variant>
        <vt:i4>1703991</vt:i4>
      </vt:variant>
      <vt:variant>
        <vt:i4>266</vt:i4>
      </vt:variant>
      <vt:variant>
        <vt:i4>0</vt:i4>
      </vt:variant>
      <vt:variant>
        <vt:i4>5</vt:i4>
      </vt:variant>
      <vt:variant>
        <vt:lpwstr/>
      </vt:variant>
      <vt:variant>
        <vt:lpwstr>_Toc481067426</vt:lpwstr>
      </vt:variant>
      <vt:variant>
        <vt:i4>1703991</vt:i4>
      </vt:variant>
      <vt:variant>
        <vt:i4>260</vt:i4>
      </vt:variant>
      <vt:variant>
        <vt:i4>0</vt:i4>
      </vt:variant>
      <vt:variant>
        <vt:i4>5</vt:i4>
      </vt:variant>
      <vt:variant>
        <vt:lpwstr/>
      </vt:variant>
      <vt:variant>
        <vt:lpwstr>_Toc481067425</vt:lpwstr>
      </vt:variant>
      <vt:variant>
        <vt:i4>1703991</vt:i4>
      </vt:variant>
      <vt:variant>
        <vt:i4>254</vt:i4>
      </vt:variant>
      <vt:variant>
        <vt:i4>0</vt:i4>
      </vt:variant>
      <vt:variant>
        <vt:i4>5</vt:i4>
      </vt:variant>
      <vt:variant>
        <vt:lpwstr/>
      </vt:variant>
      <vt:variant>
        <vt:lpwstr>_Toc481067424</vt:lpwstr>
      </vt:variant>
      <vt:variant>
        <vt:i4>1703991</vt:i4>
      </vt:variant>
      <vt:variant>
        <vt:i4>248</vt:i4>
      </vt:variant>
      <vt:variant>
        <vt:i4>0</vt:i4>
      </vt:variant>
      <vt:variant>
        <vt:i4>5</vt:i4>
      </vt:variant>
      <vt:variant>
        <vt:lpwstr/>
      </vt:variant>
      <vt:variant>
        <vt:lpwstr>_Toc481067423</vt:lpwstr>
      </vt:variant>
      <vt:variant>
        <vt:i4>1703991</vt:i4>
      </vt:variant>
      <vt:variant>
        <vt:i4>242</vt:i4>
      </vt:variant>
      <vt:variant>
        <vt:i4>0</vt:i4>
      </vt:variant>
      <vt:variant>
        <vt:i4>5</vt:i4>
      </vt:variant>
      <vt:variant>
        <vt:lpwstr/>
      </vt:variant>
      <vt:variant>
        <vt:lpwstr>_Toc481067422</vt:lpwstr>
      </vt:variant>
      <vt:variant>
        <vt:i4>1703991</vt:i4>
      </vt:variant>
      <vt:variant>
        <vt:i4>236</vt:i4>
      </vt:variant>
      <vt:variant>
        <vt:i4>0</vt:i4>
      </vt:variant>
      <vt:variant>
        <vt:i4>5</vt:i4>
      </vt:variant>
      <vt:variant>
        <vt:lpwstr/>
      </vt:variant>
      <vt:variant>
        <vt:lpwstr>_Toc481067421</vt:lpwstr>
      </vt:variant>
      <vt:variant>
        <vt:i4>1703991</vt:i4>
      </vt:variant>
      <vt:variant>
        <vt:i4>230</vt:i4>
      </vt:variant>
      <vt:variant>
        <vt:i4>0</vt:i4>
      </vt:variant>
      <vt:variant>
        <vt:i4>5</vt:i4>
      </vt:variant>
      <vt:variant>
        <vt:lpwstr/>
      </vt:variant>
      <vt:variant>
        <vt:lpwstr>_Toc481067420</vt:lpwstr>
      </vt:variant>
      <vt:variant>
        <vt:i4>1638455</vt:i4>
      </vt:variant>
      <vt:variant>
        <vt:i4>224</vt:i4>
      </vt:variant>
      <vt:variant>
        <vt:i4>0</vt:i4>
      </vt:variant>
      <vt:variant>
        <vt:i4>5</vt:i4>
      </vt:variant>
      <vt:variant>
        <vt:lpwstr/>
      </vt:variant>
      <vt:variant>
        <vt:lpwstr>_Toc481067419</vt:lpwstr>
      </vt:variant>
      <vt:variant>
        <vt:i4>1638455</vt:i4>
      </vt:variant>
      <vt:variant>
        <vt:i4>218</vt:i4>
      </vt:variant>
      <vt:variant>
        <vt:i4>0</vt:i4>
      </vt:variant>
      <vt:variant>
        <vt:i4>5</vt:i4>
      </vt:variant>
      <vt:variant>
        <vt:lpwstr/>
      </vt:variant>
      <vt:variant>
        <vt:lpwstr>_Toc481067418</vt:lpwstr>
      </vt:variant>
      <vt:variant>
        <vt:i4>1638455</vt:i4>
      </vt:variant>
      <vt:variant>
        <vt:i4>212</vt:i4>
      </vt:variant>
      <vt:variant>
        <vt:i4>0</vt:i4>
      </vt:variant>
      <vt:variant>
        <vt:i4>5</vt:i4>
      </vt:variant>
      <vt:variant>
        <vt:lpwstr/>
      </vt:variant>
      <vt:variant>
        <vt:lpwstr>_Toc481067417</vt:lpwstr>
      </vt:variant>
      <vt:variant>
        <vt:i4>1638455</vt:i4>
      </vt:variant>
      <vt:variant>
        <vt:i4>206</vt:i4>
      </vt:variant>
      <vt:variant>
        <vt:i4>0</vt:i4>
      </vt:variant>
      <vt:variant>
        <vt:i4>5</vt:i4>
      </vt:variant>
      <vt:variant>
        <vt:lpwstr/>
      </vt:variant>
      <vt:variant>
        <vt:lpwstr>_Toc481067416</vt:lpwstr>
      </vt:variant>
      <vt:variant>
        <vt:i4>1638455</vt:i4>
      </vt:variant>
      <vt:variant>
        <vt:i4>200</vt:i4>
      </vt:variant>
      <vt:variant>
        <vt:i4>0</vt:i4>
      </vt:variant>
      <vt:variant>
        <vt:i4>5</vt:i4>
      </vt:variant>
      <vt:variant>
        <vt:lpwstr/>
      </vt:variant>
      <vt:variant>
        <vt:lpwstr>_Toc481067415</vt:lpwstr>
      </vt:variant>
      <vt:variant>
        <vt:i4>1638455</vt:i4>
      </vt:variant>
      <vt:variant>
        <vt:i4>194</vt:i4>
      </vt:variant>
      <vt:variant>
        <vt:i4>0</vt:i4>
      </vt:variant>
      <vt:variant>
        <vt:i4>5</vt:i4>
      </vt:variant>
      <vt:variant>
        <vt:lpwstr/>
      </vt:variant>
      <vt:variant>
        <vt:lpwstr>_Toc481067414</vt:lpwstr>
      </vt:variant>
      <vt:variant>
        <vt:i4>1638455</vt:i4>
      </vt:variant>
      <vt:variant>
        <vt:i4>188</vt:i4>
      </vt:variant>
      <vt:variant>
        <vt:i4>0</vt:i4>
      </vt:variant>
      <vt:variant>
        <vt:i4>5</vt:i4>
      </vt:variant>
      <vt:variant>
        <vt:lpwstr/>
      </vt:variant>
      <vt:variant>
        <vt:lpwstr>_Toc481067413</vt:lpwstr>
      </vt:variant>
      <vt:variant>
        <vt:i4>1638455</vt:i4>
      </vt:variant>
      <vt:variant>
        <vt:i4>182</vt:i4>
      </vt:variant>
      <vt:variant>
        <vt:i4>0</vt:i4>
      </vt:variant>
      <vt:variant>
        <vt:i4>5</vt:i4>
      </vt:variant>
      <vt:variant>
        <vt:lpwstr/>
      </vt:variant>
      <vt:variant>
        <vt:lpwstr>_Toc481067412</vt:lpwstr>
      </vt:variant>
      <vt:variant>
        <vt:i4>1638455</vt:i4>
      </vt:variant>
      <vt:variant>
        <vt:i4>176</vt:i4>
      </vt:variant>
      <vt:variant>
        <vt:i4>0</vt:i4>
      </vt:variant>
      <vt:variant>
        <vt:i4>5</vt:i4>
      </vt:variant>
      <vt:variant>
        <vt:lpwstr/>
      </vt:variant>
      <vt:variant>
        <vt:lpwstr>_Toc481067411</vt:lpwstr>
      </vt:variant>
      <vt:variant>
        <vt:i4>1638455</vt:i4>
      </vt:variant>
      <vt:variant>
        <vt:i4>170</vt:i4>
      </vt:variant>
      <vt:variant>
        <vt:i4>0</vt:i4>
      </vt:variant>
      <vt:variant>
        <vt:i4>5</vt:i4>
      </vt:variant>
      <vt:variant>
        <vt:lpwstr/>
      </vt:variant>
      <vt:variant>
        <vt:lpwstr>_Toc481067410</vt:lpwstr>
      </vt:variant>
      <vt:variant>
        <vt:i4>1572919</vt:i4>
      </vt:variant>
      <vt:variant>
        <vt:i4>164</vt:i4>
      </vt:variant>
      <vt:variant>
        <vt:i4>0</vt:i4>
      </vt:variant>
      <vt:variant>
        <vt:i4>5</vt:i4>
      </vt:variant>
      <vt:variant>
        <vt:lpwstr/>
      </vt:variant>
      <vt:variant>
        <vt:lpwstr>_Toc481067409</vt:lpwstr>
      </vt:variant>
      <vt:variant>
        <vt:i4>1572919</vt:i4>
      </vt:variant>
      <vt:variant>
        <vt:i4>158</vt:i4>
      </vt:variant>
      <vt:variant>
        <vt:i4>0</vt:i4>
      </vt:variant>
      <vt:variant>
        <vt:i4>5</vt:i4>
      </vt:variant>
      <vt:variant>
        <vt:lpwstr/>
      </vt:variant>
      <vt:variant>
        <vt:lpwstr>_Toc481067408</vt:lpwstr>
      </vt:variant>
      <vt:variant>
        <vt:i4>1572919</vt:i4>
      </vt:variant>
      <vt:variant>
        <vt:i4>152</vt:i4>
      </vt:variant>
      <vt:variant>
        <vt:i4>0</vt:i4>
      </vt:variant>
      <vt:variant>
        <vt:i4>5</vt:i4>
      </vt:variant>
      <vt:variant>
        <vt:lpwstr/>
      </vt:variant>
      <vt:variant>
        <vt:lpwstr>_Toc481067407</vt:lpwstr>
      </vt:variant>
      <vt:variant>
        <vt:i4>1572919</vt:i4>
      </vt:variant>
      <vt:variant>
        <vt:i4>146</vt:i4>
      </vt:variant>
      <vt:variant>
        <vt:i4>0</vt:i4>
      </vt:variant>
      <vt:variant>
        <vt:i4>5</vt:i4>
      </vt:variant>
      <vt:variant>
        <vt:lpwstr/>
      </vt:variant>
      <vt:variant>
        <vt:lpwstr>_Toc481067406</vt:lpwstr>
      </vt:variant>
      <vt:variant>
        <vt:i4>1572919</vt:i4>
      </vt:variant>
      <vt:variant>
        <vt:i4>140</vt:i4>
      </vt:variant>
      <vt:variant>
        <vt:i4>0</vt:i4>
      </vt:variant>
      <vt:variant>
        <vt:i4>5</vt:i4>
      </vt:variant>
      <vt:variant>
        <vt:lpwstr/>
      </vt:variant>
      <vt:variant>
        <vt:lpwstr>_Toc481067405</vt:lpwstr>
      </vt:variant>
      <vt:variant>
        <vt:i4>1572919</vt:i4>
      </vt:variant>
      <vt:variant>
        <vt:i4>134</vt:i4>
      </vt:variant>
      <vt:variant>
        <vt:i4>0</vt:i4>
      </vt:variant>
      <vt:variant>
        <vt:i4>5</vt:i4>
      </vt:variant>
      <vt:variant>
        <vt:lpwstr/>
      </vt:variant>
      <vt:variant>
        <vt:lpwstr>_Toc481067404</vt:lpwstr>
      </vt:variant>
      <vt:variant>
        <vt:i4>1572919</vt:i4>
      </vt:variant>
      <vt:variant>
        <vt:i4>128</vt:i4>
      </vt:variant>
      <vt:variant>
        <vt:i4>0</vt:i4>
      </vt:variant>
      <vt:variant>
        <vt:i4>5</vt:i4>
      </vt:variant>
      <vt:variant>
        <vt:lpwstr/>
      </vt:variant>
      <vt:variant>
        <vt:lpwstr>_Toc481067403</vt:lpwstr>
      </vt:variant>
      <vt:variant>
        <vt:i4>1572919</vt:i4>
      </vt:variant>
      <vt:variant>
        <vt:i4>122</vt:i4>
      </vt:variant>
      <vt:variant>
        <vt:i4>0</vt:i4>
      </vt:variant>
      <vt:variant>
        <vt:i4>5</vt:i4>
      </vt:variant>
      <vt:variant>
        <vt:lpwstr/>
      </vt:variant>
      <vt:variant>
        <vt:lpwstr>_Toc481067402</vt:lpwstr>
      </vt:variant>
      <vt:variant>
        <vt:i4>1572919</vt:i4>
      </vt:variant>
      <vt:variant>
        <vt:i4>116</vt:i4>
      </vt:variant>
      <vt:variant>
        <vt:i4>0</vt:i4>
      </vt:variant>
      <vt:variant>
        <vt:i4>5</vt:i4>
      </vt:variant>
      <vt:variant>
        <vt:lpwstr/>
      </vt:variant>
      <vt:variant>
        <vt:lpwstr>_Toc481067401</vt:lpwstr>
      </vt:variant>
      <vt:variant>
        <vt:i4>1572919</vt:i4>
      </vt:variant>
      <vt:variant>
        <vt:i4>110</vt:i4>
      </vt:variant>
      <vt:variant>
        <vt:i4>0</vt:i4>
      </vt:variant>
      <vt:variant>
        <vt:i4>5</vt:i4>
      </vt:variant>
      <vt:variant>
        <vt:lpwstr/>
      </vt:variant>
      <vt:variant>
        <vt:lpwstr>_Toc481067400</vt:lpwstr>
      </vt:variant>
      <vt:variant>
        <vt:i4>1114160</vt:i4>
      </vt:variant>
      <vt:variant>
        <vt:i4>104</vt:i4>
      </vt:variant>
      <vt:variant>
        <vt:i4>0</vt:i4>
      </vt:variant>
      <vt:variant>
        <vt:i4>5</vt:i4>
      </vt:variant>
      <vt:variant>
        <vt:lpwstr/>
      </vt:variant>
      <vt:variant>
        <vt:lpwstr>_Toc481067399</vt:lpwstr>
      </vt:variant>
      <vt:variant>
        <vt:i4>1114160</vt:i4>
      </vt:variant>
      <vt:variant>
        <vt:i4>98</vt:i4>
      </vt:variant>
      <vt:variant>
        <vt:i4>0</vt:i4>
      </vt:variant>
      <vt:variant>
        <vt:i4>5</vt:i4>
      </vt:variant>
      <vt:variant>
        <vt:lpwstr/>
      </vt:variant>
      <vt:variant>
        <vt:lpwstr>_Toc481067398</vt:lpwstr>
      </vt:variant>
      <vt:variant>
        <vt:i4>1114160</vt:i4>
      </vt:variant>
      <vt:variant>
        <vt:i4>92</vt:i4>
      </vt:variant>
      <vt:variant>
        <vt:i4>0</vt:i4>
      </vt:variant>
      <vt:variant>
        <vt:i4>5</vt:i4>
      </vt:variant>
      <vt:variant>
        <vt:lpwstr/>
      </vt:variant>
      <vt:variant>
        <vt:lpwstr>_Toc481067397</vt:lpwstr>
      </vt:variant>
      <vt:variant>
        <vt:i4>1114160</vt:i4>
      </vt:variant>
      <vt:variant>
        <vt:i4>86</vt:i4>
      </vt:variant>
      <vt:variant>
        <vt:i4>0</vt:i4>
      </vt:variant>
      <vt:variant>
        <vt:i4>5</vt:i4>
      </vt:variant>
      <vt:variant>
        <vt:lpwstr/>
      </vt:variant>
      <vt:variant>
        <vt:lpwstr>_Toc481067396</vt:lpwstr>
      </vt:variant>
      <vt:variant>
        <vt:i4>1114160</vt:i4>
      </vt:variant>
      <vt:variant>
        <vt:i4>80</vt:i4>
      </vt:variant>
      <vt:variant>
        <vt:i4>0</vt:i4>
      </vt:variant>
      <vt:variant>
        <vt:i4>5</vt:i4>
      </vt:variant>
      <vt:variant>
        <vt:lpwstr/>
      </vt:variant>
      <vt:variant>
        <vt:lpwstr>_Toc481067395</vt:lpwstr>
      </vt:variant>
      <vt:variant>
        <vt:i4>1114160</vt:i4>
      </vt:variant>
      <vt:variant>
        <vt:i4>74</vt:i4>
      </vt:variant>
      <vt:variant>
        <vt:i4>0</vt:i4>
      </vt:variant>
      <vt:variant>
        <vt:i4>5</vt:i4>
      </vt:variant>
      <vt:variant>
        <vt:lpwstr/>
      </vt:variant>
      <vt:variant>
        <vt:lpwstr>_Toc481067394</vt:lpwstr>
      </vt:variant>
      <vt:variant>
        <vt:i4>1114160</vt:i4>
      </vt:variant>
      <vt:variant>
        <vt:i4>68</vt:i4>
      </vt:variant>
      <vt:variant>
        <vt:i4>0</vt:i4>
      </vt:variant>
      <vt:variant>
        <vt:i4>5</vt:i4>
      </vt:variant>
      <vt:variant>
        <vt:lpwstr/>
      </vt:variant>
      <vt:variant>
        <vt:lpwstr>_Toc481067393</vt:lpwstr>
      </vt:variant>
      <vt:variant>
        <vt:i4>1114160</vt:i4>
      </vt:variant>
      <vt:variant>
        <vt:i4>62</vt:i4>
      </vt:variant>
      <vt:variant>
        <vt:i4>0</vt:i4>
      </vt:variant>
      <vt:variant>
        <vt:i4>5</vt:i4>
      </vt:variant>
      <vt:variant>
        <vt:lpwstr/>
      </vt:variant>
      <vt:variant>
        <vt:lpwstr>_Toc481067392</vt:lpwstr>
      </vt:variant>
      <vt:variant>
        <vt:i4>1114160</vt:i4>
      </vt:variant>
      <vt:variant>
        <vt:i4>56</vt:i4>
      </vt:variant>
      <vt:variant>
        <vt:i4>0</vt:i4>
      </vt:variant>
      <vt:variant>
        <vt:i4>5</vt:i4>
      </vt:variant>
      <vt:variant>
        <vt:lpwstr/>
      </vt:variant>
      <vt:variant>
        <vt:lpwstr>_Toc481067391</vt:lpwstr>
      </vt:variant>
      <vt:variant>
        <vt:i4>1114160</vt:i4>
      </vt:variant>
      <vt:variant>
        <vt:i4>50</vt:i4>
      </vt:variant>
      <vt:variant>
        <vt:i4>0</vt:i4>
      </vt:variant>
      <vt:variant>
        <vt:i4>5</vt:i4>
      </vt:variant>
      <vt:variant>
        <vt:lpwstr/>
      </vt:variant>
      <vt:variant>
        <vt:lpwstr>_Toc481067390</vt:lpwstr>
      </vt:variant>
      <vt:variant>
        <vt:i4>1048624</vt:i4>
      </vt:variant>
      <vt:variant>
        <vt:i4>44</vt:i4>
      </vt:variant>
      <vt:variant>
        <vt:i4>0</vt:i4>
      </vt:variant>
      <vt:variant>
        <vt:i4>5</vt:i4>
      </vt:variant>
      <vt:variant>
        <vt:lpwstr/>
      </vt:variant>
      <vt:variant>
        <vt:lpwstr>_Toc481067389</vt:lpwstr>
      </vt:variant>
      <vt:variant>
        <vt:i4>1048624</vt:i4>
      </vt:variant>
      <vt:variant>
        <vt:i4>38</vt:i4>
      </vt:variant>
      <vt:variant>
        <vt:i4>0</vt:i4>
      </vt:variant>
      <vt:variant>
        <vt:i4>5</vt:i4>
      </vt:variant>
      <vt:variant>
        <vt:lpwstr/>
      </vt:variant>
      <vt:variant>
        <vt:lpwstr>_Toc481067388</vt:lpwstr>
      </vt:variant>
      <vt:variant>
        <vt:i4>1048624</vt:i4>
      </vt:variant>
      <vt:variant>
        <vt:i4>32</vt:i4>
      </vt:variant>
      <vt:variant>
        <vt:i4>0</vt:i4>
      </vt:variant>
      <vt:variant>
        <vt:i4>5</vt:i4>
      </vt:variant>
      <vt:variant>
        <vt:lpwstr/>
      </vt:variant>
      <vt:variant>
        <vt:lpwstr>_Toc481067387</vt:lpwstr>
      </vt:variant>
      <vt:variant>
        <vt:i4>1048624</vt:i4>
      </vt:variant>
      <vt:variant>
        <vt:i4>26</vt:i4>
      </vt:variant>
      <vt:variant>
        <vt:i4>0</vt:i4>
      </vt:variant>
      <vt:variant>
        <vt:i4>5</vt:i4>
      </vt:variant>
      <vt:variant>
        <vt:lpwstr/>
      </vt:variant>
      <vt:variant>
        <vt:lpwstr>_Toc481067386</vt:lpwstr>
      </vt:variant>
      <vt:variant>
        <vt:i4>1048624</vt:i4>
      </vt:variant>
      <vt:variant>
        <vt:i4>20</vt:i4>
      </vt:variant>
      <vt:variant>
        <vt:i4>0</vt:i4>
      </vt:variant>
      <vt:variant>
        <vt:i4>5</vt:i4>
      </vt:variant>
      <vt:variant>
        <vt:lpwstr/>
      </vt:variant>
      <vt:variant>
        <vt:lpwstr>_Toc481067385</vt:lpwstr>
      </vt:variant>
      <vt:variant>
        <vt:i4>1048624</vt:i4>
      </vt:variant>
      <vt:variant>
        <vt:i4>14</vt:i4>
      </vt:variant>
      <vt:variant>
        <vt:i4>0</vt:i4>
      </vt:variant>
      <vt:variant>
        <vt:i4>5</vt:i4>
      </vt:variant>
      <vt:variant>
        <vt:lpwstr/>
      </vt:variant>
      <vt:variant>
        <vt:lpwstr>_Toc481067384</vt:lpwstr>
      </vt:variant>
      <vt:variant>
        <vt:i4>1048624</vt:i4>
      </vt:variant>
      <vt:variant>
        <vt:i4>8</vt:i4>
      </vt:variant>
      <vt:variant>
        <vt:i4>0</vt:i4>
      </vt:variant>
      <vt:variant>
        <vt:i4>5</vt:i4>
      </vt:variant>
      <vt:variant>
        <vt:lpwstr/>
      </vt:variant>
      <vt:variant>
        <vt:lpwstr>_Toc481067383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n.makarova@bars-open.ru</dc:creator>
  <cp:lastModifiedBy>EGESC</cp:lastModifiedBy>
  <cp:revision>2</cp:revision>
  <cp:lastPrinted>2017-01-10T12:00:00Z</cp:lastPrinted>
  <dcterms:created xsi:type="dcterms:W3CDTF">2022-01-18T07:58:00Z</dcterms:created>
  <dcterms:modified xsi:type="dcterms:W3CDTF">2022-01-18T07:58:00Z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p_Doc_BoldToTextBold">
    <vt:bool>true</vt:bool>
  </property>
  <property fmtid="{D5CDD505-2E9C-101B-9397-08002B2CF9AE}" pid="3" name="Tip_Doc_Text2Image">
    <vt:bool>true</vt:bool>
  </property>
  <property fmtid="{D5CDD505-2E9C-101B-9397-08002B2CF9AE}" pid="4" name="Tip_Doc_EmpyFieldsSearch">
    <vt:bool>true</vt:bool>
  </property>
  <property fmtid="{D5CDD505-2E9C-101B-9397-08002B2CF9AE}" pid="5" name="Tip_Doc_QuoteToBold">
    <vt:bool>true</vt:bool>
  </property>
  <property fmtid="{D5CDD505-2E9C-101B-9397-08002B2CF9AE}" pid="6" name="Tip_Doc_RemoveSIRTagsFromText">
    <vt:bool>true</vt:bool>
  </property>
  <property fmtid="{D5CDD505-2E9C-101B-9397-08002B2CF9AE}" pid="7" name="Tip_Doc_RemoveTagsFromText">
    <vt:bool>true</vt:bool>
  </property>
  <property fmtid="{D5CDD505-2E9C-101B-9397-08002B2CF9AE}" pid="8" name="Tip_Doc_RowDeletion">
    <vt:bool>true</vt:bool>
  </property>
  <property fmtid="{D5CDD505-2E9C-101B-9397-08002B2CF9AE}" pid="9" name="ContentTypeId">
    <vt:lpwstr>0x0101006846474A5FE8F341AA12AFBB541D205E</vt:lpwstr>
  </property>
  <property fmtid="{D5CDD505-2E9C-101B-9397-08002B2CF9AE}" pid="10" name="Роль пользователя">
    <vt:lpwstr>;#Общее;#</vt:lpwstr>
  </property>
  <property fmtid="{D5CDD505-2E9C-101B-9397-08002B2CF9AE}" pid="11" name="WikiField">
    <vt:lpwstr/>
  </property>
  <property fmtid="{D5CDD505-2E9C-101B-9397-08002B2CF9AE}" pid="12" name="_dlc_DocId">
    <vt:lpwstr>PTVYHJWTYMJK-445-170</vt:lpwstr>
  </property>
  <property fmtid="{D5CDD505-2E9C-101B-9397-08002B2CF9AE}" pid="13" name="_dlc_DocIdItemGuid">
    <vt:lpwstr>3625b9fd-145c-4132-937c-5b686175c06b</vt:lpwstr>
  </property>
  <property fmtid="{D5CDD505-2E9C-101B-9397-08002B2CF9AE}" pid="14" name="_dlc_DocIdUrl">
    <vt:lpwstr>http://tfs.bars-open.ru/БЦ Образование/_layouts/15/DocIdRedir.aspx?ID=PTVYHJWTYMJK-445-170, PTVYHJWTYMJK-445-170</vt:lpwstr>
  </property>
</Properties>
</file>